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Which models did you consider for this exercise and why?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exercise, I considered three primary models: T5, FLAN-T5, and BART.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T5 (Text-to-Text Transfer Transformer)</w:t>
      </w:r>
      <w:r w:rsidDel="00000000" w:rsidR="00000000" w:rsidRPr="00000000">
        <w:rPr>
          <w:rtl w:val="0"/>
        </w:rPr>
        <w:t xml:space="preserve">: This model transforms all NLP tasks into a text-to-text format. Its universal approach provides flexibility for a wide array of tasks. In the context of text summarization, T5 can effectively generate summaries given a task framed in the format "summarize: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FLAN-T5 (Fine-tuned Lightweight Adaptations of BERT for Named entity recognition and Text-to-Text Transfer Transformer):</w:t>
      </w:r>
      <w:r w:rsidDel="00000000" w:rsidR="00000000" w:rsidRPr="00000000">
        <w:rPr>
          <w:rtl w:val="0"/>
        </w:rPr>
        <w:t xml:space="preserve"> FLAN-T5 is a specialised version of T5 that utilises BERT's architecture for fine-tuning to a specific task. This model offers potential advantages in precision, providing more finely-tuned summaries adapted to the specific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BART (Bidirectional and Auto-Regressive Transformers):</w:t>
      </w:r>
      <w:r w:rsidDel="00000000" w:rsidR="00000000" w:rsidRPr="00000000">
        <w:rPr>
          <w:rtl w:val="0"/>
        </w:rPr>
        <w:t xml:space="preserve"> Unlike T5, BART is a denoising autoencoder designed for pretraining sequence-to-sequence models. It learns by corrupting text and then reconstructing the original content. This model has demonstrated effectiveness for text summarization tasks.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What are the pros and cons of using each of these models?</w:t>
        <w:br w:type="textWrapping"/>
      </w:r>
    </w:p>
    <w:p w:rsidR="00000000" w:rsidDel="00000000" w:rsidP="00000000" w:rsidRDefault="00000000" w:rsidRPr="00000000" w14:paraId="0000000D">
      <w:pPr>
        <w:rPr/>
      </w:pPr>
      <w:r w:rsidDel="00000000" w:rsidR="00000000" w:rsidRPr="00000000">
        <w:rPr>
          <w:b w:val="1"/>
          <w:rtl w:val="0"/>
        </w:rPr>
        <w:t xml:space="preserve">T5 (Text-to-Text Transfer Transformer):</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Pros:</w:t>
      </w:r>
    </w:p>
    <w:p w:rsidR="00000000" w:rsidDel="00000000" w:rsidP="00000000" w:rsidRDefault="00000000" w:rsidRPr="00000000" w14:paraId="0000000F">
      <w:pPr>
        <w:rPr/>
      </w:pPr>
      <w:r w:rsidDel="00000000" w:rsidR="00000000" w:rsidRPr="00000000">
        <w:rPr>
          <w:b w:val="1"/>
          <w:rtl w:val="0"/>
        </w:rPr>
        <w:t xml:space="preserve">Universality:</w:t>
      </w:r>
      <w:r w:rsidDel="00000000" w:rsidR="00000000" w:rsidRPr="00000000">
        <w:rPr>
          <w:rtl w:val="0"/>
        </w:rPr>
        <w:t xml:space="preserve"> T5's text-to-text approach allows it to perform any NLP task, providing significant flexibility.</w:t>
      </w:r>
    </w:p>
    <w:p w:rsidR="00000000" w:rsidDel="00000000" w:rsidP="00000000" w:rsidRDefault="00000000" w:rsidRPr="00000000" w14:paraId="00000010">
      <w:pPr>
        <w:rPr/>
      </w:pPr>
      <w:r w:rsidDel="00000000" w:rsidR="00000000" w:rsidRPr="00000000">
        <w:rPr>
          <w:b w:val="1"/>
          <w:rtl w:val="0"/>
        </w:rPr>
        <w:t xml:space="preserve">Efficiency:</w:t>
      </w:r>
      <w:r w:rsidDel="00000000" w:rsidR="00000000" w:rsidRPr="00000000">
        <w:rPr>
          <w:rtl w:val="0"/>
        </w:rPr>
        <w:t xml:space="preserve"> Given its design, T5 is generally easier to train, especially on limited datasets or computing resources.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Cons:</w:t>
      </w:r>
    </w:p>
    <w:p w:rsidR="00000000" w:rsidDel="00000000" w:rsidP="00000000" w:rsidRDefault="00000000" w:rsidRPr="00000000" w14:paraId="00000013">
      <w:pPr>
        <w:rPr/>
      </w:pPr>
      <w:r w:rsidDel="00000000" w:rsidR="00000000" w:rsidRPr="00000000">
        <w:rPr>
          <w:b w:val="1"/>
          <w:rtl w:val="0"/>
        </w:rPr>
        <w:t xml:space="preserve">Lack of Task-Specific Optimization:</w:t>
      </w:r>
      <w:r w:rsidDel="00000000" w:rsidR="00000000" w:rsidRPr="00000000">
        <w:rPr>
          <w:rtl w:val="0"/>
        </w:rPr>
        <w:t xml:space="preserve"> While T5's universality is an advantage, it may not perform as well as models specifically fine-tuned for a given task.</w:t>
      </w:r>
    </w:p>
    <w:p w:rsidR="00000000" w:rsidDel="00000000" w:rsidP="00000000" w:rsidRDefault="00000000" w:rsidRPr="00000000" w14:paraId="00000014">
      <w:pPr>
        <w:rPr/>
      </w:pPr>
      <w:r w:rsidDel="00000000" w:rsidR="00000000" w:rsidRPr="00000000">
        <w:rPr>
          <w:b w:val="1"/>
          <w:rtl w:val="0"/>
        </w:rPr>
        <w:t xml:space="preserve">Data and Compute Requirements:</w:t>
      </w:r>
      <w:r w:rsidDel="00000000" w:rsidR="00000000" w:rsidRPr="00000000">
        <w:rPr>
          <w:rtl w:val="0"/>
        </w:rPr>
        <w:t xml:space="preserve"> Training T5 from scratch or fine-tuning it requires substantial computational resources and large, high-quality datasets.</w:t>
        <w:br w:type="textWrapping"/>
      </w:r>
    </w:p>
    <w:p w:rsidR="00000000" w:rsidDel="00000000" w:rsidP="00000000" w:rsidRDefault="00000000" w:rsidRPr="00000000" w14:paraId="00000015">
      <w:pPr>
        <w:rPr/>
      </w:pPr>
      <w:r w:rsidDel="00000000" w:rsidR="00000000" w:rsidRPr="00000000">
        <w:rPr>
          <w:b w:val="1"/>
          <w:rtl w:val="0"/>
        </w:rPr>
        <w:t xml:space="preserve">FLAN-T5 (Fine-tuned Lightweight Adaptations of BERT for Named entity recognition and Text-to-Text Transfer Transformer):</w:t>
        <w:br w:type="textWrapping"/>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Pros:</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Task-Specific Optimization:</w:t>
      </w:r>
      <w:r w:rsidDel="00000000" w:rsidR="00000000" w:rsidRPr="00000000">
        <w:rPr>
          <w:rtl w:val="0"/>
        </w:rPr>
        <w:t xml:space="preserve"> FLAN-T5 is fine-tuned specifically for text summarization, which can yield higher performance on this task.</w:t>
      </w:r>
    </w:p>
    <w:p w:rsidR="00000000" w:rsidDel="00000000" w:rsidP="00000000" w:rsidRDefault="00000000" w:rsidRPr="00000000" w14:paraId="00000018">
      <w:pPr>
        <w:rPr/>
      </w:pPr>
      <w:r w:rsidDel="00000000" w:rsidR="00000000" w:rsidRPr="00000000">
        <w:rPr>
          <w:b w:val="1"/>
          <w:rtl w:val="0"/>
        </w:rPr>
        <w:t xml:space="preserve">BERT Integration:</w:t>
      </w:r>
      <w:r w:rsidDel="00000000" w:rsidR="00000000" w:rsidRPr="00000000">
        <w:rPr>
          <w:rtl w:val="0"/>
        </w:rPr>
        <w:t xml:space="preserve"> The integration with BERT can lead to better understanding of context and semantics.</w:t>
        <w:br w:type="textWrapping"/>
      </w:r>
    </w:p>
    <w:p w:rsidR="00000000" w:rsidDel="00000000" w:rsidP="00000000" w:rsidRDefault="00000000" w:rsidRPr="00000000" w14:paraId="00000019">
      <w:pPr>
        <w:rPr>
          <w:b w:val="1"/>
        </w:rPr>
      </w:pPr>
      <w:r w:rsidDel="00000000" w:rsidR="00000000" w:rsidRPr="00000000">
        <w:rPr>
          <w:b w:val="1"/>
          <w:rtl w:val="0"/>
        </w:rPr>
        <w:t xml:space="preserve">Cons:</w:t>
      </w:r>
    </w:p>
    <w:p w:rsidR="00000000" w:rsidDel="00000000" w:rsidP="00000000" w:rsidRDefault="00000000" w:rsidRPr="00000000" w14:paraId="0000001A">
      <w:pPr>
        <w:rPr/>
      </w:pPr>
      <w:r w:rsidDel="00000000" w:rsidR="00000000" w:rsidRPr="00000000">
        <w:rPr>
          <w:b w:val="1"/>
          <w:rtl w:val="0"/>
        </w:rPr>
        <w:t xml:space="preserve">Computational Resources:</w:t>
      </w:r>
      <w:r w:rsidDel="00000000" w:rsidR="00000000" w:rsidRPr="00000000">
        <w:rPr>
          <w:rtl w:val="0"/>
        </w:rPr>
        <w:t xml:space="preserve"> FLAN-T5 can be resource-intensive, both in terms of memory and computational power.</w:t>
      </w:r>
    </w:p>
    <w:p w:rsidR="00000000" w:rsidDel="00000000" w:rsidP="00000000" w:rsidRDefault="00000000" w:rsidRPr="00000000" w14:paraId="0000001B">
      <w:pPr>
        <w:rPr/>
      </w:pPr>
      <w:r w:rsidDel="00000000" w:rsidR="00000000" w:rsidRPr="00000000">
        <w:rPr>
          <w:b w:val="1"/>
          <w:rtl w:val="0"/>
        </w:rPr>
        <w:t xml:space="preserve">Complexity:</w:t>
      </w:r>
      <w:r w:rsidDel="00000000" w:rsidR="00000000" w:rsidRPr="00000000">
        <w:rPr>
          <w:rtl w:val="0"/>
        </w:rPr>
        <w:t xml:space="preserve"> This model is more complex and potentially more difficult to train and optimise than others.</w:t>
        <w:br w:type="textWrapping"/>
      </w:r>
    </w:p>
    <w:p w:rsidR="00000000" w:rsidDel="00000000" w:rsidP="00000000" w:rsidRDefault="00000000" w:rsidRPr="00000000" w14:paraId="0000001C">
      <w:pPr>
        <w:rPr/>
      </w:pPr>
      <w:r w:rsidDel="00000000" w:rsidR="00000000" w:rsidRPr="00000000">
        <w:rPr>
          <w:b w:val="1"/>
          <w:rtl w:val="0"/>
        </w:rPr>
        <w:t xml:space="preserve">BART (Bidirectional and Auto-Regressive Transformers):</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Pros:</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Denoising Capability:</w:t>
      </w:r>
      <w:r w:rsidDel="00000000" w:rsidR="00000000" w:rsidRPr="00000000">
        <w:rPr>
          <w:rtl w:val="0"/>
        </w:rPr>
        <w:t xml:space="preserve"> BART is designed to handle noise in text, making it suitable for real-world data.</w:t>
      </w:r>
    </w:p>
    <w:p w:rsidR="00000000" w:rsidDel="00000000" w:rsidP="00000000" w:rsidRDefault="00000000" w:rsidRPr="00000000" w14:paraId="0000001F">
      <w:pPr>
        <w:rPr/>
      </w:pPr>
      <w:r w:rsidDel="00000000" w:rsidR="00000000" w:rsidRPr="00000000">
        <w:rPr>
          <w:b w:val="1"/>
          <w:rtl w:val="0"/>
        </w:rPr>
        <w:t xml:space="preserve">Sequence-to-Sequence Framework:</w:t>
      </w:r>
      <w:r w:rsidDel="00000000" w:rsidR="00000000" w:rsidRPr="00000000">
        <w:rPr>
          <w:rtl w:val="0"/>
        </w:rPr>
        <w:t xml:space="preserve"> This framework is particularly well-suited for tasks such as summarization.</w:t>
      </w:r>
    </w:p>
    <w:p w:rsidR="00000000" w:rsidDel="00000000" w:rsidP="00000000" w:rsidRDefault="00000000" w:rsidRPr="00000000" w14:paraId="00000020">
      <w:pPr>
        <w:rPr/>
      </w:pPr>
      <w:r w:rsidDel="00000000" w:rsidR="00000000" w:rsidRPr="00000000">
        <w:rPr>
          <w:rtl w:val="0"/>
        </w:rPr>
        <w:br w:type="textWrapping"/>
      </w: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b w:val="1"/>
          <w:rtl w:val="0"/>
        </w:rPr>
        <w:t xml:space="preserve">Training Complexity:</w:t>
      </w:r>
      <w:r w:rsidDel="00000000" w:rsidR="00000000" w:rsidRPr="00000000">
        <w:rPr>
          <w:rtl w:val="0"/>
        </w:rPr>
        <w:t xml:space="preserve"> BART's architecture makes it more complex and potentially harder to train than other models.</w:t>
      </w:r>
    </w:p>
    <w:p w:rsidR="00000000" w:rsidDel="00000000" w:rsidP="00000000" w:rsidRDefault="00000000" w:rsidRPr="00000000" w14:paraId="00000022">
      <w:pPr>
        <w:rPr/>
      </w:pPr>
      <w:r w:rsidDel="00000000" w:rsidR="00000000" w:rsidRPr="00000000">
        <w:rPr>
          <w:b w:val="1"/>
          <w:rtl w:val="0"/>
        </w:rPr>
        <w:t xml:space="preserve">Compute Intensive:</w:t>
      </w:r>
      <w:r w:rsidDel="00000000" w:rsidR="00000000" w:rsidRPr="00000000">
        <w:rPr>
          <w:rtl w:val="0"/>
        </w:rPr>
        <w:t xml:space="preserve"> Similar to T5, BART can be computationally expensive to train from scratch or fine-tune.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What criteria did you use to decide which model was the best?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While selecting the optimal model for this assessment, the primary metric used was ROGUE to gauge the quality of the summaries generated. However, in a broader perspective and for more complex use cases, I would consider the following factors: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Performance:</w:t>
      </w:r>
      <w:r w:rsidDel="00000000" w:rsidR="00000000" w:rsidRPr="00000000">
        <w:rPr>
          <w:rtl w:val="0"/>
        </w:rPr>
        <w:t xml:space="preserve"> The performance metrics of the model (In this case, it was ROGUE).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Latency:</w:t>
      </w:r>
      <w:r w:rsidDel="00000000" w:rsidR="00000000" w:rsidRPr="00000000">
        <w:rPr>
          <w:rtl w:val="0"/>
        </w:rPr>
        <w:t xml:space="preserve"> The model's response time during inference is crucial, particularly in real-time applications.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Model Size:</w:t>
      </w:r>
      <w:r w:rsidDel="00000000" w:rsidR="00000000" w:rsidRPr="00000000">
        <w:rPr>
          <w:rtl w:val="0"/>
        </w:rPr>
        <w:t xml:space="preserve"> The size of the model has implications for storage and potentially for latency. A smaller model is usually preferable if it meets the performance requirements.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Computational Requirements:</w:t>
      </w:r>
      <w:r w:rsidDel="00000000" w:rsidR="00000000" w:rsidRPr="00000000">
        <w:rPr>
          <w:rtl w:val="0"/>
        </w:rPr>
        <w:t xml:space="preserve"> The cost (monetary and environmental) of training the model should be considered. Some models may require significant computational resources.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Interpretability:</w:t>
      </w:r>
      <w:r w:rsidDel="00000000" w:rsidR="00000000" w:rsidRPr="00000000">
        <w:rPr>
          <w:rtl w:val="0"/>
        </w:rPr>
        <w:t xml:space="preserve"> In some applications, it's important for the model to provide an explanation for its predictions.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Bias Checks:</w:t>
      </w:r>
      <w:r w:rsidDel="00000000" w:rsidR="00000000" w:rsidRPr="00000000">
        <w:rPr>
          <w:rtl w:val="0"/>
        </w:rPr>
        <w:t xml:space="preserve"> Models should be tested for potential biases that could impact their fairness or accuracy.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Development and Retraining Time:</w:t>
      </w:r>
      <w:r w:rsidDel="00000000" w:rsidR="00000000" w:rsidRPr="00000000">
        <w:rPr>
          <w:rtl w:val="0"/>
        </w:rPr>
        <w:t xml:space="preserve"> How much time is available for initial model development and how often the model will need to be retrained.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Maintenance Overhead:</w:t>
      </w:r>
      <w:r w:rsidDel="00000000" w:rsidR="00000000" w:rsidRPr="00000000">
        <w:rPr>
          <w:rtl w:val="0"/>
        </w:rPr>
        <w:t xml:space="preserve"> Resources required to maintain your model versions. Machine learning models can require significant maintenance post-deployment, and this is often overlooked.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By considering these criteria, we can make a more informed decision about which model is most suitable for our specific use case and constraints.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4. Would you change your solution in any way if the input text size was much larger</w:t>
      </w:r>
    </w:p>
    <w:p w:rsidR="00000000" w:rsidDel="00000000" w:rsidP="00000000" w:rsidRDefault="00000000" w:rsidRPr="00000000" w14:paraId="0000003D">
      <w:pPr>
        <w:rPr>
          <w:b w:val="1"/>
        </w:rPr>
      </w:pPr>
      <w:r w:rsidDel="00000000" w:rsidR="00000000" w:rsidRPr="00000000">
        <w:rPr>
          <w:b w:val="1"/>
          <w:rtl w:val="0"/>
        </w:rPr>
        <w:t xml:space="preserve">(e.g. a plain text file with &gt;2MB)?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Yes, with an increase in input text size, some modifications would be necessary to effectively handle the data and maintain performance. Here are a few potential changes: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Batch Processing:</w:t>
      </w:r>
      <w:r w:rsidDel="00000000" w:rsidR="00000000" w:rsidRPr="00000000">
        <w:rPr>
          <w:rtl w:val="0"/>
        </w:rPr>
        <w:t xml:space="preserve"> Rather than processing the entire text at once, it would be efficient to break down the text into smaller chunks or batches and process them separately. This approach can help avoid running out of memory during processing.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Distributed Computing:</w:t>
      </w:r>
      <w:r w:rsidDel="00000000" w:rsidR="00000000" w:rsidRPr="00000000">
        <w:rPr>
          <w:rtl w:val="0"/>
        </w:rPr>
        <w:t xml:space="preserve"> If the data size becomes extremely large, distributed computing techniques, like those provided by Apache Spark, could be used to parallelize the data processing across multiple machines.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Model Selection:</w:t>
      </w:r>
      <w:r w:rsidDel="00000000" w:rsidR="00000000" w:rsidRPr="00000000">
        <w:rPr>
          <w:rtl w:val="0"/>
        </w:rPr>
        <w:t xml:space="preserve"> Larger input texts might necessitate a different choice of model. Some models handle longer sequences better than others. For instance, the Longformer model is designed specifically to handle longer texts.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Optimization Techniques:</w:t>
      </w:r>
      <w:r w:rsidDel="00000000" w:rsidR="00000000" w:rsidRPr="00000000">
        <w:rPr>
          <w:rtl w:val="0"/>
        </w:rPr>
        <w:t xml:space="preserve"> Optimization techniques such as gradient checkpointing, mixed-precision training, and efficient data loading can help in reducing memory usage and improving the speed of training.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Preprocessing:</w:t>
      </w:r>
      <w:r w:rsidDel="00000000" w:rsidR="00000000" w:rsidRPr="00000000">
        <w:rPr>
          <w:rtl w:val="0"/>
        </w:rPr>
        <w:t xml:space="preserve"> Efficient preprocessing steps would be crucial to handle larger text sizes. This could include efficient tokenization methods, parallelization of preprocessing tasks, and appropriate data structures for storing and handling the large text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Specific changes would depend on the exact requirements of the scenario and the resources available.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How would you approach this challenge if you had to analyse large input conversations</w:t>
      </w:r>
    </w:p>
    <w:p w:rsidR="00000000" w:rsidDel="00000000" w:rsidP="00000000" w:rsidRDefault="00000000" w:rsidRPr="00000000" w14:paraId="00000052">
      <w:pPr>
        <w:rPr>
          <w:b w:val="1"/>
        </w:rPr>
      </w:pPr>
      <w:r w:rsidDel="00000000" w:rsidR="00000000" w:rsidRPr="00000000">
        <w:rPr>
          <w:b w:val="1"/>
          <w:rtl w:val="0"/>
        </w:rPr>
        <w:t xml:space="preserve">from audio files in real 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Analysing large input conversations from audio files in real time introduces new challenges. Here's how I'd approach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Speech Recognition:</w:t>
      </w:r>
      <w:r w:rsidDel="00000000" w:rsidR="00000000" w:rsidRPr="00000000">
        <w:rPr>
          <w:rtl w:val="0"/>
        </w:rPr>
        <w:t xml:space="preserve"> The first step is to convert the audio into text. This would require a Speech-To-Text (STT) system. It is important to choose a model that can perform this transcription in real-time or faster.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Streaming Transcription:</w:t>
      </w:r>
      <w:r w:rsidDel="00000000" w:rsidR="00000000" w:rsidRPr="00000000">
        <w:rPr>
          <w:rtl w:val="0"/>
        </w:rPr>
        <w:t xml:space="preserve"> For real-time analysis, it would be necessary to implement streaming transcription. Rather than converting the entire audio file into text all at once, streaming transcription allows you to transcribe the audio as it comes in, which is vital for real-time applications.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Speaker Diarization:</w:t>
      </w:r>
      <w:r w:rsidDel="00000000" w:rsidR="00000000" w:rsidRPr="00000000">
        <w:rPr>
          <w:rtl w:val="0"/>
        </w:rPr>
        <w:t xml:space="preserve"> If the conversation involves multiple speakers, it will be beneficial to implement speaker diarization – the process of distinguishing who is speaking when in the conversation. Some STT systems have this feature built-in.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Real-time Summarization:</w:t>
      </w:r>
      <w:r w:rsidDel="00000000" w:rsidR="00000000" w:rsidRPr="00000000">
        <w:rPr>
          <w:rtl w:val="0"/>
        </w:rPr>
        <w:t xml:space="preserve"> The text generated from the STT system can be fed into the summarization model in real-time. Depending on the size of the conversation, this might require segmenting the conversation and summarising each part as it comes 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Batch Processing:</w:t>
      </w:r>
      <w:r w:rsidDel="00000000" w:rsidR="00000000" w:rsidRPr="00000000">
        <w:rPr>
          <w:rtl w:val="0"/>
        </w:rPr>
        <w:t xml:space="preserve"> If the conversation is long, the summarization could be performed in chunks. However, we have to be cautious here as the context might be lost between the chunks.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Optimization:</w:t>
      </w:r>
      <w:r w:rsidDel="00000000" w:rsidR="00000000" w:rsidRPr="00000000">
        <w:rPr>
          <w:rtl w:val="0"/>
        </w:rPr>
        <w:t xml:space="preserve"> Real-time applications require high-speed and low-latency systems. Therefore, it would be necessary to optimise the models for performance. This could involve using smaller, faster models, quantization of the model weights for faster inference, or running the models on dedicated hardware such as GPUs or TPUs.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Scalability and Robustness:</w:t>
      </w:r>
      <w:r w:rsidDel="00000000" w:rsidR="00000000" w:rsidRPr="00000000">
        <w:rPr>
          <w:rtl w:val="0"/>
        </w:rPr>
        <w:t xml:space="preserve"> Real-time systems must be highly reliable and capable of handling high loads. Techniques such as load balancing, autoscaling, and failover handling become crucial in these scenarios.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Context Maintenance:</w:t>
      </w:r>
      <w:r w:rsidDel="00000000" w:rsidR="00000000" w:rsidRPr="00000000">
        <w:rPr>
          <w:rtl w:val="0"/>
        </w:rPr>
        <w:t xml:space="preserve"> For summarising conversations, maintaining context is very important. In real-time scenarios, mechanisms should be put in place to ensure that the context from earlier parts of the conversation can be used in processing later parts.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summary, real-time analysis of audio files adds complexity, but the combination of STT systems, real-time summarization, and system optimization can make it feasible.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How would you go about distributing this solution to non-technical end users?</w:t>
      </w:r>
      <w:r w:rsidDel="00000000" w:rsidR="00000000" w:rsidRPr="00000000">
        <w:rPr>
          <w:rtl w:val="0"/>
        </w:rPr>
        <w:br w:type="textWrapping"/>
      </w:r>
    </w:p>
    <w:p w:rsidR="00000000" w:rsidDel="00000000" w:rsidP="00000000" w:rsidRDefault="00000000" w:rsidRPr="00000000" w14:paraId="0000006B">
      <w:pPr>
        <w:rPr/>
      </w:pPr>
      <w:r w:rsidDel="00000000" w:rsidR="00000000" w:rsidRPr="00000000">
        <w:rPr>
          <w:rtl w:val="0"/>
        </w:rPr>
        <w:t xml:space="preserve">Distributing a solution like this to non-technical end-users involves careful consideration of usability, access, and documentation. Here are the steps I would take: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Create a User-friendly Interface:</w:t>
      </w:r>
      <w:r w:rsidDel="00000000" w:rsidR="00000000" w:rsidRPr="00000000">
        <w:rPr>
          <w:rtl w:val="0"/>
        </w:rPr>
        <w:t xml:space="preserve"> Non-technical users often interact with applications through a graphical user interface (GUI), so the solution would need to be wrapped in a user-friendly GUI. This could be a web application, desktop application, or mobile application depending on the use case.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Simplify Operations:</w:t>
      </w:r>
      <w:r w:rsidDel="00000000" w:rsidR="00000000" w:rsidRPr="00000000">
        <w:rPr>
          <w:rtl w:val="0"/>
        </w:rPr>
        <w:t xml:space="preserve"> The operations, such as uploading a file for summarization or initiating a real-time analysis, should be simple and straightforward. The GUI should guide the user through the process, with clear instructions and intuitive design.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Automate Technical Aspects:</w:t>
      </w:r>
      <w:r w:rsidDel="00000000" w:rsidR="00000000" w:rsidRPr="00000000">
        <w:rPr>
          <w:rtl w:val="0"/>
        </w:rPr>
        <w:t xml:space="preserve"> Aspects like choosing parameters for the model, handling errors, or managing resources should be automated and hidden from the end user. The application should handle these internally.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Deploy to an Accessible Platform:</w:t>
      </w:r>
      <w:r w:rsidDel="00000000" w:rsidR="00000000" w:rsidRPr="00000000">
        <w:rPr>
          <w:rtl w:val="0"/>
        </w:rPr>
        <w:t xml:space="preserve"> Depending on the needs and resources of your user base, the solution could be deployed to a cloud platform, distributed as a standalone application, or made available through a web portal.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Provide Thorough Documentation:</w:t>
      </w:r>
      <w:r w:rsidDel="00000000" w:rsidR="00000000" w:rsidRPr="00000000">
        <w:rPr>
          <w:rtl w:val="0"/>
        </w:rPr>
        <w:t xml:space="preserve"> Even with a user-friendly GUI, users may have questions or run into issues. Providing thorough, accessible documentation is crucial. This can take the form of user manuals, FAQ sections, and tutorial videos.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Include a Feedback Mechanism: </w:t>
      </w:r>
      <w:r w:rsidDel="00000000" w:rsidR="00000000" w:rsidRPr="00000000">
        <w:rPr>
          <w:rtl w:val="0"/>
        </w:rPr>
        <w:t xml:space="preserve">A mechanism for users to provide feedback and report issues is important. This feedback can be invaluable for improving the solution and addressing problems.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Provide Support: </w:t>
      </w:r>
      <w:r w:rsidDel="00000000" w:rsidR="00000000" w:rsidRPr="00000000">
        <w:rPr>
          <w:rtl w:val="0"/>
        </w:rPr>
        <w:t xml:space="preserve">Finally, a system should be in place to provide support to users when they encounter difficulties. This could be through a dedicated support team, community forums, or detailed troubleshooting guides.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Training:</w:t>
      </w:r>
      <w:r w:rsidDel="00000000" w:rsidR="00000000" w:rsidRPr="00000000">
        <w:rPr>
          <w:rtl w:val="0"/>
        </w:rPr>
        <w:t xml:space="preserve"> Provide necessary training to the users to make them comfortable with the system. This could be in the form of online or offline workshops or even self-paced training modules with clear examples and walkthroughs.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Remember that the goal is to make the solution as simple and user-friendly as possible. Non-technical users should not have to worry about the underlying technology - they should only need to focus on how the solution can help them with their tasks.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Imagine you have another application running separately in the same environment but in</w:t>
      </w:r>
    </w:p>
    <w:p w:rsidR="00000000" w:rsidDel="00000000" w:rsidP="00000000" w:rsidRDefault="00000000" w:rsidRPr="00000000" w14:paraId="00000082">
      <w:pPr>
        <w:rPr>
          <w:b w:val="1"/>
        </w:rPr>
      </w:pPr>
      <w:r w:rsidDel="00000000" w:rsidR="00000000" w:rsidRPr="00000000">
        <w:rPr>
          <w:b w:val="1"/>
          <w:rtl w:val="0"/>
        </w:rPr>
        <w:t xml:space="preserve">another Docker container. How would you orchestrate these two containers and enable</w:t>
      </w:r>
    </w:p>
    <w:p w:rsidR="00000000" w:rsidDel="00000000" w:rsidP="00000000" w:rsidRDefault="00000000" w:rsidRPr="00000000" w14:paraId="00000083">
      <w:pPr>
        <w:rPr>
          <w:b w:val="1"/>
        </w:rPr>
      </w:pPr>
      <w:r w:rsidDel="00000000" w:rsidR="00000000" w:rsidRPr="00000000">
        <w:rPr>
          <w:b w:val="1"/>
          <w:rtl w:val="0"/>
        </w:rPr>
        <w:t xml:space="preserve">them to communicate with each other efficiently?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Orchestrating multiple Docker containers and facilitating efficient communication between them can be achieved using container orchestration tools like Docker Compose, Kubernetes, or Docker Swarm. These tools can handle tasks such as container lifecycle management, networking, scaling, and load balancing.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production environments, Kubernetes is often used as the orchestrator due to its robust features for scaling, load balancing, and managing container lifecycles.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two applications (or more) running in separate containers to communicate effectively, they will generally use a RESTful API or similar interface over HTTP(s), a message queue service like RabbitMQ or Kafka, or through a shared database.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It's crucial to monitor inter-container communication to prevent bottlenecks and ensure that the system is running efficiently. Various monitoring tools such as Prometheus, Grafana, or Datadog can be used for this purpose.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What other considerations would need to be taken into account if this was real customer</w:t>
      </w:r>
    </w:p>
    <w:p w:rsidR="00000000" w:rsidDel="00000000" w:rsidP="00000000" w:rsidRDefault="00000000" w:rsidRPr="00000000" w14:paraId="0000008F">
      <w:pPr>
        <w:rPr>
          <w:b w:val="1"/>
        </w:rPr>
      </w:pPr>
      <w:r w:rsidDel="00000000" w:rsidR="00000000" w:rsidRPr="00000000">
        <w:rPr>
          <w:b w:val="1"/>
          <w:rtl w:val="0"/>
        </w:rPr>
        <w:t xml:space="preserve">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When working with real customer data, there are several critical considerations to keep in mind, many of which revolve around security, privacy, and data governance: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Data Privacy and Compliance:</w:t>
      </w:r>
      <w:r w:rsidDel="00000000" w:rsidR="00000000" w:rsidRPr="00000000">
        <w:rPr>
          <w:rtl w:val="0"/>
        </w:rPr>
        <w:t xml:space="preserve"> It's crucial to ensure that customer data is handled and processed in a manner compliant with data protection laws and regulations such as GDPR, CCPA, or HIPAA. Personal Identifiable Information (PII) should be protected and anonymized where possible.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Data Security:</w:t>
      </w:r>
      <w:r w:rsidDel="00000000" w:rsidR="00000000" w:rsidRPr="00000000">
        <w:rPr>
          <w:rtl w:val="0"/>
        </w:rPr>
        <w:t xml:space="preserve"> Proper security measures should be in place to prevent unauthorised access to customer data. This includes securing communication channels, implementing appropriate user access controls, regularly updating and patching systems, and employing encryption techniques both at rest and in transit.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Data Quality:</w:t>
      </w:r>
      <w:r w:rsidDel="00000000" w:rsidR="00000000" w:rsidRPr="00000000">
        <w:rPr>
          <w:rtl w:val="0"/>
        </w:rPr>
        <w:t xml:space="preserve"> Ensure that the customer data is clean, complete, accurate, and reliable. Poor data quality can lead to incorrect analysis and poor decision-making.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Consent and Transparency:</w:t>
      </w:r>
      <w:r w:rsidDel="00000000" w:rsidR="00000000" w:rsidRPr="00000000">
        <w:rPr>
          <w:rtl w:val="0"/>
        </w:rPr>
        <w:t xml:space="preserve"> Customers should be aware of how their data is being used and must have given their explicit consent for the same. This includes providing information on what data is collected, how it's processed, and for what purpose.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Data Minimization:</w:t>
      </w:r>
      <w:r w:rsidDel="00000000" w:rsidR="00000000" w:rsidRPr="00000000">
        <w:rPr>
          <w:rtl w:val="0"/>
        </w:rPr>
        <w:t xml:space="preserve"> Only collect the data that is necessary for your specific purpose. This principle is both a best practice and a requirement under many data protection laws.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Retention Policies:</w:t>
      </w:r>
      <w:r w:rsidDel="00000000" w:rsidR="00000000" w:rsidRPr="00000000">
        <w:rPr>
          <w:rtl w:val="0"/>
        </w:rPr>
        <w:t xml:space="preserve"> Implement data retention policies to ensure that customer data is not retained for longer than necessary. This limits the amount of data at risk in case of a security breach.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Data Governance:</w:t>
      </w:r>
      <w:r w:rsidDel="00000000" w:rsidR="00000000" w:rsidRPr="00000000">
        <w:rPr>
          <w:rtl w:val="0"/>
        </w:rPr>
        <w:t xml:space="preserve"> Establish clear policies and processes for how customer data is collected, stored, accessed, and processed. This helps to maintain data integrity, security, and privacy.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Bias and Fairness:</w:t>
      </w:r>
      <w:r w:rsidDel="00000000" w:rsidR="00000000" w:rsidRPr="00000000">
        <w:rPr>
          <w:rtl w:val="0"/>
        </w:rPr>
        <w:t xml:space="preserve"> Be aware of potential biases in your data and algorithms, as this can lead to unfair or discriminatory outcomes.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Model Transparency and Explainability:</w:t>
      </w:r>
      <w:r w:rsidDel="00000000" w:rsidR="00000000" w:rsidRPr="00000000">
        <w:rPr>
          <w:rtl w:val="0"/>
        </w:rPr>
        <w:t xml:space="preserve"> For models dealing with customer data, being able to explain how they make predictions can be important for building trust with customers and also for regulatory compliance in certain sectors.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What other interesting business questions and / or insights could be generated from this</w:t>
      </w:r>
    </w:p>
    <w:p w:rsidR="00000000" w:rsidDel="00000000" w:rsidP="00000000" w:rsidRDefault="00000000" w:rsidRPr="00000000" w14:paraId="000000A8">
      <w:pPr>
        <w:rPr>
          <w:b w:val="1"/>
        </w:rPr>
      </w:pPr>
      <w:r w:rsidDel="00000000" w:rsidR="00000000" w:rsidRPr="00000000">
        <w:rPr>
          <w:b w:val="1"/>
          <w:rtl w:val="0"/>
        </w:rPr>
        <w:t xml:space="preserve">data?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given data, which contains meeting transcripts and summaries, can be leveraged to generate a wide array of business insights and help answer several pertinent questions. Some possibilities include: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Speaker Influence:</w:t>
      </w:r>
      <w:r w:rsidDel="00000000" w:rsidR="00000000" w:rsidRPr="00000000">
        <w:rPr>
          <w:rtl w:val="0"/>
        </w:rPr>
        <w:t xml:space="preserve"> By analyzing the frequency and content of a speaker's contributions, we could determine their level of influence in meetings. This could help identify key decision-makers or active contributors.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Sentiment Analysis:</w:t>
      </w:r>
      <w:r w:rsidDel="00000000" w:rsidR="00000000" w:rsidRPr="00000000">
        <w:rPr>
          <w:rtl w:val="0"/>
        </w:rPr>
        <w:t xml:space="preserve"> By applying sentiment analysis to the speakers' transcripts, we can gauge the overall mood or sentiment of the meeting. This can provide insight into the team's morale, the reception of certain ideas, or the overall effectiveness of the meeting.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Topic Modelling:</w:t>
      </w:r>
      <w:r w:rsidDel="00000000" w:rsidR="00000000" w:rsidRPr="00000000">
        <w:rPr>
          <w:rtl w:val="0"/>
        </w:rPr>
        <w:t xml:space="preserve"> We could extract key topics discussed in the meeting and track these topics over time to understand the evolution of the discussion. This can help identify trending topics or recurring issues.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Action Item Extraction:</w:t>
      </w:r>
      <w:r w:rsidDel="00000000" w:rsidR="00000000" w:rsidRPr="00000000">
        <w:rPr>
          <w:rtl w:val="0"/>
        </w:rPr>
        <w:t xml:space="preserve"> A model could be trained to extract action items from the meeting transcript. This could streamline post-meeting tasks and ensure nothing falls through the cracks.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Meeting Effectiveness:</w:t>
      </w:r>
      <w:r w:rsidDel="00000000" w:rsidR="00000000" w:rsidRPr="00000000">
        <w:rPr>
          <w:rtl w:val="0"/>
        </w:rPr>
        <w:t xml:space="preserve"> Based on the content of the discussion and the fulfillment of the agenda, the effectiveness of the meetings can be evaluated. This could help improve the productivity of future meetings.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Language Analysis:</w:t>
      </w:r>
      <w:r w:rsidDel="00000000" w:rsidR="00000000" w:rsidRPr="00000000">
        <w:rPr>
          <w:rtl w:val="0"/>
        </w:rPr>
        <w:t xml:space="preserve"> Analyzing the language used in meetings can give insights into communication styles, clarity of expression, and the level of technicality of the discussions.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Conflict Detection:</w:t>
      </w:r>
      <w:r w:rsidDel="00000000" w:rsidR="00000000" w:rsidRPr="00000000">
        <w:rPr>
          <w:rtl w:val="0"/>
        </w:rPr>
        <w:t xml:space="preserve"> By analyzing the tone and content of the conversations, potential disagreements or conflicts might be detected early 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