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F0" w:rsidRDefault="007F3F26">
      <w:r>
        <w:t xml:space="preserve">1.- Municipios empiece y acabe por A y la latitud sea mayor a la altitud </w:t>
      </w:r>
      <w:r w:rsidR="00A94ABB">
        <w:t>(16)</w:t>
      </w:r>
    </w:p>
    <w:p w:rsidR="007F3F26" w:rsidRDefault="007F3F26">
      <w:r>
        <w:t>2.- Municipios cuya longitud del nombre sea mayor a 10 caracteres</w:t>
      </w:r>
      <w:r w:rsidR="00A94ABB">
        <w:t xml:space="preserve"> (4497)</w:t>
      </w:r>
    </w:p>
    <w:p w:rsidR="007F3F26" w:rsidRDefault="007F3F26">
      <w:r>
        <w:t xml:space="preserve">3.- Un Sr. De </w:t>
      </w:r>
      <w:proofErr w:type="spellStart"/>
      <w:r>
        <w:t>Armuña</w:t>
      </w:r>
      <w:proofErr w:type="spellEnd"/>
      <w:r>
        <w:t xml:space="preserve"> de Almanzora se quiere mudar a Galicia a un municipio más alto que el suyo.</w:t>
      </w:r>
      <w:r w:rsidR="00A94ABB">
        <w:t xml:space="preserve"> (37)</w:t>
      </w:r>
    </w:p>
    <w:p w:rsidR="007F3F26" w:rsidRDefault="007F3F26">
      <w:r>
        <w:t>4.-Los 20 municipios con menos población y que el nº de mujeres sea igual al de hombres.</w:t>
      </w:r>
    </w:p>
    <w:p w:rsidR="007F3F26" w:rsidRDefault="007F3F26">
      <w:r>
        <w:t>5.-Municipios cuya provincia sea la A en tercer carácter, en municipio la segunda letra la L, que estén a más de 1000 de altura y tenga menos de 100 hombres</w:t>
      </w:r>
      <w:r w:rsidR="00A94ABB">
        <w:t xml:space="preserve"> (7)</w:t>
      </w:r>
    </w:p>
    <w:p w:rsidR="007F3F26" w:rsidRDefault="007F3F26">
      <w:r>
        <w:t>6.-Los 5 municipios cuya segunda letra sea la C que tengan más mujeres que hombres.</w:t>
      </w:r>
    </w:p>
    <w:p w:rsidR="007F3F26" w:rsidRDefault="007F3F26">
      <w:r>
        <w:t>7.- Los municipios que estén con altitud entre 1300 y 1900 y que tengan más mujeres que hombres. (9)</w:t>
      </w:r>
    </w:p>
    <w:p w:rsidR="007F3F26" w:rsidRDefault="007F3F26">
      <w:r>
        <w:t>8.-Municipios cuya latitud esté entre 41.5 y 42 una longitud entre 0.5 y 1.5 y que el nombre de la población sea distinto al de la provincia. (136)</w:t>
      </w:r>
    </w:p>
    <w:p w:rsidR="007F3F26" w:rsidRDefault="007F3F26">
      <w:r>
        <w:t>9.-Municipios que tengan un número par de habitantes (</w:t>
      </w:r>
      <w:r w:rsidR="00A94ABB">
        <w:t>4055</w:t>
      </w:r>
      <w:r>
        <w:t>)</w:t>
      </w:r>
    </w:p>
    <w:p w:rsidR="007F3F26" w:rsidRDefault="007F3F26">
      <w:r>
        <w:t>10.-El municipio de más altitud de Teruel que menos hombres tenga.</w:t>
      </w:r>
      <w:r w:rsidR="00A94ABB">
        <w:t xml:space="preserve"> (</w:t>
      </w:r>
      <w:proofErr w:type="spellStart"/>
      <w:r w:rsidR="00A94ABB">
        <w:t>Valdelinares</w:t>
      </w:r>
      <w:proofErr w:type="spellEnd"/>
      <w:r w:rsidR="00A94ABB">
        <w:t>)</w:t>
      </w:r>
    </w:p>
    <w:p w:rsidR="007F3F26" w:rsidRDefault="007F3F26">
      <w:r>
        <w:t>11.-Municipios con longitud mayor que 0, más hombres que mujeres y que la cuarta letra sea una B y termine en A (</w:t>
      </w:r>
      <w:r w:rsidR="00A94ABB">
        <w:t>33</w:t>
      </w:r>
      <w:r>
        <w:t>)</w:t>
      </w:r>
    </w:p>
    <w:p w:rsidR="007F3F26" w:rsidRPr="00A94ABB" w:rsidRDefault="00A94ABB">
      <w:pPr>
        <w:rPr>
          <w:color w:val="FF0000"/>
        </w:rPr>
      </w:pPr>
      <w:r w:rsidRPr="00A94ABB">
        <w:rPr>
          <w:color w:val="FF0000"/>
        </w:rPr>
        <w:t>12.- Población en medio del pueblo más alto y el más bajo.</w:t>
      </w:r>
    </w:p>
    <w:p w:rsidR="007F3F26" w:rsidRDefault="007F3F26">
      <w:bookmarkStart w:id="0" w:name="_GoBack"/>
      <w:bookmarkEnd w:id="0"/>
    </w:p>
    <w:sectPr w:rsidR="007F3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2D"/>
    <w:rsid w:val="002342F0"/>
    <w:rsid w:val="003E342D"/>
    <w:rsid w:val="007F3F26"/>
    <w:rsid w:val="00A9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2</cp:revision>
  <dcterms:created xsi:type="dcterms:W3CDTF">2016-09-23T11:40:00Z</dcterms:created>
  <dcterms:modified xsi:type="dcterms:W3CDTF">2016-09-23T11:52:00Z</dcterms:modified>
</cp:coreProperties>
</file>