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3E8" w:rsidRDefault="00160DF7">
      <w:bookmarkStart w:id="0" w:name="_GoBack"/>
      <w:bookmarkEnd w:id="0"/>
      <w:r>
        <w:t>Una empresa de aparatos electrónicos desea informatizar sus datos.</w:t>
      </w:r>
    </w:p>
    <w:p w:rsidR="00160DF7" w:rsidRDefault="00160DF7" w:rsidP="00160DF7">
      <w:pPr>
        <w:pStyle w:val="Prrafodelista"/>
        <w:numPr>
          <w:ilvl w:val="0"/>
          <w:numId w:val="1"/>
        </w:numPr>
      </w:pPr>
      <w:r>
        <w:t xml:space="preserve">Cada aparato electrónico viene </w:t>
      </w:r>
      <w:r w:rsidR="00B77D7B">
        <w:t xml:space="preserve">determinado por un código único, </w:t>
      </w:r>
      <w:r>
        <w:t>una descripción</w:t>
      </w:r>
      <w:r w:rsidR="00B77D7B">
        <w:t xml:space="preserve"> y u</w:t>
      </w:r>
      <w:r w:rsidR="004D07BC">
        <w:t>n proveedor</w:t>
      </w:r>
      <w:r>
        <w:t>. Además cada aparato corresponde a un tipo de electrodoméstico (a lo sumo).</w:t>
      </w:r>
    </w:p>
    <w:p w:rsidR="00160DF7" w:rsidRDefault="00160DF7" w:rsidP="00160DF7">
      <w:pPr>
        <w:pStyle w:val="Prrafodelista"/>
        <w:numPr>
          <w:ilvl w:val="0"/>
          <w:numId w:val="1"/>
        </w:numPr>
      </w:pPr>
      <w:r>
        <w:t>Cada tipo de electrodoméstico tiene un nombre y unas características. Se supone que no hay dos tipos con el mismo nombre y características. Algunos tipos pueden formar parte de otro tipo más general, pero en este caso sólo forman parte de un único tipo.</w:t>
      </w:r>
    </w:p>
    <w:p w:rsidR="00160DF7" w:rsidRDefault="00160DF7" w:rsidP="00160DF7">
      <w:pPr>
        <w:pStyle w:val="Prrafodelista"/>
        <w:numPr>
          <w:ilvl w:val="0"/>
          <w:numId w:val="1"/>
        </w:numPr>
      </w:pPr>
      <w:r>
        <w:t>Los componentes son las piezas que forman el aparato.</w:t>
      </w:r>
      <w:r w:rsidR="00212F87">
        <w:t xml:space="preserve"> Vienen dados por un nombre y unas especificaciones (un campo de texto).</w:t>
      </w:r>
    </w:p>
    <w:p w:rsidR="00212F87" w:rsidRDefault="00B77D7B" w:rsidP="00160DF7">
      <w:pPr>
        <w:pStyle w:val="Prrafodelista"/>
        <w:numPr>
          <w:ilvl w:val="0"/>
          <w:numId w:val="1"/>
        </w:numPr>
      </w:pPr>
      <w:r>
        <w:t>También</w:t>
      </w:r>
      <w:r w:rsidR="00212F87">
        <w:t xml:space="preserve"> nos interesa conocer datos de los fabricantes de componentes: su CIF (único) y su domicilio social.</w:t>
      </w:r>
    </w:p>
    <w:p w:rsidR="00212F87" w:rsidRDefault="00212F87" w:rsidP="00160DF7">
      <w:pPr>
        <w:pStyle w:val="Prrafodelista"/>
        <w:numPr>
          <w:ilvl w:val="0"/>
          <w:numId w:val="1"/>
        </w:numPr>
      </w:pPr>
      <w:r>
        <w:t>Cada aparato puede llevar cualquier cantidad de componentes. Interesa saber para cada aparato qué componentes lleva y qué fabricante suministra cada componente</w:t>
      </w:r>
      <w:r w:rsidR="00691751">
        <w:t>.</w:t>
      </w:r>
    </w:p>
    <w:p w:rsidR="00691751" w:rsidRDefault="00691751" w:rsidP="00160DF7">
      <w:pPr>
        <w:pStyle w:val="Prrafodelista"/>
        <w:numPr>
          <w:ilvl w:val="0"/>
          <w:numId w:val="1"/>
        </w:numPr>
      </w:pPr>
      <w:r>
        <w:t>Un fabricante puede distribuir diferentes tipos de aparatos.</w:t>
      </w:r>
    </w:p>
    <w:p w:rsidR="00B77D7B" w:rsidRDefault="00B77D7B" w:rsidP="00691751"/>
    <w:sectPr w:rsidR="00B77D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25566D"/>
    <w:multiLevelType w:val="hybridMultilevel"/>
    <w:tmpl w:val="36D4E8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DF7"/>
    <w:rsid w:val="00160DF7"/>
    <w:rsid w:val="00212F87"/>
    <w:rsid w:val="004D07BC"/>
    <w:rsid w:val="004F43E8"/>
    <w:rsid w:val="00691751"/>
    <w:rsid w:val="00B77D7B"/>
    <w:rsid w:val="00DD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0D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0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AulaBt04</dc:creator>
  <cp:lastModifiedBy>AulaBt04</cp:lastModifiedBy>
  <cp:revision>3</cp:revision>
  <dcterms:created xsi:type="dcterms:W3CDTF">2016-10-21T11:17:00Z</dcterms:created>
  <dcterms:modified xsi:type="dcterms:W3CDTF">2016-10-21T11:21:00Z</dcterms:modified>
</cp:coreProperties>
</file>