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b/>
          <w:bCs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b/>
          <w:bCs/>
          <w:color w:val="222222"/>
          <w:szCs w:val="18"/>
          <w:lang w:eastAsia="es-ES"/>
        </w:rPr>
        <w:t>Concesionario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Se desea diseñar una base de datos para almacenar y gestionar la información</w:t>
      </w:r>
    </w:p>
    <w:p w:rsidR="00C33487" w:rsidRPr="007916BC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  <w:proofErr w:type="gramStart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empleada</w:t>
      </w:r>
      <w:proofErr w:type="gramEnd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por una empresa dedicada a la venta de automóviles, teniendo en cuenta los</w:t>
      </w:r>
      <w:r w:rsidR="007916BC"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siguientes aspectos: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1 La empresa dispone de una serie de coches para su venta. Se necesita conocer la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iCs/>
          <w:color w:val="222222"/>
          <w:szCs w:val="18"/>
          <w:lang w:eastAsia="es-ES"/>
        </w:rPr>
      </w:pPr>
      <w:proofErr w:type="gramStart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matrícula</w:t>
      </w:r>
      <w:proofErr w:type="gramEnd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, marca y modelo, el color y el precio de venta de cada coche.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2 Los datos que interesa conocer de cada cliente son el NIF, nombre, dirección, ciudad y</w:t>
      </w:r>
      <w:r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número de teléfono: además, los clientes se diferencian por un código interno de la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iCs/>
          <w:color w:val="222222"/>
          <w:szCs w:val="18"/>
          <w:lang w:eastAsia="es-ES"/>
        </w:rPr>
      </w:pPr>
      <w:proofErr w:type="gramStart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empresa</w:t>
      </w:r>
      <w:proofErr w:type="gramEnd"/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que se incrementa automáticamente cuando un cliente se da de alta en ella. 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Un </w:t>
      </w:r>
      <w:bookmarkStart w:id="0" w:name="_GoBack"/>
      <w:bookmarkEnd w:id="0"/>
      <w:r w:rsidRPr="00C33487">
        <w:rPr>
          <w:rFonts w:ascii="Arial" w:eastAsia="Times New Roman" w:hAnsi="Arial" w:cs="Arial"/>
          <w:color w:val="222222"/>
          <w:szCs w:val="18"/>
          <w:lang w:eastAsia="es-ES"/>
        </w:rPr>
        <w:t>c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liente puede comprar tantos coches como desee a la empresa.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iCs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Un coche determinado</w:t>
      </w:r>
      <w:r w:rsidRPr="00C33487"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solo puede ser comprado por un único cliente.</w:t>
      </w:r>
    </w:p>
    <w:p w:rsidR="00C33487" w:rsidRPr="00C33487" w:rsidRDefault="00C33487" w:rsidP="00C33487">
      <w:pPr>
        <w:spacing w:after="0" w:line="270" w:lineRule="atLeast"/>
        <w:rPr>
          <w:rFonts w:ascii="Arial" w:eastAsia="Times New Roman" w:hAnsi="Arial" w:cs="Arial"/>
          <w:color w:val="222222"/>
          <w:szCs w:val="18"/>
          <w:lang w:eastAsia="es-ES"/>
        </w:rPr>
      </w:pPr>
    </w:p>
    <w:p w:rsidR="007916BC" w:rsidRDefault="007916BC" w:rsidP="00C33487">
      <w:pPr>
        <w:spacing w:after="0" w:line="270" w:lineRule="atLeast"/>
        <w:rPr>
          <w:rFonts w:ascii="Arial" w:eastAsia="Times New Roman" w:hAnsi="Arial" w:cs="Arial"/>
          <w:iCs/>
          <w:color w:val="222222"/>
          <w:szCs w:val="18"/>
          <w:lang w:eastAsia="es-ES"/>
        </w:rPr>
      </w:pPr>
      <w:r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3 </w:t>
      </w:r>
      <w:r w:rsidR="00C33487"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El concesionario también se encarga de llevar a cabo</w:t>
      </w:r>
      <w:r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las revisiones que se realizan </w:t>
      </w:r>
      <w:r w:rsidR="00C33487"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a</w:t>
      </w:r>
      <w:r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="00C33487"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cada coche. Cada revisión tiene asociado un código que se incrementa automáticamente</w:t>
      </w:r>
      <w:r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="00C33487"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por cada revisión que se haga.</w:t>
      </w:r>
    </w:p>
    <w:p w:rsidR="00C33487" w:rsidRPr="007916BC" w:rsidRDefault="00C33487" w:rsidP="00C33487">
      <w:pPr>
        <w:spacing w:after="0" w:line="270" w:lineRule="atLeast"/>
        <w:rPr>
          <w:rFonts w:ascii="Arial" w:eastAsia="Times New Roman" w:hAnsi="Arial" w:cs="Arial"/>
          <w:iCs/>
          <w:color w:val="222222"/>
          <w:szCs w:val="18"/>
          <w:lang w:eastAsia="es-ES"/>
        </w:rPr>
      </w:pP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 xml:space="preserve"> De cada revisión se desea saber si se ha hecho cambio de</w:t>
      </w:r>
      <w:r w:rsidR="007916BC"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filtro, si se ha hecho cambio de aceite, si se ha hecho cambio de frenos u otros. Los</w:t>
      </w:r>
      <w:r w:rsidR="007916BC">
        <w:rPr>
          <w:rFonts w:ascii="Arial" w:eastAsia="Times New Roman" w:hAnsi="Arial" w:cs="Arial"/>
          <w:color w:val="222222"/>
          <w:szCs w:val="18"/>
          <w:lang w:eastAsia="es-ES"/>
        </w:rPr>
        <w:t xml:space="preserve"> </w:t>
      </w:r>
      <w:r w:rsidRPr="00C33487">
        <w:rPr>
          <w:rFonts w:ascii="Arial" w:eastAsia="Times New Roman" w:hAnsi="Arial" w:cs="Arial"/>
          <w:iCs/>
          <w:color w:val="222222"/>
          <w:szCs w:val="18"/>
          <w:lang w:eastAsia="es-ES"/>
        </w:rPr>
        <w:t>coches pueden pasar varias revisiones en el concesionario”.</w:t>
      </w:r>
    </w:p>
    <w:p w:rsidR="009319F0" w:rsidRDefault="009319F0"/>
    <w:sectPr w:rsidR="0093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F9"/>
    <w:rsid w:val="000236F9"/>
    <w:rsid w:val="0064427E"/>
    <w:rsid w:val="006D1084"/>
    <w:rsid w:val="007916BC"/>
    <w:rsid w:val="007D0C74"/>
    <w:rsid w:val="009319F0"/>
    <w:rsid w:val="00C27D47"/>
    <w:rsid w:val="00C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3487"/>
    <w:rPr>
      <w:b/>
      <w:bCs/>
    </w:rPr>
  </w:style>
  <w:style w:type="character" w:styleId="nfasis">
    <w:name w:val="Emphasis"/>
    <w:basedOn w:val="Fuentedeprrafopredeter"/>
    <w:uiPriority w:val="20"/>
    <w:qFormat/>
    <w:rsid w:val="00C334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3487"/>
    <w:rPr>
      <w:b/>
      <w:bCs/>
    </w:rPr>
  </w:style>
  <w:style w:type="character" w:styleId="nfasis">
    <w:name w:val="Emphasis"/>
    <w:basedOn w:val="Fuentedeprrafopredeter"/>
    <w:uiPriority w:val="20"/>
    <w:qFormat/>
    <w:rsid w:val="00C33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AulaBt04</cp:lastModifiedBy>
  <cp:revision>3</cp:revision>
  <dcterms:created xsi:type="dcterms:W3CDTF">2016-10-20T16:59:00Z</dcterms:created>
  <dcterms:modified xsi:type="dcterms:W3CDTF">2016-10-21T11:17:00Z</dcterms:modified>
</cp:coreProperties>
</file>