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5F" w:rsidRDefault="000A585F" w:rsidP="000A585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Rúbrica 14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 xml:space="preserve"> Javier González Tello</w:t>
      </w:r>
    </w:p>
    <w:p w:rsidR="00997435" w:rsidRDefault="00997435"/>
    <w:p w:rsidR="00B64F4C" w:rsidRDefault="00B64F4C" w:rsidP="00B64F4C">
      <w:pPr>
        <w:jc w:val="both"/>
      </w:pPr>
      <w:r>
        <w:t xml:space="preserve">En primer lugar, hay que obtener la </w:t>
      </w:r>
      <w:hyperlink r:id="rId4" w:history="1">
        <w:r w:rsidRPr="00B64F4C">
          <w:rPr>
            <w:rStyle w:val="Hipervnculo"/>
          </w:rPr>
          <w:t>versión de Git para Windows</w:t>
        </w:r>
      </w:hyperlink>
      <w:r>
        <w:t>. Tras ejecutar el instalador, se instalará por defecto en “</w:t>
      </w:r>
      <w:r w:rsidRPr="00B64F4C">
        <w:t>C:\Program Files\Git\</w:t>
      </w:r>
      <w:proofErr w:type="spellStart"/>
      <w:r w:rsidRPr="00B64F4C">
        <w:t>bin</w:t>
      </w:r>
      <w:proofErr w:type="spellEnd"/>
      <w:r>
        <w:t>”. El siguiente paso es añadir esa ruta al PATH del sistema para trabajar con más comodidad. En la figura 1 puede verse esta opción configurada y como eso permite usar el comando git desde la terminal.</w:t>
      </w:r>
    </w:p>
    <w:p w:rsidR="00B64F4C" w:rsidRDefault="00B64F4C">
      <w:r>
        <w:t>Con la aplicación instalada a “nivel de máquina”, se procede a configurar la herramienta, en concreto los parámetros de nombre y correo. Esto puede verse en la figura 2.</w:t>
      </w:r>
    </w:p>
    <w:p w:rsidR="00B64F4C" w:rsidRDefault="00B64F4C">
      <w:r>
        <w:t xml:space="preserve">Finalmente, se creará un repositorio local y se subirá a github. </w:t>
      </w:r>
    </w:p>
    <w:p w:rsidR="00B64F4C" w:rsidRDefault="00B64F4C">
      <w:r>
        <w:t>En la figura 3, puede verse la creación del repositorio “rubrica14”, así como la adición de un fichero de texto a modo de ejemplo.</w:t>
      </w:r>
    </w:p>
    <w:p w:rsidR="00B64F4C" w:rsidRDefault="00B635E7">
      <w:r>
        <w:t xml:space="preserve">En la figura </w:t>
      </w:r>
      <w:r w:rsidR="00005FE4">
        <w:t>4</w:t>
      </w:r>
      <w:r>
        <w:t>, pueden verse los comandos para inicializar el repositorio en remoto, así como para su verificación. La creación de este repositorio debe hacerse desde la web.</w:t>
      </w:r>
    </w:p>
    <w:p w:rsidR="00005FE4" w:rsidRPr="00005FE4" w:rsidRDefault="00B635E7">
      <w:pPr>
        <w:rPr>
          <w:u w:val="single"/>
        </w:rPr>
      </w:pPr>
      <w:r>
        <w:t xml:space="preserve">Finalmente en la figura </w:t>
      </w:r>
      <w:r w:rsidR="00005FE4">
        <w:t>5</w:t>
      </w:r>
      <w:r>
        <w:t>, se ilustra la subida (</w:t>
      </w:r>
      <w:proofErr w:type="spellStart"/>
      <w:r>
        <w:t>push</w:t>
      </w:r>
      <w:proofErr w:type="spellEnd"/>
      <w:r>
        <w:t>) a la nube</w:t>
      </w:r>
      <w:r w:rsidR="00005FE4">
        <w:t>.</w:t>
      </w:r>
    </w:p>
    <w:p w:rsidR="00005FE4" w:rsidRDefault="00005FE4">
      <w:r>
        <w:t>En la figura 6 puede observarse el resultado final.</w:t>
      </w:r>
    </w:p>
    <w:p w:rsidR="00B64F4C" w:rsidRDefault="00B64F4C"/>
    <w:p w:rsidR="000E453F" w:rsidRDefault="000E453F">
      <w:r>
        <w:br w:type="page"/>
      </w:r>
    </w:p>
    <w:p w:rsidR="000E453F" w:rsidRDefault="000E453F" w:rsidP="000E453F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037840"/>
            <wp:effectExtent l="19050" t="0" r="0" b="0"/>
            <wp:docPr id="1" name="0 Imagen" descr="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4C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0E453F" w:rsidRDefault="000E453F" w:rsidP="000E453F"/>
    <w:p w:rsidR="000E453F" w:rsidRDefault="000E453F" w:rsidP="000E453F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896610"/>
            <wp:effectExtent l="19050" t="0" r="0" b="0"/>
            <wp:docPr id="2" name="1 Imagen" descr="Fig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F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:rsidR="000E453F" w:rsidRDefault="000E453F" w:rsidP="000E453F">
      <w:pPr>
        <w:rPr>
          <w:color w:val="4F81BD" w:themeColor="accent1"/>
          <w:sz w:val="18"/>
          <w:szCs w:val="18"/>
        </w:rPr>
      </w:pPr>
      <w:r>
        <w:br w:type="page"/>
      </w:r>
    </w:p>
    <w:p w:rsidR="000E453F" w:rsidRDefault="000E453F" w:rsidP="000E453F">
      <w:pPr>
        <w:pStyle w:val="Epgrafe"/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037840"/>
            <wp:effectExtent l="19050" t="0" r="0" b="0"/>
            <wp:docPr id="3" name="2 Imagen" descr="Figu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F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:rsidR="000E453F" w:rsidRDefault="000E453F" w:rsidP="000E453F">
      <w:pPr>
        <w:rPr>
          <w:color w:val="4F81BD" w:themeColor="accent1"/>
          <w:sz w:val="18"/>
          <w:szCs w:val="18"/>
        </w:rPr>
      </w:pPr>
      <w:r>
        <w:br w:type="page"/>
      </w:r>
    </w:p>
    <w:p w:rsidR="000E453F" w:rsidRDefault="000E453F" w:rsidP="000E453F">
      <w:pPr>
        <w:pStyle w:val="Epgrafe"/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896610"/>
            <wp:effectExtent l="19050" t="0" r="0" b="0"/>
            <wp:docPr id="4" name="3 Imagen" descr="Fig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F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:rsidR="000E453F" w:rsidRDefault="000E453F" w:rsidP="000E453F">
      <w:pPr>
        <w:rPr>
          <w:color w:val="4F81BD" w:themeColor="accent1"/>
          <w:sz w:val="18"/>
          <w:szCs w:val="18"/>
        </w:rPr>
      </w:pPr>
      <w:r>
        <w:br w:type="page"/>
      </w:r>
    </w:p>
    <w:p w:rsidR="000E453F" w:rsidRDefault="000E453F" w:rsidP="000E453F">
      <w:pPr>
        <w:pStyle w:val="Epgrafe"/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037840"/>
            <wp:effectExtent l="19050" t="0" r="0" b="0"/>
            <wp:docPr id="5" name="4 Imagen" descr="Fig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F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p w:rsidR="000E453F" w:rsidRDefault="000E453F" w:rsidP="000E453F">
      <w:pPr>
        <w:rPr>
          <w:color w:val="4F81BD" w:themeColor="accent1"/>
          <w:sz w:val="18"/>
          <w:szCs w:val="18"/>
        </w:rPr>
      </w:pPr>
      <w:r>
        <w:br w:type="page"/>
      </w:r>
    </w:p>
    <w:p w:rsidR="000E453F" w:rsidRDefault="000E453F" w:rsidP="000E453F">
      <w:pPr>
        <w:pStyle w:val="Epgrafe"/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24810"/>
            <wp:effectExtent l="19050" t="0" r="0" b="0"/>
            <wp:docPr id="6" name="5 Imagen" descr="fig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F" w:rsidRPr="000E453F" w:rsidRDefault="000E453F" w:rsidP="000E453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</w:p>
    <w:sectPr w:rsidR="000E453F" w:rsidRPr="000E453F" w:rsidSect="0099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4F4C"/>
    <w:rsid w:val="00005FE4"/>
    <w:rsid w:val="000A585F"/>
    <w:rsid w:val="000E453F"/>
    <w:rsid w:val="004C10B3"/>
    <w:rsid w:val="00997435"/>
    <w:rsid w:val="009D2167"/>
    <w:rsid w:val="00B635E7"/>
    <w:rsid w:val="00B64F4C"/>
    <w:rsid w:val="00D3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F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53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0E45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it-for-windows/git/releases/download/v2.11.1.windows.1/Git-2.11.1-64-bit.ex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2017-02-10T16:41:00Z</dcterms:created>
  <dcterms:modified xsi:type="dcterms:W3CDTF">2017-02-11T15:44:00Z</dcterms:modified>
</cp:coreProperties>
</file>