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18C" w:rsidRDefault="005B5A48">
      <w:r>
        <w:t>Los lenguajes de marcas son llamados así porque los resultados se obtienen a partir de unas etiquetas fijas, llamadas marcas. En el lenguaje de marcas html la marca &lt;html&gt; indica el inicio de un documento de este tipo y la marca &lt;body&gt; indica el inicio de la parte visible del documento final.</w:t>
      </w:r>
    </w:p>
    <w:p w:rsidR="005B5A48" w:rsidRDefault="005B5A48">
      <w:r>
        <w:t>Salvo que se indique lo contrario, una &lt;marca&gt; deberá ser cerrada de la forma &lt;/marca&gt;</w:t>
      </w:r>
    </w:p>
    <w:p w:rsidR="00584C8E" w:rsidRDefault="005B5A48">
      <w:r>
        <w:t>Las marcas pueden tener características propias. Por ejemplo podemos escribir:</w:t>
      </w:r>
    </w:p>
    <w:p w:rsidR="00584C8E" w:rsidRDefault="00584C8E">
      <w:r>
        <w:t>&lt;body bgcolor</w:t>
      </w:r>
      <w:r w:rsidR="005B5A48">
        <w:t>=pink</w:t>
      </w:r>
      <w:r>
        <w:t>&gt;</w:t>
      </w:r>
    </w:p>
    <w:p w:rsidR="00584C8E" w:rsidRDefault="005B5A48">
      <w:r>
        <w:t>A la marca body se le ha añadido la característica bgcolor, que cambia el color del fondo del documento.</w:t>
      </w:r>
    </w:p>
    <w:p w:rsidR="005B5A48" w:rsidRDefault="005B5A48">
      <w:r>
        <w:t xml:space="preserve">Estas características tienen argumentos, de tipo </w:t>
      </w:r>
      <w:proofErr w:type="spellStart"/>
      <w:r>
        <w:t>string</w:t>
      </w:r>
      <w:proofErr w:type="spellEnd"/>
      <w:r>
        <w:t>.</w:t>
      </w:r>
    </w:p>
    <w:p w:rsidR="005B5A48" w:rsidRDefault="005B5A48">
      <w:pPr>
        <w:rPr>
          <w:b/>
        </w:rPr>
      </w:pPr>
      <w:r w:rsidRPr="005B5A48">
        <w:rPr>
          <w:b/>
        </w:rPr>
        <w:t xml:space="preserve">Lista de </w:t>
      </w:r>
      <w:r>
        <w:rPr>
          <w:b/>
        </w:rPr>
        <w:t>marcas</w:t>
      </w:r>
    </w:p>
    <w:p w:rsidR="005B5A48" w:rsidRDefault="005B5A48" w:rsidP="005B5A48">
      <w:pPr>
        <w:pStyle w:val="Prrafodelista"/>
        <w:numPr>
          <w:ilvl w:val="0"/>
          <w:numId w:val="2"/>
        </w:numPr>
      </w:pPr>
      <w:r>
        <w:rPr>
          <w:rFonts w:ascii="Consolas" w:hAnsi="Consolas" w:cs="Consolas"/>
          <w:b/>
          <w:sz w:val="24"/>
        </w:rPr>
        <w:t xml:space="preserve">&lt;br&gt;: </w:t>
      </w:r>
      <w:r>
        <w:t>salto de línea (branch).</w:t>
      </w:r>
    </w:p>
    <w:p w:rsidR="00E641D6" w:rsidRDefault="00E641D6" w:rsidP="00E641D6">
      <w:pPr>
        <w:pStyle w:val="Prrafodelista"/>
        <w:numPr>
          <w:ilvl w:val="0"/>
          <w:numId w:val="2"/>
        </w:numPr>
      </w:pPr>
      <w:r>
        <w:rPr>
          <w:rFonts w:ascii="Consolas" w:hAnsi="Consolas" w:cs="Consolas"/>
          <w:b/>
          <w:sz w:val="24"/>
        </w:rPr>
        <w:t xml:space="preserve">&lt;hn&gt;: </w:t>
      </w:r>
      <w:r>
        <w:t xml:space="preserve">Titula un párrafo con un tamaño de letra dependiente de n </w:t>
      </w:r>
      <w:proofErr w:type="gramStart"/>
      <w:r>
        <w:t>( 1</w:t>
      </w:r>
      <w:proofErr w:type="gramEnd"/>
      <w:r>
        <w:t>&lt;= n &lt;= 6)</w:t>
      </w:r>
      <w:r w:rsidR="00F32D22">
        <w:t>. Mayor valor de n implica texto más pequeño.</w:t>
      </w:r>
    </w:p>
    <w:p w:rsidR="00F32D22" w:rsidRPr="00A506E7" w:rsidRDefault="00F32D22" w:rsidP="00E641D6">
      <w:pPr>
        <w:pStyle w:val="Prrafodelista"/>
        <w:numPr>
          <w:ilvl w:val="0"/>
          <w:numId w:val="2"/>
        </w:numPr>
        <w:rPr>
          <w:b/>
        </w:rPr>
      </w:pPr>
      <w:r>
        <w:rPr>
          <w:rFonts w:ascii="Consolas" w:hAnsi="Consolas" w:cs="Consolas"/>
          <w:b/>
          <w:sz w:val="24"/>
        </w:rPr>
        <w:t xml:space="preserve">&lt;p(n)&gt;: </w:t>
      </w:r>
      <w:r>
        <w:t>Agrupa el texto en un párrafo, que puede numerarse opcionalmente mediante un  número n (no afecta al tamaño de texto).</w:t>
      </w:r>
      <w:r w:rsidR="00A506E7" w:rsidRPr="00A506E7">
        <w:rPr>
          <w:b/>
        </w:rPr>
        <w:t>No introduce salto de línea.</w:t>
      </w:r>
    </w:p>
    <w:p w:rsidR="00F32D22" w:rsidRDefault="00F32D22" w:rsidP="00F32D22">
      <w:pPr>
        <w:pStyle w:val="Prrafodelista"/>
        <w:numPr>
          <w:ilvl w:val="0"/>
          <w:numId w:val="2"/>
        </w:numPr>
      </w:pPr>
      <w:r>
        <w:rPr>
          <w:rFonts w:ascii="Consolas" w:hAnsi="Consolas" w:cs="Consolas"/>
          <w:b/>
          <w:sz w:val="24"/>
        </w:rPr>
        <w:t xml:space="preserve">&lt;!--: </w:t>
      </w:r>
      <w:r>
        <w:t>Inicia un comentario</w:t>
      </w:r>
    </w:p>
    <w:p w:rsidR="00F32D22" w:rsidRDefault="00F32D22" w:rsidP="00F32D22">
      <w:pPr>
        <w:pStyle w:val="Prrafodelista"/>
        <w:numPr>
          <w:ilvl w:val="0"/>
          <w:numId w:val="2"/>
        </w:numPr>
      </w:pPr>
      <w:r>
        <w:rPr>
          <w:rFonts w:ascii="Consolas" w:hAnsi="Consolas" w:cs="Consolas"/>
          <w:b/>
          <w:sz w:val="24"/>
        </w:rPr>
        <w:t xml:space="preserve">--&gt;: </w:t>
      </w:r>
      <w:r>
        <w:t>Termina un comentario</w:t>
      </w:r>
    </w:p>
    <w:p w:rsidR="00800AB8" w:rsidRDefault="00800AB8" w:rsidP="00800AB8">
      <w:pPr>
        <w:pStyle w:val="Prrafodelista"/>
        <w:numPr>
          <w:ilvl w:val="0"/>
          <w:numId w:val="2"/>
        </w:numPr>
      </w:pPr>
      <w:r>
        <w:rPr>
          <w:rFonts w:ascii="Consolas" w:hAnsi="Consolas" w:cs="Consolas"/>
          <w:b/>
          <w:sz w:val="24"/>
        </w:rPr>
        <w:t xml:space="preserve">&lt;b&gt;: </w:t>
      </w:r>
      <w:r>
        <w:t>Texto en negrita. Está en desuso, sustituyéndose por &lt;</w:t>
      </w:r>
      <w:proofErr w:type="spellStart"/>
      <w:r>
        <w:t>strong</w:t>
      </w:r>
      <w:proofErr w:type="spellEnd"/>
      <w:r>
        <w:t>&gt;</w:t>
      </w:r>
    </w:p>
    <w:p w:rsidR="00800AB8" w:rsidRDefault="00800AB8" w:rsidP="00F32D22">
      <w:pPr>
        <w:pStyle w:val="Prrafodelista"/>
        <w:numPr>
          <w:ilvl w:val="0"/>
          <w:numId w:val="2"/>
        </w:numPr>
      </w:pPr>
      <w:r>
        <w:rPr>
          <w:rFonts w:ascii="Consolas" w:hAnsi="Consolas" w:cs="Consolas"/>
          <w:b/>
          <w:sz w:val="24"/>
        </w:rPr>
        <w:t xml:space="preserve">&lt;i&gt;: </w:t>
      </w:r>
      <w:r>
        <w:t>Texto en cursiva.</w:t>
      </w:r>
    </w:p>
    <w:p w:rsidR="00800AB8" w:rsidRDefault="00800AB8" w:rsidP="008574CC">
      <w:pPr>
        <w:pStyle w:val="Prrafodelista"/>
        <w:numPr>
          <w:ilvl w:val="0"/>
          <w:numId w:val="2"/>
        </w:numPr>
      </w:pPr>
      <w:r>
        <w:rPr>
          <w:rFonts w:ascii="Consolas" w:hAnsi="Consolas" w:cs="Consolas"/>
          <w:b/>
          <w:sz w:val="24"/>
        </w:rPr>
        <w:t xml:space="preserve">&lt;u&gt;: </w:t>
      </w:r>
      <w:r>
        <w:t>Texto subrayado.</w:t>
      </w:r>
    </w:p>
    <w:p w:rsidR="00E641D6" w:rsidRDefault="00E641D6" w:rsidP="00E641D6">
      <w:pPr>
        <w:pStyle w:val="Prrafodelista"/>
      </w:pPr>
    </w:p>
    <w:p w:rsidR="005B5A48" w:rsidRPr="005B5A48" w:rsidRDefault="005B5A48">
      <w:pPr>
        <w:rPr>
          <w:b/>
        </w:rPr>
      </w:pPr>
      <w:r w:rsidRPr="005B5A48">
        <w:rPr>
          <w:b/>
        </w:rPr>
        <w:t>Lista de características</w:t>
      </w:r>
      <w:r>
        <w:rPr>
          <w:b/>
        </w:rPr>
        <w:t xml:space="preserve"> para algunas marcas</w:t>
      </w:r>
    </w:p>
    <w:p w:rsidR="00584C8E" w:rsidRDefault="00584C8E" w:rsidP="00800AB8">
      <w:pPr>
        <w:pStyle w:val="Prrafodelista"/>
        <w:numPr>
          <w:ilvl w:val="0"/>
          <w:numId w:val="1"/>
        </w:numPr>
        <w:ind w:left="284" w:firstLine="0"/>
      </w:pPr>
      <w:r w:rsidRPr="005B5A48">
        <w:rPr>
          <w:rFonts w:ascii="Consolas" w:hAnsi="Consolas" w:cs="Consolas"/>
          <w:b/>
          <w:sz w:val="24"/>
        </w:rPr>
        <w:t>bgcolor=</w:t>
      </w:r>
      <w:r w:rsidR="005B5A48" w:rsidRPr="005B5A48">
        <w:rPr>
          <w:rFonts w:ascii="Consolas" w:hAnsi="Consolas" w:cs="Consolas"/>
          <w:b/>
          <w:sz w:val="24"/>
        </w:rPr>
        <w:t>”color”</w:t>
      </w:r>
      <w:r w:rsidR="005B5A48">
        <w:t>: cambia el color del fondo del documento a “color”. Este argumentos toma valores RGB en hexadecimal (en el rango #000000 a #ffffff), aunque hay colores preestablecidos, como pink, yellow, red…</w:t>
      </w:r>
    </w:p>
    <w:p w:rsidR="005B5A48" w:rsidRDefault="005B5A48" w:rsidP="00800AB8">
      <w:pPr>
        <w:pStyle w:val="Prrafodelista"/>
        <w:numPr>
          <w:ilvl w:val="0"/>
          <w:numId w:val="1"/>
        </w:numPr>
        <w:ind w:left="709" w:hanging="425"/>
      </w:pPr>
      <w:r w:rsidRPr="005B5A48">
        <w:rPr>
          <w:rFonts w:ascii="Consolas" w:hAnsi="Consolas" w:cs="Consolas"/>
          <w:b/>
        </w:rPr>
        <w:t>text=”color”:</w:t>
      </w:r>
      <w:r>
        <w:t xml:space="preserve"> como antes pero para texto.</w:t>
      </w:r>
    </w:p>
    <w:p w:rsidR="005B5A48" w:rsidRDefault="005B5A48" w:rsidP="00800AB8">
      <w:pPr>
        <w:pStyle w:val="Prrafodelista"/>
        <w:numPr>
          <w:ilvl w:val="0"/>
          <w:numId w:val="1"/>
        </w:numPr>
        <w:ind w:left="709" w:hanging="425"/>
      </w:pPr>
      <w:r>
        <w:rPr>
          <w:rFonts w:ascii="Consolas" w:hAnsi="Consolas" w:cs="Consolas"/>
          <w:b/>
        </w:rPr>
        <w:t>background=”path\image</w:t>
      </w:r>
      <w:r w:rsidRPr="005B5A48">
        <w:rPr>
          <w:rFonts w:ascii="Consolas" w:hAnsi="Consolas" w:cs="Consolas"/>
          <w:b/>
        </w:rPr>
        <w:t>”:</w:t>
      </w:r>
      <w:r>
        <w:t xml:space="preserve"> fija como fondo una imagen image, localizada en la ruta path.</w:t>
      </w:r>
    </w:p>
    <w:p w:rsidR="00F32D22" w:rsidRDefault="00F32D22" w:rsidP="00800AB8">
      <w:pPr>
        <w:pStyle w:val="Prrafodelista"/>
        <w:numPr>
          <w:ilvl w:val="0"/>
          <w:numId w:val="1"/>
        </w:numPr>
        <w:ind w:left="709" w:hanging="425"/>
      </w:pPr>
      <w:r>
        <w:rPr>
          <w:rFonts w:ascii="Consolas" w:hAnsi="Consolas" w:cs="Consolas"/>
          <w:b/>
        </w:rPr>
        <w:t>align=”</w:t>
      </w:r>
      <w:r w:rsidRPr="005B5A48">
        <w:rPr>
          <w:rFonts w:ascii="Consolas" w:hAnsi="Consolas" w:cs="Consolas"/>
          <w:b/>
        </w:rPr>
        <w:t>”:</w:t>
      </w:r>
      <w:r>
        <w:t xml:space="preserve"> alinea el texto a “left”, “right” o “center”</w:t>
      </w:r>
    </w:p>
    <w:p w:rsidR="008574CC" w:rsidRDefault="008574CC" w:rsidP="00800AB8">
      <w:pPr>
        <w:pStyle w:val="Prrafodelista"/>
        <w:ind w:left="709"/>
      </w:pPr>
    </w:p>
    <w:p w:rsidR="008574CC" w:rsidRPr="005B5A48" w:rsidRDefault="008574CC" w:rsidP="008574CC">
      <w:pPr>
        <w:rPr>
          <w:b/>
        </w:rPr>
      </w:pPr>
      <w:r>
        <w:rPr>
          <w:b/>
        </w:rPr>
        <w:t>Algunas marcas especiales</w:t>
      </w:r>
    </w:p>
    <w:p w:rsidR="008574CC" w:rsidRDefault="008574CC" w:rsidP="00800AB8">
      <w:r>
        <w:rPr>
          <w:rFonts w:ascii="Consolas" w:hAnsi="Consolas" w:cs="Consolas"/>
          <w:b/>
          <w:sz w:val="24"/>
        </w:rPr>
        <w:t>&lt;</w:t>
      </w:r>
      <w:proofErr w:type="gramStart"/>
      <w:r>
        <w:rPr>
          <w:rFonts w:ascii="Consolas" w:hAnsi="Consolas" w:cs="Consolas"/>
          <w:b/>
          <w:sz w:val="24"/>
        </w:rPr>
        <w:t>font</w:t>
      </w:r>
      <w:proofErr w:type="gramEnd"/>
      <w:r>
        <w:rPr>
          <w:rFonts w:ascii="Consolas" w:hAnsi="Consolas" w:cs="Consolas"/>
          <w:b/>
          <w:sz w:val="24"/>
        </w:rPr>
        <w:t xml:space="preserve">&gt;: </w:t>
      </w:r>
      <w:r>
        <w:t>permite modificar aspectos de la tipografía a partir de las características</w:t>
      </w:r>
    </w:p>
    <w:p w:rsidR="008574CC" w:rsidRDefault="008574CC" w:rsidP="008574CC">
      <w:pPr>
        <w:pStyle w:val="Prrafodelista"/>
        <w:numPr>
          <w:ilvl w:val="0"/>
          <w:numId w:val="1"/>
        </w:numPr>
        <w:ind w:left="284" w:firstLine="0"/>
      </w:pPr>
      <w:proofErr w:type="spellStart"/>
      <w:r>
        <w:rPr>
          <w:rFonts w:ascii="Consolas" w:hAnsi="Consolas" w:cs="Consolas"/>
          <w:b/>
          <w:sz w:val="24"/>
        </w:rPr>
        <w:t>size</w:t>
      </w:r>
      <w:proofErr w:type="spellEnd"/>
      <w:r>
        <w:rPr>
          <w:rFonts w:ascii="Consolas" w:hAnsi="Consolas" w:cs="Consolas"/>
          <w:b/>
          <w:sz w:val="24"/>
        </w:rPr>
        <w:t>=n:</w:t>
      </w:r>
      <w:r>
        <w:t xml:space="preserve"> cambia el tamaño</w:t>
      </w:r>
      <w:r w:rsidR="00AF112D">
        <w:t xml:space="preserve"> de la fuente</w:t>
      </w:r>
      <w:r>
        <w:t>, desde 1 hasta 7</w:t>
      </w:r>
    </w:p>
    <w:p w:rsidR="008574CC" w:rsidRDefault="008574CC" w:rsidP="008574CC">
      <w:pPr>
        <w:pStyle w:val="Prrafodelista"/>
        <w:numPr>
          <w:ilvl w:val="0"/>
          <w:numId w:val="1"/>
        </w:numPr>
        <w:ind w:left="284" w:firstLine="0"/>
      </w:pPr>
      <w:r>
        <w:rPr>
          <w:rFonts w:ascii="Consolas" w:hAnsi="Consolas" w:cs="Consolas"/>
          <w:b/>
          <w:sz w:val="24"/>
        </w:rPr>
        <w:t>color=:</w:t>
      </w:r>
      <w:r w:rsidR="00AF112D">
        <w:t>ya visto</w:t>
      </w:r>
    </w:p>
    <w:p w:rsidR="008574CC" w:rsidRDefault="008574CC" w:rsidP="008574CC">
      <w:pPr>
        <w:pStyle w:val="Prrafodelista"/>
        <w:numPr>
          <w:ilvl w:val="0"/>
          <w:numId w:val="1"/>
        </w:numPr>
        <w:ind w:left="284" w:firstLine="0"/>
      </w:pPr>
      <w:proofErr w:type="spellStart"/>
      <w:r>
        <w:rPr>
          <w:rFonts w:ascii="Consolas" w:hAnsi="Consolas" w:cs="Consolas"/>
          <w:b/>
          <w:sz w:val="24"/>
        </w:rPr>
        <w:t>size</w:t>
      </w:r>
      <w:proofErr w:type="spellEnd"/>
      <w:r>
        <w:rPr>
          <w:rFonts w:ascii="Consolas" w:hAnsi="Consolas" w:cs="Consolas"/>
          <w:b/>
          <w:sz w:val="24"/>
        </w:rPr>
        <w:t>=n:</w:t>
      </w:r>
      <w:r>
        <w:t xml:space="preserve"> cambia </w:t>
      </w:r>
      <w:r w:rsidR="00AF112D">
        <w:t>la tipografía a n</w:t>
      </w:r>
    </w:p>
    <w:p w:rsidR="006A16FA" w:rsidRDefault="006A16FA" w:rsidP="006A16FA">
      <w:pPr>
        <w:rPr>
          <w:b/>
        </w:rPr>
      </w:pPr>
      <w:r>
        <w:rPr>
          <w:b/>
        </w:rPr>
        <w:lastRenderedPageBreak/>
        <w:t>Elementos Especiales</w:t>
      </w:r>
    </w:p>
    <w:p w:rsidR="006A16FA" w:rsidRDefault="006A16FA" w:rsidP="006A16FA">
      <w:pPr>
        <w:rPr>
          <w:b/>
        </w:rPr>
      </w:pPr>
      <w:r>
        <w:rPr>
          <w:b/>
        </w:rPr>
        <w:t>Listas</w:t>
      </w:r>
    </w:p>
    <w:p w:rsidR="006A16FA" w:rsidRDefault="006A16FA" w:rsidP="006A16FA">
      <w:r>
        <w:rPr>
          <w:rFonts w:ascii="Consolas" w:hAnsi="Consolas" w:cs="Consolas"/>
          <w:b/>
          <w:sz w:val="24"/>
        </w:rPr>
        <w:t>&lt;</w:t>
      </w:r>
      <w:proofErr w:type="spellStart"/>
      <w:proofErr w:type="gramStart"/>
      <w:r>
        <w:rPr>
          <w:rFonts w:ascii="Consolas" w:hAnsi="Consolas" w:cs="Consolas"/>
          <w:b/>
          <w:sz w:val="24"/>
        </w:rPr>
        <w:t>ol</w:t>
      </w:r>
      <w:proofErr w:type="spellEnd"/>
      <w:proofErr w:type="gramEnd"/>
      <w:r>
        <w:rPr>
          <w:rFonts w:ascii="Consolas" w:hAnsi="Consolas" w:cs="Consolas"/>
          <w:b/>
          <w:sz w:val="24"/>
        </w:rPr>
        <w:t>&gt;:</w:t>
      </w:r>
      <w:r>
        <w:t xml:space="preserve"> lista ordenada, es decir los elementos siguen una sucesión ordenada</w:t>
      </w:r>
    </w:p>
    <w:p w:rsidR="006A16FA" w:rsidRDefault="006A16FA" w:rsidP="006A16FA">
      <w:r>
        <w:rPr>
          <w:rFonts w:ascii="Consolas" w:hAnsi="Consolas" w:cs="Consolas"/>
          <w:b/>
          <w:sz w:val="24"/>
        </w:rPr>
        <w:t>&lt;</w:t>
      </w:r>
      <w:proofErr w:type="spellStart"/>
      <w:proofErr w:type="gramStart"/>
      <w:r>
        <w:rPr>
          <w:rFonts w:ascii="Consolas" w:hAnsi="Consolas" w:cs="Consolas"/>
          <w:b/>
          <w:sz w:val="24"/>
        </w:rPr>
        <w:t>ul</w:t>
      </w:r>
      <w:proofErr w:type="spellEnd"/>
      <w:proofErr w:type="gramEnd"/>
      <w:r>
        <w:rPr>
          <w:rFonts w:ascii="Consolas" w:hAnsi="Consolas" w:cs="Consolas"/>
          <w:b/>
          <w:sz w:val="24"/>
        </w:rPr>
        <w:t xml:space="preserve">&gt;: </w:t>
      </w:r>
      <w:r>
        <w:t>lista NO ordenada, es decir los elementos son individuales</w:t>
      </w:r>
    </w:p>
    <w:p w:rsidR="006A16FA" w:rsidRDefault="006A16FA" w:rsidP="006A16FA">
      <w:r>
        <w:tab/>
      </w:r>
      <w:r>
        <w:rPr>
          <w:rFonts w:ascii="Consolas" w:hAnsi="Consolas" w:cs="Consolas"/>
          <w:b/>
          <w:sz w:val="24"/>
        </w:rPr>
        <w:t>&lt;</w:t>
      </w:r>
      <w:proofErr w:type="gramStart"/>
      <w:r>
        <w:rPr>
          <w:rFonts w:ascii="Consolas" w:hAnsi="Consolas" w:cs="Consolas"/>
          <w:b/>
          <w:sz w:val="24"/>
        </w:rPr>
        <w:t>li</w:t>
      </w:r>
      <w:proofErr w:type="gramEnd"/>
      <w:r>
        <w:rPr>
          <w:rFonts w:ascii="Consolas" w:hAnsi="Consolas" w:cs="Consolas"/>
          <w:b/>
          <w:sz w:val="24"/>
        </w:rPr>
        <w:t xml:space="preserve">&gt;: </w:t>
      </w:r>
      <w:r>
        <w:t>elemento de cualquiera de estas listas</w:t>
      </w:r>
    </w:p>
    <w:p w:rsidR="006A16FA" w:rsidRDefault="006A16FA" w:rsidP="006A16FA">
      <w:pPr>
        <w:rPr>
          <w:b/>
        </w:rPr>
      </w:pPr>
      <w:r>
        <w:rPr>
          <w:b/>
        </w:rPr>
        <w:t>Imágenes</w:t>
      </w:r>
    </w:p>
    <w:p w:rsidR="006A16FA" w:rsidRDefault="006A16FA" w:rsidP="006A16FA">
      <w:r>
        <w:rPr>
          <w:rFonts w:ascii="Consolas" w:hAnsi="Consolas" w:cs="Consolas"/>
          <w:b/>
          <w:sz w:val="24"/>
        </w:rPr>
        <w:t>&lt;</w:t>
      </w:r>
      <w:proofErr w:type="spellStart"/>
      <w:proofErr w:type="gramStart"/>
      <w:r>
        <w:rPr>
          <w:rFonts w:ascii="Consolas" w:hAnsi="Consolas" w:cs="Consolas"/>
          <w:b/>
          <w:sz w:val="24"/>
        </w:rPr>
        <w:t>imgsrc</w:t>
      </w:r>
      <w:proofErr w:type="spellEnd"/>
      <w:proofErr w:type="gramEnd"/>
      <w:r>
        <w:rPr>
          <w:rFonts w:ascii="Consolas" w:hAnsi="Consolas" w:cs="Consolas"/>
          <w:b/>
          <w:sz w:val="24"/>
        </w:rPr>
        <w:t>=”</w:t>
      </w:r>
      <w:proofErr w:type="spellStart"/>
      <w:r>
        <w:rPr>
          <w:rFonts w:ascii="Consolas" w:hAnsi="Consolas" w:cs="Consolas"/>
          <w:b/>
          <w:sz w:val="24"/>
        </w:rPr>
        <w:t>path</w:t>
      </w:r>
      <w:proofErr w:type="spellEnd"/>
      <w:r>
        <w:rPr>
          <w:rFonts w:ascii="Consolas" w:hAnsi="Consolas" w:cs="Consolas"/>
          <w:b/>
          <w:sz w:val="24"/>
        </w:rPr>
        <w:t>”&gt;:</w:t>
      </w:r>
      <w:r>
        <w:t xml:space="preserve"> imagen localizada en path. NO TIENE MARCA DE CIERRE.</w:t>
      </w:r>
    </w:p>
    <w:p w:rsidR="006A16FA" w:rsidRDefault="006A16FA" w:rsidP="006A16FA">
      <w:pPr>
        <w:pStyle w:val="Prrafodelista"/>
        <w:numPr>
          <w:ilvl w:val="0"/>
          <w:numId w:val="1"/>
        </w:numPr>
        <w:ind w:left="284" w:firstLine="0"/>
      </w:pPr>
      <w:proofErr w:type="spellStart"/>
      <w:r>
        <w:rPr>
          <w:rFonts w:ascii="Consolas" w:hAnsi="Consolas" w:cs="Consolas"/>
          <w:b/>
          <w:sz w:val="24"/>
        </w:rPr>
        <w:t>width</w:t>
      </w:r>
      <w:proofErr w:type="spellEnd"/>
      <w:r>
        <w:rPr>
          <w:rFonts w:ascii="Consolas" w:hAnsi="Consolas" w:cs="Consolas"/>
          <w:b/>
          <w:sz w:val="24"/>
        </w:rPr>
        <w:t>/</w:t>
      </w:r>
      <w:proofErr w:type="spellStart"/>
      <w:r>
        <w:rPr>
          <w:rFonts w:ascii="Consolas" w:hAnsi="Consolas" w:cs="Consolas"/>
          <w:b/>
          <w:sz w:val="24"/>
        </w:rPr>
        <w:t>heigth:</w:t>
      </w:r>
      <w:r>
        <w:t>si</w:t>
      </w:r>
      <w:proofErr w:type="spellEnd"/>
      <w:r>
        <w:t xml:space="preserve"> sólo se indica una, la otra se autoajusta para mantener la escala</w:t>
      </w:r>
    </w:p>
    <w:p w:rsidR="006A16FA" w:rsidRDefault="006A16FA" w:rsidP="006A16FA">
      <w:pPr>
        <w:pStyle w:val="Prrafodelista"/>
        <w:numPr>
          <w:ilvl w:val="0"/>
          <w:numId w:val="1"/>
        </w:numPr>
        <w:ind w:left="284" w:firstLine="0"/>
      </w:pPr>
      <w:r>
        <w:rPr>
          <w:rFonts w:ascii="Consolas" w:hAnsi="Consolas" w:cs="Consolas"/>
          <w:b/>
          <w:sz w:val="24"/>
        </w:rPr>
        <w:t>color</w:t>
      </w:r>
    </w:p>
    <w:p w:rsidR="004F6380" w:rsidRDefault="007974C8">
      <w:proofErr w:type="spellStart"/>
      <w:r>
        <w:t>Width</w:t>
      </w:r>
      <w:proofErr w:type="spellEnd"/>
      <w:r>
        <w:t xml:space="preserve">= / </w:t>
      </w:r>
      <w:proofErr w:type="spellStart"/>
      <w:r>
        <w:t>height</w:t>
      </w:r>
      <w:proofErr w:type="spellEnd"/>
      <w:proofErr w:type="gramStart"/>
      <w:r>
        <w:t>= :</w:t>
      </w:r>
      <w:proofErr w:type="gramEnd"/>
      <w:r>
        <w:t xml:space="preserve"> si solo se pone una, se </w:t>
      </w:r>
      <w:proofErr w:type="spellStart"/>
      <w:r>
        <w:t>reescala</w:t>
      </w:r>
      <w:proofErr w:type="spellEnd"/>
      <w:r>
        <w:t xml:space="preserve"> ella sola</w:t>
      </w:r>
    </w:p>
    <w:p w:rsidR="007974C8" w:rsidRDefault="007974C8">
      <w:proofErr w:type="spellStart"/>
      <w:r>
        <w:t>Border</w:t>
      </w:r>
      <w:proofErr w:type="spellEnd"/>
      <w:r>
        <w:t>= el borde</w:t>
      </w:r>
    </w:p>
    <w:p w:rsidR="007974C8" w:rsidRDefault="007974C8">
      <w:proofErr w:type="spellStart"/>
      <w:r>
        <w:t>Alt</w:t>
      </w:r>
      <w:proofErr w:type="spellEnd"/>
      <w:r>
        <w:t xml:space="preserve"> el texto alternativo</w:t>
      </w:r>
    </w:p>
    <w:p w:rsidR="00C224A0" w:rsidRDefault="00C224A0"/>
    <w:p w:rsidR="00C224A0" w:rsidRDefault="00C224A0">
      <w:r>
        <w:t>Enlaces</w:t>
      </w:r>
    </w:p>
    <w:p w:rsidR="00C224A0" w:rsidRDefault="00C224A0">
      <w:r>
        <w:t>&lt;a&gt; (con cierre)</w:t>
      </w:r>
    </w:p>
    <w:p w:rsidR="00E45626" w:rsidRDefault="00B82247">
      <w:r>
        <w:t xml:space="preserve">Se puede usar con </w:t>
      </w:r>
      <w:proofErr w:type="spellStart"/>
      <w:r>
        <w:t>href</w:t>
      </w:r>
      <w:proofErr w:type="spellEnd"/>
      <w:r>
        <w:t xml:space="preserve">(link) o con </w:t>
      </w:r>
      <w:proofErr w:type="spellStart"/>
      <w:r>
        <w:t>name</w:t>
      </w:r>
      <w:proofErr w:type="spellEnd"/>
      <w:r>
        <w:t xml:space="preserve"> para hacer etiquetas</w:t>
      </w:r>
      <w:bookmarkStart w:id="0" w:name="_GoBack"/>
      <w:bookmarkEnd w:id="0"/>
    </w:p>
    <w:p w:rsidR="00E45626" w:rsidRDefault="00E45626"/>
    <w:p w:rsidR="00E45626" w:rsidRDefault="00E45626">
      <w:r>
        <w:t>Tablas</w:t>
      </w:r>
    </w:p>
    <w:p w:rsidR="00E45626" w:rsidRDefault="00E45626">
      <w:r>
        <w:t xml:space="preserve">Son cuadrangulares que sirven para </w:t>
      </w:r>
      <w:proofErr w:type="spellStart"/>
      <w:r>
        <w:t>ordenaar</w:t>
      </w:r>
      <w:proofErr w:type="spellEnd"/>
      <w:r>
        <w:t>.</w:t>
      </w:r>
    </w:p>
    <w:p w:rsidR="00E45626" w:rsidRDefault="00E45626">
      <w:r>
        <w:t>Se definen a 3 niveles:</w:t>
      </w:r>
    </w:p>
    <w:p w:rsidR="00E45626" w:rsidRDefault="00E45626">
      <w:r>
        <w:t>Marca general (&lt;</w:t>
      </w:r>
      <w:proofErr w:type="spellStart"/>
      <w:r>
        <w:t>table</w:t>
      </w:r>
      <w:proofErr w:type="spellEnd"/>
      <w:r>
        <w:t>&gt;</w:t>
      </w:r>
    </w:p>
    <w:p w:rsidR="00E45626" w:rsidRDefault="00E45626">
      <w:r>
        <w:tab/>
        <w:t>Nivel Fila &lt;</w:t>
      </w:r>
      <w:proofErr w:type="spellStart"/>
      <w:r>
        <w:t>tr</w:t>
      </w:r>
      <w:proofErr w:type="spellEnd"/>
      <w:r>
        <w:t>&gt;</w:t>
      </w:r>
    </w:p>
    <w:p w:rsidR="00E45626" w:rsidRDefault="00E45626">
      <w:r>
        <w:tab/>
      </w:r>
      <w:r>
        <w:tab/>
        <w:t>Nivel Celda &lt;</w:t>
      </w:r>
      <w:proofErr w:type="spellStart"/>
      <w:r>
        <w:t>td</w:t>
      </w:r>
      <w:proofErr w:type="spellEnd"/>
      <w:r>
        <w:t>&gt;</w:t>
      </w:r>
    </w:p>
    <w:p w:rsidR="00E45626" w:rsidRDefault="00E45626">
      <w:r>
        <w:t>Propiedades de la tabla</w:t>
      </w:r>
    </w:p>
    <w:p w:rsidR="00E45626" w:rsidRDefault="00E45626">
      <w:r>
        <w:tab/>
      </w:r>
      <w:proofErr w:type="spellStart"/>
      <w:r>
        <w:t>Border</w:t>
      </w:r>
      <w:proofErr w:type="spellEnd"/>
      <w:r>
        <w:t>=1</w:t>
      </w:r>
    </w:p>
    <w:p w:rsidR="00E45626" w:rsidRDefault="00E45626">
      <w:r>
        <w:t>Bgcolor</w:t>
      </w:r>
    </w:p>
    <w:p w:rsidR="00E45626" w:rsidRDefault="00E45626">
      <w:r>
        <w:t>Align</w:t>
      </w:r>
    </w:p>
    <w:p w:rsidR="00E45626" w:rsidRDefault="00E45626">
      <w:proofErr w:type="spellStart"/>
      <w:r>
        <w:t>Width</w:t>
      </w:r>
      <w:proofErr w:type="spellEnd"/>
      <w:r>
        <w:t>: pixeles o porcentual</w:t>
      </w:r>
    </w:p>
    <w:p w:rsidR="00E45626" w:rsidRDefault="00E45626">
      <w:proofErr w:type="spellStart"/>
      <w:r>
        <w:lastRenderedPageBreak/>
        <w:t>Cellpadding</w:t>
      </w:r>
      <w:proofErr w:type="spellEnd"/>
      <w:r>
        <w:t>: espacio entre pared de las celdas y su contenido</w:t>
      </w:r>
    </w:p>
    <w:p w:rsidR="00E45626" w:rsidRDefault="00E45626">
      <w:proofErr w:type="spellStart"/>
      <w:r>
        <w:t>Cellspacing</w:t>
      </w:r>
      <w:proofErr w:type="spellEnd"/>
      <w:r>
        <w:t>: entre celdas</w:t>
      </w:r>
    </w:p>
    <w:p w:rsidR="00E45626" w:rsidRDefault="00E45626">
      <w:proofErr w:type="spellStart"/>
      <w:r>
        <w:t>Valign</w:t>
      </w:r>
      <w:proofErr w:type="spellEnd"/>
      <w:r>
        <w:t>: alineación vertical: no tiene sentido para todas las marcas.</w:t>
      </w:r>
    </w:p>
    <w:p w:rsidR="00E45626" w:rsidRDefault="00E45626">
      <w:r>
        <w:t xml:space="preserve">Para tabla no vale, pero para una fila por ejemplo sí (top, </w:t>
      </w:r>
      <w:proofErr w:type="spellStart"/>
      <w:r>
        <w:t>bottom</w:t>
      </w:r>
      <w:proofErr w:type="spellEnd"/>
      <w:r>
        <w:t xml:space="preserve">, </w:t>
      </w:r>
      <w:proofErr w:type="spellStart"/>
      <w:r>
        <w:t>middle</w:t>
      </w:r>
      <w:proofErr w:type="spellEnd"/>
      <w:r>
        <w:t>)</w:t>
      </w:r>
    </w:p>
    <w:p w:rsidR="00E45626" w:rsidRDefault="00E45626"/>
    <w:p w:rsidR="006F252A" w:rsidRDefault="006F252A" w:rsidP="006F252A">
      <w:r>
        <w:t>Día 1</w:t>
      </w:r>
    </w:p>
    <w:p w:rsidR="006F252A" w:rsidRDefault="006F252A" w:rsidP="006F252A">
      <w:r>
        <w:t>Listas</w:t>
      </w:r>
    </w:p>
    <w:p w:rsidR="006F252A" w:rsidRDefault="006F252A" w:rsidP="006F252A">
      <w:pPr>
        <w:rPr>
          <w:u w:val="single"/>
        </w:rPr>
      </w:pPr>
      <w:r>
        <w:t>Pueden ser ordenadas (por cualquier tipo) o no ordenadas (por puntito, cuadrado, de este tipo&gt;</w:t>
      </w:r>
    </w:p>
    <w:p w:rsidR="006F252A" w:rsidRDefault="006F252A" w:rsidP="006F252A">
      <w:r>
        <w:t>Litas ordenadas: &lt;</w:t>
      </w:r>
      <w:proofErr w:type="spellStart"/>
      <w:r>
        <w:t>ol</w:t>
      </w:r>
      <w:proofErr w:type="spellEnd"/>
      <w:r>
        <w:t>&gt;</w:t>
      </w:r>
    </w:p>
    <w:p w:rsidR="006F252A" w:rsidRPr="004F6380" w:rsidRDefault="006F252A" w:rsidP="006F252A">
      <w:pPr>
        <w:rPr>
          <w:u w:val="single"/>
        </w:rPr>
      </w:pPr>
      <w:r>
        <w:t>Listas desordenadas &lt;</w:t>
      </w:r>
      <w:proofErr w:type="spellStart"/>
      <w:r>
        <w:t>ul</w:t>
      </w:r>
      <w:proofErr w:type="spellEnd"/>
      <w:r>
        <w:t>&gt;</w:t>
      </w:r>
    </w:p>
    <w:p w:rsidR="006F252A" w:rsidRDefault="006F252A" w:rsidP="006F252A">
      <w:r>
        <w:t>Los ítems son &lt;</w:t>
      </w:r>
      <w:proofErr w:type="spellStart"/>
      <w:r>
        <w:t>li</w:t>
      </w:r>
      <w:proofErr w:type="spellEnd"/>
      <w:r>
        <w:t>&gt;</w:t>
      </w:r>
    </w:p>
    <w:p w:rsidR="006F252A" w:rsidRDefault="006F252A" w:rsidP="006F252A"/>
    <w:p w:rsidR="006F252A" w:rsidRDefault="006F252A" w:rsidP="006F252A">
      <w:r>
        <w:t>Imágenes</w:t>
      </w:r>
    </w:p>
    <w:p w:rsidR="006F252A" w:rsidRDefault="006F252A" w:rsidP="006F252A">
      <w:r>
        <w:t>NO TIENE CIERRE</w:t>
      </w:r>
    </w:p>
    <w:p w:rsidR="006F252A" w:rsidRDefault="006F252A" w:rsidP="006F252A">
      <w:r>
        <w:t>&lt;</w:t>
      </w:r>
      <w:proofErr w:type="spellStart"/>
      <w:proofErr w:type="gramStart"/>
      <w:r>
        <w:t>img</w:t>
      </w:r>
      <w:proofErr w:type="spellEnd"/>
      <w:proofErr w:type="gramEnd"/>
      <w:r>
        <w:t>&gt;</w:t>
      </w:r>
    </w:p>
    <w:p w:rsidR="006F252A" w:rsidRDefault="006F252A" w:rsidP="006F252A">
      <w:pPr>
        <w:rPr>
          <w:u w:val="single"/>
        </w:rPr>
      </w:pPr>
      <w:r>
        <w:t xml:space="preserve">Fundamental: </w:t>
      </w:r>
      <w:proofErr w:type="spellStart"/>
      <w:r>
        <w:t>src</w:t>
      </w:r>
      <w:proofErr w:type="spellEnd"/>
      <w:r>
        <w:t>=”</w:t>
      </w:r>
      <w:proofErr w:type="spellStart"/>
      <w:r>
        <w:t>path</w:t>
      </w:r>
      <w:proofErr w:type="spellEnd"/>
      <w:r>
        <w:t>”</w:t>
      </w:r>
    </w:p>
    <w:p w:rsidR="006F252A" w:rsidRDefault="006F252A" w:rsidP="006F252A">
      <w:proofErr w:type="spellStart"/>
      <w:r>
        <w:t>Width</w:t>
      </w:r>
      <w:proofErr w:type="spellEnd"/>
      <w:r>
        <w:t xml:space="preserve">= / </w:t>
      </w:r>
      <w:proofErr w:type="spellStart"/>
      <w:r>
        <w:t>height</w:t>
      </w:r>
      <w:proofErr w:type="spellEnd"/>
      <w:proofErr w:type="gramStart"/>
      <w:r>
        <w:t>= :</w:t>
      </w:r>
      <w:proofErr w:type="gramEnd"/>
      <w:r>
        <w:t xml:space="preserve"> si solo se pone una, se </w:t>
      </w:r>
      <w:proofErr w:type="spellStart"/>
      <w:r>
        <w:t>reescala</w:t>
      </w:r>
      <w:proofErr w:type="spellEnd"/>
      <w:r>
        <w:t xml:space="preserve"> ella sola</w:t>
      </w:r>
    </w:p>
    <w:p w:rsidR="006F252A" w:rsidRDefault="006F252A" w:rsidP="006F252A">
      <w:proofErr w:type="spellStart"/>
      <w:r>
        <w:t>Border</w:t>
      </w:r>
      <w:proofErr w:type="spellEnd"/>
      <w:r>
        <w:t>= el borde</w:t>
      </w:r>
    </w:p>
    <w:p w:rsidR="006F252A" w:rsidRDefault="006F252A" w:rsidP="006F252A">
      <w:proofErr w:type="spellStart"/>
      <w:r>
        <w:t>Alt</w:t>
      </w:r>
      <w:proofErr w:type="spellEnd"/>
      <w:r>
        <w:t xml:space="preserve"> el texto alternativo</w:t>
      </w:r>
    </w:p>
    <w:p w:rsidR="006F252A" w:rsidRDefault="006F252A" w:rsidP="006F252A"/>
    <w:p w:rsidR="006F252A" w:rsidRDefault="006F252A" w:rsidP="006F252A">
      <w:r>
        <w:t>Enlaces</w:t>
      </w:r>
    </w:p>
    <w:p w:rsidR="006F252A" w:rsidRDefault="006F252A" w:rsidP="006F252A">
      <w:r>
        <w:t>&lt;</w:t>
      </w:r>
      <w:proofErr w:type="spellStart"/>
      <w:r>
        <w:t>a</w:t>
      </w:r>
      <w:proofErr w:type="spellEnd"/>
      <w:r>
        <w:t>&gt; (con cierre)</w:t>
      </w:r>
    </w:p>
    <w:p w:rsidR="006F252A" w:rsidRDefault="006F252A" w:rsidP="006F252A">
      <w:r>
        <w:t xml:space="preserve">Se puede usar con </w:t>
      </w:r>
      <w:proofErr w:type="spellStart"/>
      <w:proofErr w:type="gramStart"/>
      <w:r>
        <w:t>href</w:t>
      </w:r>
      <w:proofErr w:type="spellEnd"/>
      <w:r>
        <w:t>(</w:t>
      </w:r>
      <w:proofErr w:type="gramEnd"/>
      <w:r>
        <w:t xml:space="preserve">link) o con </w:t>
      </w:r>
      <w:proofErr w:type="spellStart"/>
      <w:r>
        <w:t>name</w:t>
      </w:r>
      <w:proofErr w:type="spellEnd"/>
      <w:r>
        <w:t xml:space="preserve"> para hacer etiquetas</w:t>
      </w:r>
    </w:p>
    <w:p w:rsidR="006F252A" w:rsidRDefault="006F252A" w:rsidP="006F252A"/>
    <w:p w:rsidR="006F252A" w:rsidRDefault="006F252A" w:rsidP="006F252A">
      <w:r>
        <w:t>Tablas</w:t>
      </w:r>
    </w:p>
    <w:p w:rsidR="006F252A" w:rsidRDefault="006F252A" w:rsidP="006F252A">
      <w:r>
        <w:t xml:space="preserve">Son cuadrangulares que sirven para </w:t>
      </w:r>
      <w:proofErr w:type="spellStart"/>
      <w:r>
        <w:t>ordenaar</w:t>
      </w:r>
      <w:proofErr w:type="spellEnd"/>
      <w:r>
        <w:t>.</w:t>
      </w:r>
    </w:p>
    <w:p w:rsidR="006F252A" w:rsidRDefault="006F252A" w:rsidP="006F252A">
      <w:r>
        <w:t>Se definen a 3 niveles:</w:t>
      </w:r>
    </w:p>
    <w:p w:rsidR="006F252A" w:rsidRDefault="006F252A" w:rsidP="006F252A">
      <w:r>
        <w:lastRenderedPageBreak/>
        <w:t>Marca general (&lt;</w:t>
      </w:r>
      <w:proofErr w:type="spellStart"/>
      <w:r>
        <w:t>table</w:t>
      </w:r>
      <w:proofErr w:type="spellEnd"/>
      <w:r>
        <w:t>&gt;</w:t>
      </w:r>
    </w:p>
    <w:p w:rsidR="006F252A" w:rsidRDefault="006F252A" w:rsidP="006F252A">
      <w:r>
        <w:tab/>
        <w:t>Nivel Fila &lt;</w:t>
      </w:r>
      <w:proofErr w:type="spellStart"/>
      <w:r>
        <w:t>tr</w:t>
      </w:r>
      <w:proofErr w:type="spellEnd"/>
      <w:r>
        <w:t>&gt;</w:t>
      </w:r>
    </w:p>
    <w:p w:rsidR="006F252A" w:rsidRDefault="006F252A" w:rsidP="006F252A">
      <w:r>
        <w:tab/>
      </w:r>
      <w:r>
        <w:tab/>
        <w:t>Nivel Celda &lt;</w:t>
      </w:r>
      <w:proofErr w:type="spellStart"/>
      <w:r>
        <w:t>td</w:t>
      </w:r>
      <w:proofErr w:type="spellEnd"/>
      <w:r>
        <w:t>&gt;</w:t>
      </w:r>
    </w:p>
    <w:p w:rsidR="006F252A" w:rsidRDefault="006F252A" w:rsidP="006F252A">
      <w:r>
        <w:t>Propiedades de la tabla</w:t>
      </w:r>
    </w:p>
    <w:p w:rsidR="006F252A" w:rsidRDefault="006F252A" w:rsidP="006F252A">
      <w:r>
        <w:tab/>
      </w:r>
      <w:proofErr w:type="spellStart"/>
      <w:r>
        <w:t>Border</w:t>
      </w:r>
      <w:proofErr w:type="spellEnd"/>
      <w:r>
        <w:t>=1</w:t>
      </w:r>
    </w:p>
    <w:p w:rsidR="006F252A" w:rsidRDefault="006F252A" w:rsidP="006F252A">
      <w:proofErr w:type="spellStart"/>
      <w:r>
        <w:t>Bgcolor</w:t>
      </w:r>
      <w:proofErr w:type="spellEnd"/>
    </w:p>
    <w:p w:rsidR="006F252A" w:rsidRDefault="006F252A" w:rsidP="006F252A">
      <w:proofErr w:type="spellStart"/>
      <w:r>
        <w:t>Align</w:t>
      </w:r>
      <w:proofErr w:type="spellEnd"/>
    </w:p>
    <w:p w:rsidR="006F252A" w:rsidRDefault="006F252A" w:rsidP="006F252A">
      <w:proofErr w:type="spellStart"/>
      <w:r>
        <w:t>Width</w:t>
      </w:r>
      <w:proofErr w:type="spellEnd"/>
      <w:r>
        <w:t>: pixeles o porcentual</w:t>
      </w:r>
    </w:p>
    <w:p w:rsidR="006F252A" w:rsidRDefault="006F252A" w:rsidP="006F252A">
      <w:proofErr w:type="spellStart"/>
      <w:r>
        <w:t>Cellpadding</w:t>
      </w:r>
      <w:proofErr w:type="spellEnd"/>
      <w:r>
        <w:t>: espacio entre pared de las celdas y su contenido</w:t>
      </w:r>
    </w:p>
    <w:p w:rsidR="006F252A" w:rsidRDefault="006F252A" w:rsidP="006F252A">
      <w:proofErr w:type="spellStart"/>
      <w:r>
        <w:t>Cellspacing</w:t>
      </w:r>
      <w:proofErr w:type="spellEnd"/>
      <w:r>
        <w:t>: entre celdas</w:t>
      </w:r>
    </w:p>
    <w:p w:rsidR="006F252A" w:rsidRDefault="006F252A" w:rsidP="006F252A">
      <w:proofErr w:type="spellStart"/>
      <w:r>
        <w:t>Valign</w:t>
      </w:r>
      <w:proofErr w:type="spellEnd"/>
      <w:r>
        <w:t>: alineación vertical: no tiene sentido para todas las marcas.</w:t>
      </w:r>
    </w:p>
    <w:p w:rsidR="006F252A" w:rsidRDefault="006F252A" w:rsidP="006F252A">
      <w:r>
        <w:t xml:space="preserve">Para tabla no vale, pero para una fila por ejemplo sí (top, </w:t>
      </w:r>
      <w:proofErr w:type="spellStart"/>
      <w:r>
        <w:t>bottom</w:t>
      </w:r>
      <w:proofErr w:type="spellEnd"/>
      <w:r>
        <w:t xml:space="preserve">, </w:t>
      </w:r>
      <w:proofErr w:type="spellStart"/>
      <w:r>
        <w:t>middle</w:t>
      </w:r>
      <w:proofErr w:type="spellEnd"/>
      <w:r>
        <w:t>)</w:t>
      </w:r>
    </w:p>
    <w:p w:rsidR="006F252A" w:rsidRDefault="006F252A" w:rsidP="006F252A"/>
    <w:p w:rsidR="006F252A" w:rsidRDefault="006F252A" w:rsidP="006F252A">
      <w:r>
        <w:t>Día 2</w:t>
      </w:r>
    </w:p>
    <w:p w:rsidR="006F252A" w:rsidRDefault="006F252A" w:rsidP="006F252A">
      <w:r>
        <w:t>La forma cuadrangular de la tabla nunca podrá alterarse, pero sí la distribución de las celdas.</w:t>
      </w:r>
    </w:p>
    <w:p w:rsidR="006F252A" w:rsidRDefault="006F252A" w:rsidP="006F252A">
      <w:r>
        <w:t xml:space="preserve">Podemos expandir una </w:t>
      </w:r>
      <w:proofErr w:type="gramStart"/>
      <w:r>
        <w:t>celda .</w:t>
      </w:r>
      <w:proofErr w:type="gramEnd"/>
      <w:r>
        <w:t xml:space="preserve"> Por ejemplo, expandir una celda para que ocupe 2 filas.</w:t>
      </w:r>
    </w:p>
    <w:p w:rsidR="006F252A" w:rsidRDefault="006F252A" w:rsidP="006F252A"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=n&gt; siendo n el numero de filas expandidas (mas la suya)</w:t>
      </w:r>
    </w:p>
    <w:p w:rsidR="006F252A" w:rsidRDefault="006F252A" w:rsidP="006F252A">
      <w:proofErr w:type="spellStart"/>
      <w:r>
        <w:t>Analogamente</w:t>
      </w:r>
      <w:proofErr w:type="spellEnd"/>
      <w:r>
        <w:t xml:space="preserve"> existe </w:t>
      </w:r>
      <w:proofErr w:type="spellStart"/>
      <w:r>
        <w:t>colspan</w:t>
      </w:r>
      <w:proofErr w:type="spellEnd"/>
    </w:p>
    <w:p w:rsidR="006F252A" w:rsidRDefault="006F252A" w:rsidP="006F252A">
      <w:r>
        <w:t>Ejemplos de tablas para crear (ej1)</w:t>
      </w:r>
    </w:p>
    <w:p w:rsidR="006F252A" w:rsidRDefault="006F252A" w:rsidP="006F252A"/>
    <w:p w:rsidR="006F252A" w:rsidRDefault="006F252A" w:rsidP="006F252A"/>
    <w:p w:rsidR="006F252A" w:rsidRDefault="006F252A" w:rsidP="006F252A"/>
    <w:p w:rsidR="006F252A" w:rsidRDefault="006F252A" w:rsidP="006F252A"/>
    <w:p w:rsidR="006F252A" w:rsidRDefault="006F252A" w:rsidP="006F252A"/>
    <w:p w:rsidR="006F252A" w:rsidRDefault="006F252A" w:rsidP="006F252A"/>
    <w:p w:rsidR="006F252A" w:rsidRDefault="006F252A" w:rsidP="006F252A"/>
    <w:p w:rsidR="006F252A" w:rsidRDefault="006F252A" w:rsidP="006F252A"/>
    <w:p w:rsidR="006F252A" w:rsidRDefault="006F252A" w:rsidP="006F252A"/>
    <w:p w:rsidR="006F252A" w:rsidRDefault="006F252A" w:rsidP="006F252A"/>
    <w:p w:rsidR="006F252A" w:rsidRDefault="006F252A" w:rsidP="006F252A"/>
    <w:p w:rsidR="006F252A" w:rsidRDefault="006F252A" w:rsidP="006F252A"/>
    <w:p w:rsidR="006F252A" w:rsidRDefault="006F252A" w:rsidP="006F252A"/>
    <w:p w:rsidR="006F252A" w:rsidRDefault="006F252A" w:rsidP="006F252A">
      <w:r>
        <w:t>Formularios</w:t>
      </w:r>
    </w:p>
    <w:p w:rsidR="006F252A" w:rsidRDefault="006F252A" w:rsidP="006F252A">
      <w:r>
        <w:t>Son programas de dialogo para introducir datos (la pagina web hace preguntas y tu las contestas a través de unos lugares donde escribir -&gt; input</w:t>
      </w:r>
    </w:p>
    <w:p w:rsidR="006F252A" w:rsidRDefault="006F252A" w:rsidP="006F252A">
      <w:r>
        <w:t>Marca de formulario &lt;</w:t>
      </w:r>
      <w:proofErr w:type="spellStart"/>
      <w:r>
        <w:t>form</w:t>
      </w:r>
      <w:proofErr w:type="spellEnd"/>
      <w:r>
        <w:t>&gt;</w:t>
      </w:r>
    </w:p>
    <w:p w:rsidR="006F252A" w:rsidRDefault="006F252A" w:rsidP="006F252A">
      <w:r>
        <w:t xml:space="preserve">Dentro </w:t>
      </w:r>
      <w:proofErr w:type="spellStart"/>
      <w:r>
        <w:t>iran</w:t>
      </w:r>
      <w:proofErr w:type="spellEnd"/>
      <w:r>
        <w:t xml:space="preserve"> los inputs</w:t>
      </w:r>
    </w:p>
    <w:p w:rsidR="006F252A" w:rsidRDefault="006F252A" w:rsidP="006F252A">
      <w:r>
        <w:t>Marca input: &lt;input&gt;: la normal, sin más. Cerrada, que sublime no lo hace. NOH ACE FALTA</w:t>
      </w:r>
    </w:p>
    <w:p w:rsidR="006F252A" w:rsidRDefault="006F252A" w:rsidP="006F252A">
      <w:r>
        <w:t>Propiedades:</w:t>
      </w:r>
    </w:p>
    <w:p w:rsidR="006F252A" w:rsidRDefault="006F252A" w:rsidP="006F252A">
      <w:proofErr w:type="spellStart"/>
      <w:r>
        <w:t>Type</w:t>
      </w:r>
      <w:proofErr w:type="spellEnd"/>
      <w:r>
        <w:t xml:space="preserve">=: hay varios tipos. El defecto es </w:t>
      </w:r>
      <w:proofErr w:type="spellStart"/>
      <w:r>
        <w:t>text</w:t>
      </w:r>
      <w:proofErr w:type="spellEnd"/>
      <w:r>
        <w:t xml:space="preserve"> (metes lo que quieras, </w:t>
      </w:r>
      <w:proofErr w:type="spellStart"/>
      <w:r>
        <w:t>poerl</w:t>
      </w:r>
      <w:proofErr w:type="spellEnd"/>
      <w:r>
        <w:t xml:space="preserve"> o guarda como </w:t>
      </w:r>
      <w:proofErr w:type="spellStart"/>
      <w:r>
        <w:t>text</w:t>
      </w:r>
      <w:proofErr w:type="spellEnd"/>
    </w:p>
    <w:p w:rsidR="006F252A" w:rsidRDefault="006F252A" w:rsidP="006F252A">
      <w:proofErr w:type="spellStart"/>
      <w:r>
        <w:t>Size</w:t>
      </w:r>
      <w:proofErr w:type="spellEnd"/>
      <w:r>
        <w:t xml:space="preserve">=: el tamaño (da en caracteres, no en </w:t>
      </w:r>
      <w:proofErr w:type="spellStart"/>
      <w:r>
        <w:t>pixels</w:t>
      </w:r>
      <w:proofErr w:type="spellEnd"/>
      <w:r>
        <w:t>)</w:t>
      </w:r>
    </w:p>
    <w:p w:rsidR="006F252A" w:rsidRDefault="006F252A" w:rsidP="006F252A">
      <w:proofErr w:type="spellStart"/>
      <w:r>
        <w:t>Maxlength</w:t>
      </w:r>
      <w:proofErr w:type="spellEnd"/>
      <w:r>
        <w:t>=lo máximo que puede meterse</w:t>
      </w:r>
    </w:p>
    <w:p w:rsidR="006F252A" w:rsidRDefault="006F252A" w:rsidP="006F252A">
      <w:r>
        <w:t>Id=”nombre”</w:t>
      </w:r>
    </w:p>
    <w:p w:rsidR="006F252A" w:rsidRDefault="006F252A" w:rsidP="006F252A">
      <w:proofErr w:type="spellStart"/>
      <w:r>
        <w:t>Name</w:t>
      </w:r>
      <w:proofErr w:type="spellEnd"/>
      <w:r>
        <w:t>=”nombre”:</w:t>
      </w:r>
    </w:p>
    <w:p w:rsidR="006F252A" w:rsidRDefault="006F252A" w:rsidP="006F252A">
      <w:r>
        <w:t xml:space="preserve">Estas dos </w:t>
      </w:r>
      <w:proofErr w:type="spellStart"/>
      <w:proofErr w:type="gramStart"/>
      <w:r>
        <w:t>ultimas</w:t>
      </w:r>
      <w:proofErr w:type="spellEnd"/>
      <w:proofErr w:type="gramEnd"/>
      <w:r>
        <w:t xml:space="preserve"> se pueden aplicar a cualquier objeto</w:t>
      </w:r>
    </w:p>
    <w:p w:rsidR="006F252A" w:rsidRDefault="006F252A" w:rsidP="006F252A">
      <w:r>
        <w:t xml:space="preserve">Las diferencias ya las iremos viendo. Ambas sirven para identificar el objeto. La id es más para datos externos (lenguajes de </w:t>
      </w:r>
      <w:proofErr w:type="spellStart"/>
      <w:r>
        <w:t>programcion</w:t>
      </w:r>
      <w:proofErr w:type="spellEnd"/>
      <w:r>
        <w:t xml:space="preserve"> varios) y el </w:t>
      </w:r>
      <w:proofErr w:type="spellStart"/>
      <w:r>
        <w:t>name</w:t>
      </w:r>
      <w:proofErr w:type="spellEnd"/>
      <w:r>
        <w:t xml:space="preserve"> para dentro (</w:t>
      </w:r>
      <w:proofErr w:type="spellStart"/>
      <w:r>
        <w:t>javascript</w:t>
      </w:r>
      <w:proofErr w:type="spellEnd"/>
      <w:r>
        <w:t>).</w:t>
      </w:r>
    </w:p>
    <w:p w:rsidR="006F252A" w:rsidRDefault="006F252A" w:rsidP="006F252A">
      <w:r>
        <w:t>Otro tipo de input: &lt;</w:t>
      </w:r>
      <w:proofErr w:type="spellStart"/>
      <w:r>
        <w:t>select</w:t>
      </w:r>
      <w:proofErr w:type="spellEnd"/>
      <w:r>
        <w:t xml:space="preserve">&gt;: menú desplegable sencillo dentro </w:t>
      </w:r>
      <w:proofErr w:type="spellStart"/>
      <w:r>
        <w:t>ocn</w:t>
      </w:r>
      <w:proofErr w:type="spellEnd"/>
      <w:r>
        <w:t xml:space="preserve"> </w:t>
      </w:r>
      <w:proofErr w:type="spellStart"/>
      <w:r>
        <w:t>variaso</w:t>
      </w:r>
      <w:proofErr w:type="spellEnd"/>
      <w:r>
        <w:t xml:space="preserve"> </w:t>
      </w:r>
      <w:proofErr w:type="spellStart"/>
      <w:r>
        <w:t>ocioenes</w:t>
      </w:r>
      <w:proofErr w:type="spellEnd"/>
      <w:r>
        <w:t>. Cada opción es &lt;</w:t>
      </w:r>
      <w:proofErr w:type="spellStart"/>
      <w:r>
        <w:t>option</w:t>
      </w:r>
      <w:proofErr w:type="spellEnd"/>
      <w:r>
        <w:t>&gt;</w:t>
      </w:r>
    </w:p>
    <w:p w:rsidR="006F252A" w:rsidRDefault="006F252A" w:rsidP="006F252A">
      <w:r>
        <w:t xml:space="preserve">Si que </w:t>
      </w:r>
      <w:proofErr w:type="spellStart"/>
      <w:r>
        <w:t>necesuta</w:t>
      </w:r>
      <w:proofErr w:type="spellEnd"/>
      <w:r>
        <w:t xml:space="preserve"> la marca de cierre</w:t>
      </w:r>
    </w:p>
    <w:p w:rsidR="006F252A" w:rsidRDefault="006F252A" w:rsidP="006F252A">
      <w:r>
        <w:t xml:space="preserve">Las opciones tienen 2 partes: el valor y lo que ves. </w:t>
      </w:r>
      <w:proofErr w:type="spellStart"/>
      <w:r>
        <w:t>Ej</w:t>
      </w:r>
      <w:proofErr w:type="spellEnd"/>
      <w:r>
        <w:t xml:space="preserve">: </w:t>
      </w:r>
      <w:proofErr w:type="spellStart"/>
      <w:r>
        <w:t>tu</w:t>
      </w:r>
      <w:proofErr w:type="spellEnd"/>
      <w:r>
        <w:t xml:space="preserve"> ves Zaragoza, pero a nivel de </w:t>
      </w:r>
      <w:proofErr w:type="spellStart"/>
      <w:r>
        <w:t>sotf</w:t>
      </w:r>
      <w:proofErr w:type="spellEnd"/>
      <w:r>
        <w:t xml:space="preserve"> se recibe otra cosa, por ejemplo 50 </w:t>
      </w:r>
      <w:proofErr w:type="spellStart"/>
      <w:r>
        <w:t>ue</w:t>
      </w:r>
      <w:proofErr w:type="spellEnd"/>
      <w:r>
        <w:t xml:space="preserve"> es </w:t>
      </w:r>
      <w:proofErr w:type="spellStart"/>
      <w:r>
        <w:t>es</w:t>
      </w:r>
      <w:proofErr w:type="spellEnd"/>
      <w:r>
        <w:t xml:space="preserve"> código postal.</w:t>
      </w:r>
    </w:p>
    <w:p w:rsidR="006F252A" w:rsidRDefault="006F252A" w:rsidP="006F252A">
      <w:r>
        <w:t>Por defecto, coinciden.</w:t>
      </w:r>
    </w:p>
    <w:p w:rsidR="006F252A" w:rsidRDefault="006F252A" w:rsidP="006F252A">
      <w:r>
        <w:t xml:space="preserve">Se puede meter </w:t>
      </w:r>
      <w:proofErr w:type="spellStart"/>
      <w:r>
        <w:t>selected</w:t>
      </w:r>
      <w:proofErr w:type="spellEnd"/>
      <w:r>
        <w:t xml:space="preserve"> para seleccionar el predeterminado (esta es </w:t>
      </w:r>
      <w:proofErr w:type="spellStart"/>
      <w:r>
        <w:t>boolena</w:t>
      </w:r>
      <w:proofErr w:type="spellEnd"/>
      <w:r>
        <w:t>)</w:t>
      </w:r>
    </w:p>
    <w:p w:rsidR="006F252A" w:rsidRDefault="006F252A" w:rsidP="006F252A">
      <w:r>
        <w:t>Otros tipos de &lt;input&gt;</w:t>
      </w:r>
    </w:p>
    <w:p w:rsidR="006F252A" w:rsidRDefault="006F252A" w:rsidP="006F252A">
      <w:proofErr w:type="spellStart"/>
      <w:r>
        <w:lastRenderedPageBreak/>
        <w:t>Type</w:t>
      </w:r>
      <w:proofErr w:type="spellEnd"/>
      <w:r>
        <w:t xml:space="preserve">=”radio”: eliges solo uno de varias opciones, descartando los demás. Ejemplo: metes edad con un </w:t>
      </w:r>
      <w:proofErr w:type="spellStart"/>
      <w:r>
        <w:t>botonocito</w:t>
      </w:r>
      <w:proofErr w:type="spellEnd"/>
      <w:r>
        <w:t>.</w:t>
      </w:r>
    </w:p>
    <w:p w:rsidR="006F252A" w:rsidRDefault="006F252A" w:rsidP="006F252A">
      <w:proofErr w:type="spellStart"/>
      <w:r>
        <w:t>Analogia</w:t>
      </w:r>
      <w:proofErr w:type="spellEnd"/>
      <w:r>
        <w:t xml:space="preserve"> como vector: objeto edad, con elemento 0 edad1, elemento1 edad2….</w:t>
      </w:r>
    </w:p>
    <w:p w:rsidR="006F252A" w:rsidRDefault="006F252A" w:rsidP="006F252A">
      <w:r>
        <w:t>Normalmente, no va a guardas “20 años” sino la opción, como a o 3. La opción que vemos se pone fuera de la marca donde queramos: por ejemplo, delante</w:t>
      </w:r>
    </w:p>
    <w:p w:rsidR="006F252A" w:rsidRDefault="006F252A" w:rsidP="006F252A">
      <w:r>
        <w:t xml:space="preserve">Problema: por defecto deja seleccionar varios y no deja deseleccionarlos: hay que darles un </w:t>
      </w:r>
      <w:proofErr w:type="spellStart"/>
      <w:r>
        <w:t>name</w:t>
      </w:r>
      <w:proofErr w:type="spellEnd"/>
      <w:r>
        <w:t xml:space="preserve"> común (para </w:t>
      </w:r>
      <w:proofErr w:type="spellStart"/>
      <w:r>
        <w:t>qie</w:t>
      </w:r>
      <w:proofErr w:type="spellEnd"/>
      <w:r>
        <w:t xml:space="preserve"> sean un </w:t>
      </w:r>
      <w:proofErr w:type="spellStart"/>
      <w:r>
        <w:t>mimso</w:t>
      </w:r>
      <w:proofErr w:type="spellEnd"/>
      <w:r>
        <w:t xml:space="preserve"> objeto).</w:t>
      </w:r>
    </w:p>
    <w:p w:rsidR="006F252A" w:rsidRDefault="006F252A" w:rsidP="006F252A">
      <w:proofErr w:type="spellStart"/>
      <w:r>
        <w:t>Analogamente</w:t>
      </w:r>
      <w:proofErr w:type="spellEnd"/>
      <w:r>
        <w:t xml:space="preserve"> a </w:t>
      </w:r>
      <w:proofErr w:type="spellStart"/>
      <w:r>
        <w:t>selected</w:t>
      </w:r>
      <w:proofErr w:type="spellEnd"/>
      <w:r>
        <w:t xml:space="preserve">, aquí se mete </w:t>
      </w:r>
      <w:proofErr w:type="spellStart"/>
      <w:r>
        <w:t>checked</w:t>
      </w:r>
      <w:proofErr w:type="spellEnd"/>
    </w:p>
    <w:p w:rsidR="006F252A" w:rsidRDefault="006F252A" w:rsidP="006F252A">
      <w:r>
        <w:t>&lt;</w:t>
      </w:r>
      <w:proofErr w:type="spellStart"/>
      <w:proofErr w:type="gramStart"/>
      <w:r>
        <w:t>checkbox</w:t>
      </w:r>
      <w:proofErr w:type="spellEnd"/>
      <w:proofErr w:type="gramEnd"/>
      <w:r>
        <w:t xml:space="preserve">&gt; Permite seleccionar varios o ninguno. Se aplican propiedades anteriores, como </w:t>
      </w:r>
      <w:proofErr w:type="spellStart"/>
      <w:r>
        <w:t>selected</w:t>
      </w:r>
      <w:proofErr w:type="spellEnd"/>
      <w:r>
        <w:t xml:space="preserve"> por ejemplo.</w:t>
      </w:r>
    </w:p>
    <w:p w:rsidR="006F252A" w:rsidRDefault="006F252A" w:rsidP="006F252A">
      <w:r>
        <w:t>&lt;</w:t>
      </w:r>
      <w:proofErr w:type="spellStart"/>
      <w:proofErr w:type="gramStart"/>
      <w:r>
        <w:t>textarea</w:t>
      </w:r>
      <w:proofErr w:type="spellEnd"/>
      <w:proofErr w:type="gramEnd"/>
      <w:r>
        <w:t>&gt; cuadro de texto</w:t>
      </w:r>
    </w:p>
    <w:p w:rsidR="006F252A" w:rsidRDefault="006F252A" w:rsidP="006F252A">
      <w:r>
        <w:t>`</w:t>
      </w:r>
      <w:proofErr w:type="gramStart"/>
      <w:r>
        <w:t>propiedades</w:t>
      </w:r>
      <w:proofErr w:type="gramEnd"/>
      <w:r>
        <w:t>:</w:t>
      </w:r>
    </w:p>
    <w:p w:rsidR="006F252A" w:rsidRDefault="006F252A" w:rsidP="006F252A">
      <w:proofErr w:type="spellStart"/>
      <w:r>
        <w:t>Cols</w:t>
      </w:r>
      <w:proofErr w:type="spellEnd"/>
      <w:r>
        <w:t xml:space="preserve">, </w:t>
      </w:r>
      <w:proofErr w:type="spellStart"/>
      <w:r>
        <w:t>rows</w:t>
      </w:r>
      <w:proofErr w:type="spellEnd"/>
      <w:r>
        <w:t xml:space="preserve">: lo que ocupa en estas </w:t>
      </w:r>
      <w:proofErr w:type="spellStart"/>
      <w:r>
        <w:t>nidades</w:t>
      </w:r>
      <w:proofErr w:type="spellEnd"/>
    </w:p>
    <w:p w:rsidR="006F252A" w:rsidRDefault="006F252A" w:rsidP="006F252A"/>
    <w:p w:rsidR="006F252A" w:rsidRDefault="006F252A" w:rsidP="006F252A"/>
    <w:p w:rsidR="006F252A" w:rsidRDefault="006F252A" w:rsidP="006F252A">
      <w:proofErr w:type="spellStart"/>
      <w:r>
        <w:t>Type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: </w:t>
      </w:r>
      <w:proofErr w:type="spellStart"/>
      <w:r>
        <w:t>eu</w:t>
      </w:r>
      <w:proofErr w:type="spellEnd"/>
      <w:r>
        <w:t xml:space="preserve"> n botón especifico que </w:t>
      </w:r>
      <w:proofErr w:type="spellStart"/>
      <w:r>
        <w:t>hce</w:t>
      </w:r>
      <w:proofErr w:type="spellEnd"/>
      <w:r>
        <w:t xml:space="preserve"> algo con el formulario; el </w:t>
      </w:r>
      <w:proofErr w:type="spellStart"/>
      <w:r>
        <w:t>value</w:t>
      </w:r>
      <w:proofErr w:type="spellEnd"/>
      <w:r>
        <w:t xml:space="preserve"> es lo que aparece en el </w:t>
      </w:r>
      <w:proofErr w:type="spellStart"/>
      <w:r>
        <w:t>botón.Lo</w:t>
      </w:r>
      <w:proofErr w:type="spellEnd"/>
      <w:r>
        <w:t xml:space="preserve"> envía </w:t>
      </w:r>
      <w:proofErr w:type="spellStart"/>
      <w:r>
        <w:t>arribap</w:t>
      </w:r>
      <w:proofErr w:type="spellEnd"/>
      <w:r>
        <w:t xml:space="preserve"> ro </w:t>
      </w:r>
      <w:proofErr w:type="spellStart"/>
      <w:r>
        <w:t>fedcto</w:t>
      </w:r>
      <w:proofErr w:type="spellEnd"/>
    </w:p>
    <w:p w:rsidR="006F252A" w:rsidRDefault="006F252A" w:rsidP="006F252A"/>
    <w:p w:rsidR="006F252A" w:rsidRDefault="006F252A" w:rsidP="006F252A">
      <w:r>
        <w:t xml:space="preserve">Hay dos formas de </w:t>
      </w:r>
      <w:proofErr w:type="spellStart"/>
      <w:r>
        <w:t>eniar</w:t>
      </w:r>
      <w:proofErr w:type="spellEnd"/>
      <w:r>
        <w:t xml:space="preserve"> datos:</w:t>
      </w:r>
    </w:p>
    <w:p w:rsidR="006F252A" w:rsidRDefault="006F252A" w:rsidP="006F252A">
      <w:r>
        <w:t xml:space="preserve">Por </w:t>
      </w:r>
      <w:proofErr w:type="spellStart"/>
      <w:r>
        <w:t>get</w:t>
      </w:r>
      <w:proofErr w:type="spellEnd"/>
      <w:r>
        <w:t xml:space="preserve"> y por post</w:t>
      </w:r>
    </w:p>
    <w:p w:rsidR="006F252A" w:rsidRDefault="006F252A" w:rsidP="006F252A">
      <w:r>
        <w:t xml:space="preserve">Por </w:t>
      </w:r>
      <w:proofErr w:type="spellStart"/>
      <w:r>
        <w:t>get</w:t>
      </w:r>
      <w:proofErr w:type="spellEnd"/>
      <w:r>
        <w:t xml:space="preserve"> manda lo de los formularios y desaparece. Lo envía a la propiedad </w:t>
      </w:r>
      <w:proofErr w:type="spellStart"/>
      <w:r>
        <w:t>action</w:t>
      </w:r>
      <w:proofErr w:type="spellEnd"/>
      <w:r>
        <w:t>, que puede incorporarse al formulario (&lt;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=”séptimo.html”&gt;</w:t>
      </w:r>
    </w:p>
    <w:p w:rsidR="006F252A" w:rsidRDefault="006F252A" w:rsidP="006F252A">
      <w:r>
        <w:t xml:space="preserve">Es el defecto, pero está por post también (se especifica con </w:t>
      </w:r>
      <w:proofErr w:type="spellStart"/>
      <w:r>
        <w:t>method</w:t>
      </w:r>
      <w:proofErr w:type="spellEnd"/>
      <w:r>
        <w:t>=post</w:t>
      </w:r>
    </w:p>
    <w:p w:rsidR="006F252A" w:rsidRDefault="006F252A" w:rsidP="006F252A">
      <w:pPr>
        <w:rPr>
          <w:u w:val="single"/>
        </w:rPr>
      </w:pPr>
      <w:r>
        <w:t>Así va, pero no los pasar por la barra</w:t>
      </w:r>
    </w:p>
    <w:p w:rsidR="006F252A" w:rsidRDefault="006F252A" w:rsidP="006F252A">
      <w:r>
        <w:rPr>
          <w:u w:val="single"/>
        </w:rPr>
        <w:t>Hay otro botón (</w:t>
      </w:r>
      <w:proofErr w:type="spellStart"/>
      <w:r>
        <w:rPr>
          <w:u w:val="single"/>
        </w:rPr>
        <w:t>reset</w:t>
      </w:r>
      <w:proofErr w:type="spellEnd"/>
      <w:r>
        <w:t xml:space="preserve"> que lo que hace </w:t>
      </w:r>
      <w:proofErr w:type="spellStart"/>
      <w:r>
        <w:t>esb</w:t>
      </w:r>
      <w:proofErr w:type="spellEnd"/>
      <w:r>
        <w:t xml:space="preserve"> </w:t>
      </w:r>
      <w:proofErr w:type="spellStart"/>
      <w:r>
        <w:t>orrrar</w:t>
      </w:r>
      <w:proofErr w:type="spellEnd"/>
      <w:r>
        <w:t xml:space="preserve"> lo que había en el formulario</w:t>
      </w:r>
    </w:p>
    <w:p w:rsidR="006F252A" w:rsidRDefault="006F252A" w:rsidP="006F252A"/>
    <w:p w:rsidR="006F252A" w:rsidRDefault="006F252A" w:rsidP="006F252A">
      <w:r>
        <w:t>FRAMES</w:t>
      </w:r>
    </w:p>
    <w:p w:rsidR="006F252A" w:rsidRDefault="006F252A" w:rsidP="006F252A"/>
    <w:p w:rsidR="006F252A" w:rsidRDefault="006F252A" w:rsidP="006F252A">
      <w:r>
        <w:t xml:space="preserve">En htnml5 se usan </w:t>
      </w:r>
      <w:proofErr w:type="spellStart"/>
      <w:r>
        <w:t>iframes</w:t>
      </w:r>
      <w:proofErr w:type="spellEnd"/>
      <w:r>
        <w:t xml:space="preserve">. Esto </w:t>
      </w:r>
      <w:proofErr w:type="spellStart"/>
      <w:r>
        <w:t>esta</w:t>
      </w:r>
      <w:proofErr w:type="spellEnd"/>
      <w:r>
        <w:t xml:space="preserve"> desfasado, pero bueno, hay que entenderlo o </w:t>
      </w:r>
      <w:proofErr w:type="spellStart"/>
      <w:r>
        <w:t>que</w:t>
      </w:r>
      <w:proofErr w:type="spellEnd"/>
      <w:proofErr w:type="gramStart"/>
      <w:r>
        <w:t>?</w:t>
      </w:r>
      <w:proofErr w:type="gramEnd"/>
    </w:p>
    <w:p w:rsidR="006F252A" w:rsidRDefault="006F252A" w:rsidP="006F252A">
      <w:r>
        <w:lastRenderedPageBreak/>
        <w:t xml:space="preserve">Un </w:t>
      </w:r>
      <w:proofErr w:type="spellStart"/>
      <w:r>
        <w:t>frame</w:t>
      </w:r>
      <w:proofErr w:type="spellEnd"/>
      <w:r>
        <w:t xml:space="preserve"> es una ventana: dentro del a ventana principal vamos a meter otras ventanas (</w:t>
      </w:r>
      <w:proofErr w:type="spellStart"/>
      <w:r>
        <w:t>frames</w:t>
      </w:r>
      <w:proofErr w:type="spellEnd"/>
      <w:r>
        <w:t>).</w:t>
      </w:r>
    </w:p>
    <w:p w:rsidR="006F252A" w:rsidRDefault="006F252A" w:rsidP="006F252A">
      <w:r>
        <w:t>Set: configuración</w:t>
      </w:r>
    </w:p>
    <w:p w:rsidR="006F252A" w:rsidRDefault="006F252A" w:rsidP="006F252A">
      <w:r>
        <w:t>Empezamos &lt;</w:t>
      </w:r>
      <w:proofErr w:type="spellStart"/>
      <w:r>
        <w:t>frameset</w:t>
      </w:r>
      <w:proofErr w:type="spellEnd"/>
      <w:r>
        <w:t>&gt;</w:t>
      </w:r>
    </w:p>
    <w:p w:rsidR="006F252A" w:rsidRDefault="006F252A" w:rsidP="006F252A">
      <w:r>
        <w:t xml:space="preserve">2 propiedades </w:t>
      </w:r>
      <w:proofErr w:type="spellStart"/>
      <w:r>
        <w:t>ppales</w:t>
      </w:r>
      <w:proofErr w:type="spellEnd"/>
      <w:r>
        <w:t xml:space="preserve">: </w:t>
      </w:r>
      <w:proofErr w:type="spellStart"/>
      <w:r>
        <w:t>rows</w:t>
      </w:r>
      <w:proofErr w:type="spellEnd"/>
      <w:r>
        <w:t xml:space="preserve"> y </w:t>
      </w:r>
      <w:proofErr w:type="spellStart"/>
      <w:r>
        <w:t>cols</w:t>
      </w:r>
      <w:proofErr w:type="spellEnd"/>
    </w:p>
    <w:p w:rsidR="006F252A" w:rsidRDefault="006F252A" w:rsidP="006F252A">
      <w:proofErr w:type="spellStart"/>
      <w:r>
        <w:t>Cols</w:t>
      </w:r>
      <w:proofErr w:type="spellEnd"/>
      <w:r>
        <w:t>=”*, 250”: hay 2 columnas: la primera ocupa lo que quiera y la segunda 250</w:t>
      </w:r>
    </w:p>
    <w:p w:rsidR="006F252A" w:rsidRDefault="006F252A" w:rsidP="006F252A">
      <w:r>
        <w:t>&lt;</w:t>
      </w:r>
      <w:proofErr w:type="spellStart"/>
      <w:proofErr w:type="gramStart"/>
      <w:r>
        <w:t>frame</w:t>
      </w:r>
      <w:proofErr w:type="spellEnd"/>
      <w:proofErr w:type="gramEnd"/>
      <w:r>
        <w:t>&gt;</w:t>
      </w:r>
    </w:p>
    <w:p w:rsidR="006F252A" w:rsidRDefault="006F252A" w:rsidP="006F252A">
      <w:r>
        <w:t xml:space="preserve">Propiedad fundamental: </w:t>
      </w:r>
      <w:proofErr w:type="spellStart"/>
      <w:r>
        <w:t>src</w:t>
      </w:r>
      <w:proofErr w:type="spellEnd"/>
      <w:r>
        <w:t>: lo que abre</w:t>
      </w:r>
    </w:p>
    <w:p w:rsidR="006F252A" w:rsidRPr="00406CF5" w:rsidRDefault="006F252A" w:rsidP="006F252A">
      <w:proofErr w:type="spellStart"/>
      <w:r>
        <w:t>Name</w:t>
      </w:r>
      <w:proofErr w:type="spellEnd"/>
      <w:r>
        <w:t>: lo de siempre</w:t>
      </w:r>
    </w:p>
    <w:p w:rsidR="00E45626" w:rsidRPr="00C61BB1" w:rsidRDefault="00E45626"/>
    <w:sectPr w:rsidR="00E45626" w:rsidRPr="00C61BB1" w:rsidSect="00722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578CA"/>
    <w:multiLevelType w:val="hybridMultilevel"/>
    <w:tmpl w:val="445C01B6"/>
    <w:lvl w:ilvl="0" w:tplc="0C0A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>
    <w:nsid w:val="54685FCF"/>
    <w:multiLevelType w:val="hybridMultilevel"/>
    <w:tmpl w:val="938289D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61D91AD6"/>
    <w:multiLevelType w:val="hybridMultilevel"/>
    <w:tmpl w:val="69FA2E78"/>
    <w:lvl w:ilvl="0" w:tplc="0C0A0001">
      <w:start w:val="1"/>
      <w:numFmt w:val="bullet"/>
      <w:lvlText w:val=""/>
      <w:lvlJc w:val="left"/>
      <w:pPr>
        <w:ind w:left="241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76" w:hanging="360"/>
      </w:pPr>
      <w:rPr>
        <w:rFonts w:ascii="Wingdings" w:hAnsi="Wingdings" w:hint="default"/>
      </w:rPr>
    </w:lvl>
  </w:abstractNum>
  <w:abstractNum w:abstractNumId="3">
    <w:nsid w:val="748E31F0"/>
    <w:multiLevelType w:val="hybridMultilevel"/>
    <w:tmpl w:val="F54855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4C8E"/>
    <w:rsid w:val="00204418"/>
    <w:rsid w:val="0046031C"/>
    <w:rsid w:val="004B718C"/>
    <w:rsid w:val="004F6380"/>
    <w:rsid w:val="00584C8E"/>
    <w:rsid w:val="005B5A48"/>
    <w:rsid w:val="006208A8"/>
    <w:rsid w:val="00644C1C"/>
    <w:rsid w:val="006A16FA"/>
    <w:rsid w:val="006F252A"/>
    <w:rsid w:val="00722331"/>
    <w:rsid w:val="007974C8"/>
    <w:rsid w:val="00800AB8"/>
    <w:rsid w:val="008574CC"/>
    <w:rsid w:val="009D0887"/>
    <w:rsid w:val="00A506E7"/>
    <w:rsid w:val="00AD52AD"/>
    <w:rsid w:val="00AF112D"/>
    <w:rsid w:val="00B43753"/>
    <w:rsid w:val="00B82247"/>
    <w:rsid w:val="00C0661A"/>
    <w:rsid w:val="00C224A0"/>
    <w:rsid w:val="00C61BB1"/>
    <w:rsid w:val="00E45626"/>
    <w:rsid w:val="00E641D6"/>
    <w:rsid w:val="00E773E0"/>
    <w:rsid w:val="00F32D22"/>
    <w:rsid w:val="00FC5A19"/>
    <w:rsid w:val="00FE23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3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5A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5A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1050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AulaBt04</dc:creator>
  <cp:lastModifiedBy>Javier</cp:lastModifiedBy>
  <cp:revision>22</cp:revision>
  <dcterms:created xsi:type="dcterms:W3CDTF">2016-09-19T09:28:00Z</dcterms:created>
  <dcterms:modified xsi:type="dcterms:W3CDTF">2016-09-26T14:33:00Z</dcterms:modified>
</cp:coreProperties>
</file>