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788" w:rsidRDefault="00FA6788">
      <w:pPr>
        <w:spacing w:before="2400"/>
      </w:pPr>
    </w:p>
    <w:p w:rsidR="00FA6788" w:rsidRPr="00FA6A7C" w:rsidRDefault="00275871">
      <w:pPr>
        <w:spacing w:after="200"/>
        <w:jc w:val="center"/>
        <w:rPr>
          <w:lang w:val="fr-FR"/>
        </w:rPr>
      </w:pPr>
      <w:r>
        <w:rPr>
          <w:rFonts w:ascii="Segoe UI Emoji" w:eastAsia="Segoe UI Emoji" w:hAnsi="Segoe UI Emoji" w:cs="Segoe UI Emoji"/>
          <w:sz w:val="72"/>
          <w:szCs w:val="72"/>
        </w:rPr>
        <w:t>🌿</w:t>
      </w:r>
    </w:p>
    <w:p w:rsidR="00FA6788" w:rsidRPr="00FA6A7C" w:rsidRDefault="00275871">
      <w:pPr>
        <w:spacing w:after="80"/>
        <w:jc w:val="center"/>
        <w:rPr>
          <w:lang w:val="fr-FR"/>
        </w:rPr>
      </w:pPr>
      <w:proofErr w:type="spellStart"/>
      <w:r w:rsidRPr="00FA6A7C">
        <w:rPr>
          <w:b/>
          <w:bCs/>
          <w:color w:val="166534"/>
          <w:sz w:val="64"/>
          <w:szCs w:val="64"/>
          <w:lang w:val="fr-FR"/>
        </w:rPr>
        <w:t>CarbonTrack</w:t>
      </w:r>
      <w:proofErr w:type="spellEnd"/>
    </w:p>
    <w:p w:rsidR="00FA6788" w:rsidRPr="00FA6A7C" w:rsidRDefault="00275871">
      <w:pPr>
        <w:spacing w:after="200"/>
        <w:jc w:val="center"/>
        <w:rPr>
          <w:lang w:val="fr-FR"/>
        </w:rPr>
      </w:pPr>
      <w:r w:rsidRPr="00FA6A7C">
        <w:rPr>
          <w:b/>
          <w:bCs/>
          <w:color w:val="16A34A"/>
          <w:sz w:val="22"/>
          <w:szCs w:val="22"/>
          <w:lang w:val="fr-FR"/>
        </w:rPr>
        <w:t>GUIDE COMPLET DES FONCTIONNALITES</w:t>
      </w:r>
    </w:p>
    <w:p w:rsidR="00FA6788" w:rsidRPr="00FA6A7C" w:rsidRDefault="00FA6A7C">
      <w:pPr>
        <w:spacing w:after="100"/>
        <w:jc w:val="center"/>
        <w:rPr>
          <w:lang w:val="fr-FR"/>
        </w:rPr>
      </w:pPr>
      <w:r w:rsidRPr="00FA6A7C">
        <w:rPr>
          <w:color w:val="6B7280"/>
          <w:sz w:val="22"/>
          <w:szCs w:val="22"/>
          <w:lang w:val="fr-FR"/>
        </w:rPr>
        <w:t>Présentation</w:t>
      </w:r>
      <w:r w:rsidR="00275871" w:rsidRPr="00FA6A7C">
        <w:rPr>
          <w:color w:val="6B7280"/>
          <w:sz w:val="22"/>
          <w:szCs w:val="22"/>
          <w:lang w:val="fr-FR"/>
        </w:rPr>
        <w:t xml:space="preserve"> </w:t>
      </w:r>
      <w:r w:rsidRPr="00FA6A7C">
        <w:rPr>
          <w:color w:val="6B7280"/>
          <w:sz w:val="22"/>
          <w:szCs w:val="22"/>
          <w:lang w:val="fr-FR"/>
        </w:rPr>
        <w:t>détaillée</w:t>
      </w:r>
      <w:r w:rsidR="00275871" w:rsidRPr="00FA6A7C">
        <w:rPr>
          <w:color w:val="6B7280"/>
          <w:sz w:val="22"/>
          <w:szCs w:val="22"/>
          <w:lang w:val="fr-FR"/>
        </w:rPr>
        <w:t xml:space="preserve"> de toutes les </w:t>
      </w:r>
      <w:r w:rsidRPr="00FA6A7C">
        <w:rPr>
          <w:color w:val="6B7280"/>
          <w:sz w:val="22"/>
          <w:szCs w:val="22"/>
          <w:lang w:val="fr-FR"/>
        </w:rPr>
        <w:t>fonctionnalités</w:t>
      </w:r>
      <w:r w:rsidR="00275871" w:rsidRPr="00FA6A7C">
        <w:rPr>
          <w:color w:val="6B7280"/>
          <w:sz w:val="22"/>
          <w:szCs w:val="22"/>
          <w:lang w:val="fr-FR"/>
        </w:rPr>
        <w:t xml:space="preserve"> de la plateforme de bilan carbone</w:t>
      </w:r>
    </w:p>
    <w:p w:rsidR="00FA6788" w:rsidRPr="00FA6A7C" w:rsidRDefault="00FA6788">
      <w:pPr>
        <w:spacing w:before="200"/>
        <w:rPr>
          <w:lang w:val="fr-FR"/>
        </w:rPr>
      </w:pPr>
    </w:p>
    <w:p w:rsidR="00FA6788" w:rsidRPr="00FA6A7C" w:rsidRDefault="00275871">
      <w:pPr>
        <w:jc w:val="center"/>
        <w:rPr>
          <w:lang w:val="fr-FR"/>
        </w:rPr>
      </w:pPr>
      <w:r w:rsidRPr="00FA6A7C">
        <w:rPr>
          <w:color w:val="16A34A"/>
          <w:sz w:val="18"/>
          <w:szCs w:val="18"/>
          <w:lang w:val="fr-FR"/>
        </w:rPr>
        <w:t>ISO 14064-</w:t>
      </w:r>
      <w:proofErr w:type="gramStart"/>
      <w:r w:rsidRPr="00FA6A7C">
        <w:rPr>
          <w:color w:val="16A34A"/>
          <w:sz w:val="18"/>
          <w:szCs w:val="18"/>
          <w:lang w:val="fr-FR"/>
        </w:rPr>
        <w:t>1:</w:t>
      </w:r>
      <w:proofErr w:type="gramEnd"/>
      <w:r w:rsidRPr="00FA6A7C">
        <w:rPr>
          <w:color w:val="16A34A"/>
          <w:sz w:val="18"/>
          <w:szCs w:val="18"/>
          <w:lang w:val="fr-FR"/>
        </w:rPr>
        <w:t>2018  |  ISO 14069:2013  |  GHG Protocol</w:t>
      </w:r>
    </w:p>
    <w:p w:rsidR="00FA6788" w:rsidRPr="00FA6A7C" w:rsidRDefault="00FA6788">
      <w:pPr>
        <w:spacing w:before="1600"/>
        <w:rPr>
          <w:lang w:val="fr-FR"/>
        </w:rPr>
      </w:pPr>
    </w:p>
    <w:p w:rsidR="00FA6788" w:rsidRPr="00FA6A7C" w:rsidRDefault="00275871">
      <w:pPr>
        <w:jc w:val="center"/>
        <w:rPr>
          <w:lang w:val="fr-FR"/>
        </w:rPr>
      </w:pPr>
      <w:proofErr w:type="spellStart"/>
      <w:proofErr w:type="gramStart"/>
      <w:r w:rsidRPr="00FA6A7C">
        <w:rPr>
          <w:color w:val="6B7280"/>
          <w:sz w:val="17"/>
          <w:szCs w:val="17"/>
          <w:lang w:val="fr-FR"/>
        </w:rPr>
        <w:t>GreenLeaves</w:t>
      </w:r>
      <w:proofErr w:type="spellEnd"/>
      <w:r w:rsidRPr="00FA6A7C">
        <w:rPr>
          <w:color w:val="6B7280"/>
          <w:sz w:val="17"/>
          <w:szCs w:val="17"/>
          <w:lang w:val="fr-FR"/>
        </w:rPr>
        <w:t xml:space="preserve">  |</w:t>
      </w:r>
      <w:proofErr w:type="gramEnd"/>
      <w:r w:rsidRPr="00FA6A7C">
        <w:rPr>
          <w:color w:val="6B7280"/>
          <w:sz w:val="17"/>
          <w:szCs w:val="17"/>
          <w:lang w:val="fr-FR"/>
        </w:rPr>
        <w:t xml:space="preserve">  Version 1.0  |  Gabon, Afrique &amp; Monde</w:t>
      </w:r>
    </w:p>
    <w:p w:rsidR="00FA6788" w:rsidRPr="00FA6A7C" w:rsidRDefault="00275871">
      <w:pPr>
        <w:spacing w:before="60"/>
        <w:jc w:val="center"/>
        <w:rPr>
          <w:lang w:val="fr-FR"/>
        </w:rPr>
      </w:pPr>
      <w:r w:rsidRPr="00FA6A7C">
        <w:rPr>
          <w:i/>
          <w:iCs/>
          <w:color w:val="9CA3AF"/>
          <w:sz w:val="15"/>
          <w:szCs w:val="15"/>
          <w:lang w:val="fr-FR"/>
        </w:rPr>
        <w:t>Document confidentiel</w:t>
      </w:r>
    </w:p>
    <w:p w:rsidR="00FA6788" w:rsidRPr="00FA6A7C" w:rsidRDefault="00FA6788">
      <w:pPr>
        <w:rPr>
          <w:lang w:val="fr-FR"/>
        </w:rPr>
        <w:sectPr w:rsidR="00FA6788" w:rsidRPr="00FA6A7C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lastRenderedPageBreak/>
        <w:t xml:space="preserve">SECTION 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r w:rsidRPr="00FA6A7C">
        <w:rPr>
          <w:b/>
          <w:bCs/>
          <w:color w:val="166534"/>
          <w:sz w:val="36"/>
          <w:szCs w:val="36"/>
          <w:lang w:val="fr-FR"/>
        </w:rPr>
        <w:t xml:space="preserve">Table des </w:t>
      </w:r>
      <w:proofErr w:type="spellStart"/>
      <w:r w:rsidRPr="00FA6A7C">
        <w:rPr>
          <w:b/>
          <w:bCs/>
          <w:color w:val="166534"/>
          <w:sz w:val="36"/>
          <w:szCs w:val="36"/>
          <w:lang w:val="fr-FR"/>
        </w:rPr>
        <w:t>Matieres</w:t>
      </w:r>
      <w:proofErr w:type="spellEnd"/>
    </w:p>
    <w:p w:rsidR="00FA6788" w:rsidRPr="00FA6A7C" w:rsidRDefault="00FA6788">
      <w:pPr>
        <w:spacing w:before="100"/>
        <w:rPr>
          <w:lang w:val="fr-FR"/>
        </w:rPr>
      </w:pP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b/>
          <w:bCs/>
          <w:color w:val="16A34A"/>
          <w:sz w:val="20"/>
          <w:szCs w:val="20"/>
          <w:lang w:val="fr-FR"/>
        </w:rPr>
        <w:t xml:space="preserve">1.  </w:t>
      </w:r>
      <w:r w:rsidRPr="00FA6A7C">
        <w:rPr>
          <w:color w:val="1F2937"/>
          <w:sz w:val="20"/>
          <w:szCs w:val="20"/>
          <w:lang w:val="fr-FR"/>
        </w:rPr>
        <w:t>Vue d'Ensemble de l'Application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b/>
          <w:bCs/>
          <w:color w:val="16A34A"/>
          <w:sz w:val="20"/>
          <w:szCs w:val="20"/>
          <w:lang w:val="fr-FR"/>
        </w:rPr>
        <w:t xml:space="preserve">2.  </w:t>
      </w:r>
      <w:r w:rsidRPr="00FA6A7C">
        <w:rPr>
          <w:color w:val="1F2937"/>
          <w:sz w:val="20"/>
          <w:szCs w:val="20"/>
          <w:lang w:val="fr-FR"/>
        </w:rPr>
        <w:t>Inscription &amp; Connexion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b/>
          <w:bCs/>
          <w:color w:val="16A34A"/>
          <w:sz w:val="20"/>
          <w:szCs w:val="20"/>
          <w:lang w:val="fr-FR"/>
        </w:rPr>
        <w:t xml:space="preserve">3.  </w:t>
      </w:r>
      <w:r w:rsidRPr="00FA6A7C">
        <w:rPr>
          <w:color w:val="1F2937"/>
          <w:sz w:val="20"/>
          <w:szCs w:val="20"/>
          <w:lang w:val="fr-FR"/>
        </w:rPr>
        <w:t>Abonnement &amp; Paiement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b/>
          <w:bCs/>
          <w:color w:val="16A34A"/>
          <w:sz w:val="20"/>
          <w:szCs w:val="20"/>
          <w:lang w:val="fr-FR"/>
        </w:rPr>
        <w:t xml:space="preserve">4.  </w:t>
      </w:r>
      <w:r w:rsidRPr="00FA6A7C">
        <w:rPr>
          <w:color w:val="1F2937"/>
          <w:sz w:val="20"/>
          <w:szCs w:val="20"/>
          <w:lang w:val="fr-FR"/>
        </w:rPr>
        <w:t>Tableau de Bord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b/>
          <w:bCs/>
          <w:color w:val="16A34A"/>
          <w:sz w:val="20"/>
          <w:szCs w:val="20"/>
          <w:lang w:val="fr-FR"/>
        </w:rPr>
        <w:t xml:space="preserve">5.  </w:t>
      </w:r>
      <w:r w:rsidRPr="00FA6A7C">
        <w:rPr>
          <w:color w:val="1F2937"/>
          <w:sz w:val="20"/>
          <w:szCs w:val="20"/>
          <w:lang w:val="fr-FR"/>
        </w:rPr>
        <w:t xml:space="preserve">Gestion des Sites &amp; </w:t>
      </w:r>
      <w:r w:rsidR="00FA6A7C" w:rsidRPr="00FA6A7C">
        <w:rPr>
          <w:color w:val="1F2937"/>
          <w:sz w:val="20"/>
          <w:szCs w:val="20"/>
          <w:lang w:val="fr-FR"/>
        </w:rPr>
        <w:t>Entités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b/>
          <w:bCs/>
          <w:color w:val="16A34A"/>
          <w:sz w:val="20"/>
          <w:szCs w:val="20"/>
          <w:lang w:val="fr-FR"/>
        </w:rPr>
        <w:t xml:space="preserve">6.  </w:t>
      </w:r>
      <w:r w:rsidRPr="00FA6A7C">
        <w:rPr>
          <w:color w:val="1F2937"/>
          <w:sz w:val="20"/>
          <w:szCs w:val="20"/>
          <w:lang w:val="fr-FR"/>
        </w:rPr>
        <w:t xml:space="preserve">Bilans Carbone — </w:t>
      </w:r>
      <w:r w:rsidR="00FA6A7C" w:rsidRPr="00FA6A7C">
        <w:rPr>
          <w:color w:val="1F2937"/>
          <w:sz w:val="20"/>
          <w:szCs w:val="20"/>
          <w:lang w:val="fr-FR"/>
        </w:rPr>
        <w:t>Création</w:t>
      </w:r>
      <w:r w:rsidRPr="00FA6A7C">
        <w:rPr>
          <w:color w:val="1F2937"/>
          <w:sz w:val="20"/>
          <w:szCs w:val="20"/>
          <w:lang w:val="fr-FR"/>
        </w:rPr>
        <w:t xml:space="preserve"> &amp; Gestion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b/>
          <w:bCs/>
          <w:color w:val="16A34A"/>
          <w:sz w:val="20"/>
          <w:szCs w:val="20"/>
          <w:lang w:val="fr-FR"/>
        </w:rPr>
        <w:t xml:space="preserve">7.  </w:t>
      </w:r>
      <w:r w:rsidRPr="00FA6A7C">
        <w:rPr>
          <w:color w:val="1F2937"/>
          <w:sz w:val="20"/>
          <w:szCs w:val="20"/>
          <w:lang w:val="fr-FR"/>
        </w:rPr>
        <w:t xml:space="preserve">Saisie des </w:t>
      </w:r>
      <w:r w:rsidR="00FA6A7C" w:rsidRPr="00FA6A7C">
        <w:rPr>
          <w:color w:val="1F2937"/>
          <w:sz w:val="20"/>
          <w:szCs w:val="20"/>
          <w:lang w:val="fr-FR"/>
        </w:rPr>
        <w:t>Données</w:t>
      </w:r>
      <w:r w:rsidRPr="00FA6A7C">
        <w:rPr>
          <w:color w:val="1F2937"/>
          <w:sz w:val="20"/>
          <w:szCs w:val="20"/>
          <w:lang w:val="fr-FR"/>
        </w:rPr>
        <w:t xml:space="preserve"> d'Emission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b/>
          <w:bCs/>
          <w:color w:val="16A34A"/>
          <w:sz w:val="20"/>
          <w:szCs w:val="20"/>
          <w:lang w:val="fr-FR"/>
        </w:rPr>
        <w:t xml:space="preserve">8.  </w:t>
      </w:r>
      <w:r w:rsidRPr="00FA6A7C">
        <w:rPr>
          <w:color w:val="1F2937"/>
          <w:sz w:val="20"/>
          <w:szCs w:val="20"/>
          <w:lang w:val="fr-FR"/>
        </w:rPr>
        <w:t>Rapports &amp; Graphiques Interactifs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b/>
          <w:bCs/>
          <w:color w:val="16A34A"/>
          <w:sz w:val="20"/>
          <w:szCs w:val="20"/>
          <w:lang w:val="fr-FR"/>
        </w:rPr>
        <w:t xml:space="preserve">9.  </w:t>
      </w:r>
      <w:r w:rsidR="00FA6A7C" w:rsidRPr="00FA6A7C">
        <w:rPr>
          <w:color w:val="1F2937"/>
          <w:sz w:val="20"/>
          <w:szCs w:val="20"/>
          <w:lang w:val="fr-FR"/>
        </w:rPr>
        <w:t>Génération</w:t>
      </w:r>
      <w:r w:rsidRPr="00FA6A7C">
        <w:rPr>
          <w:color w:val="1F2937"/>
          <w:sz w:val="20"/>
          <w:szCs w:val="20"/>
          <w:lang w:val="fr-FR"/>
        </w:rPr>
        <w:t xml:space="preserve"> de Rapports PDF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b/>
          <w:bCs/>
          <w:color w:val="16A34A"/>
          <w:sz w:val="20"/>
          <w:szCs w:val="20"/>
          <w:lang w:val="fr-FR"/>
        </w:rPr>
        <w:t xml:space="preserve">10.  </w:t>
      </w:r>
      <w:r w:rsidR="00FA6A7C" w:rsidRPr="00FA6A7C">
        <w:rPr>
          <w:color w:val="1F2937"/>
          <w:sz w:val="20"/>
          <w:szCs w:val="20"/>
          <w:lang w:val="fr-FR"/>
        </w:rPr>
        <w:t>Système</w:t>
      </w:r>
      <w:r w:rsidRPr="00FA6A7C">
        <w:rPr>
          <w:color w:val="1F2937"/>
          <w:sz w:val="20"/>
          <w:szCs w:val="20"/>
          <w:lang w:val="fr-FR"/>
        </w:rPr>
        <w:t xml:space="preserve"> de Certification</w:t>
      </w:r>
    </w:p>
    <w:p w:rsidR="00FA6788" w:rsidRDefault="00275871">
      <w:pPr>
        <w:spacing w:before="40" w:after="60"/>
      </w:pPr>
      <w:r>
        <w:rPr>
          <w:b/>
          <w:bCs/>
          <w:color w:val="16A34A"/>
          <w:sz w:val="20"/>
          <w:szCs w:val="20"/>
        </w:rPr>
        <w:t xml:space="preserve">11.  </w:t>
      </w:r>
      <w:r>
        <w:rPr>
          <w:color w:val="1F2937"/>
          <w:sz w:val="20"/>
          <w:szCs w:val="20"/>
        </w:rPr>
        <w:t xml:space="preserve">Documents &amp; Pieces </w:t>
      </w:r>
      <w:proofErr w:type="spellStart"/>
      <w:r>
        <w:rPr>
          <w:color w:val="1F2937"/>
          <w:sz w:val="20"/>
          <w:szCs w:val="20"/>
        </w:rPr>
        <w:t>Justificatives</w:t>
      </w:r>
      <w:proofErr w:type="spellEnd"/>
    </w:p>
    <w:p w:rsidR="00FA6788" w:rsidRDefault="00275871">
      <w:pPr>
        <w:spacing w:before="40" w:after="60"/>
      </w:pPr>
      <w:r>
        <w:rPr>
          <w:b/>
          <w:bCs/>
          <w:color w:val="16A34A"/>
          <w:sz w:val="20"/>
          <w:szCs w:val="20"/>
        </w:rPr>
        <w:t xml:space="preserve">12.  </w:t>
      </w:r>
      <w:r>
        <w:rPr>
          <w:color w:val="1F2937"/>
          <w:sz w:val="20"/>
          <w:szCs w:val="20"/>
        </w:rPr>
        <w:t>Navigation &amp; Interface</w:t>
      </w:r>
    </w:p>
    <w:p w:rsidR="00FA6788" w:rsidRDefault="00FA6788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7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CFCE7"/>
              <w:left w:val="single" w:sz="6" w:space="0" w:color="16A34A"/>
              <w:bottom w:val="single" w:sz="1" w:space="0" w:color="DCFCE7"/>
              <w:right w:val="single" w:sz="1" w:space="0" w:color="DCFCE7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40"/>
              <w:rPr>
                <w:lang w:val="fr-FR"/>
              </w:rPr>
            </w:pPr>
            <w:r w:rsidRPr="00FA6A7C">
              <w:rPr>
                <w:b/>
                <w:bCs/>
                <w:color w:val="166534"/>
                <w:lang w:val="fr-FR"/>
              </w:rPr>
              <w:t>A propos de ce document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Ce guide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presente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l'ensemble des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fonctionnalites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CarbonTrack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, la plateforme de bilan carbone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concue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pour les entreprises au Gabon, en Afrique et dans le monde. Chaque section inclut un espace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prevu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pour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inserer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des captures d'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ecran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>.</w:t>
            </w:r>
          </w:p>
        </w:tc>
      </w:tr>
    </w:tbl>
    <w:p w:rsidR="00FA6788" w:rsidRPr="00FA6A7C" w:rsidRDefault="00275871">
      <w:pPr>
        <w:rPr>
          <w:lang w:val="fr-FR"/>
        </w:rPr>
      </w:pPr>
      <w:r w:rsidRPr="00FA6A7C">
        <w:rPr>
          <w:lang w:val="fr-FR"/>
        </w:rPr>
        <w:br w:type="page"/>
      </w: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lastRenderedPageBreak/>
        <w:t>SECTION 1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r w:rsidRPr="00FA6A7C">
        <w:rPr>
          <w:b/>
          <w:bCs/>
          <w:color w:val="166534"/>
          <w:sz w:val="36"/>
          <w:szCs w:val="36"/>
          <w:lang w:val="fr-FR"/>
        </w:rPr>
        <w:t>Vue d'Ensemble de l'Application</w:t>
      </w:r>
    </w:p>
    <w:p w:rsidR="00FA6788" w:rsidRPr="00FA6A7C" w:rsidRDefault="00275871">
      <w:pPr>
        <w:spacing w:before="40" w:after="60"/>
        <w:rPr>
          <w:lang w:val="fr-FR"/>
        </w:rPr>
      </w:pPr>
      <w:proofErr w:type="spellStart"/>
      <w:r w:rsidRPr="00FA6A7C">
        <w:rPr>
          <w:b/>
          <w:bCs/>
          <w:color w:val="166534"/>
          <w:sz w:val="20"/>
          <w:szCs w:val="20"/>
          <w:lang w:val="fr-FR"/>
        </w:rPr>
        <w:t>CarbonTrack</w:t>
      </w:r>
      <w:proofErr w:type="spellEnd"/>
      <w:r w:rsidR="00FA6A7C">
        <w:rPr>
          <w:color w:val="4B5563"/>
          <w:sz w:val="20"/>
          <w:szCs w:val="20"/>
          <w:lang w:val="fr-FR"/>
        </w:rPr>
        <w:t xml:space="preserve"> est une plateforme,</w:t>
      </w:r>
      <w:r w:rsidRPr="00FA6A7C">
        <w:rPr>
          <w:color w:val="4B5563"/>
          <w:sz w:val="20"/>
          <w:szCs w:val="20"/>
          <w:lang w:val="fr-FR"/>
        </w:rPr>
        <w:t xml:space="preserve"> qui permet aux entreprises de </w:t>
      </w:r>
      <w:r w:rsidRPr="00FA6A7C">
        <w:rPr>
          <w:b/>
          <w:bCs/>
          <w:color w:val="4B5563"/>
          <w:sz w:val="20"/>
          <w:szCs w:val="20"/>
          <w:lang w:val="fr-FR"/>
        </w:rPr>
        <w:t>mesurer, analyser, certifier et rapporter</w:t>
      </w:r>
      <w:r w:rsidRPr="00FA6A7C">
        <w:rPr>
          <w:color w:val="4B5563"/>
          <w:sz w:val="20"/>
          <w:szCs w:val="20"/>
          <w:lang w:val="fr-FR"/>
        </w:rPr>
        <w:t xml:space="preserve"> leurs </w:t>
      </w:r>
      <w:proofErr w:type="spellStart"/>
      <w:r w:rsidRPr="00FA6A7C">
        <w:rPr>
          <w:color w:val="4B5563"/>
          <w:sz w:val="20"/>
          <w:szCs w:val="20"/>
          <w:lang w:val="fr-FR"/>
        </w:rPr>
        <w:t>emissions</w:t>
      </w:r>
      <w:proofErr w:type="spellEnd"/>
      <w:r w:rsidRPr="00FA6A7C">
        <w:rPr>
          <w:color w:val="4B5563"/>
          <w:sz w:val="20"/>
          <w:szCs w:val="20"/>
          <w:lang w:val="fr-FR"/>
        </w:rPr>
        <w:t xml:space="preserve"> de gaz </w:t>
      </w:r>
      <w:proofErr w:type="spellStart"/>
      <w:r w:rsidRPr="00FA6A7C">
        <w:rPr>
          <w:color w:val="4B5563"/>
          <w:sz w:val="20"/>
          <w:szCs w:val="20"/>
          <w:lang w:val="fr-FR"/>
        </w:rPr>
        <w:t>a</w:t>
      </w:r>
      <w:proofErr w:type="spellEnd"/>
      <w:r w:rsidRPr="00FA6A7C">
        <w:rPr>
          <w:color w:val="4B5563"/>
          <w:sz w:val="20"/>
          <w:szCs w:val="20"/>
          <w:lang w:val="fr-FR"/>
        </w:rPr>
        <w:t xml:space="preserve"> effet de serre, </w:t>
      </w:r>
      <w:proofErr w:type="spellStart"/>
      <w:r w:rsidRPr="00FA6A7C">
        <w:rPr>
          <w:color w:val="4B5563"/>
          <w:sz w:val="20"/>
          <w:szCs w:val="20"/>
          <w:lang w:val="fr-FR"/>
        </w:rPr>
        <w:t>conformement</w:t>
      </w:r>
      <w:proofErr w:type="spellEnd"/>
      <w:r w:rsidRPr="00FA6A7C">
        <w:rPr>
          <w:color w:val="4B5563"/>
          <w:sz w:val="20"/>
          <w:szCs w:val="20"/>
          <w:lang w:val="fr-FR"/>
        </w:rPr>
        <w:t xml:space="preserve"> aux normes internationales ISO 14064-1, ISO 14069 et GHG Protocol.</w:t>
      </w: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>Architecture Fonctionnelle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L'application est </w:t>
      </w:r>
      <w:proofErr w:type="spellStart"/>
      <w:r w:rsidRPr="00FA6A7C">
        <w:rPr>
          <w:color w:val="4B5563"/>
          <w:lang w:val="fr-FR"/>
        </w:rPr>
        <w:t>organisee</w:t>
      </w:r>
      <w:proofErr w:type="spellEnd"/>
      <w:r w:rsidRPr="00FA6A7C">
        <w:rPr>
          <w:color w:val="4B5563"/>
          <w:lang w:val="fr-FR"/>
        </w:rPr>
        <w:t xml:space="preserve"> autour de 6 modules principaux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2"/>
        <w:gridCol w:w="4752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Tableau de Bord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Vue globale des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emissions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, sites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recents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, bilans en cours.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 xml:space="preserve">Sites &amp; </w:t>
            </w: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Entites</w:t>
            </w:r>
            <w:proofErr w:type="spellEnd"/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Gestion des sites physiques : bureaux, usines,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entrepots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Bilans Carbone</w:t>
            </w:r>
          </w:p>
          <w:p w:rsidR="00FA6788" w:rsidRPr="00FA6A7C" w:rsidRDefault="00275871">
            <w:pPr>
              <w:rPr>
                <w:lang w:val="fr-FR"/>
              </w:rPr>
            </w:pP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Creation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et saisie des bilans avec plus de 200 facteurs d'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emission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Rapports &amp; Graphiques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Visualisation interactive, 4 onglets, export PDF avec QR code.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Certification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Demande de certification officielle, suivi, assignation d'expert.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Abonnement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Gestion de l'abonnement, paiement Airtel Money et Visa.</w:t>
            </w:r>
          </w:p>
        </w:tc>
      </w:tr>
    </w:tbl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>Page d'Accueil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La page d'accueil </w:t>
      </w:r>
      <w:proofErr w:type="spellStart"/>
      <w:r w:rsidRPr="00FA6A7C">
        <w:rPr>
          <w:color w:val="4B5563"/>
          <w:lang w:val="fr-FR"/>
        </w:rPr>
        <w:t>presente</w:t>
      </w:r>
      <w:proofErr w:type="spellEnd"/>
      <w:r w:rsidRPr="00FA6A7C">
        <w:rPr>
          <w:color w:val="4B5563"/>
          <w:lang w:val="fr-FR"/>
        </w:rPr>
        <w:t xml:space="preserve"> la plateforme aux visiteurs avec les principales </w:t>
      </w:r>
      <w:proofErr w:type="spellStart"/>
      <w:r w:rsidRPr="00FA6A7C">
        <w:rPr>
          <w:color w:val="4B5563"/>
          <w:lang w:val="fr-FR"/>
        </w:rPr>
        <w:t>fonctionnalites</w:t>
      </w:r>
      <w:proofErr w:type="spellEnd"/>
      <w:r w:rsidRPr="00FA6A7C">
        <w:rPr>
          <w:color w:val="4B5563"/>
          <w:lang w:val="fr-FR"/>
        </w:rPr>
        <w:t xml:space="preserve">, la tarification et un appel </w:t>
      </w:r>
      <w:proofErr w:type="spellStart"/>
      <w:r w:rsidRPr="00FA6A7C">
        <w:rPr>
          <w:color w:val="4B5563"/>
          <w:lang w:val="fr-FR"/>
        </w:rPr>
        <w:t>a</w:t>
      </w:r>
      <w:proofErr w:type="spellEnd"/>
      <w:r w:rsidRPr="00FA6A7C">
        <w:rPr>
          <w:color w:val="4B5563"/>
          <w:lang w:val="fr-FR"/>
        </w:rPr>
        <w:t xml:space="preserve"> l'action.</w:t>
      </w:r>
    </w:p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FA6A7C">
      <w:pPr>
        <w:spacing w:before="80"/>
        <w:rPr>
          <w:lang w:val="fr-FR"/>
        </w:rPr>
      </w:pPr>
      <w:r>
        <w:rPr>
          <w:noProof/>
        </w:rPr>
        <w:drawing>
          <wp:inline distT="0" distB="0" distL="0" distR="0">
            <wp:extent cx="6036310" cy="2620645"/>
            <wp:effectExtent l="133350" t="133350" r="154940" b="1606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bon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6206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A6788" w:rsidRPr="00FA6A7C" w:rsidRDefault="00275871">
      <w:pPr>
        <w:rPr>
          <w:lang w:val="fr-FR"/>
        </w:rPr>
      </w:pPr>
      <w:r w:rsidRPr="00FA6A7C">
        <w:rPr>
          <w:lang w:val="fr-FR"/>
        </w:rPr>
        <w:br w:type="page"/>
      </w: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lastRenderedPageBreak/>
        <w:t>SECTION 2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r w:rsidRPr="00FA6A7C">
        <w:rPr>
          <w:b/>
          <w:bCs/>
          <w:color w:val="166534"/>
          <w:sz w:val="36"/>
          <w:szCs w:val="36"/>
          <w:lang w:val="fr-FR"/>
        </w:rPr>
        <w:t>Inscription &amp; Connexion</w:t>
      </w: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>2.1 — Inscription</w:t>
      </w:r>
    </w:p>
    <w:p w:rsidR="00FA6788" w:rsidRPr="00002E44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L'inscription permet </w:t>
      </w:r>
      <w:proofErr w:type="spellStart"/>
      <w:proofErr w:type="gramStart"/>
      <w:r w:rsidRPr="00FA6A7C">
        <w:rPr>
          <w:color w:val="4B5563"/>
          <w:lang w:val="fr-FR"/>
        </w:rPr>
        <w:t>a</w:t>
      </w:r>
      <w:proofErr w:type="spellEnd"/>
      <w:proofErr w:type="gramEnd"/>
      <w:r w:rsidRPr="00FA6A7C">
        <w:rPr>
          <w:color w:val="4B5563"/>
          <w:lang w:val="fr-FR"/>
        </w:rPr>
        <w:t xml:space="preserve"> une nouvelle entreprise de </w:t>
      </w:r>
      <w:proofErr w:type="spellStart"/>
      <w:r w:rsidRPr="00FA6A7C">
        <w:rPr>
          <w:color w:val="4B5563"/>
          <w:lang w:val="fr-FR"/>
        </w:rPr>
        <w:t>creer</w:t>
      </w:r>
      <w:proofErr w:type="spellEnd"/>
      <w:r w:rsidRPr="00FA6A7C">
        <w:rPr>
          <w:color w:val="4B5563"/>
          <w:lang w:val="fr-FR"/>
        </w:rPr>
        <w:t xml:space="preserve"> son compte. </w:t>
      </w:r>
      <w:r w:rsidRPr="00002E44">
        <w:rPr>
          <w:color w:val="4B5563"/>
          <w:lang w:val="fr-FR"/>
        </w:rPr>
        <w:t xml:space="preserve">Les informations </w:t>
      </w:r>
      <w:proofErr w:type="spellStart"/>
      <w:r w:rsidRPr="00002E44">
        <w:rPr>
          <w:color w:val="4B5563"/>
          <w:lang w:val="fr-FR"/>
        </w:rPr>
        <w:t>demandees</w:t>
      </w:r>
      <w:proofErr w:type="spellEnd"/>
      <w:r w:rsidRPr="00002E44">
        <w:rPr>
          <w:color w:val="4B5563"/>
          <w:lang w:val="fr-FR"/>
        </w:rPr>
        <w:t xml:space="preserve"> sont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9"/>
        <w:gridCol w:w="5349"/>
        <w:gridCol w:w="1588"/>
      </w:tblGrid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r>
              <w:rPr>
                <w:b/>
                <w:bCs/>
                <w:color w:val="FFFFFF"/>
                <w:sz w:val="17"/>
                <w:szCs w:val="17"/>
              </w:rPr>
              <w:t>Champ</w:t>
            </w:r>
          </w:p>
        </w:tc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Obligatoire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Nom de </w:t>
            </w:r>
            <w:proofErr w:type="spellStart"/>
            <w:r>
              <w:rPr>
                <w:color w:val="1F2937"/>
                <w:sz w:val="17"/>
                <w:szCs w:val="17"/>
              </w:rPr>
              <w:t>l'entreprise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Raison sociale de la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societe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Oui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RCCM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Registre du Commerce et du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Credit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 Mobilier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Non</w:t>
            </w:r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Secteur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d'activite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Industrie, services,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energie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>, mines, etc.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Oui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Nom </w:t>
            </w:r>
            <w:proofErr w:type="spellStart"/>
            <w:r>
              <w:rPr>
                <w:color w:val="1F2937"/>
                <w:sz w:val="17"/>
                <w:szCs w:val="17"/>
              </w:rPr>
              <w:t>complet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Nom et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prenom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 de l'utilisateur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Oui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Adresse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email </w:t>
            </w:r>
            <w:proofErr w:type="spellStart"/>
            <w:r>
              <w:rPr>
                <w:color w:val="1F2937"/>
                <w:sz w:val="17"/>
                <w:szCs w:val="17"/>
              </w:rPr>
              <w:t>professionnelle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Oui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Telephone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Numero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de telephone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Oui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Mot de </w:t>
            </w:r>
            <w:proofErr w:type="spellStart"/>
            <w:r>
              <w:rPr>
                <w:color w:val="1F2937"/>
                <w:sz w:val="17"/>
                <w:szCs w:val="17"/>
              </w:rPr>
              <w:t>passe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Minimum 6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caracteres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, hache avec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bcrypt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Oui</w:t>
            </w:r>
            <w:proofErr w:type="spellEnd"/>
          </w:p>
        </w:tc>
      </w:tr>
    </w:tbl>
    <w:p w:rsidR="00FA6788" w:rsidRDefault="00002E44">
      <w:pPr>
        <w:spacing w:before="1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51F9BE" wp14:editId="23E6BA61">
            <wp:simplePos x="0" y="0"/>
            <wp:positionH relativeFrom="column">
              <wp:posOffset>850900</wp:posOffset>
            </wp:positionH>
            <wp:positionV relativeFrom="paragraph">
              <wp:posOffset>489585</wp:posOffset>
            </wp:positionV>
            <wp:extent cx="4419600" cy="5168900"/>
            <wp:effectExtent l="133350" t="133350" r="152400" b="16510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rbon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168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FA6788" w:rsidRPr="00FA6A7C" w:rsidRDefault="00FA6788">
      <w:pPr>
        <w:spacing w:before="80"/>
        <w:rPr>
          <w:lang w:val="fr-FR"/>
        </w:rPr>
      </w:pPr>
    </w:p>
    <w:p w:rsidR="00002E44" w:rsidRDefault="00002E44">
      <w:pPr>
        <w:pBdr>
          <w:bottom w:val="single" w:sz="2" w:space="0" w:color="DCFCE7"/>
        </w:pBdr>
        <w:spacing w:before="240" w:after="80"/>
        <w:rPr>
          <w:b/>
          <w:bCs/>
          <w:color w:val="1F2937"/>
          <w:sz w:val="26"/>
          <w:szCs w:val="26"/>
          <w:lang w:val="fr-FR"/>
        </w:rPr>
      </w:pPr>
    </w:p>
    <w:p w:rsidR="00002E44" w:rsidRDefault="00002E44">
      <w:pPr>
        <w:pBdr>
          <w:bottom w:val="single" w:sz="2" w:space="0" w:color="DCFCE7"/>
        </w:pBdr>
        <w:spacing w:before="240" w:after="80"/>
        <w:rPr>
          <w:b/>
          <w:bCs/>
          <w:color w:val="1F2937"/>
          <w:sz w:val="26"/>
          <w:szCs w:val="26"/>
          <w:lang w:val="fr-FR"/>
        </w:rPr>
      </w:pP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>2.2 — Connexion</w:t>
      </w:r>
    </w:p>
    <w:p w:rsidR="00FA6788" w:rsidRPr="00002E44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lastRenderedPageBreak/>
        <w:t xml:space="preserve">La connexion se fait par email et mot de passe. </w:t>
      </w:r>
      <w:r w:rsidRPr="00002E44">
        <w:rPr>
          <w:color w:val="4B5563"/>
          <w:lang w:val="fr-FR"/>
        </w:rPr>
        <w:t xml:space="preserve">L'authentification utilise des </w:t>
      </w:r>
      <w:proofErr w:type="spellStart"/>
      <w:r w:rsidRPr="00002E44">
        <w:rPr>
          <w:color w:val="4B5563"/>
          <w:lang w:val="fr-FR"/>
        </w:rPr>
        <w:t>tokens</w:t>
      </w:r>
      <w:proofErr w:type="spellEnd"/>
      <w:r w:rsidRPr="00002E44">
        <w:rPr>
          <w:color w:val="4B5563"/>
          <w:lang w:val="fr-FR"/>
        </w:rPr>
        <w:t xml:space="preserve"> JWT stockes dans des cookies HTTP-</w:t>
      </w:r>
      <w:proofErr w:type="spellStart"/>
      <w:r w:rsidRPr="00002E44">
        <w:rPr>
          <w:color w:val="4B5563"/>
          <w:lang w:val="fr-FR"/>
        </w:rPr>
        <w:t>Only</w:t>
      </w:r>
      <w:proofErr w:type="spellEnd"/>
      <w:r w:rsidRPr="00002E44">
        <w:rPr>
          <w:color w:val="4B5563"/>
          <w:lang w:val="fr-FR"/>
        </w:rPr>
        <w:t xml:space="preserve"> </w:t>
      </w:r>
      <w:proofErr w:type="spellStart"/>
      <w:r w:rsidRPr="00002E44">
        <w:rPr>
          <w:color w:val="4B5563"/>
          <w:lang w:val="fr-FR"/>
        </w:rPr>
        <w:t>securises</w:t>
      </w:r>
      <w:proofErr w:type="spellEnd"/>
      <w:r w:rsidRPr="00002E44">
        <w:rPr>
          <w:color w:val="4B5563"/>
          <w:lang w:val="fr-FR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2"/>
        <w:gridCol w:w="4752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Securite</w:t>
            </w:r>
            <w:proofErr w:type="spellEnd"/>
          </w:p>
          <w:p w:rsidR="00FA6788" w:rsidRDefault="00275871"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Mots de passe haches avec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bcrypt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. </w:t>
            </w:r>
            <w:r>
              <w:rPr>
                <w:color w:val="6B7280"/>
                <w:sz w:val="17"/>
                <w:szCs w:val="17"/>
              </w:rPr>
              <w:t xml:space="preserve">Cookies HTTP-Only. Verification de </w:t>
            </w:r>
            <w:proofErr w:type="spellStart"/>
            <w:r>
              <w:rPr>
                <w:color w:val="6B7280"/>
                <w:sz w:val="17"/>
                <w:szCs w:val="17"/>
              </w:rPr>
              <w:t>propriete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sur </w:t>
            </w:r>
            <w:proofErr w:type="spellStart"/>
            <w:r>
              <w:rPr>
                <w:color w:val="6B7280"/>
                <w:sz w:val="17"/>
                <w:szCs w:val="17"/>
              </w:rPr>
              <w:t>chaque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requete</w:t>
            </w:r>
            <w:proofErr w:type="spellEnd"/>
            <w:r>
              <w:rPr>
                <w:color w:val="6B7280"/>
                <w:sz w:val="17"/>
                <w:szCs w:val="17"/>
              </w:rPr>
              <w:t>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Session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La session reste active tant que le cookie JWT est valide.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Deconnexion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possible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a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tout moment.</w:t>
            </w:r>
          </w:p>
        </w:tc>
      </w:tr>
    </w:tbl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002E44">
      <w:pPr>
        <w:spacing w:before="80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8C6433" wp14:editId="25ECFF53">
            <wp:simplePos x="0" y="0"/>
            <wp:positionH relativeFrom="column">
              <wp:posOffset>400050</wp:posOffset>
            </wp:positionH>
            <wp:positionV relativeFrom="paragraph">
              <wp:posOffset>330835</wp:posOffset>
            </wp:positionV>
            <wp:extent cx="5226050" cy="4781550"/>
            <wp:effectExtent l="133350" t="114300" r="146050" b="15240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rbon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4781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FA6788" w:rsidRPr="00FA6A7C" w:rsidRDefault="00275871">
      <w:pPr>
        <w:rPr>
          <w:lang w:val="fr-FR"/>
        </w:rPr>
      </w:pPr>
      <w:r w:rsidRPr="00FA6A7C">
        <w:rPr>
          <w:lang w:val="fr-FR"/>
        </w:rPr>
        <w:br w:type="page"/>
      </w: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lastRenderedPageBreak/>
        <w:t>SECTION 3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r w:rsidRPr="00FA6A7C">
        <w:rPr>
          <w:b/>
          <w:bCs/>
          <w:color w:val="166534"/>
          <w:sz w:val="36"/>
          <w:szCs w:val="36"/>
          <w:lang w:val="fr-FR"/>
        </w:rPr>
        <w:t>Abonnement &amp; Paiement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Apres l'inscription, l'utilisateur doit souscrire </w:t>
      </w:r>
      <w:proofErr w:type="spellStart"/>
      <w:proofErr w:type="gramStart"/>
      <w:r w:rsidRPr="00FA6A7C">
        <w:rPr>
          <w:color w:val="4B5563"/>
          <w:lang w:val="fr-FR"/>
        </w:rPr>
        <w:t>a</w:t>
      </w:r>
      <w:proofErr w:type="spellEnd"/>
      <w:proofErr w:type="gramEnd"/>
      <w:r w:rsidRPr="00FA6A7C">
        <w:rPr>
          <w:color w:val="4B5563"/>
          <w:lang w:val="fr-FR"/>
        </w:rPr>
        <w:t xml:space="preserve"> un abonnement pour </w:t>
      </w:r>
      <w:proofErr w:type="spellStart"/>
      <w:r w:rsidRPr="00FA6A7C">
        <w:rPr>
          <w:color w:val="4B5563"/>
          <w:lang w:val="fr-FR"/>
        </w:rPr>
        <w:t>acceder</w:t>
      </w:r>
      <w:proofErr w:type="spellEnd"/>
      <w:r w:rsidRPr="00FA6A7C">
        <w:rPr>
          <w:color w:val="4B5563"/>
          <w:lang w:val="fr-FR"/>
        </w:rPr>
        <w:t xml:space="preserve"> au tableau de bord et a toutes les </w:t>
      </w:r>
      <w:proofErr w:type="spellStart"/>
      <w:r w:rsidRPr="00FA6A7C">
        <w:rPr>
          <w:color w:val="4B5563"/>
          <w:lang w:val="fr-FR"/>
        </w:rPr>
        <w:t>fonctionnalites</w:t>
      </w:r>
      <w:proofErr w:type="spellEnd"/>
      <w:r w:rsidRPr="00FA6A7C">
        <w:rPr>
          <w:color w:val="4B5563"/>
          <w:lang w:val="fr-FR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6A34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A6788" w:rsidRPr="00FA6A7C" w:rsidRDefault="00275871">
            <w:pPr>
              <w:jc w:val="center"/>
              <w:rPr>
                <w:lang w:val="fr-FR"/>
              </w:rPr>
            </w:pPr>
            <w:r w:rsidRPr="00FA6A7C">
              <w:rPr>
                <w:color w:val="DCFCE7"/>
                <w:sz w:val="18"/>
                <w:szCs w:val="18"/>
                <w:lang w:val="fr-FR"/>
              </w:rPr>
              <w:t>Abonnement Entreprise</w:t>
            </w:r>
          </w:p>
          <w:p w:rsidR="00FA6788" w:rsidRPr="00FA6A7C" w:rsidRDefault="00275871">
            <w:pPr>
              <w:spacing w:before="60"/>
              <w:jc w:val="center"/>
              <w:rPr>
                <w:lang w:val="fr-FR"/>
              </w:rPr>
            </w:pPr>
            <w:r w:rsidRPr="00FA6A7C">
              <w:rPr>
                <w:b/>
                <w:bCs/>
                <w:color w:val="FFFFFF"/>
                <w:sz w:val="40"/>
                <w:szCs w:val="40"/>
                <w:lang w:val="fr-FR"/>
              </w:rPr>
              <w:t>2.500.000 FCFA / mois</w:t>
            </w:r>
          </w:p>
          <w:p w:rsidR="00FA6788" w:rsidRPr="00FA6A7C" w:rsidRDefault="00275871">
            <w:pPr>
              <w:spacing w:before="40"/>
              <w:jc w:val="center"/>
              <w:rPr>
                <w:lang w:val="fr-FR"/>
              </w:rPr>
            </w:pPr>
            <w:r w:rsidRPr="00FA6A7C">
              <w:rPr>
                <w:color w:val="DCFCE7"/>
                <w:sz w:val="17"/>
                <w:szCs w:val="17"/>
                <w:lang w:val="fr-FR"/>
              </w:rPr>
              <w:t>sans engagement</w:t>
            </w:r>
          </w:p>
        </w:tc>
      </w:tr>
    </w:tbl>
    <w:p w:rsidR="00FA6788" w:rsidRDefault="00275871">
      <w:pPr>
        <w:pBdr>
          <w:bottom w:val="single" w:sz="2" w:space="0" w:color="DCFCE7"/>
        </w:pBdr>
        <w:spacing w:before="240" w:after="80"/>
      </w:pPr>
      <w:r>
        <w:rPr>
          <w:b/>
          <w:bCs/>
          <w:color w:val="1F2937"/>
          <w:sz w:val="26"/>
          <w:szCs w:val="26"/>
        </w:rPr>
        <w:t xml:space="preserve">3.1 — Ce qui </w:t>
      </w:r>
      <w:proofErr w:type="spellStart"/>
      <w:r>
        <w:rPr>
          <w:b/>
          <w:bCs/>
          <w:color w:val="1F2937"/>
          <w:sz w:val="26"/>
          <w:szCs w:val="26"/>
        </w:rPr>
        <w:t>est</w:t>
      </w:r>
      <w:proofErr w:type="spellEnd"/>
      <w:r>
        <w:rPr>
          <w:b/>
          <w:bCs/>
          <w:color w:val="1F2937"/>
          <w:sz w:val="26"/>
          <w:szCs w:val="26"/>
        </w:rPr>
        <w:t xml:space="preserve"> </w:t>
      </w:r>
      <w:proofErr w:type="spellStart"/>
      <w:r>
        <w:rPr>
          <w:b/>
          <w:bCs/>
          <w:color w:val="1F2937"/>
          <w:sz w:val="26"/>
          <w:szCs w:val="26"/>
        </w:rPr>
        <w:t>inclus</w:t>
      </w:r>
      <w:proofErr w:type="spellEnd"/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color w:val="4B5563"/>
          <w:lang w:val="fr-FR"/>
        </w:rPr>
        <w:t xml:space="preserve">Nombre </w:t>
      </w:r>
      <w:proofErr w:type="spellStart"/>
      <w:r w:rsidRPr="00FA6A7C">
        <w:rPr>
          <w:color w:val="4B5563"/>
          <w:lang w:val="fr-FR"/>
        </w:rPr>
        <w:t>illimite</w:t>
      </w:r>
      <w:proofErr w:type="spellEnd"/>
      <w:r w:rsidRPr="00FA6A7C">
        <w:rPr>
          <w:color w:val="4B5563"/>
          <w:lang w:val="fr-FR"/>
        </w:rPr>
        <w:t xml:space="preserve"> de sites et de bilans carbone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color w:val="4B5563"/>
          <w:lang w:val="fr-FR"/>
        </w:rPr>
        <w:t>Plus de 200 facteurs d'</w:t>
      </w:r>
      <w:proofErr w:type="spellStart"/>
      <w:r w:rsidRPr="00FA6A7C">
        <w:rPr>
          <w:color w:val="4B5563"/>
          <w:lang w:val="fr-FR"/>
        </w:rPr>
        <w:t>emission</w:t>
      </w:r>
      <w:proofErr w:type="spellEnd"/>
      <w:r w:rsidRPr="00FA6A7C">
        <w:rPr>
          <w:color w:val="4B5563"/>
          <w:lang w:val="fr-FR"/>
        </w:rPr>
        <w:t xml:space="preserve"> valides (ADEME, DEFRA, GHG Protocol)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color w:val="4B5563"/>
          <w:lang w:val="fr-FR"/>
        </w:rPr>
        <w:t>Rapports interactifs avec graphiques (4 onglets d'analyse)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color w:val="4B5563"/>
          <w:lang w:val="fr-FR"/>
        </w:rPr>
        <w:t xml:space="preserve">Export PDF professionnel avec QR code de </w:t>
      </w:r>
      <w:proofErr w:type="spellStart"/>
      <w:r w:rsidRPr="00FA6A7C">
        <w:rPr>
          <w:color w:val="4B5563"/>
          <w:lang w:val="fr-FR"/>
        </w:rPr>
        <w:t>verification</w:t>
      </w:r>
      <w:proofErr w:type="spellEnd"/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proofErr w:type="spellStart"/>
      <w:r w:rsidRPr="00FA6A7C">
        <w:rPr>
          <w:color w:val="4B5563"/>
          <w:lang w:val="fr-FR"/>
        </w:rPr>
        <w:t>Systeme</w:t>
      </w:r>
      <w:proofErr w:type="spellEnd"/>
      <w:r w:rsidRPr="00FA6A7C">
        <w:rPr>
          <w:color w:val="4B5563"/>
          <w:lang w:val="fr-FR"/>
        </w:rPr>
        <w:t xml:space="preserve"> de certification par expert </w:t>
      </w:r>
      <w:proofErr w:type="spellStart"/>
      <w:r w:rsidRPr="00FA6A7C">
        <w:rPr>
          <w:color w:val="4B5563"/>
          <w:lang w:val="fr-FR"/>
        </w:rPr>
        <w:t>accredite</w:t>
      </w:r>
      <w:proofErr w:type="spellEnd"/>
    </w:p>
    <w:p w:rsidR="00FA6788" w:rsidRDefault="00275871">
      <w:pPr>
        <w:pStyle w:val="ListParagraph"/>
        <w:numPr>
          <w:ilvl w:val="0"/>
          <w:numId w:val="1"/>
        </w:numPr>
        <w:spacing w:before="20" w:after="20"/>
      </w:pPr>
      <w:r>
        <w:rPr>
          <w:color w:val="4B5563"/>
        </w:rPr>
        <w:t xml:space="preserve">Upload de documents </w:t>
      </w:r>
      <w:proofErr w:type="spellStart"/>
      <w:r>
        <w:rPr>
          <w:color w:val="4B5563"/>
        </w:rPr>
        <w:t>justificatifs</w:t>
      </w:r>
      <w:proofErr w:type="spellEnd"/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color w:val="4B5563"/>
          <w:lang w:val="fr-FR"/>
        </w:rPr>
        <w:t xml:space="preserve">Saisie mensuelle et annuelle des </w:t>
      </w:r>
      <w:proofErr w:type="spellStart"/>
      <w:r w:rsidRPr="00FA6A7C">
        <w:rPr>
          <w:color w:val="4B5563"/>
          <w:lang w:val="fr-FR"/>
        </w:rPr>
        <w:t>emissions</w:t>
      </w:r>
      <w:proofErr w:type="spellEnd"/>
    </w:p>
    <w:p w:rsidR="00FA6788" w:rsidRDefault="00275871">
      <w:pPr>
        <w:pStyle w:val="ListParagraph"/>
        <w:numPr>
          <w:ilvl w:val="0"/>
          <w:numId w:val="1"/>
        </w:numPr>
        <w:spacing w:before="20" w:after="20"/>
      </w:pPr>
      <w:proofErr w:type="spellStart"/>
      <w:r>
        <w:rPr>
          <w:color w:val="4B5563"/>
        </w:rPr>
        <w:t>Conformite</w:t>
      </w:r>
      <w:proofErr w:type="spellEnd"/>
      <w:r>
        <w:rPr>
          <w:color w:val="4B5563"/>
        </w:rPr>
        <w:t xml:space="preserve"> ISO 14064-1, ISO 14069, GHG Protocol</w:t>
      </w:r>
    </w:p>
    <w:p w:rsidR="00FA6788" w:rsidRDefault="00275871">
      <w:pPr>
        <w:pBdr>
          <w:bottom w:val="single" w:sz="2" w:space="0" w:color="DCFCE7"/>
        </w:pBdr>
        <w:spacing w:before="240" w:after="80"/>
      </w:pPr>
      <w:r>
        <w:rPr>
          <w:b/>
          <w:bCs/>
          <w:color w:val="1F2937"/>
          <w:sz w:val="26"/>
          <w:szCs w:val="26"/>
        </w:rPr>
        <w:t xml:space="preserve">3.2 — </w:t>
      </w:r>
      <w:proofErr w:type="spellStart"/>
      <w:r>
        <w:rPr>
          <w:b/>
          <w:bCs/>
          <w:color w:val="1F2937"/>
          <w:sz w:val="26"/>
          <w:szCs w:val="26"/>
        </w:rPr>
        <w:t>Methodes</w:t>
      </w:r>
      <w:proofErr w:type="spellEnd"/>
      <w:r>
        <w:rPr>
          <w:b/>
          <w:bCs/>
          <w:color w:val="1F2937"/>
          <w:sz w:val="26"/>
          <w:szCs w:val="26"/>
        </w:rPr>
        <w:t xml:space="preserve"> de </w:t>
      </w:r>
      <w:proofErr w:type="spellStart"/>
      <w:r>
        <w:rPr>
          <w:b/>
          <w:bCs/>
          <w:color w:val="1F2937"/>
          <w:sz w:val="26"/>
          <w:szCs w:val="26"/>
        </w:rPr>
        <w:t>Paiement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2"/>
        <w:gridCol w:w="4752"/>
      </w:tblGrid>
      <w:tr w:rsidR="00FA6788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Default="00275871">
            <w:pPr>
              <w:spacing w:after="30"/>
            </w:pPr>
            <w:r>
              <w:rPr>
                <w:b/>
                <w:bCs/>
                <w:color w:val="1F2937"/>
              </w:rPr>
              <w:t>Airtel Money</w:t>
            </w:r>
          </w:p>
          <w:p w:rsidR="00FA6788" w:rsidRDefault="00275871"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Paiement mobile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instantane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. Saisissez votre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numero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et confirmez. </w:t>
            </w:r>
            <w:r>
              <w:rPr>
                <w:color w:val="6B7280"/>
                <w:sz w:val="17"/>
                <w:szCs w:val="17"/>
              </w:rPr>
              <w:t>[</w:t>
            </w:r>
            <w:proofErr w:type="spellStart"/>
            <w:r>
              <w:rPr>
                <w:color w:val="6B7280"/>
                <w:sz w:val="17"/>
                <w:szCs w:val="17"/>
              </w:rPr>
              <w:t>Disponible</w:t>
            </w:r>
            <w:proofErr w:type="spellEnd"/>
            <w:r>
              <w:rPr>
                <w:color w:val="6B7280"/>
                <w:sz w:val="17"/>
                <w:szCs w:val="17"/>
              </w:rPr>
              <w:t>]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Visa / Mastercard</w:t>
            </w:r>
          </w:p>
          <w:p w:rsidR="00FA6788" w:rsidRDefault="00275871"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Paiement par carte bancaire internationale. </w:t>
            </w:r>
            <w:r>
              <w:rPr>
                <w:color w:val="6B7280"/>
                <w:sz w:val="17"/>
                <w:szCs w:val="17"/>
              </w:rPr>
              <w:t>[</w:t>
            </w:r>
            <w:proofErr w:type="spellStart"/>
            <w:r>
              <w:rPr>
                <w:color w:val="6B7280"/>
                <w:sz w:val="17"/>
                <w:szCs w:val="17"/>
              </w:rPr>
              <w:t>Bientot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disponible</w:t>
            </w:r>
            <w:proofErr w:type="spellEnd"/>
            <w:r>
              <w:rPr>
                <w:color w:val="6B7280"/>
                <w:sz w:val="17"/>
                <w:szCs w:val="17"/>
              </w:rPr>
              <w:t>]</w:t>
            </w:r>
          </w:p>
        </w:tc>
      </w:tr>
    </w:tbl>
    <w:p w:rsidR="00FA6788" w:rsidRDefault="00FA6788">
      <w:pPr>
        <w:spacing w:before="120"/>
      </w:pPr>
    </w:p>
    <w:p w:rsidR="00FA6788" w:rsidRPr="00FA6A7C" w:rsidRDefault="00547448">
      <w:pPr>
        <w:spacing w:before="80"/>
        <w:rPr>
          <w:lang w:val="fr-FR"/>
        </w:rPr>
      </w:pPr>
      <w:r>
        <w:rPr>
          <w:noProof/>
        </w:rPr>
        <w:drawing>
          <wp:inline distT="0" distB="0" distL="0" distR="0">
            <wp:extent cx="5822950" cy="4469204"/>
            <wp:effectExtent l="133350" t="114300" r="139700" b="140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rbon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666" cy="44720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A6788" w:rsidRPr="00FA6A7C" w:rsidRDefault="00275871">
      <w:pPr>
        <w:rPr>
          <w:lang w:val="fr-FR"/>
        </w:rPr>
      </w:pPr>
      <w:r w:rsidRPr="00FA6A7C">
        <w:rPr>
          <w:lang w:val="fr-FR"/>
        </w:rPr>
        <w:br w:type="page"/>
      </w: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lastRenderedPageBreak/>
        <w:t>SECTION 4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r w:rsidRPr="00FA6A7C">
        <w:rPr>
          <w:b/>
          <w:bCs/>
          <w:color w:val="166534"/>
          <w:sz w:val="36"/>
          <w:szCs w:val="36"/>
          <w:lang w:val="fr-FR"/>
        </w:rPr>
        <w:t>Tableau de Bord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Le tableau de bord est la page principale </w:t>
      </w:r>
      <w:proofErr w:type="spellStart"/>
      <w:r w:rsidRPr="00FA6A7C">
        <w:rPr>
          <w:color w:val="4B5563"/>
          <w:lang w:val="fr-FR"/>
        </w:rPr>
        <w:t>apres</w:t>
      </w:r>
      <w:proofErr w:type="spellEnd"/>
      <w:r w:rsidRPr="00FA6A7C">
        <w:rPr>
          <w:color w:val="4B5563"/>
          <w:lang w:val="fr-FR"/>
        </w:rPr>
        <w:t xml:space="preserve"> connexion. Il offre une vue </w:t>
      </w:r>
      <w:proofErr w:type="spellStart"/>
      <w:r w:rsidRPr="00FA6A7C">
        <w:rPr>
          <w:color w:val="4B5563"/>
          <w:lang w:val="fr-FR"/>
        </w:rPr>
        <w:t>synthetique</w:t>
      </w:r>
      <w:proofErr w:type="spellEnd"/>
      <w:r w:rsidRPr="00FA6A7C">
        <w:rPr>
          <w:color w:val="4B5563"/>
          <w:lang w:val="fr-FR"/>
        </w:rPr>
        <w:t xml:space="preserve"> de l'</w:t>
      </w:r>
      <w:proofErr w:type="spellStart"/>
      <w:r w:rsidRPr="00FA6A7C">
        <w:rPr>
          <w:color w:val="4B5563"/>
          <w:lang w:val="fr-FR"/>
        </w:rPr>
        <w:t>activite</w:t>
      </w:r>
      <w:proofErr w:type="spellEnd"/>
      <w:r w:rsidRPr="00FA6A7C">
        <w:rPr>
          <w:color w:val="4B5563"/>
          <w:lang w:val="fr-FR"/>
        </w:rPr>
        <w:t xml:space="preserve"> carbone de l'entreprise.</w:t>
      </w: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>4.1 — Indicateurs Principaux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Quatre cartes de </w:t>
      </w:r>
      <w:proofErr w:type="spellStart"/>
      <w:r w:rsidRPr="00FA6A7C">
        <w:rPr>
          <w:color w:val="4B5563"/>
          <w:lang w:val="fr-FR"/>
        </w:rPr>
        <w:t>synthese</w:t>
      </w:r>
      <w:proofErr w:type="spellEnd"/>
      <w:r w:rsidRPr="00FA6A7C">
        <w:rPr>
          <w:color w:val="4B5563"/>
          <w:lang w:val="fr-FR"/>
        </w:rPr>
        <w:t xml:space="preserve"> sont </w:t>
      </w:r>
      <w:proofErr w:type="spellStart"/>
      <w:r w:rsidRPr="00FA6A7C">
        <w:rPr>
          <w:color w:val="4B5563"/>
          <w:lang w:val="fr-FR"/>
        </w:rPr>
        <w:t>affichees</w:t>
      </w:r>
      <w:proofErr w:type="spellEnd"/>
      <w:r w:rsidRPr="00FA6A7C">
        <w:rPr>
          <w:color w:val="4B5563"/>
          <w:lang w:val="fr-FR"/>
        </w:rPr>
        <w:t xml:space="preserve"> en haut du tableau de bord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2"/>
        <w:gridCol w:w="4752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Total des Emissions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Somme de toutes les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emissions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exprimee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en kgCO2eq, tCO2eq ou ktCO2eq.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Nombre de Sites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Nombre total de sites physiques enregistres.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Bilans Actifs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Nombre total de bilans carbone en cours ou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completes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Derniere</w:t>
            </w:r>
            <w:proofErr w:type="spellEnd"/>
            <w:r w:rsidRPr="00FA6A7C">
              <w:rPr>
                <w:b/>
                <w:bCs/>
                <w:color w:val="1F2937"/>
                <w:lang w:val="fr-FR"/>
              </w:rPr>
              <w:t xml:space="preserve"> Mise </w:t>
            </w: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a</w:t>
            </w:r>
            <w:proofErr w:type="spellEnd"/>
            <w:r w:rsidRPr="00FA6A7C">
              <w:rPr>
                <w:b/>
                <w:bCs/>
                <w:color w:val="1F2937"/>
                <w:lang w:val="fr-FR"/>
              </w:rPr>
              <w:t xml:space="preserve"> Jour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Date et heure de la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derniere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modification.</w:t>
            </w:r>
          </w:p>
        </w:tc>
      </w:tr>
    </w:tbl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BE301A">
      <w:pPr>
        <w:spacing w:before="80"/>
        <w:rPr>
          <w:lang w:val="fr-FR"/>
        </w:rPr>
      </w:pPr>
      <w:r>
        <w:rPr>
          <w:noProof/>
        </w:rPr>
        <w:drawing>
          <wp:inline distT="0" distB="0" distL="0" distR="0">
            <wp:extent cx="6036310" cy="2633345"/>
            <wp:effectExtent l="133350" t="133350" r="154940" b="1670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rbon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6333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A6788" w:rsidRDefault="00275871">
      <w:pPr>
        <w:pBdr>
          <w:bottom w:val="single" w:sz="2" w:space="0" w:color="DCFCE7"/>
        </w:pBdr>
        <w:spacing w:before="240" w:after="80"/>
      </w:pPr>
      <w:r>
        <w:rPr>
          <w:b/>
          <w:bCs/>
          <w:color w:val="1F2937"/>
          <w:sz w:val="26"/>
          <w:szCs w:val="26"/>
        </w:rPr>
        <w:t xml:space="preserve">4.2 — Sites </w:t>
      </w:r>
      <w:proofErr w:type="spellStart"/>
      <w:r>
        <w:rPr>
          <w:b/>
          <w:bCs/>
          <w:color w:val="1F2937"/>
          <w:sz w:val="26"/>
          <w:szCs w:val="26"/>
        </w:rPr>
        <w:t>Recents</w:t>
      </w:r>
      <w:proofErr w:type="spellEnd"/>
      <w:r>
        <w:rPr>
          <w:b/>
          <w:bCs/>
          <w:color w:val="1F2937"/>
          <w:sz w:val="26"/>
          <w:szCs w:val="26"/>
        </w:rPr>
        <w:t xml:space="preserve"> &amp; </w:t>
      </w:r>
      <w:proofErr w:type="spellStart"/>
      <w:r>
        <w:rPr>
          <w:b/>
          <w:bCs/>
          <w:color w:val="1F2937"/>
          <w:sz w:val="26"/>
          <w:szCs w:val="26"/>
        </w:rPr>
        <w:t>Bilans</w:t>
      </w:r>
      <w:proofErr w:type="spellEnd"/>
      <w:r>
        <w:rPr>
          <w:b/>
          <w:bCs/>
          <w:color w:val="1F2937"/>
          <w:sz w:val="26"/>
          <w:szCs w:val="26"/>
        </w:rPr>
        <w:t xml:space="preserve"> </w:t>
      </w:r>
      <w:proofErr w:type="spellStart"/>
      <w:r>
        <w:rPr>
          <w:b/>
          <w:bCs/>
          <w:color w:val="1F2937"/>
          <w:sz w:val="26"/>
          <w:szCs w:val="26"/>
        </w:rPr>
        <w:t>Recents</w:t>
      </w:r>
      <w:proofErr w:type="spellEnd"/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b/>
          <w:bCs/>
          <w:color w:val="166534"/>
          <w:lang w:val="fr-FR"/>
        </w:rPr>
        <w:t xml:space="preserve">Sites </w:t>
      </w:r>
      <w:proofErr w:type="spellStart"/>
      <w:r w:rsidRPr="00FA6A7C">
        <w:rPr>
          <w:b/>
          <w:bCs/>
          <w:color w:val="166534"/>
          <w:lang w:val="fr-FR"/>
        </w:rPr>
        <w:t>recents</w:t>
      </w:r>
      <w:proofErr w:type="spellEnd"/>
      <w:r w:rsidRPr="00FA6A7C">
        <w:rPr>
          <w:b/>
          <w:bCs/>
          <w:color w:val="166534"/>
          <w:lang w:val="fr-FR"/>
        </w:rPr>
        <w:t xml:space="preserve"> : </w:t>
      </w:r>
      <w:r w:rsidRPr="00FA6A7C">
        <w:rPr>
          <w:color w:val="4B5563"/>
          <w:lang w:val="fr-FR"/>
        </w:rPr>
        <w:t xml:space="preserve">Les derniers sites </w:t>
      </w:r>
      <w:proofErr w:type="spellStart"/>
      <w:r w:rsidRPr="00FA6A7C">
        <w:rPr>
          <w:color w:val="4B5563"/>
          <w:lang w:val="fr-FR"/>
        </w:rPr>
        <w:t>crees</w:t>
      </w:r>
      <w:proofErr w:type="spellEnd"/>
      <w:r w:rsidRPr="00FA6A7C">
        <w:rPr>
          <w:color w:val="4B5563"/>
          <w:lang w:val="fr-FR"/>
        </w:rPr>
        <w:t xml:space="preserve"> avec leur type et adresse.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b/>
          <w:bCs/>
          <w:color w:val="166534"/>
          <w:lang w:val="fr-FR"/>
        </w:rPr>
        <w:t xml:space="preserve">Bilans </w:t>
      </w:r>
      <w:proofErr w:type="spellStart"/>
      <w:r w:rsidRPr="00FA6A7C">
        <w:rPr>
          <w:b/>
          <w:bCs/>
          <w:color w:val="166534"/>
          <w:lang w:val="fr-FR"/>
        </w:rPr>
        <w:t>recents</w:t>
      </w:r>
      <w:proofErr w:type="spellEnd"/>
      <w:r w:rsidRPr="00FA6A7C">
        <w:rPr>
          <w:b/>
          <w:bCs/>
          <w:color w:val="166534"/>
          <w:lang w:val="fr-FR"/>
        </w:rPr>
        <w:t xml:space="preserve"> : </w:t>
      </w:r>
      <w:r w:rsidRPr="00FA6A7C">
        <w:rPr>
          <w:color w:val="4B5563"/>
          <w:lang w:val="fr-FR"/>
        </w:rPr>
        <w:t>Les derniers bilans avec le nom, l'</w:t>
      </w:r>
      <w:proofErr w:type="spellStart"/>
      <w:r w:rsidRPr="00FA6A7C">
        <w:rPr>
          <w:color w:val="4B5563"/>
          <w:lang w:val="fr-FR"/>
        </w:rPr>
        <w:t>annee</w:t>
      </w:r>
      <w:proofErr w:type="spellEnd"/>
      <w:r w:rsidRPr="00FA6A7C">
        <w:rPr>
          <w:color w:val="4B5563"/>
          <w:lang w:val="fr-FR"/>
        </w:rPr>
        <w:t xml:space="preserve">, le site et les </w:t>
      </w:r>
      <w:proofErr w:type="spellStart"/>
      <w:r w:rsidRPr="00FA6A7C">
        <w:rPr>
          <w:color w:val="4B5563"/>
          <w:lang w:val="fr-FR"/>
        </w:rPr>
        <w:t>emissions</w:t>
      </w:r>
      <w:proofErr w:type="spellEnd"/>
      <w:r w:rsidRPr="00FA6A7C">
        <w:rPr>
          <w:color w:val="4B5563"/>
          <w:lang w:val="fr-FR"/>
        </w:rPr>
        <w:t xml:space="preserve"> totales.</w:t>
      </w:r>
    </w:p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296EFC">
      <w:pPr>
        <w:spacing w:before="80"/>
        <w:rPr>
          <w:lang w:val="fr-FR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308EB2" wp14:editId="41DF1D07">
            <wp:simplePos x="0" y="0"/>
            <wp:positionH relativeFrom="column">
              <wp:posOffset>130810</wp:posOffset>
            </wp:positionH>
            <wp:positionV relativeFrom="paragraph">
              <wp:posOffset>321945</wp:posOffset>
            </wp:positionV>
            <wp:extent cx="6036310" cy="1746885"/>
            <wp:effectExtent l="133350" t="114300" r="135890" b="15811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rbon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746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FA6788" w:rsidRPr="00FA6A7C" w:rsidRDefault="00275871">
      <w:pPr>
        <w:rPr>
          <w:lang w:val="fr-FR"/>
        </w:rPr>
      </w:pPr>
      <w:r w:rsidRPr="00FA6A7C">
        <w:rPr>
          <w:lang w:val="fr-FR"/>
        </w:rPr>
        <w:br w:type="page"/>
      </w: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lastRenderedPageBreak/>
        <w:t>SECTION 5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r w:rsidRPr="00FA6A7C">
        <w:rPr>
          <w:b/>
          <w:bCs/>
          <w:color w:val="166534"/>
          <w:sz w:val="36"/>
          <w:szCs w:val="36"/>
          <w:lang w:val="fr-FR"/>
        </w:rPr>
        <w:t xml:space="preserve">Gestion des Sites &amp; </w:t>
      </w:r>
      <w:proofErr w:type="spellStart"/>
      <w:r w:rsidRPr="00FA6A7C">
        <w:rPr>
          <w:b/>
          <w:bCs/>
          <w:color w:val="166534"/>
          <w:sz w:val="36"/>
          <w:szCs w:val="36"/>
          <w:lang w:val="fr-FR"/>
        </w:rPr>
        <w:t>Entites</w:t>
      </w:r>
      <w:proofErr w:type="spellEnd"/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Cette section permet de </w:t>
      </w:r>
      <w:proofErr w:type="spellStart"/>
      <w:r w:rsidRPr="00FA6A7C">
        <w:rPr>
          <w:color w:val="4B5563"/>
          <w:lang w:val="fr-FR"/>
        </w:rPr>
        <w:t>gerer</w:t>
      </w:r>
      <w:proofErr w:type="spellEnd"/>
      <w:r w:rsidRPr="00FA6A7C">
        <w:rPr>
          <w:color w:val="4B5563"/>
          <w:lang w:val="fr-FR"/>
        </w:rPr>
        <w:t xml:space="preserve"> l'ensemble des sites physiques de l'entreprise. Chaque bilan est </w:t>
      </w:r>
      <w:proofErr w:type="gramStart"/>
      <w:r w:rsidRPr="00FA6A7C">
        <w:rPr>
          <w:color w:val="4B5563"/>
          <w:lang w:val="fr-FR"/>
        </w:rPr>
        <w:t>rattache</w:t>
      </w:r>
      <w:proofErr w:type="gramEnd"/>
      <w:r w:rsidRPr="00FA6A7C">
        <w:rPr>
          <w:color w:val="4B5563"/>
          <w:lang w:val="fr-FR"/>
        </w:rPr>
        <w:t xml:space="preserve"> </w:t>
      </w:r>
      <w:proofErr w:type="spellStart"/>
      <w:r w:rsidRPr="00FA6A7C">
        <w:rPr>
          <w:color w:val="4B5563"/>
          <w:lang w:val="fr-FR"/>
        </w:rPr>
        <w:t>a</w:t>
      </w:r>
      <w:proofErr w:type="spellEnd"/>
      <w:r w:rsidRPr="00FA6A7C">
        <w:rPr>
          <w:color w:val="4B5563"/>
          <w:lang w:val="fr-FR"/>
        </w:rPr>
        <w:t xml:space="preserve"> un site </w:t>
      </w:r>
      <w:proofErr w:type="spellStart"/>
      <w:r w:rsidRPr="00FA6A7C">
        <w:rPr>
          <w:color w:val="4B5563"/>
          <w:lang w:val="fr-FR"/>
        </w:rPr>
        <w:t>specifique</w:t>
      </w:r>
      <w:proofErr w:type="spellEnd"/>
      <w:r w:rsidRPr="00FA6A7C">
        <w:rPr>
          <w:color w:val="4B5563"/>
          <w:lang w:val="fr-FR"/>
        </w:rPr>
        <w:t>.</w:t>
      </w: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 xml:space="preserve">5.1 — </w:t>
      </w:r>
      <w:proofErr w:type="spellStart"/>
      <w:r w:rsidRPr="00FA6A7C">
        <w:rPr>
          <w:b/>
          <w:bCs/>
          <w:color w:val="1F2937"/>
          <w:sz w:val="26"/>
          <w:szCs w:val="26"/>
          <w:lang w:val="fr-FR"/>
        </w:rPr>
        <w:t>Creation</w:t>
      </w:r>
      <w:proofErr w:type="spellEnd"/>
      <w:r w:rsidRPr="00FA6A7C">
        <w:rPr>
          <w:b/>
          <w:bCs/>
          <w:color w:val="1F2937"/>
          <w:sz w:val="26"/>
          <w:szCs w:val="26"/>
          <w:lang w:val="fr-FR"/>
        </w:rPr>
        <w:t xml:space="preserve"> d'un Site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0"/>
        <w:gridCol w:w="3247"/>
        <w:gridCol w:w="4439"/>
      </w:tblGrid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r>
              <w:rPr>
                <w:b/>
                <w:bCs/>
                <w:color w:val="FFFFFF"/>
                <w:sz w:val="17"/>
                <w:szCs w:val="17"/>
              </w:rPr>
              <w:t>Champ</w:t>
            </w:r>
          </w:p>
        </w:tc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Exemple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Nom du site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Nom </w:t>
            </w:r>
            <w:proofErr w:type="spellStart"/>
            <w:r>
              <w:rPr>
                <w:color w:val="1F2937"/>
                <w:sz w:val="17"/>
                <w:szCs w:val="17"/>
              </w:rPr>
              <w:t>identifiant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le site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Siege Social Libreville</w:t>
            </w:r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Type de site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Categorie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du site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Bureau, </w:t>
            </w:r>
            <w:proofErr w:type="spellStart"/>
            <w:r>
              <w:rPr>
                <w:color w:val="1F2937"/>
                <w:sz w:val="17"/>
                <w:szCs w:val="17"/>
              </w:rPr>
              <w:t>Usine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Entrepot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Magasin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Adresse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Localisation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physique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Boulevard </w:t>
            </w:r>
            <w:proofErr w:type="spellStart"/>
            <w:r>
              <w:rPr>
                <w:color w:val="1F2937"/>
                <w:sz w:val="17"/>
                <w:szCs w:val="17"/>
              </w:rPr>
              <w:t>Triomphal</w:t>
            </w:r>
            <w:proofErr w:type="spellEnd"/>
            <w:r>
              <w:rPr>
                <w:color w:val="1F2937"/>
                <w:sz w:val="17"/>
                <w:szCs w:val="17"/>
              </w:rPr>
              <w:t>, Libreville</w:t>
            </w:r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Surface (m²)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Surface </w:t>
            </w:r>
            <w:proofErr w:type="spellStart"/>
            <w:r>
              <w:rPr>
                <w:color w:val="1F2937"/>
                <w:sz w:val="17"/>
                <w:szCs w:val="17"/>
              </w:rPr>
              <w:t>totale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du site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2500 m²</w:t>
            </w:r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Notes </w:t>
            </w:r>
            <w:proofErr w:type="spellStart"/>
            <w:r>
              <w:rPr>
                <w:color w:val="1F2937"/>
                <w:sz w:val="17"/>
                <w:szCs w:val="17"/>
              </w:rPr>
              <w:t>complementaires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Siege </w:t>
            </w:r>
            <w:proofErr w:type="spellStart"/>
            <w:r>
              <w:rPr>
                <w:color w:val="1F2937"/>
                <w:sz w:val="17"/>
                <w:szCs w:val="17"/>
              </w:rPr>
              <w:t>administratif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principal</w:t>
            </w:r>
          </w:p>
        </w:tc>
      </w:tr>
    </w:tbl>
    <w:p w:rsidR="00FA6788" w:rsidRDefault="00F80E43">
      <w:pPr>
        <w:pBdr>
          <w:bottom w:val="single" w:sz="2" w:space="0" w:color="DCFCE7"/>
        </w:pBdr>
        <w:spacing w:before="240" w:after="8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534EFD" wp14:editId="2109F436">
            <wp:simplePos x="0" y="0"/>
            <wp:positionH relativeFrom="column">
              <wp:posOffset>184150</wp:posOffset>
            </wp:positionH>
            <wp:positionV relativeFrom="paragraph">
              <wp:posOffset>4154170</wp:posOffset>
            </wp:positionV>
            <wp:extent cx="5664200" cy="2448369"/>
            <wp:effectExtent l="133350" t="133350" r="146050" b="1619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rbon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4483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3C175B6" wp14:editId="0FCDB291">
            <wp:simplePos x="0" y="0"/>
            <wp:positionH relativeFrom="column">
              <wp:posOffset>133350</wp:posOffset>
            </wp:positionH>
            <wp:positionV relativeFrom="paragraph">
              <wp:posOffset>1374140</wp:posOffset>
            </wp:positionV>
            <wp:extent cx="5670550" cy="2461260"/>
            <wp:effectExtent l="133350" t="133350" r="139700" b="16764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rbon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461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275871">
        <w:rPr>
          <w:b/>
          <w:bCs/>
          <w:color w:val="1F2937"/>
          <w:sz w:val="26"/>
          <w:szCs w:val="26"/>
        </w:rPr>
        <w:t>5.2 — Types de Sites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2"/>
        <w:gridCol w:w="4752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Bureau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Locaux administratifs et espaces de travail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Usine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Sites de production et de fabrication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Entrepot</w:t>
            </w:r>
            <w:proofErr w:type="spellEnd"/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Zones de stockage et de logistique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Magasin / Point de vente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Espaces de commerce et de distribution</w:t>
            </w:r>
          </w:p>
        </w:tc>
      </w:tr>
    </w:tbl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FA6788">
      <w:pPr>
        <w:spacing w:before="80"/>
        <w:rPr>
          <w:lang w:val="fr-FR"/>
        </w:rPr>
      </w:pPr>
    </w:p>
    <w:p w:rsidR="00FA6788" w:rsidRPr="00FA6A7C" w:rsidRDefault="00275871">
      <w:pPr>
        <w:rPr>
          <w:lang w:val="fr-FR"/>
        </w:rPr>
      </w:pPr>
      <w:r w:rsidRPr="00FA6A7C">
        <w:rPr>
          <w:lang w:val="fr-FR"/>
        </w:rPr>
        <w:br w:type="page"/>
      </w: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lastRenderedPageBreak/>
        <w:t>SECTION 6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r w:rsidRPr="00FA6A7C">
        <w:rPr>
          <w:b/>
          <w:bCs/>
          <w:color w:val="166534"/>
          <w:sz w:val="36"/>
          <w:szCs w:val="36"/>
          <w:lang w:val="fr-FR"/>
        </w:rPr>
        <w:t xml:space="preserve">Bilans Carbone — </w:t>
      </w:r>
      <w:proofErr w:type="spellStart"/>
      <w:r w:rsidRPr="00FA6A7C">
        <w:rPr>
          <w:b/>
          <w:bCs/>
          <w:color w:val="166534"/>
          <w:sz w:val="36"/>
          <w:szCs w:val="36"/>
          <w:lang w:val="fr-FR"/>
        </w:rPr>
        <w:t>Creation</w:t>
      </w:r>
      <w:proofErr w:type="spellEnd"/>
      <w:r w:rsidRPr="00FA6A7C">
        <w:rPr>
          <w:b/>
          <w:bCs/>
          <w:color w:val="166534"/>
          <w:sz w:val="36"/>
          <w:szCs w:val="36"/>
          <w:lang w:val="fr-FR"/>
        </w:rPr>
        <w:t xml:space="preserve"> &amp; Gestion</w:t>
      </w:r>
    </w:p>
    <w:p w:rsidR="00FA6788" w:rsidRPr="00FA6A7C" w:rsidRDefault="00275871">
      <w:pPr>
        <w:spacing w:before="40" w:after="60"/>
        <w:rPr>
          <w:lang w:val="fr-FR"/>
        </w:rPr>
      </w:pPr>
      <w:proofErr w:type="gramStart"/>
      <w:r w:rsidRPr="00FA6A7C">
        <w:rPr>
          <w:color w:val="4B5563"/>
          <w:lang w:val="fr-FR"/>
        </w:rPr>
        <w:t>Les bilans carbone</w:t>
      </w:r>
      <w:proofErr w:type="gramEnd"/>
      <w:r w:rsidRPr="00FA6A7C">
        <w:rPr>
          <w:color w:val="4B5563"/>
          <w:lang w:val="fr-FR"/>
        </w:rPr>
        <w:t xml:space="preserve"> sont le </w:t>
      </w:r>
      <w:proofErr w:type="spellStart"/>
      <w:r w:rsidRPr="00FA6A7C">
        <w:rPr>
          <w:color w:val="4B5563"/>
          <w:lang w:val="fr-FR"/>
        </w:rPr>
        <w:t>coeur</w:t>
      </w:r>
      <w:proofErr w:type="spellEnd"/>
      <w:r w:rsidRPr="00FA6A7C">
        <w:rPr>
          <w:color w:val="4B5563"/>
          <w:lang w:val="fr-FR"/>
        </w:rPr>
        <w:t xml:space="preserve"> de l'application. Chaque bilan </w:t>
      </w:r>
      <w:proofErr w:type="spellStart"/>
      <w:r w:rsidRPr="00FA6A7C">
        <w:rPr>
          <w:color w:val="4B5563"/>
          <w:lang w:val="fr-FR"/>
        </w:rPr>
        <w:t>represente</w:t>
      </w:r>
      <w:proofErr w:type="spellEnd"/>
      <w:r w:rsidRPr="00FA6A7C">
        <w:rPr>
          <w:color w:val="4B5563"/>
          <w:lang w:val="fr-FR"/>
        </w:rPr>
        <w:t xml:space="preserve"> l'inventaire des </w:t>
      </w:r>
      <w:proofErr w:type="spellStart"/>
      <w:r w:rsidRPr="00FA6A7C">
        <w:rPr>
          <w:color w:val="4B5563"/>
          <w:lang w:val="fr-FR"/>
        </w:rPr>
        <w:t>emissions</w:t>
      </w:r>
      <w:proofErr w:type="spellEnd"/>
      <w:r w:rsidRPr="00FA6A7C">
        <w:rPr>
          <w:color w:val="4B5563"/>
          <w:lang w:val="fr-FR"/>
        </w:rPr>
        <w:t xml:space="preserve"> d'un site pour une </w:t>
      </w:r>
      <w:proofErr w:type="spellStart"/>
      <w:r w:rsidRPr="00FA6A7C">
        <w:rPr>
          <w:color w:val="4B5563"/>
          <w:lang w:val="fr-FR"/>
        </w:rPr>
        <w:t>annee</w:t>
      </w:r>
      <w:proofErr w:type="spellEnd"/>
      <w:r w:rsidRPr="00FA6A7C">
        <w:rPr>
          <w:color w:val="4B5563"/>
          <w:lang w:val="fr-FR"/>
        </w:rPr>
        <w:t xml:space="preserve"> </w:t>
      </w:r>
      <w:proofErr w:type="spellStart"/>
      <w:r w:rsidRPr="00FA6A7C">
        <w:rPr>
          <w:color w:val="4B5563"/>
          <w:lang w:val="fr-FR"/>
        </w:rPr>
        <w:t>donnee</w:t>
      </w:r>
      <w:proofErr w:type="spellEnd"/>
      <w:r w:rsidRPr="00FA6A7C">
        <w:rPr>
          <w:color w:val="4B5563"/>
          <w:lang w:val="fr-FR"/>
        </w:rPr>
        <w:t>.</w:t>
      </w:r>
    </w:p>
    <w:p w:rsidR="00FA6788" w:rsidRDefault="00275871">
      <w:pPr>
        <w:pBdr>
          <w:bottom w:val="single" w:sz="2" w:space="0" w:color="DCFCE7"/>
        </w:pBdr>
        <w:spacing w:before="240" w:after="80"/>
      </w:pPr>
      <w:r>
        <w:rPr>
          <w:b/>
          <w:bCs/>
          <w:color w:val="1F2937"/>
          <w:sz w:val="26"/>
          <w:szCs w:val="26"/>
        </w:rPr>
        <w:t xml:space="preserve">6.1 — Creation d'un </w:t>
      </w:r>
      <w:proofErr w:type="spellStart"/>
      <w:r>
        <w:rPr>
          <w:b/>
          <w:bCs/>
          <w:color w:val="1F2937"/>
          <w:sz w:val="26"/>
          <w:szCs w:val="26"/>
        </w:rPr>
        <w:t>Bilan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736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1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Selectionner</w:t>
            </w:r>
            <w:proofErr w:type="spellEnd"/>
            <w:r w:rsidRPr="00FA6A7C">
              <w:rPr>
                <w:b/>
                <w:bCs/>
                <w:color w:val="1F2937"/>
                <w:lang w:val="fr-FR"/>
              </w:rPr>
              <w:t xml:space="preserve"> un site</w:t>
            </w:r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Choisissez le site pour lequel vous souhaitez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creer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un bilan carbone.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2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Nommer le bilan</w:t>
            </w:r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Donnez un nom descriptif (ex: "Bilan 2025 - Siege Libreville").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3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Choisir l'</w:t>
            </w: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annee</w:t>
            </w:r>
            <w:proofErr w:type="spellEnd"/>
            <w:r w:rsidRPr="00FA6A7C">
              <w:rPr>
                <w:b/>
                <w:bCs/>
                <w:color w:val="1F2937"/>
                <w:lang w:val="fr-FR"/>
              </w:rPr>
              <w:t xml:space="preserve"> de </w:t>
            </w: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reference</w:t>
            </w:r>
            <w:proofErr w:type="spellEnd"/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Selectionnez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l'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annee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du bilan (2023, 2024, 2025, etc.).</w:t>
            </w:r>
          </w:p>
        </w:tc>
      </w:tr>
    </w:tbl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F74D51">
      <w:pPr>
        <w:spacing w:before="80"/>
        <w:rPr>
          <w:lang w:val="fr-FR"/>
        </w:rPr>
      </w:pPr>
      <w:r>
        <w:rPr>
          <w:noProof/>
        </w:rPr>
        <w:drawing>
          <wp:inline distT="0" distB="0" distL="0" distR="0">
            <wp:extent cx="6036310" cy="2573655"/>
            <wp:effectExtent l="133350" t="133350" r="154940" b="1695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rbon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5736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A6788" w:rsidRDefault="00275871">
      <w:pPr>
        <w:pBdr>
          <w:bottom w:val="single" w:sz="2" w:space="0" w:color="DCFCE7"/>
        </w:pBdr>
        <w:spacing w:before="240" w:after="80"/>
      </w:pPr>
      <w:r>
        <w:rPr>
          <w:b/>
          <w:bCs/>
          <w:color w:val="1F2937"/>
          <w:sz w:val="26"/>
          <w:szCs w:val="26"/>
        </w:rPr>
        <w:t xml:space="preserve">6.2 — </w:t>
      </w:r>
      <w:proofErr w:type="spellStart"/>
      <w:r>
        <w:rPr>
          <w:b/>
          <w:bCs/>
          <w:color w:val="1F2937"/>
          <w:sz w:val="26"/>
          <w:szCs w:val="26"/>
        </w:rPr>
        <w:t>Statuts</w:t>
      </w:r>
      <w:proofErr w:type="spellEnd"/>
      <w:r>
        <w:rPr>
          <w:b/>
          <w:bCs/>
          <w:color w:val="1F2937"/>
          <w:sz w:val="26"/>
          <w:szCs w:val="26"/>
        </w:rPr>
        <w:t xml:space="preserve"> d'un </w:t>
      </w:r>
      <w:proofErr w:type="spellStart"/>
      <w:r>
        <w:rPr>
          <w:b/>
          <w:bCs/>
          <w:color w:val="1F2937"/>
          <w:sz w:val="26"/>
          <w:szCs w:val="26"/>
        </w:rPr>
        <w:t>Bilan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8"/>
        <w:gridCol w:w="5345"/>
        <w:gridCol w:w="1163"/>
      </w:tblGrid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  <w:proofErr w:type="spellEnd"/>
          </w:p>
        </w:tc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Couleur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Brouillon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>Bilan en cours de saisie, non finalise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Jaune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En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cours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de certification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Demande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de certification </w:t>
            </w:r>
            <w:proofErr w:type="spellStart"/>
            <w:r>
              <w:rPr>
                <w:color w:val="1F2937"/>
                <w:sz w:val="17"/>
                <w:szCs w:val="17"/>
              </w:rPr>
              <w:t>soumise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Bleu</w:t>
            </w:r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Certifie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Bilan valide par un expert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accredite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Vert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Rejete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Certification </w:t>
            </w:r>
            <w:proofErr w:type="spellStart"/>
            <w:r>
              <w:rPr>
                <w:color w:val="1F2937"/>
                <w:sz w:val="17"/>
                <w:szCs w:val="17"/>
              </w:rPr>
              <w:t>refusee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corrections </w:t>
            </w:r>
            <w:proofErr w:type="spellStart"/>
            <w:r>
              <w:rPr>
                <w:color w:val="1F2937"/>
                <w:sz w:val="17"/>
                <w:szCs w:val="17"/>
              </w:rPr>
              <w:t>demandees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Rouge</w:t>
            </w:r>
          </w:p>
        </w:tc>
      </w:tr>
    </w:tbl>
    <w:p w:rsidR="00FA6788" w:rsidRDefault="00275871">
      <w:r>
        <w:br w:type="page"/>
      </w:r>
    </w:p>
    <w:p w:rsidR="00FA6788" w:rsidRDefault="00275871">
      <w:pPr>
        <w:spacing w:before="80"/>
      </w:pPr>
      <w:r>
        <w:rPr>
          <w:b/>
          <w:bCs/>
          <w:color w:val="16A34A"/>
          <w:sz w:val="16"/>
          <w:szCs w:val="16"/>
        </w:rPr>
        <w:lastRenderedPageBreak/>
        <w:t>SECTION 7</w:t>
      </w:r>
    </w:p>
    <w:p w:rsidR="00FA6788" w:rsidRDefault="00275871">
      <w:pPr>
        <w:pBdr>
          <w:bottom w:val="single" w:sz="4" w:space="0" w:color="16A34A"/>
        </w:pBdr>
        <w:spacing w:before="100" w:after="60"/>
      </w:pPr>
      <w:proofErr w:type="spellStart"/>
      <w:r>
        <w:rPr>
          <w:b/>
          <w:bCs/>
          <w:color w:val="166534"/>
          <w:sz w:val="36"/>
          <w:szCs w:val="36"/>
        </w:rPr>
        <w:t>Saisie</w:t>
      </w:r>
      <w:proofErr w:type="spellEnd"/>
      <w:r>
        <w:rPr>
          <w:b/>
          <w:bCs/>
          <w:color w:val="166534"/>
          <w:sz w:val="36"/>
          <w:szCs w:val="36"/>
        </w:rPr>
        <w:t xml:space="preserve"> des </w:t>
      </w:r>
      <w:proofErr w:type="spellStart"/>
      <w:r>
        <w:rPr>
          <w:b/>
          <w:bCs/>
          <w:color w:val="166534"/>
          <w:sz w:val="36"/>
          <w:szCs w:val="36"/>
        </w:rPr>
        <w:t>Donnees</w:t>
      </w:r>
      <w:proofErr w:type="spellEnd"/>
      <w:r>
        <w:rPr>
          <w:b/>
          <w:bCs/>
          <w:color w:val="166534"/>
          <w:sz w:val="36"/>
          <w:szCs w:val="36"/>
        </w:rPr>
        <w:t xml:space="preserve"> </w:t>
      </w:r>
      <w:proofErr w:type="spellStart"/>
      <w:r>
        <w:rPr>
          <w:b/>
          <w:bCs/>
          <w:color w:val="166534"/>
          <w:sz w:val="36"/>
          <w:szCs w:val="36"/>
        </w:rPr>
        <w:t>d'Emission</w:t>
      </w:r>
      <w:proofErr w:type="spellEnd"/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>La page de saisie est l'</w:t>
      </w:r>
      <w:proofErr w:type="spellStart"/>
      <w:r w:rsidRPr="00FA6A7C">
        <w:rPr>
          <w:color w:val="4B5563"/>
          <w:lang w:val="fr-FR"/>
        </w:rPr>
        <w:t>ecran</w:t>
      </w:r>
      <w:proofErr w:type="spellEnd"/>
      <w:r w:rsidRPr="00FA6A7C">
        <w:rPr>
          <w:color w:val="4B5563"/>
          <w:lang w:val="fr-FR"/>
        </w:rPr>
        <w:t xml:space="preserve"> principal de travail. Elle permet d'ajouter, modifier et organiser toutes les lignes d'</w:t>
      </w:r>
      <w:proofErr w:type="spellStart"/>
      <w:r w:rsidRPr="00FA6A7C">
        <w:rPr>
          <w:color w:val="4B5563"/>
          <w:lang w:val="fr-FR"/>
        </w:rPr>
        <w:t>emission</w:t>
      </w:r>
      <w:proofErr w:type="spellEnd"/>
      <w:r w:rsidRPr="00FA6A7C">
        <w:rPr>
          <w:color w:val="4B5563"/>
          <w:lang w:val="fr-FR"/>
        </w:rPr>
        <w:t xml:space="preserve"> d'un bilan.</w:t>
      </w: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>7.1 — Interface de Saisie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L'interface est </w:t>
      </w:r>
      <w:proofErr w:type="spellStart"/>
      <w:r w:rsidRPr="00FA6A7C">
        <w:rPr>
          <w:color w:val="4B5563"/>
          <w:lang w:val="fr-FR"/>
        </w:rPr>
        <w:t>organisee</w:t>
      </w:r>
      <w:proofErr w:type="spellEnd"/>
      <w:r w:rsidRPr="00FA6A7C">
        <w:rPr>
          <w:color w:val="4B5563"/>
          <w:lang w:val="fr-FR"/>
        </w:rPr>
        <w:t xml:space="preserve"> en onglets par </w:t>
      </w:r>
      <w:proofErr w:type="spellStart"/>
      <w:r w:rsidRPr="00FA6A7C">
        <w:rPr>
          <w:color w:val="4B5563"/>
          <w:lang w:val="fr-FR"/>
        </w:rPr>
        <w:t>categorie</w:t>
      </w:r>
      <w:proofErr w:type="spellEnd"/>
      <w:r w:rsidRPr="00FA6A7C">
        <w:rPr>
          <w:color w:val="4B5563"/>
          <w:lang w:val="fr-FR"/>
        </w:rPr>
        <w:t xml:space="preserve"> d'</w:t>
      </w:r>
      <w:proofErr w:type="spellStart"/>
      <w:r w:rsidRPr="00FA6A7C">
        <w:rPr>
          <w:color w:val="4B5563"/>
          <w:lang w:val="fr-FR"/>
        </w:rPr>
        <w:t>emission</w:t>
      </w:r>
      <w:proofErr w:type="spellEnd"/>
      <w:r w:rsidRPr="00FA6A7C">
        <w:rPr>
          <w:color w:val="4B5563"/>
          <w:lang w:val="fr-FR"/>
        </w:rPr>
        <w:t xml:space="preserve">, avec un </w:t>
      </w:r>
      <w:proofErr w:type="spellStart"/>
      <w:r w:rsidRPr="00FA6A7C">
        <w:rPr>
          <w:color w:val="4B5563"/>
          <w:lang w:val="fr-FR"/>
        </w:rPr>
        <w:t>systeme</w:t>
      </w:r>
      <w:proofErr w:type="spellEnd"/>
      <w:r w:rsidRPr="00FA6A7C">
        <w:rPr>
          <w:color w:val="4B5563"/>
          <w:lang w:val="fr-FR"/>
        </w:rPr>
        <w:t xml:space="preserve"> de saisie mensuelle ou annuelle.</w:t>
      </w:r>
    </w:p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5B11F6">
      <w:pPr>
        <w:spacing w:before="80"/>
        <w:rPr>
          <w:lang w:val="fr-FR"/>
        </w:rPr>
      </w:pPr>
      <w:r>
        <w:rPr>
          <w:noProof/>
        </w:rPr>
        <w:drawing>
          <wp:inline distT="0" distB="0" distL="0" distR="0">
            <wp:extent cx="6036310" cy="2598420"/>
            <wp:effectExtent l="133350" t="133350" r="154940" b="1638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rbon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598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 xml:space="preserve">7.2 — </w:t>
      </w:r>
      <w:proofErr w:type="spellStart"/>
      <w:r w:rsidRPr="00FA6A7C">
        <w:rPr>
          <w:b/>
          <w:bCs/>
          <w:color w:val="1F2937"/>
          <w:sz w:val="26"/>
          <w:szCs w:val="26"/>
          <w:lang w:val="fr-FR"/>
        </w:rPr>
        <w:t>Categories</w:t>
      </w:r>
      <w:proofErr w:type="spellEnd"/>
      <w:r w:rsidRPr="00FA6A7C">
        <w:rPr>
          <w:b/>
          <w:bCs/>
          <w:color w:val="1F2937"/>
          <w:sz w:val="26"/>
          <w:szCs w:val="26"/>
          <w:lang w:val="fr-FR"/>
        </w:rPr>
        <w:t xml:space="preserve"> d'Emissions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Les </w:t>
      </w:r>
      <w:proofErr w:type="spellStart"/>
      <w:r w:rsidRPr="00FA6A7C">
        <w:rPr>
          <w:color w:val="4B5563"/>
          <w:lang w:val="fr-FR"/>
        </w:rPr>
        <w:t>emissions</w:t>
      </w:r>
      <w:proofErr w:type="spellEnd"/>
      <w:r w:rsidRPr="00FA6A7C">
        <w:rPr>
          <w:color w:val="4B5563"/>
          <w:lang w:val="fr-FR"/>
        </w:rPr>
        <w:t xml:space="preserve"> sont </w:t>
      </w:r>
      <w:proofErr w:type="spellStart"/>
      <w:r w:rsidRPr="00FA6A7C">
        <w:rPr>
          <w:color w:val="4B5563"/>
          <w:lang w:val="fr-FR"/>
        </w:rPr>
        <w:t>organisees</w:t>
      </w:r>
      <w:proofErr w:type="spellEnd"/>
      <w:r w:rsidRPr="00FA6A7C">
        <w:rPr>
          <w:color w:val="4B5563"/>
          <w:lang w:val="fr-FR"/>
        </w:rPr>
        <w:t xml:space="preserve"> en 7 </w:t>
      </w:r>
      <w:proofErr w:type="spellStart"/>
      <w:r w:rsidRPr="00FA6A7C">
        <w:rPr>
          <w:color w:val="4B5563"/>
          <w:lang w:val="fr-FR"/>
        </w:rPr>
        <w:t>categories</w:t>
      </w:r>
      <w:proofErr w:type="spellEnd"/>
      <w:r w:rsidRPr="00FA6A7C">
        <w:rPr>
          <w:color w:val="4B5563"/>
          <w:lang w:val="fr-FR"/>
        </w:rPr>
        <w:t xml:space="preserve"> couvrant les 3 scopes du GHG Protocol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9"/>
        <w:gridCol w:w="984"/>
        <w:gridCol w:w="5973"/>
      </w:tblGrid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Categorie</w:t>
            </w:r>
            <w:proofErr w:type="spellEnd"/>
          </w:p>
        </w:tc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r>
              <w:rPr>
                <w:b/>
                <w:bCs/>
                <w:color w:val="FFFFFF"/>
                <w:sz w:val="17"/>
                <w:szCs w:val="17"/>
              </w:rPr>
              <w:t>Scope</w:t>
            </w:r>
          </w:p>
        </w:tc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Exemples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Facteurs</w:t>
            </w:r>
            <w:proofErr w:type="spellEnd"/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Energie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>Diesel, essence, GPL, bois, charbon, gaz naturel, fioul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Electricite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&amp; </w:t>
            </w:r>
            <w:proofErr w:type="spellStart"/>
            <w:r>
              <w:rPr>
                <w:color w:val="1F2937"/>
                <w:sz w:val="17"/>
                <w:szCs w:val="17"/>
              </w:rPr>
              <w:t>Reseaux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2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Electricite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 par pays, vapeur, gaz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refrigerants</w:t>
            </w:r>
            <w:proofErr w:type="spellEnd"/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Intrants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&amp; </w:t>
            </w:r>
            <w:proofErr w:type="spellStart"/>
            <w:r>
              <w:rPr>
                <w:color w:val="1F2937"/>
                <w:sz w:val="17"/>
                <w:szCs w:val="17"/>
              </w:rPr>
              <w:t>Materiaux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>Acier, aluminium, cuivre, plastiques, papier, verre, ciment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Fret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3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Fret routier, ferroviaire, maritime,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aerien</w:t>
            </w:r>
            <w:proofErr w:type="spellEnd"/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Transport de </w:t>
            </w:r>
            <w:proofErr w:type="spellStart"/>
            <w:r>
              <w:rPr>
                <w:color w:val="1F2937"/>
                <w:sz w:val="17"/>
                <w:szCs w:val="17"/>
              </w:rPr>
              <w:t>Personnes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>Voiture, bus, train, avion (court/moyen/long courrier)</w:t>
            </w:r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Dechets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3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Decharge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incineration, </w:t>
            </w:r>
            <w:proofErr w:type="spellStart"/>
            <w:r>
              <w:rPr>
                <w:color w:val="1F2937"/>
                <w:sz w:val="17"/>
                <w:szCs w:val="17"/>
              </w:rPr>
              <w:t>recyclage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compostage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eaux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usees</w:t>
            </w:r>
            <w:proofErr w:type="spellEnd"/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Immobilisations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Batiments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vehicules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equipements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 informatiques, mobilier</w:t>
            </w:r>
          </w:p>
        </w:tc>
      </w:tr>
    </w:tbl>
    <w:p w:rsidR="00FA6788" w:rsidRPr="00FA6A7C" w:rsidRDefault="00FA6788">
      <w:pPr>
        <w:spacing w:before="100"/>
        <w:rPr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7"/>
      </w:tblGrid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CFCE7"/>
              <w:left w:val="single" w:sz="6" w:space="0" w:color="16A34A"/>
              <w:bottom w:val="single" w:sz="1" w:space="0" w:color="DCFCE7"/>
              <w:right w:val="single" w:sz="1" w:space="0" w:color="DCFCE7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40"/>
              <w:rPr>
                <w:lang w:val="fr-FR"/>
              </w:rPr>
            </w:pPr>
            <w:r w:rsidRPr="00FA6A7C">
              <w:rPr>
                <w:b/>
                <w:bCs/>
                <w:color w:val="166534"/>
                <w:lang w:val="fr-FR"/>
              </w:rPr>
              <w:t>Plus de 200 facteurs d'</w:t>
            </w:r>
            <w:proofErr w:type="spellStart"/>
            <w:r w:rsidRPr="00FA6A7C">
              <w:rPr>
                <w:b/>
                <w:bCs/>
                <w:color w:val="166534"/>
                <w:lang w:val="fr-FR"/>
              </w:rPr>
              <w:t>emission</w:t>
            </w:r>
            <w:proofErr w:type="spellEnd"/>
          </w:p>
          <w:p w:rsidR="00FA6788" w:rsidRDefault="00275871"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Base de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donnees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validee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: ADEME (France), DEFRA (UK), GHG Protocol (WRI/WBCSD), IEA. </w:t>
            </w:r>
            <w:proofErr w:type="spellStart"/>
            <w:r>
              <w:rPr>
                <w:color w:val="15803D"/>
                <w:sz w:val="18"/>
                <w:szCs w:val="18"/>
              </w:rPr>
              <w:t>Chaque</w:t>
            </w:r>
            <w:proofErr w:type="spellEnd"/>
            <w:r>
              <w:rPr>
                <w:color w:val="15803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5803D"/>
                <w:sz w:val="18"/>
                <w:szCs w:val="18"/>
              </w:rPr>
              <w:t>facteur</w:t>
            </w:r>
            <w:proofErr w:type="spellEnd"/>
            <w:r>
              <w:rPr>
                <w:color w:val="15803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5803D"/>
                <w:sz w:val="18"/>
                <w:szCs w:val="18"/>
              </w:rPr>
              <w:t>inclut</w:t>
            </w:r>
            <w:proofErr w:type="spellEnd"/>
            <w:r>
              <w:rPr>
                <w:color w:val="15803D"/>
                <w:sz w:val="18"/>
                <w:szCs w:val="18"/>
              </w:rPr>
              <w:t xml:space="preserve"> les </w:t>
            </w:r>
            <w:proofErr w:type="spellStart"/>
            <w:r>
              <w:rPr>
                <w:color w:val="15803D"/>
                <w:sz w:val="18"/>
                <w:szCs w:val="18"/>
              </w:rPr>
              <w:t>composantes</w:t>
            </w:r>
            <w:proofErr w:type="spellEnd"/>
            <w:r>
              <w:rPr>
                <w:color w:val="15803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5803D"/>
                <w:sz w:val="18"/>
                <w:szCs w:val="18"/>
              </w:rPr>
              <w:t>amont</w:t>
            </w:r>
            <w:proofErr w:type="spellEnd"/>
            <w:r>
              <w:rPr>
                <w:color w:val="15803D"/>
                <w:sz w:val="18"/>
                <w:szCs w:val="18"/>
              </w:rPr>
              <w:t xml:space="preserve"> et combustion.</w:t>
            </w:r>
          </w:p>
        </w:tc>
      </w:tr>
    </w:tbl>
    <w:p w:rsidR="00FA6788" w:rsidRDefault="00275871">
      <w:r>
        <w:br w:type="page"/>
      </w:r>
    </w:p>
    <w:p w:rsidR="00FA6788" w:rsidRDefault="00275871">
      <w:pPr>
        <w:spacing w:before="80"/>
      </w:pPr>
      <w:r>
        <w:rPr>
          <w:b/>
          <w:bCs/>
          <w:color w:val="16A34A"/>
          <w:sz w:val="16"/>
          <w:szCs w:val="16"/>
        </w:rPr>
        <w:lastRenderedPageBreak/>
        <w:t>SECTION 7 (suite)</w:t>
      </w:r>
    </w:p>
    <w:p w:rsidR="00FA6788" w:rsidRDefault="00275871">
      <w:pPr>
        <w:pBdr>
          <w:bottom w:val="single" w:sz="4" w:space="0" w:color="16A34A"/>
        </w:pBdr>
        <w:spacing w:before="100" w:after="60"/>
      </w:pPr>
      <w:proofErr w:type="spellStart"/>
      <w:r>
        <w:rPr>
          <w:b/>
          <w:bCs/>
          <w:color w:val="166534"/>
          <w:sz w:val="36"/>
          <w:szCs w:val="36"/>
        </w:rPr>
        <w:t>Saisie</w:t>
      </w:r>
      <w:proofErr w:type="spellEnd"/>
      <w:r>
        <w:rPr>
          <w:b/>
          <w:bCs/>
          <w:color w:val="166534"/>
          <w:sz w:val="36"/>
          <w:szCs w:val="36"/>
        </w:rPr>
        <w:t xml:space="preserve"> des </w:t>
      </w:r>
      <w:proofErr w:type="spellStart"/>
      <w:r>
        <w:rPr>
          <w:b/>
          <w:bCs/>
          <w:color w:val="166534"/>
          <w:sz w:val="36"/>
          <w:szCs w:val="36"/>
        </w:rPr>
        <w:t>Donnees</w:t>
      </w:r>
      <w:proofErr w:type="spellEnd"/>
      <w:r>
        <w:rPr>
          <w:b/>
          <w:bCs/>
          <w:color w:val="166534"/>
          <w:sz w:val="36"/>
          <w:szCs w:val="36"/>
        </w:rPr>
        <w:t xml:space="preserve"> — Details</w:t>
      </w:r>
    </w:p>
    <w:p w:rsidR="00FA6788" w:rsidRDefault="00275871">
      <w:pPr>
        <w:pBdr>
          <w:bottom w:val="single" w:sz="2" w:space="0" w:color="DCFCE7"/>
        </w:pBdr>
        <w:spacing w:before="240" w:after="80"/>
      </w:pPr>
      <w:r>
        <w:rPr>
          <w:b/>
          <w:bCs/>
          <w:color w:val="1F2937"/>
          <w:sz w:val="26"/>
          <w:szCs w:val="26"/>
        </w:rPr>
        <w:t xml:space="preserve">7.3 — </w:t>
      </w:r>
      <w:proofErr w:type="spellStart"/>
      <w:r>
        <w:rPr>
          <w:b/>
          <w:bCs/>
          <w:color w:val="1F2937"/>
          <w:sz w:val="26"/>
          <w:szCs w:val="26"/>
        </w:rPr>
        <w:t>Processus</w:t>
      </w:r>
      <w:proofErr w:type="spellEnd"/>
      <w:r>
        <w:rPr>
          <w:b/>
          <w:bCs/>
          <w:color w:val="1F2937"/>
          <w:sz w:val="26"/>
          <w:szCs w:val="26"/>
        </w:rPr>
        <w:t xml:space="preserve"> de </w:t>
      </w:r>
      <w:proofErr w:type="spellStart"/>
      <w:r>
        <w:rPr>
          <w:b/>
          <w:bCs/>
          <w:color w:val="1F2937"/>
          <w:sz w:val="26"/>
          <w:szCs w:val="26"/>
        </w:rPr>
        <w:t>Saisie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736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1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Selectionner</w:t>
            </w:r>
            <w:proofErr w:type="spellEnd"/>
            <w:r w:rsidRPr="00FA6A7C">
              <w:rPr>
                <w:b/>
                <w:bCs/>
                <w:color w:val="1F2937"/>
                <w:lang w:val="fr-FR"/>
              </w:rPr>
              <w:t xml:space="preserve"> une </w:t>
            </w: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categorie</w:t>
            </w:r>
            <w:proofErr w:type="spellEnd"/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Cliquez sur l'onglet de la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categorie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souhaitee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(Energie,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Electricite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, Intrants, Fret, Transport,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Dechets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, Immobilisations).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2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Choisir le facteur d'</w:t>
            </w: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emission</w:t>
            </w:r>
            <w:proofErr w:type="spellEnd"/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Utilisez la liste filtrable pour trouver le facteur d'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emission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adapte.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3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 xml:space="preserve">Saisir la </w:t>
            </w: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quantite</w:t>
            </w:r>
            <w:proofErr w:type="spellEnd"/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Entrez la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quantite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consommee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avec l'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unite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appropriee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(kWh, litres, tonnes, km, etc.).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4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Saisie mensuelle ou annuelle</w:t>
            </w:r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Saisissez les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donnees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mois par mois (Janvier a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Decembre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) ou en total annuel.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5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Calcul automatique</w:t>
            </w:r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Les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emissions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en kgCO2eq sont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calculees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automatiquement :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quantite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x facteur d'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emission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6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Sauvegarder</w:t>
            </w:r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Cliquez sur "Sauvegarder" pour enregistrer. La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synthese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est mise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a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jour en temps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reel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.</w:t>
            </w:r>
          </w:p>
        </w:tc>
      </w:tr>
    </w:tbl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5B11F6">
      <w:pPr>
        <w:spacing w:before="80"/>
        <w:rPr>
          <w:lang w:val="fr-FR"/>
        </w:rPr>
      </w:pPr>
      <w:r>
        <w:rPr>
          <w:noProof/>
        </w:rPr>
        <w:drawing>
          <wp:inline distT="0" distB="0" distL="0" distR="0" wp14:anchorId="707EDC38" wp14:editId="4DD34083">
            <wp:extent cx="6036310" cy="2668270"/>
            <wp:effectExtent l="133350" t="133350" r="154940" b="1701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rbon1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6682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 xml:space="preserve">7.4 — </w:t>
      </w:r>
      <w:proofErr w:type="spellStart"/>
      <w:r w:rsidRPr="00FA6A7C">
        <w:rPr>
          <w:b/>
          <w:bCs/>
          <w:color w:val="1F2937"/>
          <w:sz w:val="26"/>
          <w:szCs w:val="26"/>
          <w:lang w:val="fr-FR"/>
        </w:rPr>
        <w:t>Synthese</w:t>
      </w:r>
      <w:proofErr w:type="spellEnd"/>
      <w:r w:rsidRPr="00FA6A7C">
        <w:rPr>
          <w:b/>
          <w:bCs/>
          <w:color w:val="1F2937"/>
          <w:sz w:val="26"/>
          <w:szCs w:val="26"/>
          <w:lang w:val="fr-FR"/>
        </w:rPr>
        <w:t xml:space="preserve"> en Temps </w:t>
      </w:r>
      <w:proofErr w:type="spellStart"/>
      <w:r w:rsidRPr="00FA6A7C">
        <w:rPr>
          <w:b/>
          <w:bCs/>
          <w:color w:val="1F2937"/>
          <w:sz w:val="26"/>
          <w:szCs w:val="26"/>
          <w:lang w:val="fr-FR"/>
        </w:rPr>
        <w:t>Reel</w:t>
      </w:r>
      <w:proofErr w:type="spellEnd"/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Un panneau de </w:t>
      </w:r>
      <w:proofErr w:type="spellStart"/>
      <w:r w:rsidRPr="00FA6A7C">
        <w:rPr>
          <w:color w:val="4B5563"/>
          <w:lang w:val="fr-FR"/>
        </w:rPr>
        <w:t>synthese</w:t>
      </w:r>
      <w:proofErr w:type="spellEnd"/>
      <w:r w:rsidRPr="00FA6A7C">
        <w:rPr>
          <w:color w:val="4B5563"/>
          <w:lang w:val="fr-FR"/>
        </w:rPr>
        <w:t xml:space="preserve"> affichable affiche en permanence :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color w:val="4B5563"/>
          <w:lang w:val="fr-FR"/>
        </w:rPr>
        <w:t xml:space="preserve">Total des </w:t>
      </w:r>
      <w:proofErr w:type="spellStart"/>
      <w:r w:rsidRPr="00FA6A7C">
        <w:rPr>
          <w:color w:val="4B5563"/>
          <w:lang w:val="fr-FR"/>
        </w:rPr>
        <w:t>emissions</w:t>
      </w:r>
      <w:proofErr w:type="spellEnd"/>
      <w:r w:rsidRPr="00FA6A7C">
        <w:rPr>
          <w:color w:val="4B5563"/>
          <w:lang w:val="fr-FR"/>
        </w:rPr>
        <w:t xml:space="preserve"> du bilan (kgCO2eq)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proofErr w:type="spellStart"/>
      <w:r w:rsidRPr="00FA6A7C">
        <w:rPr>
          <w:color w:val="4B5563"/>
          <w:lang w:val="fr-FR"/>
        </w:rPr>
        <w:t>Repartition</w:t>
      </w:r>
      <w:proofErr w:type="spellEnd"/>
      <w:r w:rsidRPr="00FA6A7C">
        <w:rPr>
          <w:color w:val="4B5563"/>
          <w:lang w:val="fr-FR"/>
        </w:rPr>
        <w:t xml:space="preserve"> par scope avec pourcentages et barres de couleur</w:t>
      </w:r>
    </w:p>
    <w:p w:rsidR="00FA6788" w:rsidRDefault="00275871">
      <w:pPr>
        <w:pStyle w:val="ListParagraph"/>
        <w:numPr>
          <w:ilvl w:val="0"/>
          <w:numId w:val="1"/>
        </w:numPr>
        <w:spacing w:before="20" w:after="20"/>
      </w:pPr>
      <w:r>
        <w:rPr>
          <w:color w:val="4B5563"/>
        </w:rPr>
        <w:t>Scope 1 (rouge), Scope 2 (orange), Scope 3 (bleu)</w:t>
      </w:r>
    </w:p>
    <w:p w:rsidR="00FA6788" w:rsidRPr="00CB1F49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CB1F49">
        <w:rPr>
          <w:color w:val="4B5563"/>
          <w:lang w:val="fr-FR"/>
        </w:rPr>
        <w:t>Nombre de postes d'</w:t>
      </w:r>
      <w:proofErr w:type="spellStart"/>
      <w:r w:rsidRPr="00CB1F49">
        <w:rPr>
          <w:color w:val="4B5563"/>
          <w:lang w:val="fr-FR"/>
        </w:rPr>
        <w:t>emission</w:t>
      </w:r>
      <w:proofErr w:type="spellEnd"/>
      <w:r w:rsidRPr="00CB1F49">
        <w:rPr>
          <w:color w:val="4B5563"/>
          <w:lang w:val="fr-FR"/>
        </w:rPr>
        <w:t xml:space="preserve"> saisis</w:t>
      </w:r>
    </w:p>
    <w:p w:rsidR="00FA6788" w:rsidRPr="00CB1F49" w:rsidRDefault="00CB1F49">
      <w:pPr>
        <w:spacing w:before="120"/>
        <w:rPr>
          <w:lang w:val="fr-FR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21A8CD6" wp14:editId="1F99AC3C">
            <wp:simplePos x="0" y="0"/>
            <wp:positionH relativeFrom="column">
              <wp:posOffset>574040</wp:posOffset>
            </wp:positionH>
            <wp:positionV relativeFrom="paragraph">
              <wp:posOffset>127000</wp:posOffset>
            </wp:positionV>
            <wp:extent cx="4472940" cy="1960880"/>
            <wp:effectExtent l="133350" t="114300" r="118110" b="15367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rbon1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960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6788" w:rsidRPr="00FA6A7C" w:rsidRDefault="00FA6788">
      <w:pPr>
        <w:spacing w:before="80"/>
        <w:rPr>
          <w:lang w:val="fr-FR"/>
        </w:rPr>
      </w:pPr>
    </w:p>
    <w:p w:rsidR="00FA6788" w:rsidRPr="00FA6A7C" w:rsidRDefault="00275871">
      <w:pPr>
        <w:rPr>
          <w:lang w:val="fr-FR"/>
        </w:rPr>
      </w:pPr>
      <w:r w:rsidRPr="00FA6A7C">
        <w:rPr>
          <w:lang w:val="fr-FR"/>
        </w:rPr>
        <w:br w:type="page"/>
      </w: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lastRenderedPageBreak/>
        <w:t>SECTION 8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r w:rsidRPr="00FA6A7C">
        <w:rPr>
          <w:b/>
          <w:bCs/>
          <w:color w:val="166534"/>
          <w:sz w:val="36"/>
          <w:szCs w:val="36"/>
          <w:lang w:val="fr-FR"/>
        </w:rPr>
        <w:t>Rapports &amp; Graphiques Interactifs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sz w:val="20"/>
          <w:szCs w:val="20"/>
          <w:lang w:val="fr-FR"/>
        </w:rPr>
        <w:t xml:space="preserve">Le module de rapports est l'un des points forts de </w:t>
      </w:r>
      <w:proofErr w:type="spellStart"/>
      <w:r w:rsidRPr="00FA6A7C">
        <w:rPr>
          <w:color w:val="4B5563"/>
          <w:sz w:val="20"/>
          <w:szCs w:val="20"/>
          <w:lang w:val="fr-FR"/>
        </w:rPr>
        <w:t>CarbonTrack</w:t>
      </w:r>
      <w:proofErr w:type="spellEnd"/>
      <w:r w:rsidRPr="00FA6A7C">
        <w:rPr>
          <w:color w:val="4B5563"/>
          <w:sz w:val="20"/>
          <w:szCs w:val="20"/>
          <w:lang w:val="fr-FR"/>
        </w:rPr>
        <w:t xml:space="preserve">. Il offre une visualisation riche </w:t>
      </w:r>
      <w:proofErr w:type="spellStart"/>
      <w:r w:rsidRPr="00FA6A7C">
        <w:rPr>
          <w:color w:val="4B5563"/>
          <w:sz w:val="20"/>
          <w:szCs w:val="20"/>
          <w:lang w:val="fr-FR"/>
        </w:rPr>
        <w:t>a</w:t>
      </w:r>
      <w:proofErr w:type="spellEnd"/>
      <w:r w:rsidRPr="00FA6A7C">
        <w:rPr>
          <w:color w:val="4B5563"/>
          <w:sz w:val="20"/>
          <w:szCs w:val="20"/>
          <w:lang w:val="fr-FR"/>
        </w:rPr>
        <w:t xml:space="preserve"> travers </w:t>
      </w:r>
      <w:r w:rsidRPr="00FA6A7C">
        <w:rPr>
          <w:b/>
          <w:bCs/>
          <w:color w:val="4B5563"/>
          <w:sz w:val="20"/>
          <w:szCs w:val="20"/>
          <w:lang w:val="fr-FR"/>
        </w:rPr>
        <w:t>4 onglets d'analyse</w:t>
      </w:r>
      <w:r w:rsidRPr="00FA6A7C">
        <w:rPr>
          <w:color w:val="4B5563"/>
          <w:sz w:val="20"/>
          <w:szCs w:val="20"/>
          <w:lang w:val="fr-FR"/>
        </w:rPr>
        <w:t xml:space="preserve"> </w:t>
      </w:r>
      <w:proofErr w:type="spellStart"/>
      <w:r w:rsidRPr="00FA6A7C">
        <w:rPr>
          <w:color w:val="4B5563"/>
          <w:sz w:val="20"/>
          <w:szCs w:val="20"/>
          <w:lang w:val="fr-FR"/>
        </w:rPr>
        <w:t>complementaires</w:t>
      </w:r>
      <w:proofErr w:type="spellEnd"/>
      <w:r w:rsidRPr="00FA6A7C">
        <w:rPr>
          <w:color w:val="4B5563"/>
          <w:sz w:val="20"/>
          <w:szCs w:val="20"/>
          <w:lang w:val="fr-FR"/>
        </w:rPr>
        <w:t>.</w:t>
      </w: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 xml:space="preserve">8.1 — Cartes de </w:t>
      </w:r>
      <w:proofErr w:type="spellStart"/>
      <w:r w:rsidRPr="00FA6A7C">
        <w:rPr>
          <w:b/>
          <w:bCs/>
          <w:color w:val="1F2937"/>
          <w:sz w:val="26"/>
          <w:szCs w:val="26"/>
          <w:lang w:val="fr-FR"/>
        </w:rPr>
        <w:t>Synthese</w:t>
      </w:r>
      <w:proofErr w:type="spellEnd"/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En haut de la page, 4 cartes affichent les </w:t>
      </w:r>
      <w:proofErr w:type="spellStart"/>
      <w:r w:rsidRPr="00FA6A7C">
        <w:rPr>
          <w:color w:val="4B5563"/>
          <w:lang w:val="fr-FR"/>
        </w:rPr>
        <w:t>emissions</w:t>
      </w:r>
      <w:proofErr w:type="spellEnd"/>
      <w:r w:rsidRPr="00FA6A7C">
        <w:rPr>
          <w:color w:val="4B5563"/>
          <w:lang w:val="fr-FR"/>
        </w:rPr>
        <w:t xml:space="preserve"> totales et par scope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2"/>
        <w:gridCol w:w="4752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Total Emissions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Somme totale avec formatage intelligent (kg, t,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kt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).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Scope 1 — Direct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Combustion de carburants, fuites de gaz,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vehicules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propres.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Scope 2 — Energie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Achat d'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electricite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, de vapeur ou de chaleur.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Scope 3 — Indirect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Achats, fret, transport,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dechets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, immobilisations.</w:t>
            </w:r>
          </w:p>
        </w:tc>
      </w:tr>
    </w:tbl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>8.2 — Onglet « Vue d'Ensemble »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>Cet onglet propose plusieurs graphiques :</w:t>
      </w:r>
    </w:p>
    <w:p w:rsidR="00FA6788" w:rsidRPr="00FA6A7C" w:rsidRDefault="00275871">
      <w:pPr>
        <w:spacing w:before="180" w:after="60"/>
        <w:rPr>
          <w:lang w:val="fr-FR"/>
        </w:rPr>
      </w:pPr>
      <w:proofErr w:type="spellStart"/>
      <w:r w:rsidRPr="00FA6A7C">
        <w:rPr>
          <w:b/>
          <w:bCs/>
          <w:color w:val="166534"/>
          <w:sz w:val="22"/>
          <w:szCs w:val="22"/>
          <w:lang w:val="fr-FR"/>
        </w:rPr>
        <w:t>Repartition</w:t>
      </w:r>
      <w:proofErr w:type="spellEnd"/>
      <w:r w:rsidRPr="00FA6A7C">
        <w:rPr>
          <w:b/>
          <w:bCs/>
          <w:color w:val="166534"/>
          <w:sz w:val="22"/>
          <w:szCs w:val="22"/>
          <w:lang w:val="fr-FR"/>
        </w:rPr>
        <w:t xml:space="preserve"> par Scope (</w:t>
      </w:r>
      <w:proofErr w:type="spellStart"/>
      <w:r w:rsidRPr="00FA6A7C">
        <w:rPr>
          <w:b/>
          <w:bCs/>
          <w:color w:val="166534"/>
          <w:sz w:val="22"/>
          <w:szCs w:val="22"/>
          <w:lang w:val="fr-FR"/>
        </w:rPr>
        <w:t>Donut</w:t>
      </w:r>
      <w:proofErr w:type="spellEnd"/>
      <w:r w:rsidRPr="00FA6A7C">
        <w:rPr>
          <w:b/>
          <w:bCs/>
          <w:color w:val="166534"/>
          <w:sz w:val="22"/>
          <w:szCs w:val="22"/>
          <w:lang w:val="fr-FR"/>
        </w:rPr>
        <w:t xml:space="preserve"> Chart)</w:t>
      </w:r>
    </w:p>
    <w:p w:rsidR="00FA6788" w:rsidRPr="00FA6A7C" w:rsidRDefault="009C1EDB">
      <w:pPr>
        <w:spacing w:before="40" w:after="60"/>
        <w:rPr>
          <w:lang w:val="fr-FR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2B94865" wp14:editId="791B480B">
            <wp:simplePos x="0" y="0"/>
            <wp:positionH relativeFrom="column">
              <wp:posOffset>130810</wp:posOffset>
            </wp:positionH>
            <wp:positionV relativeFrom="paragraph">
              <wp:posOffset>453439</wp:posOffset>
            </wp:positionV>
            <wp:extent cx="6036310" cy="2639695"/>
            <wp:effectExtent l="133350" t="133350" r="154940" b="16065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rbon1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6396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275871" w:rsidRPr="00FA6A7C">
        <w:rPr>
          <w:color w:val="4B5563"/>
          <w:lang w:val="fr-FR"/>
        </w:rPr>
        <w:t xml:space="preserve">Graphique en </w:t>
      </w:r>
      <w:proofErr w:type="spellStart"/>
      <w:r w:rsidR="00275871" w:rsidRPr="00FA6A7C">
        <w:rPr>
          <w:color w:val="4B5563"/>
          <w:lang w:val="fr-FR"/>
        </w:rPr>
        <w:t>donut</w:t>
      </w:r>
      <w:proofErr w:type="spellEnd"/>
      <w:r w:rsidR="00275871" w:rsidRPr="00FA6A7C">
        <w:rPr>
          <w:color w:val="4B5563"/>
          <w:lang w:val="fr-FR"/>
        </w:rPr>
        <w:t xml:space="preserve"> montrant la proportion de chaque scope avec </w:t>
      </w:r>
      <w:proofErr w:type="spellStart"/>
      <w:r w:rsidR="00275871" w:rsidRPr="00FA6A7C">
        <w:rPr>
          <w:color w:val="4B5563"/>
          <w:lang w:val="fr-FR"/>
        </w:rPr>
        <w:t>legende</w:t>
      </w:r>
      <w:proofErr w:type="spellEnd"/>
      <w:r w:rsidR="00275871" w:rsidRPr="00FA6A7C">
        <w:rPr>
          <w:color w:val="4B5563"/>
          <w:lang w:val="fr-FR"/>
        </w:rPr>
        <w:t xml:space="preserve"> </w:t>
      </w:r>
      <w:proofErr w:type="spellStart"/>
      <w:r w:rsidR="00275871" w:rsidRPr="00FA6A7C">
        <w:rPr>
          <w:color w:val="4B5563"/>
          <w:lang w:val="fr-FR"/>
        </w:rPr>
        <w:t>detaillee</w:t>
      </w:r>
      <w:proofErr w:type="spellEnd"/>
      <w:r w:rsidR="00275871" w:rsidRPr="00FA6A7C">
        <w:rPr>
          <w:color w:val="4B5563"/>
          <w:lang w:val="fr-FR"/>
        </w:rPr>
        <w:t>, barres de progression et pourcentages.</w:t>
      </w:r>
    </w:p>
    <w:p w:rsidR="00FA6788" w:rsidRPr="00FA6A7C" w:rsidRDefault="00FA6788">
      <w:pPr>
        <w:spacing w:before="80"/>
        <w:rPr>
          <w:lang w:val="fr-FR"/>
        </w:rPr>
      </w:pPr>
    </w:p>
    <w:p w:rsidR="00FA6788" w:rsidRPr="00FA6A7C" w:rsidRDefault="00275871">
      <w:pPr>
        <w:spacing w:before="180" w:after="60"/>
        <w:rPr>
          <w:lang w:val="fr-FR"/>
        </w:rPr>
      </w:pPr>
      <w:r w:rsidRPr="00FA6A7C">
        <w:rPr>
          <w:b/>
          <w:bCs/>
          <w:color w:val="166534"/>
          <w:sz w:val="22"/>
          <w:szCs w:val="22"/>
          <w:lang w:val="fr-FR"/>
        </w:rPr>
        <w:t xml:space="preserve">Emissions par </w:t>
      </w:r>
      <w:proofErr w:type="spellStart"/>
      <w:r w:rsidRPr="00FA6A7C">
        <w:rPr>
          <w:b/>
          <w:bCs/>
          <w:color w:val="166534"/>
          <w:sz w:val="22"/>
          <w:szCs w:val="22"/>
          <w:lang w:val="fr-FR"/>
        </w:rPr>
        <w:t>Categorie</w:t>
      </w:r>
      <w:proofErr w:type="spellEnd"/>
      <w:r w:rsidRPr="00FA6A7C">
        <w:rPr>
          <w:b/>
          <w:bCs/>
          <w:color w:val="166534"/>
          <w:sz w:val="22"/>
          <w:szCs w:val="22"/>
          <w:lang w:val="fr-FR"/>
        </w:rPr>
        <w:t xml:space="preserve"> (Bar Chart)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Barres horizontales </w:t>
      </w:r>
      <w:proofErr w:type="spellStart"/>
      <w:r w:rsidRPr="00FA6A7C">
        <w:rPr>
          <w:color w:val="4B5563"/>
          <w:lang w:val="fr-FR"/>
        </w:rPr>
        <w:t>colorees</w:t>
      </w:r>
      <w:proofErr w:type="spellEnd"/>
      <w:r w:rsidRPr="00FA6A7C">
        <w:rPr>
          <w:color w:val="4B5563"/>
          <w:lang w:val="fr-FR"/>
        </w:rPr>
        <w:t xml:space="preserve"> montrant la contribution de chaque </w:t>
      </w:r>
      <w:proofErr w:type="spellStart"/>
      <w:r w:rsidRPr="00FA6A7C">
        <w:rPr>
          <w:color w:val="4B5563"/>
          <w:lang w:val="fr-FR"/>
        </w:rPr>
        <w:t>categorie</w:t>
      </w:r>
      <w:proofErr w:type="spellEnd"/>
      <w:r w:rsidRPr="00FA6A7C">
        <w:rPr>
          <w:color w:val="4B5563"/>
          <w:lang w:val="fr-FR"/>
        </w:rPr>
        <w:t xml:space="preserve"> au bilan total.</w:t>
      </w:r>
    </w:p>
    <w:p w:rsidR="00FA6788" w:rsidRPr="00FA6A7C" w:rsidRDefault="00275871">
      <w:pPr>
        <w:spacing w:before="180" w:after="60"/>
        <w:rPr>
          <w:lang w:val="fr-FR"/>
        </w:rPr>
      </w:pPr>
      <w:r w:rsidRPr="00FA6A7C">
        <w:rPr>
          <w:b/>
          <w:bCs/>
          <w:color w:val="166534"/>
          <w:sz w:val="22"/>
          <w:szCs w:val="22"/>
          <w:lang w:val="fr-FR"/>
        </w:rPr>
        <w:t>Top Sources d'Emissions</w:t>
      </w:r>
    </w:p>
    <w:p w:rsidR="00FA6788" w:rsidRPr="00FA6A7C" w:rsidRDefault="00ED7752">
      <w:pPr>
        <w:spacing w:before="40" w:after="60"/>
        <w:rPr>
          <w:lang w:val="fr-FR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15AC3AB" wp14:editId="22115D66">
            <wp:simplePos x="0" y="0"/>
            <wp:positionH relativeFrom="column">
              <wp:posOffset>223520</wp:posOffset>
            </wp:positionH>
            <wp:positionV relativeFrom="paragraph">
              <wp:posOffset>307975</wp:posOffset>
            </wp:positionV>
            <wp:extent cx="5430520" cy="1542415"/>
            <wp:effectExtent l="114300" t="114300" r="113030" b="15303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rbon14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15424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871" w:rsidRPr="00FA6A7C">
        <w:rPr>
          <w:color w:val="4B5563"/>
          <w:lang w:val="fr-FR"/>
        </w:rPr>
        <w:t>Classement des 15 principales sources d'</w:t>
      </w:r>
      <w:proofErr w:type="spellStart"/>
      <w:r w:rsidR="00275871" w:rsidRPr="00FA6A7C">
        <w:rPr>
          <w:color w:val="4B5563"/>
          <w:lang w:val="fr-FR"/>
        </w:rPr>
        <w:t>emission</w:t>
      </w:r>
      <w:proofErr w:type="spellEnd"/>
      <w:r w:rsidR="00275871" w:rsidRPr="00FA6A7C">
        <w:rPr>
          <w:color w:val="4B5563"/>
          <w:lang w:val="fr-FR"/>
        </w:rPr>
        <w:t xml:space="preserve"> avec code couleur par scope, </w:t>
      </w:r>
      <w:proofErr w:type="spellStart"/>
      <w:r w:rsidR="00275871" w:rsidRPr="00FA6A7C">
        <w:rPr>
          <w:color w:val="4B5563"/>
          <w:lang w:val="fr-FR"/>
        </w:rPr>
        <w:t>quantite</w:t>
      </w:r>
      <w:proofErr w:type="spellEnd"/>
      <w:r w:rsidR="00275871" w:rsidRPr="00FA6A7C">
        <w:rPr>
          <w:color w:val="4B5563"/>
          <w:lang w:val="fr-FR"/>
        </w:rPr>
        <w:t xml:space="preserve">, </w:t>
      </w:r>
      <w:proofErr w:type="spellStart"/>
      <w:r w:rsidR="00275871" w:rsidRPr="00FA6A7C">
        <w:rPr>
          <w:color w:val="4B5563"/>
          <w:lang w:val="fr-FR"/>
        </w:rPr>
        <w:t>unite</w:t>
      </w:r>
      <w:proofErr w:type="spellEnd"/>
      <w:r w:rsidR="00275871" w:rsidRPr="00FA6A7C">
        <w:rPr>
          <w:color w:val="4B5563"/>
          <w:lang w:val="fr-FR"/>
        </w:rPr>
        <w:t xml:space="preserve"> et valeur en kgCO2eq.</w:t>
      </w:r>
    </w:p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FA6788">
      <w:pPr>
        <w:rPr>
          <w:lang w:val="fr-FR"/>
        </w:rPr>
      </w:pP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t>SECTION 8 (suite)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r w:rsidRPr="00FA6A7C">
        <w:rPr>
          <w:b/>
          <w:bCs/>
          <w:color w:val="166534"/>
          <w:sz w:val="36"/>
          <w:szCs w:val="36"/>
          <w:lang w:val="fr-FR"/>
        </w:rPr>
        <w:lastRenderedPageBreak/>
        <w:t>Rapports — Onglets Avances</w:t>
      </w: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>8.3 — Onglet « Suivi Mensuel »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>Ce module analyse l'</w:t>
      </w:r>
      <w:proofErr w:type="spellStart"/>
      <w:r w:rsidRPr="00FA6A7C">
        <w:rPr>
          <w:color w:val="4B5563"/>
          <w:lang w:val="fr-FR"/>
        </w:rPr>
        <w:t>evolution</w:t>
      </w:r>
      <w:proofErr w:type="spellEnd"/>
      <w:r w:rsidRPr="00FA6A7C">
        <w:rPr>
          <w:color w:val="4B5563"/>
          <w:lang w:val="fr-FR"/>
        </w:rPr>
        <w:t xml:space="preserve"> des </w:t>
      </w:r>
      <w:proofErr w:type="spellStart"/>
      <w:r w:rsidRPr="00FA6A7C">
        <w:rPr>
          <w:color w:val="4B5563"/>
          <w:lang w:val="fr-FR"/>
        </w:rPr>
        <w:t>emissions</w:t>
      </w:r>
      <w:proofErr w:type="spellEnd"/>
      <w:r w:rsidRPr="00FA6A7C">
        <w:rPr>
          <w:color w:val="4B5563"/>
          <w:lang w:val="fr-FR"/>
        </w:rPr>
        <w:t xml:space="preserve"> mois par mois :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b/>
          <w:bCs/>
          <w:color w:val="166534"/>
          <w:lang w:val="fr-FR"/>
        </w:rPr>
        <w:t xml:space="preserve">Barres </w:t>
      </w:r>
      <w:proofErr w:type="spellStart"/>
      <w:r w:rsidRPr="00FA6A7C">
        <w:rPr>
          <w:b/>
          <w:bCs/>
          <w:color w:val="166534"/>
          <w:lang w:val="fr-FR"/>
        </w:rPr>
        <w:t>empilees</w:t>
      </w:r>
      <w:proofErr w:type="spellEnd"/>
      <w:r w:rsidRPr="00FA6A7C">
        <w:rPr>
          <w:b/>
          <w:bCs/>
          <w:color w:val="166534"/>
          <w:lang w:val="fr-FR"/>
        </w:rPr>
        <w:t xml:space="preserve"> : </w:t>
      </w:r>
      <w:r w:rsidRPr="00FA6A7C">
        <w:rPr>
          <w:color w:val="4B5563"/>
          <w:lang w:val="fr-FR"/>
        </w:rPr>
        <w:t>Emissions mensuelles par scope (Scope 1 rouge, Scope 2 orange, Scope 3 bleu)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b/>
          <w:bCs/>
          <w:color w:val="166534"/>
          <w:lang w:val="fr-FR"/>
        </w:rPr>
        <w:t xml:space="preserve">Courbe cumulative : </w:t>
      </w:r>
      <w:r w:rsidRPr="00FA6A7C">
        <w:rPr>
          <w:color w:val="4B5563"/>
          <w:lang w:val="fr-FR"/>
        </w:rPr>
        <w:t>Graphique en aire montrant l'</w:t>
      </w:r>
      <w:proofErr w:type="spellStart"/>
      <w:r w:rsidRPr="00FA6A7C">
        <w:rPr>
          <w:color w:val="4B5563"/>
          <w:lang w:val="fr-FR"/>
        </w:rPr>
        <w:t>evolution</w:t>
      </w:r>
      <w:proofErr w:type="spellEnd"/>
      <w:r w:rsidRPr="00FA6A7C">
        <w:rPr>
          <w:color w:val="4B5563"/>
          <w:lang w:val="fr-FR"/>
        </w:rPr>
        <w:t xml:space="preserve"> </w:t>
      </w:r>
      <w:proofErr w:type="spellStart"/>
      <w:r w:rsidRPr="00FA6A7C">
        <w:rPr>
          <w:color w:val="4B5563"/>
          <w:lang w:val="fr-FR"/>
        </w:rPr>
        <w:t>cumulee</w:t>
      </w:r>
      <w:proofErr w:type="spellEnd"/>
      <w:r w:rsidRPr="00FA6A7C">
        <w:rPr>
          <w:color w:val="4B5563"/>
          <w:lang w:val="fr-FR"/>
        </w:rPr>
        <w:t xml:space="preserve"> sur l'</w:t>
      </w:r>
      <w:proofErr w:type="spellStart"/>
      <w:r w:rsidRPr="00FA6A7C">
        <w:rPr>
          <w:color w:val="4B5563"/>
          <w:lang w:val="fr-FR"/>
        </w:rPr>
        <w:t>annee</w:t>
      </w:r>
      <w:proofErr w:type="spellEnd"/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b/>
          <w:bCs/>
          <w:color w:val="166534"/>
          <w:lang w:val="fr-FR"/>
        </w:rPr>
        <w:t xml:space="preserve">Tableau mensuel : </w:t>
      </w:r>
      <w:proofErr w:type="spellStart"/>
      <w:r w:rsidRPr="00FA6A7C">
        <w:rPr>
          <w:color w:val="4B5563"/>
          <w:lang w:val="fr-FR"/>
        </w:rPr>
        <w:t>Detail</w:t>
      </w:r>
      <w:proofErr w:type="spellEnd"/>
      <w:r w:rsidRPr="00FA6A7C">
        <w:rPr>
          <w:color w:val="4B5563"/>
          <w:lang w:val="fr-FR"/>
        </w:rPr>
        <w:t xml:space="preserve"> chiffre mois par mois avec totaux par scope et pourcentages</w:t>
      </w:r>
    </w:p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150E5B">
      <w:pPr>
        <w:spacing w:before="80"/>
        <w:rPr>
          <w:lang w:val="fr-F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117676</wp:posOffset>
            </wp:positionH>
            <wp:positionV relativeFrom="paragraph">
              <wp:posOffset>166282</wp:posOffset>
            </wp:positionV>
            <wp:extent cx="6036310" cy="3145155"/>
            <wp:effectExtent l="114300" t="114300" r="116840" b="15049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rbon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1451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>8.4 — Onglet « GHG Protocol »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Analyse </w:t>
      </w:r>
      <w:proofErr w:type="spellStart"/>
      <w:r w:rsidRPr="00FA6A7C">
        <w:rPr>
          <w:color w:val="4B5563"/>
          <w:lang w:val="fr-FR"/>
        </w:rPr>
        <w:t>detaillee</w:t>
      </w:r>
      <w:proofErr w:type="spellEnd"/>
      <w:r w:rsidRPr="00FA6A7C">
        <w:rPr>
          <w:color w:val="4B5563"/>
          <w:lang w:val="fr-FR"/>
        </w:rPr>
        <w:t xml:space="preserve"> selon les </w:t>
      </w:r>
      <w:proofErr w:type="spellStart"/>
      <w:r w:rsidRPr="00FA6A7C">
        <w:rPr>
          <w:color w:val="4B5563"/>
          <w:lang w:val="fr-FR"/>
        </w:rPr>
        <w:t>categories</w:t>
      </w:r>
      <w:proofErr w:type="spellEnd"/>
      <w:r w:rsidRPr="00FA6A7C">
        <w:rPr>
          <w:color w:val="4B5563"/>
          <w:lang w:val="fr-FR"/>
        </w:rPr>
        <w:t xml:space="preserve"> du GHG Protocol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0"/>
        <w:gridCol w:w="1147"/>
        <w:gridCol w:w="5719"/>
      </w:tblGrid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Categorie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GHG</w:t>
            </w:r>
          </w:p>
        </w:tc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r>
              <w:rPr>
                <w:b/>
                <w:bCs/>
                <w:color w:val="FFFFFF"/>
                <w:sz w:val="17"/>
                <w:szCs w:val="17"/>
              </w:rPr>
              <w:t>Scope</w:t>
            </w:r>
          </w:p>
        </w:tc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1- Emissions </w:t>
            </w:r>
            <w:proofErr w:type="spellStart"/>
            <w:r>
              <w:rPr>
                <w:color w:val="1F2937"/>
                <w:sz w:val="17"/>
                <w:szCs w:val="17"/>
              </w:rPr>
              <w:t>directes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>Combustion fixe et mobile, fuites de gaz</w:t>
            </w:r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2- </w:t>
            </w:r>
            <w:proofErr w:type="spellStart"/>
            <w:r>
              <w:rPr>
                <w:color w:val="1F2937"/>
                <w:sz w:val="17"/>
                <w:szCs w:val="17"/>
              </w:rPr>
              <w:t>Electricite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2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Electricite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vapeur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chaleur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achetee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3-1 </w:t>
            </w:r>
            <w:proofErr w:type="spellStart"/>
            <w:r>
              <w:rPr>
                <w:color w:val="1F2937"/>
                <w:sz w:val="17"/>
                <w:szCs w:val="17"/>
              </w:rPr>
              <w:t>Achats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Biens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et services </w:t>
            </w:r>
            <w:proofErr w:type="spellStart"/>
            <w:r>
              <w:rPr>
                <w:color w:val="1F2937"/>
                <w:sz w:val="17"/>
                <w:szCs w:val="17"/>
              </w:rPr>
              <w:t>achetes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3-2 </w:t>
            </w:r>
            <w:proofErr w:type="spellStart"/>
            <w:r>
              <w:rPr>
                <w:color w:val="1F2937"/>
                <w:sz w:val="17"/>
                <w:szCs w:val="17"/>
              </w:rPr>
              <w:t>Immobilisations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3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Biens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d'equipement</w:t>
            </w:r>
            <w:proofErr w:type="spellEnd"/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3-3 </w:t>
            </w:r>
            <w:proofErr w:type="spellStart"/>
            <w:r>
              <w:rPr>
                <w:color w:val="1F2937"/>
                <w:sz w:val="17"/>
                <w:szCs w:val="17"/>
              </w:rPr>
              <w:t>Energie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amont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>Extraction et transport de combustibles</w:t>
            </w:r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3-4 Fret </w:t>
            </w:r>
            <w:proofErr w:type="spellStart"/>
            <w:r>
              <w:rPr>
                <w:color w:val="1F2937"/>
                <w:sz w:val="17"/>
                <w:szCs w:val="17"/>
              </w:rPr>
              <w:t>amont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3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Transport de </w:t>
            </w:r>
            <w:proofErr w:type="spellStart"/>
            <w:r>
              <w:rPr>
                <w:color w:val="1F2937"/>
                <w:sz w:val="17"/>
                <w:szCs w:val="17"/>
              </w:rPr>
              <w:t>marchandises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3-5 </w:t>
            </w:r>
            <w:proofErr w:type="spellStart"/>
            <w:r>
              <w:rPr>
                <w:color w:val="1F2937"/>
                <w:sz w:val="17"/>
                <w:szCs w:val="17"/>
              </w:rPr>
              <w:t>Dechets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Traitement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des </w:t>
            </w:r>
            <w:proofErr w:type="spellStart"/>
            <w:r>
              <w:rPr>
                <w:color w:val="1F2937"/>
                <w:sz w:val="17"/>
                <w:szCs w:val="17"/>
              </w:rPr>
              <w:t>dechets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generes</w:t>
            </w:r>
            <w:proofErr w:type="spellEnd"/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3-6 </w:t>
            </w:r>
            <w:proofErr w:type="spellStart"/>
            <w:r>
              <w:rPr>
                <w:color w:val="1F2937"/>
                <w:sz w:val="17"/>
                <w:szCs w:val="17"/>
              </w:rPr>
              <w:t>Deplacements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Scope 3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Deplacements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 professionnels et domicile-travail</w:t>
            </w:r>
          </w:p>
        </w:tc>
      </w:tr>
    </w:tbl>
    <w:p w:rsidR="00150E5B" w:rsidRDefault="00150E5B">
      <w:pPr>
        <w:pBdr>
          <w:bottom w:val="single" w:sz="2" w:space="0" w:color="DCFCE7"/>
        </w:pBdr>
        <w:spacing w:before="240" w:after="80"/>
        <w:rPr>
          <w:b/>
          <w:bCs/>
          <w:color w:val="1F2937"/>
          <w:sz w:val="26"/>
          <w:szCs w:val="26"/>
          <w:lang w:val="fr-FR"/>
        </w:rPr>
      </w:pPr>
    </w:p>
    <w:p w:rsidR="00150E5B" w:rsidRDefault="00150E5B">
      <w:pPr>
        <w:pBdr>
          <w:bottom w:val="single" w:sz="2" w:space="0" w:color="DCFCE7"/>
        </w:pBdr>
        <w:spacing w:before="240" w:after="80"/>
        <w:rPr>
          <w:b/>
          <w:bCs/>
          <w:color w:val="1F2937"/>
          <w:sz w:val="26"/>
          <w:szCs w:val="26"/>
          <w:lang w:val="fr-FR"/>
        </w:rPr>
      </w:pPr>
    </w:p>
    <w:p w:rsidR="00150E5B" w:rsidRDefault="00150E5B">
      <w:pPr>
        <w:pBdr>
          <w:bottom w:val="single" w:sz="2" w:space="0" w:color="DCFCE7"/>
        </w:pBdr>
        <w:spacing w:before="240" w:after="80"/>
        <w:rPr>
          <w:b/>
          <w:bCs/>
          <w:color w:val="1F2937"/>
          <w:sz w:val="26"/>
          <w:szCs w:val="26"/>
          <w:lang w:val="fr-FR"/>
        </w:rPr>
      </w:pPr>
    </w:p>
    <w:p w:rsidR="00150E5B" w:rsidRDefault="00150E5B">
      <w:pPr>
        <w:pBdr>
          <w:bottom w:val="single" w:sz="2" w:space="0" w:color="DCFCE7"/>
        </w:pBdr>
        <w:spacing w:before="240" w:after="80"/>
        <w:rPr>
          <w:b/>
          <w:bCs/>
          <w:color w:val="1F2937"/>
          <w:sz w:val="26"/>
          <w:szCs w:val="26"/>
          <w:lang w:val="fr-FR"/>
        </w:rPr>
      </w:pPr>
    </w:p>
    <w:p w:rsidR="00150E5B" w:rsidRDefault="00150E5B">
      <w:pPr>
        <w:pBdr>
          <w:bottom w:val="single" w:sz="2" w:space="0" w:color="DCFCE7"/>
        </w:pBdr>
        <w:spacing w:before="240" w:after="80"/>
        <w:rPr>
          <w:b/>
          <w:bCs/>
          <w:color w:val="1F2937"/>
          <w:sz w:val="26"/>
          <w:szCs w:val="26"/>
          <w:lang w:val="fr-FR"/>
        </w:rPr>
      </w:pPr>
    </w:p>
    <w:p w:rsidR="00150E5B" w:rsidRDefault="00150E5B">
      <w:pPr>
        <w:pBdr>
          <w:bottom w:val="single" w:sz="2" w:space="0" w:color="DCFCE7"/>
        </w:pBdr>
        <w:spacing w:before="240" w:after="80"/>
        <w:rPr>
          <w:b/>
          <w:bCs/>
          <w:color w:val="1F2937"/>
          <w:sz w:val="26"/>
          <w:szCs w:val="26"/>
          <w:lang w:val="fr-FR"/>
        </w:rPr>
      </w:pP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lastRenderedPageBreak/>
        <w:t>8.5 — Onglet « ISO 14064 / ISO 14069 »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Classification des </w:t>
      </w:r>
      <w:proofErr w:type="spellStart"/>
      <w:r w:rsidRPr="00FA6A7C">
        <w:rPr>
          <w:color w:val="4B5563"/>
          <w:lang w:val="fr-FR"/>
        </w:rPr>
        <w:t>emissions</w:t>
      </w:r>
      <w:proofErr w:type="spellEnd"/>
      <w:r w:rsidRPr="00FA6A7C">
        <w:rPr>
          <w:color w:val="4B5563"/>
          <w:lang w:val="fr-FR"/>
        </w:rPr>
        <w:t xml:space="preserve"> selon les postes </w:t>
      </w:r>
      <w:proofErr w:type="spellStart"/>
      <w:r w:rsidRPr="00FA6A7C">
        <w:rPr>
          <w:color w:val="4B5563"/>
          <w:lang w:val="fr-FR"/>
        </w:rPr>
        <w:t>definis</w:t>
      </w:r>
      <w:proofErr w:type="spellEnd"/>
      <w:r w:rsidRPr="00FA6A7C">
        <w:rPr>
          <w:color w:val="4B5563"/>
          <w:lang w:val="fr-FR"/>
        </w:rPr>
        <w:t xml:space="preserve"> par les normes ISO :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color w:val="4B5563"/>
          <w:lang w:val="fr-FR"/>
        </w:rPr>
        <w:t xml:space="preserve">Tableau </w:t>
      </w:r>
      <w:proofErr w:type="spellStart"/>
      <w:r w:rsidRPr="00FA6A7C">
        <w:rPr>
          <w:color w:val="4B5563"/>
          <w:lang w:val="fr-FR"/>
        </w:rPr>
        <w:t>detaille</w:t>
      </w:r>
      <w:proofErr w:type="spellEnd"/>
      <w:r w:rsidRPr="00FA6A7C">
        <w:rPr>
          <w:color w:val="4B5563"/>
          <w:lang w:val="fr-FR"/>
        </w:rPr>
        <w:t xml:space="preserve"> par poste ISO avec scope, nombre de postes et part relative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color w:val="4B5563"/>
          <w:lang w:val="fr-FR"/>
        </w:rPr>
        <w:t xml:space="preserve">Graphique en barres montrant la </w:t>
      </w:r>
      <w:proofErr w:type="spellStart"/>
      <w:r w:rsidRPr="00FA6A7C">
        <w:rPr>
          <w:color w:val="4B5563"/>
          <w:lang w:val="fr-FR"/>
        </w:rPr>
        <w:t>repartition</w:t>
      </w:r>
      <w:proofErr w:type="spellEnd"/>
      <w:r w:rsidRPr="00FA6A7C">
        <w:rPr>
          <w:color w:val="4B5563"/>
          <w:lang w:val="fr-FR"/>
        </w:rPr>
        <w:t xml:space="preserve"> par poste ISO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proofErr w:type="spellStart"/>
      <w:r w:rsidRPr="00FA6A7C">
        <w:rPr>
          <w:color w:val="4B5563"/>
          <w:lang w:val="fr-FR"/>
        </w:rPr>
        <w:t>Conformite</w:t>
      </w:r>
      <w:proofErr w:type="spellEnd"/>
      <w:r w:rsidRPr="00FA6A7C">
        <w:rPr>
          <w:color w:val="4B5563"/>
          <w:lang w:val="fr-FR"/>
        </w:rPr>
        <w:t xml:space="preserve"> garantie avec les exigences normatives</w:t>
      </w:r>
    </w:p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150E5B">
      <w:pPr>
        <w:spacing w:before="80"/>
        <w:rPr>
          <w:lang w:val="fr-FR"/>
        </w:rPr>
      </w:pPr>
      <w:r>
        <w:rPr>
          <w:noProof/>
        </w:rPr>
        <w:drawing>
          <wp:inline distT="0" distB="0" distL="0" distR="0" wp14:anchorId="330A227F" wp14:editId="26DA3E00">
            <wp:extent cx="6036310" cy="4532630"/>
            <wp:effectExtent l="133350" t="114300" r="116840" b="1536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rbon1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5326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A6788" w:rsidRPr="00FA6A7C" w:rsidRDefault="009078C7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7662CF6" wp14:editId="45D792C3">
            <wp:simplePos x="0" y="0"/>
            <wp:positionH relativeFrom="column">
              <wp:posOffset>496570</wp:posOffset>
            </wp:positionH>
            <wp:positionV relativeFrom="paragraph">
              <wp:posOffset>125730</wp:posOffset>
            </wp:positionV>
            <wp:extent cx="5471160" cy="3143885"/>
            <wp:effectExtent l="114300" t="114300" r="148590" b="15176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rbon17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143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871" w:rsidRPr="00FA6A7C">
        <w:rPr>
          <w:lang w:val="fr-FR"/>
        </w:rPr>
        <w:br w:type="page"/>
      </w: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lastRenderedPageBreak/>
        <w:t>SECTION 9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proofErr w:type="spellStart"/>
      <w:r w:rsidRPr="00FA6A7C">
        <w:rPr>
          <w:b/>
          <w:bCs/>
          <w:color w:val="166534"/>
          <w:sz w:val="36"/>
          <w:szCs w:val="36"/>
          <w:lang w:val="fr-FR"/>
        </w:rPr>
        <w:t>Generation</w:t>
      </w:r>
      <w:proofErr w:type="spellEnd"/>
      <w:r w:rsidRPr="00FA6A7C">
        <w:rPr>
          <w:b/>
          <w:bCs/>
          <w:color w:val="166534"/>
          <w:sz w:val="36"/>
          <w:szCs w:val="36"/>
          <w:lang w:val="fr-FR"/>
        </w:rPr>
        <w:t xml:space="preserve"> de Rapports PDF</w:t>
      </w:r>
    </w:p>
    <w:p w:rsidR="00FA6788" w:rsidRPr="00FA6A7C" w:rsidRDefault="00275871">
      <w:pPr>
        <w:spacing w:before="40" w:after="60"/>
        <w:rPr>
          <w:lang w:val="fr-FR"/>
        </w:rPr>
      </w:pPr>
      <w:proofErr w:type="spellStart"/>
      <w:r w:rsidRPr="00FA6A7C">
        <w:rPr>
          <w:color w:val="4B5563"/>
          <w:lang w:val="fr-FR"/>
        </w:rPr>
        <w:t>CarbonTrack</w:t>
      </w:r>
      <w:proofErr w:type="spellEnd"/>
      <w:r w:rsidRPr="00FA6A7C">
        <w:rPr>
          <w:color w:val="4B5563"/>
          <w:lang w:val="fr-FR"/>
        </w:rPr>
        <w:t xml:space="preserve"> permet de </w:t>
      </w:r>
      <w:proofErr w:type="spellStart"/>
      <w:r w:rsidRPr="00FA6A7C">
        <w:rPr>
          <w:color w:val="4B5563"/>
          <w:lang w:val="fr-FR"/>
        </w:rPr>
        <w:t>generer</w:t>
      </w:r>
      <w:proofErr w:type="spellEnd"/>
      <w:r w:rsidRPr="00FA6A7C">
        <w:rPr>
          <w:color w:val="4B5563"/>
          <w:lang w:val="fr-FR"/>
        </w:rPr>
        <w:t xml:space="preserve"> des rapports PDF professionnels et complets, </w:t>
      </w:r>
      <w:proofErr w:type="spellStart"/>
      <w:r w:rsidRPr="00FA6A7C">
        <w:rPr>
          <w:color w:val="4B5563"/>
          <w:lang w:val="fr-FR"/>
        </w:rPr>
        <w:t>prets</w:t>
      </w:r>
      <w:proofErr w:type="spellEnd"/>
      <w:r w:rsidRPr="00FA6A7C">
        <w:rPr>
          <w:color w:val="4B5563"/>
          <w:lang w:val="fr-FR"/>
        </w:rPr>
        <w:t xml:space="preserve"> a </w:t>
      </w:r>
      <w:proofErr w:type="spellStart"/>
      <w:r w:rsidRPr="00FA6A7C">
        <w:rPr>
          <w:color w:val="4B5563"/>
          <w:lang w:val="fr-FR"/>
        </w:rPr>
        <w:t>etre</w:t>
      </w:r>
      <w:proofErr w:type="spellEnd"/>
      <w:r w:rsidRPr="00FA6A7C">
        <w:rPr>
          <w:color w:val="4B5563"/>
          <w:lang w:val="fr-FR"/>
        </w:rPr>
        <w:t xml:space="preserve"> </w:t>
      </w:r>
      <w:proofErr w:type="spellStart"/>
      <w:r w:rsidRPr="00FA6A7C">
        <w:rPr>
          <w:color w:val="4B5563"/>
          <w:lang w:val="fr-FR"/>
        </w:rPr>
        <w:t>presentes</w:t>
      </w:r>
      <w:proofErr w:type="spellEnd"/>
      <w:r w:rsidRPr="00FA6A7C">
        <w:rPr>
          <w:color w:val="4B5563"/>
          <w:lang w:val="fr-FR"/>
        </w:rPr>
        <w:t xml:space="preserve"> a des investisseurs, auditeurs ou partenaires.</w:t>
      </w:r>
    </w:p>
    <w:p w:rsidR="00FA6788" w:rsidRDefault="00275871">
      <w:pPr>
        <w:pBdr>
          <w:bottom w:val="single" w:sz="2" w:space="0" w:color="DCFCE7"/>
        </w:pBdr>
        <w:spacing w:before="240" w:after="80"/>
      </w:pPr>
      <w:r>
        <w:rPr>
          <w:b/>
          <w:bCs/>
          <w:color w:val="1F2937"/>
          <w:sz w:val="26"/>
          <w:szCs w:val="26"/>
        </w:rPr>
        <w:t>9.1 — Types de Rapports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2"/>
        <w:gridCol w:w="4752"/>
      </w:tblGrid>
      <w:tr w:rsidR="00FA6788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Rapport Annuel Complet</w:t>
            </w:r>
          </w:p>
          <w:p w:rsidR="00FA6788" w:rsidRDefault="00275871"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Synthese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annuelle avec toutes les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donnees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par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categorie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, scope, GHG Protocol et ISO. </w:t>
            </w:r>
            <w:r>
              <w:rPr>
                <w:color w:val="6B7280"/>
                <w:sz w:val="17"/>
                <w:szCs w:val="17"/>
              </w:rPr>
              <w:t>Ideal pour les audits.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Rapport Mensuel Detaille</w:t>
            </w:r>
          </w:p>
          <w:p w:rsidR="00FA6788" w:rsidRDefault="00275871"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Inclut en plus le suivi mensuel avec tableau mois par mois. </w:t>
            </w:r>
            <w:r>
              <w:rPr>
                <w:color w:val="6B7280"/>
                <w:sz w:val="17"/>
                <w:szCs w:val="17"/>
              </w:rPr>
              <w:t>Ideal pour le reporting interne.</w:t>
            </w:r>
          </w:p>
        </w:tc>
      </w:tr>
    </w:tbl>
    <w:p w:rsidR="00FA6788" w:rsidRDefault="00275871">
      <w:pPr>
        <w:pBdr>
          <w:bottom w:val="single" w:sz="2" w:space="0" w:color="DCFCE7"/>
        </w:pBdr>
        <w:spacing w:before="240" w:after="80"/>
      </w:pPr>
      <w:r>
        <w:rPr>
          <w:b/>
          <w:bCs/>
          <w:color w:val="1F2937"/>
          <w:sz w:val="26"/>
          <w:szCs w:val="26"/>
        </w:rPr>
        <w:t xml:space="preserve">9.2 — </w:t>
      </w:r>
      <w:proofErr w:type="spellStart"/>
      <w:r>
        <w:rPr>
          <w:b/>
          <w:bCs/>
          <w:color w:val="1F2937"/>
          <w:sz w:val="26"/>
          <w:szCs w:val="26"/>
        </w:rPr>
        <w:t>Contenu</w:t>
      </w:r>
      <w:proofErr w:type="spellEnd"/>
      <w:r>
        <w:rPr>
          <w:b/>
          <w:bCs/>
          <w:color w:val="1F2937"/>
          <w:sz w:val="26"/>
          <w:szCs w:val="26"/>
        </w:rPr>
        <w:t xml:space="preserve"> du Rapport PDF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736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1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Page de Couverture</w:t>
            </w:r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Design professionnel avec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degrade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vert, logo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CarbonTrack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, badges ISO/GHG, QR code centre.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2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Synthese</w:t>
            </w:r>
            <w:proofErr w:type="spellEnd"/>
            <w:r w:rsidRPr="00FA6A7C">
              <w:rPr>
                <w:b/>
                <w:bCs/>
                <w:color w:val="1F2937"/>
                <w:lang w:val="fr-FR"/>
              </w:rPr>
              <w:t xml:space="preserve"> des Emissions</w:t>
            </w:r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Cartes Scope 1/2/3, total des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emissions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, graphiques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donut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et barres, suivi mensuel.</w:t>
            </w:r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3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Default="00275871">
            <w:pPr>
              <w:spacing w:before="20" w:after="20"/>
            </w:pPr>
            <w:r>
              <w:rPr>
                <w:b/>
                <w:bCs/>
                <w:color w:val="1F2937"/>
              </w:rPr>
              <w:t xml:space="preserve">Tableaux </w:t>
            </w:r>
            <w:proofErr w:type="spellStart"/>
            <w:r>
              <w:rPr>
                <w:b/>
                <w:bCs/>
                <w:color w:val="1F2937"/>
              </w:rPr>
              <w:t>Detailles</w:t>
            </w:r>
            <w:proofErr w:type="spellEnd"/>
          </w:p>
          <w:p w:rsidR="00FA6788" w:rsidRDefault="00275871">
            <w:pPr>
              <w:spacing w:after="60"/>
            </w:pPr>
            <w:r>
              <w:rPr>
                <w:color w:val="6B7280"/>
                <w:sz w:val="17"/>
                <w:szCs w:val="17"/>
              </w:rPr>
              <w:t xml:space="preserve">Repartition par </w:t>
            </w:r>
            <w:proofErr w:type="spellStart"/>
            <w:r>
              <w:rPr>
                <w:color w:val="6B7280"/>
                <w:sz w:val="17"/>
                <w:szCs w:val="17"/>
              </w:rPr>
              <w:t>categorie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, GHG Protocol, ISO 14064, top sources </w:t>
            </w:r>
            <w:proofErr w:type="spellStart"/>
            <w:r>
              <w:rPr>
                <w:color w:val="6B7280"/>
                <w:sz w:val="17"/>
                <w:szCs w:val="17"/>
              </w:rPr>
              <w:t>d'emission</w:t>
            </w:r>
            <w:proofErr w:type="spellEnd"/>
            <w:r>
              <w:rPr>
                <w:color w:val="6B7280"/>
                <w:sz w:val="17"/>
                <w:szCs w:val="17"/>
              </w:rPr>
              <w:t>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4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Donnees</w:t>
            </w:r>
            <w:proofErr w:type="spellEnd"/>
            <w:r w:rsidRPr="00FA6A7C">
              <w:rPr>
                <w:b/>
                <w:bCs/>
                <w:color w:val="1F2937"/>
                <w:lang w:val="fr-FR"/>
              </w:rPr>
              <w:t xml:space="preserve"> </w:t>
            </w: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Completes</w:t>
            </w:r>
            <w:proofErr w:type="spellEnd"/>
            <w:r w:rsidRPr="00FA6A7C">
              <w:rPr>
                <w:b/>
                <w:bCs/>
                <w:color w:val="1F2937"/>
                <w:lang w:val="fr-FR"/>
              </w:rPr>
              <w:t xml:space="preserve"> de Calcul</w:t>
            </w:r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Chaque poste d'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emission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: source,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categorie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, scope,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quantite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unite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, facteur,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resultat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5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Methodologie</w:t>
            </w:r>
            <w:proofErr w:type="spellEnd"/>
            <w:r w:rsidRPr="00FA6A7C">
              <w:rPr>
                <w:b/>
                <w:bCs/>
                <w:color w:val="1F2937"/>
                <w:lang w:val="fr-FR"/>
              </w:rPr>
              <w:t xml:space="preserve"> &amp; </w:t>
            </w: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References</w:t>
            </w:r>
            <w:proofErr w:type="spellEnd"/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Normes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utilisees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, sources des facteurs d'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emission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>.</w:t>
            </w:r>
          </w:p>
        </w:tc>
      </w:tr>
    </w:tbl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D544D8">
      <w:pPr>
        <w:spacing w:before="80"/>
        <w:rPr>
          <w:lang w:val="fr-FR"/>
        </w:rPr>
      </w:pPr>
      <w:r>
        <w:rPr>
          <w:noProof/>
        </w:rPr>
        <w:drawing>
          <wp:inline distT="0" distB="0" distL="0" distR="0">
            <wp:extent cx="6036310" cy="2325370"/>
            <wp:effectExtent l="133350" t="114300" r="135890" b="1511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rbon18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3253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 xml:space="preserve">9.3 — QR Code de </w:t>
      </w:r>
      <w:proofErr w:type="spellStart"/>
      <w:r w:rsidRPr="00FA6A7C">
        <w:rPr>
          <w:b/>
          <w:bCs/>
          <w:color w:val="1F2937"/>
          <w:sz w:val="26"/>
          <w:szCs w:val="26"/>
          <w:lang w:val="fr-FR"/>
        </w:rPr>
        <w:t>Verification</w:t>
      </w:r>
      <w:proofErr w:type="spellEnd"/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Chaque rapport PDF contient un QR code unique qui redirige vers le rapport en ligne, permettant de </w:t>
      </w:r>
      <w:proofErr w:type="spellStart"/>
      <w:r w:rsidRPr="00FA6A7C">
        <w:rPr>
          <w:color w:val="4B5563"/>
          <w:lang w:val="fr-FR"/>
        </w:rPr>
        <w:t>verifier</w:t>
      </w:r>
      <w:proofErr w:type="spellEnd"/>
      <w:r w:rsidRPr="00FA6A7C">
        <w:rPr>
          <w:color w:val="4B5563"/>
          <w:lang w:val="fr-FR"/>
        </w:rPr>
        <w:t xml:space="preserve"> l'</w:t>
      </w:r>
      <w:proofErr w:type="spellStart"/>
      <w:r w:rsidRPr="00FA6A7C">
        <w:rPr>
          <w:color w:val="4B5563"/>
          <w:lang w:val="fr-FR"/>
        </w:rPr>
        <w:t>authenticite</w:t>
      </w:r>
      <w:proofErr w:type="spellEnd"/>
      <w:r w:rsidRPr="00FA6A7C">
        <w:rPr>
          <w:color w:val="4B5563"/>
          <w:lang w:val="fr-FR"/>
        </w:rPr>
        <w:t xml:space="preserve"> du document.</w:t>
      </w:r>
    </w:p>
    <w:p w:rsidR="00FA6788" w:rsidRPr="00FA6A7C" w:rsidRDefault="00275871">
      <w:pPr>
        <w:rPr>
          <w:lang w:val="fr-FR"/>
        </w:rPr>
      </w:pPr>
      <w:r w:rsidRPr="00FA6A7C">
        <w:rPr>
          <w:lang w:val="fr-FR"/>
        </w:rPr>
        <w:br w:type="page"/>
      </w: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lastRenderedPageBreak/>
        <w:t>SECTION 10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proofErr w:type="spellStart"/>
      <w:r w:rsidRPr="00FA6A7C">
        <w:rPr>
          <w:b/>
          <w:bCs/>
          <w:color w:val="166534"/>
          <w:sz w:val="36"/>
          <w:szCs w:val="36"/>
          <w:lang w:val="fr-FR"/>
        </w:rPr>
        <w:t>Systeme</w:t>
      </w:r>
      <w:proofErr w:type="spellEnd"/>
      <w:r w:rsidRPr="00FA6A7C">
        <w:rPr>
          <w:b/>
          <w:bCs/>
          <w:color w:val="166534"/>
          <w:sz w:val="36"/>
          <w:szCs w:val="36"/>
          <w:lang w:val="fr-FR"/>
        </w:rPr>
        <w:t xml:space="preserve"> de Certification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La certification garantit la </w:t>
      </w:r>
      <w:proofErr w:type="spellStart"/>
      <w:r w:rsidRPr="00FA6A7C">
        <w:rPr>
          <w:color w:val="4B5563"/>
          <w:lang w:val="fr-FR"/>
        </w:rPr>
        <w:t>credibilite</w:t>
      </w:r>
      <w:proofErr w:type="spellEnd"/>
      <w:r w:rsidRPr="00FA6A7C">
        <w:rPr>
          <w:color w:val="4B5563"/>
          <w:lang w:val="fr-FR"/>
        </w:rPr>
        <w:t xml:space="preserve"> et la </w:t>
      </w:r>
      <w:proofErr w:type="spellStart"/>
      <w:r w:rsidRPr="00FA6A7C">
        <w:rPr>
          <w:color w:val="4B5563"/>
          <w:lang w:val="fr-FR"/>
        </w:rPr>
        <w:t>fiabilite</w:t>
      </w:r>
      <w:proofErr w:type="spellEnd"/>
      <w:r w:rsidRPr="00FA6A7C">
        <w:rPr>
          <w:color w:val="4B5563"/>
          <w:lang w:val="fr-FR"/>
        </w:rPr>
        <w:t xml:space="preserve"> des bilans carbone </w:t>
      </w:r>
      <w:proofErr w:type="spellStart"/>
      <w:r w:rsidRPr="00FA6A7C">
        <w:rPr>
          <w:color w:val="4B5563"/>
          <w:lang w:val="fr-FR"/>
        </w:rPr>
        <w:t>aupres</w:t>
      </w:r>
      <w:proofErr w:type="spellEnd"/>
      <w:r w:rsidRPr="00FA6A7C">
        <w:rPr>
          <w:color w:val="4B5563"/>
          <w:lang w:val="fr-FR"/>
        </w:rPr>
        <w:t xml:space="preserve"> des auditeurs et des investisseurs.</w:t>
      </w:r>
    </w:p>
    <w:p w:rsidR="00FA6788" w:rsidRDefault="00275871">
      <w:pPr>
        <w:pBdr>
          <w:bottom w:val="single" w:sz="2" w:space="0" w:color="DCFCE7"/>
        </w:pBdr>
        <w:spacing w:before="240" w:after="80"/>
      </w:pPr>
      <w:r>
        <w:rPr>
          <w:b/>
          <w:bCs/>
          <w:color w:val="1F2937"/>
          <w:sz w:val="26"/>
          <w:szCs w:val="26"/>
        </w:rPr>
        <w:t xml:space="preserve">10.1 — </w:t>
      </w:r>
      <w:proofErr w:type="spellStart"/>
      <w:r>
        <w:rPr>
          <w:b/>
          <w:bCs/>
          <w:color w:val="1F2937"/>
          <w:sz w:val="26"/>
          <w:szCs w:val="26"/>
        </w:rPr>
        <w:t>Processus</w:t>
      </w:r>
      <w:proofErr w:type="spellEnd"/>
      <w:r>
        <w:rPr>
          <w:b/>
          <w:bCs/>
          <w:color w:val="1F2937"/>
          <w:sz w:val="26"/>
          <w:szCs w:val="26"/>
        </w:rPr>
        <w:t xml:space="preserve"> de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736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1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Demande de Certification</w:t>
            </w:r>
          </w:p>
          <w:p w:rsidR="00FA6788" w:rsidRPr="00FA6A7C" w:rsidRDefault="00275871">
            <w:pPr>
              <w:spacing w:after="60"/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Depuis la page du bilan, cliquez sur "Certifier ce bilan". Ajoutez un message optionnel. Statut : En attente</w:t>
            </w:r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2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Assignation d'un Expert</w:t>
            </w:r>
          </w:p>
          <w:p w:rsidR="00FA6788" w:rsidRDefault="00275871">
            <w:pPr>
              <w:spacing w:after="60"/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L'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equipe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CarbonTrack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assigne un expert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accredite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. </w:t>
            </w:r>
            <w:r>
              <w:rPr>
                <w:color w:val="6B7280"/>
                <w:sz w:val="17"/>
                <w:szCs w:val="17"/>
              </w:rPr>
              <w:t xml:space="preserve">Notification </w:t>
            </w:r>
            <w:proofErr w:type="spellStart"/>
            <w:r>
              <w:rPr>
                <w:color w:val="6B7280"/>
                <w:sz w:val="17"/>
                <w:szCs w:val="17"/>
              </w:rPr>
              <w:t>envoyee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6B7280"/>
                <w:sz w:val="17"/>
                <w:szCs w:val="17"/>
              </w:rPr>
              <w:t>Statut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: </w:t>
            </w:r>
            <w:proofErr w:type="spellStart"/>
            <w:r>
              <w:rPr>
                <w:color w:val="6B7280"/>
                <w:sz w:val="17"/>
                <w:szCs w:val="17"/>
              </w:rPr>
              <w:t>Assigne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3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Audit &amp; Inspection</w:t>
            </w:r>
          </w:p>
          <w:p w:rsidR="00FA6788" w:rsidRDefault="00275871">
            <w:pPr>
              <w:spacing w:after="60"/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L'expert examine les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donnees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, demande des justificatifs si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necessaire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. </w:t>
            </w:r>
            <w:proofErr w:type="spellStart"/>
            <w:r>
              <w:rPr>
                <w:color w:val="6B7280"/>
                <w:sz w:val="17"/>
                <w:szCs w:val="17"/>
              </w:rPr>
              <w:t>Statut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: </w:t>
            </w:r>
            <w:proofErr w:type="spellStart"/>
            <w:r>
              <w:rPr>
                <w:color w:val="6B7280"/>
                <w:sz w:val="17"/>
                <w:szCs w:val="17"/>
              </w:rPr>
              <w:t>En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cours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d'examen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CFCE7"/>
          </w:tcPr>
          <w:p w:rsidR="00FA6788" w:rsidRDefault="00275871">
            <w:pPr>
              <w:spacing w:before="40" w:after="40"/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>4</w:t>
            </w:r>
          </w:p>
        </w:tc>
        <w:tc>
          <w:tcPr>
            <w:tcW w:w="4600" w:type="pct"/>
            <w:tcMar>
              <w:left w:w="120" w:type="dxa"/>
            </w:tcMar>
          </w:tcPr>
          <w:p w:rsidR="00FA6788" w:rsidRPr="00FA6A7C" w:rsidRDefault="00275871">
            <w:pPr>
              <w:spacing w:before="20" w:after="2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Decision</w:t>
            </w:r>
            <w:proofErr w:type="spellEnd"/>
            <w:r w:rsidRPr="00FA6A7C">
              <w:rPr>
                <w:b/>
                <w:bCs/>
                <w:color w:val="1F2937"/>
                <w:lang w:val="fr-FR"/>
              </w:rPr>
              <w:t xml:space="preserve"> Finale</w:t>
            </w:r>
          </w:p>
          <w:p w:rsidR="00FA6788" w:rsidRDefault="00275871">
            <w:pPr>
              <w:spacing w:after="60"/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L'expert certifie le bilan ou le rejette avec motif. </w:t>
            </w:r>
            <w:proofErr w:type="spellStart"/>
            <w:r>
              <w:rPr>
                <w:color w:val="6B7280"/>
                <w:sz w:val="17"/>
                <w:szCs w:val="17"/>
              </w:rPr>
              <w:t>Statut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: </w:t>
            </w:r>
            <w:proofErr w:type="spellStart"/>
            <w:r>
              <w:rPr>
                <w:color w:val="6B7280"/>
                <w:sz w:val="17"/>
                <w:szCs w:val="17"/>
              </w:rPr>
              <w:t>Certifie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ou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Rejete</w:t>
            </w:r>
            <w:proofErr w:type="spellEnd"/>
          </w:p>
        </w:tc>
      </w:tr>
    </w:tbl>
    <w:p w:rsidR="00FA6788" w:rsidRDefault="00275871">
      <w:pPr>
        <w:pBdr>
          <w:bottom w:val="single" w:sz="2" w:space="0" w:color="DCFCE7"/>
        </w:pBdr>
        <w:spacing w:before="240" w:after="80"/>
      </w:pPr>
      <w:r>
        <w:rPr>
          <w:b/>
          <w:bCs/>
          <w:color w:val="1F2937"/>
          <w:sz w:val="26"/>
          <w:szCs w:val="26"/>
        </w:rPr>
        <w:t>10.2 — Page des Certifications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La page "Bilans Certifies" affiche l'ensemble des demandes </w:t>
      </w:r>
      <w:proofErr w:type="spellStart"/>
      <w:r w:rsidRPr="00FA6A7C">
        <w:rPr>
          <w:color w:val="4B5563"/>
          <w:lang w:val="fr-FR"/>
        </w:rPr>
        <w:t>groupees</w:t>
      </w:r>
      <w:proofErr w:type="spellEnd"/>
      <w:r w:rsidRPr="00FA6A7C">
        <w:rPr>
          <w:color w:val="4B5563"/>
          <w:lang w:val="fr-FR"/>
        </w:rPr>
        <w:t xml:space="preserve"> par statut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2"/>
        <w:gridCol w:w="4752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En attente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Demandes soumises, en attente d'assignation d'un expert.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Assignees</w:t>
            </w:r>
            <w:proofErr w:type="spellEnd"/>
            <w:r w:rsidRPr="00FA6A7C">
              <w:rPr>
                <w:b/>
                <w:bCs/>
                <w:color w:val="1F2937"/>
                <w:lang w:val="fr-FR"/>
              </w:rPr>
              <w:t xml:space="preserve"> / En cours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Un expert est assigne et examine les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donnees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du bilan.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Certifiees</w:t>
            </w:r>
            <w:proofErr w:type="spellEnd"/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Bilans certifies avec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numero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de certificat et date.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Rejetees</w:t>
            </w:r>
            <w:proofErr w:type="spellEnd"/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Bilans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rejetes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avec motif de rejet et recommandations.</w:t>
            </w:r>
          </w:p>
        </w:tc>
      </w:tr>
    </w:tbl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E45C74">
      <w:pPr>
        <w:spacing w:before="80"/>
        <w:rPr>
          <w:lang w:val="fr-FR"/>
        </w:rPr>
      </w:pPr>
      <w:r>
        <w:rPr>
          <w:noProof/>
        </w:rPr>
        <w:drawing>
          <wp:inline distT="0" distB="0" distL="0" distR="0">
            <wp:extent cx="6036310" cy="2611755"/>
            <wp:effectExtent l="133350" t="133350" r="154940" b="1504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rbon19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6117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A6788" w:rsidRPr="00FA6A7C" w:rsidRDefault="00275871">
      <w:pPr>
        <w:rPr>
          <w:lang w:val="fr-FR"/>
        </w:rPr>
      </w:pPr>
      <w:r w:rsidRPr="00FA6A7C">
        <w:rPr>
          <w:lang w:val="fr-FR"/>
        </w:rPr>
        <w:br w:type="page"/>
      </w: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lastRenderedPageBreak/>
        <w:t>SECTION 11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r w:rsidRPr="00FA6A7C">
        <w:rPr>
          <w:b/>
          <w:bCs/>
          <w:color w:val="166534"/>
          <w:sz w:val="36"/>
          <w:szCs w:val="36"/>
          <w:lang w:val="fr-FR"/>
        </w:rPr>
        <w:t xml:space="preserve">Documents &amp; </w:t>
      </w:r>
      <w:proofErr w:type="spellStart"/>
      <w:r w:rsidRPr="00FA6A7C">
        <w:rPr>
          <w:b/>
          <w:bCs/>
          <w:color w:val="166534"/>
          <w:sz w:val="36"/>
          <w:szCs w:val="36"/>
          <w:lang w:val="fr-FR"/>
        </w:rPr>
        <w:t>Pieces</w:t>
      </w:r>
      <w:proofErr w:type="spellEnd"/>
      <w:r w:rsidRPr="00FA6A7C">
        <w:rPr>
          <w:b/>
          <w:bCs/>
          <w:color w:val="166534"/>
          <w:sz w:val="36"/>
          <w:szCs w:val="36"/>
          <w:lang w:val="fr-FR"/>
        </w:rPr>
        <w:t xml:space="preserve"> Justificatives</w:t>
      </w:r>
    </w:p>
    <w:p w:rsidR="00FA6788" w:rsidRPr="00FA6A7C" w:rsidRDefault="00275871">
      <w:pPr>
        <w:spacing w:before="40" w:after="60"/>
        <w:rPr>
          <w:lang w:val="fr-FR"/>
        </w:rPr>
      </w:pPr>
      <w:proofErr w:type="spellStart"/>
      <w:r w:rsidRPr="00FA6A7C">
        <w:rPr>
          <w:color w:val="4B5563"/>
          <w:lang w:val="fr-FR"/>
        </w:rPr>
        <w:t>CarbonTrack</w:t>
      </w:r>
      <w:proofErr w:type="spellEnd"/>
      <w:r w:rsidRPr="00FA6A7C">
        <w:rPr>
          <w:color w:val="4B5563"/>
          <w:lang w:val="fr-FR"/>
        </w:rPr>
        <w:t xml:space="preserve"> permet de joindre des </w:t>
      </w:r>
      <w:proofErr w:type="spellStart"/>
      <w:r w:rsidRPr="00FA6A7C">
        <w:rPr>
          <w:color w:val="4B5563"/>
          <w:lang w:val="fr-FR"/>
        </w:rPr>
        <w:t>pieces</w:t>
      </w:r>
      <w:proofErr w:type="spellEnd"/>
      <w:r w:rsidRPr="00FA6A7C">
        <w:rPr>
          <w:color w:val="4B5563"/>
          <w:lang w:val="fr-FR"/>
        </w:rPr>
        <w:t xml:space="preserve"> justificatives </w:t>
      </w:r>
      <w:proofErr w:type="spellStart"/>
      <w:proofErr w:type="gramStart"/>
      <w:r w:rsidRPr="00FA6A7C">
        <w:rPr>
          <w:color w:val="4B5563"/>
          <w:lang w:val="fr-FR"/>
        </w:rPr>
        <w:t>a</w:t>
      </w:r>
      <w:proofErr w:type="spellEnd"/>
      <w:proofErr w:type="gramEnd"/>
      <w:r w:rsidRPr="00FA6A7C">
        <w:rPr>
          <w:color w:val="4B5563"/>
          <w:lang w:val="fr-FR"/>
        </w:rPr>
        <w:t xml:space="preserve"> chaque bilan pour faciliter l'audit et la certification.</w:t>
      </w:r>
    </w:p>
    <w:p w:rsidR="00FA6788" w:rsidRDefault="00275871">
      <w:pPr>
        <w:pBdr>
          <w:bottom w:val="single" w:sz="2" w:space="0" w:color="DCFCE7"/>
        </w:pBdr>
        <w:spacing w:before="240" w:after="80"/>
      </w:pPr>
      <w:r>
        <w:rPr>
          <w:b/>
          <w:bCs/>
          <w:color w:val="1F2937"/>
          <w:sz w:val="26"/>
          <w:szCs w:val="26"/>
        </w:rPr>
        <w:t xml:space="preserve">11.1 — Types de Documents </w:t>
      </w:r>
      <w:proofErr w:type="spellStart"/>
      <w:r>
        <w:rPr>
          <w:b/>
          <w:bCs/>
          <w:color w:val="1F2937"/>
          <w:sz w:val="26"/>
          <w:szCs w:val="26"/>
        </w:rPr>
        <w:t>Acceptes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"/>
        <w:gridCol w:w="4775"/>
        <w:gridCol w:w="3617"/>
      </w:tblGrid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Exemples</w:t>
            </w:r>
            <w:proofErr w:type="spellEnd"/>
          </w:p>
        </w:tc>
        <w:tc>
          <w:tcPr>
            <w:tcW w:w="0" w:type="auto"/>
            <w:shd w:val="clear" w:color="auto" w:fill="16A3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A6788" w:rsidRDefault="00275871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Utilite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Factures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>Factures d'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electricite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>, de carburant, d'achats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 xml:space="preserve">Justifier les </w:t>
            </w:r>
            <w:proofErr w:type="spellStart"/>
            <w:r>
              <w:rPr>
                <w:color w:val="1F2937"/>
                <w:sz w:val="17"/>
                <w:szCs w:val="17"/>
              </w:rPr>
              <w:t>quantites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saisies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Releves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Releves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 de compteurs, bordereaux de livraison</w:t>
            </w:r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Prouver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les </w:t>
            </w:r>
            <w:proofErr w:type="spellStart"/>
            <w:r>
              <w:rPr>
                <w:color w:val="1F2937"/>
                <w:sz w:val="17"/>
                <w:szCs w:val="17"/>
              </w:rPr>
              <w:t>consommations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reelles</w:t>
            </w:r>
            <w:proofErr w:type="spellEnd"/>
          </w:p>
        </w:tc>
      </w:tr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r>
              <w:rPr>
                <w:color w:val="1F2937"/>
                <w:sz w:val="17"/>
                <w:szCs w:val="17"/>
              </w:rPr>
              <w:t>Rapports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Rapports d'audit externe,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etudes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 d'impact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Appuyer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la certification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Contrats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Default="00275871">
            <w:proofErr w:type="spellStart"/>
            <w:r>
              <w:rPr>
                <w:color w:val="1F2937"/>
                <w:sz w:val="17"/>
                <w:szCs w:val="17"/>
              </w:rPr>
              <w:t>Contrats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fournisseurs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baux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immobiliers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Documenter le </w:t>
            </w:r>
            <w:proofErr w:type="spellStart"/>
            <w:r w:rsidRPr="00FA6A7C">
              <w:rPr>
                <w:color w:val="1F2937"/>
                <w:sz w:val="17"/>
                <w:szCs w:val="17"/>
                <w:lang w:val="fr-FR"/>
              </w:rPr>
              <w:t>perimetre</w:t>
            </w:r>
            <w:proofErr w:type="spellEnd"/>
            <w:r w:rsidRPr="00FA6A7C">
              <w:rPr>
                <w:color w:val="1F2937"/>
                <w:sz w:val="17"/>
                <w:szCs w:val="17"/>
                <w:lang w:val="fr-FR"/>
              </w:rPr>
              <w:t xml:space="preserve"> du bilan</w:t>
            </w:r>
          </w:p>
        </w:tc>
      </w:tr>
    </w:tbl>
    <w:p w:rsidR="00FA6788" w:rsidRDefault="00275871">
      <w:pPr>
        <w:pBdr>
          <w:bottom w:val="single" w:sz="2" w:space="0" w:color="DCFCE7"/>
        </w:pBdr>
        <w:spacing w:before="240" w:after="80"/>
      </w:pPr>
      <w:r>
        <w:rPr>
          <w:b/>
          <w:bCs/>
          <w:color w:val="1F2937"/>
          <w:sz w:val="26"/>
          <w:szCs w:val="26"/>
        </w:rPr>
        <w:t xml:space="preserve">11.2 — </w:t>
      </w:r>
      <w:proofErr w:type="spellStart"/>
      <w:r>
        <w:rPr>
          <w:b/>
          <w:bCs/>
          <w:color w:val="1F2937"/>
          <w:sz w:val="26"/>
          <w:szCs w:val="26"/>
        </w:rPr>
        <w:t>Fonctionnalites</w:t>
      </w:r>
      <w:proofErr w:type="spellEnd"/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proofErr w:type="spellStart"/>
      <w:r w:rsidRPr="00FA6A7C">
        <w:rPr>
          <w:color w:val="4B5563"/>
          <w:lang w:val="fr-FR"/>
        </w:rPr>
        <w:t>Upload</w:t>
      </w:r>
      <w:proofErr w:type="spellEnd"/>
      <w:r w:rsidRPr="00FA6A7C">
        <w:rPr>
          <w:color w:val="4B5563"/>
          <w:lang w:val="fr-FR"/>
        </w:rPr>
        <w:t xml:space="preserve"> de fichiers directement depuis la page du bilan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color w:val="4B5563"/>
          <w:lang w:val="fr-FR"/>
        </w:rPr>
        <w:t>Visualisation des documents dans le navigateur (PDF, images)</w:t>
      </w:r>
    </w:p>
    <w:p w:rsidR="00FA6788" w:rsidRDefault="00275871">
      <w:pPr>
        <w:pStyle w:val="ListParagraph"/>
        <w:numPr>
          <w:ilvl w:val="0"/>
          <w:numId w:val="1"/>
        </w:numPr>
        <w:spacing w:before="20" w:after="20"/>
      </w:pPr>
      <w:proofErr w:type="spellStart"/>
      <w:r>
        <w:rPr>
          <w:color w:val="4B5563"/>
        </w:rPr>
        <w:t>Telechargement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individuel</w:t>
      </w:r>
      <w:proofErr w:type="spellEnd"/>
      <w:r>
        <w:rPr>
          <w:color w:val="4B5563"/>
        </w:rPr>
        <w:t xml:space="preserve"> de </w:t>
      </w:r>
      <w:proofErr w:type="spellStart"/>
      <w:r>
        <w:rPr>
          <w:color w:val="4B5563"/>
        </w:rPr>
        <w:t>chaque</w:t>
      </w:r>
      <w:proofErr w:type="spellEnd"/>
      <w:r>
        <w:rPr>
          <w:color w:val="4B5563"/>
        </w:rPr>
        <w:t xml:space="preserve"> document</w:t>
      </w:r>
    </w:p>
    <w:p w:rsidR="00FA6788" w:rsidRDefault="00275871">
      <w:pPr>
        <w:pStyle w:val="ListParagraph"/>
        <w:numPr>
          <w:ilvl w:val="0"/>
          <w:numId w:val="1"/>
        </w:numPr>
        <w:spacing w:before="20" w:after="20"/>
      </w:pPr>
      <w:r>
        <w:rPr>
          <w:color w:val="4B5563"/>
        </w:rPr>
        <w:t>Suppression des documents obsoletes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proofErr w:type="spellStart"/>
      <w:r w:rsidRPr="00FA6A7C">
        <w:rPr>
          <w:color w:val="4B5563"/>
          <w:lang w:val="fr-FR"/>
        </w:rPr>
        <w:t>Verification</w:t>
      </w:r>
      <w:proofErr w:type="spellEnd"/>
      <w:r w:rsidRPr="00FA6A7C">
        <w:rPr>
          <w:color w:val="4B5563"/>
          <w:lang w:val="fr-FR"/>
        </w:rPr>
        <w:t xml:space="preserve"> des droits d'</w:t>
      </w:r>
      <w:proofErr w:type="spellStart"/>
      <w:r w:rsidRPr="00FA6A7C">
        <w:rPr>
          <w:color w:val="4B5563"/>
          <w:lang w:val="fr-FR"/>
        </w:rPr>
        <w:t>acces</w:t>
      </w:r>
      <w:proofErr w:type="spellEnd"/>
      <w:r w:rsidRPr="00FA6A7C">
        <w:rPr>
          <w:color w:val="4B5563"/>
          <w:lang w:val="fr-FR"/>
        </w:rPr>
        <w:t xml:space="preserve"> (seuls les utilisateurs de l'entreprise ont </w:t>
      </w:r>
      <w:proofErr w:type="spellStart"/>
      <w:r w:rsidRPr="00FA6A7C">
        <w:rPr>
          <w:color w:val="4B5563"/>
          <w:lang w:val="fr-FR"/>
        </w:rPr>
        <w:t>acces</w:t>
      </w:r>
      <w:proofErr w:type="spellEnd"/>
      <w:r w:rsidRPr="00FA6A7C">
        <w:rPr>
          <w:color w:val="4B5563"/>
          <w:lang w:val="fr-FR"/>
        </w:rPr>
        <w:t>)</w:t>
      </w:r>
    </w:p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C51427">
      <w:pPr>
        <w:spacing w:before="80"/>
        <w:rPr>
          <w:lang w:val="fr-FR"/>
        </w:rPr>
      </w:pPr>
      <w:r>
        <w:rPr>
          <w:noProof/>
        </w:rPr>
        <w:drawing>
          <wp:inline distT="0" distB="0" distL="0" distR="0">
            <wp:extent cx="6036310" cy="2679700"/>
            <wp:effectExtent l="133350" t="133350" r="154940" b="1587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rbon2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679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A6788" w:rsidRPr="00FA6A7C" w:rsidRDefault="00FA6788">
      <w:pPr>
        <w:spacing w:before="100"/>
        <w:rPr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7"/>
      </w:tblGrid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CFCE7"/>
              <w:left w:val="single" w:sz="6" w:space="0" w:color="16A34A"/>
              <w:bottom w:val="single" w:sz="1" w:space="0" w:color="DCFCE7"/>
              <w:right w:val="single" w:sz="1" w:space="0" w:color="DCFCE7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40"/>
              <w:rPr>
                <w:lang w:val="fr-FR"/>
              </w:rPr>
            </w:pPr>
            <w:r w:rsidRPr="00FA6A7C">
              <w:rPr>
                <w:b/>
                <w:bCs/>
                <w:color w:val="166534"/>
                <w:lang w:val="fr-FR"/>
              </w:rPr>
              <w:t xml:space="preserve">Protection des </w:t>
            </w:r>
            <w:proofErr w:type="spellStart"/>
            <w:r w:rsidRPr="00FA6A7C">
              <w:rPr>
                <w:b/>
                <w:bCs/>
                <w:color w:val="166534"/>
                <w:lang w:val="fr-FR"/>
              </w:rPr>
              <w:t>Donnees</w:t>
            </w:r>
            <w:proofErr w:type="spellEnd"/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Tous les documents sont </w:t>
            </w:r>
            <w:proofErr w:type="gramStart"/>
            <w:r w:rsidRPr="00FA6A7C">
              <w:rPr>
                <w:color w:val="15803D"/>
                <w:sz w:val="18"/>
                <w:szCs w:val="18"/>
                <w:lang w:val="fr-FR"/>
              </w:rPr>
              <w:t>stockes</w:t>
            </w:r>
            <w:proofErr w:type="gram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maniere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securisee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>. L'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acces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est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controle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par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verification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du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company_id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sur chaque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requete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. Aucun utilisateur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exterieur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ne peut </w:t>
            </w:r>
            <w:proofErr w:type="spellStart"/>
            <w:r w:rsidRPr="00FA6A7C">
              <w:rPr>
                <w:color w:val="15803D"/>
                <w:sz w:val="18"/>
                <w:szCs w:val="18"/>
                <w:lang w:val="fr-FR"/>
              </w:rPr>
              <w:t>acceder</w:t>
            </w:r>
            <w:proofErr w:type="spellEnd"/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 aux documents d'une autre entreprise.</w:t>
            </w:r>
          </w:p>
        </w:tc>
      </w:tr>
    </w:tbl>
    <w:p w:rsidR="00FA6788" w:rsidRPr="00FA6A7C" w:rsidRDefault="00275871">
      <w:pPr>
        <w:rPr>
          <w:lang w:val="fr-FR"/>
        </w:rPr>
      </w:pPr>
      <w:r w:rsidRPr="00FA6A7C">
        <w:rPr>
          <w:lang w:val="fr-FR"/>
        </w:rPr>
        <w:br w:type="page"/>
      </w:r>
    </w:p>
    <w:p w:rsidR="00FA6788" w:rsidRPr="00FA6A7C" w:rsidRDefault="00275871">
      <w:pPr>
        <w:spacing w:before="80"/>
        <w:rPr>
          <w:lang w:val="fr-FR"/>
        </w:rPr>
      </w:pPr>
      <w:r w:rsidRPr="00FA6A7C">
        <w:rPr>
          <w:b/>
          <w:bCs/>
          <w:color w:val="16A34A"/>
          <w:sz w:val="16"/>
          <w:szCs w:val="16"/>
          <w:lang w:val="fr-FR"/>
        </w:rPr>
        <w:lastRenderedPageBreak/>
        <w:t>SECTION 12</w:t>
      </w:r>
    </w:p>
    <w:p w:rsidR="00FA6788" w:rsidRPr="00FA6A7C" w:rsidRDefault="00275871">
      <w:pPr>
        <w:pBdr>
          <w:bottom w:val="single" w:sz="4" w:space="0" w:color="16A34A"/>
        </w:pBdr>
        <w:spacing w:before="100" w:after="60"/>
        <w:rPr>
          <w:lang w:val="fr-FR"/>
        </w:rPr>
      </w:pPr>
      <w:r w:rsidRPr="00FA6A7C">
        <w:rPr>
          <w:b/>
          <w:bCs/>
          <w:color w:val="166534"/>
          <w:sz w:val="36"/>
          <w:szCs w:val="36"/>
          <w:lang w:val="fr-FR"/>
        </w:rPr>
        <w:t>Navigation &amp; Interface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L'interface de </w:t>
      </w:r>
      <w:proofErr w:type="spellStart"/>
      <w:r w:rsidRPr="00FA6A7C">
        <w:rPr>
          <w:color w:val="4B5563"/>
          <w:lang w:val="fr-FR"/>
        </w:rPr>
        <w:t>CarbonTrack</w:t>
      </w:r>
      <w:proofErr w:type="spellEnd"/>
      <w:r w:rsidRPr="00FA6A7C">
        <w:rPr>
          <w:color w:val="4B5563"/>
          <w:lang w:val="fr-FR"/>
        </w:rPr>
        <w:t xml:space="preserve"> est </w:t>
      </w:r>
      <w:proofErr w:type="spellStart"/>
      <w:r w:rsidRPr="00FA6A7C">
        <w:rPr>
          <w:color w:val="4B5563"/>
          <w:lang w:val="fr-FR"/>
        </w:rPr>
        <w:t>concue</w:t>
      </w:r>
      <w:proofErr w:type="spellEnd"/>
      <w:r w:rsidRPr="00FA6A7C">
        <w:rPr>
          <w:color w:val="4B5563"/>
          <w:lang w:val="fr-FR"/>
        </w:rPr>
        <w:t xml:space="preserve"> pour </w:t>
      </w:r>
      <w:proofErr w:type="spellStart"/>
      <w:r w:rsidRPr="00FA6A7C">
        <w:rPr>
          <w:color w:val="4B5563"/>
          <w:lang w:val="fr-FR"/>
        </w:rPr>
        <w:t>etre</w:t>
      </w:r>
      <w:proofErr w:type="spellEnd"/>
      <w:r w:rsidRPr="00FA6A7C">
        <w:rPr>
          <w:color w:val="4B5563"/>
          <w:lang w:val="fr-FR"/>
        </w:rPr>
        <w:t xml:space="preserve"> intuitive, rapide et </w:t>
      </w:r>
      <w:proofErr w:type="spellStart"/>
      <w:r w:rsidRPr="00FA6A7C">
        <w:rPr>
          <w:color w:val="4B5563"/>
          <w:lang w:val="fr-FR"/>
        </w:rPr>
        <w:t>agreable</w:t>
      </w:r>
      <w:proofErr w:type="spellEnd"/>
      <w:r w:rsidRPr="00FA6A7C">
        <w:rPr>
          <w:color w:val="4B5563"/>
          <w:lang w:val="fr-FR"/>
        </w:rPr>
        <w:t xml:space="preserve">. Elle utilise un design moderne avec une barre </w:t>
      </w:r>
      <w:proofErr w:type="spellStart"/>
      <w:r w:rsidRPr="00FA6A7C">
        <w:rPr>
          <w:color w:val="4B5563"/>
          <w:lang w:val="fr-FR"/>
        </w:rPr>
        <w:t>laterale</w:t>
      </w:r>
      <w:proofErr w:type="spellEnd"/>
      <w:r w:rsidRPr="00FA6A7C">
        <w:rPr>
          <w:color w:val="4B5563"/>
          <w:lang w:val="fr-FR"/>
        </w:rPr>
        <w:t xml:space="preserve"> fixe et un contenu central.</w:t>
      </w: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 xml:space="preserve">12.1 — Barre </w:t>
      </w:r>
      <w:proofErr w:type="spellStart"/>
      <w:r w:rsidRPr="00FA6A7C">
        <w:rPr>
          <w:b/>
          <w:bCs/>
          <w:color w:val="1F2937"/>
          <w:sz w:val="26"/>
          <w:szCs w:val="26"/>
          <w:lang w:val="fr-FR"/>
        </w:rPr>
        <w:t>Laterale</w:t>
      </w:r>
      <w:proofErr w:type="spellEnd"/>
      <w:r w:rsidRPr="00FA6A7C">
        <w:rPr>
          <w:b/>
          <w:bCs/>
          <w:color w:val="1F2937"/>
          <w:sz w:val="26"/>
          <w:szCs w:val="26"/>
          <w:lang w:val="fr-FR"/>
        </w:rPr>
        <w:t xml:space="preserve"> (</w:t>
      </w:r>
      <w:proofErr w:type="spellStart"/>
      <w:r w:rsidRPr="00FA6A7C">
        <w:rPr>
          <w:b/>
          <w:bCs/>
          <w:color w:val="1F2937"/>
          <w:sz w:val="26"/>
          <w:szCs w:val="26"/>
          <w:lang w:val="fr-FR"/>
        </w:rPr>
        <w:t>Sidebar</w:t>
      </w:r>
      <w:proofErr w:type="spellEnd"/>
      <w:r w:rsidRPr="00FA6A7C">
        <w:rPr>
          <w:b/>
          <w:bCs/>
          <w:color w:val="1F2937"/>
          <w:sz w:val="26"/>
          <w:szCs w:val="26"/>
          <w:lang w:val="fr-FR"/>
        </w:rPr>
        <w:t>)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Le menu de navigation principal est </w:t>
      </w:r>
      <w:proofErr w:type="spellStart"/>
      <w:proofErr w:type="gramStart"/>
      <w:r w:rsidRPr="00FA6A7C">
        <w:rPr>
          <w:color w:val="4B5563"/>
          <w:lang w:val="fr-FR"/>
        </w:rPr>
        <w:t>organise</w:t>
      </w:r>
      <w:proofErr w:type="spellEnd"/>
      <w:proofErr w:type="gramEnd"/>
      <w:r w:rsidRPr="00FA6A7C">
        <w:rPr>
          <w:color w:val="4B5563"/>
          <w:lang w:val="fr-FR"/>
        </w:rPr>
        <w:t xml:space="preserve"> comme suit :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color w:val="4B5563"/>
          <w:lang w:val="fr-FR"/>
        </w:rPr>
        <w:t xml:space="preserve">Tableau de Bord — Vue globale des </w:t>
      </w:r>
      <w:proofErr w:type="spellStart"/>
      <w:r w:rsidRPr="00FA6A7C">
        <w:rPr>
          <w:color w:val="4B5563"/>
          <w:lang w:val="fr-FR"/>
        </w:rPr>
        <w:t>emissions</w:t>
      </w:r>
      <w:proofErr w:type="spellEnd"/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color w:val="4B5563"/>
          <w:lang w:val="fr-FR"/>
        </w:rPr>
        <w:t xml:space="preserve">Sites &amp; </w:t>
      </w:r>
      <w:proofErr w:type="spellStart"/>
      <w:r w:rsidRPr="00FA6A7C">
        <w:rPr>
          <w:color w:val="4B5563"/>
          <w:lang w:val="fr-FR"/>
        </w:rPr>
        <w:t>Entites</w:t>
      </w:r>
      <w:proofErr w:type="spellEnd"/>
      <w:r w:rsidRPr="00FA6A7C">
        <w:rPr>
          <w:color w:val="4B5563"/>
          <w:lang w:val="fr-FR"/>
        </w:rPr>
        <w:t xml:space="preserve"> — Gestion des sites physiques</w:t>
      </w:r>
    </w:p>
    <w:p w:rsidR="00FA6788" w:rsidRPr="00FA6A7C" w:rsidRDefault="00275871">
      <w:pPr>
        <w:pStyle w:val="ListParagraph"/>
        <w:numPr>
          <w:ilvl w:val="0"/>
          <w:numId w:val="1"/>
        </w:numPr>
        <w:spacing w:before="20" w:after="20"/>
        <w:rPr>
          <w:lang w:val="fr-FR"/>
        </w:rPr>
      </w:pPr>
      <w:r w:rsidRPr="00FA6A7C">
        <w:rPr>
          <w:color w:val="4B5563"/>
          <w:lang w:val="fr-FR"/>
        </w:rPr>
        <w:t xml:space="preserve">Bilans Carbone — </w:t>
      </w:r>
      <w:proofErr w:type="spellStart"/>
      <w:r w:rsidRPr="00FA6A7C">
        <w:rPr>
          <w:color w:val="4B5563"/>
          <w:lang w:val="fr-FR"/>
        </w:rPr>
        <w:t>Creation</w:t>
      </w:r>
      <w:proofErr w:type="spellEnd"/>
      <w:r w:rsidRPr="00FA6A7C">
        <w:rPr>
          <w:color w:val="4B5563"/>
          <w:lang w:val="fr-FR"/>
        </w:rPr>
        <w:t xml:space="preserve"> et saisie des bilans</w:t>
      </w:r>
    </w:p>
    <w:p w:rsidR="00FA6788" w:rsidRDefault="00275871">
      <w:pPr>
        <w:pStyle w:val="ListParagraph"/>
        <w:numPr>
          <w:ilvl w:val="0"/>
          <w:numId w:val="1"/>
        </w:numPr>
        <w:spacing w:before="20" w:after="20"/>
      </w:pPr>
      <w:r>
        <w:rPr>
          <w:color w:val="4B5563"/>
        </w:rPr>
        <w:t xml:space="preserve">Rapports &amp; </w:t>
      </w:r>
      <w:proofErr w:type="spellStart"/>
      <w:r>
        <w:rPr>
          <w:color w:val="4B5563"/>
        </w:rPr>
        <w:t>Graphiques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Visualisation</w:t>
      </w:r>
      <w:proofErr w:type="spellEnd"/>
      <w:r>
        <w:rPr>
          <w:color w:val="4B5563"/>
        </w:rPr>
        <w:t xml:space="preserve"> et export</w:t>
      </w:r>
    </w:p>
    <w:p w:rsidR="00FA6788" w:rsidRDefault="00275871">
      <w:pPr>
        <w:pStyle w:val="ListParagraph"/>
        <w:numPr>
          <w:ilvl w:val="0"/>
          <w:numId w:val="1"/>
        </w:numPr>
        <w:spacing w:before="20" w:after="20"/>
      </w:pPr>
      <w:proofErr w:type="spellStart"/>
      <w:r>
        <w:rPr>
          <w:color w:val="4B5563"/>
        </w:rPr>
        <w:t>Bilans</w:t>
      </w:r>
      <w:proofErr w:type="spellEnd"/>
      <w:r>
        <w:rPr>
          <w:color w:val="4B5563"/>
        </w:rPr>
        <w:t xml:space="preserve"> Certifies — </w:t>
      </w:r>
      <w:proofErr w:type="spellStart"/>
      <w:r>
        <w:rPr>
          <w:color w:val="4B5563"/>
        </w:rPr>
        <w:t>Demandes</w:t>
      </w:r>
      <w:proofErr w:type="spellEnd"/>
      <w:r>
        <w:rPr>
          <w:color w:val="4B5563"/>
        </w:rPr>
        <w:t xml:space="preserve"> de certification</w:t>
      </w:r>
    </w:p>
    <w:p w:rsidR="00FA6788" w:rsidRDefault="000E661F">
      <w:pPr>
        <w:pBdr>
          <w:bottom w:val="single" w:sz="2" w:space="0" w:color="DCFCE7"/>
        </w:pBdr>
        <w:spacing w:before="240" w:after="8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958A926" wp14:editId="495DD6A5">
            <wp:simplePos x="0" y="0"/>
            <wp:positionH relativeFrom="column">
              <wp:posOffset>-37954</wp:posOffset>
            </wp:positionH>
            <wp:positionV relativeFrom="paragraph">
              <wp:posOffset>1672590</wp:posOffset>
            </wp:positionV>
            <wp:extent cx="6074410" cy="2517775"/>
            <wp:effectExtent l="133350" t="133350" r="154940" b="16827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rbon21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25177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871">
        <w:rPr>
          <w:b/>
          <w:bCs/>
          <w:color w:val="1F2937"/>
          <w:sz w:val="26"/>
          <w:szCs w:val="26"/>
        </w:rPr>
        <w:t xml:space="preserve">12.2 — Design &amp; </w:t>
      </w:r>
      <w:proofErr w:type="spellStart"/>
      <w:r w:rsidR="00275871">
        <w:rPr>
          <w:b/>
          <w:bCs/>
          <w:color w:val="1F2937"/>
          <w:sz w:val="26"/>
          <w:szCs w:val="26"/>
        </w:rPr>
        <w:t>Ergonomie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2"/>
        <w:gridCol w:w="4752"/>
      </w:tblGrid>
      <w:tr w:rsidR="00FA6788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Default="00275871">
            <w:pPr>
              <w:spacing w:after="30"/>
            </w:pPr>
            <w:proofErr w:type="spellStart"/>
            <w:r>
              <w:rPr>
                <w:b/>
                <w:bCs/>
                <w:color w:val="1F2937"/>
              </w:rPr>
              <w:t>Charte</w:t>
            </w:r>
            <w:proofErr w:type="spellEnd"/>
            <w:r>
              <w:rPr>
                <w:b/>
                <w:bCs/>
                <w:color w:val="1F2937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</w:rPr>
              <w:t>Graphique</w:t>
            </w:r>
            <w:proofErr w:type="spellEnd"/>
          </w:p>
          <w:p w:rsidR="00FA6788" w:rsidRDefault="00275871"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Palette de verts naturels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coherente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. </w:t>
            </w:r>
            <w:proofErr w:type="spellStart"/>
            <w:r>
              <w:rPr>
                <w:color w:val="6B7280"/>
                <w:sz w:val="17"/>
                <w:szCs w:val="17"/>
              </w:rPr>
              <w:t>Couleurs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par scope : rouge (S1), orange (S2), bleu (S3).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Responsive</w:t>
            </w:r>
          </w:p>
          <w:p w:rsidR="00FA6788" w:rsidRDefault="00275871"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Interface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adaptee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aux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ecrans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de bureau, tablettes et mobiles. </w:t>
            </w:r>
            <w:r>
              <w:rPr>
                <w:color w:val="6B7280"/>
                <w:sz w:val="17"/>
                <w:szCs w:val="17"/>
              </w:rPr>
              <w:t xml:space="preserve">Sidebar </w:t>
            </w:r>
            <w:proofErr w:type="spellStart"/>
            <w:r>
              <w:rPr>
                <w:color w:val="6B7280"/>
                <w:sz w:val="17"/>
                <w:szCs w:val="17"/>
              </w:rPr>
              <w:t>repliable</w:t>
            </w:r>
            <w:proofErr w:type="spellEnd"/>
            <w:r>
              <w:rPr>
                <w:color w:val="6B7280"/>
                <w:sz w:val="17"/>
                <w:szCs w:val="17"/>
              </w:rPr>
              <w:t>.</w:t>
            </w:r>
          </w:p>
        </w:tc>
      </w:tr>
      <w:tr w:rsidR="00FA6788" w:rsidRPr="00FA6A7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Performance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Chargement rapide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grace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a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Next.js 14 avec rendu cote serveur et client.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F2937"/>
                <w:lang w:val="fr-FR"/>
              </w:rPr>
              <w:t>Francais</w:t>
            </w:r>
            <w:proofErr w:type="spellEnd"/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Interface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entierement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en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francais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. Toutes les </w:t>
            </w:r>
            <w:proofErr w:type="spellStart"/>
            <w:r w:rsidRPr="00FA6A7C">
              <w:rPr>
                <w:color w:val="6B7280"/>
                <w:sz w:val="17"/>
                <w:szCs w:val="17"/>
                <w:lang w:val="fr-FR"/>
              </w:rPr>
              <w:t>etiquettes</w:t>
            </w:r>
            <w:proofErr w:type="spellEnd"/>
            <w:r w:rsidRPr="00FA6A7C">
              <w:rPr>
                <w:color w:val="6B7280"/>
                <w:sz w:val="17"/>
                <w:szCs w:val="17"/>
                <w:lang w:val="fr-FR"/>
              </w:rPr>
              <w:t xml:space="preserve"> et messages sont localises.</w:t>
            </w:r>
          </w:p>
        </w:tc>
      </w:tr>
    </w:tbl>
    <w:p w:rsidR="00FA6788" w:rsidRPr="00FA6A7C" w:rsidRDefault="00FA6788">
      <w:pPr>
        <w:spacing w:before="120"/>
        <w:rPr>
          <w:lang w:val="fr-FR"/>
        </w:rPr>
      </w:pPr>
    </w:p>
    <w:p w:rsidR="00FA6788" w:rsidRPr="00FA6A7C" w:rsidRDefault="00FA6788">
      <w:pPr>
        <w:spacing w:before="80"/>
        <w:rPr>
          <w:lang w:val="fr-FR"/>
        </w:rPr>
      </w:pPr>
    </w:p>
    <w:p w:rsidR="00FA6788" w:rsidRPr="00FA6A7C" w:rsidRDefault="00275871">
      <w:pPr>
        <w:pBdr>
          <w:bottom w:val="single" w:sz="2" w:space="0" w:color="DCFCE7"/>
        </w:pBdr>
        <w:spacing w:before="240" w:after="80"/>
        <w:rPr>
          <w:lang w:val="fr-FR"/>
        </w:rPr>
      </w:pPr>
      <w:r w:rsidRPr="00FA6A7C">
        <w:rPr>
          <w:b/>
          <w:bCs/>
          <w:color w:val="1F2937"/>
          <w:sz w:val="26"/>
          <w:szCs w:val="26"/>
          <w:lang w:val="fr-FR"/>
        </w:rPr>
        <w:t>12.3 — Informations de l'Utilisateur</w:t>
      </w:r>
    </w:p>
    <w:p w:rsidR="00FA6788" w:rsidRPr="00FA6A7C" w:rsidRDefault="00275871">
      <w:pPr>
        <w:spacing w:before="40" w:after="60"/>
        <w:rPr>
          <w:lang w:val="fr-FR"/>
        </w:rPr>
      </w:pPr>
      <w:r w:rsidRPr="00FA6A7C">
        <w:rPr>
          <w:color w:val="4B5563"/>
          <w:lang w:val="fr-FR"/>
        </w:rPr>
        <w:t xml:space="preserve">En bas de la </w:t>
      </w:r>
      <w:proofErr w:type="spellStart"/>
      <w:r w:rsidRPr="00FA6A7C">
        <w:rPr>
          <w:color w:val="4B5563"/>
          <w:lang w:val="fr-FR"/>
        </w:rPr>
        <w:t>sidebar</w:t>
      </w:r>
      <w:proofErr w:type="spellEnd"/>
      <w:r w:rsidRPr="00FA6A7C">
        <w:rPr>
          <w:color w:val="4B5563"/>
          <w:lang w:val="fr-FR"/>
        </w:rPr>
        <w:t xml:space="preserve">, l'utilisateur connecte voit son nom, son email, le nom de son entreprise et un bouton de </w:t>
      </w:r>
      <w:proofErr w:type="spellStart"/>
      <w:proofErr w:type="gramStart"/>
      <w:r w:rsidRPr="00FA6A7C">
        <w:rPr>
          <w:color w:val="4B5563"/>
          <w:lang w:val="fr-FR"/>
        </w:rPr>
        <w:t>deconnexion</w:t>
      </w:r>
      <w:proofErr w:type="spellEnd"/>
      <w:proofErr w:type="gramEnd"/>
      <w:r w:rsidRPr="00FA6A7C">
        <w:rPr>
          <w:color w:val="4B5563"/>
          <w:lang w:val="fr-FR"/>
        </w:rPr>
        <w:t>.</w:t>
      </w:r>
    </w:p>
    <w:p w:rsidR="00FA6788" w:rsidRPr="00FA6A7C" w:rsidRDefault="00275871">
      <w:pPr>
        <w:rPr>
          <w:lang w:val="fr-FR"/>
        </w:rPr>
      </w:pPr>
      <w:r w:rsidRPr="00FA6A7C">
        <w:rPr>
          <w:lang w:val="fr-FR"/>
        </w:rPr>
        <w:br w:type="page"/>
      </w:r>
      <w:bookmarkStart w:id="0" w:name="_GoBack"/>
      <w:bookmarkEnd w:id="0"/>
    </w:p>
    <w:p w:rsidR="00FA6788" w:rsidRDefault="00275871">
      <w:pPr>
        <w:spacing w:before="80"/>
      </w:pPr>
      <w:r>
        <w:rPr>
          <w:b/>
          <w:bCs/>
          <w:color w:val="16A34A"/>
          <w:sz w:val="16"/>
          <w:szCs w:val="16"/>
        </w:rPr>
        <w:lastRenderedPageBreak/>
        <w:t xml:space="preserve">SECTION </w:t>
      </w:r>
    </w:p>
    <w:p w:rsidR="00FA6788" w:rsidRDefault="00275871">
      <w:pPr>
        <w:pBdr>
          <w:bottom w:val="single" w:sz="4" w:space="0" w:color="16A34A"/>
        </w:pBdr>
        <w:spacing w:before="100" w:after="60"/>
      </w:pPr>
      <w:r>
        <w:rPr>
          <w:b/>
          <w:bCs/>
          <w:color w:val="166534"/>
          <w:sz w:val="36"/>
          <w:szCs w:val="36"/>
        </w:rPr>
        <w:t>Information &amp; Support</w:t>
      </w:r>
    </w:p>
    <w:p w:rsidR="00FA6788" w:rsidRDefault="00FA6788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7"/>
      </w:tblGrid>
      <w:tr w:rsidR="00FA67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CFCE7"/>
              <w:left w:val="single" w:sz="6" w:space="0" w:color="16A34A"/>
              <w:bottom w:val="single" w:sz="1" w:space="0" w:color="DCFCE7"/>
              <w:right w:val="single" w:sz="1" w:space="0" w:color="DCFCE7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40"/>
              <w:rPr>
                <w:lang w:val="fr-FR"/>
              </w:rPr>
            </w:pPr>
            <w:proofErr w:type="spellStart"/>
            <w:r w:rsidRPr="00FA6A7C">
              <w:rPr>
                <w:b/>
                <w:bCs/>
                <w:color w:val="166534"/>
                <w:lang w:val="fr-FR"/>
              </w:rPr>
              <w:t>GreenLeaves</w:t>
            </w:r>
            <w:proofErr w:type="spellEnd"/>
            <w:r w:rsidRPr="00FA6A7C">
              <w:rPr>
                <w:b/>
                <w:bCs/>
                <w:color w:val="166534"/>
                <w:lang w:val="fr-FR"/>
              </w:rPr>
              <w:t xml:space="preserve"> — </w:t>
            </w:r>
            <w:proofErr w:type="spellStart"/>
            <w:r w:rsidRPr="00FA6A7C">
              <w:rPr>
                <w:b/>
                <w:bCs/>
                <w:color w:val="166534"/>
                <w:lang w:val="fr-FR"/>
              </w:rPr>
              <w:t>CarbonTrack</w:t>
            </w:r>
            <w:proofErr w:type="spellEnd"/>
          </w:p>
          <w:p w:rsidR="00FA6788" w:rsidRDefault="00275871">
            <w:r w:rsidRPr="00FA6A7C">
              <w:rPr>
                <w:color w:val="15803D"/>
                <w:sz w:val="18"/>
                <w:szCs w:val="18"/>
                <w:lang w:val="fr-FR"/>
              </w:rPr>
              <w:t xml:space="preserve">Plateforme de bilan carbone pour les entreprises au Gabon, en Afrique et dans le monde. </w:t>
            </w:r>
            <w:proofErr w:type="spellStart"/>
            <w:r>
              <w:rPr>
                <w:color w:val="15803D"/>
                <w:sz w:val="18"/>
                <w:szCs w:val="18"/>
              </w:rPr>
              <w:t>Conforme</w:t>
            </w:r>
            <w:proofErr w:type="spellEnd"/>
            <w:r>
              <w:rPr>
                <w:color w:val="15803D"/>
                <w:sz w:val="18"/>
                <w:szCs w:val="18"/>
              </w:rPr>
              <w:t xml:space="preserve"> ISO 14064-1, ISO 14069 et GHG Protocol.</w:t>
            </w:r>
          </w:p>
        </w:tc>
      </w:tr>
    </w:tbl>
    <w:p w:rsidR="00FA6788" w:rsidRDefault="00FA6788">
      <w:pPr>
        <w:spacing w:before="200"/>
      </w:pPr>
    </w:p>
    <w:p w:rsidR="00FA6788" w:rsidRDefault="00275871">
      <w:pPr>
        <w:spacing w:before="180" w:after="60"/>
      </w:pPr>
      <w:proofErr w:type="spellStart"/>
      <w:r>
        <w:rPr>
          <w:b/>
          <w:bCs/>
          <w:color w:val="166534"/>
          <w:sz w:val="22"/>
          <w:szCs w:val="22"/>
        </w:rPr>
        <w:t>Equipe</w:t>
      </w:r>
      <w:proofErr w:type="spellEnd"/>
      <w:r>
        <w:rPr>
          <w:b/>
          <w:bCs/>
          <w:color w:val="166534"/>
          <w:sz w:val="22"/>
          <w:szCs w:val="22"/>
        </w:rPr>
        <w:t xml:space="preserve"> de Direction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2"/>
        <w:gridCol w:w="4752"/>
      </w:tblGrid>
      <w:tr w:rsidR="00FA6788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Pr="00FA6A7C" w:rsidRDefault="00275871">
            <w:pPr>
              <w:spacing w:after="30"/>
              <w:rPr>
                <w:lang w:val="fr-FR"/>
              </w:rPr>
            </w:pPr>
            <w:r w:rsidRPr="00FA6A7C">
              <w:rPr>
                <w:b/>
                <w:bCs/>
                <w:color w:val="1F2937"/>
                <w:lang w:val="fr-FR"/>
              </w:rPr>
              <w:t>Sabine ANOTHO</w:t>
            </w:r>
          </w:p>
          <w:p w:rsidR="00FA6788" w:rsidRPr="00FA6A7C" w:rsidRDefault="00275871">
            <w:pPr>
              <w:rPr>
                <w:lang w:val="fr-FR"/>
              </w:rPr>
            </w:pPr>
            <w:r w:rsidRPr="00FA6A7C">
              <w:rPr>
                <w:color w:val="6B7280"/>
                <w:sz w:val="17"/>
                <w:szCs w:val="17"/>
                <w:lang w:val="fr-FR"/>
              </w:rPr>
              <w:t>sabine-anotho@greenleaves.ga | 077 52 37 17 / 065 46 16 25</w:t>
            </w:r>
          </w:p>
        </w:tc>
        <w:tc>
          <w:tcPr>
            <w:tcW w:w="2500" w:type="pct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6788" w:rsidRDefault="00275871">
            <w:pPr>
              <w:spacing w:after="30"/>
            </w:pPr>
            <w:proofErr w:type="spellStart"/>
            <w:r>
              <w:rPr>
                <w:b/>
                <w:bCs/>
                <w:color w:val="1F2937"/>
              </w:rPr>
              <w:t>Moctar</w:t>
            </w:r>
            <w:proofErr w:type="spellEnd"/>
            <w:r>
              <w:rPr>
                <w:b/>
                <w:bCs/>
                <w:color w:val="1F2937"/>
              </w:rPr>
              <w:t xml:space="preserve"> SIDIBE</w:t>
            </w:r>
          </w:p>
          <w:p w:rsidR="00FA6788" w:rsidRDefault="00275871">
            <w:r>
              <w:rPr>
                <w:color w:val="6B7280"/>
                <w:sz w:val="17"/>
                <w:szCs w:val="17"/>
              </w:rPr>
              <w:t>moctar-sidibe@greenleaves.ga | 077 72 44 99 / 062 95 13 17</w:t>
            </w:r>
          </w:p>
        </w:tc>
      </w:tr>
    </w:tbl>
    <w:p w:rsidR="00FA6788" w:rsidRDefault="00FA6788">
      <w:pPr>
        <w:spacing w:before="400"/>
      </w:pPr>
    </w:p>
    <w:p w:rsidR="00FA6788" w:rsidRDefault="00275871">
      <w:pPr>
        <w:spacing w:before="40" w:after="60"/>
        <w:jc w:val="center"/>
      </w:pPr>
      <w:r>
        <w:rPr>
          <w:color w:val="9CA3AF"/>
        </w:rPr>
        <w:t xml:space="preserve">© 2026 </w:t>
      </w:r>
      <w:proofErr w:type="spellStart"/>
      <w:r>
        <w:rPr>
          <w:color w:val="9CA3AF"/>
        </w:rPr>
        <w:t>GreenLeaves</w:t>
      </w:r>
      <w:proofErr w:type="spellEnd"/>
      <w:r>
        <w:rPr>
          <w:color w:val="9CA3AF"/>
        </w:rPr>
        <w:t xml:space="preserve"> / </w:t>
      </w:r>
      <w:proofErr w:type="spellStart"/>
      <w:r>
        <w:rPr>
          <w:color w:val="9CA3AF"/>
        </w:rPr>
        <w:t>CarbonTrack</w:t>
      </w:r>
      <w:proofErr w:type="spellEnd"/>
      <w:r>
        <w:rPr>
          <w:color w:val="9CA3AF"/>
        </w:rPr>
        <w:t xml:space="preserve"> — </w:t>
      </w:r>
      <w:proofErr w:type="spellStart"/>
      <w:r>
        <w:rPr>
          <w:color w:val="9CA3AF"/>
        </w:rPr>
        <w:t>Tous</w:t>
      </w:r>
      <w:proofErr w:type="spellEnd"/>
      <w:r>
        <w:rPr>
          <w:color w:val="9CA3AF"/>
        </w:rPr>
        <w:t xml:space="preserve"> droits reserves</w:t>
      </w:r>
    </w:p>
    <w:p w:rsidR="00FA6788" w:rsidRPr="00FA6A7C" w:rsidRDefault="00275871">
      <w:pPr>
        <w:spacing w:before="40" w:after="60"/>
        <w:jc w:val="center"/>
        <w:rPr>
          <w:lang w:val="fr-FR"/>
        </w:rPr>
      </w:pPr>
      <w:r w:rsidRPr="00FA6A7C">
        <w:rPr>
          <w:i/>
          <w:iCs/>
          <w:color w:val="9CA3AF"/>
          <w:lang w:val="fr-FR"/>
        </w:rPr>
        <w:t xml:space="preserve">Ce document est confidentiel et destine aux partenaires et clients de </w:t>
      </w:r>
      <w:proofErr w:type="spellStart"/>
      <w:r w:rsidRPr="00FA6A7C">
        <w:rPr>
          <w:i/>
          <w:iCs/>
          <w:color w:val="9CA3AF"/>
          <w:lang w:val="fr-FR"/>
        </w:rPr>
        <w:t>GreenLeaves</w:t>
      </w:r>
      <w:proofErr w:type="spellEnd"/>
      <w:r w:rsidRPr="00FA6A7C">
        <w:rPr>
          <w:i/>
          <w:iCs/>
          <w:color w:val="9CA3AF"/>
          <w:lang w:val="fr-FR"/>
        </w:rPr>
        <w:t>.</w:t>
      </w:r>
    </w:p>
    <w:sectPr w:rsidR="00FA6788" w:rsidRPr="00FA6A7C" w:rsidSect="009078C7">
      <w:pgSz w:w="11906" w:h="16838"/>
      <w:pgMar w:top="1080" w:right="1200" w:bottom="27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46132"/>
    <w:multiLevelType w:val="hybridMultilevel"/>
    <w:tmpl w:val="0756E8C2"/>
    <w:lvl w:ilvl="0" w:tplc="0E9235C8">
      <w:start w:val="1"/>
      <w:numFmt w:val="bullet"/>
      <w:lvlText w:val="•"/>
      <w:lvlJc w:val="left"/>
      <w:pPr>
        <w:ind w:left="360" w:hanging="180"/>
      </w:pPr>
    </w:lvl>
    <w:lvl w:ilvl="1" w:tplc="862EFB42">
      <w:numFmt w:val="decimal"/>
      <w:lvlText w:val=""/>
      <w:lvlJc w:val="left"/>
    </w:lvl>
    <w:lvl w:ilvl="2" w:tplc="958489CE">
      <w:numFmt w:val="decimal"/>
      <w:lvlText w:val=""/>
      <w:lvlJc w:val="left"/>
    </w:lvl>
    <w:lvl w:ilvl="3" w:tplc="22AEEE36">
      <w:numFmt w:val="decimal"/>
      <w:lvlText w:val=""/>
      <w:lvlJc w:val="left"/>
    </w:lvl>
    <w:lvl w:ilvl="4" w:tplc="4E9C42CC">
      <w:numFmt w:val="decimal"/>
      <w:lvlText w:val=""/>
      <w:lvlJc w:val="left"/>
    </w:lvl>
    <w:lvl w:ilvl="5" w:tplc="D9D44E78">
      <w:numFmt w:val="decimal"/>
      <w:lvlText w:val=""/>
      <w:lvlJc w:val="left"/>
    </w:lvl>
    <w:lvl w:ilvl="6" w:tplc="E4A4FD92">
      <w:numFmt w:val="decimal"/>
      <w:lvlText w:val=""/>
      <w:lvlJc w:val="left"/>
    </w:lvl>
    <w:lvl w:ilvl="7" w:tplc="4FE2E052">
      <w:numFmt w:val="decimal"/>
      <w:lvlText w:val=""/>
      <w:lvlJc w:val="left"/>
    </w:lvl>
    <w:lvl w:ilvl="8" w:tplc="44B05EC8">
      <w:numFmt w:val="decimal"/>
      <w:lvlText w:val=""/>
      <w:lvlJc w:val="left"/>
    </w:lvl>
  </w:abstractNum>
  <w:abstractNum w:abstractNumId="1" w15:restartNumberingAfterBreak="0">
    <w:nsid w:val="4E1F3AA4"/>
    <w:multiLevelType w:val="hybridMultilevel"/>
    <w:tmpl w:val="BC64B9F8"/>
    <w:lvl w:ilvl="0" w:tplc="E8CEA3A4">
      <w:start w:val="1"/>
      <w:numFmt w:val="bullet"/>
      <w:lvlText w:val="●"/>
      <w:lvlJc w:val="left"/>
      <w:pPr>
        <w:ind w:left="720" w:hanging="360"/>
      </w:pPr>
    </w:lvl>
    <w:lvl w:ilvl="1" w:tplc="50E03B52">
      <w:start w:val="1"/>
      <w:numFmt w:val="bullet"/>
      <w:lvlText w:val="○"/>
      <w:lvlJc w:val="left"/>
      <w:pPr>
        <w:ind w:left="1440" w:hanging="360"/>
      </w:pPr>
    </w:lvl>
    <w:lvl w:ilvl="2" w:tplc="03FA00C8">
      <w:start w:val="1"/>
      <w:numFmt w:val="bullet"/>
      <w:lvlText w:val="■"/>
      <w:lvlJc w:val="left"/>
      <w:pPr>
        <w:ind w:left="2160" w:hanging="360"/>
      </w:pPr>
    </w:lvl>
    <w:lvl w:ilvl="3" w:tplc="6AC6CE38">
      <w:start w:val="1"/>
      <w:numFmt w:val="bullet"/>
      <w:lvlText w:val="●"/>
      <w:lvlJc w:val="left"/>
      <w:pPr>
        <w:ind w:left="2880" w:hanging="360"/>
      </w:pPr>
    </w:lvl>
    <w:lvl w:ilvl="4" w:tplc="BAB2C18A">
      <w:start w:val="1"/>
      <w:numFmt w:val="bullet"/>
      <w:lvlText w:val="○"/>
      <w:lvlJc w:val="left"/>
      <w:pPr>
        <w:ind w:left="3600" w:hanging="360"/>
      </w:pPr>
    </w:lvl>
    <w:lvl w:ilvl="5" w:tplc="3CCA5DE4">
      <w:start w:val="1"/>
      <w:numFmt w:val="bullet"/>
      <w:lvlText w:val="■"/>
      <w:lvlJc w:val="left"/>
      <w:pPr>
        <w:ind w:left="4320" w:hanging="360"/>
      </w:pPr>
    </w:lvl>
    <w:lvl w:ilvl="6" w:tplc="9138A814">
      <w:start w:val="1"/>
      <w:numFmt w:val="bullet"/>
      <w:lvlText w:val="●"/>
      <w:lvlJc w:val="left"/>
      <w:pPr>
        <w:ind w:left="5040" w:hanging="360"/>
      </w:pPr>
    </w:lvl>
    <w:lvl w:ilvl="7" w:tplc="A1781A16">
      <w:start w:val="1"/>
      <w:numFmt w:val="bullet"/>
      <w:lvlText w:val="●"/>
      <w:lvlJc w:val="left"/>
      <w:pPr>
        <w:ind w:left="5760" w:hanging="360"/>
      </w:pPr>
    </w:lvl>
    <w:lvl w:ilvl="8" w:tplc="4244A9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788"/>
    <w:rsid w:val="00002E44"/>
    <w:rsid w:val="000E661F"/>
    <w:rsid w:val="00150E5B"/>
    <w:rsid w:val="00275871"/>
    <w:rsid w:val="00296EFC"/>
    <w:rsid w:val="00547448"/>
    <w:rsid w:val="005B11F6"/>
    <w:rsid w:val="0068214E"/>
    <w:rsid w:val="009078C7"/>
    <w:rsid w:val="009C1EDB"/>
    <w:rsid w:val="00BE301A"/>
    <w:rsid w:val="00C51427"/>
    <w:rsid w:val="00CB1F49"/>
    <w:rsid w:val="00D544D8"/>
    <w:rsid w:val="00E45C74"/>
    <w:rsid w:val="00ED7752"/>
    <w:rsid w:val="00F74D51"/>
    <w:rsid w:val="00F80E43"/>
    <w:rsid w:val="00FA6788"/>
    <w:rsid w:val="00FA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CD14"/>
  <w15:docId w15:val="{3DBB4027-D99B-4025-BB2A-7DBAC2FD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19</Pages>
  <Words>2308</Words>
  <Characters>13161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19</cp:revision>
  <dcterms:created xsi:type="dcterms:W3CDTF">2026-02-11T01:12:00Z</dcterms:created>
  <dcterms:modified xsi:type="dcterms:W3CDTF">2026-02-11T03:07:00Z</dcterms:modified>
</cp:coreProperties>
</file>