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A72B2" w14:textId="309D6FAA" w:rsidR="003814FB" w:rsidRDefault="00F90CEA">
      <w:pPr>
        <w:jc w:val="both"/>
      </w:pPr>
      <w:r>
        <w:t>1.</w:t>
      </w:r>
      <w:r w:rsidR="00944ACE">
        <w:t>Service description</w:t>
      </w:r>
    </w:p>
    <w:p w14:paraId="52BB66E2" w14:textId="53B3164A" w:rsidR="002D5283" w:rsidRDefault="00180DB8">
      <w:pPr>
        <w:jc w:val="both"/>
      </w:pPr>
      <w:r>
        <w:t xml:space="preserve">PdM2 service is designed to monitor the health status of different SEW production modules, where the evolution of the frequency of </w:t>
      </w:r>
      <w:r w:rsidR="000E5766">
        <w:t xml:space="preserve">historical </w:t>
      </w:r>
      <w:r>
        <w:t xml:space="preserve">failures is used as the health indicator. Such monitoring is carried out automatically (performed by an external MODAPTO component) with a frequency that is specific to each module, and it results in inspection or replacement suggestions for the </w:t>
      </w:r>
      <w:r w:rsidR="00FB122D">
        <w:t xml:space="preserve">most critical </w:t>
      </w:r>
      <w:r>
        <w:t>sub elements that compose a certain module (for more contextual details please refer to Deliverable 5.2).</w:t>
      </w:r>
    </w:p>
    <w:p w14:paraId="52BE6122" w14:textId="77777777" w:rsidR="00E95ABA" w:rsidRDefault="00000000">
      <w:pPr>
        <w:jc w:val="both"/>
      </w:pPr>
      <w:r>
        <w:t xml:space="preserve">The service </w:t>
      </w:r>
      <w:r w:rsidR="00180DB8">
        <w:t xml:space="preserve">is structured as a python class </w:t>
      </w:r>
      <w:r w:rsidR="0029643E">
        <w:t xml:space="preserve">called PdM2, which </w:t>
      </w:r>
      <w:r w:rsidR="00180DB8">
        <w:t>can be invo</w:t>
      </w:r>
      <w:r w:rsidR="00B32ACF">
        <w:t>ked</w:t>
      </w:r>
      <w:r w:rsidR="0029643E">
        <w:t>.</w:t>
      </w:r>
      <w:r>
        <w:t xml:space="preserve"> </w:t>
      </w:r>
      <w:r w:rsidR="00E95ABA">
        <w:t>See below:</w:t>
      </w:r>
    </w:p>
    <w:p w14:paraId="6040D49B" w14:textId="4FC067B5" w:rsidR="00E95ABA" w:rsidRDefault="00E95ABA" w:rsidP="00E95ABA">
      <w:pPr>
        <w:pStyle w:val="Sansinterligne"/>
        <w:rPr>
          <w:sz w:val="18"/>
          <w:szCs w:val="18"/>
          <w:lang w:val="en-US"/>
        </w:rPr>
      </w:pPr>
      <w:r w:rsidRPr="0029643E">
        <w:rPr>
          <w:sz w:val="18"/>
          <w:szCs w:val="18"/>
          <w:lang w:val="en-US"/>
        </w:rPr>
        <w:t xml:space="preserve">PdM2Service( </w:t>
      </w:r>
      <w:r w:rsidRPr="00E95ABA">
        <w:rPr>
          <w:sz w:val="18"/>
          <w:szCs w:val="18"/>
          <w:lang w:val="en-US"/>
        </w:rPr>
        <w:t>input_data, winds_count_component_replac=3,</w:t>
      </w:r>
      <w:r>
        <w:rPr>
          <w:sz w:val="18"/>
          <w:szCs w:val="18"/>
          <w:lang w:val="en-US"/>
        </w:rPr>
        <w:t xml:space="preserve"> </w:t>
      </w:r>
      <w:r w:rsidRPr="00E95ABA">
        <w:rPr>
          <w:sz w:val="18"/>
          <w:szCs w:val="18"/>
          <w:lang w:val="en-US"/>
        </w:rPr>
        <w:t>output_path="maintenance_recommendations.json"</w:t>
      </w:r>
      <w:r>
        <w:rPr>
          <w:sz w:val="18"/>
          <w:szCs w:val="18"/>
          <w:lang w:val="en-US"/>
        </w:rPr>
        <w:t>)</w:t>
      </w:r>
    </w:p>
    <w:p w14:paraId="6D3B6807" w14:textId="77777777" w:rsidR="00E95ABA" w:rsidRPr="00E95ABA" w:rsidRDefault="00E95ABA" w:rsidP="00E95ABA">
      <w:pPr>
        <w:pStyle w:val="Sansinterligne"/>
        <w:rPr>
          <w:sz w:val="18"/>
          <w:szCs w:val="18"/>
          <w:lang w:val="en-US"/>
        </w:rPr>
      </w:pPr>
    </w:p>
    <w:p w14:paraId="69A9D92D" w14:textId="7D9A0A89" w:rsidR="00FB122D" w:rsidRDefault="00FB122D">
      <w:pPr>
        <w:jc w:val="both"/>
      </w:pPr>
      <w:r>
        <w:t>The PdM2Service arguments necessary to instantiate the class are detailed below.</w:t>
      </w:r>
    </w:p>
    <w:p w14:paraId="4B61EC32" w14:textId="77777777" w:rsidR="00A9159C" w:rsidRDefault="00A9159C" w:rsidP="00A9159C">
      <w:pPr>
        <w:jc w:val="both"/>
      </w:pPr>
      <w:r>
        <w:t>2.Inputs</w:t>
      </w:r>
    </w:p>
    <w:p w14:paraId="7687E04F" w14:textId="2A14C5F3" w:rsidR="0029643E" w:rsidRDefault="00FB122D">
      <w:pPr>
        <w:jc w:val="both"/>
      </w:pPr>
      <w:r>
        <w:t>“Input data” requires a</w:t>
      </w:r>
      <w:r w:rsidR="00180DB8">
        <w:t xml:space="preserve"> JSON object </w:t>
      </w:r>
      <w:r>
        <w:t xml:space="preserve">that </w:t>
      </w:r>
      <w:r w:rsidR="00B32ACF">
        <w:t>should contain historical failure data and parameters for module monitoring</w:t>
      </w:r>
      <w:r w:rsidR="00180DB8">
        <w:t>. An example of a JSON object is provided below</w:t>
      </w:r>
      <w:r w:rsidR="00B32ACF">
        <w:t xml:space="preserve"> while a description of its content is provided hereafter</w:t>
      </w:r>
      <w:r w:rsidR="008D6AEC">
        <w:t xml:space="preserve">. </w:t>
      </w:r>
    </w:p>
    <w:p w14:paraId="0C7F4BE0" w14:textId="77777777" w:rsidR="009C45A5" w:rsidRPr="009C45A5" w:rsidRDefault="009C45A5" w:rsidP="009C45A5">
      <w:pPr>
        <w:pStyle w:val="Sansinterligne"/>
        <w:rPr>
          <w:sz w:val="16"/>
          <w:szCs w:val="16"/>
        </w:rPr>
      </w:pPr>
      <w:r w:rsidRPr="009C45A5">
        <w:rPr>
          <w:sz w:val="16"/>
          <w:szCs w:val="16"/>
        </w:rPr>
        <w:t>{</w:t>
      </w:r>
    </w:p>
    <w:p w14:paraId="0A8E873A" w14:textId="77777777" w:rsidR="009C45A5" w:rsidRPr="009C45A5" w:rsidRDefault="009C45A5" w:rsidP="009C45A5">
      <w:pPr>
        <w:pStyle w:val="Sansinterligne"/>
        <w:rPr>
          <w:sz w:val="16"/>
          <w:szCs w:val="16"/>
        </w:rPr>
      </w:pPr>
      <w:r w:rsidRPr="009C45A5">
        <w:rPr>
          <w:sz w:val="16"/>
          <w:szCs w:val="16"/>
        </w:rPr>
        <w:t xml:space="preserve">    "events": [</w:t>
      </w:r>
    </w:p>
    <w:p w14:paraId="18E66E0D" w14:textId="77777777" w:rsidR="009C45A5" w:rsidRPr="009C45A5" w:rsidRDefault="009C45A5" w:rsidP="009C45A5">
      <w:pPr>
        <w:pStyle w:val="Sansinterligne"/>
        <w:rPr>
          <w:sz w:val="16"/>
          <w:szCs w:val="16"/>
        </w:rPr>
      </w:pPr>
      <w:r w:rsidRPr="009C45A5">
        <w:rPr>
          <w:sz w:val="16"/>
          <w:szCs w:val="16"/>
        </w:rPr>
        <w:t xml:space="preserve">        {</w:t>
      </w:r>
    </w:p>
    <w:p w14:paraId="5B18A21E" w14:textId="77777777" w:rsidR="009C45A5" w:rsidRPr="009C45A5" w:rsidRDefault="009C45A5" w:rsidP="009C45A5">
      <w:pPr>
        <w:pStyle w:val="Sansinterligne"/>
        <w:rPr>
          <w:sz w:val="16"/>
          <w:szCs w:val="16"/>
        </w:rPr>
      </w:pPr>
      <w:r w:rsidRPr="009C45A5">
        <w:rPr>
          <w:sz w:val="16"/>
          <w:szCs w:val="16"/>
        </w:rPr>
        <w:t xml:space="preserve">            "Stage": "LIGNE DE MONTAGE MOTG04",</w:t>
      </w:r>
    </w:p>
    <w:p w14:paraId="5B1037FB" w14:textId="77777777" w:rsidR="009C45A5" w:rsidRPr="009725F2" w:rsidRDefault="009C45A5" w:rsidP="009C45A5">
      <w:pPr>
        <w:pStyle w:val="Sansinterligne"/>
        <w:rPr>
          <w:sz w:val="16"/>
          <w:szCs w:val="16"/>
          <w:lang w:val="en-US"/>
        </w:rPr>
      </w:pPr>
      <w:r w:rsidRPr="009C45A5">
        <w:rPr>
          <w:sz w:val="16"/>
          <w:szCs w:val="16"/>
        </w:rPr>
        <w:t xml:space="preserve">            </w:t>
      </w:r>
      <w:r w:rsidRPr="009725F2">
        <w:rPr>
          <w:sz w:val="16"/>
          <w:szCs w:val="16"/>
          <w:lang w:val="en-US"/>
        </w:rPr>
        <w:t>"Cell": 100000,</w:t>
      </w:r>
    </w:p>
    <w:p w14:paraId="18408548" w14:textId="77777777" w:rsidR="009C45A5" w:rsidRPr="009725F2" w:rsidRDefault="009C45A5" w:rsidP="009C45A5">
      <w:pPr>
        <w:pStyle w:val="Sansinterligne"/>
        <w:rPr>
          <w:sz w:val="16"/>
          <w:szCs w:val="16"/>
          <w:lang w:val="en-US"/>
        </w:rPr>
      </w:pPr>
      <w:r w:rsidRPr="009725F2">
        <w:rPr>
          <w:sz w:val="16"/>
          <w:szCs w:val="16"/>
          <w:lang w:val="en-US"/>
        </w:rPr>
        <w:t xml:space="preserve">            "Module": 100019,</w:t>
      </w:r>
    </w:p>
    <w:p w14:paraId="7E45E09C" w14:textId="77777777" w:rsidR="009C45A5" w:rsidRPr="009725F2" w:rsidRDefault="009C45A5" w:rsidP="009C45A5">
      <w:pPr>
        <w:pStyle w:val="Sansinterligne"/>
        <w:rPr>
          <w:sz w:val="16"/>
          <w:szCs w:val="16"/>
          <w:lang w:val="en-US"/>
        </w:rPr>
      </w:pPr>
      <w:r w:rsidRPr="009725F2">
        <w:rPr>
          <w:sz w:val="16"/>
          <w:szCs w:val="16"/>
          <w:lang w:val="en-US"/>
        </w:rPr>
        <w:t xml:space="preserve">            "Component": 100020,</w:t>
      </w:r>
    </w:p>
    <w:p w14:paraId="59C6CF7C" w14:textId="77777777" w:rsidR="009C45A5" w:rsidRPr="009725F2" w:rsidRDefault="009C45A5" w:rsidP="009C45A5">
      <w:pPr>
        <w:pStyle w:val="Sansinterligne"/>
        <w:rPr>
          <w:sz w:val="16"/>
          <w:szCs w:val="16"/>
          <w:lang w:val="en-US"/>
        </w:rPr>
      </w:pPr>
      <w:r w:rsidRPr="009725F2">
        <w:rPr>
          <w:sz w:val="16"/>
          <w:szCs w:val="16"/>
          <w:lang w:val="en-US"/>
        </w:rPr>
        <w:t xml:space="preserve">            "Failure type (electrical/mechanical)": "Mechanic",</w:t>
      </w:r>
    </w:p>
    <w:p w14:paraId="3B12A9FB" w14:textId="77777777" w:rsidR="009C45A5" w:rsidRPr="009C45A5" w:rsidRDefault="009C45A5" w:rsidP="009C45A5">
      <w:pPr>
        <w:pStyle w:val="Sansinterligne"/>
        <w:rPr>
          <w:sz w:val="16"/>
          <w:szCs w:val="16"/>
        </w:rPr>
      </w:pPr>
      <w:r w:rsidRPr="009725F2">
        <w:rPr>
          <w:sz w:val="16"/>
          <w:szCs w:val="16"/>
          <w:lang w:val="en-US"/>
        </w:rPr>
        <w:t xml:space="preserve">            </w:t>
      </w:r>
      <w:r w:rsidRPr="009C45A5">
        <w:rPr>
          <w:sz w:val="16"/>
          <w:szCs w:val="16"/>
        </w:rPr>
        <w:t>"Failure description": "ascenseur ne monte pas retournement",</w:t>
      </w:r>
    </w:p>
    <w:p w14:paraId="560FC52B" w14:textId="77777777" w:rsidR="009C45A5" w:rsidRPr="009C45A5" w:rsidRDefault="009C45A5" w:rsidP="009C45A5">
      <w:pPr>
        <w:pStyle w:val="Sansinterligne"/>
        <w:rPr>
          <w:sz w:val="16"/>
          <w:szCs w:val="16"/>
        </w:rPr>
      </w:pPr>
      <w:r w:rsidRPr="009C45A5">
        <w:rPr>
          <w:sz w:val="16"/>
          <w:szCs w:val="16"/>
        </w:rPr>
        <w:t xml:space="preserve">            "Maintenance action performed": "Réglage capteur sorti indexeur\n----- Mickael KLEIN 16/06/2023 08:01 -----",</w:t>
      </w:r>
    </w:p>
    <w:p w14:paraId="360BEB4C" w14:textId="77777777" w:rsidR="009C45A5" w:rsidRPr="009725F2" w:rsidRDefault="009C45A5" w:rsidP="009C45A5">
      <w:pPr>
        <w:pStyle w:val="Sansinterligne"/>
        <w:rPr>
          <w:sz w:val="16"/>
          <w:szCs w:val="16"/>
          <w:lang w:val="en-US"/>
        </w:rPr>
      </w:pPr>
      <w:r w:rsidRPr="009C45A5">
        <w:rPr>
          <w:sz w:val="16"/>
          <w:szCs w:val="16"/>
        </w:rPr>
        <w:t xml:space="preserve">            </w:t>
      </w:r>
      <w:r w:rsidRPr="009725F2">
        <w:rPr>
          <w:sz w:val="16"/>
          <w:szCs w:val="16"/>
          <w:lang w:val="en-US"/>
        </w:rPr>
        <w:t>"Component replacement (yes/no)": "no",</w:t>
      </w:r>
    </w:p>
    <w:p w14:paraId="024E92F0" w14:textId="77777777" w:rsidR="009C45A5" w:rsidRPr="009725F2" w:rsidRDefault="009C45A5" w:rsidP="009C45A5">
      <w:pPr>
        <w:pStyle w:val="Sansinterligne"/>
        <w:rPr>
          <w:sz w:val="16"/>
          <w:szCs w:val="16"/>
          <w:lang w:val="en-US"/>
        </w:rPr>
      </w:pPr>
      <w:r w:rsidRPr="009725F2">
        <w:rPr>
          <w:sz w:val="16"/>
          <w:szCs w:val="16"/>
          <w:lang w:val="en-US"/>
        </w:rPr>
        <w:t xml:space="preserve">            "Name of worker": "Carlos M",</w:t>
      </w:r>
    </w:p>
    <w:p w14:paraId="1B67A9E0" w14:textId="77777777" w:rsidR="009C45A5" w:rsidRPr="009C45A5" w:rsidRDefault="009C45A5" w:rsidP="009C45A5">
      <w:pPr>
        <w:pStyle w:val="Sansinterligne"/>
        <w:rPr>
          <w:sz w:val="16"/>
          <w:szCs w:val="16"/>
        </w:rPr>
      </w:pPr>
      <w:r w:rsidRPr="009725F2">
        <w:rPr>
          <w:sz w:val="16"/>
          <w:szCs w:val="16"/>
          <w:lang w:val="en-US"/>
        </w:rPr>
        <w:t xml:space="preserve">            </w:t>
      </w:r>
      <w:r w:rsidRPr="009C45A5">
        <w:rPr>
          <w:sz w:val="16"/>
          <w:szCs w:val="16"/>
        </w:rPr>
        <w:t>"TS Intervention started": "16/06/2023 06:38:18"</w:t>
      </w:r>
    </w:p>
    <w:p w14:paraId="72ECC20D" w14:textId="77777777" w:rsidR="009C45A5" w:rsidRPr="009C45A5" w:rsidRDefault="009C45A5" w:rsidP="009C45A5">
      <w:pPr>
        <w:pStyle w:val="Sansinterligne"/>
        <w:rPr>
          <w:sz w:val="16"/>
          <w:szCs w:val="16"/>
        </w:rPr>
      </w:pPr>
      <w:r w:rsidRPr="009C45A5">
        <w:rPr>
          <w:sz w:val="16"/>
          <w:szCs w:val="16"/>
        </w:rPr>
        <w:t xml:space="preserve">        },</w:t>
      </w:r>
    </w:p>
    <w:p w14:paraId="7FDD6F18" w14:textId="77777777" w:rsidR="009C45A5" w:rsidRPr="009C45A5" w:rsidRDefault="009C45A5" w:rsidP="009C45A5">
      <w:pPr>
        <w:pStyle w:val="Sansinterligne"/>
        <w:rPr>
          <w:sz w:val="16"/>
          <w:szCs w:val="16"/>
        </w:rPr>
      </w:pPr>
      <w:r w:rsidRPr="009C45A5">
        <w:rPr>
          <w:sz w:val="16"/>
          <w:szCs w:val="16"/>
        </w:rPr>
        <w:t xml:space="preserve">        {</w:t>
      </w:r>
    </w:p>
    <w:p w14:paraId="6CFBEE04" w14:textId="77777777" w:rsidR="009C45A5" w:rsidRPr="009C45A5" w:rsidRDefault="009C45A5" w:rsidP="009C45A5">
      <w:pPr>
        <w:pStyle w:val="Sansinterligne"/>
        <w:rPr>
          <w:sz w:val="16"/>
          <w:szCs w:val="16"/>
        </w:rPr>
      </w:pPr>
      <w:r w:rsidRPr="009C45A5">
        <w:rPr>
          <w:sz w:val="16"/>
          <w:szCs w:val="16"/>
        </w:rPr>
        <w:t xml:space="preserve">            "Stage": "LIGNE DE MONTAGE IMS MOTG",</w:t>
      </w:r>
    </w:p>
    <w:p w14:paraId="17E70ADD" w14:textId="77777777" w:rsidR="009C45A5" w:rsidRPr="009C45A5" w:rsidRDefault="009C45A5" w:rsidP="009C45A5">
      <w:pPr>
        <w:pStyle w:val="Sansinterligne"/>
        <w:rPr>
          <w:sz w:val="16"/>
          <w:szCs w:val="16"/>
        </w:rPr>
      </w:pPr>
      <w:r w:rsidRPr="009C45A5">
        <w:rPr>
          <w:sz w:val="16"/>
          <w:szCs w:val="16"/>
        </w:rPr>
        <w:t xml:space="preserve">            "Cell": 100000,</w:t>
      </w:r>
    </w:p>
    <w:p w14:paraId="15987A0F" w14:textId="77777777" w:rsidR="009C45A5" w:rsidRPr="009C45A5" w:rsidRDefault="009C45A5" w:rsidP="009C45A5">
      <w:pPr>
        <w:pStyle w:val="Sansinterligne"/>
        <w:rPr>
          <w:sz w:val="16"/>
          <w:szCs w:val="16"/>
        </w:rPr>
      </w:pPr>
      <w:r w:rsidRPr="009C45A5">
        <w:rPr>
          <w:sz w:val="16"/>
          <w:szCs w:val="16"/>
        </w:rPr>
        <w:t xml:space="preserve">            "Module": 100019,</w:t>
      </w:r>
    </w:p>
    <w:p w14:paraId="158F46A7" w14:textId="77777777" w:rsidR="009C45A5" w:rsidRPr="009C45A5" w:rsidRDefault="009C45A5" w:rsidP="009C45A5">
      <w:pPr>
        <w:pStyle w:val="Sansinterligne"/>
        <w:rPr>
          <w:sz w:val="16"/>
          <w:szCs w:val="16"/>
        </w:rPr>
      </w:pPr>
      <w:r w:rsidRPr="009C45A5">
        <w:rPr>
          <w:sz w:val="16"/>
          <w:szCs w:val="16"/>
        </w:rPr>
        <w:t xml:space="preserve">            "Component": 100312,</w:t>
      </w:r>
    </w:p>
    <w:p w14:paraId="349626CC" w14:textId="77777777" w:rsidR="009C45A5" w:rsidRPr="009C45A5" w:rsidRDefault="009C45A5" w:rsidP="009C45A5">
      <w:pPr>
        <w:pStyle w:val="Sansinterligne"/>
        <w:rPr>
          <w:sz w:val="16"/>
          <w:szCs w:val="16"/>
        </w:rPr>
      </w:pPr>
      <w:r w:rsidRPr="009C45A5">
        <w:rPr>
          <w:sz w:val="16"/>
          <w:szCs w:val="16"/>
        </w:rPr>
        <w:t xml:space="preserve">            "Failure type (electrical/mechanical)": "Mechanic",</w:t>
      </w:r>
    </w:p>
    <w:p w14:paraId="7F5B2770" w14:textId="77777777" w:rsidR="009C45A5" w:rsidRPr="009C45A5" w:rsidRDefault="009C45A5" w:rsidP="009C45A5">
      <w:pPr>
        <w:pStyle w:val="Sansinterligne"/>
        <w:rPr>
          <w:sz w:val="16"/>
          <w:szCs w:val="16"/>
        </w:rPr>
      </w:pPr>
      <w:r w:rsidRPr="009C45A5">
        <w:rPr>
          <w:sz w:val="16"/>
          <w:szCs w:val="16"/>
        </w:rPr>
        <w:t xml:space="preserve">            "Failure description": "Donner suite à la panne sur les rippeurs. Remise en état !",</w:t>
      </w:r>
    </w:p>
    <w:p w14:paraId="6704F0E4" w14:textId="77777777" w:rsidR="009C45A5" w:rsidRPr="009C45A5" w:rsidRDefault="009C45A5" w:rsidP="009C45A5">
      <w:pPr>
        <w:pStyle w:val="Sansinterligne"/>
        <w:rPr>
          <w:sz w:val="16"/>
          <w:szCs w:val="16"/>
        </w:rPr>
      </w:pPr>
      <w:r w:rsidRPr="009C45A5">
        <w:rPr>
          <w:sz w:val="16"/>
          <w:szCs w:val="16"/>
        </w:rPr>
        <w:t xml:space="preserve">            "Maintenance action performed": "Intervention réalisée le 22 novembre 2023\r\n----- Damien Kuhn 23/11/2023 08:34 -----",</w:t>
      </w:r>
    </w:p>
    <w:p w14:paraId="439A48BF" w14:textId="77777777" w:rsidR="009C45A5" w:rsidRPr="009725F2" w:rsidRDefault="009C45A5" w:rsidP="009C45A5">
      <w:pPr>
        <w:pStyle w:val="Sansinterligne"/>
        <w:rPr>
          <w:sz w:val="16"/>
          <w:szCs w:val="16"/>
          <w:lang w:val="en-US"/>
        </w:rPr>
      </w:pPr>
      <w:r w:rsidRPr="009C45A5">
        <w:rPr>
          <w:sz w:val="16"/>
          <w:szCs w:val="16"/>
        </w:rPr>
        <w:t xml:space="preserve">            </w:t>
      </w:r>
      <w:r w:rsidRPr="009725F2">
        <w:rPr>
          <w:sz w:val="16"/>
          <w:szCs w:val="16"/>
          <w:lang w:val="en-US"/>
        </w:rPr>
        <w:t>"Component replacement (yes/no)": "no",</w:t>
      </w:r>
    </w:p>
    <w:p w14:paraId="10E5B323" w14:textId="77777777" w:rsidR="009C45A5" w:rsidRPr="009725F2" w:rsidRDefault="009C45A5" w:rsidP="009C45A5">
      <w:pPr>
        <w:pStyle w:val="Sansinterligne"/>
        <w:rPr>
          <w:sz w:val="16"/>
          <w:szCs w:val="16"/>
          <w:lang w:val="en-US"/>
        </w:rPr>
      </w:pPr>
      <w:r w:rsidRPr="009725F2">
        <w:rPr>
          <w:sz w:val="16"/>
          <w:szCs w:val="16"/>
          <w:lang w:val="en-US"/>
        </w:rPr>
        <w:t xml:space="preserve">            "Name of worker": "Carlos M",</w:t>
      </w:r>
    </w:p>
    <w:p w14:paraId="571600D5" w14:textId="77777777" w:rsidR="009C45A5" w:rsidRPr="009725F2" w:rsidRDefault="009C45A5" w:rsidP="009C45A5">
      <w:pPr>
        <w:pStyle w:val="Sansinterligne"/>
        <w:rPr>
          <w:sz w:val="16"/>
          <w:szCs w:val="16"/>
          <w:lang w:val="en-US"/>
        </w:rPr>
      </w:pPr>
      <w:r w:rsidRPr="009725F2">
        <w:rPr>
          <w:sz w:val="16"/>
          <w:szCs w:val="16"/>
          <w:lang w:val="en-US"/>
        </w:rPr>
        <w:t xml:space="preserve">            "TS Intervention started": "08/11/2023 10:13:56"</w:t>
      </w:r>
    </w:p>
    <w:p w14:paraId="022AD149" w14:textId="77777777" w:rsidR="009C45A5" w:rsidRPr="009725F2" w:rsidRDefault="009C45A5" w:rsidP="009C45A5">
      <w:pPr>
        <w:pStyle w:val="Sansinterligne"/>
        <w:rPr>
          <w:sz w:val="16"/>
          <w:szCs w:val="16"/>
          <w:lang w:val="en-US"/>
        </w:rPr>
      </w:pPr>
      <w:r w:rsidRPr="009725F2">
        <w:rPr>
          <w:sz w:val="16"/>
          <w:szCs w:val="16"/>
          <w:lang w:val="en-US"/>
        </w:rPr>
        <w:t xml:space="preserve">        }</w:t>
      </w:r>
    </w:p>
    <w:p w14:paraId="3FAB9232" w14:textId="77777777" w:rsidR="009C45A5" w:rsidRPr="009725F2" w:rsidRDefault="009C45A5" w:rsidP="009C45A5">
      <w:pPr>
        <w:pStyle w:val="Sansinterligne"/>
        <w:rPr>
          <w:sz w:val="16"/>
          <w:szCs w:val="16"/>
          <w:lang w:val="en-US"/>
        </w:rPr>
      </w:pPr>
      <w:r w:rsidRPr="009725F2">
        <w:rPr>
          <w:sz w:val="16"/>
          <w:szCs w:val="16"/>
          <w:lang w:val="en-US"/>
        </w:rPr>
        <w:t xml:space="preserve">    ],</w:t>
      </w:r>
    </w:p>
    <w:p w14:paraId="3414563E" w14:textId="77777777" w:rsidR="009C45A5" w:rsidRPr="009725F2" w:rsidRDefault="009C45A5" w:rsidP="009C45A5">
      <w:pPr>
        <w:pStyle w:val="Sansinterligne"/>
        <w:rPr>
          <w:sz w:val="16"/>
          <w:szCs w:val="16"/>
          <w:lang w:val="en-US"/>
        </w:rPr>
      </w:pPr>
      <w:r w:rsidRPr="009725F2">
        <w:rPr>
          <w:sz w:val="16"/>
          <w:szCs w:val="16"/>
          <w:lang w:val="en-US"/>
        </w:rPr>
        <w:t xml:space="preserve">    "parameters":{</w:t>
      </w:r>
    </w:p>
    <w:p w14:paraId="0B3D5D59" w14:textId="77777777" w:rsidR="009C45A5" w:rsidRPr="009725F2" w:rsidRDefault="009C45A5" w:rsidP="009C45A5">
      <w:pPr>
        <w:pStyle w:val="Sansinterligne"/>
        <w:rPr>
          <w:sz w:val="16"/>
          <w:szCs w:val="16"/>
          <w:lang w:val="en-US"/>
        </w:rPr>
      </w:pPr>
      <w:r w:rsidRPr="009725F2">
        <w:rPr>
          <w:sz w:val="16"/>
          <w:szCs w:val="16"/>
          <w:lang w:val="en-US"/>
        </w:rPr>
        <w:t xml:space="preserve">        "module_ID": 100019,</w:t>
      </w:r>
    </w:p>
    <w:p w14:paraId="4C32C41F" w14:textId="77777777" w:rsidR="009C45A5" w:rsidRPr="009725F2" w:rsidRDefault="009C45A5" w:rsidP="009C45A5">
      <w:pPr>
        <w:pStyle w:val="Sansinterligne"/>
        <w:rPr>
          <w:sz w:val="16"/>
          <w:szCs w:val="16"/>
          <w:lang w:val="en-US"/>
        </w:rPr>
      </w:pPr>
      <w:r w:rsidRPr="009725F2">
        <w:rPr>
          <w:sz w:val="16"/>
          <w:szCs w:val="16"/>
          <w:lang w:val="en-US"/>
        </w:rPr>
        <w:t xml:space="preserve">        "components_ID": [100020, 100021, 100022, 100023, 100024],</w:t>
      </w:r>
    </w:p>
    <w:p w14:paraId="529ABA38" w14:textId="77777777" w:rsidR="009C45A5" w:rsidRPr="009725F2" w:rsidRDefault="009C45A5" w:rsidP="009C45A5">
      <w:pPr>
        <w:pStyle w:val="Sansinterligne"/>
        <w:rPr>
          <w:sz w:val="16"/>
          <w:szCs w:val="16"/>
          <w:lang w:val="en-US"/>
        </w:rPr>
      </w:pPr>
      <w:r w:rsidRPr="009725F2">
        <w:rPr>
          <w:sz w:val="16"/>
          <w:szCs w:val="16"/>
          <w:lang w:val="en-US"/>
        </w:rPr>
        <w:t xml:space="preserve">        "window_size": 90,</w:t>
      </w:r>
    </w:p>
    <w:p w14:paraId="14E6D1D6" w14:textId="77777777" w:rsidR="009C45A5" w:rsidRPr="009725F2" w:rsidRDefault="009C45A5" w:rsidP="009C45A5">
      <w:pPr>
        <w:pStyle w:val="Sansinterligne"/>
        <w:rPr>
          <w:sz w:val="16"/>
          <w:szCs w:val="16"/>
          <w:lang w:val="en-US"/>
        </w:rPr>
      </w:pPr>
      <w:r w:rsidRPr="009725F2">
        <w:rPr>
          <w:sz w:val="16"/>
          <w:szCs w:val="16"/>
          <w:lang w:val="en-US"/>
        </w:rPr>
        <w:t xml:space="preserve">        "inspection_threshold": 3,</w:t>
      </w:r>
    </w:p>
    <w:p w14:paraId="760CA9E6" w14:textId="77777777" w:rsidR="009C45A5" w:rsidRPr="009725F2" w:rsidRDefault="009C45A5" w:rsidP="009C45A5">
      <w:pPr>
        <w:pStyle w:val="Sansinterligne"/>
        <w:rPr>
          <w:sz w:val="16"/>
          <w:szCs w:val="16"/>
          <w:lang w:val="en-US"/>
        </w:rPr>
      </w:pPr>
      <w:r w:rsidRPr="009725F2">
        <w:rPr>
          <w:sz w:val="16"/>
          <w:szCs w:val="16"/>
          <w:lang w:val="en-US"/>
        </w:rPr>
        <w:t xml:space="preserve">        "replacement_threshold": 7</w:t>
      </w:r>
    </w:p>
    <w:p w14:paraId="5EDECE5F" w14:textId="77777777" w:rsidR="009C45A5" w:rsidRPr="009725F2" w:rsidRDefault="009C45A5" w:rsidP="009C45A5">
      <w:pPr>
        <w:pStyle w:val="Sansinterligne"/>
        <w:rPr>
          <w:sz w:val="16"/>
          <w:szCs w:val="16"/>
          <w:lang w:val="en-US"/>
        </w:rPr>
      </w:pPr>
      <w:r w:rsidRPr="009725F2">
        <w:rPr>
          <w:sz w:val="16"/>
          <w:szCs w:val="16"/>
          <w:lang w:val="en-US"/>
        </w:rPr>
        <w:t xml:space="preserve">    }</w:t>
      </w:r>
    </w:p>
    <w:p w14:paraId="318F203F" w14:textId="249FE90E" w:rsidR="00180DB8" w:rsidRPr="009725F2" w:rsidRDefault="009C45A5" w:rsidP="009C45A5">
      <w:pPr>
        <w:pStyle w:val="Sansinterligne"/>
        <w:rPr>
          <w:sz w:val="16"/>
          <w:szCs w:val="16"/>
          <w:lang w:val="en-US"/>
        </w:rPr>
      </w:pPr>
      <w:r w:rsidRPr="009725F2">
        <w:rPr>
          <w:sz w:val="16"/>
          <w:szCs w:val="16"/>
          <w:lang w:val="en-US"/>
        </w:rPr>
        <w:t>}</w:t>
      </w:r>
    </w:p>
    <w:p w14:paraId="02889C50" w14:textId="77777777" w:rsidR="009C45A5" w:rsidRDefault="009C45A5" w:rsidP="00180DB8"/>
    <w:p w14:paraId="38184E03" w14:textId="2C77947F" w:rsidR="00FB122D" w:rsidRPr="00FB122D" w:rsidRDefault="00FB122D" w:rsidP="00180DB8">
      <w:r w:rsidRPr="00FB122D">
        <w:t>Description of the content of the JSON object</w:t>
      </w:r>
    </w:p>
    <w:p w14:paraId="2B04E45F" w14:textId="2B640B75" w:rsidR="00180DB8" w:rsidRPr="00E36900" w:rsidRDefault="00B32ACF" w:rsidP="00180DB8">
      <w:r>
        <w:rPr>
          <w:b/>
          <w:bCs/>
        </w:rPr>
        <w:lastRenderedPageBreak/>
        <w:t xml:space="preserve">Events: </w:t>
      </w:r>
      <w:r>
        <w:t xml:space="preserve">up-to-date </w:t>
      </w:r>
      <w:r w:rsidRPr="00B32ACF">
        <w:t>failure</w:t>
      </w:r>
      <w:r>
        <w:t xml:space="preserve"> records (</w:t>
      </w:r>
      <w:r w:rsidRPr="00B32ACF">
        <w:t>drift table</w:t>
      </w:r>
      <w:r>
        <w:t>)</w:t>
      </w:r>
      <w:r w:rsidR="0029643E">
        <w:t>. It contains details about failure and maintenance events such as: “Stage”, “Cell”, “Module”, “Component”; “Failure type”, “Failure description”, “Maintenance action performed”, “Component replacement (yes/no)”, “Name of worker”, “TS Intervention started”.</w:t>
      </w:r>
    </w:p>
    <w:p w14:paraId="75B9CDBA" w14:textId="281BE1C4" w:rsidR="00180DB8" w:rsidRDefault="00E95ABA" w:rsidP="00FB122D">
      <w:pPr>
        <w:jc w:val="both"/>
      </w:pPr>
      <w:r>
        <w:rPr>
          <w:b/>
          <w:bCs/>
        </w:rPr>
        <w:t xml:space="preserve">Parameters: </w:t>
      </w:r>
      <w:r w:rsidRPr="00E95ABA">
        <w:t>parameters for monitoring a module. It contains: the “m</w:t>
      </w:r>
      <w:r w:rsidR="00180DB8" w:rsidRPr="00E95ABA">
        <w:t>odule ID</w:t>
      </w:r>
      <w:r w:rsidRPr="00E95ABA">
        <w:t>”</w:t>
      </w:r>
      <w:r w:rsidR="003B1D49">
        <w:t>, which defines the module</w:t>
      </w:r>
      <w:r w:rsidRPr="00E95ABA">
        <w:t xml:space="preserve"> to be monitored; </w:t>
      </w:r>
      <w:r w:rsidR="00FB122D">
        <w:t xml:space="preserve">“components ID”, which defines an array of components that constitute the module and for which maintenance suggestions are desired; </w:t>
      </w:r>
      <w:r w:rsidRPr="00E95ABA">
        <w:t>the “window_size”</w:t>
      </w:r>
      <w:r w:rsidR="00FB122D">
        <w:t>,</w:t>
      </w:r>
      <w:r w:rsidRPr="00E95ABA">
        <w:t xml:space="preserve"> which defines the amount of data (failure period</w:t>
      </w:r>
      <w:r w:rsidR="00FB122D">
        <w:t xml:space="preserve"> in days</w:t>
      </w:r>
      <w:r w:rsidRPr="00E95ABA">
        <w:t>) used to measure the health of the module; “inspection_threshold”</w:t>
      </w:r>
      <w:r w:rsidR="00FB122D">
        <w:t>,</w:t>
      </w:r>
      <w:r w:rsidRPr="00E95ABA">
        <w:t xml:space="preserve"> which is the number of failures that trigger</w:t>
      </w:r>
      <w:r>
        <w:t>s</w:t>
      </w:r>
      <w:r w:rsidRPr="00E95ABA">
        <w:t xml:space="preserve"> an inspection; “replacement_threshold”</w:t>
      </w:r>
      <w:r w:rsidR="00FB122D">
        <w:t>,</w:t>
      </w:r>
      <w:r w:rsidRPr="00E95ABA">
        <w:t xml:space="preserve"> which is the number of failures that trigger</w:t>
      </w:r>
      <w:r>
        <w:t>s</w:t>
      </w:r>
      <w:r w:rsidRPr="00E95ABA">
        <w:t xml:space="preserve"> a replacement</w:t>
      </w:r>
      <w:r w:rsidR="00FB122D">
        <w:t>. Note that all these parameters are fixed but they are module-specific, as so, the API should enable the user to configure these values for each production module within the MODAPTO environment and add new production modules to be monitored with the respective parameters if necessary. Such values are defined based on expert-knowledge or exploratory analysis of failure data</w:t>
      </w:r>
      <w:r w:rsidR="00255EBE">
        <w:t xml:space="preserve"> and are they do not change dynamically</w:t>
      </w:r>
      <w:r w:rsidR="00FB122D">
        <w:t xml:space="preserve">. </w:t>
      </w:r>
    </w:p>
    <w:p w14:paraId="6ADDAF01" w14:textId="6A61DA57" w:rsidR="003B1D49" w:rsidRPr="00E95ABA" w:rsidRDefault="003B1D49" w:rsidP="003B1D49">
      <w:pPr>
        <w:pBdr>
          <w:top w:val="nil"/>
          <w:left w:val="nil"/>
          <w:bottom w:val="nil"/>
          <w:right w:val="nil"/>
          <w:between w:val="nil"/>
        </w:pBdr>
        <w:jc w:val="both"/>
      </w:pPr>
      <w:r>
        <w:t>While the JSON input was provided beforehand,  an input sample is also provided as .json file in the sharepoint repository under the name “</w:t>
      </w:r>
      <w:r w:rsidRPr="00D42A19">
        <w:t>CORIM_tool_test.json</w:t>
      </w:r>
      <w:r>
        <w:t xml:space="preserve">”. </w:t>
      </w:r>
    </w:p>
    <w:p w14:paraId="2D06DDD1" w14:textId="1DD78FE3" w:rsidR="00180DB8" w:rsidRDefault="00FB122D" w:rsidP="00FB122D">
      <w:pPr>
        <w:jc w:val="both"/>
      </w:pPr>
      <w:r w:rsidRPr="00FB122D">
        <w:t>The</w:t>
      </w:r>
      <w:r>
        <w:t xml:space="preserve"> second PdM2Service argument called</w:t>
      </w:r>
      <w:r w:rsidRPr="00FB122D">
        <w:t xml:space="preserve"> “</w:t>
      </w:r>
      <w:r w:rsidR="00180DB8" w:rsidRPr="00FB122D">
        <w:t>winds_count_component_replac</w:t>
      </w:r>
      <w:r w:rsidRPr="00FB122D">
        <w:t xml:space="preserve">” </w:t>
      </w:r>
      <w:r>
        <w:t xml:space="preserve">is the </w:t>
      </w:r>
      <w:r w:rsidR="00180DB8">
        <w:t xml:space="preserve">number of </w:t>
      </w:r>
      <w:r>
        <w:t xml:space="preserve">time </w:t>
      </w:r>
      <w:r w:rsidR="00180DB8">
        <w:t xml:space="preserve">windows to measure the </w:t>
      </w:r>
      <w:r>
        <w:t xml:space="preserve">health </w:t>
      </w:r>
      <w:r w:rsidR="00180DB8">
        <w:t xml:space="preserve">state of the </w:t>
      </w:r>
      <w:r>
        <w:t>sub elements</w:t>
      </w:r>
      <w:r w:rsidR="00180DB8">
        <w:t xml:space="preserve"> </w:t>
      </w:r>
      <w:r>
        <w:t xml:space="preserve">and used to define the most critical sub element to be replaced. </w:t>
      </w:r>
      <w:r w:rsidR="00180DB8">
        <w:t>It has a fixed value and is independent of the module or component.</w:t>
      </w:r>
      <w:r w:rsidR="003B1D49">
        <w:t xml:space="preserve"> Consequently, it does not need to be provided when invoking the class, i.e., the default value is enough. </w:t>
      </w:r>
    </w:p>
    <w:p w14:paraId="5A1138CD" w14:textId="5EDD32BE" w:rsidR="00A9159C" w:rsidRPr="00FB122D" w:rsidRDefault="00A9159C" w:rsidP="00FB122D">
      <w:pPr>
        <w:jc w:val="both"/>
      </w:pPr>
      <w:r w:rsidRPr="00FB122D">
        <w:t>The</w:t>
      </w:r>
      <w:r>
        <w:t xml:space="preserve"> third PdM2Service argument “</w:t>
      </w:r>
      <w:r w:rsidRPr="00A9159C">
        <w:t>output_path="maintenance_recommendations.json"</w:t>
      </w:r>
      <w:r>
        <w:t xml:space="preserve"> corresponds to the path where the maintenance suggestions will be stored, with “</w:t>
      </w:r>
      <w:r w:rsidRPr="00A9159C">
        <w:t>maintenance_recommendations.json</w:t>
      </w:r>
      <w:r>
        <w:t xml:space="preserve">” as the default path/file name. </w:t>
      </w:r>
    </w:p>
    <w:p w14:paraId="60F46091" w14:textId="6F6FAEB9" w:rsidR="002D5283" w:rsidRDefault="00F90CEA">
      <w:pPr>
        <w:jc w:val="both"/>
      </w:pPr>
      <w:r>
        <w:t>3.Output</w:t>
      </w:r>
    </w:p>
    <w:p w14:paraId="7C2E2464" w14:textId="3CE59550" w:rsidR="00A9159C" w:rsidRDefault="00000000">
      <w:pPr>
        <w:jc w:val="both"/>
      </w:pPr>
      <w:r>
        <w:t xml:space="preserve">The output of the algorithm is a </w:t>
      </w:r>
      <w:r w:rsidR="00F90CEA">
        <w:t>.json file</w:t>
      </w:r>
      <w:r w:rsidR="00A9159C">
        <w:t xml:space="preserve"> with default</w:t>
      </w:r>
      <w:r>
        <w:t xml:space="preserve"> </w:t>
      </w:r>
      <w:r w:rsidR="00F90CEA">
        <w:t xml:space="preserve">name </w:t>
      </w:r>
      <w:r w:rsidR="00A9159C">
        <w:t>“</w:t>
      </w:r>
      <w:r w:rsidR="00F90CEA">
        <w:t>maintenance</w:t>
      </w:r>
      <w:r w:rsidR="00D42A19">
        <w:t>_</w:t>
      </w:r>
      <w:r w:rsidR="00F90CEA">
        <w:t>recommendations</w:t>
      </w:r>
      <w:r w:rsidR="00D42A19">
        <w:t>.json</w:t>
      </w:r>
      <w:r w:rsidR="00A9159C">
        <w:t xml:space="preserve">”. The file follows the following format when no recommendation is given. </w:t>
      </w:r>
    </w:p>
    <w:p w14:paraId="725C5C69" w14:textId="77777777" w:rsidR="00A9159C" w:rsidRPr="009725F2" w:rsidRDefault="00A9159C" w:rsidP="009C45A5">
      <w:pPr>
        <w:pStyle w:val="Sansinterligne"/>
        <w:rPr>
          <w:lang w:val="en-US"/>
        </w:rPr>
      </w:pPr>
      <w:r w:rsidRPr="009725F2">
        <w:rPr>
          <w:lang w:val="en-US"/>
        </w:rPr>
        <w:t>{</w:t>
      </w:r>
    </w:p>
    <w:p w14:paraId="6BE7721D" w14:textId="550B454A" w:rsidR="00A9159C" w:rsidRPr="009725F2" w:rsidRDefault="00A9159C" w:rsidP="009C45A5">
      <w:pPr>
        <w:pStyle w:val="Sansinterligne"/>
        <w:rPr>
          <w:lang w:val="en-US"/>
        </w:rPr>
      </w:pPr>
      <w:r w:rsidRPr="009725F2">
        <w:rPr>
          <w:lang w:val="en-US"/>
        </w:rPr>
        <w:t>"recommendation": "non",</w:t>
      </w:r>
    </w:p>
    <w:p w14:paraId="2911A3DE" w14:textId="2C6DF98E" w:rsidR="00A9159C" w:rsidRPr="009725F2" w:rsidRDefault="00A9159C" w:rsidP="009C45A5">
      <w:pPr>
        <w:pStyle w:val="Sansinterligne"/>
        <w:rPr>
          <w:lang w:val="en-US"/>
        </w:rPr>
      </w:pPr>
      <w:r w:rsidRPr="009725F2">
        <w:rPr>
          <w:lang w:val="en-US"/>
        </w:rPr>
        <w:t xml:space="preserve">  </w:t>
      </w:r>
      <w:r w:rsidRPr="009725F2">
        <w:rPr>
          <w:lang w:val="en-US"/>
        </w:rPr>
        <w:tab/>
        <w:t>"details": "The system is under control"</w:t>
      </w:r>
    </w:p>
    <w:p w14:paraId="24C853B1" w14:textId="77777777" w:rsidR="00A9159C" w:rsidRPr="009725F2" w:rsidRDefault="00A9159C" w:rsidP="009C45A5">
      <w:pPr>
        <w:pStyle w:val="Sansinterligne"/>
        <w:rPr>
          <w:lang w:val="en-US"/>
        </w:rPr>
      </w:pPr>
      <w:r w:rsidRPr="009725F2">
        <w:rPr>
          <w:lang w:val="en-US"/>
        </w:rPr>
        <w:t>}</w:t>
      </w:r>
    </w:p>
    <w:p w14:paraId="4EE180B6" w14:textId="26EB485B" w:rsidR="00A9159C" w:rsidRDefault="00A9159C" w:rsidP="00A9159C">
      <w:pPr>
        <w:jc w:val="both"/>
      </w:pPr>
      <w:r>
        <w:t xml:space="preserve">The file follows the following format when a recommendation is given. </w:t>
      </w:r>
    </w:p>
    <w:p w14:paraId="343F7130" w14:textId="2122CB64" w:rsidR="00A9159C" w:rsidRDefault="00A9159C" w:rsidP="00A9159C">
      <w:pPr>
        <w:pBdr>
          <w:top w:val="nil"/>
          <w:left w:val="nil"/>
          <w:bottom w:val="nil"/>
          <w:right w:val="nil"/>
          <w:between w:val="nil"/>
        </w:pBdr>
        <w:jc w:val="both"/>
      </w:pPr>
    </w:p>
    <w:p w14:paraId="00E607A6" w14:textId="77777777" w:rsidR="00A9159C" w:rsidRPr="009725F2" w:rsidRDefault="00A9159C" w:rsidP="009C45A5">
      <w:pPr>
        <w:pStyle w:val="Sansinterligne"/>
        <w:rPr>
          <w:lang w:val="en-US"/>
        </w:rPr>
      </w:pPr>
      <w:r w:rsidRPr="009725F2">
        <w:rPr>
          <w:lang w:val="en-US"/>
        </w:rPr>
        <w:t>{</w:t>
      </w:r>
    </w:p>
    <w:p w14:paraId="13C00A2E" w14:textId="2B439F5B" w:rsidR="00A9159C" w:rsidRPr="009725F2" w:rsidRDefault="00A9159C" w:rsidP="009C45A5">
      <w:pPr>
        <w:pStyle w:val="Sansinterligne"/>
        <w:rPr>
          <w:lang w:val="en-US"/>
        </w:rPr>
      </w:pPr>
      <w:r w:rsidRPr="009725F2">
        <w:rPr>
          <w:lang w:val="en-US"/>
        </w:rPr>
        <w:lastRenderedPageBreak/>
        <w:t xml:space="preserve"> </w:t>
      </w:r>
      <w:r w:rsidRPr="009725F2">
        <w:rPr>
          <w:lang w:val="en-US"/>
        </w:rPr>
        <w:tab/>
        <w:t xml:space="preserve"> "recommendation": "schedule a replacement of sub element 100019",</w:t>
      </w:r>
    </w:p>
    <w:p w14:paraId="495333E5" w14:textId="5C4526CC" w:rsidR="00A9159C" w:rsidRPr="009725F2" w:rsidRDefault="00A9159C" w:rsidP="009C45A5">
      <w:pPr>
        <w:pStyle w:val="Sansinterligne"/>
        <w:rPr>
          <w:lang w:val="en-US"/>
        </w:rPr>
      </w:pPr>
      <w:r w:rsidRPr="009725F2">
        <w:rPr>
          <w:lang w:val="en-US"/>
        </w:rPr>
        <w:t xml:space="preserve"> </w:t>
      </w:r>
      <w:r w:rsidRPr="009725F2">
        <w:rPr>
          <w:lang w:val="en-US"/>
        </w:rPr>
        <w:tab/>
        <w:t xml:space="preserve"> "details": "It failed 16 times in the last 270 days"</w:t>
      </w:r>
    </w:p>
    <w:p w14:paraId="17FAAB7A" w14:textId="77777777" w:rsidR="00A9159C" w:rsidRDefault="00A9159C" w:rsidP="009C45A5">
      <w:pPr>
        <w:pStyle w:val="Sansinterligne"/>
      </w:pPr>
      <w:r>
        <w:t>}</w:t>
      </w:r>
    </w:p>
    <w:p w14:paraId="455BE71F" w14:textId="0AFC38EF" w:rsidR="002D5283" w:rsidRPr="00A9159C" w:rsidRDefault="00A9159C" w:rsidP="009C45A5">
      <w:pPr>
        <w:pStyle w:val="Paragraphedeliste"/>
        <w:numPr>
          <w:ilvl w:val="0"/>
          <w:numId w:val="5"/>
        </w:numPr>
        <w:jc w:val="both"/>
      </w:pPr>
      <w:r>
        <w:t xml:space="preserve">“recommendation” corresponds to the </w:t>
      </w:r>
      <w:r w:rsidRPr="009C45A5">
        <w:rPr>
          <w:color w:val="000000"/>
        </w:rPr>
        <w:t>maintenance actions to be scheduled in the next available maintenance slot.</w:t>
      </w:r>
    </w:p>
    <w:p w14:paraId="3EC0D002" w14:textId="1ECA3C8F" w:rsidR="00F90CEA" w:rsidRPr="009C45A5" w:rsidRDefault="00A9159C" w:rsidP="009C45A5">
      <w:pPr>
        <w:pStyle w:val="Paragraphedeliste"/>
        <w:numPr>
          <w:ilvl w:val="0"/>
          <w:numId w:val="5"/>
        </w:numPr>
        <w:pBdr>
          <w:top w:val="nil"/>
          <w:left w:val="nil"/>
          <w:bottom w:val="nil"/>
          <w:right w:val="nil"/>
          <w:between w:val="nil"/>
        </w:pBdr>
        <w:jc w:val="both"/>
        <w:rPr>
          <w:color w:val="000000"/>
        </w:rPr>
      </w:pPr>
      <w:r w:rsidRPr="009C45A5">
        <w:rPr>
          <w:color w:val="000000"/>
        </w:rPr>
        <w:t>“details” corresponds to contextual information that justify the maintenance recommendation.</w:t>
      </w:r>
    </w:p>
    <w:p w14:paraId="4A6BFCE4" w14:textId="783701D1" w:rsidR="003814FB" w:rsidRDefault="00A9159C" w:rsidP="009F6EA7">
      <w:pPr>
        <w:pBdr>
          <w:top w:val="nil"/>
          <w:left w:val="nil"/>
          <w:bottom w:val="nil"/>
          <w:right w:val="nil"/>
          <w:between w:val="nil"/>
        </w:pBdr>
        <w:jc w:val="both"/>
      </w:pPr>
      <w:r>
        <w:t>Note that t</w:t>
      </w:r>
      <w:r w:rsidR="00F90CEA">
        <w:t>he last output scenario</w:t>
      </w:r>
      <w:r>
        <w:t xml:space="preserve"> (when a recommendation is given)</w:t>
      </w:r>
      <w:r w:rsidR="00F90CEA">
        <w:t xml:space="preserve"> should be converted to notifications, which can be used to schedule maintenance actions and to update production schedules accordingly. </w:t>
      </w:r>
      <w:r w:rsidR="009F6EA7">
        <w:t>As agreed between UL and ATC: “These notifications should be incorporated as part of the input for Optimization Service. It can be done manually by creating assignments from the PdM2 notifications to re-schedule and add the details of the notification to the Opt.Service input”.</w:t>
      </w:r>
    </w:p>
    <w:p w14:paraId="7CE3A45A" w14:textId="7BDCF7D4" w:rsidR="00180DB8" w:rsidRDefault="00F90CEA" w:rsidP="00180DB8">
      <w:pPr>
        <w:pBdr>
          <w:top w:val="nil"/>
          <w:left w:val="nil"/>
          <w:bottom w:val="nil"/>
          <w:right w:val="nil"/>
          <w:between w:val="nil"/>
        </w:pBdr>
        <w:jc w:val="both"/>
      </w:pPr>
      <w:r>
        <w:t>4.</w:t>
      </w:r>
      <w:r w:rsidR="00255EBE">
        <w:t>Requirements for API</w:t>
      </w:r>
    </w:p>
    <w:p w14:paraId="494520BC" w14:textId="44CE67BD" w:rsidR="00255EBE" w:rsidRDefault="00180DB8" w:rsidP="00180DB8">
      <w:pPr>
        <w:jc w:val="both"/>
      </w:pPr>
      <w:r>
        <w:t>The service should contain a configuration button</w:t>
      </w:r>
      <w:r w:rsidR="00255EBE">
        <w:t>/area that configure PdM2 monitoring for different production modules and potential new modules. T</w:t>
      </w:r>
      <w:r>
        <w:t>he user</w:t>
      </w:r>
      <w:r w:rsidR="00255EBE">
        <w:t xml:space="preserve"> (potentially in charge of maintaining the code/service) can</w:t>
      </w:r>
      <w:r>
        <w:t xml:space="preserve"> in</w:t>
      </w:r>
      <w:r w:rsidR="00255EBE">
        <w:t>put</w:t>
      </w:r>
      <w:r>
        <w:t xml:space="preserve"> a set of modules of interest to be monitored and its specific monitoring frequencies. This input will also contain </w:t>
      </w:r>
      <w:r w:rsidR="00255EBE">
        <w:t>“</w:t>
      </w:r>
      <w:r w:rsidRPr="00BD4365">
        <w:t>window_size</w:t>
      </w:r>
      <w:r w:rsidR="00255EBE">
        <w:t>”</w:t>
      </w:r>
      <w:r w:rsidRPr="00BD4365">
        <w:t>,</w:t>
      </w:r>
      <w:r w:rsidR="00255EBE">
        <w:t xml:space="preserve"> “components ID”, “</w:t>
      </w:r>
      <w:r w:rsidRPr="00BD4365">
        <w:t>inspection_threshold</w:t>
      </w:r>
      <w:r w:rsidR="00255EBE">
        <w:t>”</w:t>
      </w:r>
      <w:r w:rsidRPr="00BD4365">
        <w:t xml:space="preserve">, and </w:t>
      </w:r>
      <w:r w:rsidR="00255EBE">
        <w:t>“</w:t>
      </w:r>
      <w:r w:rsidRPr="00BD4365">
        <w:t>replacement_threshold</w:t>
      </w:r>
      <w:r w:rsidR="00255EBE">
        <w:t>”</w:t>
      </w:r>
      <w:r>
        <w:t>.</w:t>
      </w:r>
      <w:r w:rsidR="00255EBE">
        <w:t xml:space="preserve"> </w:t>
      </w:r>
    </w:p>
    <w:p w14:paraId="1CC5A23D" w14:textId="12F5DFEA" w:rsidR="00180DB8" w:rsidRDefault="00180DB8" w:rsidP="00180DB8">
      <w:pPr>
        <w:jc w:val="both"/>
      </w:pPr>
      <w:r>
        <w:t xml:space="preserve">An external scheduler triggers the service automatically given </w:t>
      </w:r>
      <w:r w:rsidR="00255EBE">
        <w:t>the configuration of PdM2, i.e., the set of modules to be monitored and the respective</w:t>
      </w:r>
      <w:r>
        <w:t xml:space="preserve"> frequency of each module</w:t>
      </w:r>
      <w:r w:rsidR="00255EBE">
        <w:t xml:space="preserve">. </w:t>
      </w:r>
      <w:r>
        <w:t xml:space="preserve">The scheduler </w:t>
      </w:r>
      <w:r w:rsidR="00255EBE">
        <w:t xml:space="preserve">then </w:t>
      </w:r>
      <w:r>
        <w:t xml:space="preserve">passes an input to the PdM2 algorithm as </w:t>
      </w:r>
      <w:r w:rsidR="00255EBE">
        <w:t>JSON</w:t>
      </w:r>
      <w:r>
        <w:t xml:space="preserve"> object, containing</w:t>
      </w:r>
      <w:r w:rsidR="00255EBE">
        <w:t xml:space="preserve"> the information defined in the JSON example provided in section 2</w:t>
      </w:r>
      <w:r w:rsidR="009C45A5">
        <w:t xml:space="preserve"> and tailored to the specific production module to be monitored</w:t>
      </w:r>
      <w:r w:rsidR="00255EBE">
        <w:t xml:space="preserve">, i.e., </w:t>
      </w:r>
      <w:r>
        <w:t>the most up-to-date failure data (historical drift table) and the parameters for monitoring</w:t>
      </w:r>
      <w:r w:rsidR="009C45A5">
        <w:t xml:space="preserve"> the module</w:t>
      </w:r>
      <w:r w:rsidR="00255EBE">
        <w:t>.</w:t>
      </w:r>
    </w:p>
    <w:p w14:paraId="64EDCC02" w14:textId="440BC6AD" w:rsidR="00180DB8" w:rsidRDefault="00255EBE" w:rsidP="00180DB8">
      <w:pPr>
        <w:jc w:val="both"/>
      </w:pPr>
      <w:r>
        <w:t xml:space="preserve">Given that the logic for generalization </w:t>
      </w:r>
      <w:r w:rsidR="009C45A5">
        <w:t xml:space="preserve">(different production modules) </w:t>
      </w:r>
      <w:r>
        <w:t>was already stablished, t</w:t>
      </w:r>
      <w:r w:rsidR="00180DB8">
        <w:t xml:space="preserve">he initial </w:t>
      </w:r>
      <w:r>
        <w:t xml:space="preserve">set </w:t>
      </w:r>
      <w:r w:rsidR="00180DB8">
        <w:t>of modules to be monitored</w:t>
      </w:r>
      <w:r w:rsidR="009C45A5">
        <w:t xml:space="preserve"> for this version</w:t>
      </w:r>
      <w:r w:rsidR="00180DB8">
        <w:t xml:space="preserve"> c</w:t>
      </w:r>
      <w:r w:rsidR="009C45A5">
        <w:t>ould</w:t>
      </w:r>
      <w:r w:rsidR="00180DB8">
        <w:t xml:space="preserve"> contain just the module press</w:t>
      </w:r>
      <w:r w:rsidR="009C45A5">
        <w:t xml:space="preserve"> (100019)</w:t>
      </w:r>
      <w:r w:rsidR="00180DB8">
        <w:t xml:space="preserve"> with the following parameter</w:t>
      </w:r>
      <w:r>
        <w:t xml:space="preserve"> values</w:t>
      </w:r>
      <w:r w:rsidR="00180DB8">
        <w:t>:</w:t>
      </w:r>
    </w:p>
    <w:p w14:paraId="3464C36A" w14:textId="77777777" w:rsidR="00F214AE" w:rsidRPr="009725F2" w:rsidRDefault="00F214AE" w:rsidP="009C45A5">
      <w:pPr>
        <w:pStyle w:val="Sansinterligne"/>
        <w:rPr>
          <w:lang w:val="en-US"/>
        </w:rPr>
      </w:pPr>
      <w:r w:rsidRPr="009725F2">
        <w:rPr>
          <w:lang w:val="en-US"/>
        </w:rPr>
        <w:t>{</w:t>
      </w:r>
    </w:p>
    <w:p w14:paraId="18A9942C" w14:textId="77777777" w:rsidR="00F214AE" w:rsidRPr="009725F2" w:rsidRDefault="00F214AE" w:rsidP="009C45A5">
      <w:pPr>
        <w:pStyle w:val="Sansinterligne"/>
        <w:rPr>
          <w:lang w:val="en-US"/>
        </w:rPr>
      </w:pPr>
      <w:r w:rsidRPr="009725F2">
        <w:rPr>
          <w:lang w:val="en-US"/>
        </w:rPr>
        <w:t xml:space="preserve">  "100019": {</w:t>
      </w:r>
    </w:p>
    <w:p w14:paraId="3CA62D95" w14:textId="77777777" w:rsidR="00F214AE" w:rsidRPr="009725F2" w:rsidRDefault="00F214AE" w:rsidP="009C45A5">
      <w:pPr>
        <w:pStyle w:val="Sansinterligne"/>
        <w:rPr>
          <w:lang w:val="en-US"/>
        </w:rPr>
      </w:pPr>
      <w:r w:rsidRPr="009725F2">
        <w:rPr>
          <w:lang w:val="en-US"/>
        </w:rPr>
        <w:t xml:space="preserve">    "monitoring_frequency": 5,</w:t>
      </w:r>
    </w:p>
    <w:p w14:paraId="4E2F7F8D" w14:textId="77777777" w:rsidR="00F214AE" w:rsidRPr="009725F2" w:rsidRDefault="00F214AE" w:rsidP="009C45A5">
      <w:pPr>
        <w:pStyle w:val="Sansinterligne"/>
        <w:rPr>
          <w:lang w:val="en-US"/>
        </w:rPr>
      </w:pPr>
      <w:r w:rsidRPr="009725F2">
        <w:rPr>
          <w:lang w:val="en-US"/>
        </w:rPr>
        <w:t xml:space="preserve">    "components_ID": [100020, 100021, 100022, 100023, 100024],</w:t>
      </w:r>
    </w:p>
    <w:p w14:paraId="0F3D1692" w14:textId="77777777" w:rsidR="00F214AE" w:rsidRPr="009725F2" w:rsidRDefault="00F214AE" w:rsidP="009C45A5">
      <w:pPr>
        <w:pStyle w:val="Sansinterligne"/>
        <w:rPr>
          <w:lang w:val="en-US"/>
        </w:rPr>
      </w:pPr>
      <w:r w:rsidRPr="009725F2">
        <w:rPr>
          <w:lang w:val="en-US"/>
        </w:rPr>
        <w:t xml:space="preserve">    "window_size": 90,</w:t>
      </w:r>
    </w:p>
    <w:p w14:paraId="3597AA6B" w14:textId="77777777" w:rsidR="00F214AE" w:rsidRPr="009725F2" w:rsidRDefault="00F214AE" w:rsidP="009C45A5">
      <w:pPr>
        <w:pStyle w:val="Sansinterligne"/>
        <w:rPr>
          <w:lang w:val="en-US"/>
        </w:rPr>
      </w:pPr>
      <w:r w:rsidRPr="009725F2">
        <w:rPr>
          <w:lang w:val="en-US"/>
        </w:rPr>
        <w:t xml:space="preserve">    "inspection_threshold": 3,</w:t>
      </w:r>
    </w:p>
    <w:p w14:paraId="16719A5F" w14:textId="77777777" w:rsidR="00F214AE" w:rsidRPr="009725F2" w:rsidRDefault="00F214AE" w:rsidP="009C45A5">
      <w:pPr>
        <w:pStyle w:val="Sansinterligne"/>
        <w:rPr>
          <w:lang w:val="en-US"/>
        </w:rPr>
      </w:pPr>
      <w:r w:rsidRPr="009725F2">
        <w:rPr>
          <w:lang w:val="en-US"/>
        </w:rPr>
        <w:t xml:space="preserve">    "replacement_threshold": 7</w:t>
      </w:r>
    </w:p>
    <w:p w14:paraId="1F3BFDA3" w14:textId="77777777" w:rsidR="00F214AE" w:rsidRPr="009725F2" w:rsidRDefault="00F214AE" w:rsidP="009C45A5">
      <w:pPr>
        <w:pStyle w:val="Sansinterligne"/>
        <w:rPr>
          <w:lang w:val="en-US"/>
        </w:rPr>
      </w:pPr>
      <w:r w:rsidRPr="009725F2">
        <w:rPr>
          <w:lang w:val="en-US"/>
        </w:rPr>
        <w:t xml:space="preserve">  }</w:t>
      </w:r>
    </w:p>
    <w:p w14:paraId="12D78BDA" w14:textId="5B7E28DC" w:rsidR="00A257A8" w:rsidRPr="009725F2" w:rsidRDefault="00F214AE" w:rsidP="009C45A5">
      <w:pPr>
        <w:pStyle w:val="Sansinterligne"/>
        <w:rPr>
          <w:lang w:val="en-US"/>
        </w:rPr>
      </w:pPr>
      <w:r w:rsidRPr="009725F2">
        <w:rPr>
          <w:lang w:val="en-US"/>
        </w:rPr>
        <w:t>}</w:t>
      </w:r>
    </w:p>
    <w:p w14:paraId="0494D265" w14:textId="57E1F742" w:rsidR="000E5766" w:rsidRPr="00255EBE" w:rsidRDefault="00180DB8" w:rsidP="00F214AE">
      <w:pPr>
        <w:jc w:val="both"/>
      </w:pPr>
      <w:r>
        <w:lastRenderedPageBreak/>
        <w:t>T</w:t>
      </w:r>
      <w:r w:rsidRPr="002B2AFB">
        <w:t>his set can be extended by the user if a new module is added to SEW production</w:t>
      </w:r>
      <w:r>
        <w:t xml:space="preserve"> or if other modules are considered for monitoring</w:t>
      </w:r>
      <w:r w:rsidRPr="002B2AFB">
        <w:t>.</w:t>
      </w:r>
      <w:r w:rsidR="00255EBE" w:rsidRPr="00255EBE">
        <w:t xml:space="preserve"> </w:t>
      </w:r>
      <w:r w:rsidR="00255EBE">
        <w:t xml:space="preserve">For the moment more modules are not added since the monitoring parameters have been only  validated for the press. </w:t>
      </w:r>
    </w:p>
    <w:p w14:paraId="2E8A4CB3" w14:textId="474F079E" w:rsidR="003B1D49" w:rsidRPr="003B1D49" w:rsidRDefault="003B1D49" w:rsidP="00180DB8">
      <w:pPr>
        <w:rPr>
          <w:b/>
          <w:bCs/>
        </w:rPr>
      </w:pPr>
      <w:r w:rsidRPr="003B1D49">
        <w:rPr>
          <w:b/>
          <w:bCs/>
        </w:rPr>
        <w:t>Invoking PdM2</w:t>
      </w:r>
    </w:p>
    <w:p w14:paraId="618B21E8" w14:textId="2FE82262" w:rsidR="00A257A8" w:rsidRDefault="00A257A8" w:rsidP="000E5766">
      <w:pPr>
        <w:pBdr>
          <w:top w:val="nil"/>
          <w:left w:val="nil"/>
          <w:bottom w:val="nil"/>
          <w:right w:val="nil"/>
          <w:between w:val="nil"/>
        </w:pBdr>
        <w:jc w:val="both"/>
      </w:pPr>
      <w:r>
        <w:t>An example for invoking Pd</w:t>
      </w:r>
      <w:r w:rsidR="00F214AE">
        <w:t>M</w:t>
      </w:r>
      <w:r>
        <w:t>2 is provided below</w:t>
      </w:r>
      <w:r w:rsidR="009C45A5">
        <w:t xml:space="preserve"> using the JSON example provided in section 2.</w:t>
      </w:r>
    </w:p>
    <w:p w14:paraId="5806AAE4" w14:textId="77777777" w:rsidR="009725F2" w:rsidRPr="009725F2" w:rsidRDefault="009C45A5" w:rsidP="009C45A5">
      <w:pPr>
        <w:pStyle w:val="Sansinterligne"/>
        <w:rPr>
          <w:sz w:val="18"/>
          <w:szCs w:val="18"/>
          <w:lang w:val="en-US"/>
        </w:rPr>
      </w:pPr>
      <w:r w:rsidRPr="009725F2">
        <w:rPr>
          <w:sz w:val="18"/>
          <w:szCs w:val="18"/>
          <w:lang w:val="en-US"/>
        </w:rPr>
        <w:t># Example of usage:</w:t>
      </w:r>
    </w:p>
    <w:p w14:paraId="4E515D3C" w14:textId="2AB77FF6" w:rsidR="009725F2" w:rsidRPr="009725F2" w:rsidRDefault="009725F2" w:rsidP="009725F2">
      <w:pPr>
        <w:pStyle w:val="Sansinterligne"/>
        <w:rPr>
          <w:sz w:val="18"/>
          <w:szCs w:val="18"/>
          <w:lang w:val="en-US"/>
        </w:rPr>
      </w:pPr>
      <w:r w:rsidRPr="009725F2">
        <w:rPr>
          <w:sz w:val="18"/>
          <w:szCs w:val="18"/>
          <w:lang w:val="en-US"/>
        </w:rPr>
        <w:t>from pdm2_service import PdM2Service</w:t>
      </w:r>
    </w:p>
    <w:p w14:paraId="2272B5FE" w14:textId="77777777" w:rsidR="009725F2" w:rsidRPr="009725F2" w:rsidRDefault="009725F2" w:rsidP="009725F2">
      <w:pPr>
        <w:pStyle w:val="Sansinterligne"/>
        <w:rPr>
          <w:sz w:val="18"/>
          <w:szCs w:val="18"/>
          <w:lang w:val="en-US"/>
        </w:rPr>
      </w:pPr>
      <w:r w:rsidRPr="009725F2">
        <w:rPr>
          <w:sz w:val="18"/>
          <w:szCs w:val="18"/>
          <w:lang w:val="en-US"/>
        </w:rPr>
        <w:t># This is where your API receives input_data (e.g., via POST request)</w:t>
      </w:r>
    </w:p>
    <w:p w14:paraId="25BC9A08" w14:textId="77777777" w:rsidR="009725F2" w:rsidRPr="009725F2" w:rsidRDefault="009725F2" w:rsidP="009725F2">
      <w:pPr>
        <w:pStyle w:val="Sansinterligne"/>
        <w:rPr>
          <w:sz w:val="18"/>
          <w:szCs w:val="18"/>
          <w:lang w:val="en-US"/>
        </w:rPr>
      </w:pPr>
      <w:r w:rsidRPr="009725F2">
        <w:rPr>
          <w:sz w:val="18"/>
          <w:szCs w:val="18"/>
          <w:lang w:val="en-US"/>
        </w:rPr>
        <w:t>input_data = {</w:t>
      </w:r>
    </w:p>
    <w:p w14:paraId="4F6DE6B1" w14:textId="77777777" w:rsidR="009725F2" w:rsidRPr="009725F2" w:rsidRDefault="009725F2" w:rsidP="009725F2">
      <w:pPr>
        <w:pStyle w:val="Sansinterligne"/>
        <w:rPr>
          <w:sz w:val="18"/>
          <w:szCs w:val="18"/>
          <w:lang w:val="en-US"/>
        </w:rPr>
      </w:pPr>
      <w:r w:rsidRPr="009725F2">
        <w:rPr>
          <w:sz w:val="18"/>
          <w:szCs w:val="18"/>
          <w:lang w:val="en-US"/>
        </w:rPr>
        <w:t xml:space="preserve">    "events": [...],</w:t>
      </w:r>
    </w:p>
    <w:p w14:paraId="46380092" w14:textId="77777777" w:rsidR="009725F2" w:rsidRPr="009725F2" w:rsidRDefault="009725F2" w:rsidP="009725F2">
      <w:pPr>
        <w:pStyle w:val="Sansinterligne"/>
        <w:rPr>
          <w:sz w:val="18"/>
          <w:szCs w:val="18"/>
          <w:lang w:val="en-US"/>
        </w:rPr>
      </w:pPr>
      <w:r w:rsidRPr="009725F2">
        <w:rPr>
          <w:sz w:val="18"/>
          <w:szCs w:val="18"/>
          <w:lang w:val="en-US"/>
        </w:rPr>
        <w:t xml:space="preserve">    "parameters": {...}</w:t>
      </w:r>
    </w:p>
    <w:p w14:paraId="6D7ACCEF" w14:textId="77777777" w:rsidR="009725F2" w:rsidRPr="009725F2" w:rsidRDefault="009725F2" w:rsidP="009725F2">
      <w:pPr>
        <w:pStyle w:val="Sansinterligne"/>
        <w:rPr>
          <w:sz w:val="18"/>
          <w:szCs w:val="18"/>
          <w:lang w:val="en-US"/>
        </w:rPr>
      </w:pPr>
      <w:r w:rsidRPr="009725F2">
        <w:rPr>
          <w:sz w:val="18"/>
          <w:szCs w:val="18"/>
          <w:lang w:val="en-US"/>
        </w:rPr>
        <w:t>}</w:t>
      </w:r>
    </w:p>
    <w:p w14:paraId="1B14DC3F" w14:textId="77777777" w:rsidR="009725F2" w:rsidRPr="009725F2" w:rsidRDefault="009725F2" w:rsidP="009725F2">
      <w:pPr>
        <w:pStyle w:val="Sansinterligne"/>
        <w:rPr>
          <w:sz w:val="18"/>
          <w:szCs w:val="18"/>
          <w:lang w:val="en-US"/>
        </w:rPr>
      </w:pPr>
    </w:p>
    <w:p w14:paraId="0A521443" w14:textId="77777777" w:rsidR="009725F2" w:rsidRPr="009725F2" w:rsidRDefault="009725F2" w:rsidP="009725F2">
      <w:pPr>
        <w:pStyle w:val="Sansinterligne"/>
        <w:rPr>
          <w:sz w:val="18"/>
          <w:szCs w:val="18"/>
          <w:lang w:val="en-US"/>
        </w:rPr>
      </w:pPr>
      <w:r w:rsidRPr="009725F2">
        <w:rPr>
          <w:sz w:val="18"/>
          <w:szCs w:val="18"/>
          <w:lang w:val="en-US"/>
        </w:rPr>
        <w:t>service = PdM2Service(input_data=input_data)</w:t>
      </w:r>
    </w:p>
    <w:p w14:paraId="09E00ABC" w14:textId="77777777" w:rsidR="009725F2" w:rsidRPr="009725F2" w:rsidRDefault="009725F2" w:rsidP="009725F2">
      <w:pPr>
        <w:pStyle w:val="Sansinterligne"/>
        <w:rPr>
          <w:sz w:val="18"/>
          <w:szCs w:val="18"/>
          <w:lang w:val="en-US"/>
        </w:rPr>
      </w:pPr>
      <w:r w:rsidRPr="009725F2">
        <w:rPr>
          <w:sz w:val="18"/>
          <w:szCs w:val="18"/>
          <w:lang w:val="en-US"/>
        </w:rPr>
        <w:t>output = service.run()</w:t>
      </w:r>
    </w:p>
    <w:p w14:paraId="5881719F" w14:textId="184D1FC5" w:rsidR="00A257A8" w:rsidRPr="009C45A5" w:rsidRDefault="00A257A8" w:rsidP="009C45A5">
      <w:pPr>
        <w:pStyle w:val="Sansinterligne"/>
        <w:rPr>
          <w:sz w:val="18"/>
          <w:szCs w:val="18"/>
          <w:lang w:val="en-US"/>
        </w:rPr>
      </w:pPr>
    </w:p>
    <w:sectPr w:rsidR="00A257A8" w:rsidRPr="009C45A5">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embedRegular r:id="rId1" w:fontKey="{3B567278-B4E4-4543-BD36-3B390944918B}"/>
  </w:font>
  <w:font w:name="Aptos">
    <w:charset w:val="00"/>
    <w:family w:val="swiss"/>
    <w:pitch w:val="variable"/>
    <w:sig w:usb0="20000287" w:usb1="00000003" w:usb2="00000000" w:usb3="00000000" w:csb0="0000019F" w:csb1="00000000"/>
    <w:embedRegular r:id="rId2" w:fontKey="{935269CA-E7AC-4522-B92F-DDAFB11C073E}"/>
    <w:embedBold r:id="rId3" w:fontKey="{E469CA90-9B9E-4393-959F-F032F6C6FBEF}"/>
    <w:embedItalic r:id="rId4" w:fontKey="{190CAC03-18FE-440B-821A-23666D7E932F}"/>
  </w:font>
  <w:font w:name="Aptos Display">
    <w:charset w:val="00"/>
    <w:family w:val="swiss"/>
    <w:pitch w:val="variable"/>
    <w:sig w:usb0="20000287" w:usb1="00000003" w:usb2="00000000" w:usb3="00000000" w:csb0="0000019F" w:csb1="00000000"/>
    <w:embedRegular r:id="rId5" w:fontKey="{354FAA1A-7092-48B2-B168-4BB1C12F5BCC}"/>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B5901"/>
    <w:multiLevelType w:val="hybridMultilevel"/>
    <w:tmpl w:val="96302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3960A4"/>
    <w:multiLevelType w:val="multilevel"/>
    <w:tmpl w:val="7DBC0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534C9C"/>
    <w:multiLevelType w:val="multilevel"/>
    <w:tmpl w:val="716E2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732E8C"/>
    <w:multiLevelType w:val="hybridMultilevel"/>
    <w:tmpl w:val="FB9A0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2D8243B"/>
    <w:multiLevelType w:val="hybridMultilevel"/>
    <w:tmpl w:val="5E8EE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93354488">
    <w:abstractNumId w:val="1"/>
  </w:num>
  <w:num w:numId="2" w16cid:durableId="2059233993">
    <w:abstractNumId w:val="2"/>
  </w:num>
  <w:num w:numId="3" w16cid:durableId="1777601404">
    <w:abstractNumId w:val="0"/>
  </w:num>
  <w:num w:numId="4" w16cid:durableId="722212693">
    <w:abstractNumId w:val="3"/>
  </w:num>
  <w:num w:numId="5" w16cid:durableId="2002156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283"/>
    <w:rsid w:val="00050561"/>
    <w:rsid w:val="000E5766"/>
    <w:rsid w:val="0011235F"/>
    <w:rsid w:val="00142A01"/>
    <w:rsid w:val="00180DB8"/>
    <w:rsid w:val="0018109F"/>
    <w:rsid w:val="00255EBE"/>
    <w:rsid w:val="00274950"/>
    <w:rsid w:val="0029643E"/>
    <w:rsid w:val="002D5283"/>
    <w:rsid w:val="002F7C86"/>
    <w:rsid w:val="003535FB"/>
    <w:rsid w:val="003814FB"/>
    <w:rsid w:val="003946EE"/>
    <w:rsid w:val="003B1D49"/>
    <w:rsid w:val="00466768"/>
    <w:rsid w:val="00597C21"/>
    <w:rsid w:val="00635837"/>
    <w:rsid w:val="007C22D1"/>
    <w:rsid w:val="00805371"/>
    <w:rsid w:val="00833FFF"/>
    <w:rsid w:val="0087179B"/>
    <w:rsid w:val="008D6AEC"/>
    <w:rsid w:val="008F2979"/>
    <w:rsid w:val="00944ACE"/>
    <w:rsid w:val="0096495F"/>
    <w:rsid w:val="009725F2"/>
    <w:rsid w:val="009A220F"/>
    <w:rsid w:val="009C45A5"/>
    <w:rsid w:val="009F6EA7"/>
    <w:rsid w:val="00A257A8"/>
    <w:rsid w:val="00A9159C"/>
    <w:rsid w:val="00B32ACF"/>
    <w:rsid w:val="00C12184"/>
    <w:rsid w:val="00D42A19"/>
    <w:rsid w:val="00DC319C"/>
    <w:rsid w:val="00E069C6"/>
    <w:rsid w:val="00E95ABA"/>
    <w:rsid w:val="00EF7D24"/>
    <w:rsid w:val="00F214AE"/>
    <w:rsid w:val="00F22A82"/>
    <w:rsid w:val="00F90CEA"/>
    <w:rsid w:val="00FB12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2ADE"/>
  <w15:docId w15:val="{A1A3A054-DE1B-4FCA-BF95-94C22932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fr-F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3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3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3F8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3F8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3F8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3F8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3F8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3F8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3F8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link w:val="TitreCar"/>
    <w:uiPriority w:val="10"/>
    <w:qFormat/>
    <w:rsid w:val="00E43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43F8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3F8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3F8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3F8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3F8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3F8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3F8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3F8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3F82"/>
    <w:rPr>
      <w:rFonts w:eastAsiaTheme="majorEastAsia" w:cstheme="majorBidi"/>
      <w:color w:val="272727" w:themeColor="text1" w:themeTint="D8"/>
    </w:rPr>
  </w:style>
  <w:style w:type="character" w:customStyle="1" w:styleId="TitreCar">
    <w:name w:val="Titre Car"/>
    <w:basedOn w:val="Policepardfaut"/>
    <w:link w:val="Titre"/>
    <w:uiPriority w:val="10"/>
    <w:rsid w:val="00E43F8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Pr>
      <w:color w:val="595959"/>
      <w:sz w:val="28"/>
      <w:szCs w:val="28"/>
    </w:rPr>
  </w:style>
  <w:style w:type="character" w:customStyle="1" w:styleId="Sous-titreCar">
    <w:name w:val="Sous-titre Car"/>
    <w:basedOn w:val="Policepardfaut"/>
    <w:link w:val="Sous-titre"/>
    <w:uiPriority w:val="11"/>
    <w:rsid w:val="00E43F8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3F82"/>
    <w:pPr>
      <w:spacing w:before="160"/>
      <w:jc w:val="center"/>
    </w:pPr>
    <w:rPr>
      <w:i/>
      <w:iCs/>
      <w:color w:val="404040" w:themeColor="text1" w:themeTint="BF"/>
    </w:rPr>
  </w:style>
  <w:style w:type="character" w:customStyle="1" w:styleId="CitationCar">
    <w:name w:val="Citation Car"/>
    <w:basedOn w:val="Policepardfaut"/>
    <w:link w:val="Citation"/>
    <w:uiPriority w:val="29"/>
    <w:rsid w:val="00E43F82"/>
    <w:rPr>
      <w:i/>
      <w:iCs/>
      <w:color w:val="404040" w:themeColor="text1" w:themeTint="BF"/>
    </w:rPr>
  </w:style>
  <w:style w:type="paragraph" w:styleId="Paragraphedeliste">
    <w:name w:val="List Paragraph"/>
    <w:basedOn w:val="Normal"/>
    <w:uiPriority w:val="34"/>
    <w:qFormat/>
    <w:rsid w:val="00E43F82"/>
    <w:pPr>
      <w:ind w:left="720"/>
      <w:contextualSpacing/>
    </w:pPr>
  </w:style>
  <w:style w:type="character" w:styleId="Accentuationintense">
    <w:name w:val="Intense Emphasis"/>
    <w:basedOn w:val="Policepardfaut"/>
    <w:uiPriority w:val="21"/>
    <w:qFormat/>
    <w:rsid w:val="00E43F82"/>
    <w:rPr>
      <w:i/>
      <w:iCs/>
      <w:color w:val="0F4761" w:themeColor="accent1" w:themeShade="BF"/>
    </w:rPr>
  </w:style>
  <w:style w:type="paragraph" w:styleId="Citationintense">
    <w:name w:val="Intense Quote"/>
    <w:basedOn w:val="Normal"/>
    <w:next w:val="Normal"/>
    <w:link w:val="CitationintenseCar"/>
    <w:uiPriority w:val="30"/>
    <w:qFormat/>
    <w:rsid w:val="00E43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3F82"/>
    <w:rPr>
      <w:i/>
      <w:iCs/>
      <w:color w:val="0F4761" w:themeColor="accent1" w:themeShade="BF"/>
    </w:rPr>
  </w:style>
  <w:style w:type="character" w:styleId="Rfrenceintense">
    <w:name w:val="Intense Reference"/>
    <w:basedOn w:val="Policepardfaut"/>
    <w:uiPriority w:val="32"/>
    <w:qFormat/>
    <w:rsid w:val="00E43F82"/>
    <w:rPr>
      <w:b/>
      <w:bCs/>
      <w:smallCaps/>
      <w:color w:val="0F4761" w:themeColor="accent1" w:themeShade="BF"/>
      <w:spacing w:val="5"/>
    </w:rPr>
  </w:style>
  <w:style w:type="paragraph" w:styleId="Sansinterligne">
    <w:name w:val="No Spacing"/>
    <w:uiPriority w:val="1"/>
    <w:qFormat/>
    <w:rsid w:val="00180DB8"/>
    <w:pPr>
      <w:spacing w:after="0" w:line="240" w:lineRule="auto"/>
    </w:pPr>
    <w:rPr>
      <w:rFonts w:asciiTheme="minorHAnsi" w:eastAsiaTheme="minorHAnsi" w:hAnsiTheme="minorHAnsi" w:cstheme="minorBidi"/>
      <w:kern w:val="2"/>
      <w:lang w:val="fr-FR"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526678">
      <w:bodyDiv w:val="1"/>
      <w:marLeft w:val="0"/>
      <w:marRight w:val="0"/>
      <w:marTop w:val="0"/>
      <w:marBottom w:val="0"/>
      <w:divBdr>
        <w:top w:val="none" w:sz="0" w:space="0" w:color="auto"/>
        <w:left w:val="none" w:sz="0" w:space="0" w:color="auto"/>
        <w:bottom w:val="none" w:sz="0" w:space="0" w:color="auto"/>
        <w:right w:val="none" w:sz="0" w:space="0" w:color="auto"/>
      </w:divBdr>
      <w:divsChild>
        <w:div w:id="1799491976">
          <w:marLeft w:val="0"/>
          <w:marRight w:val="0"/>
          <w:marTop w:val="0"/>
          <w:marBottom w:val="0"/>
          <w:divBdr>
            <w:top w:val="none" w:sz="0" w:space="0" w:color="auto"/>
            <w:left w:val="none" w:sz="0" w:space="0" w:color="auto"/>
            <w:bottom w:val="none" w:sz="0" w:space="0" w:color="auto"/>
            <w:right w:val="none" w:sz="0" w:space="0" w:color="auto"/>
          </w:divBdr>
        </w:div>
      </w:divsChild>
    </w:div>
    <w:div w:id="432752553">
      <w:bodyDiv w:val="1"/>
      <w:marLeft w:val="0"/>
      <w:marRight w:val="0"/>
      <w:marTop w:val="0"/>
      <w:marBottom w:val="0"/>
      <w:divBdr>
        <w:top w:val="none" w:sz="0" w:space="0" w:color="auto"/>
        <w:left w:val="none" w:sz="0" w:space="0" w:color="auto"/>
        <w:bottom w:val="none" w:sz="0" w:space="0" w:color="auto"/>
        <w:right w:val="none" w:sz="0" w:space="0" w:color="auto"/>
      </w:divBdr>
      <w:divsChild>
        <w:div w:id="1180513221">
          <w:marLeft w:val="0"/>
          <w:marRight w:val="0"/>
          <w:marTop w:val="0"/>
          <w:marBottom w:val="0"/>
          <w:divBdr>
            <w:top w:val="none" w:sz="0" w:space="0" w:color="auto"/>
            <w:left w:val="none" w:sz="0" w:space="0" w:color="auto"/>
            <w:bottom w:val="none" w:sz="0" w:space="0" w:color="auto"/>
            <w:right w:val="none" w:sz="0" w:space="0" w:color="auto"/>
          </w:divBdr>
        </w:div>
      </w:divsChild>
    </w:div>
    <w:div w:id="508105063">
      <w:bodyDiv w:val="1"/>
      <w:marLeft w:val="0"/>
      <w:marRight w:val="0"/>
      <w:marTop w:val="0"/>
      <w:marBottom w:val="0"/>
      <w:divBdr>
        <w:top w:val="none" w:sz="0" w:space="0" w:color="auto"/>
        <w:left w:val="none" w:sz="0" w:space="0" w:color="auto"/>
        <w:bottom w:val="none" w:sz="0" w:space="0" w:color="auto"/>
        <w:right w:val="none" w:sz="0" w:space="0" w:color="auto"/>
      </w:divBdr>
      <w:divsChild>
        <w:div w:id="1277374948">
          <w:marLeft w:val="0"/>
          <w:marRight w:val="0"/>
          <w:marTop w:val="0"/>
          <w:marBottom w:val="0"/>
          <w:divBdr>
            <w:top w:val="none" w:sz="0" w:space="0" w:color="auto"/>
            <w:left w:val="none" w:sz="0" w:space="0" w:color="auto"/>
            <w:bottom w:val="none" w:sz="0" w:space="0" w:color="auto"/>
            <w:right w:val="none" w:sz="0" w:space="0" w:color="auto"/>
          </w:divBdr>
        </w:div>
      </w:divsChild>
    </w:div>
    <w:div w:id="681276220">
      <w:bodyDiv w:val="1"/>
      <w:marLeft w:val="0"/>
      <w:marRight w:val="0"/>
      <w:marTop w:val="0"/>
      <w:marBottom w:val="0"/>
      <w:divBdr>
        <w:top w:val="none" w:sz="0" w:space="0" w:color="auto"/>
        <w:left w:val="none" w:sz="0" w:space="0" w:color="auto"/>
        <w:bottom w:val="none" w:sz="0" w:space="0" w:color="auto"/>
        <w:right w:val="none" w:sz="0" w:space="0" w:color="auto"/>
      </w:divBdr>
      <w:divsChild>
        <w:div w:id="834030645">
          <w:marLeft w:val="0"/>
          <w:marRight w:val="0"/>
          <w:marTop w:val="0"/>
          <w:marBottom w:val="0"/>
          <w:divBdr>
            <w:top w:val="none" w:sz="0" w:space="0" w:color="auto"/>
            <w:left w:val="none" w:sz="0" w:space="0" w:color="auto"/>
            <w:bottom w:val="none" w:sz="0" w:space="0" w:color="auto"/>
            <w:right w:val="none" w:sz="0" w:space="0" w:color="auto"/>
          </w:divBdr>
        </w:div>
      </w:divsChild>
    </w:div>
    <w:div w:id="1293747247">
      <w:bodyDiv w:val="1"/>
      <w:marLeft w:val="0"/>
      <w:marRight w:val="0"/>
      <w:marTop w:val="0"/>
      <w:marBottom w:val="0"/>
      <w:divBdr>
        <w:top w:val="none" w:sz="0" w:space="0" w:color="auto"/>
        <w:left w:val="none" w:sz="0" w:space="0" w:color="auto"/>
        <w:bottom w:val="none" w:sz="0" w:space="0" w:color="auto"/>
        <w:right w:val="none" w:sz="0" w:space="0" w:color="auto"/>
      </w:divBdr>
      <w:divsChild>
        <w:div w:id="1513379761">
          <w:marLeft w:val="0"/>
          <w:marRight w:val="0"/>
          <w:marTop w:val="0"/>
          <w:marBottom w:val="0"/>
          <w:divBdr>
            <w:top w:val="none" w:sz="0" w:space="0" w:color="auto"/>
            <w:left w:val="none" w:sz="0" w:space="0" w:color="auto"/>
            <w:bottom w:val="none" w:sz="0" w:space="0" w:color="auto"/>
            <w:right w:val="none" w:sz="0" w:space="0" w:color="auto"/>
          </w:divBdr>
        </w:div>
      </w:divsChild>
    </w:div>
    <w:div w:id="1453134428">
      <w:bodyDiv w:val="1"/>
      <w:marLeft w:val="0"/>
      <w:marRight w:val="0"/>
      <w:marTop w:val="0"/>
      <w:marBottom w:val="0"/>
      <w:divBdr>
        <w:top w:val="none" w:sz="0" w:space="0" w:color="auto"/>
        <w:left w:val="none" w:sz="0" w:space="0" w:color="auto"/>
        <w:bottom w:val="none" w:sz="0" w:space="0" w:color="auto"/>
        <w:right w:val="none" w:sz="0" w:space="0" w:color="auto"/>
      </w:divBdr>
      <w:divsChild>
        <w:div w:id="815924346">
          <w:marLeft w:val="0"/>
          <w:marRight w:val="0"/>
          <w:marTop w:val="0"/>
          <w:marBottom w:val="0"/>
          <w:divBdr>
            <w:top w:val="none" w:sz="0" w:space="0" w:color="auto"/>
            <w:left w:val="none" w:sz="0" w:space="0" w:color="auto"/>
            <w:bottom w:val="none" w:sz="0" w:space="0" w:color="auto"/>
            <w:right w:val="none" w:sz="0" w:space="0" w:color="auto"/>
          </w:divBdr>
        </w:div>
      </w:divsChild>
    </w:div>
    <w:div w:id="1470126200">
      <w:bodyDiv w:val="1"/>
      <w:marLeft w:val="0"/>
      <w:marRight w:val="0"/>
      <w:marTop w:val="0"/>
      <w:marBottom w:val="0"/>
      <w:divBdr>
        <w:top w:val="none" w:sz="0" w:space="0" w:color="auto"/>
        <w:left w:val="none" w:sz="0" w:space="0" w:color="auto"/>
        <w:bottom w:val="none" w:sz="0" w:space="0" w:color="auto"/>
        <w:right w:val="none" w:sz="0" w:space="0" w:color="auto"/>
      </w:divBdr>
      <w:divsChild>
        <w:div w:id="1316764765">
          <w:marLeft w:val="0"/>
          <w:marRight w:val="0"/>
          <w:marTop w:val="0"/>
          <w:marBottom w:val="0"/>
          <w:divBdr>
            <w:top w:val="none" w:sz="0" w:space="0" w:color="auto"/>
            <w:left w:val="none" w:sz="0" w:space="0" w:color="auto"/>
            <w:bottom w:val="none" w:sz="0" w:space="0" w:color="auto"/>
            <w:right w:val="none" w:sz="0" w:space="0" w:color="auto"/>
          </w:divBdr>
        </w:div>
      </w:divsChild>
    </w:div>
    <w:div w:id="1822429857">
      <w:bodyDiv w:val="1"/>
      <w:marLeft w:val="0"/>
      <w:marRight w:val="0"/>
      <w:marTop w:val="0"/>
      <w:marBottom w:val="0"/>
      <w:divBdr>
        <w:top w:val="none" w:sz="0" w:space="0" w:color="auto"/>
        <w:left w:val="none" w:sz="0" w:space="0" w:color="auto"/>
        <w:bottom w:val="none" w:sz="0" w:space="0" w:color="auto"/>
        <w:right w:val="none" w:sz="0" w:space="0" w:color="auto"/>
      </w:divBdr>
      <w:divsChild>
        <w:div w:id="20702293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L6tpp74ebIgbUerLKmPPQgXlvw==">CgMxLjA4AHIhMVRLUVhycnRUVzZOR1htTVFyZnZZZXRRNmVEQXhrNGRM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1183</Words>
  <Characters>6510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Hanser Steven Jimenez Gonzalez</dc:creator>
  <cp:lastModifiedBy>Hanser Steven Jimenez Gonzalez</cp:lastModifiedBy>
  <cp:revision>22</cp:revision>
  <dcterms:created xsi:type="dcterms:W3CDTF">2025-06-03T13:15:00Z</dcterms:created>
  <dcterms:modified xsi:type="dcterms:W3CDTF">2025-07-15T13:59:00Z</dcterms:modified>
</cp:coreProperties>
</file>