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790" w:rsidRPr="00915ADC" w:rsidRDefault="00324137" w:rsidP="00B326ED">
      <w:pPr>
        <w:pStyle w:val="Heading1"/>
        <w:jc w:val="center"/>
        <w:rPr>
          <w:rFonts w:cstheme="minorHAnsi"/>
          <w:sz w:val="21"/>
          <w:szCs w:val="21"/>
          <w:lang w:val="en-US"/>
        </w:rPr>
      </w:pPr>
      <w:r w:rsidRPr="00915ADC">
        <w:rPr>
          <w:rFonts w:cstheme="minorHAnsi"/>
          <w:sz w:val="21"/>
          <w:szCs w:val="21"/>
          <w:lang w:val="en-US"/>
        </w:rPr>
        <w:t xml:space="preserve">Review of </w:t>
      </w:r>
      <w:r w:rsidR="00A12DB7" w:rsidRPr="00915ADC">
        <w:rPr>
          <w:rFonts w:cstheme="minorHAnsi"/>
          <w:sz w:val="21"/>
          <w:szCs w:val="21"/>
          <w:lang w:val="en-US"/>
        </w:rPr>
        <w:t xml:space="preserve">Precise Semantics of UML State Machines (PSSM) </w:t>
      </w:r>
      <w:r w:rsidRPr="00915ADC">
        <w:rPr>
          <w:rFonts w:cstheme="minorHAnsi"/>
          <w:sz w:val="21"/>
          <w:szCs w:val="21"/>
          <w:lang w:val="en-US"/>
        </w:rPr>
        <w:t>submission draft 1</w:t>
      </w:r>
    </w:p>
    <w:p w:rsidR="00A12DB7" w:rsidRPr="00915ADC" w:rsidRDefault="00324137" w:rsidP="00B326ED">
      <w:pPr>
        <w:jc w:val="center"/>
        <w:rPr>
          <w:rFonts w:cstheme="minorHAnsi"/>
          <w:b/>
          <w:szCs w:val="21"/>
          <w:lang w:val="en-US"/>
        </w:rPr>
      </w:pPr>
      <w:r w:rsidRPr="00915ADC">
        <w:rPr>
          <w:rFonts w:cstheme="minorHAnsi"/>
          <w:b/>
          <w:szCs w:val="21"/>
          <w:lang w:val="en-US"/>
        </w:rPr>
        <w:t>C. Dickerson, M. Li &amp; S. Ji</w:t>
      </w:r>
    </w:p>
    <w:p w:rsidR="00324137" w:rsidRPr="00915ADC" w:rsidRDefault="00E25BCB" w:rsidP="00B326ED">
      <w:pPr>
        <w:jc w:val="center"/>
        <w:rPr>
          <w:rFonts w:cstheme="minorHAnsi"/>
          <w:szCs w:val="21"/>
          <w:lang w:val="en-US"/>
        </w:rPr>
      </w:pPr>
      <w:r w:rsidRPr="00915ADC">
        <w:rPr>
          <w:rFonts w:cstheme="minorHAnsi"/>
          <w:b/>
          <w:szCs w:val="21"/>
          <w:lang w:val="en-US"/>
        </w:rPr>
        <w:t>31</w:t>
      </w:r>
      <w:r w:rsidRPr="00915ADC">
        <w:rPr>
          <w:rFonts w:cstheme="minorHAnsi"/>
          <w:b/>
          <w:szCs w:val="21"/>
          <w:vertAlign w:val="superscript"/>
          <w:lang w:val="en-US"/>
        </w:rPr>
        <w:t>st</w:t>
      </w:r>
      <w:r w:rsidR="00324137" w:rsidRPr="00915ADC">
        <w:rPr>
          <w:rFonts w:cstheme="minorHAnsi"/>
          <w:b/>
          <w:szCs w:val="21"/>
          <w:lang w:val="en-US"/>
        </w:rPr>
        <w:t xml:space="preserve"> October 2016</w:t>
      </w:r>
    </w:p>
    <w:p w:rsidR="005156CE" w:rsidRPr="00915ADC" w:rsidRDefault="005156CE" w:rsidP="006A0BA1">
      <w:pPr>
        <w:rPr>
          <w:rFonts w:cstheme="minorHAnsi"/>
          <w:szCs w:val="21"/>
          <w:lang w:val="en-US"/>
        </w:rPr>
      </w:pPr>
    </w:p>
    <w:p w:rsidR="00A12DB7" w:rsidRPr="00915ADC" w:rsidRDefault="006446B5" w:rsidP="006A0BA1">
      <w:pPr>
        <w:rPr>
          <w:rFonts w:cstheme="minorHAnsi"/>
          <w:b/>
          <w:szCs w:val="21"/>
          <w:lang w:val="en-US"/>
        </w:rPr>
      </w:pPr>
      <w:r w:rsidRPr="00915ADC">
        <w:rPr>
          <w:rFonts w:cstheme="minorHAnsi"/>
          <w:b/>
          <w:szCs w:val="21"/>
          <w:lang w:val="en-US"/>
        </w:rPr>
        <w:t>Gaps in meeting RFP objectives</w:t>
      </w:r>
      <w:r w:rsidR="00A12DB7" w:rsidRPr="00915ADC">
        <w:rPr>
          <w:rFonts w:cstheme="minorHAnsi"/>
          <w:b/>
          <w:szCs w:val="21"/>
          <w:lang w:val="en-US"/>
        </w:rPr>
        <w:t>:</w:t>
      </w:r>
    </w:p>
    <w:p w:rsidR="00E25BCB" w:rsidRPr="00915ADC" w:rsidRDefault="00E25BCB" w:rsidP="006A0BA1">
      <w:pPr>
        <w:pStyle w:val="ListParagraph"/>
        <w:numPr>
          <w:ilvl w:val="0"/>
          <w:numId w:val="3"/>
        </w:numPr>
        <w:autoSpaceDE w:val="0"/>
        <w:autoSpaceDN w:val="0"/>
        <w:adjustRightInd w:val="0"/>
        <w:ind w:firstLineChars="0"/>
        <w:rPr>
          <w:rFonts w:cstheme="minorHAnsi"/>
          <w:kern w:val="0"/>
          <w:szCs w:val="21"/>
          <w:lang w:val="en-US"/>
        </w:rPr>
      </w:pPr>
      <w:r w:rsidRPr="00915ADC">
        <w:rPr>
          <w:rFonts w:cstheme="minorHAnsi"/>
          <w:kern w:val="0"/>
          <w:szCs w:val="21"/>
          <w:lang w:val="en-US"/>
        </w:rPr>
        <w:t>Comments 2, 3 are concerned with how the draft submission proposal meets the high level objectives of the PSSM RFP.</w:t>
      </w:r>
    </w:p>
    <w:p w:rsidR="00E7672B" w:rsidRPr="00915ADC" w:rsidRDefault="00E7672B" w:rsidP="006A0BA1">
      <w:pPr>
        <w:pStyle w:val="ListParagraph"/>
        <w:numPr>
          <w:ilvl w:val="0"/>
          <w:numId w:val="3"/>
        </w:numPr>
        <w:autoSpaceDE w:val="0"/>
        <w:autoSpaceDN w:val="0"/>
        <w:adjustRightInd w:val="0"/>
        <w:ind w:firstLineChars="0"/>
        <w:rPr>
          <w:rFonts w:cstheme="minorHAnsi"/>
          <w:kern w:val="0"/>
          <w:szCs w:val="21"/>
          <w:lang w:val="en-US"/>
        </w:rPr>
      </w:pPr>
      <w:r w:rsidRPr="00915ADC">
        <w:rPr>
          <w:rFonts w:cstheme="minorHAnsi"/>
          <w:kern w:val="0"/>
          <w:szCs w:val="21"/>
          <w:lang w:val="en-US"/>
        </w:rPr>
        <w:t>“The objective of this RFP is to solicit specifications containing more precise semantics for UML state machines to enable execution, allow model checking, and reduce ambiguities in UML models.” (Objective of This RFP, OMG Document: ad/15-03-02)</w:t>
      </w:r>
    </w:p>
    <w:p w:rsidR="00E7672B" w:rsidRPr="00915ADC" w:rsidRDefault="00E7672B" w:rsidP="006A0BA1">
      <w:pPr>
        <w:pStyle w:val="ListParagraph"/>
        <w:numPr>
          <w:ilvl w:val="1"/>
          <w:numId w:val="3"/>
        </w:numPr>
        <w:autoSpaceDE w:val="0"/>
        <w:autoSpaceDN w:val="0"/>
        <w:adjustRightInd w:val="0"/>
        <w:ind w:firstLineChars="0"/>
        <w:rPr>
          <w:rFonts w:cstheme="minorHAnsi"/>
          <w:kern w:val="0"/>
          <w:szCs w:val="21"/>
          <w:lang w:val="en-US"/>
        </w:rPr>
      </w:pPr>
      <w:r w:rsidRPr="00915ADC">
        <w:rPr>
          <w:rFonts w:cstheme="minorHAnsi"/>
          <w:kern w:val="0"/>
          <w:szCs w:val="21"/>
          <w:lang w:val="en-US"/>
        </w:rPr>
        <w:t xml:space="preserve">The revised submission (draft 1), in Requirement 6.5.1f, requires that “These new axioms shall have explicit relationships with existing axioms of fUML base semantics”, i.e. extensions of the fUML metamodel shall have…. </w:t>
      </w:r>
    </w:p>
    <w:p w:rsidR="00E7672B" w:rsidRPr="00915ADC" w:rsidRDefault="00E7672B" w:rsidP="006A0BA1">
      <w:pPr>
        <w:pStyle w:val="ListParagraph"/>
        <w:numPr>
          <w:ilvl w:val="1"/>
          <w:numId w:val="3"/>
        </w:numPr>
        <w:autoSpaceDE w:val="0"/>
        <w:autoSpaceDN w:val="0"/>
        <w:adjustRightInd w:val="0"/>
        <w:ind w:firstLineChars="0"/>
        <w:rPr>
          <w:rFonts w:cstheme="minorHAnsi"/>
          <w:kern w:val="0"/>
          <w:szCs w:val="21"/>
          <w:lang w:val="en-US"/>
        </w:rPr>
      </w:pPr>
      <w:r w:rsidRPr="00915ADC">
        <w:rPr>
          <w:rFonts w:cstheme="minorHAnsi"/>
          <w:kern w:val="0"/>
          <w:szCs w:val="21"/>
          <w:lang w:val="en-US"/>
        </w:rPr>
        <w:t>The response claims: “This proposa</w:t>
      </w:r>
      <w:r w:rsidR="006A0BA1" w:rsidRPr="00915ADC">
        <w:rPr>
          <w:rFonts w:cstheme="minorHAnsi"/>
          <w:kern w:val="0"/>
          <w:szCs w:val="21"/>
          <w:lang w:val="en-US"/>
        </w:rPr>
        <w:t xml:space="preserve">l does not extend the fUML base </w:t>
      </w:r>
      <w:r w:rsidRPr="00915ADC">
        <w:rPr>
          <w:rFonts w:cstheme="minorHAnsi"/>
          <w:kern w:val="0"/>
          <w:szCs w:val="21"/>
          <w:lang w:val="en-US"/>
        </w:rPr>
        <w:t xml:space="preserve">semantics.” </w:t>
      </w:r>
      <w:r w:rsidR="00E25BCB" w:rsidRPr="00915ADC">
        <w:rPr>
          <w:rFonts w:cstheme="minorHAnsi"/>
          <w:kern w:val="0"/>
          <w:szCs w:val="21"/>
          <w:lang w:val="en-US"/>
        </w:rPr>
        <w:t>(6.5.1f Response)</w:t>
      </w:r>
    </w:p>
    <w:p w:rsidR="00E7672B" w:rsidRPr="00915ADC" w:rsidRDefault="00E7672B" w:rsidP="006A0BA1">
      <w:pPr>
        <w:pStyle w:val="ListParagraph"/>
        <w:numPr>
          <w:ilvl w:val="1"/>
          <w:numId w:val="3"/>
        </w:numPr>
        <w:autoSpaceDE w:val="0"/>
        <w:autoSpaceDN w:val="0"/>
        <w:adjustRightInd w:val="0"/>
        <w:ind w:firstLineChars="0"/>
        <w:rPr>
          <w:rFonts w:cstheme="minorHAnsi"/>
          <w:kern w:val="0"/>
          <w:szCs w:val="21"/>
          <w:lang w:val="en-US"/>
        </w:rPr>
      </w:pPr>
      <w:r w:rsidRPr="00915ADC">
        <w:rPr>
          <w:rFonts w:cstheme="minorHAnsi"/>
          <w:kern w:val="0"/>
          <w:szCs w:val="21"/>
          <w:lang w:val="en-US"/>
        </w:rPr>
        <w:t>Is there an implicit (explicit?) assumption that fUML is sufficient</w:t>
      </w:r>
      <w:r w:rsidR="00E25BCB" w:rsidRPr="00915ADC">
        <w:rPr>
          <w:rFonts w:cstheme="minorHAnsi"/>
          <w:kern w:val="0"/>
          <w:szCs w:val="21"/>
          <w:lang w:val="en-US"/>
        </w:rPr>
        <w:t xml:space="preserve"> to implement PSSM to meet the</w:t>
      </w:r>
      <w:r w:rsidRPr="00915ADC">
        <w:rPr>
          <w:rFonts w:cstheme="minorHAnsi"/>
          <w:kern w:val="0"/>
          <w:szCs w:val="21"/>
          <w:lang w:val="en-US"/>
        </w:rPr>
        <w:t xml:space="preserve"> 3 </w:t>
      </w:r>
      <w:r w:rsidR="00E25BCB" w:rsidRPr="00915ADC">
        <w:rPr>
          <w:rFonts w:cstheme="minorHAnsi"/>
          <w:kern w:val="0"/>
          <w:szCs w:val="21"/>
          <w:lang w:val="en-US"/>
        </w:rPr>
        <w:t xml:space="preserve">RFP </w:t>
      </w:r>
      <w:r w:rsidRPr="00915ADC">
        <w:rPr>
          <w:rFonts w:cstheme="minorHAnsi"/>
          <w:kern w:val="0"/>
          <w:szCs w:val="21"/>
          <w:lang w:val="en-US"/>
        </w:rPr>
        <w:t>objectives?</w:t>
      </w:r>
    </w:p>
    <w:p w:rsidR="00E7672B" w:rsidRPr="00915ADC" w:rsidRDefault="00E7672B" w:rsidP="006A0BA1">
      <w:pPr>
        <w:pStyle w:val="ListParagraph"/>
        <w:numPr>
          <w:ilvl w:val="1"/>
          <w:numId w:val="3"/>
        </w:numPr>
        <w:autoSpaceDE w:val="0"/>
        <w:autoSpaceDN w:val="0"/>
        <w:adjustRightInd w:val="0"/>
        <w:ind w:firstLineChars="0"/>
        <w:rPr>
          <w:rFonts w:cstheme="minorHAnsi"/>
          <w:kern w:val="0"/>
          <w:szCs w:val="21"/>
          <w:lang w:val="en-US"/>
        </w:rPr>
      </w:pPr>
      <w:r w:rsidRPr="00915ADC">
        <w:rPr>
          <w:rFonts w:cstheme="minorHAnsi"/>
          <w:kern w:val="0"/>
          <w:szCs w:val="21"/>
          <w:lang w:val="en-US"/>
        </w:rPr>
        <w:t>The test cases appear to support the objective of ‘enable execution’; but there are no test cases for ‘model checking and reducing ambiguity.’</w:t>
      </w:r>
      <w:r w:rsidR="00E25BCB" w:rsidRPr="00915ADC">
        <w:rPr>
          <w:rFonts w:cstheme="minorHAnsi"/>
          <w:kern w:val="0"/>
          <w:szCs w:val="21"/>
          <w:lang w:val="en-US"/>
        </w:rPr>
        <w:t xml:space="preserve"> We recommend writing test cases for </w:t>
      </w:r>
      <w:r w:rsidR="00915ADC">
        <w:rPr>
          <w:rFonts w:cstheme="minorHAnsi"/>
          <w:kern w:val="0"/>
          <w:szCs w:val="21"/>
          <w:lang w:val="en-US"/>
        </w:rPr>
        <w:t>model checking, and reduction of</w:t>
      </w:r>
      <w:bookmarkStart w:id="0" w:name="_GoBack"/>
      <w:bookmarkEnd w:id="0"/>
      <w:r w:rsidR="00E25BCB" w:rsidRPr="00915ADC">
        <w:rPr>
          <w:rFonts w:cstheme="minorHAnsi"/>
          <w:kern w:val="0"/>
          <w:szCs w:val="21"/>
          <w:lang w:val="en-US"/>
        </w:rPr>
        <w:t xml:space="preserve"> ambiguities in UML models</w:t>
      </w:r>
      <w:r w:rsidR="00E25BCB" w:rsidRPr="00915ADC">
        <w:rPr>
          <w:rFonts w:cstheme="minorHAnsi"/>
          <w:kern w:val="0"/>
          <w:szCs w:val="21"/>
          <w:lang w:val="en-US"/>
        </w:rPr>
        <w:t>; or citing fUML test cases if they are sufficient for PSSM.</w:t>
      </w:r>
    </w:p>
    <w:p w:rsidR="00E7672B" w:rsidRPr="00915ADC" w:rsidRDefault="00E7672B" w:rsidP="006A0BA1">
      <w:pPr>
        <w:pStyle w:val="ListParagraph"/>
        <w:numPr>
          <w:ilvl w:val="0"/>
          <w:numId w:val="3"/>
        </w:numPr>
        <w:autoSpaceDE w:val="0"/>
        <w:autoSpaceDN w:val="0"/>
        <w:adjustRightInd w:val="0"/>
        <w:ind w:firstLineChars="0"/>
        <w:rPr>
          <w:rFonts w:cstheme="minorHAnsi"/>
          <w:kern w:val="0"/>
          <w:szCs w:val="21"/>
          <w:lang w:val="en-US"/>
        </w:rPr>
      </w:pPr>
      <w:r w:rsidRPr="00915ADC">
        <w:rPr>
          <w:rFonts w:cstheme="minorHAnsi"/>
          <w:kern w:val="0"/>
          <w:szCs w:val="21"/>
          <w:lang w:val="en-US"/>
        </w:rPr>
        <w:t xml:space="preserve">The revised submission (draft 1) proposes 15 requirements. These requirements appear to be only constraints. </w:t>
      </w:r>
      <w:r w:rsidR="00E25BCB" w:rsidRPr="00915ADC">
        <w:rPr>
          <w:rFonts w:cstheme="minorHAnsi"/>
          <w:kern w:val="0"/>
          <w:szCs w:val="21"/>
          <w:lang w:val="en-US"/>
        </w:rPr>
        <w:t xml:space="preserve">Are these constraints sufficient to ensure that fUML supports </w:t>
      </w:r>
      <w:r w:rsidR="00E25BCB" w:rsidRPr="00915ADC">
        <w:rPr>
          <w:rFonts w:cstheme="minorHAnsi"/>
          <w:kern w:val="0"/>
          <w:szCs w:val="21"/>
          <w:lang w:val="en-US"/>
        </w:rPr>
        <w:t>model checking, and reduce ambiguities in UML models</w:t>
      </w:r>
      <w:r w:rsidR="00E25BCB" w:rsidRPr="00915ADC">
        <w:rPr>
          <w:rFonts w:cstheme="minorHAnsi"/>
          <w:kern w:val="0"/>
          <w:szCs w:val="21"/>
          <w:lang w:val="en-US"/>
        </w:rPr>
        <w:t>?</w:t>
      </w:r>
    </w:p>
    <w:p w:rsidR="00374145" w:rsidRPr="00915ADC" w:rsidRDefault="00374145" w:rsidP="006A0BA1">
      <w:pPr>
        <w:pStyle w:val="ListParagraph"/>
        <w:rPr>
          <w:rFonts w:cstheme="minorHAnsi"/>
          <w:szCs w:val="21"/>
          <w:lang w:val="en-US"/>
        </w:rPr>
      </w:pPr>
    </w:p>
    <w:p w:rsidR="00374145" w:rsidRPr="00915ADC" w:rsidRDefault="00374145" w:rsidP="006A0BA1">
      <w:pPr>
        <w:pStyle w:val="ListParagraph"/>
        <w:ind w:left="360" w:firstLineChars="0" w:firstLine="0"/>
        <w:rPr>
          <w:rFonts w:cstheme="minorHAnsi"/>
          <w:szCs w:val="21"/>
          <w:lang w:val="en-US"/>
        </w:rPr>
      </w:pPr>
    </w:p>
    <w:p w:rsidR="00F867E7" w:rsidRPr="00915ADC" w:rsidRDefault="00F867E7" w:rsidP="006A0BA1">
      <w:pPr>
        <w:rPr>
          <w:rFonts w:cstheme="minorHAnsi"/>
          <w:b/>
          <w:szCs w:val="21"/>
          <w:lang w:val="en-US"/>
        </w:rPr>
      </w:pPr>
      <w:r w:rsidRPr="00915ADC">
        <w:rPr>
          <w:rFonts w:cstheme="minorHAnsi"/>
          <w:b/>
          <w:szCs w:val="21"/>
          <w:lang w:val="en-US"/>
        </w:rPr>
        <w:t>Recommendations:</w:t>
      </w:r>
    </w:p>
    <w:p w:rsidR="00324137" w:rsidRPr="00915ADC" w:rsidRDefault="00D32354" w:rsidP="006A0BA1">
      <w:pPr>
        <w:pStyle w:val="ListParagraph"/>
        <w:numPr>
          <w:ilvl w:val="0"/>
          <w:numId w:val="5"/>
        </w:numPr>
        <w:autoSpaceDE w:val="0"/>
        <w:autoSpaceDN w:val="0"/>
        <w:adjustRightInd w:val="0"/>
        <w:ind w:firstLineChars="0"/>
        <w:rPr>
          <w:rFonts w:cstheme="minorHAnsi"/>
          <w:kern w:val="0"/>
          <w:szCs w:val="21"/>
          <w:lang w:val="en-US"/>
        </w:rPr>
      </w:pPr>
      <w:r w:rsidRPr="00915ADC">
        <w:rPr>
          <w:rFonts w:cstheme="minorHAnsi"/>
          <w:kern w:val="0"/>
          <w:szCs w:val="21"/>
          <w:lang w:val="en-US"/>
        </w:rPr>
        <w:t>Test cases need to be included to illustrate</w:t>
      </w:r>
      <w:r w:rsidR="00F867E7" w:rsidRPr="00915ADC">
        <w:rPr>
          <w:rFonts w:cstheme="minorHAnsi"/>
          <w:kern w:val="0"/>
          <w:szCs w:val="21"/>
          <w:lang w:val="en-US"/>
        </w:rPr>
        <w:t xml:space="preserve"> how to pass parameters between states.</w:t>
      </w:r>
      <w:r w:rsidR="005F5E97" w:rsidRPr="00915ADC">
        <w:rPr>
          <w:rFonts w:cstheme="minorHAnsi"/>
          <w:kern w:val="0"/>
          <w:szCs w:val="21"/>
          <w:lang w:val="en-US"/>
        </w:rPr>
        <w:t xml:space="preserve"> For example, Figure 7.4 shows the Value meta-class of PSSM. Value specification is precise by Expression and OpaqueExpression meta-class</w:t>
      </w:r>
      <w:r w:rsidR="00104492" w:rsidRPr="00915ADC">
        <w:rPr>
          <w:rFonts w:cstheme="minorHAnsi"/>
          <w:kern w:val="0"/>
          <w:szCs w:val="21"/>
          <w:lang w:val="en-US"/>
        </w:rPr>
        <w:t>es</w:t>
      </w:r>
      <w:r w:rsidR="005F5E97" w:rsidRPr="00915ADC">
        <w:rPr>
          <w:rFonts w:cstheme="minorHAnsi"/>
          <w:kern w:val="0"/>
          <w:szCs w:val="21"/>
          <w:lang w:val="en-US"/>
        </w:rPr>
        <w:t xml:space="preserve"> that</w:t>
      </w:r>
      <w:r w:rsidR="00104492" w:rsidRPr="00915ADC">
        <w:rPr>
          <w:rFonts w:cstheme="minorHAnsi"/>
          <w:kern w:val="0"/>
          <w:szCs w:val="21"/>
          <w:lang w:val="en-US"/>
        </w:rPr>
        <w:t xml:space="preserve"> link</w:t>
      </w:r>
      <w:r w:rsidR="005F5E97" w:rsidRPr="00915ADC">
        <w:rPr>
          <w:rFonts w:cstheme="minorHAnsi"/>
          <w:kern w:val="0"/>
          <w:szCs w:val="21"/>
          <w:lang w:val="en-US"/>
        </w:rPr>
        <w:t xml:space="preserve"> with Behavior and Parameter</w:t>
      </w:r>
      <w:r w:rsidR="00104492" w:rsidRPr="00915ADC">
        <w:rPr>
          <w:rFonts w:cstheme="minorHAnsi"/>
          <w:kern w:val="0"/>
          <w:szCs w:val="21"/>
          <w:lang w:val="en-US"/>
        </w:rPr>
        <w:t>. Does</w:t>
      </w:r>
      <w:r w:rsidR="005F5E97" w:rsidRPr="00915ADC">
        <w:rPr>
          <w:rFonts w:cstheme="minorHAnsi"/>
          <w:kern w:val="0"/>
          <w:szCs w:val="21"/>
          <w:lang w:val="en-US"/>
        </w:rPr>
        <w:t xml:space="preserve"> the Behavior</w:t>
      </w:r>
      <w:r w:rsidR="00104492" w:rsidRPr="00915ADC">
        <w:rPr>
          <w:rFonts w:cstheme="minorHAnsi"/>
          <w:kern w:val="0"/>
          <w:szCs w:val="21"/>
          <w:lang w:val="en-US"/>
        </w:rPr>
        <w:t xml:space="preserve"> refer</w:t>
      </w:r>
      <w:r w:rsidR="005F5E97" w:rsidRPr="00915ADC">
        <w:rPr>
          <w:rFonts w:cstheme="minorHAnsi"/>
          <w:kern w:val="0"/>
          <w:szCs w:val="21"/>
          <w:lang w:val="en-US"/>
        </w:rPr>
        <w:t xml:space="preserve"> to activities? </w:t>
      </w:r>
      <w:r w:rsidR="00104492" w:rsidRPr="00915ADC">
        <w:rPr>
          <w:rFonts w:cstheme="minorHAnsi"/>
          <w:kern w:val="0"/>
          <w:szCs w:val="21"/>
          <w:lang w:val="en-US"/>
        </w:rPr>
        <w:t>Need to specify</w:t>
      </w:r>
      <w:r w:rsidR="005F5E97" w:rsidRPr="00915ADC">
        <w:rPr>
          <w:rFonts w:cstheme="minorHAnsi"/>
          <w:kern w:val="0"/>
          <w:szCs w:val="21"/>
          <w:lang w:val="en-US"/>
        </w:rPr>
        <w:t xml:space="preserve"> test case</w:t>
      </w:r>
      <w:r w:rsidR="00104492" w:rsidRPr="00915ADC">
        <w:rPr>
          <w:rFonts w:cstheme="minorHAnsi"/>
          <w:kern w:val="0"/>
          <w:szCs w:val="21"/>
          <w:lang w:val="en-US"/>
        </w:rPr>
        <w:t>s</w:t>
      </w:r>
      <w:r w:rsidR="005F5E97" w:rsidRPr="00915ADC">
        <w:rPr>
          <w:rFonts w:cstheme="minorHAnsi"/>
          <w:kern w:val="0"/>
          <w:szCs w:val="21"/>
          <w:lang w:val="en-US"/>
        </w:rPr>
        <w:t xml:space="preserve"> to illustrate</w:t>
      </w:r>
      <w:r w:rsidR="00104492" w:rsidRPr="00915ADC">
        <w:rPr>
          <w:rFonts w:cstheme="minorHAnsi"/>
          <w:kern w:val="0"/>
          <w:szCs w:val="21"/>
          <w:lang w:val="en-US"/>
        </w:rPr>
        <w:t xml:space="preserve"> parameter allocation.</w:t>
      </w:r>
    </w:p>
    <w:p w:rsidR="00324137" w:rsidRPr="00915ADC" w:rsidRDefault="00324137" w:rsidP="006A0BA1">
      <w:pPr>
        <w:pStyle w:val="ListParagraph"/>
        <w:autoSpaceDE w:val="0"/>
        <w:autoSpaceDN w:val="0"/>
        <w:adjustRightInd w:val="0"/>
        <w:ind w:left="720" w:firstLineChars="0" w:firstLine="0"/>
        <w:rPr>
          <w:rFonts w:cstheme="minorHAnsi"/>
          <w:kern w:val="0"/>
          <w:szCs w:val="21"/>
          <w:lang w:val="en-US"/>
        </w:rPr>
      </w:pPr>
    </w:p>
    <w:p w:rsidR="00324137" w:rsidRPr="00915ADC" w:rsidRDefault="00886197" w:rsidP="006A0BA1">
      <w:pPr>
        <w:pStyle w:val="ListParagraph"/>
        <w:numPr>
          <w:ilvl w:val="0"/>
          <w:numId w:val="5"/>
        </w:numPr>
        <w:autoSpaceDE w:val="0"/>
        <w:autoSpaceDN w:val="0"/>
        <w:adjustRightInd w:val="0"/>
        <w:ind w:firstLineChars="0"/>
        <w:rPr>
          <w:rFonts w:cstheme="minorHAnsi"/>
          <w:kern w:val="0"/>
          <w:szCs w:val="21"/>
          <w:lang w:val="en-US"/>
        </w:rPr>
      </w:pPr>
      <w:r w:rsidRPr="00915ADC">
        <w:rPr>
          <w:rFonts w:cstheme="minorHAnsi"/>
          <w:szCs w:val="21"/>
          <w:lang w:val="en-US"/>
        </w:rPr>
        <w:t xml:space="preserve">Figure 7.7 illustrates </w:t>
      </w:r>
      <w:r w:rsidR="00104492" w:rsidRPr="00915ADC">
        <w:rPr>
          <w:rFonts w:cstheme="minorHAnsi"/>
          <w:szCs w:val="21"/>
          <w:lang w:val="en-US"/>
        </w:rPr>
        <w:t xml:space="preserve">the </w:t>
      </w:r>
      <w:r w:rsidR="001B3AEC" w:rsidRPr="00915ADC">
        <w:rPr>
          <w:rFonts w:cstheme="minorHAnsi"/>
          <w:szCs w:val="21"/>
          <w:lang w:val="en-US"/>
        </w:rPr>
        <w:t>PSSM redefinition of</w:t>
      </w:r>
      <w:r w:rsidRPr="00915ADC">
        <w:rPr>
          <w:rFonts w:cstheme="minorHAnsi"/>
          <w:szCs w:val="21"/>
          <w:lang w:val="en-US"/>
        </w:rPr>
        <w:t xml:space="preserve"> StateMachine. For </w:t>
      </w:r>
      <w:r w:rsidR="00F867E7" w:rsidRPr="00915ADC">
        <w:rPr>
          <w:rFonts w:cstheme="minorHAnsi"/>
          <w:szCs w:val="21"/>
          <w:lang w:val="en-US"/>
        </w:rPr>
        <w:t>Transition</w:t>
      </w:r>
      <w:r w:rsidR="00104492" w:rsidRPr="00915ADC">
        <w:rPr>
          <w:rFonts w:cstheme="minorHAnsi"/>
          <w:szCs w:val="21"/>
          <w:lang w:val="en-US"/>
        </w:rPr>
        <w:t>, can the meta-class i</w:t>
      </w:r>
      <w:r w:rsidRPr="00915ADC">
        <w:rPr>
          <w:rFonts w:cstheme="minorHAnsi"/>
          <w:szCs w:val="21"/>
          <w:lang w:val="en-US"/>
        </w:rPr>
        <w:t xml:space="preserve">n </w:t>
      </w:r>
      <w:r w:rsidR="00104492" w:rsidRPr="00915ADC">
        <w:rPr>
          <w:rFonts w:cstheme="minorHAnsi"/>
          <w:szCs w:val="21"/>
          <w:lang w:val="en-US"/>
        </w:rPr>
        <w:t xml:space="preserve">the </w:t>
      </w:r>
      <w:r w:rsidRPr="00915ADC">
        <w:rPr>
          <w:rFonts w:cstheme="minorHAnsi"/>
          <w:szCs w:val="21"/>
          <w:lang w:val="en-US"/>
        </w:rPr>
        <w:t>diagram</w:t>
      </w:r>
      <w:r w:rsidR="00F867E7" w:rsidRPr="00915ADC">
        <w:rPr>
          <w:rFonts w:cstheme="minorHAnsi"/>
          <w:szCs w:val="21"/>
          <w:lang w:val="en-US"/>
        </w:rPr>
        <w:t xml:space="preserve"> that triggers states can be referenced to </w:t>
      </w:r>
      <w:r w:rsidR="00104492" w:rsidRPr="00915ADC">
        <w:rPr>
          <w:rFonts w:cstheme="minorHAnsi"/>
          <w:szCs w:val="21"/>
          <w:lang w:val="en-US"/>
        </w:rPr>
        <w:t xml:space="preserve">Activity </w:t>
      </w:r>
      <w:r w:rsidR="00F867E7" w:rsidRPr="00915ADC">
        <w:rPr>
          <w:rFonts w:cstheme="minorHAnsi"/>
          <w:szCs w:val="21"/>
          <w:lang w:val="en-US"/>
        </w:rPr>
        <w:t>Diagram to represent more complex event</w:t>
      </w:r>
      <w:r w:rsidR="00104492" w:rsidRPr="00915ADC">
        <w:rPr>
          <w:rFonts w:cstheme="minorHAnsi"/>
          <w:szCs w:val="21"/>
          <w:lang w:val="en-US"/>
        </w:rPr>
        <w:t>s</w:t>
      </w:r>
      <w:r w:rsidR="00F867E7" w:rsidRPr="00915ADC">
        <w:rPr>
          <w:rFonts w:cstheme="minorHAnsi"/>
          <w:szCs w:val="21"/>
          <w:lang w:val="en-US"/>
        </w:rPr>
        <w:t xml:space="preserve"> that l</w:t>
      </w:r>
      <w:r w:rsidR="00104492" w:rsidRPr="00915ADC">
        <w:rPr>
          <w:rFonts w:cstheme="minorHAnsi"/>
          <w:szCs w:val="21"/>
          <w:lang w:val="en-US"/>
        </w:rPr>
        <w:t>ead to change of system states?</w:t>
      </w:r>
      <w:r w:rsidRPr="00915ADC">
        <w:rPr>
          <w:rFonts w:cstheme="minorHAnsi"/>
          <w:szCs w:val="21"/>
          <w:lang w:val="en-US"/>
        </w:rPr>
        <w:t xml:space="preserve"> </w:t>
      </w:r>
      <w:r w:rsidR="00104492" w:rsidRPr="00915ADC">
        <w:rPr>
          <w:rFonts w:cstheme="minorHAnsi"/>
          <w:szCs w:val="21"/>
          <w:lang w:val="en-US"/>
        </w:rPr>
        <w:t>Also</w:t>
      </w:r>
      <w:r w:rsidR="001B3AEC" w:rsidRPr="00915ADC">
        <w:rPr>
          <w:rFonts w:cstheme="minorHAnsi"/>
          <w:szCs w:val="21"/>
          <w:lang w:val="en-US"/>
        </w:rPr>
        <w:t>,</w:t>
      </w:r>
      <w:r w:rsidR="00104492" w:rsidRPr="00915ADC">
        <w:rPr>
          <w:rFonts w:cstheme="minorHAnsi"/>
          <w:szCs w:val="21"/>
          <w:lang w:val="en-US"/>
        </w:rPr>
        <w:t xml:space="preserve"> can Transition link to </w:t>
      </w:r>
      <w:r w:rsidRPr="00915ADC">
        <w:rPr>
          <w:rFonts w:cstheme="minorHAnsi"/>
          <w:szCs w:val="21"/>
          <w:lang w:val="en-US"/>
        </w:rPr>
        <w:t xml:space="preserve">Operations of </w:t>
      </w:r>
      <w:r w:rsidR="001B3AEC" w:rsidRPr="00915ADC">
        <w:rPr>
          <w:rFonts w:cstheme="minorHAnsi"/>
          <w:szCs w:val="21"/>
          <w:lang w:val="en-US"/>
        </w:rPr>
        <w:t>a Class i</w:t>
      </w:r>
      <w:r w:rsidRPr="00915ADC">
        <w:rPr>
          <w:rFonts w:cstheme="minorHAnsi"/>
          <w:szCs w:val="21"/>
          <w:lang w:val="en-US"/>
        </w:rPr>
        <w:t>n Class Diagram</w:t>
      </w:r>
      <w:r w:rsidR="00F867E7" w:rsidRPr="00915ADC">
        <w:rPr>
          <w:rFonts w:cstheme="minorHAnsi"/>
          <w:szCs w:val="21"/>
          <w:lang w:val="en-US"/>
        </w:rPr>
        <w:t>?</w:t>
      </w:r>
      <w:r w:rsidR="003670A4" w:rsidRPr="00915ADC">
        <w:rPr>
          <w:rFonts w:cstheme="minorHAnsi"/>
          <w:szCs w:val="21"/>
          <w:lang w:val="en-US"/>
        </w:rPr>
        <w:t xml:space="preserve"> We believe that Transition should provide some degree of traceability to Activity and Class Diagrams. </w:t>
      </w:r>
    </w:p>
    <w:p w:rsidR="00324137" w:rsidRPr="00915ADC" w:rsidRDefault="00324137" w:rsidP="006A0BA1">
      <w:pPr>
        <w:pStyle w:val="ListParagraph"/>
        <w:rPr>
          <w:rFonts w:cstheme="minorHAnsi"/>
          <w:szCs w:val="21"/>
          <w:lang w:val="en-US"/>
        </w:rPr>
      </w:pPr>
    </w:p>
    <w:p w:rsidR="00324137" w:rsidRPr="00915ADC" w:rsidRDefault="007656E0" w:rsidP="006A0BA1">
      <w:pPr>
        <w:pStyle w:val="ListParagraph"/>
        <w:numPr>
          <w:ilvl w:val="0"/>
          <w:numId w:val="5"/>
        </w:numPr>
        <w:autoSpaceDE w:val="0"/>
        <w:autoSpaceDN w:val="0"/>
        <w:adjustRightInd w:val="0"/>
        <w:ind w:firstLineChars="0"/>
        <w:rPr>
          <w:rFonts w:cstheme="minorHAnsi"/>
          <w:kern w:val="0"/>
          <w:szCs w:val="21"/>
          <w:lang w:val="en-US"/>
        </w:rPr>
      </w:pPr>
      <w:r w:rsidRPr="00915ADC">
        <w:rPr>
          <w:rFonts w:cstheme="minorHAnsi"/>
          <w:szCs w:val="21"/>
          <w:lang w:val="en-US"/>
        </w:rPr>
        <w:t>How to attach formula</w:t>
      </w:r>
      <w:r w:rsidR="003670A4" w:rsidRPr="00915ADC">
        <w:rPr>
          <w:rFonts w:cstheme="minorHAnsi"/>
          <w:szCs w:val="21"/>
          <w:lang w:val="en-US"/>
        </w:rPr>
        <w:t>e</w:t>
      </w:r>
      <w:r w:rsidRPr="00915ADC">
        <w:rPr>
          <w:rFonts w:cstheme="minorHAnsi"/>
          <w:szCs w:val="21"/>
          <w:lang w:val="en-US"/>
        </w:rPr>
        <w:t xml:space="preserve"> or parameters?</w:t>
      </w:r>
      <w:r w:rsidR="00F77F7C" w:rsidRPr="00915ADC">
        <w:rPr>
          <w:rFonts w:cstheme="minorHAnsi"/>
          <w:szCs w:val="21"/>
          <w:lang w:val="en-US"/>
        </w:rPr>
        <w:t xml:space="preserve"> If possible, the </w:t>
      </w:r>
      <w:r w:rsidR="001B3AEC" w:rsidRPr="00915ADC">
        <w:rPr>
          <w:rFonts w:cstheme="minorHAnsi"/>
          <w:szCs w:val="21"/>
          <w:lang w:val="en-US"/>
        </w:rPr>
        <w:t>Behavior</w:t>
      </w:r>
      <w:r w:rsidR="00F77F7C" w:rsidRPr="00915ADC">
        <w:rPr>
          <w:rFonts w:cstheme="minorHAnsi"/>
          <w:szCs w:val="21"/>
          <w:lang w:val="en-US"/>
        </w:rPr>
        <w:t xml:space="preserve"> meta-class on </w:t>
      </w:r>
      <w:r w:rsidR="00D32354" w:rsidRPr="00915ADC">
        <w:rPr>
          <w:rFonts w:cstheme="minorHAnsi"/>
          <w:szCs w:val="21"/>
          <w:lang w:val="en-US"/>
        </w:rPr>
        <w:t>Figure</w:t>
      </w:r>
      <w:r w:rsidR="00F77F7C" w:rsidRPr="00915ADC">
        <w:rPr>
          <w:rFonts w:cstheme="minorHAnsi"/>
          <w:szCs w:val="21"/>
          <w:lang w:val="en-US"/>
        </w:rPr>
        <w:t xml:space="preserve"> 7.7 should add more such as “+,-,*,</w:t>
      </w:r>
      <w:r w:rsidR="003670A4" w:rsidRPr="00915ADC">
        <w:rPr>
          <w:rFonts w:cstheme="minorHAnsi"/>
          <w:szCs w:val="21"/>
          <w:lang w:val="en-US"/>
        </w:rPr>
        <w:t xml:space="preserve"> </w:t>
      </w:r>
      <w:r w:rsidR="00F77F7C" w:rsidRPr="00915ADC">
        <w:rPr>
          <w:rFonts w:cstheme="minorHAnsi"/>
          <w:szCs w:val="21"/>
          <w:lang w:val="en-US"/>
        </w:rPr>
        <w:t>/”</w:t>
      </w:r>
      <w:r w:rsidR="003670A4" w:rsidRPr="00915ADC">
        <w:rPr>
          <w:rFonts w:cstheme="minorHAnsi"/>
          <w:szCs w:val="21"/>
          <w:lang w:val="en-US"/>
        </w:rPr>
        <w:t>.</w:t>
      </w:r>
    </w:p>
    <w:p w:rsidR="00324137" w:rsidRPr="00915ADC" w:rsidRDefault="00324137" w:rsidP="006A0BA1">
      <w:pPr>
        <w:pStyle w:val="ListParagraph"/>
        <w:rPr>
          <w:rFonts w:cstheme="minorHAnsi"/>
          <w:szCs w:val="21"/>
          <w:lang w:val="en-US"/>
        </w:rPr>
      </w:pPr>
    </w:p>
    <w:p w:rsidR="00324137" w:rsidRPr="00915ADC" w:rsidRDefault="0051350D" w:rsidP="006A0BA1">
      <w:pPr>
        <w:pStyle w:val="ListParagraph"/>
        <w:numPr>
          <w:ilvl w:val="0"/>
          <w:numId w:val="5"/>
        </w:numPr>
        <w:autoSpaceDE w:val="0"/>
        <w:autoSpaceDN w:val="0"/>
        <w:adjustRightInd w:val="0"/>
        <w:ind w:firstLineChars="0"/>
        <w:rPr>
          <w:rFonts w:cstheme="minorHAnsi"/>
          <w:kern w:val="0"/>
          <w:szCs w:val="21"/>
          <w:lang w:val="en-US"/>
        </w:rPr>
      </w:pPr>
      <w:r w:rsidRPr="00915ADC">
        <w:rPr>
          <w:rFonts w:cstheme="minorHAnsi"/>
          <w:szCs w:val="21"/>
          <w:lang w:val="en-US"/>
        </w:rPr>
        <w:t xml:space="preserve">Add </w:t>
      </w:r>
      <w:r w:rsidR="003670A4" w:rsidRPr="00915ADC">
        <w:rPr>
          <w:rFonts w:cstheme="minorHAnsi"/>
          <w:szCs w:val="21"/>
          <w:lang w:val="en-US"/>
        </w:rPr>
        <w:t>probability on each transaction; then</w:t>
      </w:r>
      <w:r w:rsidRPr="00915ADC">
        <w:rPr>
          <w:rFonts w:cstheme="minorHAnsi"/>
          <w:szCs w:val="21"/>
          <w:lang w:val="en-US"/>
        </w:rPr>
        <w:t xml:space="preserve"> analysis method</w:t>
      </w:r>
      <w:r w:rsidR="003670A4" w:rsidRPr="00915ADC">
        <w:rPr>
          <w:rFonts w:cstheme="minorHAnsi"/>
          <w:szCs w:val="21"/>
          <w:lang w:val="en-US"/>
        </w:rPr>
        <w:t>s</w:t>
      </w:r>
      <w:r w:rsidRPr="00915ADC">
        <w:rPr>
          <w:rFonts w:cstheme="minorHAnsi"/>
          <w:szCs w:val="21"/>
          <w:lang w:val="en-US"/>
        </w:rPr>
        <w:t xml:space="preserve"> such as Markov Chain</w:t>
      </w:r>
      <w:r w:rsidR="003670A4" w:rsidRPr="00915ADC">
        <w:rPr>
          <w:rFonts w:cstheme="minorHAnsi"/>
          <w:szCs w:val="21"/>
          <w:lang w:val="en-US"/>
        </w:rPr>
        <w:t>s</w:t>
      </w:r>
      <w:r w:rsidRPr="00915ADC">
        <w:rPr>
          <w:rFonts w:cstheme="minorHAnsi"/>
          <w:szCs w:val="21"/>
          <w:lang w:val="en-US"/>
        </w:rPr>
        <w:t xml:space="preserve"> can be used.</w:t>
      </w:r>
    </w:p>
    <w:p w:rsidR="00324137" w:rsidRPr="00915ADC" w:rsidRDefault="00324137" w:rsidP="006A0BA1">
      <w:pPr>
        <w:pStyle w:val="ListParagraph"/>
        <w:rPr>
          <w:rFonts w:cstheme="minorHAnsi"/>
          <w:szCs w:val="21"/>
          <w:lang w:val="en-US"/>
        </w:rPr>
      </w:pPr>
    </w:p>
    <w:p w:rsidR="003670A4" w:rsidRPr="00915ADC" w:rsidRDefault="00AA35B8" w:rsidP="006A0BA1">
      <w:pPr>
        <w:pStyle w:val="ListParagraph"/>
        <w:numPr>
          <w:ilvl w:val="0"/>
          <w:numId w:val="5"/>
        </w:numPr>
        <w:autoSpaceDE w:val="0"/>
        <w:autoSpaceDN w:val="0"/>
        <w:adjustRightInd w:val="0"/>
        <w:ind w:firstLineChars="0"/>
        <w:rPr>
          <w:rFonts w:cstheme="minorHAnsi"/>
          <w:kern w:val="0"/>
          <w:szCs w:val="21"/>
          <w:lang w:val="en-US"/>
        </w:rPr>
      </w:pPr>
      <w:r w:rsidRPr="00915ADC">
        <w:rPr>
          <w:rFonts w:cstheme="minorHAnsi"/>
          <w:szCs w:val="21"/>
          <w:lang w:val="en-US"/>
        </w:rPr>
        <w:t>On page 2, “A particular execution tool can then realize specific semantics by suitably constraining the unconstrained semantic aspects and providing specifications for any desired variation at semantic variation points</w:t>
      </w:r>
      <w:r w:rsidR="003670A4" w:rsidRPr="00915ADC">
        <w:rPr>
          <w:rFonts w:cstheme="minorHAnsi"/>
          <w:szCs w:val="21"/>
          <w:lang w:val="en-US"/>
        </w:rPr>
        <w:t>.</w:t>
      </w:r>
      <w:r w:rsidRPr="00915ADC">
        <w:rPr>
          <w:rFonts w:cstheme="minorHAnsi"/>
          <w:szCs w:val="21"/>
          <w:lang w:val="en-US"/>
        </w:rPr>
        <w:t>”</w:t>
      </w:r>
    </w:p>
    <w:p w:rsidR="003670A4" w:rsidRPr="00915ADC" w:rsidRDefault="003670A4" w:rsidP="006A0BA1">
      <w:pPr>
        <w:pStyle w:val="ListParagraph"/>
        <w:rPr>
          <w:rFonts w:cstheme="minorHAnsi"/>
          <w:szCs w:val="21"/>
          <w:lang w:val="en-US"/>
        </w:rPr>
      </w:pPr>
    </w:p>
    <w:p w:rsidR="006446B5" w:rsidRPr="00915ADC" w:rsidRDefault="003670A4" w:rsidP="006A0BA1">
      <w:pPr>
        <w:pStyle w:val="ListParagraph"/>
        <w:numPr>
          <w:ilvl w:val="2"/>
          <w:numId w:val="2"/>
        </w:numPr>
        <w:ind w:firstLineChars="0"/>
        <w:rPr>
          <w:rFonts w:cstheme="minorHAnsi"/>
          <w:szCs w:val="21"/>
          <w:lang w:val="en-US"/>
        </w:rPr>
      </w:pPr>
      <w:r w:rsidRPr="00915ADC">
        <w:rPr>
          <w:rFonts w:cstheme="minorHAnsi"/>
          <w:szCs w:val="21"/>
          <w:lang w:val="en-US"/>
        </w:rPr>
        <w:t>When</w:t>
      </w:r>
      <w:r w:rsidR="00AA35B8" w:rsidRPr="00915ADC">
        <w:rPr>
          <w:rFonts w:cstheme="minorHAnsi"/>
          <w:szCs w:val="21"/>
          <w:lang w:val="en-US"/>
        </w:rPr>
        <w:t xml:space="preserve"> </w:t>
      </w:r>
      <w:r w:rsidRPr="00915ADC">
        <w:rPr>
          <w:rFonts w:cstheme="minorHAnsi"/>
          <w:szCs w:val="21"/>
          <w:lang w:val="en-US"/>
        </w:rPr>
        <w:t>a variation point is mentioned, it should</w:t>
      </w:r>
      <w:r w:rsidR="00AA35B8" w:rsidRPr="00915ADC">
        <w:rPr>
          <w:rFonts w:cstheme="minorHAnsi"/>
          <w:szCs w:val="21"/>
          <w:lang w:val="en-US"/>
        </w:rPr>
        <w:t xml:space="preserve"> </w:t>
      </w:r>
      <w:r w:rsidRPr="00915ADC">
        <w:rPr>
          <w:rFonts w:cstheme="minorHAnsi"/>
          <w:szCs w:val="21"/>
          <w:lang w:val="en-US"/>
        </w:rPr>
        <w:t xml:space="preserve">be </w:t>
      </w:r>
      <w:r w:rsidR="00AA35B8" w:rsidRPr="00915ADC">
        <w:rPr>
          <w:rFonts w:cstheme="minorHAnsi"/>
          <w:szCs w:val="21"/>
          <w:lang w:val="en-US"/>
        </w:rPr>
        <w:t>ne</w:t>
      </w:r>
      <w:r w:rsidR="006446B5" w:rsidRPr="00915ADC">
        <w:rPr>
          <w:rFonts w:cstheme="minorHAnsi"/>
          <w:szCs w:val="21"/>
          <w:lang w:val="en-US"/>
        </w:rPr>
        <w:t>cessary</w:t>
      </w:r>
      <w:r w:rsidR="00E25BCB" w:rsidRPr="00915ADC">
        <w:rPr>
          <w:rFonts w:cstheme="minorHAnsi"/>
          <w:szCs w:val="21"/>
          <w:lang w:val="en-US"/>
        </w:rPr>
        <w:t xml:space="preserve"> to also list variants</w:t>
      </w:r>
      <w:r w:rsidR="006446B5" w:rsidRPr="00915ADC">
        <w:rPr>
          <w:rFonts w:cstheme="minorHAnsi"/>
          <w:szCs w:val="21"/>
          <w:lang w:val="en-US"/>
        </w:rPr>
        <w:t xml:space="preserve"> to allow</w:t>
      </w:r>
      <w:r w:rsidR="00AA35B8" w:rsidRPr="00915ADC">
        <w:rPr>
          <w:rFonts w:cstheme="minorHAnsi"/>
          <w:szCs w:val="21"/>
          <w:lang w:val="en-US"/>
        </w:rPr>
        <w:t xml:space="preserve"> configuration </w:t>
      </w:r>
      <w:r w:rsidR="00E25BCB" w:rsidRPr="00915ADC">
        <w:rPr>
          <w:rFonts w:cstheme="minorHAnsi"/>
          <w:szCs w:val="21"/>
          <w:lang w:val="en-US"/>
        </w:rPr>
        <w:t xml:space="preserve">specification and management </w:t>
      </w:r>
      <w:r w:rsidR="00AA35B8" w:rsidRPr="00915ADC">
        <w:rPr>
          <w:rFonts w:cstheme="minorHAnsi"/>
          <w:szCs w:val="21"/>
          <w:lang w:val="en-US"/>
        </w:rPr>
        <w:t>according to the target execution</w:t>
      </w:r>
      <w:r w:rsidR="006446B5" w:rsidRPr="00915ADC">
        <w:rPr>
          <w:rFonts w:cstheme="minorHAnsi"/>
          <w:szCs w:val="21"/>
          <w:lang w:val="en-US"/>
        </w:rPr>
        <w:t xml:space="preserve"> environment. </w:t>
      </w:r>
      <w:r w:rsidR="006446B5" w:rsidRPr="00915ADC">
        <w:rPr>
          <w:rFonts w:cstheme="minorHAnsi"/>
          <w:color w:val="000000"/>
          <w:kern w:val="0"/>
          <w:szCs w:val="21"/>
          <w:lang w:val="en-US"/>
        </w:rPr>
        <w:t>(</w:t>
      </w:r>
      <w:r w:rsidR="00E25BCB" w:rsidRPr="00915ADC">
        <w:rPr>
          <w:rFonts w:cstheme="minorHAnsi"/>
          <w:color w:val="000000"/>
          <w:kern w:val="0"/>
          <w:szCs w:val="21"/>
          <w:lang w:val="en-US"/>
        </w:rPr>
        <w:t>Is it reasonable to require a</w:t>
      </w:r>
      <w:r w:rsidR="006446B5" w:rsidRPr="00915ADC">
        <w:rPr>
          <w:rFonts w:cstheme="minorHAnsi"/>
          <w:color w:val="000000"/>
          <w:kern w:val="0"/>
          <w:szCs w:val="21"/>
          <w:lang w:val="en-US"/>
        </w:rPr>
        <w:t xml:space="preserve"> configuration algorithm?) </w:t>
      </w:r>
    </w:p>
    <w:p w:rsidR="00324137" w:rsidRPr="00915ADC" w:rsidRDefault="006446B5" w:rsidP="006A0BA1">
      <w:pPr>
        <w:pStyle w:val="ListParagraph"/>
        <w:numPr>
          <w:ilvl w:val="2"/>
          <w:numId w:val="2"/>
        </w:numPr>
        <w:ind w:firstLineChars="0"/>
        <w:rPr>
          <w:rFonts w:cstheme="minorHAnsi"/>
          <w:szCs w:val="21"/>
          <w:lang w:val="en-US"/>
        </w:rPr>
      </w:pPr>
      <w:r w:rsidRPr="00915ADC">
        <w:rPr>
          <w:rFonts w:cstheme="minorHAnsi"/>
          <w:szCs w:val="21"/>
          <w:lang w:val="en-US"/>
        </w:rPr>
        <w:t>T</w:t>
      </w:r>
      <w:r w:rsidR="00AA35B8" w:rsidRPr="00915ADC">
        <w:rPr>
          <w:rFonts w:cstheme="minorHAnsi"/>
          <w:color w:val="000000"/>
          <w:kern w:val="0"/>
          <w:szCs w:val="21"/>
          <w:lang w:val="en-US"/>
        </w:rPr>
        <w:t>raceability between variation points and variants</w:t>
      </w:r>
      <w:r w:rsidRPr="00915ADC">
        <w:rPr>
          <w:rFonts w:cstheme="minorHAnsi"/>
          <w:color w:val="000000"/>
          <w:kern w:val="0"/>
          <w:szCs w:val="21"/>
          <w:lang w:val="en-US"/>
        </w:rPr>
        <w:t xml:space="preserve"> is needed. </w:t>
      </w:r>
    </w:p>
    <w:p w:rsidR="00324137" w:rsidRPr="00915ADC" w:rsidRDefault="00324137" w:rsidP="006A0BA1">
      <w:pPr>
        <w:pStyle w:val="ListParagraph"/>
        <w:ind w:left="1260" w:firstLineChars="0" w:firstLine="0"/>
        <w:rPr>
          <w:rFonts w:cstheme="minorHAnsi"/>
          <w:szCs w:val="21"/>
          <w:lang w:val="en-US"/>
        </w:rPr>
      </w:pPr>
    </w:p>
    <w:p w:rsidR="00324137" w:rsidRPr="00915ADC" w:rsidRDefault="005959CE" w:rsidP="00A33EA4">
      <w:pPr>
        <w:pStyle w:val="ListParagraph"/>
        <w:numPr>
          <w:ilvl w:val="0"/>
          <w:numId w:val="5"/>
        </w:numPr>
        <w:autoSpaceDE w:val="0"/>
        <w:autoSpaceDN w:val="0"/>
        <w:adjustRightInd w:val="0"/>
        <w:ind w:firstLineChars="0"/>
        <w:rPr>
          <w:rFonts w:cstheme="minorHAnsi"/>
          <w:szCs w:val="21"/>
          <w:lang w:val="en-US"/>
        </w:rPr>
      </w:pPr>
      <w:r w:rsidRPr="00915ADC">
        <w:rPr>
          <w:rFonts w:cstheme="minorHAnsi"/>
          <w:szCs w:val="21"/>
          <w:lang w:val="en-US"/>
        </w:rPr>
        <w:t xml:space="preserve">For </w:t>
      </w:r>
      <w:r w:rsidR="006446B5" w:rsidRPr="00915ADC">
        <w:rPr>
          <w:rFonts w:cstheme="minorHAnsi"/>
          <w:szCs w:val="21"/>
          <w:lang w:val="en-US"/>
        </w:rPr>
        <w:t>the e</w:t>
      </w:r>
      <w:r w:rsidRPr="00915ADC">
        <w:rPr>
          <w:rFonts w:cstheme="minorHAnsi"/>
          <w:szCs w:val="21"/>
          <w:lang w:val="en-US"/>
        </w:rPr>
        <w:t xml:space="preserve">vent pool, </w:t>
      </w:r>
      <w:r w:rsidR="00A33EA4" w:rsidRPr="00915ADC">
        <w:rPr>
          <w:rFonts w:cstheme="minorHAnsi"/>
          <w:szCs w:val="21"/>
          <w:lang w:val="en-US"/>
        </w:rPr>
        <w:t>e</w:t>
      </w:r>
      <w:r w:rsidR="00A33EA4" w:rsidRPr="00915ADC">
        <w:rPr>
          <w:rFonts w:cstheme="minorHAnsi"/>
          <w:szCs w:val="21"/>
          <w:lang w:val="en-US"/>
        </w:rPr>
        <w:t>vents need to be</w:t>
      </w:r>
      <w:r w:rsidR="00A33EA4" w:rsidRPr="00915ADC">
        <w:rPr>
          <w:rFonts w:cstheme="minorHAnsi"/>
          <w:szCs w:val="21"/>
          <w:lang w:val="en-US"/>
        </w:rPr>
        <w:t xml:space="preserve"> to be able to be</w:t>
      </w:r>
      <w:r w:rsidR="00A33EA4" w:rsidRPr="00915ADC">
        <w:rPr>
          <w:rFonts w:cstheme="minorHAnsi"/>
          <w:szCs w:val="21"/>
          <w:lang w:val="en-US"/>
        </w:rPr>
        <w:t xml:space="preserve"> time related.</w:t>
      </w:r>
      <w:r w:rsidR="00A33EA4" w:rsidRPr="00915ADC">
        <w:rPr>
          <w:rFonts w:cstheme="minorHAnsi"/>
          <w:szCs w:val="21"/>
          <w:lang w:val="en-US"/>
        </w:rPr>
        <w:t xml:space="preserve"> (</w:t>
      </w:r>
      <w:r w:rsidR="00A33EA4" w:rsidRPr="00915ADC">
        <w:rPr>
          <w:rFonts w:cstheme="minorHAnsi"/>
          <w:color w:val="000000"/>
          <w:kern w:val="0"/>
          <w:szCs w:val="21"/>
          <w:lang w:val="en-US"/>
        </w:rPr>
        <w:t xml:space="preserve">Is it reasonable to require a </w:t>
      </w:r>
      <w:r w:rsidRPr="00915ADC">
        <w:rPr>
          <w:rFonts w:cstheme="minorHAnsi"/>
          <w:szCs w:val="21"/>
          <w:lang w:val="en-US"/>
        </w:rPr>
        <w:t>scheduling algorithm?</w:t>
      </w:r>
      <w:r w:rsidR="00A33EA4" w:rsidRPr="00915ADC">
        <w:rPr>
          <w:rFonts w:cstheme="minorHAnsi"/>
          <w:szCs w:val="21"/>
          <w:lang w:val="en-US"/>
        </w:rPr>
        <w:t>)</w:t>
      </w:r>
    </w:p>
    <w:p w:rsidR="00324137" w:rsidRPr="00915ADC" w:rsidRDefault="00324137" w:rsidP="006A0BA1">
      <w:pPr>
        <w:pStyle w:val="ListParagraph"/>
        <w:autoSpaceDE w:val="0"/>
        <w:autoSpaceDN w:val="0"/>
        <w:adjustRightInd w:val="0"/>
        <w:ind w:left="720" w:firstLineChars="0" w:firstLine="0"/>
        <w:rPr>
          <w:rFonts w:cstheme="minorHAnsi"/>
          <w:szCs w:val="21"/>
          <w:lang w:val="en-US"/>
        </w:rPr>
      </w:pPr>
    </w:p>
    <w:p w:rsidR="00AC6220" w:rsidRPr="00915ADC" w:rsidRDefault="006446B5" w:rsidP="006A0BA1">
      <w:pPr>
        <w:pStyle w:val="ListParagraph"/>
        <w:numPr>
          <w:ilvl w:val="0"/>
          <w:numId w:val="5"/>
        </w:numPr>
        <w:autoSpaceDE w:val="0"/>
        <w:autoSpaceDN w:val="0"/>
        <w:adjustRightInd w:val="0"/>
        <w:ind w:firstLineChars="0"/>
        <w:rPr>
          <w:rFonts w:cstheme="minorHAnsi"/>
          <w:szCs w:val="21"/>
          <w:lang w:val="en-US"/>
        </w:rPr>
      </w:pPr>
      <w:r w:rsidRPr="00915ADC">
        <w:rPr>
          <w:rFonts w:cstheme="minorHAnsi"/>
          <w:szCs w:val="21"/>
          <w:lang w:val="en-US"/>
        </w:rPr>
        <w:t xml:space="preserve">Can </w:t>
      </w:r>
      <w:r w:rsidRPr="00915ADC">
        <w:rPr>
          <w:rFonts w:cstheme="minorHAnsi"/>
          <w:i/>
          <w:szCs w:val="21"/>
          <w:lang w:val="en-US"/>
        </w:rPr>
        <w:t>p</w:t>
      </w:r>
      <w:r w:rsidR="00AC6220" w:rsidRPr="00915ADC">
        <w:rPr>
          <w:rFonts w:cstheme="minorHAnsi"/>
          <w:i/>
          <w:szCs w:val="21"/>
          <w:lang w:val="en-US"/>
        </w:rPr>
        <w:t>riority</w:t>
      </w:r>
      <w:r w:rsidR="00AC6220" w:rsidRPr="00915ADC">
        <w:rPr>
          <w:rFonts w:cstheme="minorHAnsi"/>
          <w:szCs w:val="21"/>
          <w:lang w:val="en-US"/>
        </w:rPr>
        <w:t xml:space="preserve"> </w:t>
      </w:r>
      <w:r w:rsidRPr="00915ADC">
        <w:rPr>
          <w:rFonts w:cstheme="minorHAnsi"/>
          <w:szCs w:val="21"/>
          <w:lang w:val="en-US"/>
        </w:rPr>
        <w:t xml:space="preserve">be </w:t>
      </w:r>
      <w:r w:rsidR="00AC6220" w:rsidRPr="00915ADC">
        <w:rPr>
          <w:rFonts w:cstheme="minorHAnsi"/>
          <w:szCs w:val="21"/>
          <w:lang w:val="en-US"/>
        </w:rPr>
        <w:t>manually</w:t>
      </w:r>
      <w:r w:rsidRPr="00915ADC">
        <w:rPr>
          <w:rFonts w:cstheme="minorHAnsi"/>
          <w:szCs w:val="21"/>
          <w:lang w:val="en-US"/>
        </w:rPr>
        <w:t xml:space="preserve"> specified by a user</w:t>
      </w:r>
      <w:r w:rsidR="00AC6220" w:rsidRPr="00915ADC">
        <w:rPr>
          <w:rFonts w:cstheme="minorHAnsi"/>
          <w:szCs w:val="21"/>
          <w:lang w:val="en-US"/>
        </w:rPr>
        <w:t xml:space="preserve"> when multiple transitions </w:t>
      </w:r>
      <w:r w:rsidRPr="00915ADC">
        <w:rPr>
          <w:rFonts w:cstheme="minorHAnsi"/>
          <w:szCs w:val="21"/>
          <w:lang w:val="en-US"/>
        </w:rPr>
        <w:t xml:space="preserve">are </w:t>
      </w:r>
      <w:r w:rsidR="00AC6220" w:rsidRPr="00915ADC">
        <w:rPr>
          <w:rFonts w:cstheme="minorHAnsi"/>
          <w:szCs w:val="21"/>
          <w:lang w:val="en-US"/>
        </w:rPr>
        <w:t>coming in or going out</w:t>
      </w:r>
      <w:r w:rsidR="002618D6" w:rsidRPr="00915ADC">
        <w:rPr>
          <w:rFonts w:cstheme="minorHAnsi"/>
          <w:szCs w:val="21"/>
          <w:lang w:val="en-US"/>
        </w:rPr>
        <w:t>?</w:t>
      </w:r>
      <w:r w:rsidR="00A4373E" w:rsidRPr="00915ADC">
        <w:rPr>
          <w:rFonts w:cstheme="minorHAnsi"/>
          <w:szCs w:val="21"/>
          <w:lang w:val="en-US"/>
        </w:rPr>
        <w:t xml:space="preserve"> (</w:t>
      </w:r>
      <w:r w:rsidRPr="00915ADC">
        <w:rPr>
          <w:rFonts w:cstheme="minorHAnsi"/>
          <w:szCs w:val="21"/>
          <w:lang w:val="en-US"/>
        </w:rPr>
        <w:t xml:space="preserve">A </w:t>
      </w:r>
      <w:r w:rsidRPr="00915ADC">
        <w:rPr>
          <w:rFonts w:cstheme="minorHAnsi"/>
          <w:color w:val="000000"/>
          <w:kern w:val="0"/>
          <w:szCs w:val="21"/>
          <w:lang w:val="en-US"/>
        </w:rPr>
        <w:t>priority algorithm could</w:t>
      </w:r>
      <w:r w:rsidR="00A4373E" w:rsidRPr="00915ADC">
        <w:rPr>
          <w:rFonts w:cstheme="minorHAnsi"/>
          <w:color w:val="000000"/>
          <w:kern w:val="0"/>
          <w:szCs w:val="21"/>
          <w:lang w:val="en-US"/>
        </w:rPr>
        <w:t xml:space="preserve"> be further specified by </w:t>
      </w:r>
      <w:r w:rsidRPr="00915ADC">
        <w:rPr>
          <w:rFonts w:cstheme="minorHAnsi"/>
          <w:color w:val="000000"/>
          <w:kern w:val="0"/>
          <w:szCs w:val="21"/>
          <w:lang w:val="en-US"/>
        </w:rPr>
        <w:t>user demand.</w:t>
      </w:r>
      <w:r w:rsidR="00A4373E" w:rsidRPr="00915ADC">
        <w:rPr>
          <w:rFonts w:cstheme="minorHAnsi"/>
          <w:kern w:val="0"/>
          <w:szCs w:val="21"/>
          <w:lang w:val="en-US"/>
        </w:rPr>
        <w:t>)</w:t>
      </w:r>
    </w:p>
    <w:p w:rsidR="006446B5" w:rsidRPr="00915ADC" w:rsidRDefault="006446B5" w:rsidP="006A0BA1">
      <w:pPr>
        <w:rPr>
          <w:rFonts w:cstheme="minorHAnsi"/>
          <w:szCs w:val="21"/>
          <w:lang w:val="en-US"/>
        </w:rPr>
      </w:pPr>
    </w:p>
    <w:p w:rsidR="006446B5" w:rsidRPr="00915ADC" w:rsidRDefault="006446B5" w:rsidP="006A0BA1">
      <w:pPr>
        <w:rPr>
          <w:rFonts w:cstheme="minorHAnsi"/>
          <w:b/>
          <w:szCs w:val="21"/>
          <w:lang w:val="en-US"/>
        </w:rPr>
      </w:pPr>
      <w:r w:rsidRPr="00915ADC">
        <w:rPr>
          <w:rFonts w:cstheme="minorHAnsi"/>
          <w:b/>
          <w:szCs w:val="21"/>
          <w:lang w:val="en-US"/>
        </w:rPr>
        <w:t>Identified Small Errors:</w:t>
      </w:r>
    </w:p>
    <w:p w:rsidR="00324137" w:rsidRPr="00915ADC" w:rsidRDefault="006446B5" w:rsidP="006A0BA1">
      <w:pPr>
        <w:pStyle w:val="ListParagraph"/>
        <w:numPr>
          <w:ilvl w:val="0"/>
          <w:numId w:val="4"/>
        </w:numPr>
        <w:ind w:firstLineChars="0"/>
        <w:rPr>
          <w:rFonts w:cstheme="minorHAnsi"/>
          <w:szCs w:val="21"/>
          <w:lang w:val="en-US"/>
        </w:rPr>
      </w:pPr>
      <w:r w:rsidRPr="00915ADC">
        <w:rPr>
          <w:rFonts w:cstheme="minorHAnsi"/>
          <w:szCs w:val="21"/>
          <w:lang w:val="en-US"/>
        </w:rPr>
        <w:t xml:space="preserve">Some figures need to be adjusted in size to show text properly, e.g. Figure 7.4 in page 11, the note on meta-class “Expression” that “The expression </w:t>
      </w:r>
      <w:proofErr w:type="spellStart"/>
      <w:r w:rsidRPr="00915ADC">
        <w:rPr>
          <w:rFonts w:cstheme="minorHAnsi"/>
          <w:szCs w:val="21"/>
          <w:lang w:val="en-US"/>
        </w:rPr>
        <w:t>mus</w:t>
      </w:r>
      <w:proofErr w:type="spellEnd"/>
      <w:r w:rsidRPr="00915ADC">
        <w:rPr>
          <w:rFonts w:cstheme="minorHAnsi"/>
          <w:szCs w:val="21"/>
          <w:lang w:val="en-US"/>
        </w:rPr>
        <w:t xml:space="preserve">” should be “The expression must”. Also, in Figure 9.64, the stopping point symbol is not graphically complete. </w:t>
      </w:r>
    </w:p>
    <w:p w:rsidR="00324137" w:rsidRPr="00915ADC" w:rsidRDefault="00324137" w:rsidP="006A0BA1">
      <w:pPr>
        <w:pStyle w:val="ListParagraph"/>
        <w:ind w:left="720" w:firstLineChars="0" w:firstLine="0"/>
        <w:rPr>
          <w:rFonts w:cstheme="minorHAnsi"/>
          <w:szCs w:val="21"/>
          <w:lang w:val="en-US"/>
        </w:rPr>
      </w:pPr>
    </w:p>
    <w:p w:rsidR="00324137" w:rsidRPr="00915ADC" w:rsidRDefault="006446B5" w:rsidP="006A0BA1">
      <w:pPr>
        <w:pStyle w:val="ListParagraph"/>
        <w:numPr>
          <w:ilvl w:val="0"/>
          <w:numId w:val="4"/>
        </w:numPr>
        <w:ind w:firstLineChars="0"/>
        <w:rPr>
          <w:rFonts w:cstheme="minorHAnsi"/>
          <w:szCs w:val="21"/>
          <w:lang w:val="en-US"/>
        </w:rPr>
      </w:pPr>
      <w:r w:rsidRPr="00915ADC">
        <w:rPr>
          <w:rFonts w:cstheme="minorHAnsi"/>
          <w:szCs w:val="21"/>
          <w:lang w:val="en-US"/>
        </w:rPr>
        <w:t>On page 85, Step 4 of RTC steps table should be “</w:t>
      </w:r>
      <w:proofErr w:type="gramStart"/>
      <w:r w:rsidRPr="00915ADC">
        <w:rPr>
          <w:rFonts w:cstheme="minorHAnsi"/>
          <w:szCs w:val="21"/>
          <w:lang w:val="en-US"/>
        </w:rPr>
        <w:t>CE(</w:t>
      </w:r>
      <w:proofErr w:type="gramEnd"/>
      <w:r w:rsidRPr="00915ADC">
        <w:rPr>
          <w:rFonts w:cstheme="minorHAnsi"/>
          <w:szCs w:val="21"/>
          <w:lang w:val="en-US"/>
        </w:rPr>
        <w:t>S1.1)” rather than “CE(1.1)”</w:t>
      </w:r>
      <w:r w:rsidR="00324137" w:rsidRPr="00915ADC">
        <w:rPr>
          <w:rFonts w:cstheme="minorHAnsi"/>
          <w:szCs w:val="21"/>
          <w:lang w:val="en-US"/>
        </w:rPr>
        <w:t>.</w:t>
      </w:r>
    </w:p>
    <w:p w:rsidR="00324137" w:rsidRPr="00915ADC" w:rsidRDefault="00324137" w:rsidP="006A0BA1">
      <w:pPr>
        <w:rPr>
          <w:rFonts w:cstheme="minorHAnsi"/>
          <w:szCs w:val="21"/>
          <w:lang w:val="en-US"/>
        </w:rPr>
      </w:pPr>
    </w:p>
    <w:p w:rsidR="006446B5" w:rsidRPr="00915ADC" w:rsidRDefault="006446B5" w:rsidP="006A0BA1">
      <w:pPr>
        <w:pStyle w:val="ListParagraph"/>
        <w:numPr>
          <w:ilvl w:val="0"/>
          <w:numId w:val="4"/>
        </w:numPr>
        <w:ind w:firstLineChars="0"/>
        <w:rPr>
          <w:rFonts w:cstheme="minorHAnsi"/>
          <w:szCs w:val="21"/>
          <w:lang w:val="en-US"/>
        </w:rPr>
      </w:pPr>
      <w:r w:rsidRPr="00915ADC">
        <w:rPr>
          <w:rFonts w:cstheme="minorHAnsi"/>
          <w:szCs w:val="21"/>
          <w:lang w:val="en-US"/>
        </w:rPr>
        <w:t xml:space="preserve">What is the meaning of the greyed out parts of the metamodel diagrams (e.g. in Figure 7.7)? </w:t>
      </w:r>
    </w:p>
    <w:p w:rsidR="00EC3C51" w:rsidRPr="00915ADC" w:rsidRDefault="00EC3C51" w:rsidP="006A0BA1">
      <w:pPr>
        <w:autoSpaceDE w:val="0"/>
        <w:autoSpaceDN w:val="0"/>
        <w:adjustRightInd w:val="0"/>
        <w:rPr>
          <w:rFonts w:cstheme="minorHAnsi"/>
          <w:kern w:val="0"/>
          <w:szCs w:val="21"/>
          <w:lang w:val="en-US"/>
        </w:rPr>
      </w:pPr>
    </w:p>
    <w:sectPr w:rsidR="00EC3C51" w:rsidRPr="00915A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BA1" w:rsidRDefault="006A0BA1" w:rsidP="006A0BA1">
      <w:r>
        <w:separator/>
      </w:r>
    </w:p>
  </w:endnote>
  <w:endnote w:type="continuationSeparator" w:id="0">
    <w:p w:rsidR="006A0BA1" w:rsidRDefault="006A0BA1" w:rsidP="006A0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BA1" w:rsidRDefault="006A0BA1" w:rsidP="006A0BA1">
      <w:r>
        <w:separator/>
      </w:r>
    </w:p>
  </w:footnote>
  <w:footnote w:type="continuationSeparator" w:id="0">
    <w:p w:rsidR="006A0BA1" w:rsidRDefault="006A0BA1" w:rsidP="006A0B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E7ADD"/>
    <w:multiLevelType w:val="hybridMultilevel"/>
    <w:tmpl w:val="150CB438"/>
    <w:lvl w:ilvl="0" w:tplc="C31CB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7224D00"/>
    <w:multiLevelType w:val="hybridMultilevel"/>
    <w:tmpl w:val="408468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89569D7"/>
    <w:multiLevelType w:val="hybridMultilevel"/>
    <w:tmpl w:val="64D01E82"/>
    <w:lvl w:ilvl="0" w:tplc="7A049284">
      <w:start w:val="1"/>
      <w:numFmt w:val="decimal"/>
      <w:lvlText w:val="%1."/>
      <w:lvlJc w:val="left"/>
      <w:pPr>
        <w:ind w:left="360" w:hanging="360"/>
      </w:pPr>
      <w:rPr>
        <w:rFonts w:hint="default"/>
      </w:rPr>
    </w:lvl>
    <w:lvl w:ilvl="1" w:tplc="08090019">
      <w:start w:val="1"/>
      <w:numFmt w:val="lowerLetter"/>
      <w:lvlText w:val="%2."/>
      <w:lvlJc w:val="left"/>
      <w:pPr>
        <w:ind w:left="840" w:hanging="420"/>
      </w:pPr>
    </w:lvl>
    <w:lvl w:ilvl="2" w:tplc="08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6736612"/>
    <w:multiLevelType w:val="hybridMultilevel"/>
    <w:tmpl w:val="C06EDE8E"/>
    <w:lvl w:ilvl="0" w:tplc="081689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EE43788"/>
    <w:multiLevelType w:val="hybridMultilevel"/>
    <w:tmpl w:val="408468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DB7"/>
    <w:rsid w:val="00014DC7"/>
    <w:rsid w:val="0006336E"/>
    <w:rsid w:val="00104492"/>
    <w:rsid w:val="00116622"/>
    <w:rsid w:val="001925BF"/>
    <w:rsid w:val="00192DA3"/>
    <w:rsid w:val="001B3AEC"/>
    <w:rsid w:val="001B6425"/>
    <w:rsid w:val="00225C78"/>
    <w:rsid w:val="002618D6"/>
    <w:rsid w:val="00324137"/>
    <w:rsid w:val="003670A4"/>
    <w:rsid w:val="00374145"/>
    <w:rsid w:val="0051350D"/>
    <w:rsid w:val="005156CE"/>
    <w:rsid w:val="005959CE"/>
    <w:rsid w:val="005A57D2"/>
    <w:rsid w:val="005F5E97"/>
    <w:rsid w:val="006446B5"/>
    <w:rsid w:val="006A0BA1"/>
    <w:rsid w:val="007656E0"/>
    <w:rsid w:val="00815790"/>
    <w:rsid w:val="00846522"/>
    <w:rsid w:val="00886197"/>
    <w:rsid w:val="008A119F"/>
    <w:rsid w:val="00915ADC"/>
    <w:rsid w:val="00981550"/>
    <w:rsid w:val="00A12DB7"/>
    <w:rsid w:val="00A33EA4"/>
    <w:rsid w:val="00A4373E"/>
    <w:rsid w:val="00A80A5E"/>
    <w:rsid w:val="00AA35B8"/>
    <w:rsid w:val="00AC6220"/>
    <w:rsid w:val="00B326ED"/>
    <w:rsid w:val="00C60645"/>
    <w:rsid w:val="00D32354"/>
    <w:rsid w:val="00D74D09"/>
    <w:rsid w:val="00E241B6"/>
    <w:rsid w:val="00E25BCB"/>
    <w:rsid w:val="00E7672B"/>
    <w:rsid w:val="00E806F7"/>
    <w:rsid w:val="00E82C6D"/>
    <w:rsid w:val="00EA3505"/>
    <w:rsid w:val="00EC3C51"/>
    <w:rsid w:val="00F77F7C"/>
    <w:rsid w:val="00F867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84652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6F7"/>
    <w:pPr>
      <w:ind w:firstLineChars="200" w:firstLine="420"/>
    </w:pPr>
  </w:style>
  <w:style w:type="character" w:customStyle="1" w:styleId="Heading1Char">
    <w:name w:val="Heading 1 Char"/>
    <w:basedOn w:val="DefaultParagraphFont"/>
    <w:link w:val="Heading1"/>
    <w:uiPriority w:val="9"/>
    <w:rsid w:val="00846522"/>
    <w:rPr>
      <w:b/>
      <w:bCs/>
      <w:kern w:val="44"/>
      <w:sz w:val="44"/>
      <w:szCs w:val="44"/>
      <w:lang w:val="en-GB"/>
    </w:rPr>
  </w:style>
  <w:style w:type="paragraph" w:styleId="BalloonText">
    <w:name w:val="Balloon Text"/>
    <w:basedOn w:val="Normal"/>
    <w:link w:val="BalloonTextChar"/>
    <w:uiPriority w:val="99"/>
    <w:semiHidden/>
    <w:unhideWhenUsed/>
    <w:rsid w:val="005156CE"/>
    <w:rPr>
      <w:sz w:val="16"/>
      <w:szCs w:val="16"/>
    </w:rPr>
  </w:style>
  <w:style w:type="character" w:customStyle="1" w:styleId="BalloonTextChar">
    <w:name w:val="Balloon Text Char"/>
    <w:basedOn w:val="DefaultParagraphFont"/>
    <w:link w:val="BalloonText"/>
    <w:uiPriority w:val="99"/>
    <w:semiHidden/>
    <w:rsid w:val="005156CE"/>
    <w:rPr>
      <w:sz w:val="16"/>
      <w:szCs w:val="16"/>
      <w:lang w:val="en-GB"/>
    </w:rPr>
  </w:style>
  <w:style w:type="paragraph" w:styleId="Header">
    <w:name w:val="header"/>
    <w:basedOn w:val="Normal"/>
    <w:link w:val="HeaderChar"/>
    <w:uiPriority w:val="99"/>
    <w:unhideWhenUsed/>
    <w:rsid w:val="006A0BA1"/>
    <w:pPr>
      <w:tabs>
        <w:tab w:val="center" w:pos="4513"/>
        <w:tab w:val="right" w:pos="9026"/>
      </w:tabs>
    </w:pPr>
  </w:style>
  <w:style w:type="character" w:customStyle="1" w:styleId="HeaderChar">
    <w:name w:val="Header Char"/>
    <w:basedOn w:val="DefaultParagraphFont"/>
    <w:link w:val="Header"/>
    <w:uiPriority w:val="99"/>
    <w:rsid w:val="006A0BA1"/>
    <w:rPr>
      <w:lang w:val="en-GB"/>
    </w:rPr>
  </w:style>
  <w:style w:type="paragraph" w:styleId="Footer">
    <w:name w:val="footer"/>
    <w:basedOn w:val="Normal"/>
    <w:link w:val="FooterChar"/>
    <w:uiPriority w:val="99"/>
    <w:unhideWhenUsed/>
    <w:rsid w:val="006A0BA1"/>
    <w:pPr>
      <w:tabs>
        <w:tab w:val="center" w:pos="4513"/>
        <w:tab w:val="right" w:pos="9026"/>
      </w:tabs>
    </w:pPr>
  </w:style>
  <w:style w:type="character" w:customStyle="1" w:styleId="FooterChar">
    <w:name w:val="Footer Char"/>
    <w:basedOn w:val="DefaultParagraphFont"/>
    <w:link w:val="Footer"/>
    <w:uiPriority w:val="99"/>
    <w:rsid w:val="006A0BA1"/>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lang w:val="en-GB"/>
    </w:rPr>
  </w:style>
  <w:style w:type="paragraph" w:styleId="Heading1">
    <w:name w:val="heading 1"/>
    <w:basedOn w:val="Normal"/>
    <w:next w:val="Normal"/>
    <w:link w:val="Heading1Char"/>
    <w:uiPriority w:val="9"/>
    <w:qFormat/>
    <w:rsid w:val="00846522"/>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6F7"/>
    <w:pPr>
      <w:ind w:firstLineChars="200" w:firstLine="420"/>
    </w:pPr>
  </w:style>
  <w:style w:type="character" w:customStyle="1" w:styleId="Heading1Char">
    <w:name w:val="Heading 1 Char"/>
    <w:basedOn w:val="DefaultParagraphFont"/>
    <w:link w:val="Heading1"/>
    <w:uiPriority w:val="9"/>
    <w:rsid w:val="00846522"/>
    <w:rPr>
      <w:b/>
      <w:bCs/>
      <w:kern w:val="44"/>
      <w:sz w:val="44"/>
      <w:szCs w:val="44"/>
      <w:lang w:val="en-GB"/>
    </w:rPr>
  </w:style>
  <w:style w:type="paragraph" w:styleId="BalloonText">
    <w:name w:val="Balloon Text"/>
    <w:basedOn w:val="Normal"/>
    <w:link w:val="BalloonTextChar"/>
    <w:uiPriority w:val="99"/>
    <w:semiHidden/>
    <w:unhideWhenUsed/>
    <w:rsid w:val="005156CE"/>
    <w:rPr>
      <w:sz w:val="16"/>
      <w:szCs w:val="16"/>
    </w:rPr>
  </w:style>
  <w:style w:type="character" w:customStyle="1" w:styleId="BalloonTextChar">
    <w:name w:val="Balloon Text Char"/>
    <w:basedOn w:val="DefaultParagraphFont"/>
    <w:link w:val="BalloonText"/>
    <w:uiPriority w:val="99"/>
    <w:semiHidden/>
    <w:rsid w:val="005156CE"/>
    <w:rPr>
      <w:sz w:val="16"/>
      <w:szCs w:val="16"/>
      <w:lang w:val="en-GB"/>
    </w:rPr>
  </w:style>
  <w:style w:type="paragraph" w:styleId="Header">
    <w:name w:val="header"/>
    <w:basedOn w:val="Normal"/>
    <w:link w:val="HeaderChar"/>
    <w:uiPriority w:val="99"/>
    <w:unhideWhenUsed/>
    <w:rsid w:val="006A0BA1"/>
    <w:pPr>
      <w:tabs>
        <w:tab w:val="center" w:pos="4513"/>
        <w:tab w:val="right" w:pos="9026"/>
      </w:tabs>
    </w:pPr>
  </w:style>
  <w:style w:type="character" w:customStyle="1" w:styleId="HeaderChar">
    <w:name w:val="Header Char"/>
    <w:basedOn w:val="DefaultParagraphFont"/>
    <w:link w:val="Header"/>
    <w:uiPriority w:val="99"/>
    <w:rsid w:val="006A0BA1"/>
    <w:rPr>
      <w:lang w:val="en-GB"/>
    </w:rPr>
  </w:style>
  <w:style w:type="paragraph" w:styleId="Footer">
    <w:name w:val="footer"/>
    <w:basedOn w:val="Normal"/>
    <w:link w:val="FooterChar"/>
    <w:uiPriority w:val="99"/>
    <w:unhideWhenUsed/>
    <w:rsid w:val="006A0BA1"/>
    <w:pPr>
      <w:tabs>
        <w:tab w:val="center" w:pos="4513"/>
        <w:tab w:val="right" w:pos="9026"/>
      </w:tabs>
    </w:pPr>
  </w:style>
  <w:style w:type="character" w:customStyle="1" w:styleId="FooterChar">
    <w:name w:val="Footer Char"/>
    <w:basedOn w:val="DefaultParagraphFont"/>
    <w:link w:val="Footer"/>
    <w:uiPriority w:val="99"/>
    <w:rsid w:val="006A0BA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Mole</dc:creator>
  <cp:lastModifiedBy>Staff/Research Student</cp:lastModifiedBy>
  <cp:revision>8</cp:revision>
  <dcterms:created xsi:type="dcterms:W3CDTF">2016-10-30T15:43:00Z</dcterms:created>
  <dcterms:modified xsi:type="dcterms:W3CDTF">2016-10-31T17:52:00Z</dcterms:modified>
</cp:coreProperties>
</file>