
<file path=[Content_Types].xml><?xml version="1.0" encoding="utf-8"?>
<Types xmlns="http://schemas.openxmlformats.org/package/2006/content-types">
  <Default Extension="png" ContentType="image/png"/>
  <Default Extension="jpeg" ContentType="image/jpeg"/>
  <Default Extension="emf" ContentType="image/emf"/>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media/image78.emf" ContentType="image/x-emf"/>
  <Override PartName="/word/media/image80.emf" ContentType="image/x-emf"/>
  <Override PartName="/word/media/image92.emf" ContentType="image/x-emf"/>
  <Override PartName="/word/media/image93.emf" ContentType="image/x-emf"/>
  <Override PartName="/word/media/image94.emf" ContentType="image/x-emf"/>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B09716" w14:textId="77777777" w:rsidR="001A1D9F" w:rsidRDefault="001A1D9F">
      <w:pPr>
        <w:pStyle w:val="FrontPageLabel"/>
      </w:pPr>
      <w:r>
        <w:rPr>
          <w:b/>
        </w:rPr>
        <w:t>Date:</w:t>
      </w:r>
      <w:r>
        <w:t xml:space="preserve">  </w:t>
      </w:r>
      <w:r w:rsidR="003537B1">
        <w:t>May</w:t>
      </w:r>
      <w:r w:rsidR="00854FE0">
        <w:t xml:space="preserve"> 201</w:t>
      </w:r>
      <w:r w:rsidR="003537B1">
        <w:t>6</w:t>
      </w:r>
    </w:p>
    <w:p w14:paraId="12A11225" w14:textId="77777777" w:rsidR="001A1D9F" w:rsidRDefault="001A1D9F"/>
    <w:p w14:paraId="4841BF53" w14:textId="77777777"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14:paraId="1D55C199" w14:textId="77777777" w:rsidR="001A1D9F" w:rsidRDefault="001A1D9F"/>
    <w:p w14:paraId="7DF0DA61" w14:textId="77777777" w:rsidR="001A1D9F" w:rsidRDefault="001A1D9F"/>
    <w:p w14:paraId="1BF6A63D" w14:textId="77777777" w:rsidR="001A1D9F" w:rsidRDefault="001A1D9F"/>
    <w:p w14:paraId="60543452" w14:textId="77777777" w:rsidR="001A1D9F" w:rsidRDefault="001A1D9F">
      <w:pPr>
        <w:pStyle w:val="Heading0"/>
        <w:jc w:val="left"/>
        <w:rPr>
          <w:b w:val="0"/>
          <w:i/>
        </w:rPr>
      </w:pPr>
      <w:r>
        <w:rPr>
          <w:b w:val="0"/>
          <w:i/>
        </w:rPr>
        <w:t xml:space="preserve">Version </w:t>
      </w:r>
      <w:r w:rsidR="001D2B00">
        <w:rPr>
          <w:b w:val="0"/>
          <w:i/>
        </w:rPr>
        <w:t xml:space="preserve"> </w:t>
      </w:r>
      <w:r w:rsidR="00854FE0">
        <w:rPr>
          <w:b w:val="0"/>
          <w:i/>
        </w:rPr>
        <w:t>0.</w:t>
      </w:r>
      <w:r w:rsidR="00D166E6">
        <w:rPr>
          <w:b w:val="0"/>
          <w:i/>
        </w:rPr>
        <w:t>8</w:t>
      </w:r>
    </w:p>
    <w:p w14:paraId="1968168B" w14:textId="77777777" w:rsidR="001A1D9F" w:rsidRDefault="001A1D9F"/>
    <w:p w14:paraId="4935836D" w14:textId="77777777"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14:paraId="24FFB787" w14:textId="77777777" w:rsidR="00C8321B" w:rsidRPr="00C8321B" w:rsidRDefault="00C8321B">
      <w:pPr>
        <w:pStyle w:val="BodyText"/>
        <w:rPr>
          <w:rStyle w:val="IntenseEmphasis"/>
        </w:rPr>
      </w:pPr>
      <w:r w:rsidRPr="00C8321B">
        <w:rPr>
          <w:rStyle w:val="IntenseEmphasis"/>
        </w:rPr>
        <w:t>OMG Document Numbers</w:t>
      </w:r>
    </w:p>
    <w:p w14:paraId="01308219" w14:textId="77777777" w:rsidR="00CD586D" w:rsidRPr="00C8321B" w:rsidRDefault="00C8321B">
      <w:pPr>
        <w:pStyle w:val="BodyText"/>
        <w:rPr>
          <w:rStyle w:val="IntenseReference"/>
        </w:rPr>
      </w:pPr>
      <w:r w:rsidRPr="00C8321B">
        <w:rPr>
          <w:rStyle w:val="IntenseReference"/>
        </w:rPr>
        <w:t>Manifest  ad/2016-05-01</w:t>
      </w:r>
      <w:r w:rsidRPr="00C8321B">
        <w:rPr>
          <w:rStyle w:val="IntenseReference"/>
        </w:rPr>
        <w:br/>
        <w:t>Submission document ad/2016-05-02 (this document)</w:t>
      </w:r>
      <w:r w:rsidRPr="00C8321B">
        <w:rPr>
          <w:rStyle w:val="IntenseReference"/>
        </w:rPr>
        <w:br/>
        <w:t>SIMF Conceptual model XMI ad/2016-05-03</w:t>
      </w:r>
      <w:r w:rsidRPr="00C8321B">
        <w:rPr>
          <w:rStyle w:val="IntenseReference"/>
        </w:rPr>
        <w:br/>
        <w:t>SIMF MOF Meta model XMI ad/2016-05-04</w:t>
      </w:r>
      <w:r w:rsidRPr="00C8321B">
        <w:rPr>
          <w:rStyle w:val="IntenseReference"/>
        </w:rPr>
        <w:br/>
        <w:t>SIMF Profile XMI ad/2016-05-05</w:t>
      </w:r>
      <w:r w:rsidRPr="00C8321B">
        <w:rPr>
          <w:rStyle w:val="IntenseReference"/>
        </w:rPr>
        <w:br/>
        <w:t>SIMF Profile mapping XMI ad/2016-05-06</w:t>
      </w:r>
      <w:r w:rsidRPr="00C8321B">
        <w:rPr>
          <w:rStyle w:val="IntenseReference"/>
        </w:rPr>
        <w:br/>
        <w:t>SIMF OWL Mapping XMI ad/2016-06-07</w:t>
      </w:r>
      <w:r w:rsidRPr="00C8321B">
        <w:rPr>
          <w:rStyle w:val="IntenseReference"/>
        </w:rPr>
        <w:br/>
        <w:t>Non-normative artifacts (ZIP) ad/2016-05-09</w:t>
      </w:r>
    </w:p>
    <w:p w14:paraId="3CFBBA92" w14:textId="77777777" w:rsidR="001A1D9F" w:rsidRDefault="001A1D9F">
      <w:pPr>
        <w:pStyle w:val="BodyText"/>
        <w:rPr>
          <w:rFonts w:ascii="Arial" w:hAnsi="Arial"/>
          <w:sz w:val="32"/>
        </w:rPr>
      </w:pPr>
      <w:r>
        <w:rPr>
          <w:rFonts w:ascii="Arial" w:hAnsi="Arial"/>
          <w:sz w:val="32"/>
        </w:rPr>
        <w:t>__________________________________________________</w:t>
      </w:r>
    </w:p>
    <w:p w14:paraId="20314371" w14:textId="77777777" w:rsidR="001A1D9F" w:rsidRDefault="001A1D9F">
      <w:pPr>
        <w:pStyle w:val="BodyText"/>
        <w:jc w:val="right"/>
        <w:rPr>
          <w:rFonts w:ascii="Arial" w:hAnsi="Arial"/>
        </w:rPr>
      </w:pPr>
    </w:p>
    <w:p w14:paraId="1CF5012C" w14:textId="77777777" w:rsidR="001A1D9F" w:rsidRDefault="001A1D9F">
      <w:pPr>
        <w:pStyle w:val="BodyText"/>
        <w:rPr>
          <w:rFonts w:ascii="Arial" w:hAnsi="Arial"/>
          <w:sz w:val="22"/>
        </w:rPr>
      </w:pPr>
    </w:p>
    <w:p w14:paraId="7E3AB485" w14:textId="77777777" w:rsidR="001A1D9F" w:rsidRDefault="001A1D9F">
      <w:pPr>
        <w:pStyle w:val="BodyText"/>
        <w:rPr>
          <w:rFonts w:ascii="Arial" w:hAnsi="Arial"/>
          <w:sz w:val="22"/>
        </w:rPr>
      </w:pPr>
    </w:p>
    <w:p w14:paraId="2D2C53B8" w14:textId="77777777" w:rsidR="00EF79EC" w:rsidRDefault="00EF79EC" w:rsidP="00EF79EC">
      <w:pPr>
        <w:pStyle w:val="BodyText"/>
        <w:rPr>
          <w:sz w:val="22"/>
        </w:rPr>
      </w:pPr>
      <w:r>
        <w:rPr>
          <w:sz w:val="22"/>
        </w:rPr>
        <w:t>Copyright © 201</w:t>
      </w:r>
      <w:r w:rsidR="003537B1">
        <w:rPr>
          <w:sz w:val="22"/>
        </w:rPr>
        <w:t>6</w:t>
      </w:r>
      <w:r>
        <w:rPr>
          <w:sz w:val="22"/>
        </w:rPr>
        <w:t>, Object Management Group, Inc.</w:t>
      </w:r>
    </w:p>
    <w:p w14:paraId="189487FF" w14:textId="77777777" w:rsidR="00EF79EC"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C44A10">
        <w:rPr>
          <w:color w:val="000000"/>
          <w:sz w:val="22"/>
        </w:rPr>
        <w:t>Data Access Technologies, Inc</w:t>
      </w:r>
      <w:r w:rsidR="003D4852">
        <w:rPr>
          <w:color w:val="000000"/>
          <w:sz w:val="22"/>
        </w:rPr>
        <w:t>.</w:t>
      </w:r>
      <w:r w:rsidR="00C44A10">
        <w:rPr>
          <w:color w:val="000000"/>
          <w:sz w:val="22"/>
        </w:rPr>
        <w:t xml:space="preserve"> (Model Driven Solutions Division)</w:t>
      </w:r>
    </w:p>
    <w:p w14:paraId="1532066D" w14:textId="77777777" w:rsidR="00EF79EC" w:rsidRDefault="00EF79EC">
      <w:pPr>
        <w:pStyle w:val="BodyText"/>
        <w:rPr>
          <w:color w:val="000000"/>
          <w:sz w:val="22"/>
        </w:rPr>
      </w:pPr>
      <w:r>
        <w:rPr>
          <w:color w:val="000000"/>
          <w:sz w:val="22"/>
        </w:rPr>
        <w:t>Copyright © 201</w:t>
      </w:r>
      <w:r w:rsidR="003537B1">
        <w:rPr>
          <w:color w:val="000000"/>
          <w:sz w:val="22"/>
        </w:rPr>
        <w:t>6</w:t>
      </w:r>
      <w:r>
        <w:rPr>
          <w:color w:val="000000"/>
          <w:sz w:val="22"/>
        </w:rPr>
        <w:t>, PNA-Group, Ltd.</w:t>
      </w:r>
    </w:p>
    <w:p w14:paraId="3B2D2D55" w14:textId="77777777" w:rsidR="00A47A74"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9811F0">
        <w:rPr>
          <w:color w:val="000000"/>
          <w:sz w:val="22"/>
        </w:rPr>
        <w:t>No</w:t>
      </w:r>
      <w:r w:rsidR="0098398E">
        <w:rPr>
          <w:color w:val="000000"/>
          <w:sz w:val="22"/>
        </w:rPr>
        <w:t xml:space="preserve"> M</w:t>
      </w:r>
      <w:r w:rsidR="009811F0">
        <w:rPr>
          <w:color w:val="000000"/>
          <w:sz w:val="22"/>
        </w:rPr>
        <w:t>agic Inc.</w:t>
      </w:r>
    </w:p>
    <w:p w14:paraId="4F30F663" w14:textId="77777777"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88 Solutions, Inc.</w:t>
      </w:r>
    </w:p>
    <w:p w14:paraId="24690C02" w14:textId="77777777"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Thematix Partners LLC</w:t>
      </w:r>
    </w:p>
    <w:p w14:paraId="6CFE6C9C" w14:textId="77777777" w:rsidR="001A1D9F" w:rsidRDefault="001A1D9F">
      <w:pPr>
        <w:pStyle w:val="BodyText"/>
        <w:rPr>
          <w:color w:val="000000"/>
          <w:sz w:val="22"/>
        </w:rPr>
      </w:pPr>
    </w:p>
    <w:p w14:paraId="77998C3D" w14:textId="77777777" w:rsidR="001A1D9F" w:rsidRDefault="001A1D9F">
      <w:pPr>
        <w:pStyle w:val="BodyText"/>
        <w:rPr>
          <w:color w:val="000000"/>
          <w:sz w:val="22"/>
        </w:rPr>
      </w:pPr>
    </w:p>
    <w:p w14:paraId="58A5EBD5" w14:textId="77777777" w:rsidR="001A1D9F" w:rsidRDefault="001A1D9F" w:rsidP="00E005E2">
      <w:pPr>
        <w:suppressAutoHyphens w:val="0"/>
        <w:overflowPunct/>
        <w:autoSpaceDE/>
        <w:autoSpaceDN/>
        <w:adjustRightInd/>
        <w:textAlignment w:val="auto"/>
        <w:rPr>
          <w:sz w:val="22"/>
        </w:rPr>
      </w:pPr>
      <w:r>
        <w:rPr>
          <w:sz w:val="22"/>
        </w:rPr>
        <w:t>USE OF SPECIFICATION - TERMS, CONDITIONS &amp; NOTICES</w:t>
      </w:r>
    </w:p>
    <w:p w14:paraId="705524F7" w14:textId="77777777" w:rsidR="001A1D9F" w:rsidRDefault="001A1D9F">
      <w:pPr>
        <w:pStyle w:val="BodyText"/>
      </w:pPr>
      <w:r>
        <w:t xml:space="preserve">The material in this document details an Object Management Group specification in accordance with the terms, conditions and notices set forth below. This document does not represent a commitment to implement any </w:t>
      </w:r>
      <w:r>
        <w:lastRenderedPageBreak/>
        <w:t>portion of this specification in any company's products. The information contained in this document is subject to change without notice.</w:t>
      </w:r>
    </w:p>
    <w:p w14:paraId="0D7808BA" w14:textId="77777777" w:rsidR="001A1D9F" w:rsidRDefault="001A1D9F">
      <w:pPr>
        <w:pStyle w:val="BodyText"/>
      </w:pPr>
    </w:p>
    <w:p w14:paraId="50F377C0" w14:textId="77777777" w:rsidR="001A1D9F" w:rsidRDefault="001A1D9F">
      <w:pPr>
        <w:ind w:left="92"/>
        <w:jc w:val="center"/>
        <w:rPr>
          <w:sz w:val="22"/>
        </w:rPr>
      </w:pPr>
      <w:r>
        <w:rPr>
          <w:sz w:val="22"/>
        </w:rPr>
        <w:t>LICENSES</w:t>
      </w:r>
    </w:p>
    <w:p w14:paraId="2745D2B9" w14:textId="77777777"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3CB1D21B" w14:textId="77777777"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0CD639EB" w14:textId="77777777" w:rsidR="001A1D9F" w:rsidRDefault="001A1D9F">
      <w:pPr>
        <w:pStyle w:val="BodyText"/>
      </w:pPr>
    </w:p>
    <w:p w14:paraId="11789343" w14:textId="77777777" w:rsidR="001A1D9F" w:rsidRDefault="001A1D9F">
      <w:pPr>
        <w:ind w:left="79"/>
        <w:jc w:val="center"/>
        <w:rPr>
          <w:sz w:val="22"/>
        </w:rPr>
      </w:pPr>
      <w:r>
        <w:rPr>
          <w:sz w:val="22"/>
        </w:rPr>
        <w:t>PATENTS</w:t>
      </w:r>
    </w:p>
    <w:p w14:paraId="59B62F3B" w14:textId="77777777"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3D3EC59F" w14:textId="77777777" w:rsidR="003537B1" w:rsidRDefault="003537B1" w:rsidP="003537B1">
      <w:pPr>
        <w:pStyle w:val="omg-body"/>
      </w:pPr>
      <w:r>
        <w:t xml:space="preserve">The IPR mode for this submission is </w:t>
      </w:r>
      <w:r w:rsidRPr="00312EE9">
        <w:rPr>
          <w:b/>
          <w:u w:val="single"/>
        </w:rPr>
        <w:t>Non-Assert</w:t>
      </w:r>
      <w:r>
        <w:t>.</w:t>
      </w:r>
    </w:p>
    <w:p w14:paraId="2C3040C6" w14:textId="77777777" w:rsidR="001A1D9F" w:rsidRDefault="001A1D9F">
      <w:pPr>
        <w:pStyle w:val="BodyText"/>
      </w:pPr>
    </w:p>
    <w:p w14:paraId="5231C7DE" w14:textId="77777777" w:rsidR="001A1D9F" w:rsidRDefault="001A1D9F">
      <w:pPr>
        <w:jc w:val="center"/>
        <w:rPr>
          <w:sz w:val="22"/>
        </w:rPr>
      </w:pPr>
      <w:r>
        <w:rPr>
          <w:sz w:val="22"/>
        </w:rPr>
        <w:t>GENERAL USE RESTRICTIONS</w:t>
      </w:r>
    </w:p>
    <w:p w14:paraId="5ACD649E" w14:textId="77777777"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1499DA7E" w14:textId="77777777" w:rsidR="001A1D9F" w:rsidRDefault="001A1D9F">
      <w:pPr>
        <w:pStyle w:val="BodyText"/>
        <w:jc w:val="center"/>
      </w:pPr>
    </w:p>
    <w:p w14:paraId="6D5FC61F" w14:textId="77777777" w:rsidR="001A1D9F" w:rsidRDefault="001A1D9F">
      <w:pPr>
        <w:pStyle w:val="BodyText"/>
        <w:jc w:val="center"/>
      </w:pPr>
    </w:p>
    <w:p w14:paraId="0E4095DD" w14:textId="77777777" w:rsidR="001A1D9F" w:rsidRDefault="001A1D9F">
      <w:pPr>
        <w:pStyle w:val="BodyText"/>
      </w:pPr>
    </w:p>
    <w:p w14:paraId="5EC209D6" w14:textId="77777777" w:rsidR="001A1D9F" w:rsidRDefault="001A1D9F">
      <w:pPr>
        <w:pStyle w:val="BodyText"/>
      </w:pPr>
    </w:p>
    <w:p w14:paraId="55004CAE" w14:textId="77777777" w:rsidR="001A1D9F" w:rsidRDefault="00C026DF">
      <w:pPr>
        <w:jc w:val="center"/>
        <w:rPr>
          <w:sz w:val="22"/>
        </w:rPr>
      </w:pPr>
      <w:r>
        <w:rPr>
          <w:sz w:val="22"/>
        </w:rPr>
        <w:br w:type="page"/>
      </w:r>
      <w:r w:rsidR="001A1D9F">
        <w:rPr>
          <w:sz w:val="22"/>
        </w:rPr>
        <w:lastRenderedPageBreak/>
        <w:t>DISCLAIMER OF WARRANTY</w:t>
      </w:r>
    </w:p>
    <w:p w14:paraId="078A854F" w14:textId="77777777" w:rsidR="001A1D9F" w:rsidRDefault="001A1D9F">
      <w:pPr>
        <w:pStyle w:val="BodyText"/>
      </w:pPr>
    </w:p>
    <w:p w14:paraId="6828CFDC" w14:textId="77777777"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00BB128D" w14:textId="77777777"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23C366B8" w14:textId="77777777" w:rsidR="001A1D9F" w:rsidRDefault="001A1D9F">
      <w:pPr>
        <w:pStyle w:val="BodyText"/>
        <w:rPr>
          <w:sz w:val="22"/>
        </w:rPr>
      </w:pPr>
    </w:p>
    <w:p w14:paraId="1A485CDD" w14:textId="77777777" w:rsidR="001A1D9F" w:rsidRDefault="001A1D9F">
      <w:pPr>
        <w:ind w:left="960" w:hanging="929"/>
        <w:jc w:val="center"/>
        <w:rPr>
          <w:sz w:val="22"/>
        </w:rPr>
      </w:pPr>
      <w:r>
        <w:rPr>
          <w:sz w:val="22"/>
        </w:rPr>
        <w:t>RESTRICTED RIGHTS LEGEND</w:t>
      </w:r>
    </w:p>
    <w:p w14:paraId="651F5C38" w14:textId="77777777"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7F21AEF0" w14:textId="77777777" w:rsidR="001A1D9F" w:rsidRDefault="001A1D9F">
      <w:pPr>
        <w:pStyle w:val="BodyText"/>
        <w:rPr>
          <w:sz w:val="22"/>
        </w:rPr>
      </w:pPr>
    </w:p>
    <w:p w14:paraId="4A412692" w14:textId="77777777" w:rsidR="001A1D9F" w:rsidRDefault="001A1D9F">
      <w:pPr>
        <w:ind w:left="92"/>
        <w:jc w:val="center"/>
      </w:pPr>
      <w:r>
        <w:t>TRADEMARKS</w:t>
      </w:r>
    </w:p>
    <w:p w14:paraId="407192C5" w14:textId="77777777" w:rsidR="001A1D9F" w:rsidRDefault="001A1D9F">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60186056" w14:textId="77777777" w:rsidR="001A1D9F" w:rsidRDefault="001A1D9F">
      <w:pPr>
        <w:pStyle w:val="BodyText"/>
        <w:rPr>
          <w:sz w:val="22"/>
        </w:rPr>
      </w:pPr>
    </w:p>
    <w:p w14:paraId="2234BC1B" w14:textId="77777777" w:rsidR="001A1D9F" w:rsidRDefault="001A1D9F">
      <w:pPr>
        <w:ind w:left="92"/>
        <w:jc w:val="center"/>
      </w:pPr>
      <w:r>
        <w:t>COMPLIANCE</w:t>
      </w:r>
    </w:p>
    <w:p w14:paraId="5C210AC2" w14:textId="77777777"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7AA6A218" w14:textId="77777777"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65A568F4" w14:textId="77777777" w:rsidR="001A1D9F" w:rsidRDefault="001A1D9F">
      <w:pPr>
        <w:pStyle w:val="BodyText"/>
      </w:pPr>
    </w:p>
    <w:p w14:paraId="15B84AC2" w14:textId="77777777" w:rsidR="001A1D9F" w:rsidRDefault="001A1D9F">
      <w:pPr>
        <w:pStyle w:val="BodyText"/>
        <w:pageBreakBefore/>
      </w:pPr>
    </w:p>
    <w:p w14:paraId="5A18C074" w14:textId="77777777" w:rsidR="001A1D9F" w:rsidRDefault="001A1D9F">
      <w:pPr>
        <w:pStyle w:val="BodyText"/>
        <w:jc w:val="center"/>
        <w:rPr>
          <w:b/>
          <w:sz w:val="30"/>
        </w:rPr>
      </w:pPr>
      <w:r>
        <w:rPr>
          <w:b/>
          <w:sz w:val="30"/>
        </w:rPr>
        <w:t>OMG’s Issue Reporting Procedure</w:t>
      </w:r>
    </w:p>
    <w:p w14:paraId="029C0307" w14:textId="77777777" w:rsidR="001A1D9F" w:rsidRDefault="001A1D9F">
      <w:pPr>
        <w:pStyle w:val="BodyText"/>
      </w:pPr>
    </w:p>
    <w:p w14:paraId="362CD1B3" w14:textId="77777777"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707595AC" w14:textId="77777777" w:rsidR="001A1D9F" w:rsidRDefault="001A1D9F">
      <w:pPr>
        <w:pStyle w:val="BodyText"/>
      </w:pPr>
    </w:p>
    <w:p w14:paraId="69FBC990" w14:textId="77777777" w:rsidR="001A1D9F" w:rsidRDefault="001A1D9F">
      <w:pPr>
        <w:pStyle w:val="BodyText"/>
      </w:pPr>
    </w:p>
    <w:p w14:paraId="7B7090AC" w14:textId="77777777" w:rsidR="001A1D9F" w:rsidRDefault="001A1D9F">
      <w:pPr>
        <w:pStyle w:val="BodyText"/>
      </w:pPr>
    </w:p>
    <w:p w14:paraId="286AFDE3" w14:textId="77777777" w:rsidR="001A1D9F" w:rsidRDefault="001A1D9F">
      <w:pPr>
        <w:pStyle w:val="BodyText"/>
      </w:pPr>
    </w:p>
    <w:p w14:paraId="2B9ABA6B" w14:textId="77777777" w:rsidR="005F1E05" w:rsidRDefault="00BE06B5">
      <w:pPr>
        <w:pStyle w:val="TOCHeading"/>
      </w:pPr>
      <w:r>
        <w:br w:type="page"/>
      </w:r>
      <w:r w:rsidR="005F1E05">
        <w:lastRenderedPageBreak/>
        <w:t>Table of Contents</w:t>
      </w:r>
    </w:p>
    <w:p w14:paraId="68699842" w14:textId="464FDAFC" w:rsidR="000929F4"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1683696" w:history="1">
        <w:r w:rsidR="000929F4" w:rsidRPr="00744A45">
          <w:rPr>
            <w:rStyle w:val="Hyperlink"/>
            <w:noProof/>
          </w:rPr>
          <w:t>0</w:t>
        </w:r>
        <w:r w:rsidR="000929F4">
          <w:rPr>
            <w:rFonts w:asciiTheme="minorHAnsi" w:eastAsiaTheme="minorEastAsia" w:hAnsiTheme="minorHAnsi" w:cstheme="minorBidi"/>
            <w:noProof/>
            <w:sz w:val="22"/>
            <w:szCs w:val="22"/>
          </w:rPr>
          <w:tab/>
        </w:r>
        <w:r w:rsidR="000929F4" w:rsidRPr="00744A45">
          <w:rPr>
            <w:rStyle w:val="Hyperlink"/>
            <w:noProof/>
          </w:rPr>
          <w:t>Submission-related material</w:t>
        </w:r>
        <w:r w:rsidR="000929F4">
          <w:rPr>
            <w:noProof/>
            <w:webHidden/>
          </w:rPr>
          <w:tab/>
        </w:r>
        <w:r w:rsidR="000929F4">
          <w:rPr>
            <w:noProof/>
            <w:webHidden/>
          </w:rPr>
          <w:fldChar w:fldCharType="begin"/>
        </w:r>
        <w:r w:rsidR="000929F4">
          <w:rPr>
            <w:noProof/>
            <w:webHidden/>
          </w:rPr>
          <w:instrText xml:space="preserve"> PAGEREF _Toc451683696 \h </w:instrText>
        </w:r>
        <w:r w:rsidR="000929F4">
          <w:rPr>
            <w:noProof/>
            <w:webHidden/>
          </w:rPr>
        </w:r>
        <w:r w:rsidR="000929F4">
          <w:rPr>
            <w:noProof/>
            <w:webHidden/>
          </w:rPr>
          <w:fldChar w:fldCharType="separate"/>
        </w:r>
        <w:r w:rsidR="000929F4">
          <w:rPr>
            <w:noProof/>
            <w:webHidden/>
          </w:rPr>
          <w:t>xii</w:t>
        </w:r>
        <w:r w:rsidR="000929F4">
          <w:rPr>
            <w:noProof/>
            <w:webHidden/>
          </w:rPr>
          <w:fldChar w:fldCharType="end"/>
        </w:r>
      </w:hyperlink>
    </w:p>
    <w:p w14:paraId="36030C72" w14:textId="65F8E5C1" w:rsidR="000929F4" w:rsidRDefault="000929F4">
      <w:pPr>
        <w:pStyle w:val="TOC2"/>
        <w:rPr>
          <w:rFonts w:asciiTheme="minorHAnsi" w:eastAsiaTheme="minorEastAsia" w:hAnsiTheme="minorHAnsi" w:cstheme="minorBidi"/>
          <w:noProof/>
          <w:sz w:val="22"/>
          <w:szCs w:val="22"/>
        </w:rPr>
      </w:pPr>
      <w:hyperlink w:anchor="_Toc451683697" w:history="1">
        <w:r w:rsidRPr="00744A45">
          <w:rPr>
            <w:rStyle w:val="Hyperlink"/>
            <w:noProof/>
          </w:rPr>
          <w:t>0.1</w:t>
        </w:r>
        <w:r>
          <w:rPr>
            <w:rFonts w:asciiTheme="minorHAnsi" w:eastAsiaTheme="minorEastAsia" w:hAnsiTheme="minorHAnsi" w:cstheme="minorBidi"/>
            <w:noProof/>
            <w:sz w:val="22"/>
            <w:szCs w:val="22"/>
          </w:rPr>
          <w:tab/>
        </w:r>
        <w:r w:rsidRPr="00744A45">
          <w:rPr>
            <w:rStyle w:val="Hyperlink"/>
            <w:noProof/>
          </w:rPr>
          <w:t>Submission Introduction</w:t>
        </w:r>
        <w:r>
          <w:rPr>
            <w:noProof/>
            <w:webHidden/>
          </w:rPr>
          <w:tab/>
        </w:r>
        <w:r>
          <w:rPr>
            <w:noProof/>
            <w:webHidden/>
          </w:rPr>
          <w:fldChar w:fldCharType="begin"/>
        </w:r>
        <w:r>
          <w:rPr>
            <w:noProof/>
            <w:webHidden/>
          </w:rPr>
          <w:instrText xml:space="preserve"> PAGEREF _Toc451683697 \h </w:instrText>
        </w:r>
        <w:r>
          <w:rPr>
            <w:noProof/>
            <w:webHidden/>
          </w:rPr>
        </w:r>
        <w:r>
          <w:rPr>
            <w:noProof/>
            <w:webHidden/>
          </w:rPr>
          <w:fldChar w:fldCharType="separate"/>
        </w:r>
        <w:r>
          <w:rPr>
            <w:noProof/>
            <w:webHidden/>
          </w:rPr>
          <w:t>xii</w:t>
        </w:r>
        <w:r>
          <w:rPr>
            <w:noProof/>
            <w:webHidden/>
          </w:rPr>
          <w:fldChar w:fldCharType="end"/>
        </w:r>
      </w:hyperlink>
    </w:p>
    <w:p w14:paraId="2E013D8B" w14:textId="1EF034D0" w:rsidR="000929F4" w:rsidRDefault="000929F4">
      <w:pPr>
        <w:pStyle w:val="TOC2"/>
        <w:rPr>
          <w:rFonts w:asciiTheme="minorHAnsi" w:eastAsiaTheme="minorEastAsia" w:hAnsiTheme="minorHAnsi" w:cstheme="minorBidi"/>
          <w:noProof/>
          <w:sz w:val="22"/>
          <w:szCs w:val="22"/>
        </w:rPr>
      </w:pPr>
      <w:hyperlink w:anchor="_Toc451683698" w:history="1">
        <w:r w:rsidRPr="00744A45">
          <w:rPr>
            <w:rStyle w:val="Hyperlink"/>
            <w:noProof/>
          </w:rPr>
          <w:t>0.2</w:t>
        </w:r>
        <w:r>
          <w:rPr>
            <w:rFonts w:asciiTheme="minorHAnsi" w:eastAsiaTheme="minorEastAsia" w:hAnsiTheme="minorHAnsi" w:cstheme="minorBidi"/>
            <w:noProof/>
            <w:sz w:val="22"/>
            <w:szCs w:val="22"/>
          </w:rPr>
          <w:tab/>
        </w:r>
        <w:r w:rsidRPr="00744A45">
          <w:rPr>
            <w:rStyle w:val="Hyperlink"/>
            <w:noProof/>
          </w:rPr>
          <w:t>Submission Team</w:t>
        </w:r>
        <w:r>
          <w:rPr>
            <w:noProof/>
            <w:webHidden/>
          </w:rPr>
          <w:tab/>
        </w:r>
        <w:r>
          <w:rPr>
            <w:noProof/>
            <w:webHidden/>
          </w:rPr>
          <w:fldChar w:fldCharType="begin"/>
        </w:r>
        <w:r>
          <w:rPr>
            <w:noProof/>
            <w:webHidden/>
          </w:rPr>
          <w:instrText xml:space="preserve"> PAGEREF _Toc451683698 \h </w:instrText>
        </w:r>
        <w:r>
          <w:rPr>
            <w:noProof/>
            <w:webHidden/>
          </w:rPr>
        </w:r>
        <w:r>
          <w:rPr>
            <w:noProof/>
            <w:webHidden/>
          </w:rPr>
          <w:fldChar w:fldCharType="separate"/>
        </w:r>
        <w:r>
          <w:rPr>
            <w:noProof/>
            <w:webHidden/>
          </w:rPr>
          <w:t>xii</w:t>
        </w:r>
        <w:r>
          <w:rPr>
            <w:noProof/>
            <w:webHidden/>
          </w:rPr>
          <w:fldChar w:fldCharType="end"/>
        </w:r>
      </w:hyperlink>
    </w:p>
    <w:p w14:paraId="00A2C5F5" w14:textId="45549D6E" w:rsidR="000929F4" w:rsidRDefault="000929F4">
      <w:pPr>
        <w:pStyle w:val="TOC3"/>
        <w:rPr>
          <w:rFonts w:asciiTheme="minorHAnsi" w:eastAsiaTheme="minorEastAsia" w:hAnsiTheme="minorHAnsi" w:cstheme="minorBidi"/>
          <w:noProof/>
          <w:sz w:val="22"/>
          <w:szCs w:val="22"/>
        </w:rPr>
      </w:pPr>
      <w:hyperlink w:anchor="_Toc451683699" w:history="1">
        <w:r w:rsidRPr="00744A45">
          <w:rPr>
            <w:rStyle w:val="Hyperlink"/>
            <w:noProof/>
          </w:rPr>
          <w:t>0.2.1</w:t>
        </w:r>
        <w:r>
          <w:rPr>
            <w:rFonts w:asciiTheme="minorHAnsi" w:eastAsiaTheme="minorEastAsia" w:hAnsiTheme="minorHAnsi" w:cstheme="minorBidi"/>
            <w:noProof/>
            <w:sz w:val="22"/>
            <w:szCs w:val="22"/>
          </w:rPr>
          <w:tab/>
        </w:r>
        <w:r w:rsidRPr="00744A45">
          <w:rPr>
            <w:rStyle w:val="Hyperlink"/>
            <w:noProof/>
          </w:rPr>
          <w:t>Submitters</w:t>
        </w:r>
        <w:r>
          <w:rPr>
            <w:noProof/>
            <w:webHidden/>
          </w:rPr>
          <w:tab/>
        </w:r>
        <w:r>
          <w:rPr>
            <w:noProof/>
            <w:webHidden/>
          </w:rPr>
          <w:fldChar w:fldCharType="begin"/>
        </w:r>
        <w:r>
          <w:rPr>
            <w:noProof/>
            <w:webHidden/>
          </w:rPr>
          <w:instrText xml:space="preserve"> PAGEREF _Toc451683699 \h </w:instrText>
        </w:r>
        <w:r>
          <w:rPr>
            <w:noProof/>
            <w:webHidden/>
          </w:rPr>
        </w:r>
        <w:r>
          <w:rPr>
            <w:noProof/>
            <w:webHidden/>
          </w:rPr>
          <w:fldChar w:fldCharType="separate"/>
        </w:r>
        <w:r>
          <w:rPr>
            <w:noProof/>
            <w:webHidden/>
          </w:rPr>
          <w:t>xii</w:t>
        </w:r>
        <w:r>
          <w:rPr>
            <w:noProof/>
            <w:webHidden/>
          </w:rPr>
          <w:fldChar w:fldCharType="end"/>
        </w:r>
      </w:hyperlink>
    </w:p>
    <w:p w14:paraId="7F90EDEA" w14:textId="4619E66C" w:rsidR="000929F4" w:rsidRDefault="000929F4">
      <w:pPr>
        <w:pStyle w:val="TOC3"/>
        <w:rPr>
          <w:rFonts w:asciiTheme="minorHAnsi" w:eastAsiaTheme="minorEastAsia" w:hAnsiTheme="minorHAnsi" w:cstheme="minorBidi"/>
          <w:noProof/>
          <w:sz w:val="22"/>
          <w:szCs w:val="22"/>
        </w:rPr>
      </w:pPr>
      <w:hyperlink w:anchor="_Toc451683700" w:history="1">
        <w:r w:rsidRPr="00744A45">
          <w:rPr>
            <w:rStyle w:val="Hyperlink"/>
            <w:noProof/>
          </w:rPr>
          <w:t>0.2.2</w:t>
        </w:r>
        <w:r>
          <w:rPr>
            <w:rFonts w:asciiTheme="minorHAnsi" w:eastAsiaTheme="minorEastAsia" w:hAnsiTheme="minorHAnsi" w:cstheme="minorBidi"/>
            <w:noProof/>
            <w:sz w:val="22"/>
            <w:szCs w:val="22"/>
          </w:rPr>
          <w:tab/>
        </w:r>
        <w:r w:rsidRPr="00744A45">
          <w:rPr>
            <w:rStyle w:val="Hyperlink"/>
            <w:noProof/>
          </w:rPr>
          <w:t>Contributors &amp; Supporters</w:t>
        </w:r>
        <w:r>
          <w:rPr>
            <w:noProof/>
            <w:webHidden/>
          </w:rPr>
          <w:tab/>
        </w:r>
        <w:r>
          <w:rPr>
            <w:noProof/>
            <w:webHidden/>
          </w:rPr>
          <w:fldChar w:fldCharType="begin"/>
        </w:r>
        <w:r>
          <w:rPr>
            <w:noProof/>
            <w:webHidden/>
          </w:rPr>
          <w:instrText xml:space="preserve"> PAGEREF _Toc451683700 \h </w:instrText>
        </w:r>
        <w:r>
          <w:rPr>
            <w:noProof/>
            <w:webHidden/>
          </w:rPr>
        </w:r>
        <w:r>
          <w:rPr>
            <w:noProof/>
            <w:webHidden/>
          </w:rPr>
          <w:fldChar w:fldCharType="separate"/>
        </w:r>
        <w:r>
          <w:rPr>
            <w:noProof/>
            <w:webHidden/>
          </w:rPr>
          <w:t>xii</w:t>
        </w:r>
        <w:r>
          <w:rPr>
            <w:noProof/>
            <w:webHidden/>
          </w:rPr>
          <w:fldChar w:fldCharType="end"/>
        </w:r>
      </w:hyperlink>
    </w:p>
    <w:p w14:paraId="760426C3" w14:textId="29BFBF60" w:rsidR="000929F4" w:rsidRDefault="000929F4">
      <w:pPr>
        <w:pStyle w:val="TOC2"/>
        <w:rPr>
          <w:rFonts w:asciiTheme="minorHAnsi" w:eastAsiaTheme="minorEastAsia" w:hAnsiTheme="minorHAnsi" w:cstheme="minorBidi"/>
          <w:noProof/>
          <w:sz w:val="22"/>
          <w:szCs w:val="22"/>
        </w:rPr>
      </w:pPr>
      <w:hyperlink w:anchor="_Toc451683701" w:history="1">
        <w:r w:rsidRPr="00744A45">
          <w:rPr>
            <w:rStyle w:val="Hyperlink"/>
            <w:noProof/>
          </w:rPr>
          <w:t>0.3</w:t>
        </w:r>
        <w:r>
          <w:rPr>
            <w:rFonts w:asciiTheme="minorHAnsi" w:eastAsiaTheme="minorEastAsia" w:hAnsiTheme="minorHAnsi" w:cstheme="minorBidi"/>
            <w:noProof/>
            <w:sz w:val="22"/>
            <w:szCs w:val="22"/>
          </w:rPr>
          <w:tab/>
        </w:r>
        <w:r w:rsidRPr="00744A45">
          <w:rPr>
            <w:rStyle w:val="Hyperlink"/>
            <w:noProof/>
          </w:rPr>
          <w:t>Proof of concept</w:t>
        </w:r>
        <w:r>
          <w:rPr>
            <w:noProof/>
            <w:webHidden/>
          </w:rPr>
          <w:tab/>
        </w:r>
        <w:r>
          <w:rPr>
            <w:noProof/>
            <w:webHidden/>
          </w:rPr>
          <w:fldChar w:fldCharType="begin"/>
        </w:r>
        <w:r>
          <w:rPr>
            <w:noProof/>
            <w:webHidden/>
          </w:rPr>
          <w:instrText xml:space="preserve"> PAGEREF _Toc451683701 \h </w:instrText>
        </w:r>
        <w:r>
          <w:rPr>
            <w:noProof/>
            <w:webHidden/>
          </w:rPr>
        </w:r>
        <w:r>
          <w:rPr>
            <w:noProof/>
            <w:webHidden/>
          </w:rPr>
          <w:fldChar w:fldCharType="separate"/>
        </w:r>
        <w:r>
          <w:rPr>
            <w:noProof/>
            <w:webHidden/>
          </w:rPr>
          <w:t>xii</w:t>
        </w:r>
        <w:r>
          <w:rPr>
            <w:noProof/>
            <w:webHidden/>
          </w:rPr>
          <w:fldChar w:fldCharType="end"/>
        </w:r>
      </w:hyperlink>
    </w:p>
    <w:p w14:paraId="184FFCDB" w14:textId="402832B5" w:rsidR="000929F4" w:rsidRDefault="000929F4">
      <w:pPr>
        <w:pStyle w:val="TOC2"/>
        <w:rPr>
          <w:rFonts w:asciiTheme="minorHAnsi" w:eastAsiaTheme="minorEastAsia" w:hAnsiTheme="minorHAnsi" w:cstheme="minorBidi"/>
          <w:noProof/>
          <w:sz w:val="22"/>
          <w:szCs w:val="22"/>
        </w:rPr>
      </w:pPr>
      <w:hyperlink w:anchor="_Toc451683702" w:history="1">
        <w:r w:rsidRPr="00744A45">
          <w:rPr>
            <w:rStyle w:val="Hyperlink"/>
            <w:noProof/>
          </w:rPr>
          <w:t>0.4</w:t>
        </w:r>
        <w:r>
          <w:rPr>
            <w:rFonts w:asciiTheme="minorHAnsi" w:eastAsiaTheme="minorEastAsia" w:hAnsiTheme="minorHAnsi" w:cstheme="minorBidi"/>
            <w:noProof/>
            <w:sz w:val="22"/>
            <w:szCs w:val="22"/>
          </w:rPr>
          <w:tab/>
        </w:r>
        <w:r w:rsidRPr="00744A45">
          <w:rPr>
            <w:rStyle w:val="Hyperlink"/>
            <w:noProof/>
          </w:rPr>
          <w:t>Resolution of Requirements</w:t>
        </w:r>
        <w:r>
          <w:rPr>
            <w:noProof/>
            <w:webHidden/>
          </w:rPr>
          <w:tab/>
        </w:r>
        <w:r>
          <w:rPr>
            <w:noProof/>
            <w:webHidden/>
          </w:rPr>
          <w:fldChar w:fldCharType="begin"/>
        </w:r>
        <w:r>
          <w:rPr>
            <w:noProof/>
            <w:webHidden/>
          </w:rPr>
          <w:instrText xml:space="preserve"> PAGEREF _Toc451683702 \h </w:instrText>
        </w:r>
        <w:r>
          <w:rPr>
            <w:noProof/>
            <w:webHidden/>
          </w:rPr>
        </w:r>
        <w:r>
          <w:rPr>
            <w:noProof/>
            <w:webHidden/>
          </w:rPr>
          <w:fldChar w:fldCharType="separate"/>
        </w:r>
        <w:r>
          <w:rPr>
            <w:noProof/>
            <w:webHidden/>
          </w:rPr>
          <w:t>xii</w:t>
        </w:r>
        <w:r>
          <w:rPr>
            <w:noProof/>
            <w:webHidden/>
          </w:rPr>
          <w:fldChar w:fldCharType="end"/>
        </w:r>
      </w:hyperlink>
    </w:p>
    <w:p w14:paraId="4FA41455" w14:textId="631D4CF5" w:rsidR="000929F4" w:rsidRDefault="000929F4">
      <w:pPr>
        <w:pStyle w:val="TOC3"/>
        <w:rPr>
          <w:rFonts w:asciiTheme="minorHAnsi" w:eastAsiaTheme="minorEastAsia" w:hAnsiTheme="minorHAnsi" w:cstheme="minorBidi"/>
          <w:noProof/>
          <w:sz w:val="22"/>
          <w:szCs w:val="22"/>
        </w:rPr>
      </w:pPr>
      <w:hyperlink w:anchor="_Toc451683703" w:history="1">
        <w:r w:rsidRPr="00744A45">
          <w:rPr>
            <w:rStyle w:val="Hyperlink"/>
            <w:noProof/>
          </w:rPr>
          <w:t>0.4.1</w:t>
        </w:r>
        <w:r>
          <w:rPr>
            <w:rFonts w:asciiTheme="minorHAnsi" w:eastAsiaTheme="minorEastAsia" w:hAnsiTheme="minorHAnsi" w:cstheme="minorBidi"/>
            <w:noProof/>
            <w:sz w:val="22"/>
            <w:szCs w:val="22"/>
          </w:rPr>
          <w:tab/>
        </w:r>
        <w:r w:rsidRPr="00744A45">
          <w:rPr>
            <w:rStyle w:val="Hyperlink"/>
            <w:noProof/>
          </w:rPr>
          <w:t>Mandatory requirements</w:t>
        </w:r>
        <w:r>
          <w:rPr>
            <w:noProof/>
            <w:webHidden/>
          </w:rPr>
          <w:tab/>
        </w:r>
        <w:r>
          <w:rPr>
            <w:noProof/>
            <w:webHidden/>
          </w:rPr>
          <w:fldChar w:fldCharType="begin"/>
        </w:r>
        <w:r>
          <w:rPr>
            <w:noProof/>
            <w:webHidden/>
          </w:rPr>
          <w:instrText xml:space="preserve"> PAGEREF _Toc451683703 \h </w:instrText>
        </w:r>
        <w:r>
          <w:rPr>
            <w:noProof/>
            <w:webHidden/>
          </w:rPr>
        </w:r>
        <w:r>
          <w:rPr>
            <w:noProof/>
            <w:webHidden/>
          </w:rPr>
          <w:fldChar w:fldCharType="separate"/>
        </w:r>
        <w:r>
          <w:rPr>
            <w:noProof/>
            <w:webHidden/>
          </w:rPr>
          <w:t>xii</w:t>
        </w:r>
        <w:r>
          <w:rPr>
            <w:noProof/>
            <w:webHidden/>
          </w:rPr>
          <w:fldChar w:fldCharType="end"/>
        </w:r>
      </w:hyperlink>
    </w:p>
    <w:p w14:paraId="64ACD240" w14:textId="14F8DBCB" w:rsidR="000929F4" w:rsidRDefault="000929F4">
      <w:pPr>
        <w:pStyle w:val="TOC3"/>
        <w:rPr>
          <w:rFonts w:asciiTheme="minorHAnsi" w:eastAsiaTheme="minorEastAsia" w:hAnsiTheme="minorHAnsi" w:cstheme="minorBidi"/>
          <w:noProof/>
          <w:sz w:val="22"/>
          <w:szCs w:val="22"/>
        </w:rPr>
      </w:pPr>
      <w:hyperlink w:anchor="_Toc451683704" w:history="1">
        <w:r w:rsidRPr="00744A45">
          <w:rPr>
            <w:rStyle w:val="Hyperlink"/>
            <w:noProof/>
          </w:rPr>
          <w:t>0.4.2</w:t>
        </w:r>
        <w:r>
          <w:rPr>
            <w:rFonts w:asciiTheme="minorHAnsi" w:eastAsiaTheme="minorEastAsia" w:hAnsiTheme="minorHAnsi" w:cstheme="minorBidi"/>
            <w:noProof/>
            <w:sz w:val="22"/>
            <w:szCs w:val="22"/>
          </w:rPr>
          <w:tab/>
        </w:r>
        <w:r w:rsidRPr="00744A45">
          <w:rPr>
            <w:rStyle w:val="Hyperlink"/>
            <w:noProof/>
          </w:rPr>
          <w:t>Non-mandatory features</w:t>
        </w:r>
        <w:r>
          <w:rPr>
            <w:noProof/>
            <w:webHidden/>
          </w:rPr>
          <w:tab/>
        </w:r>
        <w:r>
          <w:rPr>
            <w:noProof/>
            <w:webHidden/>
          </w:rPr>
          <w:fldChar w:fldCharType="begin"/>
        </w:r>
        <w:r>
          <w:rPr>
            <w:noProof/>
            <w:webHidden/>
          </w:rPr>
          <w:instrText xml:space="preserve"> PAGEREF _Toc451683704 \h </w:instrText>
        </w:r>
        <w:r>
          <w:rPr>
            <w:noProof/>
            <w:webHidden/>
          </w:rPr>
        </w:r>
        <w:r>
          <w:rPr>
            <w:noProof/>
            <w:webHidden/>
          </w:rPr>
          <w:fldChar w:fldCharType="separate"/>
        </w:r>
        <w:r>
          <w:rPr>
            <w:noProof/>
            <w:webHidden/>
          </w:rPr>
          <w:t>xvi</w:t>
        </w:r>
        <w:r>
          <w:rPr>
            <w:noProof/>
            <w:webHidden/>
          </w:rPr>
          <w:fldChar w:fldCharType="end"/>
        </w:r>
      </w:hyperlink>
    </w:p>
    <w:p w14:paraId="550AC521" w14:textId="17159FA6" w:rsidR="000929F4" w:rsidRDefault="000929F4">
      <w:pPr>
        <w:pStyle w:val="TOC2"/>
        <w:rPr>
          <w:rFonts w:asciiTheme="minorHAnsi" w:eastAsiaTheme="minorEastAsia" w:hAnsiTheme="minorHAnsi" w:cstheme="minorBidi"/>
          <w:noProof/>
          <w:sz w:val="22"/>
          <w:szCs w:val="22"/>
        </w:rPr>
      </w:pPr>
      <w:hyperlink w:anchor="_Toc451683705" w:history="1">
        <w:r w:rsidRPr="00744A45">
          <w:rPr>
            <w:rStyle w:val="Hyperlink"/>
            <w:noProof/>
          </w:rPr>
          <w:t>0.5</w:t>
        </w:r>
        <w:r>
          <w:rPr>
            <w:rFonts w:asciiTheme="minorHAnsi" w:eastAsiaTheme="minorEastAsia" w:hAnsiTheme="minorHAnsi" w:cstheme="minorBidi"/>
            <w:noProof/>
            <w:sz w:val="22"/>
            <w:szCs w:val="22"/>
          </w:rPr>
          <w:tab/>
        </w:r>
        <w:r w:rsidRPr="00744A45">
          <w:rPr>
            <w:rStyle w:val="Hyperlink"/>
            <w:noProof/>
          </w:rPr>
          <w:t>Resolution of Discussion Issues</w:t>
        </w:r>
        <w:r>
          <w:rPr>
            <w:noProof/>
            <w:webHidden/>
          </w:rPr>
          <w:tab/>
        </w:r>
        <w:r>
          <w:rPr>
            <w:noProof/>
            <w:webHidden/>
          </w:rPr>
          <w:fldChar w:fldCharType="begin"/>
        </w:r>
        <w:r>
          <w:rPr>
            <w:noProof/>
            <w:webHidden/>
          </w:rPr>
          <w:instrText xml:space="preserve"> PAGEREF _Toc451683705 \h </w:instrText>
        </w:r>
        <w:r>
          <w:rPr>
            <w:noProof/>
            <w:webHidden/>
          </w:rPr>
        </w:r>
        <w:r>
          <w:rPr>
            <w:noProof/>
            <w:webHidden/>
          </w:rPr>
          <w:fldChar w:fldCharType="separate"/>
        </w:r>
        <w:r>
          <w:rPr>
            <w:noProof/>
            <w:webHidden/>
          </w:rPr>
          <w:t>xvi</w:t>
        </w:r>
        <w:r>
          <w:rPr>
            <w:noProof/>
            <w:webHidden/>
          </w:rPr>
          <w:fldChar w:fldCharType="end"/>
        </w:r>
      </w:hyperlink>
    </w:p>
    <w:p w14:paraId="193961B3" w14:textId="5C413EC2" w:rsidR="000929F4" w:rsidRDefault="000929F4">
      <w:pPr>
        <w:pStyle w:val="TOC1"/>
        <w:tabs>
          <w:tab w:val="left" w:pos="1512"/>
        </w:tabs>
        <w:rPr>
          <w:rFonts w:asciiTheme="minorHAnsi" w:eastAsiaTheme="minorEastAsia" w:hAnsiTheme="minorHAnsi" w:cstheme="minorBidi"/>
          <w:noProof/>
          <w:sz w:val="22"/>
          <w:szCs w:val="22"/>
        </w:rPr>
      </w:pPr>
      <w:hyperlink w:anchor="_Toc451683706" w:history="1">
        <w:r w:rsidRPr="00744A45">
          <w:rPr>
            <w:rStyle w:val="Hyperlink"/>
            <w:noProof/>
          </w:rPr>
          <w:t>1</w:t>
        </w:r>
        <w:r>
          <w:rPr>
            <w:rFonts w:asciiTheme="minorHAnsi" w:eastAsiaTheme="minorEastAsia" w:hAnsiTheme="minorHAnsi" w:cstheme="minorBidi"/>
            <w:noProof/>
            <w:sz w:val="22"/>
            <w:szCs w:val="22"/>
          </w:rPr>
          <w:tab/>
        </w:r>
        <w:r w:rsidRPr="00744A45">
          <w:rPr>
            <w:rStyle w:val="Hyperlink"/>
            <w:noProof/>
          </w:rPr>
          <w:t>Scope</w:t>
        </w:r>
        <w:r>
          <w:rPr>
            <w:noProof/>
            <w:webHidden/>
          </w:rPr>
          <w:tab/>
        </w:r>
        <w:r>
          <w:rPr>
            <w:noProof/>
            <w:webHidden/>
          </w:rPr>
          <w:fldChar w:fldCharType="begin"/>
        </w:r>
        <w:r>
          <w:rPr>
            <w:noProof/>
            <w:webHidden/>
          </w:rPr>
          <w:instrText xml:space="preserve"> PAGEREF _Toc451683706 \h </w:instrText>
        </w:r>
        <w:r>
          <w:rPr>
            <w:noProof/>
            <w:webHidden/>
          </w:rPr>
        </w:r>
        <w:r>
          <w:rPr>
            <w:noProof/>
            <w:webHidden/>
          </w:rPr>
          <w:fldChar w:fldCharType="separate"/>
        </w:r>
        <w:r>
          <w:rPr>
            <w:noProof/>
            <w:webHidden/>
          </w:rPr>
          <w:t>18</w:t>
        </w:r>
        <w:r>
          <w:rPr>
            <w:noProof/>
            <w:webHidden/>
          </w:rPr>
          <w:fldChar w:fldCharType="end"/>
        </w:r>
      </w:hyperlink>
    </w:p>
    <w:p w14:paraId="4965DA48" w14:textId="4991C16A" w:rsidR="000929F4" w:rsidRDefault="000929F4">
      <w:pPr>
        <w:pStyle w:val="TOC2"/>
        <w:rPr>
          <w:rFonts w:asciiTheme="minorHAnsi" w:eastAsiaTheme="minorEastAsia" w:hAnsiTheme="minorHAnsi" w:cstheme="minorBidi"/>
          <w:noProof/>
          <w:sz w:val="22"/>
          <w:szCs w:val="22"/>
        </w:rPr>
      </w:pPr>
      <w:hyperlink w:anchor="_Toc451683707" w:history="1">
        <w:r w:rsidRPr="00744A45">
          <w:rPr>
            <w:rStyle w:val="Hyperlink"/>
            <w:noProof/>
          </w:rPr>
          <w:t>1.1</w:t>
        </w:r>
        <w:r>
          <w:rPr>
            <w:rFonts w:asciiTheme="minorHAnsi" w:eastAsiaTheme="minorEastAsia" w:hAnsiTheme="minorHAnsi" w:cstheme="minorBidi"/>
            <w:noProof/>
            <w:sz w:val="22"/>
            <w:szCs w:val="22"/>
          </w:rPr>
          <w:tab/>
        </w:r>
        <w:r w:rsidRPr="00744A45">
          <w:rPr>
            <w:rStyle w:val="Hyperlink"/>
            <w:noProof/>
          </w:rPr>
          <w:t>Business Need</w:t>
        </w:r>
        <w:r>
          <w:rPr>
            <w:noProof/>
            <w:webHidden/>
          </w:rPr>
          <w:tab/>
        </w:r>
        <w:r>
          <w:rPr>
            <w:noProof/>
            <w:webHidden/>
          </w:rPr>
          <w:fldChar w:fldCharType="begin"/>
        </w:r>
        <w:r>
          <w:rPr>
            <w:noProof/>
            <w:webHidden/>
          </w:rPr>
          <w:instrText xml:space="preserve"> PAGEREF _Toc451683707 \h </w:instrText>
        </w:r>
        <w:r>
          <w:rPr>
            <w:noProof/>
            <w:webHidden/>
          </w:rPr>
        </w:r>
        <w:r>
          <w:rPr>
            <w:noProof/>
            <w:webHidden/>
          </w:rPr>
          <w:fldChar w:fldCharType="separate"/>
        </w:r>
        <w:r>
          <w:rPr>
            <w:noProof/>
            <w:webHidden/>
          </w:rPr>
          <w:t>18</w:t>
        </w:r>
        <w:r>
          <w:rPr>
            <w:noProof/>
            <w:webHidden/>
          </w:rPr>
          <w:fldChar w:fldCharType="end"/>
        </w:r>
      </w:hyperlink>
    </w:p>
    <w:p w14:paraId="6373D638" w14:textId="329F1E2F" w:rsidR="000929F4" w:rsidRDefault="000929F4">
      <w:pPr>
        <w:pStyle w:val="TOC2"/>
        <w:rPr>
          <w:rFonts w:asciiTheme="minorHAnsi" w:eastAsiaTheme="minorEastAsia" w:hAnsiTheme="minorHAnsi" w:cstheme="minorBidi"/>
          <w:noProof/>
          <w:sz w:val="22"/>
          <w:szCs w:val="22"/>
        </w:rPr>
      </w:pPr>
      <w:hyperlink w:anchor="_Toc451683708" w:history="1">
        <w:r w:rsidRPr="00744A45">
          <w:rPr>
            <w:rStyle w:val="Hyperlink"/>
            <w:noProof/>
          </w:rPr>
          <w:t>1.2</w:t>
        </w:r>
        <w:r>
          <w:rPr>
            <w:rFonts w:asciiTheme="minorHAnsi" w:eastAsiaTheme="minorEastAsia" w:hAnsiTheme="minorHAnsi" w:cstheme="minorBidi"/>
            <w:noProof/>
            <w:sz w:val="22"/>
            <w:szCs w:val="22"/>
          </w:rPr>
          <w:tab/>
        </w:r>
        <w:r w:rsidRPr="00744A45">
          <w:rPr>
            <w:rStyle w:val="Hyperlink"/>
            <w:noProof/>
          </w:rPr>
          <w:t>Approach</w:t>
        </w:r>
        <w:r>
          <w:rPr>
            <w:noProof/>
            <w:webHidden/>
          </w:rPr>
          <w:tab/>
        </w:r>
        <w:r>
          <w:rPr>
            <w:noProof/>
            <w:webHidden/>
          </w:rPr>
          <w:fldChar w:fldCharType="begin"/>
        </w:r>
        <w:r>
          <w:rPr>
            <w:noProof/>
            <w:webHidden/>
          </w:rPr>
          <w:instrText xml:space="preserve"> PAGEREF _Toc451683708 \h </w:instrText>
        </w:r>
        <w:r>
          <w:rPr>
            <w:noProof/>
            <w:webHidden/>
          </w:rPr>
        </w:r>
        <w:r>
          <w:rPr>
            <w:noProof/>
            <w:webHidden/>
          </w:rPr>
          <w:fldChar w:fldCharType="separate"/>
        </w:r>
        <w:r>
          <w:rPr>
            <w:noProof/>
            <w:webHidden/>
          </w:rPr>
          <w:t>20</w:t>
        </w:r>
        <w:r>
          <w:rPr>
            <w:noProof/>
            <w:webHidden/>
          </w:rPr>
          <w:fldChar w:fldCharType="end"/>
        </w:r>
      </w:hyperlink>
    </w:p>
    <w:p w14:paraId="6DEE08EB" w14:textId="57C80E16" w:rsidR="000929F4" w:rsidRDefault="000929F4">
      <w:pPr>
        <w:pStyle w:val="TOC2"/>
        <w:rPr>
          <w:rFonts w:asciiTheme="minorHAnsi" w:eastAsiaTheme="minorEastAsia" w:hAnsiTheme="minorHAnsi" w:cstheme="minorBidi"/>
          <w:noProof/>
          <w:sz w:val="22"/>
          <w:szCs w:val="22"/>
        </w:rPr>
      </w:pPr>
      <w:hyperlink w:anchor="_Toc451683709" w:history="1">
        <w:r w:rsidRPr="00744A45">
          <w:rPr>
            <w:rStyle w:val="Hyperlink"/>
            <w:noProof/>
          </w:rPr>
          <w:t>1.3</w:t>
        </w:r>
        <w:r>
          <w:rPr>
            <w:rFonts w:asciiTheme="minorHAnsi" w:eastAsiaTheme="minorEastAsia" w:hAnsiTheme="minorHAnsi" w:cstheme="minorBidi"/>
            <w:noProof/>
            <w:sz w:val="22"/>
            <w:szCs w:val="22"/>
          </w:rPr>
          <w:tab/>
        </w:r>
        <w:r w:rsidRPr="00744A45">
          <w:rPr>
            <w:rStyle w:val="Hyperlink"/>
            <w:noProof/>
          </w:rPr>
          <w:t>Unified Meta Model &amp; Notation</w:t>
        </w:r>
        <w:r>
          <w:rPr>
            <w:noProof/>
            <w:webHidden/>
          </w:rPr>
          <w:tab/>
        </w:r>
        <w:r>
          <w:rPr>
            <w:noProof/>
            <w:webHidden/>
          </w:rPr>
          <w:fldChar w:fldCharType="begin"/>
        </w:r>
        <w:r>
          <w:rPr>
            <w:noProof/>
            <w:webHidden/>
          </w:rPr>
          <w:instrText xml:space="preserve"> PAGEREF _Toc451683709 \h </w:instrText>
        </w:r>
        <w:r>
          <w:rPr>
            <w:noProof/>
            <w:webHidden/>
          </w:rPr>
        </w:r>
        <w:r>
          <w:rPr>
            <w:noProof/>
            <w:webHidden/>
          </w:rPr>
          <w:fldChar w:fldCharType="separate"/>
        </w:r>
        <w:r>
          <w:rPr>
            <w:noProof/>
            <w:webHidden/>
          </w:rPr>
          <w:t>22</w:t>
        </w:r>
        <w:r>
          <w:rPr>
            <w:noProof/>
            <w:webHidden/>
          </w:rPr>
          <w:fldChar w:fldCharType="end"/>
        </w:r>
      </w:hyperlink>
    </w:p>
    <w:p w14:paraId="5FD912C2" w14:textId="72B8B2B3" w:rsidR="000929F4" w:rsidRDefault="000929F4">
      <w:pPr>
        <w:pStyle w:val="TOC1"/>
        <w:tabs>
          <w:tab w:val="left" w:pos="1512"/>
        </w:tabs>
        <w:rPr>
          <w:rFonts w:asciiTheme="minorHAnsi" w:eastAsiaTheme="minorEastAsia" w:hAnsiTheme="minorHAnsi" w:cstheme="minorBidi"/>
          <w:noProof/>
          <w:sz w:val="22"/>
          <w:szCs w:val="22"/>
        </w:rPr>
      </w:pPr>
      <w:hyperlink w:anchor="_Toc451683710" w:history="1">
        <w:r w:rsidRPr="00744A45">
          <w:rPr>
            <w:rStyle w:val="Hyperlink"/>
            <w:noProof/>
          </w:rPr>
          <w:t>2</w:t>
        </w:r>
        <w:r>
          <w:rPr>
            <w:rFonts w:asciiTheme="minorHAnsi" w:eastAsiaTheme="minorEastAsia" w:hAnsiTheme="minorHAnsi" w:cstheme="minorBidi"/>
            <w:noProof/>
            <w:sz w:val="22"/>
            <w:szCs w:val="22"/>
          </w:rPr>
          <w:tab/>
        </w:r>
        <w:r w:rsidRPr="00744A45">
          <w:rPr>
            <w:rStyle w:val="Hyperlink"/>
            <w:noProof/>
          </w:rPr>
          <w:t>Conformance</w:t>
        </w:r>
        <w:r>
          <w:rPr>
            <w:noProof/>
            <w:webHidden/>
          </w:rPr>
          <w:tab/>
        </w:r>
        <w:r>
          <w:rPr>
            <w:noProof/>
            <w:webHidden/>
          </w:rPr>
          <w:fldChar w:fldCharType="begin"/>
        </w:r>
        <w:r>
          <w:rPr>
            <w:noProof/>
            <w:webHidden/>
          </w:rPr>
          <w:instrText xml:space="preserve"> PAGEREF _Toc451683710 \h </w:instrText>
        </w:r>
        <w:r>
          <w:rPr>
            <w:noProof/>
            <w:webHidden/>
          </w:rPr>
        </w:r>
        <w:r>
          <w:rPr>
            <w:noProof/>
            <w:webHidden/>
          </w:rPr>
          <w:fldChar w:fldCharType="separate"/>
        </w:r>
        <w:r>
          <w:rPr>
            <w:noProof/>
            <w:webHidden/>
          </w:rPr>
          <w:t>22</w:t>
        </w:r>
        <w:r>
          <w:rPr>
            <w:noProof/>
            <w:webHidden/>
          </w:rPr>
          <w:fldChar w:fldCharType="end"/>
        </w:r>
      </w:hyperlink>
    </w:p>
    <w:p w14:paraId="25B19231" w14:textId="3513ECF1" w:rsidR="000929F4" w:rsidRDefault="000929F4">
      <w:pPr>
        <w:pStyle w:val="TOC1"/>
        <w:tabs>
          <w:tab w:val="left" w:pos="1512"/>
        </w:tabs>
        <w:rPr>
          <w:rFonts w:asciiTheme="minorHAnsi" w:eastAsiaTheme="minorEastAsia" w:hAnsiTheme="minorHAnsi" w:cstheme="minorBidi"/>
          <w:noProof/>
          <w:sz w:val="22"/>
          <w:szCs w:val="22"/>
        </w:rPr>
      </w:pPr>
      <w:hyperlink w:anchor="_Toc451683711" w:history="1">
        <w:r w:rsidRPr="00744A45">
          <w:rPr>
            <w:rStyle w:val="Hyperlink"/>
            <w:noProof/>
          </w:rPr>
          <w:t>3</w:t>
        </w:r>
        <w:r>
          <w:rPr>
            <w:rFonts w:asciiTheme="minorHAnsi" w:eastAsiaTheme="minorEastAsia" w:hAnsiTheme="minorHAnsi" w:cstheme="minorBidi"/>
            <w:noProof/>
            <w:sz w:val="22"/>
            <w:szCs w:val="22"/>
          </w:rPr>
          <w:tab/>
        </w:r>
        <w:r w:rsidRPr="00744A45">
          <w:rPr>
            <w:rStyle w:val="Hyperlink"/>
            <w:noProof/>
          </w:rPr>
          <w:t>Normative References</w:t>
        </w:r>
        <w:r>
          <w:rPr>
            <w:noProof/>
            <w:webHidden/>
          </w:rPr>
          <w:tab/>
        </w:r>
        <w:r>
          <w:rPr>
            <w:noProof/>
            <w:webHidden/>
          </w:rPr>
          <w:fldChar w:fldCharType="begin"/>
        </w:r>
        <w:r>
          <w:rPr>
            <w:noProof/>
            <w:webHidden/>
          </w:rPr>
          <w:instrText xml:space="preserve"> PAGEREF _Toc451683711 \h </w:instrText>
        </w:r>
        <w:r>
          <w:rPr>
            <w:noProof/>
            <w:webHidden/>
          </w:rPr>
        </w:r>
        <w:r>
          <w:rPr>
            <w:noProof/>
            <w:webHidden/>
          </w:rPr>
          <w:fldChar w:fldCharType="separate"/>
        </w:r>
        <w:r>
          <w:rPr>
            <w:noProof/>
            <w:webHidden/>
          </w:rPr>
          <w:t>23</w:t>
        </w:r>
        <w:r>
          <w:rPr>
            <w:noProof/>
            <w:webHidden/>
          </w:rPr>
          <w:fldChar w:fldCharType="end"/>
        </w:r>
      </w:hyperlink>
    </w:p>
    <w:p w14:paraId="284222FD" w14:textId="7EFE535A" w:rsidR="000929F4" w:rsidRDefault="000929F4">
      <w:pPr>
        <w:pStyle w:val="TOC1"/>
        <w:tabs>
          <w:tab w:val="left" w:pos="1512"/>
        </w:tabs>
        <w:rPr>
          <w:rFonts w:asciiTheme="minorHAnsi" w:eastAsiaTheme="minorEastAsia" w:hAnsiTheme="minorHAnsi" w:cstheme="minorBidi"/>
          <w:noProof/>
          <w:sz w:val="22"/>
          <w:szCs w:val="22"/>
        </w:rPr>
      </w:pPr>
      <w:hyperlink w:anchor="_Toc451683712" w:history="1">
        <w:r w:rsidRPr="00744A45">
          <w:rPr>
            <w:rStyle w:val="Hyperlink"/>
            <w:noProof/>
          </w:rPr>
          <w:t>4</w:t>
        </w:r>
        <w:r>
          <w:rPr>
            <w:rFonts w:asciiTheme="minorHAnsi" w:eastAsiaTheme="minorEastAsia" w:hAnsiTheme="minorHAnsi" w:cstheme="minorBidi"/>
            <w:noProof/>
            <w:sz w:val="22"/>
            <w:szCs w:val="22"/>
          </w:rPr>
          <w:tab/>
        </w:r>
        <w:r w:rsidRPr="00744A45">
          <w:rPr>
            <w:rStyle w:val="Hyperlink"/>
            <w:noProof/>
          </w:rPr>
          <w:t>Terms and Definitions</w:t>
        </w:r>
        <w:r>
          <w:rPr>
            <w:noProof/>
            <w:webHidden/>
          </w:rPr>
          <w:tab/>
        </w:r>
        <w:r>
          <w:rPr>
            <w:noProof/>
            <w:webHidden/>
          </w:rPr>
          <w:fldChar w:fldCharType="begin"/>
        </w:r>
        <w:r>
          <w:rPr>
            <w:noProof/>
            <w:webHidden/>
          </w:rPr>
          <w:instrText xml:space="preserve"> PAGEREF _Toc451683712 \h </w:instrText>
        </w:r>
        <w:r>
          <w:rPr>
            <w:noProof/>
            <w:webHidden/>
          </w:rPr>
        </w:r>
        <w:r>
          <w:rPr>
            <w:noProof/>
            <w:webHidden/>
          </w:rPr>
          <w:fldChar w:fldCharType="separate"/>
        </w:r>
        <w:r>
          <w:rPr>
            <w:noProof/>
            <w:webHidden/>
          </w:rPr>
          <w:t>23</w:t>
        </w:r>
        <w:r>
          <w:rPr>
            <w:noProof/>
            <w:webHidden/>
          </w:rPr>
          <w:fldChar w:fldCharType="end"/>
        </w:r>
      </w:hyperlink>
    </w:p>
    <w:p w14:paraId="0C451ECD" w14:textId="2AC8F710" w:rsidR="000929F4" w:rsidRDefault="000929F4">
      <w:pPr>
        <w:pStyle w:val="TOC1"/>
        <w:tabs>
          <w:tab w:val="left" w:pos="1512"/>
        </w:tabs>
        <w:rPr>
          <w:rFonts w:asciiTheme="minorHAnsi" w:eastAsiaTheme="minorEastAsia" w:hAnsiTheme="minorHAnsi" w:cstheme="minorBidi"/>
          <w:noProof/>
          <w:sz w:val="22"/>
          <w:szCs w:val="22"/>
        </w:rPr>
      </w:pPr>
      <w:hyperlink w:anchor="_Toc451683713" w:history="1">
        <w:r w:rsidRPr="00744A45">
          <w:rPr>
            <w:rStyle w:val="Hyperlink"/>
            <w:noProof/>
          </w:rPr>
          <w:t>5</w:t>
        </w:r>
        <w:r>
          <w:rPr>
            <w:rFonts w:asciiTheme="minorHAnsi" w:eastAsiaTheme="minorEastAsia" w:hAnsiTheme="minorHAnsi" w:cstheme="minorBidi"/>
            <w:noProof/>
            <w:sz w:val="22"/>
            <w:szCs w:val="22"/>
          </w:rPr>
          <w:tab/>
        </w:r>
        <w:r w:rsidRPr="00744A45">
          <w:rPr>
            <w:rStyle w:val="Hyperlink"/>
            <w:noProof/>
          </w:rPr>
          <w:t>Introduction to SIMF Concepts</w:t>
        </w:r>
        <w:r>
          <w:rPr>
            <w:noProof/>
            <w:webHidden/>
          </w:rPr>
          <w:tab/>
        </w:r>
        <w:r>
          <w:rPr>
            <w:noProof/>
            <w:webHidden/>
          </w:rPr>
          <w:fldChar w:fldCharType="begin"/>
        </w:r>
        <w:r>
          <w:rPr>
            <w:noProof/>
            <w:webHidden/>
          </w:rPr>
          <w:instrText xml:space="preserve"> PAGEREF _Toc451683713 \h </w:instrText>
        </w:r>
        <w:r>
          <w:rPr>
            <w:noProof/>
            <w:webHidden/>
          </w:rPr>
        </w:r>
        <w:r>
          <w:rPr>
            <w:noProof/>
            <w:webHidden/>
          </w:rPr>
          <w:fldChar w:fldCharType="separate"/>
        </w:r>
        <w:r>
          <w:rPr>
            <w:noProof/>
            <w:webHidden/>
          </w:rPr>
          <w:t>24</w:t>
        </w:r>
        <w:r>
          <w:rPr>
            <w:noProof/>
            <w:webHidden/>
          </w:rPr>
          <w:fldChar w:fldCharType="end"/>
        </w:r>
      </w:hyperlink>
    </w:p>
    <w:p w14:paraId="52BB5E9C" w14:textId="49FC9C68" w:rsidR="000929F4" w:rsidRDefault="000929F4">
      <w:pPr>
        <w:pStyle w:val="TOC2"/>
        <w:rPr>
          <w:rFonts w:asciiTheme="minorHAnsi" w:eastAsiaTheme="minorEastAsia" w:hAnsiTheme="minorHAnsi" w:cstheme="minorBidi"/>
          <w:noProof/>
          <w:sz w:val="22"/>
          <w:szCs w:val="22"/>
        </w:rPr>
      </w:pPr>
      <w:hyperlink w:anchor="_Toc451683714" w:history="1">
        <w:r w:rsidRPr="00744A45">
          <w:rPr>
            <w:rStyle w:val="Hyperlink"/>
            <w:i/>
            <w:noProof/>
          </w:rPr>
          <w:t>5.1</w:t>
        </w:r>
        <w:r>
          <w:rPr>
            <w:rFonts w:asciiTheme="minorHAnsi" w:eastAsiaTheme="minorEastAsia" w:hAnsiTheme="minorHAnsi" w:cstheme="minorBidi"/>
            <w:noProof/>
            <w:sz w:val="22"/>
            <w:szCs w:val="22"/>
          </w:rPr>
          <w:tab/>
        </w:r>
        <w:r w:rsidRPr="00744A45">
          <w:rPr>
            <w:rStyle w:val="Hyperlink"/>
            <w:i/>
            <w:noProof/>
          </w:rPr>
          <w:t>SIMF Concept of concept (Non normative)</w:t>
        </w:r>
        <w:r>
          <w:rPr>
            <w:noProof/>
            <w:webHidden/>
          </w:rPr>
          <w:tab/>
        </w:r>
        <w:r>
          <w:rPr>
            <w:noProof/>
            <w:webHidden/>
          </w:rPr>
          <w:fldChar w:fldCharType="begin"/>
        </w:r>
        <w:r>
          <w:rPr>
            <w:noProof/>
            <w:webHidden/>
          </w:rPr>
          <w:instrText xml:space="preserve"> PAGEREF _Toc451683714 \h </w:instrText>
        </w:r>
        <w:r>
          <w:rPr>
            <w:noProof/>
            <w:webHidden/>
          </w:rPr>
        </w:r>
        <w:r>
          <w:rPr>
            <w:noProof/>
            <w:webHidden/>
          </w:rPr>
          <w:fldChar w:fldCharType="separate"/>
        </w:r>
        <w:r>
          <w:rPr>
            <w:noProof/>
            <w:webHidden/>
          </w:rPr>
          <w:t>24</w:t>
        </w:r>
        <w:r>
          <w:rPr>
            <w:noProof/>
            <w:webHidden/>
          </w:rPr>
          <w:fldChar w:fldCharType="end"/>
        </w:r>
      </w:hyperlink>
    </w:p>
    <w:p w14:paraId="79297317" w14:textId="615326C1" w:rsidR="000929F4" w:rsidRDefault="000929F4">
      <w:pPr>
        <w:pStyle w:val="TOC2"/>
        <w:rPr>
          <w:rFonts w:asciiTheme="minorHAnsi" w:eastAsiaTheme="minorEastAsia" w:hAnsiTheme="minorHAnsi" w:cstheme="minorBidi"/>
          <w:noProof/>
          <w:sz w:val="22"/>
          <w:szCs w:val="22"/>
        </w:rPr>
      </w:pPr>
      <w:hyperlink w:anchor="_Toc451683715" w:history="1">
        <w:r w:rsidRPr="00744A45">
          <w:rPr>
            <w:rStyle w:val="Hyperlink"/>
            <w:i/>
            <w:noProof/>
          </w:rPr>
          <w:t>5.2</w:t>
        </w:r>
        <w:r>
          <w:rPr>
            <w:rFonts w:asciiTheme="minorHAnsi" w:eastAsiaTheme="minorEastAsia" w:hAnsiTheme="minorHAnsi" w:cstheme="minorBidi"/>
            <w:noProof/>
            <w:sz w:val="22"/>
            <w:szCs w:val="22"/>
          </w:rPr>
          <w:tab/>
        </w:r>
        <w:r w:rsidRPr="00744A45">
          <w:rPr>
            <w:rStyle w:val="Hyperlink"/>
            <w:i/>
            <w:noProof/>
          </w:rPr>
          <w:t>Pragmatic world view</w:t>
        </w:r>
        <w:r>
          <w:rPr>
            <w:noProof/>
            <w:webHidden/>
          </w:rPr>
          <w:tab/>
        </w:r>
        <w:r>
          <w:rPr>
            <w:noProof/>
            <w:webHidden/>
          </w:rPr>
          <w:fldChar w:fldCharType="begin"/>
        </w:r>
        <w:r>
          <w:rPr>
            <w:noProof/>
            <w:webHidden/>
          </w:rPr>
          <w:instrText xml:space="preserve"> PAGEREF _Toc451683715 \h </w:instrText>
        </w:r>
        <w:r>
          <w:rPr>
            <w:noProof/>
            <w:webHidden/>
          </w:rPr>
        </w:r>
        <w:r>
          <w:rPr>
            <w:noProof/>
            <w:webHidden/>
          </w:rPr>
          <w:fldChar w:fldCharType="separate"/>
        </w:r>
        <w:r>
          <w:rPr>
            <w:noProof/>
            <w:webHidden/>
          </w:rPr>
          <w:t>25</w:t>
        </w:r>
        <w:r>
          <w:rPr>
            <w:noProof/>
            <w:webHidden/>
          </w:rPr>
          <w:fldChar w:fldCharType="end"/>
        </w:r>
      </w:hyperlink>
    </w:p>
    <w:p w14:paraId="46313330" w14:textId="7CB1E829" w:rsidR="000929F4" w:rsidRDefault="000929F4">
      <w:pPr>
        <w:pStyle w:val="TOC2"/>
        <w:rPr>
          <w:rFonts w:asciiTheme="minorHAnsi" w:eastAsiaTheme="minorEastAsia" w:hAnsiTheme="minorHAnsi" w:cstheme="minorBidi"/>
          <w:noProof/>
          <w:sz w:val="22"/>
          <w:szCs w:val="22"/>
        </w:rPr>
      </w:pPr>
      <w:hyperlink w:anchor="_Toc451683716" w:history="1">
        <w:r w:rsidRPr="00744A45">
          <w:rPr>
            <w:rStyle w:val="Hyperlink"/>
            <w:i/>
            <w:noProof/>
          </w:rPr>
          <w:t>5.3</w:t>
        </w:r>
        <w:r>
          <w:rPr>
            <w:rFonts w:asciiTheme="minorHAnsi" w:eastAsiaTheme="minorEastAsia" w:hAnsiTheme="minorHAnsi" w:cstheme="minorBidi"/>
            <w:noProof/>
            <w:sz w:val="22"/>
            <w:szCs w:val="22"/>
          </w:rPr>
          <w:tab/>
        </w:r>
        <w:r w:rsidRPr="00744A45">
          <w:rPr>
            <w:rStyle w:val="Hyperlink"/>
            <w:i/>
            <w:noProof/>
          </w:rPr>
          <w:t>Models</w:t>
        </w:r>
        <w:r>
          <w:rPr>
            <w:noProof/>
            <w:webHidden/>
          </w:rPr>
          <w:tab/>
        </w:r>
        <w:r>
          <w:rPr>
            <w:noProof/>
            <w:webHidden/>
          </w:rPr>
          <w:fldChar w:fldCharType="begin"/>
        </w:r>
        <w:r>
          <w:rPr>
            <w:noProof/>
            <w:webHidden/>
          </w:rPr>
          <w:instrText xml:space="preserve"> PAGEREF _Toc451683716 \h </w:instrText>
        </w:r>
        <w:r>
          <w:rPr>
            <w:noProof/>
            <w:webHidden/>
          </w:rPr>
        </w:r>
        <w:r>
          <w:rPr>
            <w:noProof/>
            <w:webHidden/>
          </w:rPr>
          <w:fldChar w:fldCharType="separate"/>
        </w:r>
        <w:r>
          <w:rPr>
            <w:noProof/>
            <w:webHidden/>
          </w:rPr>
          <w:t>26</w:t>
        </w:r>
        <w:r>
          <w:rPr>
            <w:noProof/>
            <w:webHidden/>
          </w:rPr>
          <w:fldChar w:fldCharType="end"/>
        </w:r>
      </w:hyperlink>
    </w:p>
    <w:p w14:paraId="68859FC3" w14:textId="60D886F8" w:rsidR="000929F4" w:rsidRDefault="000929F4">
      <w:pPr>
        <w:pStyle w:val="TOC2"/>
        <w:rPr>
          <w:rFonts w:asciiTheme="minorHAnsi" w:eastAsiaTheme="minorEastAsia" w:hAnsiTheme="minorHAnsi" w:cstheme="minorBidi"/>
          <w:noProof/>
          <w:sz w:val="22"/>
          <w:szCs w:val="22"/>
        </w:rPr>
      </w:pPr>
      <w:hyperlink w:anchor="_Toc451683717" w:history="1">
        <w:r w:rsidRPr="00744A45">
          <w:rPr>
            <w:rStyle w:val="Hyperlink"/>
            <w:i/>
            <w:noProof/>
          </w:rPr>
          <w:t>5.4</w:t>
        </w:r>
        <w:r>
          <w:rPr>
            <w:rFonts w:asciiTheme="minorHAnsi" w:eastAsiaTheme="minorEastAsia" w:hAnsiTheme="minorHAnsi" w:cstheme="minorBidi"/>
            <w:noProof/>
            <w:sz w:val="22"/>
            <w:szCs w:val="22"/>
          </w:rPr>
          <w:tab/>
        </w:r>
        <w:r w:rsidRPr="00744A45">
          <w:rPr>
            <w:rStyle w:val="Hyperlink"/>
            <w:i/>
            <w:noProof/>
          </w:rPr>
          <w:t>Concepts</w:t>
        </w:r>
        <w:r>
          <w:rPr>
            <w:noProof/>
            <w:webHidden/>
          </w:rPr>
          <w:tab/>
        </w:r>
        <w:r>
          <w:rPr>
            <w:noProof/>
            <w:webHidden/>
          </w:rPr>
          <w:fldChar w:fldCharType="begin"/>
        </w:r>
        <w:r>
          <w:rPr>
            <w:noProof/>
            <w:webHidden/>
          </w:rPr>
          <w:instrText xml:space="preserve"> PAGEREF _Toc451683717 \h </w:instrText>
        </w:r>
        <w:r>
          <w:rPr>
            <w:noProof/>
            <w:webHidden/>
          </w:rPr>
        </w:r>
        <w:r>
          <w:rPr>
            <w:noProof/>
            <w:webHidden/>
          </w:rPr>
          <w:fldChar w:fldCharType="separate"/>
        </w:r>
        <w:r>
          <w:rPr>
            <w:noProof/>
            <w:webHidden/>
          </w:rPr>
          <w:t>26</w:t>
        </w:r>
        <w:r>
          <w:rPr>
            <w:noProof/>
            <w:webHidden/>
          </w:rPr>
          <w:fldChar w:fldCharType="end"/>
        </w:r>
      </w:hyperlink>
    </w:p>
    <w:p w14:paraId="694EE82F" w14:textId="159EFE06" w:rsidR="000929F4" w:rsidRDefault="000929F4">
      <w:pPr>
        <w:pStyle w:val="TOC3"/>
        <w:rPr>
          <w:rFonts w:asciiTheme="minorHAnsi" w:eastAsiaTheme="minorEastAsia" w:hAnsiTheme="minorHAnsi" w:cstheme="minorBidi"/>
          <w:noProof/>
          <w:sz w:val="22"/>
          <w:szCs w:val="22"/>
        </w:rPr>
      </w:pPr>
      <w:hyperlink w:anchor="_Toc451683718" w:history="1">
        <w:r w:rsidRPr="00744A45">
          <w:rPr>
            <w:rStyle w:val="Hyperlink"/>
            <w:noProof/>
          </w:rPr>
          <w:t>5.4.1</w:t>
        </w:r>
        <w:r>
          <w:rPr>
            <w:rFonts w:asciiTheme="minorHAnsi" w:eastAsiaTheme="minorEastAsia" w:hAnsiTheme="minorHAnsi" w:cstheme="minorBidi"/>
            <w:noProof/>
            <w:sz w:val="22"/>
            <w:szCs w:val="22"/>
          </w:rPr>
          <w:tab/>
        </w:r>
        <w:r w:rsidRPr="00744A45">
          <w:rPr>
            <w:rStyle w:val="Hyperlink"/>
            <w:noProof/>
          </w:rPr>
          <w:t>Dictionary Concepts</w:t>
        </w:r>
        <w:r>
          <w:rPr>
            <w:noProof/>
            <w:webHidden/>
          </w:rPr>
          <w:tab/>
        </w:r>
        <w:r>
          <w:rPr>
            <w:noProof/>
            <w:webHidden/>
          </w:rPr>
          <w:fldChar w:fldCharType="begin"/>
        </w:r>
        <w:r>
          <w:rPr>
            <w:noProof/>
            <w:webHidden/>
          </w:rPr>
          <w:instrText xml:space="preserve"> PAGEREF _Toc451683718 \h </w:instrText>
        </w:r>
        <w:r>
          <w:rPr>
            <w:noProof/>
            <w:webHidden/>
          </w:rPr>
        </w:r>
        <w:r>
          <w:rPr>
            <w:noProof/>
            <w:webHidden/>
          </w:rPr>
          <w:fldChar w:fldCharType="separate"/>
        </w:r>
        <w:r>
          <w:rPr>
            <w:noProof/>
            <w:webHidden/>
          </w:rPr>
          <w:t>28</w:t>
        </w:r>
        <w:r>
          <w:rPr>
            <w:noProof/>
            <w:webHidden/>
          </w:rPr>
          <w:fldChar w:fldCharType="end"/>
        </w:r>
      </w:hyperlink>
    </w:p>
    <w:p w14:paraId="132E45F1" w14:textId="1A113DCC" w:rsidR="000929F4" w:rsidRDefault="000929F4">
      <w:pPr>
        <w:pStyle w:val="TOC2"/>
        <w:rPr>
          <w:rFonts w:asciiTheme="minorHAnsi" w:eastAsiaTheme="minorEastAsia" w:hAnsiTheme="minorHAnsi" w:cstheme="minorBidi"/>
          <w:noProof/>
          <w:sz w:val="22"/>
          <w:szCs w:val="22"/>
        </w:rPr>
      </w:pPr>
      <w:hyperlink w:anchor="_Toc451683719" w:history="1">
        <w:r w:rsidRPr="00744A45">
          <w:rPr>
            <w:rStyle w:val="Hyperlink"/>
            <w:i/>
            <w:noProof/>
          </w:rPr>
          <w:t>5.5</w:t>
        </w:r>
        <w:r>
          <w:rPr>
            <w:rFonts w:asciiTheme="minorHAnsi" w:eastAsiaTheme="minorEastAsia" w:hAnsiTheme="minorHAnsi" w:cstheme="minorBidi"/>
            <w:noProof/>
            <w:sz w:val="22"/>
            <w:szCs w:val="22"/>
          </w:rPr>
          <w:tab/>
        </w:r>
        <w:r w:rsidRPr="00744A45">
          <w:rPr>
            <w:rStyle w:val="Hyperlink"/>
            <w:i/>
            <w:noProof/>
          </w:rPr>
          <w:t>Facts</w:t>
        </w:r>
        <w:r>
          <w:rPr>
            <w:noProof/>
            <w:webHidden/>
          </w:rPr>
          <w:tab/>
        </w:r>
        <w:r>
          <w:rPr>
            <w:noProof/>
            <w:webHidden/>
          </w:rPr>
          <w:fldChar w:fldCharType="begin"/>
        </w:r>
        <w:r>
          <w:rPr>
            <w:noProof/>
            <w:webHidden/>
          </w:rPr>
          <w:instrText xml:space="preserve"> PAGEREF _Toc451683719 \h </w:instrText>
        </w:r>
        <w:r>
          <w:rPr>
            <w:noProof/>
            <w:webHidden/>
          </w:rPr>
        </w:r>
        <w:r>
          <w:rPr>
            <w:noProof/>
            <w:webHidden/>
          </w:rPr>
          <w:fldChar w:fldCharType="separate"/>
        </w:r>
        <w:r>
          <w:rPr>
            <w:noProof/>
            <w:webHidden/>
          </w:rPr>
          <w:t>29</w:t>
        </w:r>
        <w:r>
          <w:rPr>
            <w:noProof/>
            <w:webHidden/>
          </w:rPr>
          <w:fldChar w:fldCharType="end"/>
        </w:r>
      </w:hyperlink>
    </w:p>
    <w:p w14:paraId="713DF37B" w14:textId="4614807A" w:rsidR="000929F4" w:rsidRDefault="000929F4">
      <w:pPr>
        <w:pStyle w:val="TOC2"/>
        <w:rPr>
          <w:rFonts w:asciiTheme="minorHAnsi" w:eastAsiaTheme="minorEastAsia" w:hAnsiTheme="minorHAnsi" w:cstheme="minorBidi"/>
          <w:noProof/>
          <w:sz w:val="22"/>
          <w:szCs w:val="22"/>
        </w:rPr>
      </w:pPr>
      <w:hyperlink w:anchor="_Toc451683720" w:history="1">
        <w:r w:rsidRPr="00744A45">
          <w:rPr>
            <w:rStyle w:val="Hyperlink"/>
            <w:i/>
            <w:noProof/>
          </w:rPr>
          <w:t>5.6</w:t>
        </w:r>
        <w:r>
          <w:rPr>
            <w:rFonts w:asciiTheme="minorHAnsi" w:eastAsiaTheme="minorEastAsia" w:hAnsiTheme="minorHAnsi" w:cstheme="minorBidi"/>
            <w:noProof/>
            <w:sz w:val="22"/>
            <w:szCs w:val="22"/>
          </w:rPr>
          <w:tab/>
        </w:r>
        <w:r w:rsidRPr="00744A45">
          <w:rPr>
            <w:rStyle w:val="Hyperlink"/>
            <w:i/>
            <w:noProof/>
          </w:rPr>
          <w:t>Context</w:t>
        </w:r>
        <w:r>
          <w:rPr>
            <w:noProof/>
            <w:webHidden/>
          </w:rPr>
          <w:tab/>
        </w:r>
        <w:r>
          <w:rPr>
            <w:noProof/>
            <w:webHidden/>
          </w:rPr>
          <w:fldChar w:fldCharType="begin"/>
        </w:r>
        <w:r>
          <w:rPr>
            <w:noProof/>
            <w:webHidden/>
          </w:rPr>
          <w:instrText xml:space="preserve"> PAGEREF _Toc451683720 \h </w:instrText>
        </w:r>
        <w:r>
          <w:rPr>
            <w:noProof/>
            <w:webHidden/>
          </w:rPr>
        </w:r>
        <w:r>
          <w:rPr>
            <w:noProof/>
            <w:webHidden/>
          </w:rPr>
          <w:fldChar w:fldCharType="separate"/>
        </w:r>
        <w:r>
          <w:rPr>
            <w:noProof/>
            <w:webHidden/>
          </w:rPr>
          <w:t>29</w:t>
        </w:r>
        <w:r>
          <w:rPr>
            <w:noProof/>
            <w:webHidden/>
          </w:rPr>
          <w:fldChar w:fldCharType="end"/>
        </w:r>
      </w:hyperlink>
    </w:p>
    <w:p w14:paraId="70B2BA14" w14:textId="2A673749" w:rsidR="000929F4" w:rsidRDefault="000929F4">
      <w:pPr>
        <w:pStyle w:val="TOC2"/>
        <w:rPr>
          <w:rFonts w:asciiTheme="minorHAnsi" w:eastAsiaTheme="minorEastAsia" w:hAnsiTheme="minorHAnsi" w:cstheme="minorBidi"/>
          <w:noProof/>
          <w:sz w:val="22"/>
          <w:szCs w:val="22"/>
        </w:rPr>
      </w:pPr>
      <w:hyperlink w:anchor="_Toc451683721" w:history="1">
        <w:r w:rsidRPr="00744A45">
          <w:rPr>
            <w:rStyle w:val="Hyperlink"/>
            <w:i/>
            <w:noProof/>
          </w:rPr>
          <w:t>5.7</w:t>
        </w:r>
        <w:r>
          <w:rPr>
            <w:rFonts w:asciiTheme="minorHAnsi" w:eastAsiaTheme="minorEastAsia" w:hAnsiTheme="minorHAnsi" w:cstheme="minorBidi"/>
            <w:noProof/>
            <w:sz w:val="22"/>
            <w:szCs w:val="22"/>
          </w:rPr>
          <w:tab/>
        </w:r>
        <w:r w:rsidRPr="00744A45">
          <w:rPr>
            <w:rStyle w:val="Hyperlink"/>
            <w:i/>
            <w:noProof/>
          </w:rPr>
          <w:t>Entities</w:t>
        </w:r>
        <w:r>
          <w:rPr>
            <w:noProof/>
            <w:webHidden/>
          </w:rPr>
          <w:tab/>
        </w:r>
        <w:r>
          <w:rPr>
            <w:noProof/>
            <w:webHidden/>
          </w:rPr>
          <w:fldChar w:fldCharType="begin"/>
        </w:r>
        <w:r>
          <w:rPr>
            <w:noProof/>
            <w:webHidden/>
          </w:rPr>
          <w:instrText xml:space="preserve"> PAGEREF _Toc451683721 \h </w:instrText>
        </w:r>
        <w:r>
          <w:rPr>
            <w:noProof/>
            <w:webHidden/>
          </w:rPr>
        </w:r>
        <w:r>
          <w:rPr>
            <w:noProof/>
            <w:webHidden/>
          </w:rPr>
          <w:fldChar w:fldCharType="separate"/>
        </w:r>
        <w:r>
          <w:rPr>
            <w:noProof/>
            <w:webHidden/>
          </w:rPr>
          <w:t>30</w:t>
        </w:r>
        <w:r>
          <w:rPr>
            <w:noProof/>
            <w:webHidden/>
          </w:rPr>
          <w:fldChar w:fldCharType="end"/>
        </w:r>
      </w:hyperlink>
    </w:p>
    <w:p w14:paraId="13998FF9" w14:textId="485A30C0" w:rsidR="000929F4" w:rsidRDefault="000929F4">
      <w:pPr>
        <w:pStyle w:val="TOC2"/>
        <w:rPr>
          <w:rFonts w:asciiTheme="minorHAnsi" w:eastAsiaTheme="minorEastAsia" w:hAnsiTheme="minorHAnsi" w:cstheme="minorBidi"/>
          <w:noProof/>
          <w:sz w:val="22"/>
          <w:szCs w:val="22"/>
        </w:rPr>
      </w:pPr>
      <w:hyperlink w:anchor="_Toc451683722" w:history="1">
        <w:r w:rsidRPr="00744A45">
          <w:rPr>
            <w:rStyle w:val="Hyperlink"/>
            <w:i/>
            <w:noProof/>
          </w:rPr>
          <w:t>5.8</w:t>
        </w:r>
        <w:r>
          <w:rPr>
            <w:rFonts w:asciiTheme="minorHAnsi" w:eastAsiaTheme="minorEastAsia" w:hAnsiTheme="minorHAnsi" w:cstheme="minorBidi"/>
            <w:noProof/>
            <w:sz w:val="22"/>
            <w:szCs w:val="22"/>
          </w:rPr>
          <w:tab/>
        </w:r>
        <w:r w:rsidRPr="00744A45">
          <w:rPr>
            <w:rStyle w:val="Hyperlink"/>
            <w:i/>
            <w:noProof/>
          </w:rPr>
          <w:t>Values and Anything</w:t>
        </w:r>
        <w:r>
          <w:rPr>
            <w:noProof/>
            <w:webHidden/>
          </w:rPr>
          <w:tab/>
        </w:r>
        <w:r>
          <w:rPr>
            <w:noProof/>
            <w:webHidden/>
          </w:rPr>
          <w:fldChar w:fldCharType="begin"/>
        </w:r>
        <w:r>
          <w:rPr>
            <w:noProof/>
            <w:webHidden/>
          </w:rPr>
          <w:instrText xml:space="preserve"> PAGEREF _Toc451683722 \h </w:instrText>
        </w:r>
        <w:r>
          <w:rPr>
            <w:noProof/>
            <w:webHidden/>
          </w:rPr>
        </w:r>
        <w:r>
          <w:rPr>
            <w:noProof/>
            <w:webHidden/>
          </w:rPr>
          <w:fldChar w:fldCharType="separate"/>
        </w:r>
        <w:r>
          <w:rPr>
            <w:noProof/>
            <w:webHidden/>
          </w:rPr>
          <w:t>30</w:t>
        </w:r>
        <w:r>
          <w:rPr>
            <w:noProof/>
            <w:webHidden/>
          </w:rPr>
          <w:fldChar w:fldCharType="end"/>
        </w:r>
      </w:hyperlink>
    </w:p>
    <w:p w14:paraId="0534FCEE" w14:textId="11CF6941" w:rsidR="000929F4" w:rsidRDefault="000929F4">
      <w:pPr>
        <w:pStyle w:val="TOC2"/>
        <w:rPr>
          <w:rFonts w:asciiTheme="minorHAnsi" w:eastAsiaTheme="minorEastAsia" w:hAnsiTheme="minorHAnsi" w:cstheme="minorBidi"/>
          <w:noProof/>
          <w:sz w:val="22"/>
          <w:szCs w:val="22"/>
        </w:rPr>
      </w:pPr>
      <w:hyperlink w:anchor="_Toc451683723" w:history="1">
        <w:r w:rsidRPr="00744A45">
          <w:rPr>
            <w:rStyle w:val="Hyperlink"/>
            <w:i/>
            <w:noProof/>
          </w:rPr>
          <w:t>5.9</w:t>
        </w:r>
        <w:r>
          <w:rPr>
            <w:rFonts w:asciiTheme="minorHAnsi" w:eastAsiaTheme="minorEastAsia" w:hAnsiTheme="minorHAnsi" w:cstheme="minorBidi"/>
            <w:noProof/>
            <w:sz w:val="22"/>
            <w:szCs w:val="22"/>
          </w:rPr>
          <w:tab/>
        </w:r>
        <w:r w:rsidRPr="00744A45">
          <w:rPr>
            <w:rStyle w:val="Hyperlink"/>
            <w:i/>
            <w:noProof/>
          </w:rPr>
          <w:t>Situations</w:t>
        </w:r>
        <w:r>
          <w:rPr>
            <w:noProof/>
            <w:webHidden/>
          </w:rPr>
          <w:tab/>
        </w:r>
        <w:r>
          <w:rPr>
            <w:noProof/>
            <w:webHidden/>
          </w:rPr>
          <w:fldChar w:fldCharType="begin"/>
        </w:r>
        <w:r>
          <w:rPr>
            <w:noProof/>
            <w:webHidden/>
          </w:rPr>
          <w:instrText xml:space="preserve"> PAGEREF _Toc451683723 \h </w:instrText>
        </w:r>
        <w:r>
          <w:rPr>
            <w:noProof/>
            <w:webHidden/>
          </w:rPr>
        </w:r>
        <w:r>
          <w:rPr>
            <w:noProof/>
            <w:webHidden/>
          </w:rPr>
          <w:fldChar w:fldCharType="separate"/>
        </w:r>
        <w:r>
          <w:rPr>
            <w:noProof/>
            <w:webHidden/>
          </w:rPr>
          <w:t>30</w:t>
        </w:r>
        <w:r>
          <w:rPr>
            <w:noProof/>
            <w:webHidden/>
          </w:rPr>
          <w:fldChar w:fldCharType="end"/>
        </w:r>
      </w:hyperlink>
    </w:p>
    <w:p w14:paraId="5CD7F626" w14:textId="364561C3" w:rsidR="000929F4" w:rsidRDefault="000929F4">
      <w:pPr>
        <w:pStyle w:val="TOC2"/>
        <w:rPr>
          <w:rFonts w:asciiTheme="minorHAnsi" w:eastAsiaTheme="minorEastAsia" w:hAnsiTheme="minorHAnsi" w:cstheme="minorBidi"/>
          <w:noProof/>
          <w:sz w:val="22"/>
          <w:szCs w:val="22"/>
        </w:rPr>
      </w:pPr>
      <w:hyperlink w:anchor="_Toc451683724" w:history="1">
        <w:r w:rsidRPr="00744A45">
          <w:rPr>
            <w:rStyle w:val="Hyperlink"/>
            <w:noProof/>
          </w:rPr>
          <w:t>5.10</w:t>
        </w:r>
        <w:r>
          <w:rPr>
            <w:rFonts w:asciiTheme="minorHAnsi" w:eastAsiaTheme="minorEastAsia" w:hAnsiTheme="minorHAnsi" w:cstheme="minorBidi"/>
            <w:noProof/>
            <w:sz w:val="22"/>
            <w:szCs w:val="22"/>
          </w:rPr>
          <w:tab/>
        </w:r>
        <w:r w:rsidRPr="00744A45">
          <w:rPr>
            <w:rStyle w:val="Hyperlink"/>
            <w:noProof/>
          </w:rPr>
          <w:t>Relationships</w:t>
        </w:r>
        <w:r>
          <w:rPr>
            <w:noProof/>
            <w:webHidden/>
          </w:rPr>
          <w:tab/>
        </w:r>
        <w:r>
          <w:rPr>
            <w:noProof/>
            <w:webHidden/>
          </w:rPr>
          <w:fldChar w:fldCharType="begin"/>
        </w:r>
        <w:r>
          <w:rPr>
            <w:noProof/>
            <w:webHidden/>
          </w:rPr>
          <w:instrText xml:space="preserve"> PAGEREF _Toc451683724 \h </w:instrText>
        </w:r>
        <w:r>
          <w:rPr>
            <w:noProof/>
            <w:webHidden/>
          </w:rPr>
        </w:r>
        <w:r>
          <w:rPr>
            <w:noProof/>
            <w:webHidden/>
          </w:rPr>
          <w:fldChar w:fldCharType="separate"/>
        </w:r>
        <w:r>
          <w:rPr>
            <w:noProof/>
            <w:webHidden/>
          </w:rPr>
          <w:t>30</w:t>
        </w:r>
        <w:r>
          <w:rPr>
            <w:noProof/>
            <w:webHidden/>
          </w:rPr>
          <w:fldChar w:fldCharType="end"/>
        </w:r>
      </w:hyperlink>
    </w:p>
    <w:p w14:paraId="640AF8C7" w14:textId="191C0719" w:rsidR="000929F4" w:rsidRDefault="000929F4">
      <w:pPr>
        <w:pStyle w:val="TOC2"/>
        <w:rPr>
          <w:rFonts w:asciiTheme="minorHAnsi" w:eastAsiaTheme="minorEastAsia" w:hAnsiTheme="minorHAnsi" w:cstheme="minorBidi"/>
          <w:noProof/>
          <w:sz w:val="22"/>
          <w:szCs w:val="22"/>
        </w:rPr>
      </w:pPr>
      <w:hyperlink w:anchor="_Toc451683725" w:history="1">
        <w:r w:rsidRPr="00744A45">
          <w:rPr>
            <w:rStyle w:val="Hyperlink"/>
            <w:i/>
            <w:noProof/>
          </w:rPr>
          <w:t>5.11</w:t>
        </w:r>
        <w:r>
          <w:rPr>
            <w:rFonts w:asciiTheme="minorHAnsi" w:eastAsiaTheme="minorEastAsia" w:hAnsiTheme="minorHAnsi" w:cstheme="minorBidi"/>
            <w:noProof/>
            <w:sz w:val="22"/>
            <w:szCs w:val="22"/>
          </w:rPr>
          <w:tab/>
        </w:r>
        <w:r w:rsidRPr="00744A45">
          <w:rPr>
            <w:rStyle w:val="Hyperlink"/>
            <w:i/>
            <w:noProof/>
          </w:rPr>
          <w:t>Types</w:t>
        </w:r>
        <w:r>
          <w:rPr>
            <w:noProof/>
            <w:webHidden/>
          </w:rPr>
          <w:tab/>
        </w:r>
        <w:r>
          <w:rPr>
            <w:noProof/>
            <w:webHidden/>
          </w:rPr>
          <w:fldChar w:fldCharType="begin"/>
        </w:r>
        <w:r>
          <w:rPr>
            <w:noProof/>
            <w:webHidden/>
          </w:rPr>
          <w:instrText xml:space="preserve"> PAGEREF _Toc451683725 \h </w:instrText>
        </w:r>
        <w:r>
          <w:rPr>
            <w:noProof/>
            <w:webHidden/>
          </w:rPr>
        </w:r>
        <w:r>
          <w:rPr>
            <w:noProof/>
            <w:webHidden/>
          </w:rPr>
          <w:fldChar w:fldCharType="separate"/>
        </w:r>
        <w:r>
          <w:rPr>
            <w:noProof/>
            <w:webHidden/>
          </w:rPr>
          <w:t>31</w:t>
        </w:r>
        <w:r>
          <w:rPr>
            <w:noProof/>
            <w:webHidden/>
          </w:rPr>
          <w:fldChar w:fldCharType="end"/>
        </w:r>
      </w:hyperlink>
    </w:p>
    <w:p w14:paraId="13F6D67E" w14:textId="7724A9D2" w:rsidR="000929F4" w:rsidRDefault="000929F4">
      <w:pPr>
        <w:pStyle w:val="TOC3"/>
        <w:rPr>
          <w:rFonts w:asciiTheme="minorHAnsi" w:eastAsiaTheme="minorEastAsia" w:hAnsiTheme="minorHAnsi" w:cstheme="minorBidi"/>
          <w:noProof/>
          <w:sz w:val="22"/>
          <w:szCs w:val="22"/>
        </w:rPr>
      </w:pPr>
      <w:hyperlink w:anchor="_Toc451683726" w:history="1">
        <w:r w:rsidRPr="00744A45">
          <w:rPr>
            <w:rStyle w:val="Hyperlink"/>
            <w:noProof/>
          </w:rPr>
          <w:t>5.11.1</w:t>
        </w:r>
        <w:r>
          <w:rPr>
            <w:rFonts w:asciiTheme="minorHAnsi" w:eastAsiaTheme="minorEastAsia" w:hAnsiTheme="minorHAnsi" w:cstheme="minorBidi"/>
            <w:noProof/>
            <w:sz w:val="22"/>
            <w:szCs w:val="22"/>
          </w:rPr>
          <w:tab/>
        </w:r>
        <w:r w:rsidRPr="00744A45">
          <w:rPr>
            <w:rStyle w:val="Hyperlink"/>
            <w:noProof/>
          </w:rPr>
          <w:t>Types and Instances</w:t>
        </w:r>
        <w:r>
          <w:rPr>
            <w:noProof/>
            <w:webHidden/>
          </w:rPr>
          <w:tab/>
        </w:r>
        <w:r>
          <w:rPr>
            <w:noProof/>
            <w:webHidden/>
          </w:rPr>
          <w:fldChar w:fldCharType="begin"/>
        </w:r>
        <w:r>
          <w:rPr>
            <w:noProof/>
            <w:webHidden/>
          </w:rPr>
          <w:instrText xml:space="preserve"> PAGEREF _Toc451683726 \h </w:instrText>
        </w:r>
        <w:r>
          <w:rPr>
            <w:noProof/>
            <w:webHidden/>
          </w:rPr>
        </w:r>
        <w:r>
          <w:rPr>
            <w:noProof/>
            <w:webHidden/>
          </w:rPr>
          <w:fldChar w:fldCharType="separate"/>
        </w:r>
        <w:r>
          <w:rPr>
            <w:noProof/>
            <w:webHidden/>
          </w:rPr>
          <w:t>31</w:t>
        </w:r>
        <w:r>
          <w:rPr>
            <w:noProof/>
            <w:webHidden/>
          </w:rPr>
          <w:fldChar w:fldCharType="end"/>
        </w:r>
      </w:hyperlink>
    </w:p>
    <w:p w14:paraId="7F8F5E56" w14:textId="6332E747" w:rsidR="000929F4" w:rsidRDefault="000929F4">
      <w:pPr>
        <w:pStyle w:val="TOC3"/>
        <w:rPr>
          <w:rFonts w:asciiTheme="minorHAnsi" w:eastAsiaTheme="minorEastAsia" w:hAnsiTheme="minorHAnsi" w:cstheme="minorBidi"/>
          <w:noProof/>
          <w:sz w:val="22"/>
          <w:szCs w:val="22"/>
        </w:rPr>
      </w:pPr>
      <w:hyperlink w:anchor="_Toc451683727" w:history="1">
        <w:r w:rsidRPr="00744A45">
          <w:rPr>
            <w:rStyle w:val="Hyperlink"/>
            <w:noProof/>
          </w:rPr>
          <w:t>5.11.2</w:t>
        </w:r>
        <w:r>
          <w:rPr>
            <w:rFonts w:asciiTheme="minorHAnsi" w:eastAsiaTheme="minorEastAsia" w:hAnsiTheme="minorHAnsi" w:cstheme="minorBidi"/>
            <w:noProof/>
            <w:sz w:val="22"/>
            <w:szCs w:val="22"/>
          </w:rPr>
          <w:tab/>
        </w:r>
        <w:r w:rsidRPr="00744A45">
          <w:rPr>
            <w:rStyle w:val="Hyperlink"/>
            <w:noProof/>
          </w:rPr>
          <w:t>Multiple inheritance and multiple classification</w:t>
        </w:r>
        <w:r>
          <w:rPr>
            <w:noProof/>
            <w:webHidden/>
          </w:rPr>
          <w:tab/>
        </w:r>
        <w:r>
          <w:rPr>
            <w:noProof/>
            <w:webHidden/>
          </w:rPr>
          <w:fldChar w:fldCharType="begin"/>
        </w:r>
        <w:r>
          <w:rPr>
            <w:noProof/>
            <w:webHidden/>
          </w:rPr>
          <w:instrText xml:space="preserve"> PAGEREF _Toc451683727 \h </w:instrText>
        </w:r>
        <w:r>
          <w:rPr>
            <w:noProof/>
            <w:webHidden/>
          </w:rPr>
        </w:r>
        <w:r>
          <w:rPr>
            <w:noProof/>
            <w:webHidden/>
          </w:rPr>
          <w:fldChar w:fldCharType="separate"/>
        </w:r>
        <w:r>
          <w:rPr>
            <w:noProof/>
            <w:webHidden/>
          </w:rPr>
          <w:t>31</w:t>
        </w:r>
        <w:r>
          <w:rPr>
            <w:noProof/>
            <w:webHidden/>
          </w:rPr>
          <w:fldChar w:fldCharType="end"/>
        </w:r>
      </w:hyperlink>
    </w:p>
    <w:p w14:paraId="3A22FCC8" w14:textId="7D90D9BC" w:rsidR="000929F4" w:rsidRDefault="000929F4">
      <w:pPr>
        <w:pStyle w:val="TOC3"/>
        <w:rPr>
          <w:rFonts w:asciiTheme="minorHAnsi" w:eastAsiaTheme="minorEastAsia" w:hAnsiTheme="minorHAnsi" w:cstheme="minorBidi"/>
          <w:noProof/>
          <w:sz w:val="22"/>
          <w:szCs w:val="22"/>
        </w:rPr>
      </w:pPr>
      <w:hyperlink w:anchor="_Toc451683728" w:history="1">
        <w:r w:rsidRPr="00744A45">
          <w:rPr>
            <w:rStyle w:val="Hyperlink"/>
            <w:noProof/>
          </w:rPr>
          <w:t>5.11.3</w:t>
        </w:r>
        <w:r>
          <w:rPr>
            <w:rFonts w:asciiTheme="minorHAnsi" w:eastAsiaTheme="minorEastAsia" w:hAnsiTheme="minorHAnsi" w:cstheme="minorBidi"/>
            <w:noProof/>
            <w:sz w:val="22"/>
            <w:szCs w:val="22"/>
          </w:rPr>
          <w:tab/>
        </w:r>
        <w:r w:rsidRPr="00744A45">
          <w:rPr>
            <w:rStyle w:val="Hyperlink"/>
            <w:noProof/>
          </w:rPr>
          <w:t>Situation Types &amp; Properties</w:t>
        </w:r>
        <w:r>
          <w:rPr>
            <w:noProof/>
            <w:webHidden/>
          </w:rPr>
          <w:tab/>
        </w:r>
        <w:r>
          <w:rPr>
            <w:noProof/>
            <w:webHidden/>
          </w:rPr>
          <w:fldChar w:fldCharType="begin"/>
        </w:r>
        <w:r>
          <w:rPr>
            <w:noProof/>
            <w:webHidden/>
          </w:rPr>
          <w:instrText xml:space="preserve"> PAGEREF _Toc451683728 \h </w:instrText>
        </w:r>
        <w:r>
          <w:rPr>
            <w:noProof/>
            <w:webHidden/>
          </w:rPr>
        </w:r>
        <w:r>
          <w:rPr>
            <w:noProof/>
            <w:webHidden/>
          </w:rPr>
          <w:fldChar w:fldCharType="separate"/>
        </w:r>
        <w:r>
          <w:rPr>
            <w:noProof/>
            <w:webHidden/>
          </w:rPr>
          <w:t>31</w:t>
        </w:r>
        <w:r>
          <w:rPr>
            <w:noProof/>
            <w:webHidden/>
          </w:rPr>
          <w:fldChar w:fldCharType="end"/>
        </w:r>
      </w:hyperlink>
    </w:p>
    <w:p w14:paraId="6B486217" w14:textId="579D960A" w:rsidR="000929F4" w:rsidRDefault="000929F4">
      <w:pPr>
        <w:pStyle w:val="TOC3"/>
        <w:rPr>
          <w:rFonts w:asciiTheme="minorHAnsi" w:eastAsiaTheme="minorEastAsia" w:hAnsiTheme="minorHAnsi" w:cstheme="minorBidi"/>
          <w:noProof/>
          <w:sz w:val="22"/>
          <w:szCs w:val="22"/>
        </w:rPr>
      </w:pPr>
      <w:hyperlink w:anchor="_Toc451683729" w:history="1">
        <w:r w:rsidRPr="00744A45">
          <w:rPr>
            <w:rStyle w:val="Hyperlink"/>
            <w:noProof/>
          </w:rPr>
          <w:t>5.11.4</w:t>
        </w:r>
        <w:r>
          <w:rPr>
            <w:rFonts w:asciiTheme="minorHAnsi" w:eastAsiaTheme="minorEastAsia" w:hAnsiTheme="minorHAnsi" w:cstheme="minorBidi"/>
            <w:noProof/>
            <w:sz w:val="22"/>
            <w:szCs w:val="22"/>
          </w:rPr>
          <w:tab/>
        </w:r>
        <w:r w:rsidRPr="00744A45">
          <w:rPr>
            <w:rStyle w:val="Hyperlink"/>
            <w:noProof/>
          </w:rPr>
          <w:t>Facets</w:t>
        </w:r>
        <w:r>
          <w:rPr>
            <w:noProof/>
            <w:webHidden/>
          </w:rPr>
          <w:tab/>
        </w:r>
        <w:r>
          <w:rPr>
            <w:noProof/>
            <w:webHidden/>
          </w:rPr>
          <w:fldChar w:fldCharType="begin"/>
        </w:r>
        <w:r>
          <w:rPr>
            <w:noProof/>
            <w:webHidden/>
          </w:rPr>
          <w:instrText xml:space="preserve"> PAGEREF _Toc451683729 \h </w:instrText>
        </w:r>
        <w:r>
          <w:rPr>
            <w:noProof/>
            <w:webHidden/>
          </w:rPr>
        </w:r>
        <w:r>
          <w:rPr>
            <w:noProof/>
            <w:webHidden/>
          </w:rPr>
          <w:fldChar w:fldCharType="separate"/>
        </w:r>
        <w:r>
          <w:rPr>
            <w:noProof/>
            <w:webHidden/>
          </w:rPr>
          <w:t>32</w:t>
        </w:r>
        <w:r>
          <w:rPr>
            <w:noProof/>
            <w:webHidden/>
          </w:rPr>
          <w:fldChar w:fldCharType="end"/>
        </w:r>
      </w:hyperlink>
    </w:p>
    <w:p w14:paraId="52E7F99A" w14:textId="3E3CD30B" w:rsidR="000929F4" w:rsidRDefault="000929F4">
      <w:pPr>
        <w:pStyle w:val="TOC3"/>
        <w:rPr>
          <w:rFonts w:asciiTheme="minorHAnsi" w:eastAsiaTheme="minorEastAsia" w:hAnsiTheme="minorHAnsi" w:cstheme="minorBidi"/>
          <w:noProof/>
          <w:sz w:val="22"/>
          <w:szCs w:val="22"/>
        </w:rPr>
      </w:pPr>
      <w:hyperlink w:anchor="_Toc451683730" w:history="1">
        <w:r w:rsidRPr="00744A45">
          <w:rPr>
            <w:rStyle w:val="Hyperlink"/>
            <w:noProof/>
          </w:rPr>
          <w:t>5.11.5</w:t>
        </w:r>
        <w:r>
          <w:rPr>
            <w:rFonts w:asciiTheme="minorHAnsi" w:eastAsiaTheme="minorEastAsia" w:hAnsiTheme="minorHAnsi" w:cstheme="minorBidi"/>
            <w:noProof/>
            <w:sz w:val="22"/>
            <w:szCs w:val="22"/>
          </w:rPr>
          <w:tab/>
        </w:r>
        <w:r w:rsidRPr="00744A45">
          <w:rPr>
            <w:rStyle w:val="Hyperlink"/>
            <w:noProof/>
          </w:rPr>
          <w:t>Roles</w:t>
        </w:r>
        <w:r>
          <w:rPr>
            <w:noProof/>
            <w:webHidden/>
          </w:rPr>
          <w:tab/>
        </w:r>
        <w:r>
          <w:rPr>
            <w:noProof/>
            <w:webHidden/>
          </w:rPr>
          <w:fldChar w:fldCharType="begin"/>
        </w:r>
        <w:r>
          <w:rPr>
            <w:noProof/>
            <w:webHidden/>
          </w:rPr>
          <w:instrText xml:space="preserve"> PAGEREF _Toc451683730 \h </w:instrText>
        </w:r>
        <w:r>
          <w:rPr>
            <w:noProof/>
            <w:webHidden/>
          </w:rPr>
        </w:r>
        <w:r>
          <w:rPr>
            <w:noProof/>
            <w:webHidden/>
          </w:rPr>
          <w:fldChar w:fldCharType="separate"/>
        </w:r>
        <w:r>
          <w:rPr>
            <w:noProof/>
            <w:webHidden/>
          </w:rPr>
          <w:t>32</w:t>
        </w:r>
        <w:r>
          <w:rPr>
            <w:noProof/>
            <w:webHidden/>
          </w:rPr>
          <w:fldChar w:fldCharType="end"/>
        </w:r>
      </w:hyperlink>
    </w:p>
    <w:p w14:paraId="285F5C7E" w14:textId="0A99A006" w:rsidR="000929F4" w:rsidRDefault="000929F4">
      <w:pPr>
        <w:pStyle w:val="TOC3"/>
        <w:rPr>
          <w:rFonts w:asciiTheme="minorHAnsi" w:eastAsiaTheme="minorEastAsia" w:hAnsiTheme="minorHAnsi" w:cstheme="minorBidi"/>
          <w:noProof/>
          <w:sz w:val="22"/>
          <w:szCs w:val="22"/>
        </w:rPr>
      </w:pPr>
      <w:hyperlink w:anchor="_Toc451683731" w:history="1">
        <w:r w:rsidRPr="00744A45">
          <w:rPr>
            <w:rStyle w:val="Hyperlink"/>
            <w:noProof/>
          </w:rPr>
          <w:t>5.11.6</w:t>
        </w:r>
        <w:r>
          <w:rPr>
            <w:rFonts w:asciiTheme="minorHAnsi" w:eastAsiaTheme="minorEastAsia" w:hAnsiTheme="minorHAnsi" w:cstheme="minorBidi"/>
            <w:noProof/>
            <w:sz w:val="22"/>
            <w:szCs w:val="22"/>
          </w:rPr>
          <w:tab/>
        </w:r>
        <w:r w:rsidRPr="00744A45">
          <w:rPr>
            <w:rStyle w:val="Hyperlink"/>
            <w:noProof/>
          </w:rPr>
          <w:t>Phases</w:t>
        </w:r>
        <w:r>
          <w:rPr>
            <w:noProof/>
            <w:webHidden/>
          </w:rPr>
          <w:tab/>
        </w:r>
        <w:r>
          <w:rPr>
            <w:noProof/>
            <w:webHidden/>
          </w:rPr>
          <w:fldChar w:fldCharType="begin"/>
        </w:r>
        <w:r>
          <w:rPr>
            <w:noProof/>
            <w:webHidden/>
          </w:rPr>
          <w:instrText xml:space="preserve"> PAGEREF _Toc451683731 \h </w:instrText>
        </w:r>
        <w:r>
          <w:rPr>
            <w:noProof/>
            <w:webHidden/>
          </w:rPr>
        </w:r>
        <w:r>
          <w:rPr>
            <w:noProof/>
            <w:webHidden/>
          </w:rPr>
          <w:fldChar w:fldCharType="separate"/>
        </w:r>
        <w:r>
          <w:rPr>
            <w:noProof/>
            <w:webHidden/>
          </w:rPr>
          <w:t>32</w:t>
        </w:r>
        <w:r>
          <w:rPr>
            <w:noProof/>
            <w:webHidden/>
          </w:rPr>
          <w:fldChar w:fldCharType="end"/>
        </w:r>
      </w:hyperlink>
    </w:p>
    <w:p w14:paraId="6D6C158D" w14:textId="4B19919A" w:rsidR="000929F4" w:rsidRDefault="000929F4">
      <w:pPr>
        <w:pStyle w:val="TOC2"/>
        <w:rPr>
          <w:rFonts w:asciiTheme="minorHAnsi" w:eastAsiaTheme="minorEastAsia" w:hAnsiTheme="minorHAnsi" w:cstheme="minorBidi"/>
          <w:noProof/>
          <w:sz w:val="22"/>
          <w:szCs w:val="22"/>
        </w:rPr>
      </w:pPr>
      <w:hyperlink w:anchor="_Toc451683732" w:history="1">
        <w:r w:rsidRPr="00744A45">
          <w:rPr>
            <w:rStyle w:val="Hyperlink"/>
            <w:noProof/>
          </w:rPr>
          <w:t>5.12</w:t>
        </w:r>
        <w:r>
          <w:rPr>
            <w:rFonts w:asciiTheme="minorHAnsi" w:eastAsiaTheme="minorEastAsia" w:hAnsiTheme="minorHAnsi" w:cstheme="minorBidi"/>
            <w:noProof/>
            <w:sz w:val="22"/>
            <w:szCs w:val="22"/>
          </w:rPr>
          <w:tab/>
        </w:r>
        <w:r w:rsidRPr="00744A45">
          <w:rPr>
            <w:rStyle w:val="Hyperlink"/>
            <w:noProof/>
          </w:rPr>
          <w:t>Rules</w:t>
        </w:r>
        <w:r>
          <w:rPr>
            <w:noProof/>
            <w:webHidden/>
          </w:rPr>
          <w:tab/>
        </w:r>
        <w:r>
          <w:rPr>
            <w:noProof/>
            <w:webHidden/>
          </w:rPr>
          <w:fldChar w:fldCharType="begin"/>
        </w:r>
        <w:r>
          <w:rPr>
            <w:noProof/>
            <w:webHidden/>
          </w:rPr>
          <w:instrText xml:space="preserve"> PAGEREF _Toc451683732 \h </w:instrText>
        </w:r>
        <w:r>
          <w:rPr>
            <w:noProof/>
            <w:webHidden/>
          </w:rPr>
        </w:r>
        <w:r>
          <w:rPr>
            <w:noProof/>
            <w:webHidden/>
          </w:rPr>
          <w:fldChar w:fldCharType="separate"/>
        </w:r>
        <w:r>
          <w:rPr>
            <w:noProof/>
            <w:webHidden/>
          </w:rPr>
          <w:t>33</w:t>
        </w:r>
        <w:r>
          <w:rPr>
            <w:noProof/>
            <w:webHidden/>
          </w:rPr>
          <w:fldChar w:fldCharType="end"/>
        </w:r>
      </w:hyperlink>
    </w:p>
    <w:p w14:paraId="6683C2DF" w14:textId="3384BDA4" w:rsidR="000929F4" w:rsidRDefault="000929F4">
      <w:pPr>
        <w:pStyle w:val="TOC3"/>
        <w:rPr>
          <w:rFonts w:asciiTheme="minorHAnsi" w:eastAsiaTheme="minorEastAsia" w:hAnsiTheme="minorHAnsi" w:cstheme="minorBidi"/>
          <w:noProof/>
          <w:sz w:val="22"/>
          <w:szCs w:val="22"/>
        </w:rPr>
      </w:pPr>
      <w:hyperlink w:anchor="_Toc451683733" w:history="1">
        <w:r w:rsidRPr="00744A45">
          <w:rPr>
            <w:rStyle w:val="Hyperlink"/>
            <w:noProof/>
          </w:rPr>
          <w:t>5.12.1</w:t>
        </w:r>
        <w:r>
          <w:rPr>
            <w:rFonts w:asciiTheme="minorHAnsi" w:eastAsiaTheme="minorEastAsia" w:hAnsiTheme="minorHAnsi" w:cstheme="minorBidi"/>
            <w:noProof/>
            <w:sz w:val="22"/>
            <w:szCs w:val="22"/>
          </w:rPr>
          <w:tab/>
        </w:r>
        <w:r w:rsidRPr="00744A45">
          <w:rPr>
            <w:rStyle w:val="Hyperlink"/>
            <w:noProof/>
          </w:rPr>
          <w:t>Constraints</w:t>
        </w:r>
        <w:r>
          <w:rPr>
            <w:noProof/>
            <w:webHidden/>
          </w:rPr>
          <w:tab/>
        </w:r>
        <w:r>
          <w:rPr>
            <w:noProof/>
            <w:webHidden/>
          </w:rPr>
          <w:fldChar w:fldCharType="begin"/>
        </w:r>
        <w:r>
          <w:rPr>
            <w:noProof/>
            <w:webHidden/>
          </w:rPr>
          <w:instrText xml:space="preserve"> PAGEREF _Toc451683733 \h </w:instrText>
        </w:r>
        <w:r>
          <w:rPr>
            <w:noProof/>
            <w:webHidden/>
          </w:rPr>
        </w:r>
        <w:r>
          <w:rPr>
            <w:noProof/>
            <w:webHidden/>
          </w:rPr>
          <w:fldChar w:fldCharType="separate"/>
        </w:r>
        <w:r>
          <w:rPr>
            <w:noProof/>
            <w:webHidden/>
          </w:rPr>
          <w:t>33</w:t>
        </w:r>
        <w:r>
          <w:rPr>
            <w:noProof/>
            <w:webHidden/>
          </w:rPr>
          <w:fldChar w:fldCharType="end"/>
        </w:r>
      </w:hyperlink>
    </w:p>
    <w:p w14:paraId="67D7E091" w14:textId="6653B408" w:rsidR="000929F4" w:rsidRDefault="000929F4">
      <w:pPr>
        <w:pStyle w:val="TOC3"/>
        <w:rPr>
          <w:rFonts w:asciiTheme="minorHAnsi" w:eastAsiaTheme="minorEastAsia" w:hAnsiTheme="minorHAnsi" w:cstheme="minorBidi"/>
          <w:noProof/>
          <w:sz w:val="22"/>
          <w:szCs w:val="22"/>
        </w:rPr>
      </w:pPr>
      <w:hyperlink w:anchor="_Toc451683734" w:history="1">
        <w:r w:rsidRPr="00744A45">
          <w:rPr>
            <w:rStyle w:val="Hyperlink"/>
            <w:noProof/>
          </w:rPr>
          <w:t>5.12.2</w:t>
        </w:r>
        <w:r>
          <w:rPr>
            <w:rFonts w:asciiTheme="minorHAnsi" w:eastAsiaTheme="minorEastAsia" w:hAnsiTheme="minorHAnsi" w:cstheme="minorBidi"/>
            <w:noProof/>
            <w:sz w:val="22"/>
            <w:szCs w:val="22"/>
          </w:rPr>
          <w:tab/>
        </w:r>
        <w:r w:rsidRPr="00744A45">
          <w:rPr>
            <w:rStyle w:val="Hyperlink"/>
            <w:noProof/>
          </w:rPr>
          <w:t>Mapping rules</w:t>
        </w:r>
        <w:r>
          <w:rPr>
            <w:noProof/>
            <w:webHidden/>
          </w:rPr>
          <w:tab/>
        </w:r>
        <w:r>
          <w:rPr>
            <w:noProof/>
            <w:webHidden/>
          </w:rPr>
          <w:fldChar w:fldCharType="begin"/>
        </w:r>
        <w:r>
          <w:rPr>
            <w:noProof/>
            <w:webHidden/>
          </w:rPr>
          <w:instrText xml:space="preserve"> PAGEREF _Toc451683734 \h </w:instrText>
        </w:r>
        <w:r>
          <w:rPr>
            <w:noProof/>
            <w:webHidden/>
          </w:rPr>
        </w:r>
        <w:r>
          <w:rPr>
            <w:noProof/>
            <w:webHidden/>
          </w:rPr>
          <w:fldChar w:fldCharType="separate"/>
        </w:r>
        <w:r>
          <w:rPr>
            <w:noProof/>
            <w:webHidden/>
          </w:rPr>
          <w:t>33</w:t>
        </w:r>
        <w:r>
          <w:rPr>
            <w:noProof/>
            <w:webHidden/>
          </w:rPr>
          <w:fldChar w:fldCharType="end"/>
        </w:r>
      </w:hyperlink>
    </w:p>
    <w:p w14:paraId="5FCF08AB" w14:textId="5D048EA1" w:rsidR="000929F4" w:rsidRDefault="000929F4">
      <w:pPr>
        <w:pStyle w:val="TOC2"/>
        <w:rPr>
          <w:rFonts w:asciiTheme="minorHAnsi" w:eastAsiaTheme="minorEastAsia" w:hAnsiTheme="minorHAnsi" w:cstheme="minorBidi"/>
          <w:noProof/>
          <w:sz w:val="22"/>
          <w:szCs w:val="22"/>
        </w:rPr>
      </w:pPr>
      <w:hyperlink w:anchor="_Toc451683735" w:history="1">
        <w:r w:rsidRPr="00744A45">
          <w:rPr>
            <w:rStyle w:val="Hyperlink"/>
            <w:noProof/>
          </w:rPr>
          <w:t>5.13</w:t>
        </w:r>
        <w:r>
          <w:rPr>
            <w:rFonts w:asciiTheme="minorHAnsi" w:eastAsiaTheme="minorEastAsia" w:hAnsiTheme="minorHAnsi" w:cstheme="minorBidi"/>
            <w:noProof/>
            <w:sz w:val="22"/>
            <w:szCs w:val="22"/>
          </w:rPr>
          <w:tab/>
        </w:r>
        <w:r w:rsidRPr="00744A45">
          <w:rPr>
            <w:rStyle w:val="Hyperlink"/>
            <w:noProof/>
          </w:rPr>
          <w:t>Expressions</w:t>
        </w:r>
        <w:r>
          <w:rPr>
            <w:noProof/>
            <w:webHidden/>
          </w:rPr>
          <w:tab/>
        </w:r>
        <w:r>
          <w:rPr>
            <w:noProof/>
            <w:webHidden/>
          </w:rPr>
          <w:fldChar w:fldCharType="begin"/>
        </w:r>
        <w:r>
          <w:rPr>
            <w:noProof/>
            <w:webHidden/>
          </w:rPr>
          <w:instrText xml:space="preserve"> PAGEREF _Toc451683735 \h </w:instrText>
        </w:r>
        <w:r>
          <w:rPr>
            <w:noProof/>
            <w:webHidden/>
          </w:rPr>
        </w:r>
        <w:r>
          <w:rPr>
            <w:noProof/>
            <w:webHidden/>
          </w:rPr>
          <w:fldChar w:fldCharType="separate"/>
        </w:r>
        <w:r>
          <w:rPr>
            <w:noProof/>
            <w:webHidden/>
          </w:rPr>
          <w:t>33</w:t>
        </w:r>
        <w:r>
          <w:rPr>
            <w:noProof/>
            <w:webHidden/>
          </w:rPr>
          <w:fldChar w:fldCharType="end"/>
        </w:r>
      </w:hyperlink>
    </w:p>
    <w:p w14:paraId="248C7AD7" w14:textId="5927BE6B" w:rsidR="000929F4" w:rsidRDefault="000929F4">
      <w:pPr>
        <w:pStyle w:val="TOC2"/>
        <w:rPr>
          <w:rFonts w:asciiTheme="minorHAnsi" w:eastAsiaTheme="minorEastAsia" w:hAnsiTheme="minorHAnsi" w:cstheme="minorBidi"/>
          <w:noProof/>
          <w:sz w:val="22"/>
          <w:szCs w:val="22"/>
        </w:rPr>
      </w:pPr>
      <w:hyperlink w:anchor="_Toc451683736" w:history="1">
        <w:r w:rsidRPr="00744A45">
          <w:rPr>
            <w:rStyle w:val="Hyperlink"/>
            <w:noProof/>
          </w:rPr>
          <w:t>5.14</w:t>
        </w:r>
        <w:r>
          <w:rPr>
            <w:rFonts w:asciiTheme="minorHAnsi" w:eastAsiaTheme="minorEastAsia" w:hAnsiTheme="minorHAnsi" w:cstheme="minorBidi"/>
            <w:noProof/>
            <w:sz w:val="22"/>
            <w:szCs w:val="22"/>
          </w:rPr>
          <w:tab/>
        </w:r>
        <w:r w:rsidRPr="00744A45">
          <w:rPr>
            <w:rStyle w:val="Hyperlink"/>
            <w:noProof/>
          </w:rPr>
          <w:t>Characteristics, Quantity Kinds &amp; Unit Types</w:t>
        </w:r>
        <w:r>
          <w:rPr>
            <w:noProof/>
            <w:webHidden/>
          </w:rPr>
          <w:tab/>
        </w:r>
        <w:r>
          <w:rPr>
            <w:noProof/>
            <w:webHidden/>
          </w:rPr>
          <w:fldChar w:fldCharType="begin"/>
        </w:r>
        <w:r>
          <w:rPr>
            <w:noProof/>
            <w:webHidden/>
          </w:rPr>
          <w:instrText xml:space="preserve"> PAGEREF _Toc451683736 \h </w:instrText>
        </w:r>
        <w:r>
          <w:rPr>
            <w:noProof/>
            <w:webHidden/>
          </w:rPr>
        </w:r>
        <w:r>
          <w:rPr>
            <w:noProof/>
            <w:webHidden/>
          </w:rPr>
          <w:fldChar w:fldCharType="separate"/>
        </w:r>
        <w:r>
          <w:rPr>
            <w:noProof/>
            <w:webHidden/>
          </w:rPr>
          <w:t>33</w:t>
        </w:r>
        <w:r>
          <w:rPr>
            <w:noProof/>
            <w:webHidden/>
          </w:rPr>
          <w:fldChar w:fldCharType="end"/>
        </w:r>
      </w:hyperlink>
    </w:p>
    <w:p w14:paraId="3C51411A" w14:textId="05778249" w:rsidR="000929F4" w:rsidRDefault="000929F4">
      <w:pPr>
        <w:pStyle w:val="TOC2"/>
        <w:rPr>
          <w:rFonts w:asciiTheme="minorHAnsi" w:eastAsiaTheme="minorEastAsia" w:hAnsiTheme="minorHAnsi" w:cstheme="minorBidi"/>
          <w:noProof/>
          <w:sz w:val="22"/>
          <w:szCs w:val="22"/>
        </w:rPr>
      </w:pPr>
      <w:hyperlink w:anchor="_Toc451683737" w:history="1">
        <w:r w:rsidRPr="00744A45">
          <w:rPr>
            <w:rStyle w:val="Hyperlink"/>
            <w:noProof/>
          </w:rPr>
          <w:t>5.15</w:t>
        </w:r>
        <w:r>
          <w:rPr>
            <w:rFonts w:asciiTheme="minorHAnsi" w:eastAsiaTheme="minorEastAsia" w:hAnsiTheme="minorHAnsi" w:cstheme="minorBidi"/>
            <w:noProof/>
            <w:sz w:val="22"/>
            <w:szCs w:val="22"/>
          </w:rPr>
          <w:tab/>
        </w:r>
        <w:r w:rsidRPr="00744A45">
          <w:rPr>
            <w:rStyle w:val="Hyperlink"/>
            <w:noProof/>
          </w:rPr>
          <w:t>Terms and Naming</w:t>
        </w:r>
        <w:r>
          <w:rPr>
            <w:noProof/>
            <w:webHidden/>
          </w:rPr>
          <w:tab/>
        </w:r>
        <w:r>
          <w:rPr>
            <w:noProof/>
            <w:webHidden/>
          </w:rPr>
          <w:fldChar w:fldCharType="begin"/>
        </w:r>
        <w:r>
          <w:rPr>
            <w:noProof/>
            <w:webHidden/>
          </w:rPr>
          <w:instrText xml:space="preserve"> PAGEREF _Toc451683737 \h </w:instrText>
        </w:r>
        <w:r>
          <w:rPr>
            <w:noProof/>
            <w:webHidden/>
          </w:rPr>
        </w:r>
        <w:r>
          <w:rPr>
            <w:noProof/>
            <w:webHidden/>
          </w:rPr>
          <w:fldChar w:fldCharType="separate"/>
        </w:r>
        <w:r>
          <w:rPr>
            <w:noProof/>
            <w:webHidden/>
          </w:rPr>
          <w:t>34</w:t>
        </w:r>
        <w:r>
          <w:rPr>
            <w:noProof/>
            <w:webHidden/>
          </w:rPr>
          <w:fldChar w:fldCharType="end"/>
        </w:r>
      </w:hyperlink>
    </w:p>
    <w:p w14:paraId="143B68BA" w14:textId="6E7E5A3F" w:rsidR="000929F4" w:rsidRDefault="000929F4">
      <w:pPr>
        <w:pStyle w:val="TOC2"/>
        <w:rPr>
          <w:rFonts w:asciiTheme="minorHAnsi" w:eastAsiaTheme="minorEastAsia" w:hAnsiTheme="minorHAnsi" w:cstheme="minorBidi"/>
          <w:noProof/>
          <w:sz w:val="22"/>
          <w:szCs w:val="22"/>
        </w:rPr>
      </w:pPr>
      <w:hyperlink w:anchor="_Toc451683738" w:history="1">
        <w:r w:rsidRPr="00744A45">
          <w:rPr>
            <w:rStyle w:val="Hyperlink"/>
            <w:noProof/>
          </w:rPr>
          <w:t>5.16</w:t>
        </w:r>
        <w:r>
          <w:rPr>
            <w:rFonts w:asciiTheme="minorHAnsi" w:eastAsiaTheme="minorEastAsia" w:hAnsiTheme="minorHAnsi" w:cstheme="minorBidi"/>
            <w:noProof/>
            <w:sz w:val="22"/>
            <w:szCs w:val="22"/>
          </w:rPr>
          <w:tab/>
        </w:r>
        <w:r w:rsidRPr="00744A45">
          <w:rPr>
            <w:rStyle w:val="Hyperlink"/>
            <w:noProof/>
          </w:rPr>
          <w:t>SIMF Lexical Scope &amp; Physical Representations</w:t>
        </w:r>
        <w:r>
          <w:rPr>
            <w:noProof/>
            <w:webHidden/>
          </w:rPr>
          <w:tab/>
        </w:r>
        <w:r>
          <w:rPr>
            <w:noProof/>
            <w:webHidden/>
          </w:rPr>
          <w:fldChar w:fldCharType="begin"/>
        </w:r>
        <w:r>
          <w:rPr>
            <w:noProof/>
            <w:webHidden/>
          </w:rPr>
          <w:instrText xml:space="preserve"> PAGEREF _Toc451683738 \h </w:instrText>
        </w:r>
        <w:r>
          <w:rPr>
            <w:noProof/>
            <w:webHidden/>
          </w:rPr>
        </w:r>
        <w:r>
          <w:rPr>
            <w:noProof/>
            <w:webHidden/>
          </w:rPr>
          <w:fldChar w:fldCharType="separate"/>
        </w:r>
        <w:r>
          <w:rPr>
            <w:noProof/>
            <w:webHidden/>
          </w:rPr>
          <w:t>34</w:t>
        </w:r>
        <w:r>
          <w:rPr>
            <w:noProof/>
            <w:webHidden/>
          </w:rPr>
          <w:fldChar w:fldCharType="end"/>
        </w:r>
      </w:hyperlink>
    </w:p>
    <w:p w14:paraId="462D58B9" w14:textId="0540A5AF" w:rsidR="000929F4" w:rsidRDefault="000929F4">
      <w:pPr>
        <w:pStyle w:val="TOC2"/>
        <w:rPr>
          <w:rFonts w:asciiTheme="minorHAnsi" w:eastAsiaTheme="minorEastAsia" w:hAnsiTheme="minorHAnsi" w:cstheme="minorBidi"/>
          <w:noProof/>
          <w:sz w:val="22"/>
          <w:szCs w:val="22"/>
        </w:rPr>
      </w:pPr>
      <w:hyperlink w:anchor="_Toc451683739" w:history="1">
        <w:r w:rsidRPr="00744A45">
          <w:rPr>
            <w:rStyle w:val="Hyperlink"/>
            <w:noProof/>
          </w:rPr>
          <w:t>5.17</w:t>
        </w:r>
        <w:r>
          <w:rPr>
            <w:rFonts w:asciiTheme="minorHAnsi" w:eastAsiaTheme="minorEastAsia" w:hAnsiTheme="minorHAnsi" w:cstheme="minorBidi"/>
            <w:noProof/>
            <w:sz w:val="22"/>
            <w:szCs w:val="22"/>
          </w:rPr>
          <w:tab/>
        </w:r>
        <w:r w:rsidRPr="00744A45">
          <w:rPr>
            <w:rStyle w:val="Hyperlink"/>
            <w:noProof/>
          </w:rPr>
          <w:t>Patterns</w:t>
        </w:r>
        <w:r>
          <w:rPr>
            <w:noProof/>
            <w:webHidden/>
          </w:rPr>
          <w:tab/>
        </w:r>
        <w:r>
          <w:rPr>
            <w:noProof/>
            <w:webHidden/>
          </w:rPr>
          <w:fldChar w:fldCharType="begin"/>
        </w:r>
        <w:r>
          <w:rPr>
            <w:noProof/>
            <w:webHidden/>
          </w:rPr>
          <w:instrText xml:space="preserve"> PAGEREF _Toc451683739 \h </w:instrText>
        </w:r>
        <w:r>
          <w:rPr>
            <w:noProof/>
            <w:webHidden/>
          </w:rPr>
        </w:r>
        <w:r>
          <w:rPr>
            <w:noProof/>
            <w:webHidden/>
          </w:rPr>
          <w:fldChar w:fldCharType="separate"/>
        </w:r>
        <w:r>
          <w:rPr>
            <w:noProof/>
            <w:webHidden/>
          </w:rPr>
          <w:t>34</w:t>
        </w:r>
        <w:r>
          <w:rPr>
            <w:noProof/>
            <w:webHidden/>
          </w:rPr>
          <w:fldChar w:fldCharType="end"/>
        </w:r>
      </w:hyperlink>
    </w:p>
    <w:p w14:paraId="54B1910A" w14:textId="2A9EF3DB" w:rsidR="000929F4" w:rsidRDefault="000929F4">
      <w:pPr>
        <w:pStyle w:val="TOC2"/>
        <w:rPr>
          <w:rFonts w:asciiTheme="minorHAnsi" w:eastAsiaTheme="minorEastAsia" w:hAnsiTheme="minorHAnsi" w:cstheme="minorBidi"/>
          <w:noProof/>
          <w:sz w:val="22"/>
          <w:szCs w:val="22"/>
        </w:rPr>
      </w:pPr>
      <w:hyperlink w:anchor="_Toc451683740" w:history="1">
        <w:r w:rsidRPr="00744A45">
          <w:rPr>
            <w:rStyle w:val="Hyperlink"/>
            <w:noProof/>
          </w:rPr>
          <w:t>5.18</w:t>
        </w:r>
        <w:r>
          <w:rPr>
            <w:rFonts w:asciiTheme="minorHAnsi" w:eastAsiaTheme="minorEastAsia" w:hAnsiTheme="minorHAnsi" w:cstheme="minorBidi"/>
            <w:noProof/>
            <w:sz w:val="22"/>
            <w:szCs w:val="22"/>
          </w:rPr>
          <w:tab/>
        </w:r>
        <w:r w:rsidRPr="00744A45">
          <w:rPr>
            <w:rStyle w:val="Hyperlink"/>
            <w:noProof/>
          </w:rPr>
          <w:t>Situation and pattern instances</w:t>
        </w:r>
        <w:r>
          <w:rPr>
            <w:noProof/>
            <w:webHidden/>
          </w:rPr>
          <w:tab/>
        </w:r>
        <w:r>
          <w:rPr>
            <w:noProof/>
            <w:webHidden/>
          </w:rPr>
          <w:fldChar w:fldCharType="begin"/>
        </w:r>
        <w:r>
          <w:rPr>
            <w:noProof/>
            <w:webHidden/>
          </w:rPr>
          <w:instrText xml:space="preserve"> PAGEREF _Toc451683740 \h </w:instrText>
        </w:r>
        <w:r>
          <w:rPr>
            <w:noProof/>
            <w:webHidden/>
          </w:rPr>
        </w:r>
        <w:r>
          <w:rPr>
            <w:noProof/>
            <w:webHidden/>
          </w:rPr>
          <w:fldChar w:fldCharType="separate"/>
        </w:r>
        <w:r>
          <w:rPr>
            <w:noProof/>
            <w:webHidden/>
          </w:rPr>
          <w:t>34</w:t>
        </w:r>
        <w:r>
          <w:rPr>
            <w:noProof/>
            <w:webHidden/>
          </w:rPr>
          <w:fldChar w:fldCharType="end"/>
        </w:r>
      </w:hyperlink>
    </w:p>
    <w:p w14:paraId="3B1612B0" w14:textId="20288248" w:rsidR="000929F4" w:rsidRDefault="000929F4">
      <w:pPr>
        <w:pStyle w:val="TOC2"/>
        <w:rPr>
          <w:rFonts w:asciiTheme="minorHAnsi" w:eastAsiaTheme="minorEastAsia" w:hAnsiTheme="minorHAnsi" w:cstheme="minorBidi"/>
          <w:noProof/>
          <w:sz w:val="22"/>
          <w:szCs w:val="22"/>
        </w:rPr>
      </w:pPr>
      <w:hyperlink w:anchor="_Toc451683741" w:history="1">
        <w:r w:rsidRPr="00744A45">
          <w:rPr>
            <w:rStyle w:val="Hyperlink"/>
            <w:noProof/>
          </w:rPr>
          <w:t>5.19</w:t>
        </w:r>
        <w:r>
          <w:rPr>
            <w:rFonts w:asciiTheme="minorHAnsi" w:eastAsiaTheme="minorEastAsia" w:hAnsiTheme="minorHAnsi" w:cstheme="minorBidi"/>
            <w:noProof/>
            <w:sz w:val="22"/>
            <w:szCs w:val="22"/>
          </w:rPr>
          <w:tab/>
        </w:r>
        <w:r w:rsidRPr="00744A45">
          <w:rPr>
            <w:rStyle w:val="Hyperlink"/>
            <w:noProof/>
          </w:rPr>
          <w:t>Record Structures and Structured Types</w:t>
        </w:r>
        <w:r>
          <w:rPr>
            <w:noProof/>
            <w:webHidden/>
          </w:rPr>
          <w:tab/>
        </w:r>
        <w:r>
          <w:rPr>
            <w:noProof/>
            <w:webHidden/>
          </w:rPr>
          <w:fldChar w:fldCharType="begin"/>
        </w:r>
        <w:r>
          <w:rPr>
            <w:noProof/>
            <w:webHidden/>
          </w:rPr>
          <w:instrText xml:space="preserve"> PAGEREF _Toc451683741 \h </w:instrText>
        </w:r>
        <w:r>
          <w:rPr>
            <w:noProof/>
            <w:webHidden/>
          </w:rPr>
        </w:r>
        <w:r>
          <w:rPr>
            <w:noProof/>
            <w:webHidden/>
          </w:rPr>
          <w:fldChar w:fldCharType="separate"/>
        </w:r>
        <w:r>
          <w:rPr>
            <w:noProof/>
            <w:webHidden/>
          </w:rPr>
          <w:t>35</w:t>
        </w:r>
        <w:r>
          <w:rPr>
            <w:noProof/>
            <w:webHidden/>
          </w:rPr>
          <w:fldChar w:fldCharType="end"/>
        </w:r>
      </w:hyperlink>
    </w:p>
    <w:p w14:paraId="58D7AC8C" w14:textId="3CC7E6D3" w:rsidR="000929F4" w:rsidRDefault="000929F4">
      <w:pPr>
        <w:pStyle w:val="TOC2"/>
        <w:rPr>
          <w:rFonts w:asciiTheme="minorHAnsi" w:eastAsiaTheme="minorEastAsia" w:hAnsiTheme="minorHAnsi" w:cstheme="minorBidi"/>
          <w:noProof/>
          <w:sz w:val="22"/>
          <w:szCs w:val="22"/>
        </w:rPr>
      </w:pPr>
      <w:hyperlink w:anchor="_Toc451683742" w:history="1">
        <w:r w:rsidRPr="00744A45">
          <w:rPr>
            <w:rStyle w:val="Hyperlink"/>
            <w:noProof/>
          </w:rPr>
          <w:t>5.20</w:t>
        </w:r>
        <w:r>
          <w:rPr>
            <w:rFonts w:asciiTheme="minorHAnsi" w:eastAsiaTheme="minorEastAsia" w:hAnsiTheme="minorHAnsi" w:cstheme="minorBidi"/>
            <w:noProof/>
            <w:sz w:val="22"/>
            <w:szCs w:val="22"/>
          </w:rPr>
          <w:tab/>
        </w:r>
        <w:r w:rsidRPr="00744A45">
          <w:rPr>
            <w:rStyle w:val="Hyperlink"/>
            <w:noProof/>
          </w:rPr>
          <w:t>Views and Viewpoints</w:t>
        </w:r>
        <w:r>
          <w:rPr>
            <w:noProof/>
            <w:webHidden/>
          </w:rPr>
          <w:tab/>
        </w:r>
        <w:r>
          <w:rPr>
            <w:noProof/>
            <w:webHidden/>
          </w:rPr>
          <w:fldChar w:fldCharType="begin"/>
        </w:r>
        <w:r>
          <w:rPr>
            <w:noProof/>
            <w:webHidden/>
          </w:rPr>
          <w:instrText xml:space="preserve"> PAGEREF _Toc451683742 \h </w:instrText>
        </w:r>
        <w:r>
          <w:rPr>
            <w:noProof/>
            <w:webHidden/>
          </w:rPr>
        </w:r>
        <w:r>
          <w:rPr>
            <w:noProof/>
            <w:webHidden/>
          </w:rPr>
          <w:fldChar w:fldCharType="separate"/>
        </w:r>
        <w:r>
          <w:rPr>
            <w:noProof/>
            <w:webHidden/>
          </w:rPr>
          <w:t>35</w:t>
        </w:r>
        <w:r>
          <w:rPr>
            <w:noProof/>
            <w:webHidden/>
          </w:rPr>
          <w:fldChar w:fldCharType="end"/>
        </w:r>
      </w:hyperlink>
    </w:p>
    <w:p w14:paraId="6503630E" w14:textId="1827A3DE" w:rsidR="000929F4" w:rsidRDefault="000929F4">
      <w:pPr>
        <w:pStyle w:val="TOC1"/>
        <w:tabs>
          <w:tab w:val="left" w:pos="1512"/>
        </w:tabs>
        <w:rPr>
          <w:rFonts w:asciiTheme="minorHAnsi" w:eastAsiaTheme="minorEastAsia" w:hAnsiTheme="minorHAnsi" w:cstheme="minorBidi"/>
          <w:noProof/>
          <w:sz w:val="22"/>
          <w:szCs w:val="22"/>
        </w:rPr>
      </w:pPr>
      <w:hyperlink w:anchor="_Toc451683743" w:history="1">
        <w:r w:rsidRPr="00744A45">
          <w:rPr>
            <w:rStyle w:val="Hyperlink"/>
            <w:noProof/>
          </w:rPr>
          <w:t>6</w:t>
        </w:r>
        <w:r>
          <w:rPr>
            <w:rFonts w:asciiTheme="minorHAnsi" w:eastAsiaTheme="minorEastAsia" w:hAnsiTheme="minorHAnsi" w:cstheme="minorBidi"/>
            <w:noProof/>
            <w:sz w:val="22"/>
            <w:szCs w:val="22"/>
          </w:rPr>
          <w:tab/>
        </w:r>
        <w:r w:rsidRPr="00744A45">
          <w:rPr>
            <w:rStyle w:val="Hyperlink"/>
            <w:noProof/>
          </w:rPr>
          <w:t>SIMF Conceptual Model &amp; Abstract Syntax [Normative]</w:t>
        </w:r>
        <w:r>
          <w:rPr>
            <w:noProof/>
            <w:webHidden/>
          </w:rPr>
          <w:tab/>
        </w:r>
        <w:r>
          <w:rPr>
            <w:noProof/>
            <w:webHidden/>
          </w:rPr>
          <w:fldChar w:fldCharType="begin"/>
        </w:r>
        <w:r>
          <w:rPr>
            <w:noProof/>
            <w:webHidden/>
          </w:rPr>
          <w:instrText xml:space="preserve"> PAGEREF _Toc451683743 \h </w:instrText>
        </w:r>
        <w:r>
          <w:rPr>
            <w:noProof/>
            <w:webHidden/>
          </w:rPr>
        </w:r>
        <w:r>
          <w:rPr>
            <w:noProof/>
            <w:webHidden/>
          </w:rPr>
          <w:fldChar w:fldCharType="separate"/>
        </w:r>
        <w:r>
          <w:rPr>
            <w:noProof/>
            <w:webHidden/>
          </w:rPr>
          <w:t>36</w:t>
        </w:r>
        <w:r>
          <w:rPr>
            <w:noProof/>
            <w:webHidden/>
          </w:rPr>
          <w:fldChar w:fldCharType="end"/>
        </w:r>
      </w:hyperlink>
    </w:p>
    <w:p w14:paraId="4DFBF504" w14:textId="144425B5" w:rsidR="000929F4" w:rsidRDefault="000929F4">
      <w:pPr>
        <w:pStyle w:val="TOC3"/>
        <w:rPr>
          <w:rFonts w:asciiTheme="minorHAnsi" w:eastAsiaTheme="minorEastAsia" w:hAnsiTheme="minorHAnsi" w:cstheme="minorBidi"/>
          <w:noProof/>
          <w:sz w:val="22"/>
          <w:szCs w:val="22"/>
        </w:rPr>
      </w:pPr>
      <w:hyperlink w:anchor="_Toc451683744" w:history="1">
        <w:r w:rsidRPr="00744A45">
          <w:rPr>
            <w:rStyle w:val="Hyperlink"/>
            <w:noProof/>
          </w:rPr>
          <w:t>6.1.2</w:t>
        </w:r>
        <w:r>
          <w:rPr>
            <w:rFonts w:asciiTheme="minorHAnsi" w:eastAsiaTheme="minorEastAsia" w:hAnsiTheme="minorHAnsi" w:cstheme="minorBidi"/>
            <w:noProof/>
            <w:sz w:val="22"/>
            <w:szCs w:val="22"/>
          </w:rPr>
          <w:tab/>
        </w:r>
        <w:r w:rsidRPr="00744A45">
          <w:rPr>
            <w:rStyle w:val="Hyperlink"/>
            <w:noProof/>
          </w:rPr>
          <w:t>SIMF Conceptual Model::Expressions</w:t>
        </w:r>
        <w:r>
          <w:rPr>
            <w:noProof/>
            <w:webHidden/>
          </w:rPr>
          <w:tab/>
        </w:r>
        <w:r>
          <w:rPr>
            <w:noProof/>
            <w:webHidden/>
          </w:rPr>
          <w:fldChar w:fldCharType="begin"/>
        </w:r>
        <w:r>
          <w:rPr>
            <w:noProof/>
            <w:webHidden/>
          </w:rPr>
          <w:instrText xml:space="preserve"> PAGEREF _Toc451683744 \h </w:instrText>
        </w:r>
        <w:r>
          <w:rPr>
            <w:noProof/>
            <w:webHidden/>
          </w:rPr>
        </w:r>
        <w:r>
          <w:rPr>
            <w:noProof/>
            <w:webHidden/>
          </w:rPr>
          <w:fldChar w:fldCharType="separate"/>
        </w:r>
        <w:r>
          <w:rPr>
            <w:noProof/>
            <w:webHidden/>
          </w:rPr>
          <w:t>37</w:t>
        </w:r>
        <w:r>
          <w:rPr>
            <w:noProof/>
            <w:webHidden/>
          </w:rPr>
          <w:fldChar w:fldCharType="end"/>
        </w:r>
      </w:hyperlink>
    </w:p>
    <w:p w14:paraId="55F367A1" w14:textId="5B5AC4D7" w:rsidR="000929F4" w:rsidRDefault="000929F4">
      <w:pPr>
        <w:pStyle w:val="TOC3"/>
        <w:rPr>
          <w:rFonts w:asciiTheme="minorHAnsi" w:eastAsiaTheme="minorEastAsia" w:hAnsiTheme="minorHAnsi" w:cstheme="minorBidi"/>
          <w:noProof/>
          <w:sz w:val="22"/>
          <w:szCs w:val="22"/>
        </w:rPr>
      </w:pPr>
      <w:hyperlink w:anchor="_Toc451683745" w:history="1">
        <w:r w:rsidRPr="00744A45">
          <w:rPr>
            <w:rStyle w:val="Hyperlink"/>
            <w:noProof/>
          </w:rPr>
          <w:t>6.1.3</w:t>
        </w:r>
        <w:r>
          <w:rPr>
            <w:rFonts w:asciiTheme="minorHAnsi" w:eastAsiaTheme="minorEastAsia" w:hAnsiTheme="minorHAnsi" w:cstheme="minorBidi"/>
            <w:noProof/>
            <w:sz w:val="22"/>
            <w:szCs w:val="22"/>
          </w:rPr>
          <w:tab/>
        </w:r>
        <w:r w:rsidRPr="00744A45">
          <w:rPr>
            <w:rStyle w:val="Hyperlink"/>
            <w:noProof/>
          </w:rPr>
          <w:t>SIMF Conceptual Model::Identifiers</w:t>
        </w:r>
        <w:r>
          <w:rPr>
            <w:noProof/>
            <w:webHidden/>
          </w:rPr>
          <w:tab/>
        </w:r>
        <w:r>
          <w:rPr>
            <w:noProof/>
            <w:webHidden/>
          </w:rPr>
          <w:fldChar w:fldCharType="begin"/>
        </w:r>
        <w:r>
          <w:rPr>
            <w:noProof/>
            <w:webHidden/>
          </w:rPr>
          <w:instrText xml:space="preserve"> PAGEREF _Toc451683745 \h </w:instrText>
        </w:r>
        <w:r>
          <w:rPr>
            <w:noProof/>
            <w:webHidden/>
          </w:rPr>
        </w:r>
        <w:r>
          <w:rPr>
            <w:noProof/>
            <w:webHidden/>
          </w:rPr>
          <w:fldChar w:fldCharType="separate"/>
        </w:r>
        <w:r>
          <w:rPr>
            <w:noProof/>
            <w:webHidden/>
          </w:rPr>
          <w:t>43</w:t>
        </w:r>
        <w:r>
          <w:rPr>
            <w:noProof/>
            <w:webHidden/>
          </w:rPr>
          <w:fldChar w:fldCharType="end"/>
        </w:r>
      </w:hyperlink>
    </w:p>
    <w:p w14:paraId="75DB68C5" w14:textId="52E3C841" w:rsidR="000929F4" w:rsidRDefault="000929F4">
      <w:pPr>
        <w:pStyle w:val="TOC3"/>
        <w:rPr>
          <w:rFonts w:asciiTheme="minorHAnsi" w:eastAsiaTheme="minorEastAsia" w:hAnsiTheme="minorHAnsi" w:cstheme="minorBidi"/>
          <w:noProof/>
          <w:sz w:val="22"/>
          <w:szCs w:val="22"/>
        </w:rPr>
      </w:pPr>
      <w:hyperlink w:anchor="_Toc451683746" w:history="1">
        <w:r w:rsidRPr="00744A45">
          <w:rPr>
            <w:rStyle w:val="Hyperlink"/>
            <w:noProof/>
          </w:rPr>
          <w:t>6.1.4</w:t>
        </w:r>
        <w:r>
          <w:rPr>
            <w:rFonts w:asciiTheme="minorHAnsi" w:eastAsiaTheme="minorEastAsia" w:hAnsiTheme="minorHAnsi" w:cstheme="minorBidi"/>
            <w:noProof/>
            <w:sz w:val="22"/>
            <w:szCs w:val="22"/>
          </w:rPr>
          <w:tab/>
        </w:r>
        <w:r w:rsidRPr="00744A45">
          <w:rPr>
            <w:rStyle w:val="Hyperlink"/>
            <w:noProof/>
          </w:rPr>
          <w:t>SIMF Conceptual Model::Kernel</w:t>
        </w:r>
        <w:r>
          <w:rPr>
            <w:noProof/>
            <w:webHidden/>
          </w:rPr>
          <w:tab/>
        </w:r>
        <w:r>
          <w:rPr>
            <w:noProof/>
            <w:webHidden/>
          </w:rPr>
          <w:fldChar w:fldCharType="begin"/>
        </w:r>
        <w:r>
          <w:rPr>
            <w:noProof/>
            <w:webHidden/>
          </w:rPr>
          <w:instrText xml:space="preserve"> PAGEREF _Toc451683746 \h </w:instrText>
        </w:r>
        <w:r>
          <w:rPr>
            <w:noProof/>
            <w:webHidden/>
          </w:rPr>
        </w:r>
        <w:r>
          <w:rPr>
            <w:noProof/>
            <w:webHidden/>
          </w:rPr>
          <w:fldChar w:fldCharType="separate"/>
        </w:r>
        <w:r>
          <w:rPr>
            <w:noProof/>
            <w:webHidden/>
          </w:rPr>
          <w:t>45</w:t>
        </w:r>
        <w:r>
          <w:rPr>
            <w:noProof/>
            <w:webHidden/>
          </w:rPr>
          <w:fldChar w:fldCharType="end"/>
        </w:r>
      </w:hyperlink>
    </w:p>
    <w:p w14:paraId="7D4F533C" w14:textId="1F5173A5" w:rsidR="000929F4" w:rsidRDefault="000929F4">
      <w:pPr>
        <w:pStyle w:val="TOC3"/>
        <w:rPr>
          <w:rFonts w:asciiTheme="minorHAnsi" w:eastAsiaTheme="minorEastAsia" w:hAnsiTheme="minorHAnsi" w:cstheme="minorBidi"/>
          <w:noProof/>
          <w:sz w:val="22"/>
          <w:szCs w:val="22"/>
        </w:rPr>
      </w:pPr>
      <w:hyperlink w:anchor="_Toc451683747" w:history="1">
        <w:r w:rsidRPr="00744A45">
          <w:rPr>
            <w:rStyle w:val="Hyperlink"/>
            <w:noProof/>
          </w:rPr>
          <w:t>6.1.5</w:t>
        </w:r>
        <w:r>
          <w:rPr>
            <w:rFonts w:asciiTheme="minorHAnsi" w:eastAsiaTheme="minorEastAsia" w:hAnsiTheme="minorHAnsi" w:cstheme="minorBidi"/>
            <w:noProof/>
            <w:sz w:val="22"/>
            <w:szCs w:val="22"/>
          </w:rPr>
          <w:tab/>
        </w:r>
        <w:r w:rsidRPr="00744A45">
          <w:rPr>
            <w:rStyle w:val="Hyperlink"/>
            <w:noProof/>
          </w:rPr>
          <w:t>SIMF Conceptual Model::Lexical Scope</w:t>
        </w:r>
        <w:r>
          <w:rPr>
            <w:noProof/>
            <w:webHidden/>
          </w:rPr>
          <w:tab/>
        </w:r>
        <w:r>
          <w:rPr>
            <w:noProof/>
            <w:webHidden/>
          </w:rPr>
          <w:fldChar w:fldCharType="begin"/>
        </w:r>
        <w:r>
          <w:rPr>
            <w:noProof/>
            <w:webHidden/>
          </w:rPr>
          <w:instrText xml:space="preserve"> PAGEREF _Toc451683747 \h </w:instrText>
        </w:r>
        <w:r>
          <w:rPr>
            <w:noProof/>
            <w:webHidden/>
          </w:rPr>
        </w:r>
        <w:r>
          <w:rPr>
            <w:noProof/>
            <w:webHidden/>
          </w:rPr>
          <w:fldChar w:fldCharType="separate"/>
        </w:r>
        <w:r>
          <w:rPr>
            <w:noProof/>
            <w:webHidden/>
          </w:rPr>
          <w:t>48</w:t>
        </w:r>
        <w:r>
          <w:rPr>
            <w:noProof/>
            <w:webHidden/>
          </w:rPr>
          <w:fldChar w:fldCharType="end"/>
        </w:r>
      </w:hyperlink>
    </w:p>
    <w:p w14:paraId="673926CC" w14:textId="59CC48F0" w:rsidR="000929F4" w:rsidRDefault="000929F4">
      <w:pPr>
        <w:pStyle w:val="TOC3"/>
        <w:rPr>
          <w:rFonts w:asciiTheme="minorHAnsi" w:eastAsiaTheme="minorEastAsia" w:hAnsiTheme="minorHAnsi" w:cstheme="minorBidi"/>
          <w:noProof/>
          <w:sz w:val="22"/>
          <w:szCs w:val="22"/>
        </w:rPr>
      </w:pPr>
      <w:hyperlink w:anchor="_Toc451683748" w:history="1">
        <w:r w:rsidRPr="00744A45">
          <w:rPr>
            <w:rStyle w:val="Hyperlink"/>
            <w:noProof/>
          </w:rPr>
          <w:t>6.1.6</w:t>
        </w:r>
        <w:r>
          <w:rPr>
            <w:rFonts w:asciiTheme="minorHAnsi" w:eastAsiaTheme="minorEastAsia" w:hAnsiTheme="minorHAnsi" w:cstheme="minorBidi"/>
            <w:noProof/>
            <w:sz w:val="22"/>
            <w:szCs w:val="22"/>
          </w:rPr>
          <w:tab/>
        </w:r>
        <w:r w:rsidRPr="00744A45">
          <w:rPr>
            <w:rStyle w:val="Hyperlink"/>
            <w:noProof/>
          </w:rPr>
          <w:t>SIMF Conceptual Model::Mapping</w:t>
        </w:r>
        <w:r>
          <w:rPr>
            <w:noProof/>
            <w:webHidden/>
          </w:rPr>
          <w:tab/>
        </w:r>
        <w:r>
          <w:rPr>
            <w:noProof/>
            <w:webHidden/>
          </w:rPr>
          <w:fldChar w:fldCharType="begin"/>
        </w:r>
        <w:r>
          <w:rPr>
            <w:noProof/>
            <w:webHidden/>
          </w:rPr>
          <w:instrText xml:space="preserve"> PAGEREF _Toc451683748 \h </w:instrText>
        </w:r>
        <w:r>
          <w:rPr>
            <w:noProof/>
            <w:webHidden/>
          </w:rPr>
        </w:r>
        <w:r>
          <w:rPr>
            <w:noProof/>
            <w:webHidden/>
          </w:rPr>
          <w:fldChar w:fldCharType="separate"/>
        </w:r>
        <w:r>
          <w:rPr>
            <w:noProof/>
            <w:webHidden/>
          </w:rPr>
          <w:t>53</w:t>
        </w:r>
        <w:r>
          <w:rPr>
            <w:noProof/>
            <w:webHidden/>
          </w:rPr>
          <w:fldChar w:fldCharType="end"/>
        </w:r>
      </w:hyperlink>
    </w:p>
    <w:p w14:paraId="16923FA5" w14:textId="7DFF9C43" w:rsidR="000929F4" w:rsidRDefault="000929F4">
      <w:pPr>
        <w:pStyle w:val="TOC3"/>
        <w:rPr>
          <w:rFonts w:asciiTheme="minorHAnsi" w:eastAsiaTheme="minorEastAsia" w:hAnsiTheme="minorHAnsi" w:cstheme="minorBidi"/>
          <w:noProof/>
          <w:sz w:val="22"/>
          <w:szCs w:val="22"/>
        </w:rPr>
      </w:pPr>
      <w:hyperlink w:anchor="_Toc451683749" w:history="1">
        <w:r w:rsidRPr="00744A45">
          <w:rPr>
            <w:rStyle w:val="Hyperlink"/>
            <w:noProof/>
          </w:rPr>
          <w:t>6.1.7</w:t>
        </w:r>
        <w:r>
          <w:rPr>
            <w:rFonts w:asciiTheme="minorHAnsi" w:eastAsiaTheme="minorEastAsia" w:hAnsiTheme="minorHAnsi" w:cstheme="minorBidi"/>
            <w:noProof/>
            <w:sz w:val="22"/>
            <w:szCs w:val="22"/>
          </w:rPr>
          <w:tab/>
        </w:r>
        <w:r w:rsidRPr="00744A45">
          <w:rPr>
            <w:rStyle w:val="Hyperlink"/>
            <w:noProof/>
          </w:rPr>
          <w:t>SIMF Conceptual Model::Patterns</w:t>
        </w:r>
        <w:r>
          <w:rPr>
            <w:noProof/>
            <w:webHidden/>
          </w:rPr>
          <w:tab/>
        </w:r>
        <w:r>
          <w:rPr>
            <w:noProof/>
            <w:webHidden/>
          </w:rPr>
          <w:fldChar w:fldCharType="begin"/>
        </w:r>
        <w:r>
          <w:rPr>
            <w:noProof/>
            <w:webHidden/>
          </w:rPr>
          <w:instrText xml:space="preserve"> PAGEREF _Toc451683749 \h </w:instrText>
        </w:r>
        <w:r>
          <w:rPr>
            <w:noProof/>
            <w:webHidden/>
          </w:rPr>
        </w:r>
        <w:r>
          <w:rPr>
            <w:noProof/>
            <w:webHidden/>
          </w:rPr>
          <w:fldChar w:fldCharType="separate"/>
        </w:r>
        <w:r>
          <w:rPr>
            <w:noProof/>
            <w:webHidden/>
          </w:rPr>
          <w:t>60</w:t>
        </w:r>
        <w:r>
          <w:rPr>
            <w:noProof/>
            <w:webHidden/>
          </w:rPr>
          <w:fldChar w:fldCharType="end"/>
        </w:r>
      </w:hyperlink>
    </w:p>
    <w:p w14:paraId="03A06720" w14:textId="2095B449" w:rsidR="000929F4" w:rsidRDefault="000929F4">
      <w:pPr>
        <w:pStyle w:val="TOC3"/>
        <w:rPr>
          <w:rFonts w:asciiTheme="minorHAnsi" w:eastAsiaTheme="minorEastAsia" w:hAnsiTheme="minorHAnsi" w:cstheme="minorBidi"/>
          <w:noProof/>
          <w:sz w:val="22"/>
          <w:szCs w:val="22"/>
        </w:rPr>
      </w:pPr>
      <w:hyperlink w:anchor="_Toc451683750" w:history="1">
        <w:r w:rsidRPr="00744A45">
          <w:rPr>
            <w:rStyle w:val="Hyperlink"/>
            <w:noProof/>
          </w:rPr>
          <w:t>6.1.8</w:t>
        </w:r>
        <w:r>
          <w:rPr>
            <w:rFonts w:asciiTheme="minorHAnsi" w:eastAsiaTheme="minorEastAsia" w:hAnsiTheme="minorHAnsi" w:cstheme="minorBidi"/>
            <w:noProof/>
            <w:sz w:val="22"/>
            <w:szCs w:val="22"/>
          </w:rPr>
          <w:tab/>
        </w:r>
        <w:r w:rsidRPr="00744A45">
          <w:rPr>
            <w:rStyle w:val="Hyperlink"/>
            <w:noProof/>
          </w:rPr>
          <w:t>SIMF Conceptual Model::Records</w:t>
        </w:r>
        <w:r>
          <w:rPr>
            <w:noProof/>
            <w:webHidden/>
          </w:rPr>
          <w:tab/>
        </w:r>
        <w:r>
          <w:rPr>
            <w:noProof/>
            <w:webHidden/>
          </w:rPr>
          <w:fldChar w:fldCharType="begin"/>
        </w:r>
        <w:r>
          <w:rPr>
            <w:noProof/>
            <w:webHidden/>
          </w:rPr>
          <w:instrText xml:space="preserve"> PAGEREF _Toc451683750 \h </w:instrText>
        </w:r>
        <w:r>
          <w:rPr>
            <w:noProof/>
            <w:webHidden/>
          </w:rPr>
        </w:r>
        <w:r>
          <w:rPr>
            <w:noProof/>
            <w:webHidden/>
          </w:rPr>
          <w:fldChar w:fldCharType="separate"/>
        </w:r>
        <w:r>
          <w:rPr>
            <w:noProof/>
            <w:webHidden/>
          </w:rPr>
          <w:t>65</w:t>
        </w:r>
        <w:r>
          <w:rPr>
            <w:noProof/>
            <w:webHidden/>
          </w:rPr>
          <w:fldChar w:fldCharType="end"/>
        </w:r>
      </w:hyperlink>
    </w:p>
    <w:p w14:paraId="3BA0E35C" w14:textId="6880E189" w:rsidR="000929F4" w:rsidRDefault="000929F4">
      <w:pPr>
        <w:pStyle w:val="TOC3"/>
        <w:rPr>
          <w:rFonts w:asciiTheme="minorHAnsi" w:eastAsiaTheme="minorEastAsia" w:hAnsiTheme="minorHAnsi" w:cstheme="minorBidi"/>
          <w:noProof/>
          <w:sz w:val="22"/>
          <w:szCs w:val="22"/>
        </w:rPr>
      </w:pPr>
      <w:hyperlink w:anchor="_Toc451683751" w:history="1">
        <w:r w:rsidRPr="00744A45">
          <w:rPr>
            <w:rStyle w:val="Hyperlink"/>
            <w:noProof/>
          </w:rPr>
          <w:t>6.1.9</w:t>
        </w:r>
        <w:r>
          <w:rPr>
            <w:rFonts w:asciiTheme="minorHAnsi" w:eastAsiaTheme="minorEastAsia" w:hAnsiTheme="minorHAnsi" w:cstheme="minorBidi"/>
            <w:noProof/>
            <w:sz w:val="22"/>
            <w:szCs w:val="22"/>
          </w:rPr>
          <w:tab/>
        </w:r>
        <w:r w:rsidRPr="00744A45">
          <w:rPr>
            <w:rStyle w:val="Hyperlink"/>
            <w:noProof/>
          </w:rPr>
          <w:t>SIMF Conceptual Model::Relationships</w:t>
        </w:r>
        <w:r>
          <w:rPr>
            <w:noProof/>
            <w:webHidden/>
          </w:rPr>
          <w:tab/>
        </w:r>
        <w:r>
          <w:rPr>
            <w:noProof/>
            <w:webHidden/>
          </w:rPr>
          <w:fldChar w:fldCharType="begin"/>
        </w:r>
        <w:r>
          <w:rPr>
            <w:noProof/>
            <w:webHidden/>
          </w:rPr>
          <w:instrText xml:space="preserve"> PAGEREF _Toc451683751 \h </w:instrText>
        </w:r>
        <w:r>
          <w:rPr>
            <w:noProof/>
            <w:webHidden/>
          </w:rPr>
        </w:r>
        <w:r>
          <w:rPr>
            <w:noProof/>
            <w:webHidden/>
          </w:rPr>
          <w:fldChar w:fldCharType="separate"/>
        </w:r>
        <w:r>
          <w:rPr>
            <w:noProof/>
            <w:webHidden/>
          </w:rPr>
          <w:t>67</w:t>
        </w:r>
        <w:r>
          <w:rPr>
            <w:noProof/>
            <w:webHidden/>
          </w:rPr>
          <w:fldChar w:fldCharType="end"/>
        </w:r>
      </w:hyperlink>
    </w:p>
    <w:p w14:paraId="263F04C2" w14:textId="7BD38EAD" w:rsidR="000929F4" w:rsidRDefault="000929F4">
      <w:pPr>
        <w:pStyle w:val="TOC3"/>
        <w:rPr>
          <w:rFonts w:asciiTheme="minorHAnsi" w:eastAsiaTheme="minorEastAsia" w:hAnsiTheme="minorHAnsi" w:cstheme="minorBidi"/>
          <w:noProof/>
          <w:sz w:val="22"/>
          <w:szCs w:val="22"/>
        </w:rPr>
      </w:pPr>
      <w:hyperlink w:anchor="_Toc451683752" w:history="1">
        <w:r w:rsidRPr="00744A45">
          <w:rPr>
            <w:rStyle w:val="Hyperlink"/>
            <w:noProof/>
          </w:rPr>
          <w:t>6.1.10</w:t>
        </w:r>
        <w:r>
          <w:rPr>
            <w:rFonts w:asciiTheme="minorHAnsi" w:eastAsiaTheme="minorEastAsia" w:hAnsiTheme="minorHAnsi" w:cstheme="minorBidi"/>
            <w:noProof/>
            <w:sz w:val="22"/>
            <w:szCs w:val="22"/>
          </w:rPr>
          <w:tab/>
        </w:r>
        <w:r w:rsidRPr="00744A45">
          <w:rPr>
            <w:rStyle w:val="Hyperlink"/>
            <w:noProof/>
          </w:rPr>
          <w:t>SIMF Conceptual Model::Rules</w:t>
        </w:r>
        <w:r>
          <w:rPr>
            <w:noProof/>
            <w:webHidden/>
          </w:rPr>
          <w:tab/>
        </w:r>
        <w:r>
          <w:rPr>
            <w:noProof/>
            <w:webHidden/>
          </w:rPr>
          <w:fldChar w:fldCharType="begin"/>
        </w:r>
        <w:r>
          <w:rPr>
            <w:noProof/>
            <w:webHidden/>
          </w:rPr>
          <w:instrText xml:space="preserve"> PAGEREF _Toc451683752 \h </w:instrText>
        </w:r>
        <w:r>
          <w:rPr>
            <w:noProof/>
            <w:webHidden/>
          </w:rPr>
        </w:r>
        <w:r>
          <w:rPr>
            <w:noProof/>
            <w:webHidden/>
          </w:rPr>
          <w:fldChar w:fldCharType="separate"/>
        </w:r>
        <w:r>
          <w:rPr>
            <w:noProof/>
            <w:webHidden/>
          </w:rPr>
          <w:t>70</w:t>
        </w:r>
        <w:r>
          <w:rPr>
            <w:noProof/>
            <w:webHidden/>
          </w:rPr>
          <w:fldChar w:fldCharType="end"/>
        </w:r>
      </w:hyperlink>
    </w:p>
    <w:p w14:paraId="5AA65320" w14:textId="02780457" w:rsidR="000929F4" w:rsidRDefault="000929F4">
      <w:pPr>
        <w:pStyle w:val="TOC3"/>
        <w:rPr>
          <w:rFonts w:asciiTheme="minorHAnsi" w:eastAsiaTheme="minorEastAsia" w:hAnsiTheme="minorHAnsi" w:cstheme="minorBidi"/>
          <w:noProof/>
          <w:sz w:val="22"/>
          <w:szCs w:val="22"/>
        </w:rPr>
      </w:pPr>
      <w:hyperlink w:anchor="_Toc451683753" w:history="1">
        <w:r w:rsidRPr="00744A45">
          <w:rPr>
            <w:rStyle w:val="Hyperlink"/>
            <w:noProof/>
          </w:rPr>
          <w:t>6.1.11</w:t>
        </w:r>
        <w:r>
          <w:rPr>
            <w:rFonts w:asciiTheme="minorHAnsi" w:eastAsiaTheme="minorEastAsia" w:hAnsiTheme="minorHAnsi" w:cstheme="minorBidi"/>
            <w:noProof/>
            <w:sz w:val="22"/>
            <w:szCs w:val="22"/>
          </w:rPr>
          <w:tab/>
        </w:r>
        <w:r w:rsidRPr="00744A45">
          <w:rPr>
            <w:rStyle w:val="Hyperlink"/>
            <w:noProof/>
          </w:rPr>
          <w:t>SIMF Conceptual Model::Structures</w:t>
        </w:r>
        <w:r>
          <w:rPr>
            <w:noProof/>
            <w:webHidden/>
          </w:rPr>
          <w:tab/>
        </w:r>
        <w:r>
          <w:rPr>
            <w:noProof/>
            <w:webHidden/>
          </w:rPr>
          <w:fldChar w:fldCharType="begin"/>
        </w:r>
        <w:r>
          <w:rPr>
            <w:noProof/>
            <w:webHidden/>
          </w:rPr>
          <w:instrText xml:space="preserve"> PAGEREF _Toc451683753 \h </w:instrText>
        </w:r>
        <w:r>
          <w:rPr>
            <w:noProof/>
            <w:webHidden/>
          </w:rPr>
        </w:r>
        <w:r>
          <w:rPr>
            <w:noProof/>
            <w:webHidden/>
          </w:rPr>
          <w:fldChar w:fldCharType="separate"/>
        </w:r>
        <w:r>
          <w:rPr>
            <w:noProof/>
            <w:webHidden/>
          </w:rPr>
          <w:t>79</w:t>
        </w:r>
        <w:r>
          <w:rPr>
            <w:noProof/>
            <w:webHidden/>
          </w:rPr>
          <w:fldChar w:fldCharType="end"/>
        </w:r>
      </w:hyperlink>
    </w:p>
    <w:p w14:paraId="39CFEBDC" w14:textId="42D9A2EA" w:rsidR="000929F4" w:rsidRDefault="000929F4">
      <w:pPr>
        <w:pStyle w:val="TOC3"/>
        <w:rPr>
          <w:rFonts w:asciiTheme="minorHAnsi" w:eastAsiaTheme="minorEastAsia" w:hAnsiTheme="minorHAnsi" w:cstheme="minorBidi"/>
          <w:noProof/>
          <w:sz w:val="22"/>
          <w:szCs w:val="22"/>
        </w:rPr>
      </w:pPr>
      <w:hyperlink w:anchor="_Toc451683754" w:history="1">
        <w:r w:rsidRPr="00744A45">
          <w:rPr>
            <w:rStyle w:val="Hyperlink"/>
            <w:noProof/>
          </w:rPr>
          <w:t>6.1.12</w:t>
        </w:r>
        <w:r>
          <w:rPr>
            <w:rFonts w:asciiTheme="minorHAnsi" w:eastAsiaTheme="minorEastAsia" w:hAnsiTheme="minorHAnsi" w:cstheme="minorBidi"/>
            <w:noProof/>
            <w:sz w:val="22"/>
            <w:szCs w:val="22"/>
          </w:rPr>
          <w:tab/>
        </w:r>
        <w:r w:rsidRPr="00744A45">
          <w:rPr>
            <w:rStyle w:val="Hyperlink"/>
            <w:noProof/>
          </w:rPr>
          <w:t>SIMF Conceptual Model::Top level</w:t>
        </w:r>
        <w:r>
          <w:rPr>
            <w:noProof/>
            <w:webHidden/>
          </w:rPr>
          <w:tab/>
        </w:r>
        <w:r>
          <w:rPr>
            <w:noProof/>
            <w:webHidden/>
          </w:rPr>
          <w:fldChar w:fldCharType="begin"/>
        </w:r>
        <w:r>
          <w:rPr>
            <w:noProof/>
            <w:webHidden/>
          </w:rPr>
          <w:instrText xml:space="preserve"> PAGEREF _Toc451683754 \h </w:instrText>
        </w:r>
        <w:r>
          <w:rPr>
            <w:noProof/>
            <w:webHidden/>
          </w:rPr>
        </w:r>
        <w:r>
          <w:rPr>
            <w:noProof/>
            <w:webHidden/>
          </w:rPr>
          <w:fldChar w:fldCharType="separate"/>
        </w:r>
        <w:r>
          <w:rPr>
            <w:noProof/>
            <w:webHidden/>
          </w:rPr>
          <w:t>84</w:t>
        </w:r>
        <w:r>
          <w:rPr>
            <w:noProof/>
            <w:webHidden/>
          </w:rPr>
          <w:fldChar w:fldCharType="end"/>
        </w:r>
      </w:hyperlink>
    </w:p>
    <w:p w14:paraId="78982CB6" w14:textId="7BF3FE58" w:rsidR="000929F4" w:rsidRDefault="000929F4">
      <w:pPr>
        <w:pStyle w:val="TOC3"/>
        <w:rPr>
          <w:rFonts w:asciiTheme="minorHAnsi" w:eastAsiaTheme="minorEastAsia" w:hAnsiTheme="minorHAnsi" w:cstheme="minorBidi"/>
          <w:noProof/>
          <w:sz w:val="22"/>
          <w:szCs w:val="22"/>
        </w:rPr>
      </w:pPr>
      <w:hyperlink w:anchor="_Toc451683755" w:history="1">
        <w:r w:rsidRPr="00744A45">
          <w:rPr>
            <w:rStyle w:val="Hyperlink"/>
            <w:noProof/>
          </w:rPr>
          <w:t>6.1.13</w:t>
        </w:r>
        <w:r>
          <w:rPr>
            <w:rFonts w:asciiTheme="minorHAnsi" w:eastAsiaTheme="minorEastAsia" w:hAnsiTheme="minorHAnsi" w:cstheme="minorBidi"/>
            <w:noProof/>
            <w:sz w:val="22"/>
            <w:szCs w:val="22"/>
          </w:rPr>
          <w:tab/>
        </w:r>
        <w:r w:rsidRPr="00744A45">
          <w:rPr>
            <w:rStyle w:val="Hyperlink"/>
            <w:noProof/>
          </w:rPr>
          <w:t>SIMF Conceptual Model::Types</w:t>
        </w:r>
        <w:r>
          <w:rPr>
            <w:noProof/>
            <w:webHidden/>
          </w:rPr>
          <w:tab/>
        </w:r>
        <w:r>
          <w:rPr>
            <w:noProof/>
            <w:webHidden/>
          </w:rPr>
          <w:fldChar w:fldCharType="begin"/>
        </w:r>
        <w:r>
          <w:rPr>
            <w:noProof/>
            <w:webHidden/>
          </w:rPr>
          <w:instrText xml:space="preserve"> PAGEREF _Toc451683755 \h </w:instrText>
        </w:r>
        <w:r>
          <w:rPr>
            <w:noProof/>
            <w:webHidden/>
          </w:rPr>
        </w:r>
        <w:r>
          <w:rPr>
            <w:noProof/>
            <w:webHidden/>
          </w:rPr>
          <w:fldChar w:fldCharType="separate"/>
        </w:r>
        <w:r>
          <w:rPr>
            <w:noProof/>
            <w:webHidden/>
          </w:rPr>
          <w:t>88</w:t>
        </w:r>
        <w:r>
          <w:rPr>
            <w:noProof/>
            <w:webHidden/>
          </w:rPr>
          <w:fldChar w:fldCharType="end"/>
        </w:r>
      </w:hyperlink>
    </w:p>
    <w:p w14:paraId="00F84180" w14:textId="0D5F0679" w:rsidR="000929F4" w:rsidRDefault="000929F4">
      <w:pPr>
        <w:pStyle w:val="TOC3"/>
        <w:rPr>
          <w:rFonts w:asciiTheme="minorHAnsi" w:eastAsiaTheme="minorEastAsia" w:hAnsiTheme="minorHAnsi" w:cstheme="minorBidi"/>
          <w:noProof/>
          <w:sz w:val="22"/>
          <w:szCs w:val="22"/>
        </w:rPr>
      </w:pPr>
      <w:hyperlink w:anchor="_Toc451683756" w:history="1">
        <w:r w:rsidRPr="00744A45">
          <w:rPr>
            <w:rStyle w:val="Hyperlink"/>
            <w:noProof/>
          </w:rPr>
          <w:t>6.1.14</w:t>
        </w:r>
        <w:r>
          <w:rPr>
            <w:rFonts w:asciiTheme="minorHAnsi" w:eastAsiaTheme="minorEastAsia" w:hAnsiTheme="minorHAnsi" w:cstheme="minorBidi"/>
            <w:noProof/>
            <w:sz w:val="22"/>
            <w:szCs w:val="22"/>
          </w:rPr>
          <w:tab/>
        </w:r>
        <w:r w:rsidRPr="00744A45">
          <w:rPr>
            <w:rStyle w:val="Hyperlink"/>
            <w:noProof/>
          </w:rPr>
          <w:t>SIMF Conceptual Model::Values</w:t>
        </w:r>
        <w:r>
          <w:rPr>
            <w:noProof/>
            <w:webHidden/>
          </w:rPr>
          <w:tab/>
        </w:r>
        <w:r>
          <w:rPr>
            <w:noProof/>
            <w:webHidden/>
          </w:rPr>
          <w:fldChar w:fldCharType="begin"/>
        </w:r>
        <w:r>
          <w:rPr>
            <w:noProof/>
            <w:webHidden/>
          </w:rPr>
          <w:instrText xml:space="preserve"> PAGEREF _Toc451683756 \h </w:instrText>
        </w:r>
        <w:r>
          <w:rPr>
            <w:noProof/>
            <w:webHidden/>
          </w:rPr>
        </w:r>
        <w:r>
          <w:rPr>
            <w:noProof/>
            <w:webHidden/>
          </w:rPr>
          <w:fldChar w:fldCharType="separate"/>
        </w:r>
        <w:r>
          <w:rPr>
            <w:noProof/>
            <w:webHidden/>
          </w:rPr>
          <w:t>92</w:t>
        </w:r>
        <w:r>
          <w:rPr>
            <w:noProof/>
            <w:webHidden/>
          </w:rPr>
          <w:fldChar w:fldCharType="end"/>
        </w:r>
      </w:hyperlink>
    </w:p>
    <w:p w14:paraId="4EF576E2" w14:textId="25BF0E9B" w:rsidR="000929F4" w:rsidRDefault="000929F4">
      <w:pPr>
        <w:pStyle w:val="TOC1"/>
        <w:tabs>
          <w:tab w:val="left" w:pos="1512"/>
        </w:tabs>
        <w:rPr>
          <w:rFonts w:asciiTheme="minorHAnsi" w:eastAsiaTheme="minorEastAsia" w:hAnsiTheme="minorHAnsi" w:cstheme="minorBidi"/>
          <w:noProof/>
          <w:sz w:val="22"/>
          <w:szCs w:val="22"/>
        </w:rPr>
      </w:pPr>
      <w:hyperlink w:anchor="_Toc451683757" w:history="1">
        <w:r w:rsidRPr="00744A45">
          <w:rPr>
            <w:rStyle w:val="Hyperlink"/>
            <w:noProof/>
          </w:rPr>
          <w:t>7</w:t>
        </w:r>
        <w:r>
          <w:rPr>
            <w:rFonts w:asciiTheme="minorHAnsi" w:eastAsiaTheme="minorEastAsia" w:hAnsiTheme="minorHAnsi" w:cstheme="minorBidi"/>
            <w:noProof/>
            <w:sz w:val="22"/>
            <w:szCs w:val="22"/>
          </w:rPr>
          <w:tab/>
        </w:r>
        <w:r w:rsidRPr="00744A45">
          <w:rPr>
            <w:rStyle w:val="Hyperlink"/>
            <w:noProof/>
          </w:rPr>
          <w:t>Foundational Assumptions (Normative)</w:t>
        </w:r>
        <w:r>
          <w:rPr>
            <w:noProof/>
            <w:webHidden/>
          </w:rPr>
          <w:tab/>
        </w:r>
        <w:r>
          <w:rPr>
            <w:noProof/>
            <w:webHidden/>
          </w:rPr>
          <w:fldChar w:fldCharType="begin"/>
        </w:r>
        <w:r>
          <w:rPr>
            <w:noProof/>
            <w:webHidden/>
          </w:rPr>
          <w:instrText xml:space="preserve"> PAGEREF _Toc451683757 \h </w:instrText>
        </w:r>
        <w:r>
          <w:rPr>
            <w:noProof/>
            <w:webHidden/>
          </w:rPr>
        </w:r>
        <w:r>
          <w:rPr>
            <w:noProof/>
            <w:webHidden/>
          </w:rPr>
          <w:fldChar w:fldCharType="separate"/>
        </w:r>
        <w:r>
          <w:rPr>
            <w:noProof/>
            <w:webHidden/>
          </w:rPr>
          <w:t>97</w:t>
        </w:r>
        <w:r>
          <w:rPr>
            <w:noProof/>
            <w:webHidden/>
          </w:rPr>
          <w:fldChar w:fldCharType="end"/>
        </w:r>
      </w:hyperlink>
    </w:p>
    <w:p w14:paraId="39DE9C76" w14:textId="0123623C" w:rsidR="000929F4" w:rsidRDefault="000929F4">
      <w:pPr>
        <w:pStyle w:val="TOC2"/>
        <w:rPr>
          <w:rFonts w:asciiTheme="minorHAnsi" w:eastAsiaTheme="minorEastAsia" w:hAnsiTheme="minorHAnsi" w:cstheme="minorBidi"/>
          <w:noProof/>
          <w:sz w:val="22"/>
          <w:szCs w:val="22"/>
        </w:rPr>
      </w:pPr>
      <w:hyperlink w:anchor="_Toc451683758" w:history="1">
        <w:r w:rsidRPr="00744A45">
          <w:rPr>
            <w:rStyle w:val="Hyperlink"/>
            <w:noProof/>
          </w:rPr>
          <w:t>7.1</w:t>
        </w:r>
        <w:r>
          <w:rPr>
            <w:rFonts w:asciiTheme="minorHAnsi" w:eastAsiaTheme="minorEastAsia" w:hAnsiTheme="minorHAnsi" w:cstheme="minorBidi"/>
            <w:noProof/>
            <w:sz w:val="22"/>
            <w:szCs w:val="22"/>
          </w:rPr>
          <w:tab/>
        </w:r>
        <w:r w:rsidRPr="00744A45">
          <w:rPr>
            <w:rStyle w:val="Hyperlink"/>
            <w:noProof/>
          </w:rPr>
          <w:t>Multiple representations of overlapping concepts</w:t>
        </w:r>
        <w:r>
          <w:rPr>
            <w:noProof/>
            <w:webHidden/>
          </w:rPr>
          <w:tab/>
        </w:r>
        <w:r>
          <w:rPr>
            <w:noProof/>
            <w:webHidden/>
          </w:rPr>
          <w:fldChar w:fldCharType="begin"/>
        </w:r>
        <w:r>
          <w:rPr>
            <w:noProof/>
            <w:webHidden/>
          </w:rPr>
          <w:instrText xml:space="preserve"> PAGEREF _Toc451683758 \h </w:instrText>
        </w:r>
        <w:r>
          <w:rPr>
            <w:noProof/>
            <w:webHidden/>
          </w:rPr>
        </w:r>
        <w:r>
          <w:rPr>
            <w:noProof/>
            <w:webHidden/>
          </w:rPr>
          <w:fldChar w:fldCharType="separate"/>
        </w:r>
        <w:r>
          <w:rPr>
            <w:noProof/>
            <w:webHidden/>
          </w:rPr>
          <w:t>97</w:t>
        </w:r>
        <w:r>
          <w:rPr>
            <w:noProof/>
            <w:webHidden/>
          </w:rPr>
          <w:fldChar w:fldCharType="end"/>
        </w:r>
      </w:hyperlink>
    </w:p>
    <w:p w14:paraId="2C253070" w14:textId="75FD2968" w:rsidR="000929F4" w:rsidRDefault="000929F4">
      <w:pPr>
        <w:pStyle w:val="TOC2"/>
        <w:rPr>
          <w:rFonts w:asciiTheme="minorHAnsi" w:eastAsiaTheme="minorEastAsia" w:hAnsiTheme="minorHAnsi" w:cstheme="minorBidi"/>
          <w:noProof/>
          <w:sz w:val="22"/>
          <w:szCs w:val="22"/>
        </w:rPr>
      </w:pPr>
      <w:hyperlink w:anchor="_Toc451683759" w:history="1">
        <w:r w:rsidRPr="00744A45">
          <w:rPr>
            <w:rStyle w:val="Hyperlink"/>
            <w:noProof/>
          </w:rPr>
          <w:t>7.2</w:t>
        </w:r>
        <w:r>
          <w:rPr>
            <w:rFonts w:asciiTheme="minorHAnsi" w:eastAsiaTheme="minorEastAsia" w:hAnsiTheme="minorHAnsi" w:cstheme="minorBidi"/>
            <w:noProof/>
            <w:sz w:val="22"/>
            <w:szCs w:val="22"/>
          </w:rPr>
          <w:tab/>
        </w:r>
        <w:r w:rsidRPr="00744A45">
          <w:rPr>
            <w:rStyle w:val="Hyperlink"/>
            <w:noProof/>
          </w:rPr>
          <w:t>Models may include “ground facts”</w:t>
        </w:r>
        <w:r>
          <w:rPr>
            <w:noProof/>
            <w:webHidden/>
          </w:rPr>
          <w:tab/>
        </w:r>
        <w:r>
          <w:rPr>
            <w:noProof/>
            <w:webHidden/>
          </w:rPr>
          <w:fldChar w:fldCharType="begin"/>
        </w:r>
        <w:r>
          <w:rPr>
            <w:noProof/>
            <w:webHidden/>
          </w:rPr>
          <w:instrText xml:space="preserve"> PAGEREF _Toc451683759 \h </w:instrText>
        </w:r>
        <w:r>
          <w:rPr>
            <w:noProof/>
            <w:webHidden/>
          </w:rPr>
        </w:r>
        <w:r>
          <w:rPr>
            <w:noProof/>
            <w:webHidden/>
          </w:rPr>
          <w:fldChar w:fldCharType="separate"/>
        </w:r>
        <w:r>
          <w:rPr>
            <w:noProof/>
            <w:webHidden/>
          </w:rPr>
          <w:t>97</w:t>
        </w:r>
        <w:r>
          <w:rPr>
            <w:noProof/>
            <w:webHidden/>
          </w:rPr>
          <w:fldChar w:fldCharType="end"/>
        </w:r>
      </w:hyperlink>
    </w:p>
    <w:p w14:paraId="29BFFCCD" w14:textId="1157E08B" w:rsidR="000929F4" w:rsidRDefault="000929F4">
      <w:pPr>
        <w:pStyle w:val="TOC2"/>
        <w:rPr>
          <w:rFonts w:asciiTheme="minorHAnsi" w:eastAsiaTheme="minorEastAsia" w:hAnsiTheme="minorHAnsi" w:cstheme="minorBidi"/>
          <w:noProof/>
          <w:sz w:val="22"/>
          <w:szCs w:val="22"/>
        </w:rPr>
      </w:pPr>
      <w:hyperlink w:anchor="_Toc451683760" w:history="1">
        <w:r w:rsidRPr="00744A45">
          <w:rPr>
            <w:rStyle w:val="Hyperlink"/>
            <w:noProof/>
          </w:rPr>
          <w:t>7.3</w:t>
        </w:r>
        <w:r>
          <w:rPr>
            <w:rFonts w:asciiTheme="minorHAnsi" w:eastAsiaTheme="minorEastAsia" w:hAnsiTheme="minorHAnsi" w:cstheme="minorBidi"/>
            <w:noProof/>
            <w:sz w:val="22"/>
            <w:szCs w:val="22"/>
          </w:rPr>
          <w:tab/>
        </w:r>
        <w:r w:rsidRPr="00744A45">
          <w:rPr>
            <w:rStyle w:val="Hyperlink"/>
            <w:noProof/>
          </w:rPr>
          <w:t>Conceptual Models</w:t>
        </w:r>
        <w:r>
          <w:rPr>
            <w:noProof/>
            <w:webHidden/>
          </w:rPr>
          <w:tab/>
        </w:r>
        <w:r>
          <w:rPr>
            <w:noProof/>
            <w:webHidden/>
          </w:rPr>
          <w:fldChar w:fldCharType="begin"/>
        </w:r>
        <w:r>
          <w:rPr>
            <w:noProof/>
            <w:webHidden/>
          </w:rPr>
          <w:instrText xml:space="preserve"> PAGEREF _Toc451683760 \h </w:instrText>
        </w:r>
        <w:r>
          <w:rPr>
            <w:noProof/>
            <w:webHidden/>
          </w:rPr>
        </w:r>
        <w:r>
          <w:rPr>
            <w:noProof/>
            <w:webHidden/>
          </w:rPr>
          <w:fldChar w:fldCharType="separate"/>
        </w:r>
        <w:r>
          <w:rPr>
            <w:noProof/>
            <w:webHidden/>
          </w:rPr>
          <w:t>97</w:t>
        </w:r>
        <w:r>
          <w:rPr>
            <w:noProof/>
            <w:webHidden/>
          </w:rPr>
          <w:fldChar w:fldCharType="end"/>
        </w:r>
      </w:hyperlink>
    </w:p>
    <w:p w14:paraId="4551FC38" w14:textId="2C5C830F" w:rsidR="000929F4" w:rsidRDefault="000929F4">
      <w:pPr>
        <w:pStyle w:val="TOC2"/>
        <w:rPr>
          <w:rFonts w:asciiTheme="minorHAnsi" w:eastAsiaTheme="minorEastAsia" w:hAnsiTheme="minorHAnsi" w:cstheme="minorBidi"/>
          <w:noProof/>
          <w:sz w:val="22"/>
          <w:szCs w:val="22"/>
        </w:rPr>
      </w:pPr>
      <w:hyperlink w:anchor="_Toc451683761" w:history="1">
        <w:r w:rsidRPr="00744A45">
          <w:rPr>
            <w:rStyle w:val="Hyperlink"/>
            <w:noProof/>
          </w:rPr>
          <w:t>7.4</w:t>
        </w:r>
        <w:r>
          <w:rPr>
            <w:rFonts w:asciiTheme="minorHAnsi" w:eastAsiaTheme="minorEastAsia" w:hAnsiTheme="minorHAnsi" w:cstheme="minorBidi"/>
            <w:noProof/>
            <w:sz w:val="22"/>
            <w:szCs w:val="22"/>
          </w:rPr>
          <w:tab/>
        </w:r>
        <w:r w:rsidRPr="00744A45">
          <w:rPr>
            <w:rStyle w:val="Hyperlink"/>
            <w:noProof/>
          </w:rPr>
          <w:t>Identity and identifiers</w:t>
        </w:r>
        <w:r>
          <w:rPr>
            <w:noProof/>
            <w:webHidden/>
          </w:rPr>
          <w:tab/>
        </w:r>
        <w:r>
          <w:rPr>
            <w:noProof/>
            <w:webHidden/>
          </w:rPr>
          <w:fldChar w:fldCharType="begin"/>
        </w:r>
        <w:r>
          <w:rPr>
            <w:noProof/>
            <w:webHidden/>
          </w:rPr>
          <w:instrText xml:space="preserve"> PAGEREF _Toc451683761 \h </w:instrText>
        </w:r>
        <w:r>
          <w:rPr>
            <w:noProof/>
            <w:webHidden/>
          </w:rPr>
        </w:r>
        <w:r>
          <w:rPr>
            <w:noProof/>
            <w:webHidden/>
          </w:rPr>
          <w:fldChar w:fldCharType="separate"/>
        </w:r>
        <w:r>
          <w:rPr>
            <w:noProof/>
            <w:webHidden/>
          </w:rPr>
          <w:t>98</w:t>
        </w:r>
        <w:r>
          <w:rPr>
            <w:noProof/>
            <w:webHidden/>
          </w:rPr>
          <w:fldChar w:fldCharType="end"/>
        </w:r>
      </w:hyperlink>
    </w:p>
    <w:p w14:paraId="7545CF93" w14:textId="5F2C53C1" w:rsidR="000929F4" w:rsidRDefault="000929F4">
      <w:pPr>
        <w:pStyle w:val="TOC2"/>
        <w:rPr>
          <w:rFonts w:asciiTheme="minorHAnsi" w:eastAsiaTheme="minorEastAsia" w:hAnsiTheme="minorHAnsi" w:cstheme="minorBidi"/>
          <w:noProof/>
          <w:sz w:val="22"/>
          <w:szCs w:val="22"/>
        </w:rPr>
      </w:pPr>
      <w:hyperlink w:anchor="_Toc451683762" w:history="1">
        <w:r w:rsidRPr="00744A45">
          <w:rPr>
            <w:rStyle w:val="Hyperlink"/>
            <w:noProof/>
          </w:rPr>
          <w:t>7.5</w:t>
        </w:r>
        <w:r>
          <w:rPr>
            <w:rFonts w:asciiTheme="minorHAnsi" w:eastAsiaTheme="minorEastAsia" w:hAnsiTheme="minorHAnsi" w:cstheme="minorBidi"/>
            <w:noProof/>
            <w:sz w:val="22"/>
            <w:szCs w:val="22"/>
          </w:rPr>
          <w:tab/>
        </w:r>
        <w:r w:rsidRPr="00744A45">
          <w:rPr>
            <w:rStyle w:val="Hyperlink"/>
            <w:noProof/>
          </w:rPr>
          <w:t>Facts &amp; propositions</w:t>
        </w:r>
        <w:r>
          <w:rPr>
            <w:noProof/>
            <w:webHidden/>
          </w:rPr>
          <w:tab/>
        </w:r>
        <w:r>
          <w:rPr>
            <w:noProof/>
            <w:webHidden/>
          </w:rPr>
          <w:fldChar w:fldCharType="begin"/>
        </w:r>
        <w:r>
          <w:rPr>
            <w:noProof/>
            <w:webHidden/>
          </w:rPr>
          <w:instrText xml:space="preserve"> PAGEREF _Toc451683762 \h </w:instrText>
        </w:r>
        <w:r>
          <w:rPr>
            <w:noProof/>
            <w:webHidden/>
          </w:rPr>
        </w:r>
        <w:r>
          <w:rPr>
            <w:noProof/>
            <w:webHidden/>
          </w:rPr>
          <w:fldChar w:fldCharType="separate"/>
        </w:r>
        <w:r>
          <w:rPr>
            <w:noProof/>
            <w:webHidden/>
          </w:rPr>
          <w:t>98</w:t>
        </w:r>
        <w:r>
          <w:rPr>
            <w:noProof/>
            <w:webHidden/>
          </w:rPr>
          <w:fldChar w:fldCharType="end"/>
        </w:r>
      </w:hyperlink>
    </w:p>
    <w:p w14:paraId="12393570" w14:textId="1DDFD2B8" w:rsidR="000929F4" w:rsidRDefault="000929F4">
      <w:pPr>
        <w:pStyle w:val="TOC2"/>
        <w:rPr>
          <w:rFonts w:asciiTheme="minorHAnsi" w:eastAsiaTheme="minorEastAsia" w:hAnsiTheme="minorHAnsi" w:cstheme="minorBidi"/>
          <w:noProof/>
          <w:sz w:val="22"/>
          <w:szCs w:val="22"/>
        </w:rPr>
      </w:pPr>
      <w:hyperlink w:anchor="_Toc451683763" w:history="1">
        <w:r w:rsidRPr="00744A45">
          <w:rPr>
            <w:rStyle w:val="Hyperlink"/>
            <w:noProof/>
          </w:rPr>
          <w:t>7.6</w:t>
        </w:r>
        <w:r>
          <w:rPr>
            <w:rFonts w:asciiTheme="minorHAnsi" w:eastAsiaTheme="minorEastAsia" w:hAnsiTheme="minorHAnsi" w:cstheme="minorBidi"/>
            <w:noProof/>
            <w:sz w:val="22"/>
            <w:szCs w:val="22"/>
          </w:rPr>
          <w:tab/>
        </w:r>
        <w:r w:rsidRPr="00744A45">
          <w:rPr>
            <w:rStyle w:val="Hyperlink"/>
            <w:noProof/>
          </w:rPr>
          <w:t>Representations of a concept</w:t>
        </w:r>
        <w:r>
          <w:rPr>
            <w:noProof/>
            <w:webHidden/>
          </w:rPr>
          <w:tab/>
        </w:r>
        <w:r>
          <w:rPr>
            <w:noProof/>
            <w:webHidden/>
          </w:rPr>
          <w:fldChar w:fldCharType="begin"/>
        </w:r>
        <w:r>
          <w:rPr>
            <w:noProof/>
            <w:webHidden/>
          </w:rPr>
          <w:instrText xml:space="preserve"> PAGEREF _Toc451683763 \h </w:instrText>
        </w:r>
        <w:r>
          <w:rPr>
            <w:noProof/>
            <w:webHidden/>
          </w:rPr>
        </w:r>
        <w:r>
          <w:rPr>
            <w:noProof/>
            <w:webHidden/>
          </w:rPr>
          <w:fldChar w:fldCharType="separate"/>
        </w:r>
        <w:r>
          <w:rPr>
            <w:noProof/>
            <w:webHidden/>
          </w:rPr>
          <w:t>98</w:t>
        </w:r>
        <w:r>
          <w:rPr>
            <w:noProof/>
            <w:webHidden/>
          </w:rPr>
          <w:fldChar w:fldCharType="end"/>
        </w:r>
      </w:hyperlink>
    </w:p>
    <w:p w14:paraId="37C3C70E" w14:textId="09F718E7" w:rsidR="000929F4" w:rsidRDefault="000929F4">
      <w:pPr>
        <w:pStyle w:val="TOC3"/>
        <w:rPr>
          <w:rFonts w:asciiTheme="minorHAnsi" w:eastAsiaTheme="minorEastAsia" w:hAnsiTheme="minorHAnsi" w:cstheme="minorBidi"/>
          <w:noProof/>
          <w:sz w:val="22"/>
          <w:szCs w:val="22"/>
        </w:rPr>
      </w:pPr>
      <w:hyperlink w:anchor="_Toc451683764" w:history="1">
        <w:r w:rsidRPr="00744A45">
          <w:rPr>
            <w:rStyle w:val="Hyperlink"/>
            <w:noProof/>
          </w:rPr>
          <w:t>7.6.1</w:t>
        </w:r>
        <w:r>
          <w:rPr>
            <w:rFonts w:asciiTheme="minorHAnsi" w:eastAsiaTheme="minorEastAsia" w:hAnsiTheme="minorHAnsi" w:cstheme="minorBidi"/>
            <w:noProof/>
            <w:sz w:val="22"/>
            <w:szCs w:val="22"/>
          </w:rPr>
          <w:tab/>
        </w:r>
        <w:r w:rsidRPr="00744A45">
          <w:rPr>
            <w:rStyle w:val="Hyperlink"/>
            <w:noProof/>
          </w:rPr>
          <w:t>Represents Relation</w:t>
        </w:r>
        <w:r>
          <w:rPr>
            <w:noProof/>
            <w:webHidden/>
          </w:rPr>
          <w:tab/>
        </w:r>
        <w:r>
          <w:rPr>
            <w:noProof/>
            <w:webHidden/>
          </w:rPr>
          <w:fldChar w:fldCharType="begin"/>
        </w:r>
        <w:r>
          <w:rPr>
            <w:noProof/>
            <w:webHidden/>
          </w:rPr>
          <w:instrText xml:space="preserve"> PAGEREF _Toc451683764 \h </w:instrText>
        </w:r>
        <w:r>
          <w:rPr>
            <w:noProof/>
            <w:webHidden/>
          </w:rPr>
        </w:r>
        <w:r>
          <w:rPr>
            <w:noProof/>
            <w:webHidden/>
          </w:rPr>
          <w:fldChar w:fldCharType="separate"/>
        </w:r>
        <w:r>
          <w:rPr>
            <w:noProof/>
            <w:webHidden/>
          </w:rPr>
          <w:t>98</w:t>
        </w:r>
        <w:r>
          <w:rPr>
            <w:noProof/>
            <w:webHidden/>
          </w:rPr>
          <w:fldChar w:fldCharType="end"/>
        </w:r>
      </w:hyperlink>
    </w:p>
    <w:p w14:paraId="6CB834DB" w14:textId="36C77089" w:rsidR="000929F4" w:rsidRDefault="000929F4">
      <w:pPr>
        <w:pStyle w:val="TOC2"/>
        <w:rPr>
          <w:rFonts w:asciiTheme="minorHAnsi" w:eastAsiaTheme="minorEastAsia" w:hAnsiTheme="minorHAnsi" w:cstheme="minorBidi"/>
          <w:noProof/>
          <w:sz w:val="22"/>
          <w:szCs w:val="22"/>
        </w:rPr>
      </w:pPr>
      <w:hyperlink w:anchor="_Toc451683765" w:history="1">
        <w:r w:rsidRPr="00744A45">
          <w:rPr>
            <w:rStyle w:val="Hyperlink"/>
            <w:noProof/>
          </w:rPr>
          <w:t>7.7</w:t>
        </w:r>
        <w:r>
          <w:rPr>
            <w:rFonts w:asciiTheme="minorHAnsi" w:eastAsiaTheme="minorEastAsia" w:hAnsiTheme="minorHAnsi" w:cstheme="minorBidi"/>
            <w:noProof/>
            <w:sz w:val="22"/>
            <w:szCs w:val="22"/>
          </w:rPr>
          <w:tab/>
        </w:r>
        <w:r w:rsidRPr="00744A45">
          <w:rPr>
            <w:rStyle w:val="Hyperlink"/>
            <w:noProof/>
          </w:rPr>
          <w:t>Representation identifiers</w:t>
        </w:r>
        <w:r>
          <w:rPr>
            <w:noProof/>
            <w:webHidden/>
          </w:rPr>
          <w:tab/>
        </w:r>
        <w:r>
          <w:rPr>
            <w:noProof/>
            <w:webHidden/>
          </w:rPr>
          <w:fldChar w:fldCharType="begin"/>
        </w:r>
        <w:r>
          <w:rPr>
            <w:noProof/>
            <w:webHidden/>
          </w:rPr>
          <w:instrText xml:space="preserve"> PAGEREF _Toc451683765 \h </w:instrText>
        </w:r>
        <w:r>
          <w:rPr>
            <w:noProof/>
            <w:webHidden/>
          </w:rPr>
        </w:r>
        <w:r>
          <w:rPr>
            <w:noProof/>
            <w:webHidden/>
          </w:rPr>
          <w:fldChar w:fldCharType="separate"/>
        </w:r>
        <w:r>
          <w:rPr>
            <w:noProof/>
            <w:webHidden/>
          </w:rPr>
          <w:t>98</w:t>
        </w:r>
        <w:r>
          <w:rPr>
            <w:noProof/>
            <w:webHidden/>
          </w:rPr>
          <w:fldChar w:fldCharType="end"/>
        </w:r>
      </w:hyperlink>
    </w:p>
    <w:p w14:paraId="71D0AE6A" w14:textId="4A91B3DE" w:rsidR="000929F4" w:rsidRDefault="000929F4">
      <w:pPr>
        <w:pStyle w:val="TOC3"/>
        <w:rPr>
          <w:rFonts w:asciiTheme="minorHAnsi" w:eastAsiaTheme="minorEastAsia" w:hAnsiTheme="minorHAnsi" w:cstheme="minorBidi"/>
          <w:noProof/>
          <w:sz w:val="22"/>
          <w:szCs w:val="22"/>
        </w:rPr>
      </w:pPr>
      <w:hyperlink w:anchor="_Toc451683766" w:history="1">
        <w:r w:rsidRPr="00744A45">
          <w:rPr>
            <w:rStyle w:val="Hyperlink"/>
            <w:noProof/>
          </w:rPr>
          <w:t>7.7.1</w:t>
        </w:r>
        <w:r>
          <w:rPr>
            <w:rFonts w:asciiTheme="minorHAnsi" w:eastAsiaTheme="minorEastAsia" w:hAnsiTheme="minorHAnsi" w:cstheme="minorBidi"/>
            <w:noProof/>
            <w:sz w:val="22"/>
            <w:szCs w:val="22"/>
          </w:rPr>
          <w:tab/>
        </w:r>
        <w:r w:rsidRPr="00744A45">
          <w:rPr>
            <w:rStyle w:val="Hyperlink"/>
            <w:noProof/>
          </w:rPr>
          <w:t>Example physical identifiers</w:t>
        </w:r>
        <w:r>
          <w:rPr>
            <w:noProof/>
            <w:webHidden/>
          </w:rPr>
          <w:tab/>
        </w:r>
        <w:r>
          <w:rPr>
            <w:noProof/>
            <w:webHidden/>
          </w:rPr>
          <w:fldChar w:fldCharType="begin"/>
        </w:r>
        <w:r>
          <w:rPr>
            <w:noProof/>
            <w:webHidden/>
          </w:rPr>
          <w:instrText xml:space="preserve"> PAGEREF _Toc451683766 \h </w:instrText>
        </w:r>
        <w:r>
          <w:rPr>
            <w:noProof/>
            <w:webHidden/>
          </w:rPr>
        </w:r>
        <w:r>
          <w:rPr>
            <w:noProof/>
            <w:webHidden/>
          </w:rPr>
          <w:fldChar w:fldCharType="separate"/>
        </w:r>
        <w:r>
          <w:rPr>
            <w:noProof/>
            <w:webHidden/>
          </w:rPr>
          <w:t>99</w:t>
        </w:r>
        <w:r>
          <w:rPr>
            <w:noProof/>
            <w:webHidden/>
          </w:rPr>
          <w:fldChar w:fldCharType="end"/>
        </w:r>
      </w:hyperlink>
    </w:p>
    <w:p w14:paraId="6DC01842" w14:textId="5926FFA6" w:rsidR="000929F4" w:rsidRDefault="000929F4">
      <w:pPr>
        <w:pStyle w:val="TOC2"/>
        <w:rPr>
          <w:rFonts w:asciiTheme="minorHAnsi" w:eastAsiaTheme="minorEastAsia" w:hAnsiTheme="minorHAnsi" w:cstheme="minorBidi"/>
          <w:noProof/>
          <w:sz w:val="22"/>
          <w:szCs w:val="22"/>
        </w:rPr>
      </w:pPr>
      <w:hyperlink w:anchor="_Toc451683767" w:history="1">
        <w:r w:rsidRPr="00744A45">
          <w:rPr>
            <w:rStyle w:val="Hyperlink"/>
            <w:noProof/>
          </w:rPr>
          <w:t>7.8</w:t>
        </w:r>
        <w:r>
          <w:rPr>
            <w:rFonts w:asciiTheme="minorHAnsi" w:eastAsiaTheme="minorEastAsia" w:hAnsiTheme="minorHAnsi" w:cstheme="minorBidi"/>
            <w:noProof/>
            <w:sz w:val="22"/>
            <w:szCs w:val="22"/>
          </w:rPr>
          <w:tab/>
        </w:r>
        <w:r w:rsidRPr="00744A45">
          <w:rPr>
            <w:rStyle w:val="Hyperlink"/>
            <w:noProof/>
          </w:rPr>
          <w:t>Sources</w:t>
        </w:r>
        <w:r>
          <w:rPr>
            <w:noProof/>
            <w:webHidden/>
          </w:rPr>
          <w:tab/>
        </w:r>
        <w:r>
          <w:rPr>
            <w:noProof/>
            <w:webHidden/>
          </w:rPr>
          <w:fldChar w:fldCharType="begin"/>
        </w:r>
        <w:r>
          <w:rPr>
            <w:noProof/>
            <w:webHidden/>
          </w:rPr>
          <w:instrText xml:space="preserve"> PAGEREF _Toc451683767 \h </w:instrText>
        </w:r>
        <w:r>
          <w:rPr>
            <w:noProof/>
            <w:webHidden/>
          </w:rPr>
        </w:r>
        <w:r>
          <w:rPr>
            <w:noProof/>
            <w:webHidden/>
          </w:rPr>
          <w:fldChar w:fldCharType="separate"/>
        </w:r>
        <w:r>
          <w:rPr>
            <w:noProof/>
            <w:webHidden/>
          </w:rPr>
          <w:t>99</w:t>
        </w:r>
        <w:r>
          <w:rPr>
            <w:noProof/>
            <w:webHidden/>
          </w:rPr>
          <w:fldChar w:fldCharType="end"/>
        </w:r>
      </w:hyperlink>
    </w:p>
    <w:p w14:paraId="7D6F90A3" w14:textId="41882A06" w:rsidR="000929F4" w:rsidRDefault="000929F4">
      <w:pPr>
        <w:pStyle w:val="TOC2"/>
        <w:rPr>
          <w:rFonts w:asciiTheme="minorHAnsi" w:eastAsiaTheme="minorEastAsia" w:hAnsiTheme="minorHAnsi" w:cstheme="minorBidi"/>
          <w:noProof/>
          <w:sz w:val="22"/>
          <w:szCs w:val="22"/>
        </w:rPr>
      </w:pPr>
      <w:hyperlink w:anchor="_Toc451683768" w:history="1">
        <w:r w:rsidRPr="00744A45">
          <w:rPr>
            <w:rStyle w:val="Hyperlink"/>
            <w:noProof/>
          </w:rPr>
          <w:t>7.9</w:t>
        </w:r>
        <w:r>
          <w:rPr>
            <w:rFonts w:asciiTheme="minorHAnsi" w:eastAsiaTheme="minorEastAsia" w:hAnsiTheme="minorHAnsi" w:cstheme="minorBidi"/>
            <w:noProof/>
            <w:sz w:val="22"/>
            <w:szCs w:val="22"/>
          </w:rPr>
          <w:tab/>
        </w:r>
        <w:r w:rsidRPr="00744A45">
          <w:rPr>
            <w:rStyle w:val="Hyperlink"/>
            <w:noProof/>
          </w:rPr>
          <w:t>Ownership</w:t>
        </w:r>
        <w:r>
          <w:rPr>
            <w:noProof/>
            <w:webHidden/>
          </w:rPr>
          <w:tab/>
        </w:r>
        <w:r>
          <w:rPr>
            <w:noProof/>
            <w:webHidden/>
          </w:rPr>
          <w:fldChar w:fldCharType="begin"/>
        </w:r>
        <w:r>
          <w:rPr>
            <w:noProof/>
            <w:webHidden/>
          </w:rPr>
          <w:instrText xml:space="preserve"> PAGEREF _Toc451683768 \h </w:instrText>
        </w:r>
        <w:r>
          <w:rPr>
            <w:noProof/>
            <w:webHidden/>
          </w:rPr>
        </w:r>
        <w:r>
          <w:rPr>
            <w:noProof/>
            <w:webHidden/>
          </w:rPr>
          <w:fldChar w:fldCharType="separate"/>
        </w:r>
        <w:r>
          <w:rPr>
            <w:noProof/>
            <w:webHidden/>
          </w:rPr>
          <w:t>99</w:t>
        </w:r>
        <w:r>
          <w:rPr>
            <w:noProof/>
            <w:webHidden/>
          </w:rPr>
          <w:fldChar w:fldCharType="end"/>
        </w:r>
      </w:hyperlink>
    </w:p>
    <w:p w14:paraId="3C0CB660" w14:textId="0EC7339F" w:rsidR="000929F4" w:rsidRDefault="000929F4">
      <w:pPr>
        <w:pStyle w:val="TOC2"/>
        <w:rPr>
          <w:rFonts w:asciiTheme="minorHAnsi" w:eastAsiaTheme="minorEastAsia" w:hAnsiTheme="minorHAnsi" w:cstheme="minorBidi"/>
          <w:noProof/>
          <w:sz w:val="22"/>
          <w:szCs w:val="22"/>
        </w:rPr>
      </w:pPr>
      <w:hyperlink w:anchor="_Toc451683769" w:history="1">
        <w:r w:rsidRPr="00744A45">
          <w:rPr>
            <w:rStyle w:val="Hyperlink"/>
            <w:noProof/>
          </w:rPr>
          <w:t>7.10</w:t>
        </w:r>
        <w:r>
          <w:rPr>
            <w:rFonts w:asciiTheme="minorHAnsi" w:eastAsiaTheme="minorEastAsia" w:hAnsiTheme="minorHAnsi" w:cstheme="minorBidi"/>
            <w:noProof/>
            <w:sz w:val="22"/>
            <w:szCs w:val="22"/>
          </w:rPr>
          <w:tab/>
        </w:r>
        <w:r w:rsidRPr="00744A45">
          <w:rPr>
            <w:rStyle w:val="Hyperlink"/>
            <w:noProof/>
          </w:rPr>
          <w:t>Lifetime and context of facts</w:t>
        </w:r>
        <w:r>
          <w:rPr>
            <w:noProof/>
            <w:webHidden/>
          </w:rPr>
          <w:tab/>
        </w:r>
        <w:r>
          <w:rPr>
            <w:noProof/>
            <w:webHidden/>
          </w:rPr>
          <w:fldChar w:fldCharType="begin"/>
        </w:r>
        <w:r>
          <w:rPr>
            <w:noProof/>
            <w:webHidden/>
          </w:rPr>
          <w:instrText xml:space="preserve"> PAGEREF _Toc451683769 \h </w:instrText>
        </w:r>
        <w:r>
          <w:rPr>
            <w:noProof/>
            <w:webHidden/>
          </w:rPr>
        </w:r>
        <w:r>
          <w:rPr>
            <w:noProof/>
            <w:webHidden/>
          </w:rPr>
          <w:fldChar w:fldCharType="separate"/>
        </w:r>
        <w:r>
          <w:rPr>
            <w:noProof/>
            <w:webHidden/>
          </w:rPr>
          <w:t>99</w:t>
        </w:r>
        <w:r>
          <w:rPr>
            <w:noProof/>
            <w:webHidden/>
          </w:rPr>
          <w:fldChar w:fldCharType="end"/>
        </w:r>
      </w:hyperlink>
    </w:p>
    <w:p w14:paraId="4EBD4FC6" w14:textId="2115545E" w:rsidR="000929F4" w:rsidRDefault="000929F4">
      <w:pPr>
        <w:pStyle w:val="TOC1"/>
        <w:tabs>
          <w:tab w:val="left" w:pos="1512"/>
        </w:tabs>
        <w:rPr>
          <w:rFonts w:asciiTheme="minorHAnsi" w:eastAsiaTheme="minorEastAsia" w:hAnsiTheme="minorHAnsi" w:cstheme="minorBidi"/>
          <w:noProof/>
          <w:sz w:val="22"/>
          <w:szCs w:val="22"/>
        </w:rPr>
      </w:pPr>
      <w:hyperlink w:anchor="_Toc451683770" w:history="1">
        <w:r w:rsidRPr="00744A45">
          <w:rPr>
            <w:rStyle w:val="Hyperlink"/>
            <w:noProof/>
          </w:rPr>
          <w:t>8</w:t>
        </w:r>
        <w:r>
          <w:rPr>
            <w:rFonts w:asciiTheme="minorHAnsi" w:eastAsiaTheme="minorEastAsia" w:hAnsiTheme="minorHAnsi" w:cstheme="minorBidi"/>
            <w:noProof/>
            <w:sz w:val="22"/>
            <w:szCs w:val="22"/>
          </w:rPr>
          <w:tab/>
        </w:r>
        <w:r w:rsidRPr="00744A45">
          <w:rPr>
            <w:rStyle w:val="Hyperlink"/>
            <w:noProof/>
          </w:rPr>
          <w:t>Mapping to OWL 2 (normative)</w:t>
        </w:r>
        <w:r>
          <w:rPr>
            <w:noProof/>
            <w:webHidden/>
          </w:rPr>
          <w:tab/>
        </w:r>
        <w:r>
          <w:rPr>
            <w:noProof/>
            <w:webHidden/>
          </w:rPr>
          <w:fldChar w:fldCharType="begin"/>
        </w:r>
        <w:r>
          <w:rPr>
            <w:noProof/>
            <w:webHidden/>
          </w:rPr>
          <w:instrText xml:space="preserve"> PAGEREF _Toc451683770 \h </w:instrText>
        </w:r>
        <w:r>
          <w:rPr>
            <w:noProof/>
            <w:webHidden/>
          </w:rPr>
        </w:r>
        <w:r>
          <w:rPr>
            <w:noProof/>
            <w:webHidden/>
          </w:rPr>
          <w:fldChar w:fldCharType="separate"/>
        </w:r>
        <w:r>
          <w:rPr>
            <w:noProof/>
            <w:webHidden/>
          </w:rPr>
          <w:t>100</w:t>
        </w:r>
        <w:r>
          <w:rPr>
            <w:noProof/>
            <w:webHidden/>
          </w:rPr>
          <w:fldChar w:fldCharType="end"/>
        </w:r>
      </w:hyperlink>
    </w:p>
    <w:p w14:paraId="4FAA4309" w14:textId="39BA535F" w:rsidR="000929F4" w:rsidRDefault="000929F4">
      <w:pPr>
        <w:pStyle w:val="TOC2"/>
        <w:rPr>
          <w:rFonts w:asciiTheme="minorHAnsi" w:eastAsiaTheme="minorEastAsia" w:hAnsiTheme="minorHAnsi" w:cstheme="minorBidi"/>
          <w:noProof/>
          <w:sz w:val="22"/>
          <w:szCs w:val="22"/>
        </w:rPr>
      </w:pPr>
      <w:hyperlink w:anchor="_Toc451683771" w:history="1">
        <w:r w:rsidRPr="00744A45">
          <w:rPr>
            <w:rStyle w:val="Hyperlink"/>
            <w:noProof/>
          </w:rPr>
          <w:t>8.1</w:t>
        </w:r>
        <w:r>
          <w:rPr>
            <w:rFonts w:asciiTheme="minorHAnsi" w:eastAsiaTheme="minorEastAsia" w:hAnsiTheme="minorHAnsi" w:cstheme="minorBidi"/>
            <w:noProof/>
            <w:sz w:val="22"/>
            <w:szCs w:val="22"/>
          </w:rPr>
          <w:tab/>
        </w:r>
        <w:r w:rsidRPr="00744A45">
          <w:rPr>
            <w:rStyle w:val="Hyperlink"/>
            <w:noProof/>
          </w:rPr>
          <w:t>Class</w:t>
        </w:r>
        <w:r>
          <w:rPr>
            <w:noProof/>
            <w:webHidden/>
          </w:rPr>
          <w:tab/>
        </w:r>
        <w:r>
          <w:rPr>
            <w:noProof/>
            <w:webHidden/>
          </w:rPr>
          <w:fldChar w:fldCharType="begin"/>
        </w:r>
        <w:r>
          <w:rPr>
            <w:noProof/>
            <w:webHidden/>
          </w:rPr>
          <w:instrText xml:space="preserve"> PAGEREF _Toc451683771 \h </w:instrText>
        </w:r>
        <w:r>
          <w:rPr>
            <w:noProof/>
            <w:webHidden/>
          </w:rPr>
        </w:r>
        <w:r>
          <w:rPr>
            <w:noProof/>
            <w:webHidden/>
          </w:rPr>
          <w:fldChar w:fldCharType="separate"/>
        </w:r>
        <w:r>
          <w:rPr>
            <w:noProof/>
            <w:webHidden/>
          </w:rPr>
          <w:t>100</w:t>
        </w:r>
        <w:r>
          <w:rPr>
            <w:noProof/>
            <w:webHidden/>
          </w:rPr>
          <w:fldChar w:fldCharType="end"/>
        </w:r>
      </w:hyperlink>
    </w:p>
    <w:p w14:paraId="51DA7D85" w14:textId="6C07AF5D" w:rsidR="000929F4" w:rsidRDefault="000929F4">
      <w:pPr>
        <w:pStyle w:val="TOC2"/>
        <w:rPr>
          <w:rFonts w:asciiTheme="minorHAnsi" w:eastAsiaTheme="minorEastAsia" w:hAnsiTheme="minorHAnsi" w:cstheme="minorBidi"/>
          <w:noProof/>
          <w:sz w:val="22"/>
          <w:szCs w:val="22"/>
        </w:rPr>
      </w:pPr>
      <w:hyperlink w:anchor="_Toc451683772" w:history="1">
        <w:r w:rsidRPr="00744A45">
          <w:rPr>
            <w:rStyle w:val="Hyperlink"/>
            <w:noProof/>
          </w:rPr>
          <w:t>8.2</w:t>
        </w:r>
        <w:r>
          <w:rPr>
            <w:rFonts w:asciiTheme="minorHAnsi" w:eastAsiaTheme="minorEastAsia" w:hAnsiTheme="minorHAnsi" w:cstheme="minorBidi"/>
            <w:noProof/>
            <w:sz w:val="22"/>
            <w:szCs w:val="22"/>
          </w:rPr>
          <w:tab/>
        </w:r>
        <w:r w:rsidRPr="00744A45">
          <w:rPr>
            <w:rStyle w:val="Hyperlink"/>
            <w:noProof/>
          </w:rPr>
          <w:t>Class Generalization</w:t>
        </w:r>
        <w:r>
          <w:rPr>
            <w:noProof/>
            <w:webHidden/>
          </w:rPr>
          <w:tab/>
        </w:r>
        <w:r>
          <w:rPr>
            <w:noProof/>
            <w:webHidden/>
          </w:rPr>
          <w:fldChar w:fldCharType="begin"/>
        </w:r>
        <w:r>
          <w:rPr>
            <w:noProof/>
            <w:webHidden/>
          </w:rPr>
          <w:instrText xml:space="preserve"> PAGEREF _Toc451683772 \h </w:instrText>
        </w:r>
        <w:r>
          <w:rPr>
            <w:noProof/>
            <w:webHidden/>
          </w:rPr>
        </w:r>
        <w:r>
          <w:rPr>
            <w:noProof/>
            <w:webHidden/>
          </w:rPr>
          <w:fldChar w:fldCharType="separate"/>
        </w:r>
        <w:r>
          <w:rPr>
            <w:noProof/>
            <w:webHidden/>
          </w:rPr>
          <w:t>100</w:t>
        </w:r>
        <w:r>
          <w:rPr>
            <w:noProof/>
            <w:webHidden/>
          </w:rPr>
          <w:fldChar w:fldCharType="end"/>
        </w:r>
      </w:hyperlink>
    </w:p>
    <w:p w14:paraId="460E3B92" w14:textId="0E964BB5" w:rsidR="000929F4" w:rsidRDefault="000929F4">
      <w:pPr>
        <w:pStyle w:val="TOC2"/>
        <w:rPr>
          <w:rFonts w:asciiTheme="minorHAnsi" w:eastAsiaTheme="minorEastAsia" w:hAnsiTheme="minorHAnsi" w:cstheme="minorBidi"/>
          <w:noProof/>
          <w:sz w:val="22"/>
          <w:szCs w:val="22"/>
        </w:rPr>
      </w:pPr>
      <w:hyperlink w:anchor="_Toc451683773" w:history="1">
        <w:r w:rsidRPr="00744A45">
          <w:rPr>
            <w:rStyle w:val="Hyperlink"/>
            <w:noProof/>
          </w:rPr>
          <w:t>8.3</w:t>
        </w:r>
        <w:r>
          <w:rPr>
            <w:rFonts w:asciiTheme="minorHAnsi" w:eastAsiaTheme="minorEastAsia" w:hAnsiTheme="minorHAnsi" w:cstheme="minorBidi"/>
            <w:noProof/>
            <w:sz w:val="22"/>
            <w:szCs w:val="22"/>
          </w:rPr>
          <w:tab/>
        </w:r>
        <w:r w:rsidRPr="00744A45">
          <w:rPr>
            <w:rStyle w:val="Hyperlink"/>
            <w:noProof/>
          </w:rPr>
          <w:t>Class with Datatype Property</w:t>
        </w:r>
        <w:r>
          <w:rPr>
            <w:noProof/>
            <w:webHidden/>
          </w:rPr>
          <w:tab/>
        </w:r>
        <w:r>
          <w:rPr>
            <w:noProof/>
            <w:webHidden/>
          </w:rPr>
          <w:fldChar w:fldCharType="begin"/>
        </w:r>
        <w:r>
          <w:rPr>
            <w:noProof/>
            <w:webHidden/>
          </w:rPr>
          <w:instrText xml:space="preserve"> PAGEREF _Toc451683773 \h </w:instrText>
        </w:r>
        <w:r>
          <w:rPr>
            <w:noProof/>
            <w:webHidden/>
          </w:rPr>
        </w:r>
        <w:r>
          <w:rPr>
            <w:noProof/>
            <w:webHidden/>
          </w:rPr>
          <w:fldChar w:fldCharType="separate"/>
        </w:r>
        <w:r>
          <w:rPr>
            <w:noProof/>
            <w:webHidden/>
          </w:rPr>
          <w:t>100</w:t>
        </w:r>
        <w:r>
          <w:rPr>
            <w:noProof/>
            <w:webHidden/>
          </w:rPr>
          <w:fldChar w:fldCharType="end"/>
        </w:r>
      </w:hyperlink>
    </w:p>
    <w:p w14:paraId="2B102B3A" w14:textId="0C2542E0" w:rsidR="000929F4" w:rsidRDefault="000929F4">
      <w:pPr>
        <w:pStyle w:val="TOC2"/>
        <w:rPr>
          <w:rFonts w:asciiTheme="minorHAnsi" w:eastAsiaTheme="minorEastAsia" w:hAnsiTheme="minorHAnsi" w:cstheme="minorBidi"/>
          <w:noProof/>
          <w:sz w:val="22"/>
          <w:szCs w:val="22"/>
        </w:rPr>
      </w:pPr>
      <w:hyperlink w:anchor="_Toc451683774" w:history="1">
        <w:r w:rsidRPr="00744A45">
          <w:rPr>
            <w:rStyle w:val="Hyperlink"/>
            <w:noProof/>
          </w:rPr>
          <w:t>8.4</w:t>
        </w:r>
        <w:r>
          <w:rPr>
            <w:rFonts w:asciiTheme="minorHAnsi" w:eastAsiaTheme="minorEastAsia" w:hAnsiTheme="minorHAnsi" w:cstheme="minorBidi"/>
            <w:noProof/>
            <w:sz w:val="22"/>
            <w:szCs w:val="22"/>
          </w:rPr>
          <w:tab/>
        </w:r>
        <w:r w:rsidRPr="00744A45">
          <w:rPr>
            <w:rStyle w:val="Hyperlink"/>
            <w:noProof/>
          </w:rPr>
          <w:t>Class with Self-Referential Object Property</w:t>
        </w:r>
        <w:r>
          <w:rPr>
            <w:noProof/>
            <w:webHidden/>
          </w:rPr>
          <w:tab/>
        </w:r>
        <w:r>
          <w:rPr>
            <w:noProof/>
            <w:webHidden/>
          </w:rPr>
          <w:fldChar w:fldCharType="begin"/>
        </w:r>
        <w:r>
          <w:rPr>
            <w:noProof/>
            <w:webHidden/>
          </w:rPr>
          <w:instrText xml:space="preserve"> PAGEREF _Toc451683774 \h </w:instrText>
        </w:r>
        <w:r>
          <w:rPr>
            <w:noProof/>
            <w:webHidden/>
          </w:rPr>
        </w:r>
        <w:r>
          <w:rPr>
            <w:noProof/>
            <w:webHidden/>
          </w:rPr>
          <w:fldChar w:fldCharType="separate"/>
        </w:r>
        <w:r>
          <w:rPr>
            <w:noProof/>
            <w:webHidden/>
          </w:rPr>
          <w:t>101</w:t>
        </w:r>
        <w:r>
          <w:rPr>
            <w:noProof/>
            <w:webHidden/>
          </w:rPr>
          <w:fldChar w:fldCharType="end"/>
        </w:r>
      </w:hyperlink>
    </w:p>
    <w:p w14:paraId="26572C16" w14:textId="217B2B8D" w:rsidR="000929F4" w:rsidRDefault="000929F4">
      <w:pPr>
        <w:pStyle w:val="TOC2"/>
        <w:rPr>
          <w:rFonts w:asciiTheme="minorHAnsi" w:eastAsiaTheme="minorEastAsia" w:hAnsiTheme="minorHAnsi" w:cstheme="minorBidi"/>
          <w:noProof/>
          <w:sz w:val="22"/>
          <w:szCs w:val="22"/>
        </w:rPr>
      </w:pPr>
      <w:hyperlink w:anchor="_Toc451683775" w:history="1">
        <w:r w:rsidRPr="00744A45">
          <w:rPr>
            <w:rStyle w:val="Hyperlink"/>
            <w:noProof/>
          </w:rPr>
          <w:t>8.5</w:t>
        </w:r>
        <w:r>
          <w:rPr>
            <w:rFonts w:asciiTheme="minorHAnsi" w:eastAsiaTheme="minorEastAsia" w:hAnsiTheme="minorHAnsi" w:cstheme="minorBidi"/>
            <w:noProof/>
            <w:sz w:val="22"/>
            <w:szCs w:val="22"/>
          </w:rPr>
          <w:tab/>
        </w:r>
        <w:r w:rsidRPr="00744A45">
          <w:rPr>
            <w:rStyle w:val="Hyperlink"/>
            <w:noProof/>
          </w:rPr>
          <w:t>Class with Object Property</w:t>
        </w:r>
        <w:r>
          <w:rPr>
            <w:noProof/>
            <w:webHidden/>
          </w:rPr>
          <w:tab/>
        </w:r>
        <w:r>
          <w:rPr>
            <w:noProof/>
            <w:webHidden/>
          </w:rPr>
          <w:fldChar w:fldCharType="begin"/>
        </w:r>
        <w:r>
          <w:rPr>
            <w:noProof/>
            <w:webHidden/>
          </w:rPr>
          <w:instrText xml:space="preserve"> PAGEREF _Toc451683775 \h </w:instrText>
        </w:r>
        <w:r>
          <w:rPr>
            <w:noProof/>
            <w:webHidden/>
          </w:rPr>
        </w:r>
        <w:r>
          <w:rPr>
            <w:noProof/>
            <w:webHidden/>
          </w:rPr>
          <w:fldChar w:fldCharType="separate"/>
        </w:r>
        <w:r>
          <w:rPr>
            <w:noProof/>
            <w:webHidden/>
          </w:rPr>
          <w:t>102</w:t>
        </w:r>
        <w:r>
          <w:rPr>
            <w:noProof/>
            <w:webHidden/>
          </w:rPr>
          <w:fldChar w:fldCharType="end"/>
        </w:r>
      </w:hyperlink>
    </w:p>
    <w:p w14:paraId="7942FD90" w14:textId="16109DB3" w:rsidR="000929F4" w:rsidRDefault="000929F4">
      <w:pPr>
        <w:pStyle w:val="TOC2"/>
        <w:rPr>
          <w:rFonts w:asciiTheme="minorHAnsi" w:eastAsiaTheme="minorEastAsia" w:hAnsiTheme="minorHAnsi" w:cstheme="minorBidi"/>
          <w:noProof/>
          <w:sz w:val="22"/>
          <w:szCs w:val="22"/>
        </w:rPr>
      </w:pPr>
      <w:hyperlink w:anchor="_Toc451683776" w:history="1">
        <w:r w:rsidRPr="00744A45">
          <w:rPr>
            <w:rStyle w:val="Hyperlink"/>
            <w:noProof/>
          </w:rPr>
          <w:t>8.6</w:t>
        </w:r>
        <w:r>
          <w:rPr>
            <w:rFonts w:asciiTheme="minorHAnsi" w:eastAsiaTheme="minorEastAsia" w:hAnsiTheme="minorHAnsi" w:cstheme="minorBidi"/>
            <w:noProof/>
            <w:sz w:val="22"/>
            <w:szCs w:val="22"/>
          </w:rPr>
          <w:tab/>
        </w:r>
        <w:r w:rsidRPr="00744A45">
          <w:rPr>
            <w:rStyle w:val="Hyperlink"/>
            <w:noProof/>
          </w:rPr>
          <w:t>Property Holder with Datatype Property</w:t>
        </w:r>
        <w:r>
          <w:rPr>
            <w:noProof/>
            <w:webHidden/>
          </w:rPr>
          <w:tab/>
        </w:r>
        <w:r>
          <w:rPr>
            <w:noProof/>
            <w:webHidden/>
          </w:rPr>
          <w:fldChar w:fldCharType="begin"/>
        </w:r>
        <w:r>
          <w:rPr>
            <w:noProof/>
            <w:webHidden/>
          </w:rPr>
          <w:instrText xml:space="preserve"> PAGEREF _Toc451683776 \h </w:instrText>
        </w:r>
        <w:r>
          <w:rPr>
            <w:noProof/>
            <w:webHidden/>
          </w:rPr>
        </w:r>
        <w:r>
          <w:rPr>
            <w:noProof/>
            <w:webHidden/>
          </w:rPr>
          <w:fldChar w:fldCharType="separate"/>
        </w:r>
        <w:r>
          <w:rPr>
            <w:noProof/>
            <w:webHidden/>
          </w:rPr>
          <w:t>102</w:t>
        </w:r>
        <w:r>
          <w:rPr>
            <w:noProof/>
            <w:webHidden/>
          </w:rPr>
          <w:fldChar w:fldCharType="end"/>
        </w:r>
      </w:hyperlink>
    </w:p>
    <w:p w14:paraId="1A0678A6" w14:textId="75EC004A" w:rsidR="000929F4" w:rsidRDefault="000929F4">
      <w:pPr>
        <w:pStyle w:val="TOC2"/>
        <w:rPr>
          <w:rFonts w:asciiTheme="minorHAnsi" w:eastAsiaTheme="minorEastAsia" w:hAnsiTheme="minorHAnsi" w:cstheme="minorBidi"/>
          <w:noProof/>
          <w:sz w:val="22"/>
          <w:szCs w:val="22"/>
        </w:rPr>
      </w:pPr>
      <w:hyperlink w:anchor="_Toc451683777" w:history="1">
        <w:r w:rsidRPr="00744A45">
          <w:rPr>
            <w:rStyle w:val="Hyperlink"/>
            <w:noProof/>
          </w:rPr>
          <w:t>8.7</w:t>
        </w:r>
        <w:r>
          <w:rPr>
            <w:rFonts w:asciiTheme="minorHAnsi" w:eastAsiaTheme="minorEastAsia" w:hAnsiTheme="minorHAnsi" w:cstheme="minorBidi"/>
            <w:noProof/>
            <w:sz w:val="22"/>
            <w:szCs w:val="22"/>
          </w:rPr>
          <w:tab/>
        </w:r>
        <w:r w:rsidRPr="00744A45">
          <w:rPr>
            <w:rStyle w:val="Hyperlink"/>
            <w:noProof/>
          </w:rPr>
          <w:t>Property Holder with Self-Referential Object Property</w:t>
        </w:r>
        <w:r>
          <w:rPr>
            <w:noProof/>
            <w:webHidden/>
          </w:rPr>
          <w:tab/>
        </w:r>
        <w:r>
          <w:rPr>
            <w:noProof/>
            <w:webHidden/>
          </w:rPr>
          <w:fldChar w:fldCharType="begin"/>
        </w:r>
        <w:r>
          <w:rPr>
            <w:noProof/>
            <w:webHidden/>
          </w:rPr>
          <w:instrText xml:space="preserve"> PAGEREF _Toc451683777 \h </w:instrText>
        </w:r>
        <w:r>
          <w:rPr>
            <w:noProof/>
            <w:webHidden/>
          </w:rPr>
        </w:r>
        <w:r>
          <w:rPr>
            <w:noProof/>
            <w:webHidden/>
          </w:rPr>
          <w:fldChar w:fldCharType="separate"/>
        </w:r>
        <w:r>
          <w:rPr>
            <w:noProof/>
            <w:webHidden/>
          </w:rPr>
          <w:t>103</w:t>
        </w:r>
        <w:r>
          <w:rPr>
            <w:noProof/>
            <w:webHidden/>
          </w:rPr>
          <w:fldChar w:fldCharType="end"/>
        </w:r>
      </w:hyperlink>
    </w:p>
    <w:p w14:paraId="054F2B2F" w14:textId="627634E7" w:rsidR="000929F4" w:rsidRDefault="000929F4">
      <w:pPr>
        <w:pStyle w:val="TOC2"/>
        <w:rPr>
          <w:rFonts w:asciiTheme="minorHAnsi" w:eastAsiaTheme="minorEastAsia" w:hAnsiTheme="minorHAnsi" w:cstheme="minorBidi"/>
          <w:noProof/>
          <w:sz w:val="22"/>
          <w:szCs w:val="22"/>
        </w:rPr>
      </w:pPr>
      <w:hyperlink w:anchor="_Toc451683778" w:history="1">
        <w:r w:rsidRPr="00744A45">
          <w:rPr>
            <w:rStyle w:val="Hyperlink"/>
            <w:noProof/>
          </w:rPr>
          <w:t>8.8</w:t>
        </w:r>
        <w:r>
          <w:rPr>
            <w:rFonts w:asciiTheme="minorHAnsi" w:eastAsiaTheme="minorEastAsia" w:hAnsiTheme="minorHAnsi" w:cstheme="minorBidi"/>
            <w:noProof/>
            <w:sz w:val="22"/>
            <w:szCs w:val="22"/>
          </w:rPr>
          <w:tab/>
        </w:r>
        <w:r w:rsidRPr="00744A45">
          <w:rPr>
            <w:rStyle w:val="Hyperlink"/>
            <w:noProof/>
          </w:rPr>
          <w:t>Property Holder with Object Property</w:t>
        </w:r>
        <w:r>
          <w:rPr>
            <w:noProof/>
            <w:webHidden/>
          </w:rPr>
          <w:tab/>
        </w:r>
        <w:r>
          <w:rPr>
            <w:noProof/>
            <w:webHidden/>
          </w:rPr>
          <w:fldChar w:fldCharType="begin"/>
        </w:r>
        <w:r>
          <w:rPr>
            <w:noProof/>
            <w:webHidden/>
          </w:rPr>
          <w:instrText xml:space="preserve"> PAGEREF _Toc451683778 \h </w:instrText>
        </w:r>
        <w:r>
          <w:rPr>
            <w:noProof/>
            <w:webHidden/>
          </w:rPr>
        </w:r>
        <w:r>
          <w:rPr>
            <w:noProof/>
            <w:webHidden/>
          </w:rPr>
          <w:fldChar w:fldCharType="separate"/>
        </w:r>
        <w:r>
          <w:rPr>
            <w:noProof/>
            <w:webHidden/>
          </w:rPr>
          <w:t>103</w:t>
        </w:r>
        <w:r>
          <w:rPr>
            <w:noProof/>
            <w:webHidden/>
          </w:rPr>
          <w:fldChar w:fldCharType="end"/>
        </w:r>
      </w:hyperlink>
    </w:p>
    <w:p w14:paraId="49386A5D" w14:textId="5208B93A" w:rsidR="000929F4" w:rsidRDefault="000929F4">
      <w:pPr>
        <w:pStyle w:val="TOC2"/>
        <w:rPr>
          <w:rFonts w:asciiTheme="minorHAnsi" w:eastAsiaTheme="minorEastAsia" w:hAnsiTheme="minorHAnsi" w:cstheme="minorBidi"/>
          <w:noProof/>
          <w:sz w:val="22"/>
          <w:szCs w:val="22"/>
        </w:rPr>
      </w:pPr>
      <w:hyperlink w:anchor="_Toc451683779" w:history="1">
        <w:r w:rsidRPr="00744A45">
          <w:rPr>
            <w:rStyle w:val="Hyperlink"/>
            <w:noProof/>
          </w:rPr>
          <w:t>8.9</w:t>
        </w:r>
        <w:r>
          <w:rPr>
            <w:rFonts w:asciiTheme="minorHAnsi" w:eastAsiaTheme="minorEastAsia" w:hAnsiTheme="minorHAnsi" w:cstheme="minorBidi"/>
            <w:noProof/>
            <w:sz w:val="22"/>
            <w:szCs w:val="22"/>
          </w:rPr>
          <w:tab/>
        </w:r>
        <w:r w:rsidRPr="00744A45">
          <w:rPr>
            <w:rStyle w:val="Hyperlink"/>
            <w:noProof/>
          </w:rPr>
          <w:t>Class with Object Property without Range</w:t>
        </w:r>
        <w:r>
          <w:rPr>
            <w:noProof/>
            <w:webHidden/>
          </w:rPr>
          <w:tab/>
        </w:r>
        <w:r>
          <w:rPr>
            <w:noProof/>
            <w:webHidden/>
          </w:rPr>
          <w:fldChar w:fldCharType="begin"/>
        </w:r>
        <w:r>
          <w:rPr>
            <w:noProof/>
            <w:webHidden/>
          </w:rPr>
          <w:instrText xml:space="preserve"> PAGEREF _Toc451683779 \h </w:instrText>
        </w:r>
        <w:r>
          <w:rPr>
            <w:noProof/>
            <w:webHidden/>
          </w:rPr>
        </w:r>
        <w:r>
          <w:rPr>
            <w:noProof/>
            <w:webHidden/>
          </w:rPr>
          <w:fldChar w:fldCharType="separate"/>
        </w:r>
        <w:r>
          <w:rPr>
            <w:noProof/>
            <w:webHidden/>
          </w:rPr>
          <w:t>103</w:t>
        </w:r>
        <w:r>
          <w:rPr>
            <w:noProof/>
            <w:webHidden/>
          </w:rPr>
          <w:fldChar w:fldCharType="end"/>
        </w:r>
      </w:hyperlink>
    </w:p>
    <w:p w14:paraId="145545C8" w14:textId="4895E0CC" w:rsidR="000929F4" w:rsidRDefault="000929F4">
      <w:pPr>
        <w:pStyle w:val="TOC2"/>
        <w:rPr>
          <w:rFonts w:asciiTheme="minorHAnsi" w:eastAsiaTheme="minorEastAsia" w:hAnsiTheme="minorHAnsi" w:cstheme="minorBidi"/>
          <w:noProof/>
          <w:sz w:val="22"/>
          <w:szCs w:val="22"/>
        </w:rPr>
      </w:pPr>
      <w:hyperlink w:anchor="_Toc451683780" w:history="1">
        <w:r w:rsidRPr="00744A45">
          <w:rPr>
            <w:rStyle w:val="Hyperlink"/>
            <w:noProof/>
          </w:rPr>
          <w:t>8.10</w:t>
        </w:r>
        <w:r>
          <w:rPr>
            <w:rFonts w:asciiTheme="minorHAnsi" w:eastAsiaTheme="minorEastAsia" w:hAnsiTheme="minorHAnsi" w:cstheme="minorBidi"/>
            <w:noProof/>
            <w:sz w:val="22"/>
            <w:szCs w:val="22"/>
          </w:rPr>
          <w:tab/>
        </w:r>
        <w:r w:rsidRPr="00744A45">
          <w:rPr>
            <w:rStyle w:val="Hyperlink"/>
            <w:noProof/>
          </w:rPr>
          <w:t>Class with Subproperty</w:t>
        </w:r>
        <w:r>
          <w:rPr>
            <w:noProof/>
            <w:webHidden/>
          </w:rPr>
          <w:tab/>
        </w:r>
        <w:r>
          <w:rPr>
            <w:noProof/>
            <w:webHidden/>
          </w:rPr>
          <w:fldChar w:fldCharType="begin"/>
        </w:r>
        <w:r>
          <w:rPr>
            <w:noProof/>
            <w:webHidden/>
          </w:rPr>
          <w:instrText xml:space="preserve"> PAGEREF _Toc451683780 \h </w:instrText>
        </w:r>
        <w:r>
          <w:rPr>
            <w:noProof/>
            <w:webHidden/>
          </w:rPr>
        </w:r>
        <w:r>
          <w:rPr>
            <w:noProof/>
            <w:webHidden/>
          </w:rPr>
          <w:fldChar w:fldCharType="separate"/>
        </w:r>
        <w:r>
          <w:rPr>
            <w:noProof/>
            <w:webHidden/>
          </w:rPr>
          <w:t>104</w:t>
        </w:r>
        <w:r>
          <w:rPr>
            <w:noProof/>
            <w:webHidden/>
          </w:rPr>
          <w:fldChar w:fldCharType="end"/>
        </w:r>
      </w:hyperlink>
    </w:p>
    <w:p w14:paraId="2662D4E3" w14:textId="187C8A02" w:rsidR="000929F4" w:rsidRDefault="000929F4">
      <w:pPr>
        <w:pStyle w:val="TOC2"/>
        <w:rPr>
          <w:rFonts w:asciiTheme="minorHAnsi" w:eastAsiaTheme="minorEastAsia" w:hAnsiTheme="minorHAnsi" w:cstheme="minorBidi"/>
          <w:noProof/>
          <w:sz w:val="22"/>
          <w:szCs w:val="22"/>
        </w:rPr>
      </w:pPr>
      <w:hyperlink w:anchor="_Toc451683781" w:history="1">
        <w:r w:rsidRPr="00744A45">
          <w:rPr>
            <w:rStyle w:val="Hyperlink"/>
            <w:noProof/>
          </w:rPr>
          <w:t>8.11</w:t>
        </w:r>
        <w:r>
          <w:rPr>
            <w:rFonts w:asciiTheme="minorHAnsi" w:eastAsiaTheme="minorEastAsia" w:hAnsiTheme="minorHAnsi" w:cstheme="minorBidi"/>
            <w:noProof/>
            <w:sz w:val="22"/>
            <w:szCs w:val="22"/>
          </w:rPr>
          <w:tab/>
        </w:r>
        <w:r w:rsidRPr="00744A45">
          <w:rPr>
            <w:rStyle w:val="Hyperlink"/>
            <w:noProof/>
          </w:rPr>
          <w:t>Class with Universal Quantification Constraint on Property I</w:t>
        </w:r>
        <w:r>
          <w:rPr>
            <w:noProof/>
            <w:webHidden/>
          </w:rPr>
          <w:tab/>
        </w:r>
        <w:r>
          <w:rPr>
            <w:noProof/>
            <w:webHidden/>
          </w:rPr>
          <w:fldChar w:fldCharType="begin"/>
        </w:r>
        <w:r>
          <w:rPr>
            <w:noProof/>
            <w:webHidden/>
          </w:rPr>
          <w:instrText xml:space="preserve"> PAGEREF _Toc451683781 \h </w:instrText>
        </w:r>
        <w:r>
          <w:rPr>
            <w:noProof/>
            <w:webHidden/>
          </w:rPr>
        </w:r>
        <w:r>
          <w:rPr>
            <w:noProof/>
            <w:webHidden/>
          </w:rPr>
          <w:fldChar w:fldCharType="separate"/>
        </w:r>
        <w:r>
          <w:rPr>
            <w:noProof/>
            <w:webHidden/>
          </w:rPr>
          <w:t>105</w:t>
        </w:r>
        <w:r>
          <w:rPr>
            <w:noProof/>
            <w:webHidden/>
          </w:rPr>
          <w:fldChar w:fldCharType="end"/>
        </w:r>
      </w:hyperlink>
    </w:p>
    <w:p w14:paraId="388DCA07" w14:textId="7F726804" w:rsidR="000929F4" w:rsidRDefault="000929F4">
      <w:pPr>
        <w:pStyle w:val="TOC2"/>
        <w:rPr>
          <w:rFonts w:asciiTheme="minorHAnsi" w:eastAsiaTheme="minorEastAsia" w:hAnsiTheme="minorHAnsi" w:cstheme="minorBidi"/>
          <w:noProof/>
          <w:sz w:val="22"/>
          <w:szCs w:val="22"/>
        </w:rPr>
      </w:pPr>
      <w:hyperlink w:anchor="_Toc451683782" w:history="1">
        <w:r w:rsidRPr="00744A45">
          <w:rPr>
            <w:rStyle w:val="Hyperlink"/>
            <w:noProof/>
          </w:rPr>
          <w:t>8.12</w:t>
        </w:r>
        <w:r>
          <w:rPr>
            <w:rFonts w:asciiTheme="minorHAnsi" w:eastAsiaTheme="minorEastAsia" w:hAnsiTheme="minorHAnsi" w:cstheme="minorBidi"/>
            <w:noProof/>
            <w:sz w:val="22"/>
            <w:szCs w:val="22"/>
          </w:rPr>
          <w:tab/>
        </w:r>
        <w:r w:rsidRPr="00744A45">
          <w:rPr>
            <w:rStyle w:val="Hyperlink"/>
            <w:noProof/>
          </w:rPr>
          <w:t>Class with Universal Quantification Constraint on Property II</w:t>
        </w:r>
        <w:r>
          <w:rPr>
            <w:noProof/>
            <w:webHidden/>
          </w:rPr>
          <w:tab/>
        </w:r>
        <w:r>
          <w:rPr>
            <w:noProof/>
            <w:webHidden/>
          </w:rPr>
          <w:fldChar w:fldCharType="begin"/>
        </w:r>
        <w:r>
          <w:rPr>
            <w:noProof/>
            <w:webHidden/>
          </w:rPr>
          <w:instrText xml:space="preserve"> PAGEREF _Toc451683782 \h </w:instrText>
        </w:r>
        <w:r>
          <w:rPr>
            <w:noProof/>
            <w:webHidden/>
          </w:rPr>
        </w:r>
        <w:r>
          <w:rPr>
            <w:noProof/>
            <w:webHidden/>
          </w:rPr>
          <w:fldChar w:fldCharType="separate"/>
        </w:r>
        <w:r>
          <w:rPr>
            <w:noProof/>
            <w:webHidden/>
          </w:rPr>
          <w:t>105</w:t>
        </w:r>
        <w:r>
          <w:rPr>
            <w:noProof/>
            <w:webHidden/>
          </w:rPr>
          <w:fldChar w:fldCharType="end"/>
        </w:r>
      </w:hyperlink>
    </w:p>
    <w:p w14:paraId="328C45E9" w14:textId="5C6C41E6" w:rsidR="000929F4" w:rsidRDefault="000929F4">
      <w:pPr>
        <w:pStyle w:val="TOC2"/>
        <w:rPr>
          <w:rFonts w:asciiTheme="minorHAnsi" w:eastAsiaTheme="minorEastAsia" w:hAnsiTheme="minorHAnsi" w:cstheme="minorBidi"/>
          <w:noProof/>
          <w:sz w:val="22"/>
          <w:szCs w:val="22"/>
        </w:rPr>
      </w:pPr>
      <w:hyperlink w:anchor="_Toc451683783" w:history="1">
        <w:r w:rsidRPr="00744A45">
          <w:rPr>
            <w:rStyle w:val="Hyperlink"/>
            <w:noProof/>
          </w:rPr>
          <w:t>8.13</w:t>
        </w:r>
        <w:r>
          <w:rPr>
            <w:rFonts w:asciiTheme="minorHAnsi" w:eastAsiaTheme="minorEastAsia" w:hAnsiTheme="minorHAnsi" w:cstheme="minorBidi"/>
            <w:noProof/>
            <w:sz w:val="22"/>
            <w:szCs w:val="22"/>
          </w:rPr>
          <w:tab/>
        </w:r>
        <w:r w:rsidRPr="00744A45">
          <w:rPr>
            <w:rStyle w:val="Hyperlink"/>
            <w:noProof/>
          </w:rPr>
          <w:t>Class with Existential Quantification Constraint on Property</w:t>
        </w:r>
        <w:r>
          <w:rPr>
            <w:noProof/>
            <w:webHidden/>
          </w:rPr>
          <w:tab/>
        </w:r>
        <w:r>
          <w:rPr>
            <w:noProof/>
            <w:webHidden/>
          </w:rPr>
          <w:fldChar w:fldCharType="begin"/>
        </w:r>
        <w:r>
          <w:rPr>
            <w:noProof/>
            <w:webHidden/>
          </w:rPr>
          <w:instrText xml:space="preserve"> PAGEREF _Toc451683783 \h </w:instrText>
        </w:r>
        <w:r>
          <w:rPr>
            <w:noProof/>
            <w:webHidden/>
          </w:rPr>
        </w:r>
        <w:r>
          <w:rPr>
            <w:noProof/>
            <w:webHidden/>
          </w:rPr>
          <w:fldChar w:fldCharType="separate"/>
        </w:r>
        <w:r>
          <w:rPr>
            <w:noProof/>
            <w:webHidden/>
          </w:rPr>
          <w:t>106</w:t>
        </w:r>
        <w:r>
          <w:rPr>
            <w:noProof/>
            <w:webHidden/>
          </w:rPr>
          <w:fldChar w:fldCharType="end"/>
        </w:r>
      </w:hyperlink>
    </w:p>
    <w:p w14:paraId="4A62CD8A" w14:textId="48B7BD32" w:rsidR="000929F4" w:rsidRDefault="000929F4">
      <w:pPr>
        <w:pStyle w:val="TOC2"/>
        <w:rPr>
          <w:rFonts w:asciiTheme="minorHAnsi" w:eastAsiaTheme="minorEastAsia" w:hAnsiTheme="minorHAnsi" w:cstheme="minorBidi"/>
          <w:noProof/>
          <w:sz w:val="22"/>
          <w:szCs w:val="22"/>
        </w:rPr>
      </w:pPr>
      <w:hyperlink w:anchor="_Toc451683784" w:history="1">
        <w:r w:rsidRPr="00744A45">
          <w:rPr>
            <w:rStyle w:val="Hyperlink"/>
            <w:noProof/>
          </w:rPr>
          <w:t>8.14</w:t>
        </w:r>
        <w:r>
          <w:rPr>
            <w:rFonts w:asciiTheme="minorHAnsi" w:eastAsiaTheme="minorEastAsia" w:hAnsiTheme="minorHAnsi" w:cstheme="minorBidi"/>
            <w:noProof/>
            <w:sz w:val="22"/>
            <w:szCs w:val="22"/>
          </w:rPr>
          <w:tab/>
        </w:r>
        <w:r w:rsidRPr="00744A45">
          <w:rPr>
            <w:rStyle w:val="Hyperlink"/>
            <w:noProof/>
          </w:rPr>
          <w:t>Property Holder with Self-Referential Subproperty</w:t>
        </w:r>
        <w:r>
          <w:rPr>
            <w:noProof/>
            <w:webHidden/>
          </w:rPr>
          <w:tab/>
        </w:r>
        <w:r>
          <w:rPr>
            <w:noProof/>
            <w:webHidden/>
          </w:rPr>
          <w:fldChar w:fldCharType="begin"/>
        </w:r>
        <w:r>
          <w:rPr>
            <w:noProof/>
            <w:webHidden/>
          </w:rPr>
          <w:instrText xml:space="preserve"> PAGEREF _Toc451683784 \h </w:instrText>
        </w:r>
        <w:r>
          <w:rPr>
            <w:noProof/>
            <w:webHidden/>
          </w:rPr>
        </w:r>
        <w:r>
          <w:rPr>
            <w:noProof/>
            <w:webHidden/>
          </w:rPr>
          <w:fldChar w:fldCharType="separate"/>
        </w:r>
        <w:r>
          <w:rPr>
            <w:noProof/>
            <w:webHidden/>
          </w:rPr>
          <w:t>107</w:t>
        </w:r>
        <w:r>
          <w:rPr>
            <w:noProof/>
            <w:webHidden/>
          </w:rPr>
          <w:fldChar w:fldCharType="end"/>
        </w:r>
      </w:hyperlink>
    </w:p>
    <w:p w14:paraId="4B74156D" w14:textId="2E0DA42E" w:rsidR="000929F4" w:rsidRDefault="000929F4">
      <w:pPr>
        <w:pStyle w:val="TOC2"/>
        <w:rPr>
          <w:rFonts w:asciiTheme="minorHAnsi" w:eastAsiaTheme="minorEastAsia" w:hAnsiTheme="minorHAnsi" w:cstheme="minorBidi"/>
          <w:noProof/>
          <w:sz w:val="22"/>
          <w:szCs w:val="22"/>
        </w:rPr>
      </w:pPr>
      <w:hyperlink w:anchor="_Toc451683785" w:history="1">
        <w:r w:rsidRPr="00744A45">
          <w:rPr>
            <w:rStyle w:val="Hyperlink"/>
            <w:noProof/>
          </w:rPr>
          <w:t>8.15</w:t>
        </w:r>
        <w:r>
          <w:rPr>
            <w:rFonts w:asciiTheme="minorHAnsi" w:eastAsiaTheme="minorEastAsia" w:hAnsiTheme="minorHAnsi" w:cstheme="minorBidi"/>
            <w:noProof/>
            <w:sz w:val="22"/>
            <w:szCs w:val="22"/>
          </w:rPr>
          <w:tab/>
        </w:r>
        <w:r w:rsidRPr="00744A45">
          <w:rPr>
            <w:rStyle w:val="Hyperlink"/>
            <w:noProof/>
          </w:rPr>
          <w:t>Property Holder with Subproperty</w:t>
        </w:r>
        <w:r>
          <w:rPr>
            <w:noProof/>
            <w:webHidden/>
          </w:rPr>
          <w:tab/>
        </w:r>
        <w:r>
          <w:rPr>
            <w:noProof/>
            <w:webHidden/>
          </w:rPr>
          <w:fldChar w:fldCharType="begin"/>
        </w:r>
        <w:r>
          <w:rPr>
            <w:noProof/>
            <w:webHidden/>
          </w:rPr>
          <w:instrText xml:space="preserve"> PAGEREF _Toc451683785 \h </w:instrText>
        </w:r>
        <w:r>
          <w:rPr>
            <w:noProof/>
            <w:webHidden/>
          </w:rPr>
        </w:r>
        <w:r>
          <w:rPr>
            <w:noProof/>
            <w:webHidden/>
          </w:rPr>
          <w:fldChar w:fldCharType="separate"/>
        </w:r>
        <w:r>
          <w:rPr>
            <w:noProof/>
            <w:webHidden/>
          </w:rPr>
          <w:t>107</w:t>
        </w:r>
        <w:r>
          <w:rPr>
            <w:noProof/>
            <w:webHidden/>
          </w:rPr>
          <w:fldChar w:fldCharType="end"/>
        </w:r>
      </w:hyperlink>
    </w:p>
    <w:p w14:paraId="3F66DED3" w14:textId="4F94DC07" w:rsidR="000929F4" w:rsidRDefault="000929F4">
      <w:pPr>
        <w:pStyle w:val="TOC2"/>
        <w:rPr>
          <w:rFonts w:asciiTheme="minorHAnsi" w:eastAsiaTheme="minorEastAsia" w:hAnsiTheme="minorHAnsi" w:cstheme="minorBidi"/>
          <w:noProof/>
          <w:sz w:val="22"/>
          <w:szCs w:val="22"/>
        </w:rPr>
      </w:pPr>
      <w:hyperlink w:anchor="_Toc451683786" w:history="1">
        <w:r w:rsidRPr="00744A45">
          <w:rPr>
            <w:rStyle w:val="Hyperlink"/>
            <w:noProof/>
          </w:rPr>
          <w:t>8.16</w:t>
        </w:r>
        <w:r>
          <w:rPr>
            <w:rFonts w:asciiTheme="minorHAnsi" w:eastAsiaTheme="minorEastAsia" w:hAnsiTheme="minorHAnsi" w:cstheme="minorBidi"/>
            <w:noProof/>
            <w:sz w:val="22"/>
            <w:szCs w:val="22"/>
          </w:rPr>
          <w:tab/>
        </w:r>
        <w:r w:rsidRPr="00744A45">
          <w:rPr>
            <w:rStyle w:val="Hyperlink"/>
            <w:noProof/>
          </w:rPr>
          <w:t>Class with Subproperty without a Range</w:t>
        </w:r>
        <w:r>
          <w:rPr>
            <w:noProof/>
            <w:webHidden/>
          </w:rPr>
          <w:tab/>
        </w:r>
        <w:r>
          <w:rPr>
            <w:noProof/>
            <w:webHidden/>
          </w:rPr>
          <w:fldChar w:fldCharType="begin"/>
        </w:r>
        <w:r>
          <w:rPr>
            <w:noProof/>
            <w:webHidden/>
          </w:rPr>
          <w:instrText xml:space="preserve"> PAGEREF _Toc451683786 \h </w:instrText>
        </w:r>
        <w:r>
          <w:rPr>
            <w:noProof/>
            <w:webHidden/>
          </w:rPr>
        </w:r>
        <w:r>
          <w:rPr>
            <w:noProof/>
            <w:webHidden/>
          </w:rPr>
          <w:fldChar w:fldCharType="separate"/>
        </w:r>
        <w:r>
          <w:rPr>
            <w:noProof/>
            <w:webHidden/>
          </w:rPr>
          <w:t>108</w:t>
        </w:r>
        <w:r>
          <w:rPr>
            <w:noProof/>
            <w:webHidden/>
          </w:rPr>
          <w:fldChar w:fldCharType="end"/>
        </w:r>
      </w:hyperlink>
    </w:p>
    <w:p w14:paraId="687F1187" w14:textId="6FBB312F" w:rsidR="000929F4" w:rsidRDefault="000929F4">
      <w:pPr>
        <w:pStyle w:val="TOC2"/>
        <w:rPr>
          <w:rFonts w:asciiTheme="minorHAnsi" w:eastAsiaTheme="minorEastAsia" w:hAnsiTheme="minorHAnsi" w:cstheme="minorBidi"/>
          <w:noProof/>
          <w:sz w:val="22"/>
          <w:szCs w:val="22"/>
        </w:rPr>
      </w:pPr>
      <w:hyperlink w:anchor="_Toc451683787" w:history="1">
        <w:r w:rsidRPr="00744A45">
          <w:rPr>
            <w:rStyle w:val="Hyperlink"/>
            <w:noProof/>
          </w:rPr>
          <w:t>8.17</w:t>
        </w:r>
        <w:r>
          <w:rPr>
            <w:rFonts w:asciiTheme="minorHAnsi" w:eastAsiaTheme="minorEastAsia" w:hAnsiTheme="minorHAnsi" w:cstheme="minorBidi"/>
            <w:noProof/>
            <w:sz w:val="22"/>
            <w:szCs w:val="22"/>
          </w:rPr>
          <w:tab/>
        </w:r>
        <w:r w:rsidRPr="00744A45">
          <w:rPr>
            <w:rStyle w:val="Hyperlink"/>
            <w:noProof/>
          </w:rPr>
          <w:t>Class with Necessary and Sufficient Property</w:t>
        </w:r>
        <w:r>
          <w:rPr>
            <w:noProof/>
            <w:webHidden/>
          </w:rPr>
          <w:tab/>
        </w:r>
        <w:r>
          <w:rPr>
            <w:noProof/>
            <w:webHidden/>
          </w:rPr>
          <w:fldChar w:fldCharType="begin"/>
        </w:r>
        <w:r>
          <w:rPr>
            <w:noProof/>
            <w:webHidden/>
          </w:rPr>
          <w:instrText xml:space="preserve"> PAGEREF _Toc451683787 \h </w:instrText>
        </w:r>
        <w:r>
          <w:rPr>
            <w:noProof/>
            <w:webHidden/>
          </w:rPr>
        </w:r>
        <w:r>
          <w:rPr>
            <w:noProof/>
            <w:webHidden/>
          </w:rPr>
          <w:fldChar w:fldCharType="separate"/>
        </w:r>
        <w:r>
          <w:rPr>
            <w:noProof/>
            <w:webHidden/>
          </w:rPr>
          <w:t>109</w:t>
        </w:r>
        <w:r>
          <w:rPr>
            <w:noProof/>
            <w:webHidden/>
          </w:rPr>
          <w:fldChar w:fldCharType="end"/>
        </w:r>
      </w:hyperlink>
    </w:p>
    <w:p w14:paraId="6DD04FD1" w14:textId="777962F0" w:rsidR="000929F4" w:rsidRDefault="000929F4">
      <w:pPr>
        <w:pStyle w:val="TOC2"/>
        <w:rPr>
          <w:rFonts w:asciiTheme="minorHAnsi" w:eastAsiaTheme="minorEastAsia" w:hAnsiTheme="minorHAnsi" w:cstheme="minorBidi"/>
          <w:noProof/>
          <w:sz w:val="22"/>
          <w:szCs w:val="22"/>
        </w:rPr>
      </w:pPr>
      <w:hyperlink w:anchor="_Toc451683788" w:history="1">
        <w:r w:rsidRPr="00744A45">
          <w:rPr>
            <w:rStyle w:val="Hyperlink"/>
            <w:noProof/>
          </w:rPr>
          <w:t>8.18</w:t>
        </w:r>
        <w:r>
          <w:rPr>
            <w:rFonts w:asciiTheme="minorHAnsi" w:eastAsiaTheme="minorEastAsia" w:hAnsiTheme="minorHAnsi" w:cstheme="minorBidi"/>
            <w:noProof/>
            <w:sz w:val="22"/>
            <w:szCs w:val="22"/>
          </w:rPr>
          <w:tab/>
        </w:r>
        <w:r w:rsidRPr="00744A45">
          <w:rPr>
            <w:rStyle w:val="Hyperlink"/>
            <w:noProof/>
          </w:rPr>
          <w:t>Class With Property Having Unspecified Multiplicity</w:t>
        </w:r>
        <w:r>
          <w:rPr>
            <w:noProof/>
            <w:webHidden/>
          </w:rPr>
          <w:tab/>
        </w:r>
        <w:r>
          <w:rPr>
            <w:noProof/>
            <w:webHidden/>
          </w:rPr>
          <w:fldChar w:fldCharType="begin"/>
        </w:r>
        <w:r>
          <w:rPr>
            <w:noProof/>
            <w:webHidden/>
          </w:rPr>
          <w:instrText xml:space="preserve"> PAGEREF _Toc451683788 \h </w:instrText>
        </w:r>
        <w:r>
          <w:rPr>
            <w:noProof/>
            <w:webHidden/>
          </w:rPr>
        </w:r>
        <w:r>
          <w:rPr>
            <w:noProof/>
            <w:webHidden/>
          </w:rPr>
          <w:fldChar w:fldCharType="separate"/>
        </w:r>
        <w:r>
          <w:rPr>
            <w:noProof/>
            <w:webHidden/>
          </w:rPr>
          <w:t>110</w:t>
        </w:r>
        <w:r>
          <w:rPr>
            <w:noProof/>
            <w:webHidden/>
          </w:rPr>
          <w:fldChar w:fldCharType="end"/>
        </w:r>
      </w:hyperlink>
    </w:p>
    <w:p w14:paraId="6B92F4B7" w14:textId="14CC2A87" w:rsidR="000929F4" w:rsidRDefault="000929F4">
      <w:pPr>
        <w:pStyle w:val="TOC1"/>
        <w:tabs>
          <w:tab w:val="left" w:pos="1512"/>
        </w:tabs>
        <w:rPr>
          <w:rFonts w:asciiTheme="minorHAnsi" w:eastAsiaTheme="minorEastAsia" w:hAnsiTheme="minorHAnsi" w:cstheme="minorBidi"/>
          <w:noProof/>
          <w:sz w:val="22"/>
          <w:szCs w:val="22"/>
        </w:rPr>
      </w:pPr>
      <w:hyperlink w:anchor="_Toc451683789" w:history="1">
        <w:r w:rsidRPr="00744A45">
          <w:rPr>
            <w:rStyle w:val="Hyperlink"/>
            <w:noProof/>
          </w:rPr>
          <w:t>9</w:t>
        </w:r>
        <w:r>
          <w:rPr>
            <w:rFonts w:asciiTheme="minorHAnsi" w:eastAsiaTheme="minorEastAsia" w:hAnsiTheme="minorHAnsi" w:cstheme="minorBidi"/>
            <w:noProof/>
            <w:sz w:val="22"/>
            <w:szCs w:val="22"/>
          </w:rPr>
          <w:tab/>
        </w:r>
        <w:r w:rsidRPr="00744A45">
          <w:rPr>
            <w:rStyle w:val="Hyperlink"/>
            <w:noProof/>
          </w:rPr>
          <w:t>Annex A: UML Conceptual Modeling Profile (normative)</w:t>
        </w:r>
        <w:r>
          <w:rPr>
            <w:noProof/>
            <w:webHidden/>
          </w:rPr>
          <w:tab/>
        </w:r>
        <w:r>
          <w:rPr>
            <w:noProof/>
            <w:webHidden/>
          </w:rPr>
          <w:fldChar w:fldCharType="begin"/>
        </w:r>
        <w:r>
          <w:rPr>
            <w:noProof/>
            <w:webHidden/>
          </w:rPr>
          <w:instrText xml:space="preserve"> PAGEREF _Toc451683789 \h </w:instrText>
        </w:r>
        <w:r>
          <w:rPr>
            <w:noProof/>
            <w:webHidden/>
          </w:rPr>
        </w:r>
        <w:r>
          <w:rPr>
            <w:noProof/>
            <w:webHidden/>
          </w:rPr>
          <w:fldChar w:fldCharType="separate"/>
        </w:r>
        <w:r>
          <w:rPr>
            <w:noProof/>
            <w:webHidden/>
          </w:rPr>
          <w:t>111</w:t>
        </w:r>
        <w:r>
          <w:rPr>
            <w:noProof/>
            <w:webHidden/>
          </w:rPr>
          <w:fldChar w:fldCharType="end"/>
        </w:r>
      </w:hyperlink>
    </w:p>
    <w:p w14:paraId="7FC310FB" w14:textId="29B64210" w:rsidR="000929F4" w:rsidRDefault="000929F4">
      <w:pPr>
        <w:pStyle w:val="TOC2"/>
        <w:rPr>
          <w:rFonts w:asciiTheme="minorHAnsi" w:eastAsiaTheme="minorEastAsia" w:hAnsiTheme="minorHAnsi" w:cstheme="minorBidi"/>
          <w:noProof/>
          <w:sz w:val="22"/>
          <w:szCs w:val="22"/>
        </w:rPr>
      </w:pPr>
      <w:hyperlink w:anchor="_Toc451683790" w:history="1">
        <w:r w:rsidRPr="00744A45">
          <w:rPr>
            <w:rStyle w:val="Hyperlink"/>
            <w:noProof/>
          </w:rPr>
          <w:t>9.1</w:t>
        </w:r>
        <w:r>
          <w:rPr>
            <w:rFonts w:asciiTheme="minorHAnsi" w:eastAsiaTheme="minorEastAsia" w:hAnsiTheme="minorHAnsi" w:cstheme="minorBidi"/>
            <w:noProof/>
            <w:sz w:val="22"/>
            <w:szCs w:val="22"/>
          </w:rPr>
          <w:tab/>
        </w:r>
        <w:r w:rsidRPr="00744A45">
          <w:rPr>
            <w:rStyle w:val="Hyperlink"/>
            <w:noProof/>
          </w:rPr>
          <w:t>UML Conceptual Model Primer</w:t>
        </w:r>
        <w:r>
          <w:rPr>
            <w:noProof/>
            <w:webHidden/>
          </w:rPr>
          <w:tab/>
        </w:r>
        <w:r>
          <w:rPr>
            <w:noProof/>
            <w:webHidden/>
          </w:rPr>
          <w:fldChar w:fldCharType="begin"/>
        </w:r>
        <w:r>
          <w:rPr>
            <w:noProof/>
            <w:webHidden/>
          </w:rPr>
          <w:instrText xml:space="preserve"> PAGEREF _Toc451683790 \h </w:instrText>
        </w:r>
        <w:r>
          <w:rPr>
            <w:noProof/>
            <w:webHidden/>
          </w:rPr>
        </w:r>
        <w:r>
          <w:rPr>
            <w:noProof/>
            <w:webHidden/>
          </w:rPr>
          <w:fldChar w:fldCharType="separate"/>
        </w:r>
        <w:r>
          <w:rPr>
            <w:noProof/>
            <w:webHidden/>
          </w:rPr>
          <w:t>111</w:t>
        </w:r>
        <w:r>
          <w:rPr>
            <w:noProof/>
            <w:webHidden/>
          </w:rPr>
          <w:fldChar w:fldCharType="end"/>
        </w:r>
      </w:hyperlink>
    </w:p>
    <w:p w14:paraId="796F5ACD" w14:textId="15035777" w:rsidR="000929F4" w:rsidRDefault="000929F4">
      <w:pPr>
        <w:pStyle w:val="TOC3"/>
        <w:rPr>
          <w:rFonts w:asciiTheme="minorHAnsi" w:eastAsiaTheme="minorEastAsia" w:hAnsiTheme="minorHAnsi" w:cstheme="minorBidi"/>
          <w:noProof/>
          <w:sz w:val="22"/>
          <w:szCs w:val="22"/>
        </w:rPr>
      </w:pPr>
      <w:hyperlink w:anchor="_Toc451683791" w:history="1">
        <w:r w:rsidRPr="00744A45">
          <w:rPr>
            <w:rStyle w:val="Hyperlink"/>
            <w:noProof/>
          </w:rPr>
          <w:t>9.1.2</w:t>
        </w:r>
        <w:r>
          <w:rPr>
            <w:rFonts w:asciiTheme="minorHAnsi" w:eastAsiaTheme="minorEastAsia" w:hAnsiTheme="minorHAnsi" w:cstheme="minorBidi"/>
            <w:noProof/>
            <w:sz w:val="22"/>
            <w:szCs w:val="22"/>
          </w:rPr>
          <w:tab/>
        </w:r>
        <w:r w:rsidRPr="00744A45">
          <w:rPr>
            <w:rStyle w:val="Hyperlink"/>
            <w:noProof/>
          </w:rPr>
          <w:t>Specific kinds of classes</w:t>
        </w:r>
        <w:r>
          <w:rPr>
            <w:noProof/>
            <w:webHidden/>
          </w:rPr>
          <w:tab/>
        </w:r>
        <w:r>
          <w:rPr>
            <w:noProof/>
            <w:webHidden/>
          </w:rPr>
          <w:fldChar w:fldCharType="begin"/>
        </w:r>
        <w:r>
          <w:rPr>
            <w:noProof/>
            <w:webHidden/>
          </w:rPr>
          <w:instrText xml:space="preserve"> PAGEREF _Toc451683791 \h </w:instrText>
        </w:r>
        <w:r>
          <w:rPr>
            <w:noProof/>
            <w:webHidden/>
          </w:rPr>
        </w:r>
        <w:r>
          <w:rPr>
            <w:noProof/>
            <w:webHidden/>
          </w:rPr>
          <w:fldChar w:fldCharType="separate"/>
        </w:r>
        <w:r>
          <w:rPr>
            <w:noProof/>
            <w:webHidden/>
          </w:rPr>
          <w:t>115</w:t>
        </w:r>
        <w:r>
          <w:rPr>
            <w:noProof/>
            <w:webHidden/>
          </w:rPr>
          <w:fldChar w:fldCharType="end"/>
        </w:r>
      </w:hyperlink>
    </w:p>
    <w:p w14:paraId="3FFB60C9" w14:textId="63EEDC05" w:rsidR="000929F4" w:rsidRDefault="000929F4">
      <w:pPr>
        <w:pStyle w:val="TOC3"/>
        <w:rPr>
          <w:rFonts w:asciiTheme="minorHAnsi" w:eastAsiaTheme="minorEastAsia" w:hAnsiTheme="minorHAnsi" w:cstheme="minorBidi"/>
          <w:noProof/>
          <w:sz w:val="22"/>
          <w:szCs w:val="22"/>
        </w:rPr>
      </w:pPr>
      <w:hyperlink w:anchor="_Toc451683792" w:history="1">
        <w:r w:rsidRPr="00744A45">
          <w:rPr>
            <w:rStyle w:val="Hyperlink"/>
            <w:noProof/>
          </w:rPr>
          <w:t>9.1.3</w:t>
        </w:r>
        <w:r>
          <w:rPr>
            <w:rFonts w:asciiTheme="minorHAnsi" w:eastAsiaTheme="minorEastAsia" w:hAnsiTheme="minorHAnsi" w:cstheme="minorBidi"/>
            <w:noProof/>
            <w:sz w:val="22"/>
            <w:szCs w:val="22"/>
          </w:rPr>
          <w:tab/>
        </w:r>
        <w:r w:rsidRPr="00744A45">
          <w:rPr>
            <w:rStyle w:val="Hyperlink"/>
            <w:noProof/>
          </w:rPr>
          <w:t>Assertions about concepts</w:t>
        </w:r>
        <w:r>
          <w:rPr>
            <w:noProof/>
            <w:webHidden/>
          </w:rPr>
          <w:tab/>
        </w:r>
        <w:r>
          <w:rPr>
            <w:noProof/>
            <w:webHidden/>
          </w:rPr>
          <w:fldChar w:fldCharType="begin"/>
        </w:r>
        <w:r>
          <w:rPr>
            <w:noProof/>
            <w:webHidden/>
          </w:rPr>
          <w:instrText xml:space="preserve"> PAGEREF _Toc451683792 \h </w:instrText>
        </w:r>
        <w:r>
          <w:rPr>
            <w:noProof/>
            <w:webHidden/>
          </w:rPr>
        </w:r>
        <w:r>
          <w:rPr>
            <w:noProof/>
            <w:webHidden/>
          </w:rPr>
          <w:fldChar w:fldCharType="separate"/>
        </w:r>
        <w:r>
          <w:rPr>
            <w:noProof/>
            <w:webHidden/>
          </w:rPr>
          <w:t>117</w:t>
        </w:r>
        <w:r>
          <w:rPr>
            <w:noProof/>
            <w:webHidden/>
          </w:rPr>
          <w:fldChar w:fldCharType="end"/>
        </w:r>
      </w:hyperlink>
    </w:p>
    <w:p w14:paraId="29BCD1AB" w14:textId="1C7CDD76" w:rsidR="000929F4" w:rsidRDefault="000929F4">
      <w:pPr>
        <w:pStyle w:val="TOC3"/>
        <w:rPr>
          <w:rFonts w:asciiTheme="minorHAnsi" w:eastAsiaTheme="minorEastAsia" w:hAnsiTheme="minorHAnsi" w:cstheme="minorBidi"/>
          <w:noProof/>
          <w:sz w:val="22"/>
          <w:szCs w:val="22"/>
        </w:rPr>
      </w:pPr>
      <w:hyperlink w:anchor="_Toc451683793" w:history="1">
        <w:r w:rsidRPr="00744A45">
          <w:rPr>
            <w:rStyle w:val="Hyperlink"/>
            <w:noProof/>
          </w:rPr>
          <w:t>9.1.4</w:t>
        </w:r>
        <w:r>
          <w:rPr>
            <w:rFonts w:asciiTheme="minorHAnsi" w:eastAsiaTheme="minorEastAsia" w:hAnsiTheme="minorHAnsi" w:cstheme="minorBidi"/>
            <w:noProof/>
            <w:sz w:val="22"/>
            <w:szCs w:val="22"/>
          </w:rPr>
          <w:tab/>
        </w:r>
        <w:r w:rsidRPr="00744A45">
          <w:rPr>
            <w:rStyle w:val="Hyperlink"/>
            <w:noProof/>
          </w:rPr>
          <w:t>Constraining properties and associations</w:t>
        </w:r>
        <w:r>
          <w:rPr>
            <w:noProof/>
            <w:webHidden/>
          </w:rPr>
          <w:tab/>
        </w:r>
        <w:r>
          <w:rPr>
            <w:noProof/>
            <w:webHidden/>
          </w:rPr>
          <w:fldChar w:fldCharType="begin"/>
        </w:r>
        <w:r>
          <w:rPr>
            <w:noProof/>
            <w:webHidden/>
          </w:rPr>
          <w:instrText xml:space="preserve"> PAGEREF _Toc451683793 \h </w:instrText>
        </w:r>
        <w:r>
          <w:rPr>
            <w:noProof/>
            <w:webHidden/>
          </w:rPr>
        </w:r>
        <w:r>
          <w:rPr>
            <w:noProof/>
            <w:webHidden/>
          </w:rPr>
          <w:fldChar w:fldCharType="separate"/>
        </w:r>
        <w:r>
          <w:rPr>
            <w:noProof/>
            <w:webHidden/>
          </w:rPr>
          <w:t>118</w:t>
        </w:r>
        <w:r>
          <w:rPr>
            <w:noProof/>
            <w:webHidden/>
          </w:rPr>
          <w:fldChar w:fldCharType="end"/>
        </w:r>
      </w:hyperlink>
    </w:p>
    <w:p w14:paraId="4BC44E02" w14:textId="409927D4" w:rsidR="000929F4" w:rsidRDefault="000929F4">
      <w:pPr>
        <w:pStyle w:val="TOC3"/>
        <w:rPr>
          <w:rFonts w:asciiTheme="minorHAnsi" w:eastAsiaTheme="minorEastAsia" w:hAnsiTheme="minorHAnsi" w:cstheme="minorBidi"/>
          <w:noProof/>
          <w:sz w:val="22"/>
          <w:szCs w:val="22"/>
        </w:rPr>
      </w:pPr>
      <w:hyperlink w:anchor="_Toc451683794" w:history="1">
        <w:r w:rsidRPr="00744A45">
          <w:rPr>
            <w:rStyle w:val="Hyperlink"/>
            <w:noProof/>
          </w:rPr>
          <w:t>9.1.5</w:t>
        </w:r>
        <w:r>
          <w:rPr>
            <w:rFonts w:asciiTheme="minorHAnsi" w:eastAsiaTheme="minorEastAsia" w:hAnsiTheme="minorHAnsi" w:cstheme="minorBidi"/>
            <w:noProof/>
            <w:sz w:val="22"/>
            <w:szCs w:val="22"/>
          </w:rPr>
          <w:tab/>
        </w:r>
        <w:r w:rsidRPr="00744A45">
          <w:rPr>
            <w:rStyle w:val="Hyperlink"/>
            <w:noProof/>
          </w:rPr>
          <w:t>Tightening a property’s type</w:t>
        </w:r>
        <w:r>
          <w:rPr>
            <w:noProof/>
            <w:webHidden/>
          </w:rPr>
          <w:tab/>
        </w:r>
        <w:r>
          <w:rPr>
            <w:noProof/>
            <w:webHidden/>
          </w:rPr>
          <w:fldChar w:fldCharType="begin"/>
        </w:r>
        <w:r>
          <w:rPr>
            <w:noProof/>
            <w:webHidden/>
          </w:rPr>
          <w:instrText xml:space="preserve"> PAGEREF _Toc451683794 \h </w:instrText>
        </w:r>
        <w:r>
          <w:rPr>
            <w:noProof/>
            <w:webHidden/>
          </w:rPr>
        </w:r>
        <w:r>
          <w:rPr>
            <w:noProof/>
            <w:webHidden/>
          </w:rPr>
          <w:fldChar w:fldCharType="separate"/>
        </w:r>
        <w:r>
          <w:rPr>
            <w:noProof/>
            <w:webHidden/>
          </w:rPr>
          <w:t>119</w:t>
        </w:r>
        <w:r>
          <w:rPr>
            <w:noProof/>
            <w:webHidden/>
          </w:rPr>
          <w:fldChar w:fldCharType="end"/>
        </w:r>
      </w:hyperlink>
    </w:p>
    <w:p w14:paraId="44F1881B" w14:textId="748AFA2C" w:rsidR="000929F4" w:rsidRDefault="000929F4">
      <w:pPr>
        <w:pStyle w:val="TOC3"/>
        <w:rPr>
          <w:rFonts w:asciiTheme="minorHAnsi" w:eastAsiaTheme="minorEastAsia" w:hAnsiTheme="minorHAnsi" w:cstheme="minorBidi"/>
          <w:noProof/>
          <w:sz w:val="22"/>
          <w:szCs w:val="22"/>
        </w:rPr>
      </w:pPr>
      <w:hyperlink w:anchor="_Toc451683795" w:history="1">
        <w:r w:rsidRPr="00744A45">
          <w:rPr>
            <w:rStyle w:val="Hyperlink"/>
            <w:noProof/>
          </w:rPr>
          <w:t>9.1.6</w:t>
        </w:r>
        <w:r>
          <w:rPr>
            <w:rFonts w:asciiTheme="minorHAnsi" w:eastAsiaTheme="minorEastAsia" w:hAnsiTheme="minorHAnsi" w:cstheme="minorBidi"/>
            <w:noProof/>
            <w:sz w:val="22"/>
            <w:szCs w:val="22"/>
          </w:rPr>
          <w:tab/>
        </w:r>
        <w:r w:rsidRPr="00744A45">
          <w:rPr>
            <w:rStyle w:val="Hyperlink"/>
            <w:noProof/>
          </w:rPr>
          <w:t>Inferring a type from its properties</w:t>
        </w:r>
        <w:r>
          <w:rPr>
            <w:noProof/>
            <w:webHidden/>
          </w:rPr>
          <w:tab/>
        </w:r>
        <w:r>
          <w:rPr>
            <w:noProof/>
            <w:webHidden/>
          </w:rPr>
          <w:fldChar w:fldCharType="begin"/>
        </w:r>
        <w:r>
          <w:rPr>
            <w:noProof/>
            <w:webHidden/>
          </w:rPr>
          <w:instrText xml:space="preserve"> PAGEREF _Toc451683795 \h </w:instrText>
        </w:r>
        <w:r>
          <w:rPr>
            <w:noProof/>
            <w:webHidden/>
          </w:rPr>
        </w:r>
        <w:r>
          <w:rPr>
            <w:noProof/>
            <w:webHidden/>
          </w:rPr>
          <w:fldChar w:fldCharType="separate"/>
        </w:r>
        <w:r>
          <w:rPr>
            <w:noProof/>
            <w:webHidden/>
          </w:rPr>
          <w:t>120</w:t>
        </w:r>
        <w:r>
          <w:rPr>
            <w:noProof/>
            <w:webHidden/>
          </w:rPr>
          <w:fldChar w:fldCharType="end"/>
        </w:r>
      </w:hyperlink>
    </w:p>
    <w:p w14:paraId="00FF4470" w14:textId="3C736314" w:rsidR="000929F4" w:rsidRDefault="000929F4">
      <w:pPr>
        <w:pStyle w:val="TOC2"/>
        <w:rPr>
          <w:rFonts w:asciiTheme="minorHAnsi" w:eastAsiaTheme="minorEastAsia" w:hAnsiTheme="minorHAnsi" w:cstheme="minorBidi"/>
          <w:noProof/>
          <w:sz w:val="22"/>
          <w:szCs w:val="22"/>
        </w:rPr>
      </w:pPr>
      <w:hyperlink w:anchor="_Toc451683796" w:history="1">
        <w:r w:rsidRPr="00744A45">
          <w:rPr>
            <w:rStyle w:val="Hyperlink"/>
            <w:noProof/>
          </w:rPr>
          <w:t>9.2</w:t>
        </w:r>
        <w:r>
          <w:rPr>
            <w:rFonts w:asciiTheme="minorHAnsi" w:eastAsiaTheme="minorEastAsia" w:hAnsiTheme="minorHAnsi" w:cstheme="minorBidi"/>
            <w:noProof/>
            <w:sz w:val="22"/>
            <w:szCs w:val="22"/>
          </w:rPr>
          <w:tab/>
        </w:r>
        <w:r w:rsidRPr="00744A45">
          <w:rPr>
            <w:rStyle w:val="Hyperlink"/>
            <w:noProof/>
          </w:rPr>
          <w:t>Conceptual Modeling UML Profile Reference</w:t>
        </w:r>
        <w:r>
          <w:rPr>
            <w:noProof/>
            <w:webHidden/>
          </w:rPr>
          <w:tab/>
        </w:r>
        <w:r>
          <w:rPr>
            <w:noProof/>
            <w:webHidden/>
          </w:rPr>
          <w:fldChar w:fldCharType="begin"/>
        </w:r>
        <w:r>
          <w:rPr>
            <w:noProof/>
            <w:webHidden/>
          </w:rPr>
          <w:instrText xml:space="preserve"> PAGEREF _Toc451683796 \h </w:instrText>
        </w:r>
        <w:r>
          <w:rPr>
            <w:noProof/>
            <w:webHidden/>
          </w:rPr>
        </w:r>
        <w:r>
          <w:rPr>
            <w:noProof/>
            <w:webHidden/>
          </w:rPr>
          <w:fldChar w:fldCharType="separate"/>
        </w:r>
        <w:r>
          <w:rPr>
            <w:noProof/>
            <w:webHidden/>
          </w:rPr>
          <w:t>122</w:t>
        </w:r>
        <w:r>
          <w:rPr>
            <w:noProof/>
            <w:webHidden/>
          </w:rPr>
          <w:fldChar w:fldCharType="end"/>
        </w:r>
      </w:hyperlink>
    </w:p>
    <w:p w14:paraId="5BF11AE2" w14:textId="089CA014" w:rsidR="000929F4" w:rsidRDefault="000929F4">
      <w:pPr>
        <w:pStyle w:val="TOC3"/>
        <w:rPr>
          <w:rFonts w:asciiTheme="minorHAnsi" w:eastAsiaTheme="minorEastAsia" w:hAnsiTheme="minorHAnsi" w:cstheme="minorBidi"/>
          <w:noProof/>
          <w:sz w:val="22"/>
          <w:szCs w:val="22"/>
        </w:rPr>
      </w:pPr>
      <w:hyperlink w:anchor="_Toc451683797" w:history="1">
        <w:r w:rsidRPr="00744A45">
          <w:rPr>
            <w:rStyle w:val="Hyperlink"/>
            <w:noProof/>
          </w:rPr>
          <w:t>1.1.1</w:t>
        </w:r>
        <w:r>
          <w:rPr>
            <w:rFonts w:asciiTheme="minorHAnsi" w:eastAsiaTheme="minorEastAsia" w:hAnsiTheme="minorHAnsi" w:cstheme="minorBidi"/>
            <w:noProof/>
            <w:sz w:val="22"/>
            <w:szCs w:val="22"/>
          </w:rPr>
          <w:tab/>
        </w:r>
        <w:r w:rsidRPr="00744A45">
          <w:rPr>
            <w:rStyle w:val="Hyperlink"/>
            <w:noProof/>
          </w:rPr>
          <w:t>Diagram SIMF Conceptual Modeling Profile</w:t>
        </w:r>
        <w:r>
          <w:rPr>
            <w:noProof/>
            <w:webHidden/>
          </w:rPr>
          <w:tab/>
        </w:r>
        <w:r>
          <w:rPr>
            <w:noProof/>
            <w:webHidden/>
          </w:rPr>
          <w:fldChar w:fldCharType="begin"/>
        </w:r>
        <w:r>
          <w:rPr>
            <w:noProof/>
            <w:webHidden/>
          </w:rPr>
          <w:instrText xml:space="preserve"> PAGEREF _Toc451683797 \h </w:instrText>
        </w:r>
        <w:r>
          <w:rPr>
            <w:noProof/>
            <w:webHidden/>
          </w:rPr>
        </w:r>
        <w:r>
          <w:rPr>
            <w:noProof/>
            <w:webHidden/>
          </w:rPr>
          <w:fldChar w:fldCharType="separate"/>
        </w:r>
        <w:r>
          <w:rPr>
            <w:noProof/>
            <w:webHidden/>
          </w:rPr>
          <w:t>122</w:t>
        </w:r>
        <w:r>
          <w:rPr>
            <w:noProof/>
            <w:webHidden/>
          </w:rPr>
          <w:fldChar w:fldCharType="end"/>
        </w:r>
      </w:hyperlink>
    </w:p>
    <w:p w14:paraId="4BA131A9" w14:textId="62B10252" w:rsidR="000929F4" w:rsidRDefault="000929F4">
      <w:pPr>
        <w:pStyle w:val="TOC3"/>
        <w:rPr>
          <w:rFonts w:asciiTheme="minorHAnsi" w:eastAsiaTheme="minorEastAsia" w:hAnsiTheme="minorHAnsi" w:cstheme="minorBidi"/>
          <w:noProof/>
          <w:sz w:val="22"/>
          <w:szCs w:val="22"/>
        </w:rPr>
      </w:pPr>
      <w:hyperlink w:anchor="_Toc451683798" w:history="1">
        <w:r w:rsidRPr="00744A45">
          <w:rPr>
            <w:rStyle w:val="Hyperlink"/>
            <w:noProof/>
          </w:rPr>
          <w:t>1.1.2</w:t>
        </w:r>
        <w:r>
          <w:rPr>
            <w:rFonts w:asciiTheme="minorHAnsi" w:eastAsiaTheme="minorEastAsia" w:hAnsiTheme="minorHAnsi" w:cstheme="minorBidi"/>
            <w:noProof/>
            <w:sz w:val="22"/>
            <w:szCs w:val="22"/>
          </w:rPr>
          <w:tab/>
        </w:r>
        <w:r w:rsidRPr="00744A45">
          <w:rPr>
            <w:rStyle w:val="Hyperlink"/>
            <w:noProof/>
          </w:rPr>
          <w:t>Stereotype Annotation</w:t>
        </w:r>
        <w:r>
          <w:rPr>
            <w:noProof/>
            <w:webHidden/>
          </w:rPr>
          <w:tab/>
        </w:r>
        <w:r>
          <w:rPr>
            <w:noProof/>
            <w:webHidden/>
          </w:rPr>
          <w:fldChar w:fldCharType="begin"/>
        </w:r>
        <w:r>
          <w:rPr>
            <w:noProof/>
            <w:webHidden/>
          </w:rPr>
          <w:instrText xml:space="preserve"> PAGEREF _Toc451683798 \h </w:instrText>
        </w:r>
        <w:r>
          <w:rPr>
            <w:noProof/>
            <w:webHidden/>
          </w:rPr>
        </w:r>
        <w:r>
          <w:rPr>
            <w:noProof/>
            <w:webHidden/>
          </w:rPr>
          <w:fldChar w:fldCharType="separate"/>
        </w:r>
        <w:r>
          <w:rPr>
            <w:noProof/>
            <w:webHidden/>
          </w:rPr>
          <w:t>122</w:t>
        </w:r>
        <w:r>
          <w:rPr>
            <w:noProof/>
            <w:webHidden/>
          </w:rPr>
          <w:fldChar w:fldCharType="end"/>
        </w:r>
      </w:hyperlink>
    </w:p>
    <w:p w14:paraId="01FAF25F" w14:textId="78A9744F" w:rsidR="000929F4" w:rsidRDefault="000929F4">
      <w:pPr>
        <w:pStyle w:val="TOC3"/>
        <w:rPr>
          <w:rFonts w:asciiTheme="minorHAnsi" w:eastAsiaTheme="minorEastAsia" w:hAnsiTheme="minorHAnsi" w:cstheme="minorBidi"/>
          <w:noProof/>
          <w:sz w:val="22"/>
          <w:szCs w:val="22"/>
        </w:rPr>
      </w:pPr>
      <w:hyperlink w:anchor="_Toc451683799" w:history="1">
        <w:r w:rsidRPr="00744A45">
          <w:rPr>
            <w:rStyle w:val="Hyperlink"/>
            <w:noProof/>
          </w:rPr>
          <w:t>1.1.3</w:t>
        </w:r>
        <w:r>
          <w:rPr>
            <w:rFonts w:asciiTheme="minorHAnsi" w:eastAsiaTheme="minorEastAsia" w:hAnsiTheme="minorHAnsi" w:cstheme="minorBidi"/>
            <w:noProof/>
            <w:sz w:val="22"/>
            <w:szCs w:val="22"/>
          </w:rPr>
          <w:tab/>
        </w:r>
        <w:r w:rsidRPr="00744A45">
          <w:rPr>
            <w:rStyle w:val="Hyperlink"/>
            <w:noProof/>
          </w:rPr>
          <w:t>Stereotype Annotation Property</w:t>
        </w:r>
        <w:r>
          <w:rPr>
            <w:noProof/>
            <w:webHidden/>
          </w:rPr>
          <w:tab/>
        </w:r>
        <w:r>
          <w:rPr>
            <w:noProof/>
            <w:webHidden/>
          </w:rPr>
          <w:fldChar w:fldCharType="begin"/>
        </w:r>
        <w:r>
          <w:rPr>
            <w:noProof/>
            <w:webHidden/>
          </w:rPr>
          <w:instrText xml:space="preserve"> PAGEREF _Toc451683799 \h </w:instrText>
        </w:r>
        <w:r>
          <w:rPr>
            <w:noProof/>
            <w:webHidden/>
          </w:rPr>
        </w:r>
        <w:r>
          <w:rPr>
            <w:noProof/>
            <w:webHidden/>
          </w:rPr>
          <w:fldChar w:fldCharType="separate"/>
        </w:r>
        <w:r>
          <w:rPr>
            <w:noProof/>
            <w:webHidden/>
          </w:rPr>
          <w:t>123</w:t>
        </w:r>
        <w:r>
          <w:rPr>
            <w:noProof/>
            <w:webHidden/>
          </w:rPr>
          <w:fldChar w:fldCharType="end"/>
        </w:r>
      </w:hyperlink>
    </w:p>
    <w:p w14:paraId="1330CF0D" w14:textId="0677E81E" w:rsidR="000929F4" w:rsidRDefault="000929F4">
      <w:pPr>
        <w:pStyle w:val="TOC3"/>
        <w:rPr>
          <w:rFonts w:asciiTheme="minorHAnsi" w:eastAsiaTheme="minorEastAsia" w:hAnsiTheme="minorHAnsi" w:cstheme="minorBidi"/>
          <w:noProof/>
          <w:sz w:val="22"/>
          <w:szCs w:val="22"/>
        </w:rPr>
      </w:pPr>
      <w:hyperlink w:anchor="_Toc451683800" w:history="1">
        <w:r w:rsidRPr="00744A45">
          <w:rPr>
            <w:rStyle w:val="Hyperlink"/>
            <w:noProof/>
          </w:rPr>
          <w:t>1.1.4</w:t>
        </w:r>
        <w:r>
          <w:rPr>
            <w:rFonts w:asciiTheme="minorHAnsi" w:eastAsiaTheme="minorEastAsia" w:hAnsiTheme="minorHAnsi" w:cstheme="minorBidi"/>
            <w:noProof/>
            <w:sz w:val="22"/>
            <w:szCs w:val="22"/>
          </w:rPr>
          <w:tab/>
        </w:r>
        <w:r w:rsidRPr="00744A45">
          <w:rPr>
            <w:rStyle w:val="Hyperlink"/>
            <w:noProof/>
          </w:rPr>
          <w:t>Stereotype Anything</w:t>
        </w:r>
        <w:r>
          <w:rPr>
            <w:noProof/>
            <w:webHidden/>
          </w:rPr>
          <w:tab/>
        </w:r>
        <w:r>
          <w:rPr>
            <w:noProof/>
            <w:webHidden/>
          </w:rPr>
          <w:fldChar w:fldCharType="begin"/>
        </w:r>
        <w:r>
          <w:rPr>
            <w:noProof/>
            <w:webHidden/>
          </w:rPr>
          <w:instrText xml:space="preserve"> PAGEREF _Toc451683800 \h </w:instrText>
        </w:r>
        <w:r>
          <w:rPr>
            <w:noProof/>
            <w:webHidden/>
          </w:rPr>
        </w:r>
        <w:r>
          <w:rPr>
            <w:noProof/>
            <w:webHidden/>
          </w:rPr>
          <w:fldChar w:fldCharType="separate"/>
        </w:r>
        <w:r>
          <w:rPr>
            <w:noProof/>
            <w:webHidden/>
          </w:rPr>
          <w:t>123</w:t>
        </w:r>
        <w:r>
          <w:rPr>
            <w:noProof/>
            <w:webHidden/>
          </w:rPr>
          <w:fldChar w:fldCharType="end"/>
        </w:r>
      </w:hyperlink>
    </w:p>
    <w:p w14:paraId="5283E377" w14:textId="33372707" w:rsidR="000929F4" w:rsidRDefault="000929F4">
      <w:pPr>
        <w:pStyle w:val="TOC3"/>
        <w:rPr>
          <w:rFonts w:asciiTheme="minorHAnsi" w:eastAsiaTheme="minorEastAsia" w:hAnsiTheme="minorHAnsi" w:cstheme="minorBidi"/>
          <w:noProof/>
          <w:sz w:val="22"/>
          <w:szCs w:val="22"/>
        </w:rPr>
      </w:pPr>
      <w:hyperlink w:anchor="_Toc451683801" w:history="1">
        <w:r w:rsidRPr="00744A45">
          <w:rPr>
            <w:rStyle w:val="Hyperlink"/>
            <w:noProof/>
          </w:rPr>
          <w:t>1.1.5</w:t>
        </w:r>
        <w:r>
          <w:rPr>
            <w:rFonts w:asciiTheme="minorHAnsi" w:eastAsiaTheme="minorEastAsia" w:hAnsiTheme="minorHAnsi" w:cstheme="minorBidi"/>
            <w:noProof/>
            <w:sz w:val="22"/>
            <w:szCs w:val="22"/>
          </w:rPr>
          <w:tab/>
        </w:r>
        <w:r w:rsidRPr="00744A45">
          <w:rPr>
            <w:rStyle w:val="Hyperlink"/>
            <w:noProof/>
          </w:rPr>
          <w:t>Stereotype Base Unit Type</w:t>
        </w:r>
        <w:r>
          <w:rPr>
            <w:noProof/>
            <w:webHidden/>
          </w:rPr>
          <w:tab/>
        </w:r>
        <w:r>
          <w:rPr>
            <w:noProof/>
            <w:webHidden/>
          </w:rPr>
          <w:fldChar w:fldCharType="begin"/>
        </w:r>
        <w:r>
          <w:rPr>
            <w:noProof/>
            <w:webHidden/>
          </w:rPr>
          <w:instrText xml:space="preserve"> PAGEREF _Toc451683801 \h </w:instrText>
        </w:r>
        <w:r>
          <w:rPr>
            <w:noProof/>
            <w:webHidden/>
          </w:rPr>
        </w:r>
        <w:r>
          <w:rPr>
            <w:noProof/>
            <w:webHidden/>
          </w:rPr>
          <w:fldChar w:fldCharType="separate"/>
        </w:r>
        <w:r>
          <w:rPr>
            <w:noProof/>
            <w:webHidden/>
          </w:rPr>
          <w:t>123</w:t>
        </w:r>
        <w:r>
          <w:rPr>
            <w:noProof/>
            <w:webHidden/>
          </w:rPr>
          <w:fldChar w:fldCharType="end"/>
        </w:r>
      </w:hyperlink>
    </w:p>
    <w:p w14:paraId="28BA307C" w14:textId="422C1A14" w:rsidR="000929F4" w:rsidRDefault="000929F4">
      <w:pPr>
        <w:pStyle w:val="TOC3"/>
        <w:rPr>
          <w:rFonts w:asciiTheme="minorHAnsi" w:eastAsiaTheme="minorEastAsia" w:hAnsiTheme="minorHAnsi" w:cstheme="minorBidi"/>
          <w:noProof/>
          <w:sz w:val="22"/>
          <w:szCs w:val="22"/>
        </w:rPr>
      </w:pPr>
      <w:hyperlink w:anchor="_Toc451683802" w:history="1">
        <w:r w:rsidRPr="00744A45">
          <w:rPr>
            <w:rStyle w:val="Hyperlink"/>
            <w:noProof/>
          </w:rPr>
          <w:t>1.1.6</w:t>
        </w:r>
        <w:r>
          <w:rPr>
            <w:rFonts w:asciiTheme="minorHAnsi" w:eastAsiaTheme="minorEastAsia" w:hAnsiTheme="minorHAnsi" w:cstheme="minorBidi"/>
            <w:noProof/>
            <w:sz w:val="22"/>
            <w:szCs w:val="22"/>
          </w:rPr>
          <w:tab/>
        </w:r>
        <w:r w:rsidRPr="00744A45">
          <w:rPr>
            <w:rStyle w:val="Hyperlink"/>
            <w:noProof/>
          </w:rPr>
          <w:t>Stereotype Classifies</w:t>
        </w:r>
        <w:r>
          <w:rPr>
            <w:noProof/>
            <w:webHidden/>
          </w:rPr>
          <w:tab/>
        </w:r>
        <w:r>
          <w:rPr>
            <w:noProof/>
            <w:webHidden/>
          </w:rPr>
          <w:fldChar w:fldCharType="begin"/>
        </w:r>
        <w:r>
          <w:rPr>
            <w:noProof/>
            <w:webHidden/>
          </w:rPr>
          <w:instrText xml:space="preserve"> PAGEREF _Toc451683802 \h </w:instrText>
        </w:r>
        <w:r>
          <w:rPr>
            <w:noProof/>
            <w:webHidden/>
          </w:rPr>
        </w:r>
        <w:r>
          <w:rPr>
            <w:noProof/>
            <w:webHidden/>
          </w:rPr>
          <w:fldChar w:fldCharType="separate"/>
        </w:r>
        <w:r>
          <w:rPr>
            <w:noProof/>
            <w:webHidden/>
          </w:rPr>
          <w:t>123</w:t>
        </w:r>
        <w:r>
          <w:rPr>
            <w:noProof/>
            <w:webHidden/>
          </w:rPr>
          <w:fldChar w:fldCharType="end"/>
        </w:r>
      </w:hyperlink>
    </w:p>
    <w:p w14:paraId="09E2E03D" w14:textId="7E4CE450" w:rsidR="000929F4" w:rsidRDefault="000929F4">
      <w:pPr>
        <w:pStyle w:val="TOC3"/>
        <w:rPr>
          <w:rFonts w:asciiTheme="minorHAnsi" w:eastAsiaTheme="minorEastAsia" w:hAnsiTheme="minorHAnsi" w:cstheme="minorBidi"/>
          <w:noProof/>
          <w:sz w:val="22"/>
          <w:szCs w:val="22"/>
        </w:rPr>
      </w:pPr>
      <w:hyperlink w:anchor="_Toc451683803" w:history="1">
        <w:r w:rsidRPr="00744A45">
          <w:rPr>
            <w:rStyle w:val="Hyperlink"/>
            <w:noProof/>
          </w:rPr>
          <w:t>1.1.7</w:t>
        </w:r>
        <w:r>
          <w:rPr>
            <w:rFonts w:asciiTheme="minorHAnsi" w:eastAsiaTheme="minorEastAsia" w:hAnsiTheme="minorHAnsi" w:cstheme="minorBidi"/>
            <w:noProof/>
            <w:sz w:val="22"/>
            <w:szCs w:val="22"/>
          </w:rPr>
          <w:tab/>
        </w:r>
        <w:r w:rsidRPr="00744A45">
          <w:rPr>
            <w:rStyle w:val="Hyperlink"/>
            <w:noProof/>
          </w:rPr>
          <w:t>Stereotype Concept Package</w:t>
        </w:r>
        <w:r>
          <w:rPr>
            <w:noProof/>
            <w:webHidden/>
          </w:rPr>
          <w:tab/>
        </w:r>
        <w:r>
          <w:rPr>
            <w:noProof/>
            <w:webHidden/>
          </w:rPr>
          <w:fldChar w:fldCharType="begin"/>
        </w:r>
        <w:r>
          <w:rPr>
            <w:noProof/>
            <w:webHidden/>
          </w:rPr>
          <w:instrText xml:space="preserve"> PAGEREF _Toc451683803 \h </w:instrText>
        </w:r>
        <w:r>
          <w:rPr>
            <w:noProof/>
            <w:webHidden/>
          </w:rPr>
        </w:r>
        <w:r>
          <w:rPr>
            <w:noProof/>
            <w:webHidden/>
          </w:rPr>
          <w:fldChar w:fldCharType="separate"/>
        </w:r>
        <w:r>
          <w:rPr>
            <w:noProof/>
            <w:webHidden/>
          </w:rPr>
          <w:t>123</w:t>
        </w:r>
        <w:r>
          <w:rPr>
            <w:noProof/>
            <w:webHidden/>
          </w:rPr>
          <w:fldChar w:fldCharType="end"/>
        </w:r>
      </w:hyperlink>
    </w:p>
    <w:p w14:paraId="5FC139CF" w14:textId="54CE623E" w:rsidR="000929F4" w:rsidRDefault="000929F4">
      <w:pPr>
        <w:pStyle w:val="TOC3"/>
        <w:rPr>
          <w:rFonts w:asciiTheme="minorHAnsi" w:eastAsiaTheme="minorEastAsia" w:hAnsiTheme="minorHAnsi" w:cstheme="minorBidi"/>
          <w:noProof/>
          <w:sz w:val="22"/>
          <w:szCs w:val="22"/>
        </w:rPr>
      </w:pPr>
      <w:hyperlink w:anchor="_Toc451683804" w:history="1">
        <w:r w:rsidRPr="00744A45">
          <w:rPr>
            <w:rStyle w:val="Hyperlink"/>
            <w:noProof/>
          </w:rPr>
          <w:t>1.1.8</w:t>
        </w:r>
        <w:r>
          <w:rPr>
            <w:rFonts w:asciiTheme="minorHAnsi" w:eastAsiaTheme="minorEastAsia" w:hAnsiTheme="minorHAnsi" w:cstheme="minorBidi"/>
            <w:noProof/>
            <w:sz w:val="22"/>
            <w:szCs w:val="22"/>
          </w:rPr>
          <w:tab/>
        </w:r>
        <w:r w:rsidRPr="00744A45">
          <w:rPr>
            <w:rStyle w:val="Hyperlink"/>
            <w:noProof/>
          </w:rPr>
          <w:t>Stereotype Disjoint With</w:t>
        </w:r>
        <w:r>
          <w:rPr>
            <w:noProof/>
            <w:webHidden/>
          </w:rPr>
          <w:tab/>
        </w:r>
        <w:r>
          <w:rPr>
            <w:noProof/>
            <w:webHidden/>
          </w:rPr>
          <w:fldChar w:fldCharType="begin"/>
        </w:r>
        <w:r>
          <w:rPr>
            <w:noProof/>
            <w:webHidden/>
          </w:rPr>
          <w:instrText xml:space="preserve"> PAGEREF _Toc451683804 \h </w:instrText>
        </w:r>
        <w:r>
          <w:rPr>
            <w:noProof/>
            <w:webHidden/>
          </w:rPr>
        </w:r>
        <w:r>
          <w:rPr>
            <w:noProof/>
            <w:webHidden/>
          </w:rPr>
          <w:fldChar w:fldCharType="separate"/>
        </w:r>
        <w:r>
          <w:rPr>
            <w:noProof/>
            <w:webHidden/>
          </w:rPr>
          <w:t>124</w:t>
        </w:r>
        <w:r>
          <w:rPr>
            <w:noProof/>
            <w:webHidden/>
          </w:rPr>
          <w:fldChar w:fldCharType="end"/>
        </w:r>
      </w:hyperlink>
    </w:p>
    <w:p w14:paraId="12D39624" w14:textId="0D29C9E5" w:rsidR="000929F4" w:rsidRDefault="000929F4">
      <w:pPr>
        <w:pStyle w:val="TOC3"/>
        <w:rPr>
          <w:rFonts w:asciiTheme="minorHAnsi" w:eastAsiaTheme="minorEastAsia" w:hAnsiTheme="minorHAnsi" w:cstheme="minorBidi"/>
          <w:noProof/>
          <w:sz w:val="22"/>
          <w:szCs w:val="22"/>
        </w:rPr>
      </w:pPr>
      <w:hyperlink w:anchor="_Toc451683805" w:history="1">
        <w:r w:rsidRPr="00744A45">
          <w:rPr>
            <w:rStyle w:val="Hyperlink"/>
            <w:noProof/>
          </w:rPr>
          <w:t>1.1.9</w:t>
        </w:r>
        <w:r>
          <w:rPr>
            <w:rFonts w:asciiTheme="minorHAnsi" w:eastAsiaTheme="minorEastAsia" w:hAnsiTheme="minorHAnsi" w:cstheme="minorBidi"/>
            <w:noProof/>
            <w:sz w:val="22"/>
            <w:szCs w:val="22"/>
          </w:rPr>
          <w:tab/>
        </w:r>
        <w:r w:rsidRPr="00744A45">
          <w:rPr>
            <w:rStyle w:val="Hyperlink"/>
            <w:noProof/>
          </w:rPr>
          <w:t>Stereotype Enumerates</w:t>
        </w:r>
        <w:r>
          <w:rPr>
            <w:noProof/>
            <w:webHidden/>
          </w:rPr>
          <w:tab/>
        </w:r>
        <w:r>
          <w:rPr>
            <w:noProof/>
            <w:webHidden/>
          </w:rPr>
          <w:fldChar w:fldCharType="begin"/>
        </w:r>
        <w:r>
          <w:rPr>
            <w:noProof/>
            <w:webHidden/>
          </w:rPr>
          <w:instrText xml:space="preserve"> PAGEREF _Toc451683805 \h </w:instrText>
        </w:r>
        <w:r>
          <w:rPr>
            <w:noProof/>
            <w:webHidden/>
          </w:rPr>
        </w:r>
        <w:r>
          <w:rPr>
            <w:noProof/>
            <w:webHidden/>
          </w:rPr>
          <w:fldChar w:fldCharType="separate"/>
        </w:r>
        <w:r>
          <w:rPr>
            <w:noProof/>
            <w:webHidden/>
          </w:rPr>
          <w:t>124</w:t>
        </w:r>
        <w:r>
          <w:rPr>
            <w:noProof/>
            <w:webHidden/>
          </w:rPr>
          <w:fldChar w:fldCharType="end"/>
        </w:r>
      </w:hyperlink>
    </w:p>
    <w:p w14:paraId="5A3391AF" w14:textId="6C19CF33" w:rsidR="000929F4" w:rsidRDefault="000929F4">
      <w:pPr>
        <w:pStyle w:val="TOC3"/>
        <w:rPr>
          <w:rFonts w:asciiTheme="minorHAnsi" w:eastAsiaTheme="minorEastAsia" w:hAnsiTheme="minorHAnsi" w:cstheme="minorBidi"/>
          <w:noProof/>
          <w:sz w:val="22"/>
          <w:szCs w:val="22"/>
        </w:rPr>
      </w:pPr>
      <w:hyperlink w:anchor="_Toc451683806" w:history="1">
        <w:r w:rsidRPr="00744A45">
          <w:rPr>
            <w:rStyle w:val="Hyperlink"/>
            <w:noProof/>
          </w:rPr>
          <w:t>1.1.10</w:t>
        </w:r>
        <w:r>
          <w:rPr>
            <w:rFonts w:asciiTheme="minorHAnsi" w:eastAsiaTheme="minorEastAsia" w:hAnsiTheme="minorHAnsi" w:cstheme="minorBidi"/>
            <w:noProof/>
            <w:sz w:val="22"/>
            <w:szCs w:val="22"/>
          </w:rPr>
          <w:tab/>
        </w:r>
        <w:r w:rsidRPr="00744A45">
          <w:rPr>
            <w:rStyle w:val="Hyperlink"/>
            <w:noProof/>
          </w:rPr>
          <w:t>Stereotype Equivalent Class</w:t>
        </w:r>
        <w:r>
          <w:rPr>
            <w:noProof/>
            <w:webHidden/>
          </w:rPr>
          <w:tab/>
        </w:r>
        <w:r>
          <w:rPr>
            <w:noProof/>
            <w:webHidden/>
          </w:rPr>
          <w:fldChar w:fldCharType="begin"/>
        </w:r>
        <w:r>
          <w:rPr>
            <w:noProof/>
            <w:webHidden/>
          </w:rPr>
          <w:instrText xml:space="preserve"> PAGEREF _Toc451683806 \h </w:instrText>
        </w:r>
        <w:r>
          <w:rPr>
            <w:noProof/>
            <w:webHidden/>
          </w:rPr>
        </w:r>
        <w:r>
          <w:rPr>
            <w:noProof/>
            <w:webHidden/>
          </w:rPr>
          <w:fldChar w:fldCharType="separate"/>
        </w:r>
        <w:r>
          <w:rPr>
            <w:noProof/>
            <w:webHidden/>
          </w:rPr>
          <w:t>124</w:t>
        </w:r>
        <w:r>
          <w:rPr>
            <w:noProof/>
            <w:webHidden/>
          </w:rPr>
          <w:fldChar w:fldCharType="end"/>
        </w:r>
      </w:hyperlink>
    </w:p>
    <w:p w14:paraId="0768BFAB" w14:textId="60FA6803" w:rsidR="000929F4" w:rsidRDefault="000929F4">
      <w:pPr>
        <w:pStyle w:val="TOC3"/>
        <w:rPr>
          <w:rFonts w:asciiTheme="minorHAnsi" w:eastAsiaTheme="minorEastAsia" w:hAnsiTheme="minorHAnsi" w:cstheme="minorBidi"/>
          <w:noProof/>
          <w:sz w:val="22"/>
          <w:szCs w:val="22"/>
        </w:rPr>
      </w:pPr>
      <w:hyperlink w:anchor="_Toc451683807" w:history="1">
        <w:r w:rsidRPr="00744A45">
          <w:rPr>
            <w:rStyle w:val="Hyperlink"/>
            <w:noProof/>
          </w:rPr>
          <w:t>1.1.11</w:t>
        </w:r>
        <w:r>
          <w:rPr>
            <w:rFonts w:asciiTheme="minorHAnsi" w:eastAsiaTheme="minorEastAsia" w:hAnsiTheme="minorHAnsi" w:cstheme="minorBidi"/>
            <w:noProof/>
            <w:sz w:val="22"/>
            <w:szCs w:val="22"/>
          </w:rPr>
          <w:tab/>
        </w:r>
        <w:r w:rsidRPr="00744A45">
          <w:rPr>
            <w:rStyle w:val="Hyperlink"/>
            <w:noProof/>
          </w:rPr>
          <w:t>Stereotype Equivalent Property</w:t>
        </w:r>
        <w:r>
          <w:rPr>
            <w:noProof/>
            <w:webHidden/>
          </w:rPr>
          <w:tab/>
        </w:r>
        <w:r>
          <w:rPr>
            <w:noProof/>
            <w:webHidden/>
          </w:rPr>
          <w:fldChar w:fldCharType="begin"/>
        </w:r>
        <w:r>
          <w:rPr>
            <w:noProof/>
            <w:webHidden/>
          </w:rPr>
          <w:instrText xml:space="preserve"> PAGEREF _Toc451683807 \h </w:instrText>
        </w:r>
        <w:r>
          <w:rPr>
            <w:noProof/>
            <w:webHidden/>
          </w:rPr>
        </w:r>
        <w:r>
          <w:rPr>
            <w:noProof/>
            <w:webHidden/>
          </w:rPr>
          <w:fldChar w:fldCharType="separate"/>
        </w:r>
        <w:r>
          <w:rPr>
            <w:noProof/>
            <w:webHidden/>
          </w:rPr>
          <w:t>124</w:t>
        </w:r>
        <w:r>
          <w:rPr>
            <w:noProof/>
            <w:webHidden/>
          </w:rPr>
          <w:fldChar w:fldCharType="end"/>
        </w:r>
      </w:hyperlink>
    </w:p>
    <w:p w14:paraId="588DB579" w14:textId="62450AEF" w:rsidR="000929F4" w:rsidRDefault="000929F4">
      <w:pPr>
        <w:pStyle w:val="TOC3"/>
        <w:rPr>
          <w:rFonts w:asciiTheme="minorHAnsi" w:eastAsiaTheme="minorEastAsia" w:hAnsiTheme="minorHAnsi" w:cstheme="minorBidi"/>
          <w:noProof/>
          <w:sz w:val="22"/>
          <w:szCs w:val="22"/>
        </w:rPr>
      </w:pPr>
      <w:hyperlink w:anchor="_Toc451683808" w:history="1">
        <w:r w:rsidRPr="00744A45">
          <w:rPr>
            <w:rStyle w:val="Hyperlink"/>
            <w:noProof/>
          </w:rPr>
          <w:t>1.1.12</w:t>
        </w:r>
        <w:r>
          <w:rPr>
            <w:rFonts w:asciiTheme="minorHAnsi" w:eastAsiaTheme="minorEastAsia" w:hAnsiTheme="minorHAnsi" w:cstheme="minorBidi"/>
            <w:noProof/>
            <w:sz w:val="22"/>
            <w:szCs w:val="22"/>
          </w:rPr>
          <w:tab/>
        </w:r>
        <w:r w:rsidRPr="00744A45">
          <w:rPr>
            <w:rStyle w:val="Hyperlink"/>
            <w:noProof/>
          </w:rPr>
          <w:t>Stereotype Equivalent With</w:t>
        </w:r>
        <w:r>
          <w:rPr>
            <w:noProof/>
            <w:webHidden/>
          </w:rPr>
          <w:tab/>
        </w:r>
        <w:r>
          <w:rPr>
            <w:noProof/>
            <w:webHidden/>
          </w:rPr>
          <w:fldChar w:fldCharType="begin"/>
        </w:r>
        <w:r>
          <w:rPr>
            <w:noProof/>
            <w:webHidden/>
          </w:rPr>
          <w:instrText xml:space="preserve"> PAGEREF _Toc451683808 \h </w:instrText>
        </w:r>
        <w:r>
          <w:rPr>
            <w:noProof/>
            <w:webHidden/>
          </w:rPr>
        </w:r>
        <w:r>
          <w:rPr>
            <w:noProof/>
            <w:webHidden/>
          </w:rPr>
          <w:fldChar w:fldCharType="separate"/>
        </w:r>
        <w:r>
          <w:rPr>
            <w:noProof/>
            <w:webHidden/>
          </w:rPr>
          <w:t>125</w:t>
        </w:r>
        <w:r>
          <w:rPr>
            <w:noProof/>
            <w:webHidden/>
          </w:rPr>
          <w:fldChar w:fldCharType="end"/>
        </w:r>
      </w:hyperlink>
    </w:p>
    <w:p w14:paraId="4F77BF31" w14:textId="4FE65FE4" w:rsidR="000929F4" w:rsidRDefault="000929F4">
      <w:pPr>
        <w:pStyle w:val="TOC3"/>
        <w:rPr>
          <w:rFonts w:asciiTheme="minorHAnsi" w:eastAsiaTheme="minorEastAsia" w:hAnsiTheme="minorHAnsi" w:cstheme="minorBidi"/>
          <w:noProof/>
          <w:sz w:val="22"/>
          <w:szCs w:val="22"/>
        </w:rPr>
      </w:pPr>
      <w:hyperlink w:anchor="_Toc451683809" w:history="1">
        <w:r w:rsidRPr="00744A45">
          <w:rPr>
            <w:rStyle w:val="Hyperlink"/>
            <w:noProof/>
          </w:rPr>
          <w:t>1.1.13</w:t>
        </w:r>
        <w:r>
          <w:rPr>
            <w:rFonts w:asciiTheme="minorHAnsi" w:eastAsiaTheme="minorEastAsia" w:hAnsiTheme="minorHAnsi" w:cstheme="minorBidi"/>
            <w:noProof/>
            <w:sz w:val="22"/>
            <w:szCs w:val="22"/>
          </w:rPr>
          <w:tab/>
        </w:r>
        <w:r w:rsidRPr="00744A45">
          <w:rPr>
            <w:rStyle w:val="Hyperlink"/>
            <w:noProof/>
          </w:rPr>
          <w:t>Stereotype External Reference</w:t>
        </w:r>
        <w:r>
          <w:rPr>
            <w:noProof/>
            <w:webHidden/>
          </w:rPr>
          <w:tab/>
        </w:r>
        <w:r>
          <w:rPr>
            <w:noProof/>
            <w:webHidden/>
          </w:rPr>
          <w:fldChar w:fldCharType="begin"/>
        </w:r>
        <w:r>
          <w:rPr>
            <w:noProof/>
            <w:webHidden/>
          </w:rPr>
          <w:instrText xml:space="preserve"> PAGEREF _Toc451683809 \h </w:instrText>
        </w:r>
        <w:r>
          <w:rPr>
            <w:noProof/>
            <w:webHidden/>
          </w:rPr>
        </w:r>
        <w:r>
          <w:rPr>
            <w:noProof/>
            <w:webHidden/>
          </w:rPr>
          <w:fldChar w:fldCharType="separate"/>
        </w:r>
        <w:r>
          <w:rPr>
            <w:noProof/>
            <w:webHidden/>
          </w:rPr>
          <w:t>125</w:t>
        </w:r>
        <w:r>
          <w:rPr>
            <w:noProof/>
            <w:webHidden/>
          </w:rPr>
          <w:fldChar w:fldCharType="end"/>
        </w:r>
      </w:hyperlink>
    </w:p>
    <w:p w14:paraId="3FEEABA5" w14:textId="5E13613C" w:rsidR="000929F4" w:rsidRDefault="000929F4">
      <w:pPr>
        <w:pStyle w:val="TOC3"/>
        <w:rPr>
          <w:rFonts w:asciiTheme="minorHAnsi" w:eastAsiaTheme="minorEastAsia" w:hAnsiTheme="minorHAnsi" w:cstheme="minorBidi"/>
          <w:noProof/>
          <w:sz w:val="22"/>
          <w:szCs w:val="22"/>
        </w:rPr>
      </w:pPr>
      <w:hyperlink w:anchor="_Toc451683810" w:history="1">
        <w:r w:rsidRPr="00744A45">
          <w:rPr>
            <w:rStyle w:val="Hyperlink"/>
            <w:noProof/>
          </w:rPr>
          <w:t>1.1.14</w:t>
        </w:r>
        <w:r>
          <w:rPr>
            <w:rFonts w:asciiTheme="minorHAnsi" w:eastAsiaTheme="minorEastAsia" w:hAnsiTheme="minorHAnsi" w:cstheme="minorBidi"/>
            <w:noProof/>
            <w:sz w:val="22"/>
            <w:szCs w:val="22"/>
          </w:rPr>
          <w:tab/>
        </w:r>
        <w:r w:rsidRPr="00744A45">
          <w:rPr>
            <w:rStyle w:val="Hyperlink"/>
            <w:noProof/>
          </w:rPr>
          <w:t>Stereotype Has Value</w:t>
        </w:r>
        <w:r>
          <w:rPr>
            <w:noProof/>
            <w:webHidden/>
          </w:rPr>
          <w:tab/>
        </w:r>
        <w:r>
          <w:rPr>
            <w:noProof/>
            <w:webHidden/>
          </w:rPr>
          <w:fldChar w:fldCharType="begin"/>
        </w:r>
        <w:r>
          <w:rPr>
            <w:noProof/>
            <w:webHidden/>
          </w:rPr>
          <w:instrText xml:space="preserve"> PAGEREF _Toc451683810 \h </w:instrText>
        </w:r>
        <w:r>
          <w:rPr>
            <w:noProof/>
            <w:webHidden/>
          </w:rPr>
        </w:r>
        <w:r>
          <w:rPr>
            <w:noProof/>
            <w:webHidden/>
          </w:rPr>
          <w:fldChar w:fldCharType="separate"/>
        </w:r>
        <w:r>
          <w:rPr>
            <w:noProof/>
            <w:webHidden/>
          </w:rPr>
          <w:t>125</w:t>
        </w:r>
        <w:r>
          <w:rPr>
            <w:noProof/>
            <w:webHidden/>
          </w:rPr>
          <w:fldChar w:fldCharType="end"/>
        </w:r>
      </w:hyperlink>
    </w:p>
    <w:p w14:paraId="423BA18C" w14:textId="5C4CBDC2" w:rsidR="000929F4" w:rsidRDefault="000929F4">
      <w:pPr>
        <w:pStyle w:val="TOC3"/>
        <w:rPr>
          <w:rFonts w:asciiTheme="minorHAnsi" w:eastAsiaTheme="minorEastAsia" w:hAnsiTheme="minorHAnsi" w:cstheme="minorBidi"/>
          <w:noProof/>
          <w:sz w:val="22"/>
          <w:szCs w:val="22"/>
        </w:rPr>
      </w:pPr>
      <w:hyperlink w:anchor="_Toc451683811" w:history="1">
        <w:r w:rsidRPr="00744A45">
          <w:rPr>
            <w:rStyle w:val="Hyperlink"/>
            <w:noProof/>
          </w:rPr>
          <w:t>1.1.15</w:t>
        </w:r>
        <w:r>
          <w:rPr>
            <w:rFonts w:asciiTheme="minorHAnsi" w:eastAsiaTheme="minorEastAsia" w:hAnsiTheme="minorHAnsi" w:cstheme="minorBidi"/>
            <w:noProof/>
            <w:sz w:val="22"/>
            <w:szCs w:val="22"/>
          </w:rPr>
          <w:tab/>
        </w:r>
        <w:r w:rsidRPr="00744A45">
          <w:rPr>
            <w:rStyle w:val="Hyperlink"/>
            <w:noProof/>
          </w:rPr>
          <w:t>Stereotype Intersection</w:t>
        </w:r>
        <w:r>
          <w:rPr>
            <w:noProof/>
            <w:webHidden/>
          </w:rPr>
          <w:tab/>
        </w:r>
        <w:r>
          <w:rPr>
            <w:noProof/>
            <w:webHidden/>
          </w:rPr>
          <w:fldChar w:fldCharType="begin"/>
        </w:r>
        <w:r>
          <w:rPr>
            <w:noProof/>
            <w:webHidden/>
          </w:rPr>
          <w:instrText xml:space="preserve"> PAGEREF _Toc451683811 \h </w:instrText>
        </w:r>
        <w:r>
          <w:rPr>
            <w:noProof/>
            <w:webHidden/>
          </w:rPr>
        </w:r>
        <w:r>
          <w:rPr>
            <w:noProof/>
            <w:webHidden/>
          </w:rPr>
          <w:fldChar w:fldCharType="separate"/>
        </w:r>
        <w:r>
          <w:rPr>
            <w:noProof/>
            <w:webHidden/>
          </w:rPr>
          <w:t>125</w:t>
        </w:r>
        <w:r>
          <w:rPr>
            <w:noProof/>
            <w:webHidden/>
          </w:rPr>
          <w:fldChar w:fldCharType="end"/>
        </w:r>
      </w:hyperlink>
    </w:p>
    <w:p w14:paraId="04B15214" w14:textId="08757813" w:rsidR="000929F4" w:rsidRDefault="000929F4">
      <w:pPr>
        <w:pStyle w:val="TOC3"/>
        <w:rPr>
          <w:rFonts w:asciiTheme="minorHAnsi" w:eastAsiaTheme="minorEastAsia" w:hAnsiTheme="minorHAnsi" w:cstheme="minorBidi"/>
          <w:noProof/>
          <w:sz w:val="22"/>
          <w:szCs w:val="22"/>
        </w:rPr>
      </w:pPr>
      <w:hyperlink w:anchor="_Toc451683812" w:history="1">
        <w:r w:rsidRPr="00744A45">
          <w:rPr>
            <w:rStyle w:val="Hyperlink"/>
            <w:noProof/>
          </w:rPr>
          <w:t>1.1.16</w:t>
        </w:r>
        <w:r>
          <w:rPr>
            <w:rFonts w:asciiTheme="minorHAnsi" w:eastAsiaTheme="minorEastAsia" w:hAnsiTheme="minorHAnsi" w:cstheme="minorBidi"/>
            <w:noProof/>
            <w:sz w:val="22"/>
            <w:szCs w:val="22"/>
          </w:rPr>
          <w:tab/>
        </w:r>
        <w:r w:rsidRPr="00744A45">
          <w:rPr>
            <w:rStyle w:val="Hyperlink"/>
            <w:noProof/>
          </w:rPr>
          <w:t>Stereotype Is In Context</w:t>
        </w:r>
        <w:r>
          <w:rPr>
            <w:noProof/>
            <w:webHidden/>
          </w:rPr>
          <w:tab/>
        </w:r>
        <w:r>
          <w:rPr>
            <w:noProof/>
            <w:webHidden/>
          </w:rPr>
          <w:fldChar w:fldCharType="begin"/>
        </w:r>
        <w:r>
          <w:rPr>
            <w:noProof/>
            <w:webHidden/>
          </w:rPr>
          <w:instrText xml:space="preserve"> PAGEREF _Toc451683812 \h </w:instrText>
        </w:r>
        <w:r>
          <w:rPr>
            <w:noProof/>
            <w:webHidden/>
          </w:rPr>
        </w:r>
        <w:r>
          <w:rPr>
            <w:noProof/>
            <w:webHidden/>
          </w:rPr>
          <w:fldChar w:fldCharType="separate"/>
        </w:r>
        <w:r>
          <w:rPr>
            <w:noProof/>
            <w:webHidden/>
          </w:rPr>
          <w:t>126</w:t>
        </w:r>
        <w:r>
          <w:rPr>
            <w:noProof/>
            <w:webHidden/>
          </w:rPr>
          <w:fldChar w:fldCharType="end"/>
        </w:r>
      </w:hyperlink>
    </w:p>
    <w:p w14:paraId="21A6710E" w14:textId="527A6DD9" w:rsidR="000929F4" w:rsidRDefault="000929F4">
      <w:pPr>
        <w:pStyle w:val="TOC3"/>
        <w:rPr>
          <w:rFonts w:asciiTheme="minorHAnsi" w:eastAsiaTheme="minorEastAsia" w:hAnsiTheme="minorHAnsi" w:cstheme="minorBidi"/>
          <w:noProof/>
          <w:sz w:val="22"/>
          <w:szCs w:val="22"/>
        </w:rPr>
      </w:pPr>
      <w:hyperlink w:anchor="_Toc451683813" w:history="1">
        <w:r w:rsidRPr="00744A45">
          <w:rPr>
            <w:rStyle w:val="Hyperlink"/>
            <w:noProof/>
          </w:rPr>
          <w:t>1.1.17</w:t>
        </w:r>
        <w:r>
          <w:rPr>
            <w:rFonts w:asciiTheme="minorHAnsi" w:eastAsiaTheme="minorEastAsia" w:hAnsiTheme="minorHAnsi" w:cstheme="minorBidi"/>
            <w:noProof/>
            <w:sz w:val="22"/>
            <w:szCs w:val="22"/>
          </w:rPr>
          <w:tab/>
        </w:r>
        <w:r w:rsidRPr="00744A45">
          <w:rPr>
            <w:rStyle w:val="Hyperlink"/>
            <w:noProof/>
          </w:rPr>
          <w:t>Stereotype Logical Package</w:t>
        </w:r>
        <w:r>
          <w:rPr>
            <w:noProof/>
            <w:webHidden/>
          </w:rPr>
          <w:tab/>
        </w:r>
        <w:r>
          <w:rPr>
            <w:noProof/>
            <w:webHidden/>
          </w:rPr>
          <w:fldChar w:fldCharType="begin"/>
        </w:r>
        <w:r>
          <w:rPr>
            <w:noProof/>
            <w:webHidden/>
          </w:rPr>
          <w:instrText xml:space="preserve"> PAGEREF _Toc451683813 \h </w:instrText>
        </w:r>
        <w:r>
          <w:rPr>
            <w:noProof/>
            <w:webHidden/>
          </w:rPr>
        </w:r>
        <w:r>
          <w:rPr>
            <w:noProof/>
            <w:webHidden/>
          </w:rPr>
          <w:fldChar w:fldCharType="separate"/>
        </w:r>
        <w:r>
          <w:rPr>
            <w:noProof/>
            <w:webHidden/>
          </w:rPr>
          <w:t>126</w:t>
        </w:r>
        <w:r>
          <w:rPr>
            <w:noProof/>
            <w:webHidden/>
          </w:rPr>
          <w:fldChar w:fldCharType="end"/>
        </w:r>
      </w:hyperlink>
    </w:p>
    <w:p w14:paraId="094BEAE0" w14:textId="59B0E3F9" w:rsidR="000929F4" w:rsidRDefault="000929F4">
      <w:pPr>
        <w:pStyle w:val="TOC3"/>
        <w:rPr>
          <w:rFonts w:asciiTheme="minorHAnsi" w:eastAsiaTheme="minorEastAsia" w:hAnsiTheme="minorHAnsi" w:cstheme="minorBidi"/>
          <w:noProof/>
          <w:sz w:val="22"/>
          <w:szCs w:val="22"/>
        </w:rPr>
      </w:pPr>
      <w:hyperlink w:anchor="_Toc451683814" w:history="1">
        <w:r w:rsidRPr="00744A45">
          <w:rPr>
            <w:rStyle w:val="Hyperlink"/>
            <w:noProof/>
          </w:rPr>
          <w:t>1.1.18</w:t>
        </w:r>
        <w:r>
          <w:rPr>
            <w:rFonts w:asciiTheme="minorHAnsi" w:eastAsiaTheme="minorEastAsia" w:hAnsiTheme="minorHAnsi" w:cstheme="minorBidi"/>
            <w:noProof/>
            <w:sz w:val="22"/>
            <w:szCs w:val="22"/>
          </w:rPr>
          <w:tab/>
        </w:r>
        <w:r w:rsidRPr="00744A45">
          <w:rPr>
            <w:rStyle w:val="Hyperlink"/>
            <w:noProof/>
          </w:rPr>
          <w:t>Stereotype Package</w:t>
        </w:r>
        <w:r>
          <w:rPr>
            <w:noProof/>
            <w:webHidden/>
          </w:rPr>
          <w:tab/>
        </w:r>
        <w:r>
          <w:rPr>
            <w:noProof/>
            <w:webHidden/>
          </w:rPr>
          <w:fldChar w:fldCharType="begin"/>
        </w:r>
        <w:r>
          <w:rPr>
            <w:noProof/>
            <w:webHidden/>
          </w:rPr>
          <w:instrText xml:space="preserve"> PAGEREF _Toc451683814 \h </w:instrText>
        </w:r>
        <w:r>
          <w:rPr>
            <w:noProof/>
            <w:webHidden/>
          </w:rPr>
        </w:r>
        <w:r>
          <w:rPr>
            <w:noProof/>
            <w:webHidden/>
          </w:rPr>
          <w:fldChar w:fldCharType="separate"/>
        </w:r>
        <w:r>
          <w:rPr>
            <w:noProof/>
            <w:webHidden/>
          </w:rPr>
          <w:t>126</w:t>
        </w:r>
        <w:r>
          <w:rPr>
            <w:noProof/>
            <w:webHidden/>
          </w:rPr>
          <w:fldChar w:fldCharType="end"/>
        </w:r>
      </w:hyperlink>
    </w:p>
    <w:p w14:paraId="407E3D1C" w14:textId="3FA4866D" w:rsidR="000929F4" w:rsidRDefault="000929F4">
      <w:pPr>
        <w:pStyle w:val="TOC3"/>
        <w:rPr>
          <w:rFonts w:asciiTheme="minorHAnsi" w:eastAsiaTheme="minorEastAsia" w:hAnsiTheme="minorHAnsi" w:cstheme="minorBidi"/>
          <w:noProof/>
          <w:sz w:val="22"/>
          <w:szCs w:val="22"/>
        </w:rPr>
      </w:pPr>
      <w:hyperlink w:anchor="_Toc451683815" w:history="1">
        <w:r w:rsidRPr="00744A45">
          <w:rPr>
            <w:rStyle w:val="Hyperlink"/>
            <w:noProof/>
          </w:rPr>
          <w:t>1.1.19</w:t>
        </w:r>
        <w:r>
          <w:rPr>
            <w:rFonts w:asciiTheme="minorHAnsi" w:eastAsiaTheme="minorEastAsia" w:hAnsiTheme="minorHAnsi" w:cstheme="minorBidi"/>
            <w:noProof/>
            <w:sz w:val="22"/>
            <w:szCs w:val="22"/>
          </w:rPr>
          <w:tab/>
        </w:r>
        <w:r w:rsidRPr="00744A45">
          <w:rPr>
            <w:rStyle w:val="Hyperlink"/>
            <w:noProof/>
          </w:rPr>
          <w:t>Stereotype Phase</w:t>
        </w:r>
        <w:r>
          <w:rPr>
            <w:noProof/>
            <w:webHidden/>
          </w:rPr>
          <w:tab/>
        </w:r>
        <w:r>
          <w:rPr>
            <w:noProof/>
            <w:webHidden/>
          </w:rPr>
          <w:fldChar w:fldCharType="begin"/>
        </w:r>
        <w:r>
          <w:rPr>
            <w:noProof/>
            <w:webHidden/>
          </w:rPr>
          <w:instrText xml:space="preserve"> PAGEREF _Toc451683815 \h </w:instrText>
        </w:r>
        <w:r>
          <w:rPr>
            <w:noProof/>
            <w:webHidden/>
          </w:rPr>
        </w:r>
        <w:r>
          <w:rPr>
            <w:noProof/>
            <w:webHidden/>
          </w:rPr>
          <w:fldChar w:fldCharType="separate"/>
        </w:r>
        <w:r>
          <w:rPr>
            <w:noProof/>
            <w:webHidden/>
          </w:rPr>
          <w:t>126</w:t>
        </w:r>
        <w:r>
          <w:rPr>
            <w:noProof/>
            <w:webHidden/>
          </w:rPr>
          <w:fldChar w:fldCharType="end"/>
        </w:r>
      </w:hyperlink>
    </w:p>
    <w:p w14:paraId="45FB3BAE" w14:textId="45FF702C" w:rsidR="000929F4" w:rsidRDefault="000929F4">
      <w:pPr>
        <w:pStyle w:val="TOC3"/>
        <w:rPr>
          <w:rFonts w:asciiTheme="minorHAnsi" w:eastAsiaTheme="minorEastAsia" w:hAnsiTheme="minorHAnsi" w:cstheme="minorBidi"/>
          <w:noProof/>
          <w:sz w:val="22"/>
          <w:szCs w:val="22"/>
        </w:rPr>
      </w:pPr>
      <w:hyperlink w:anchor="_Toc451683816" w:history="1">
        <w:r w:rsidRPr="00744A45">
          <w:rPr>
            <w:rStyle w:val="Hyperlink"/>
            <w:noProof/>
          </w:rPr>
          <w:t>1.1.20</w:t>
        </w:r>
        <w:r>
          <w:rPr>
            <w:rFonts w:asciiTheme="minorHAnsi" w:eastAsiaTheme="minorEastAsia" w:hAnsiTheme="minorHAnsi" w:cstheme="minorBidi"/>
            <w:noProof/>
            <w:sz w:val="22"/>
            <w:szCs w:val="22"/>
          </w:rPr>
          <w:tab/>
        </w:r>
        <w:r w:rsidRPr="00744A45">
          <w:rPr>
            <w:rStyle w:val="Hyperlink"/>
            <w:noProof/>
          </w:rPr>
          <w:t>Stereotype Quantity Kind</w:t>
        </w:r>
        <w:r>
          <w:rPr>
            <w:noProof/>
            <w:webHidden/>
          </w:rPr>
          <w:tab/>
        </w:r>
        <w:r>
          <w:rPr>
            <w:noProof/>
            <w:webHidden/>
          </w:rPr>
          <w:fldChar w:fldCharType="begin"/>
        </w:r>
        <w:r>
          <w:rPr>
            <w:noProof/>
            <w:webHidden/>
          </w:rPr>
          <w:instrText xml:space="preserve"> PAGEREF _Toc451683816 \h </w:instrText>
        </w:r>
        <w:r>
          <w:rPr>
            <w:noProof/>
            <w:webHidden/>
          </w:rPr>
        </w:r>
        <w:r>
          <w:rPr>
            <w:noProof/>
            <w:webHidden/>
          </w:rPr>
          <w:fldChar w:fldCharType="separate"/>
        </w:r>
        <w:r>
          <w:rPr>
            <w:noProof/>
            <w:webHidden/>
          </w:rPr>
          <w:t>127</w:t>
        </w:r>
        <w:r>
          <w:rPr>
            <w:noProof/>
            <w:webHidden/>
          </w:rPr>
          <w:fldChar w:fldCharType="end"/>
        </w:r>
      </w:hyperlink>
    </w:p>
    <w:p w14:paraId="522D5A40" w14:textId="3767172E" w:rsidR="000929F4" w:rsidRDefault="000929F4">
      <w:pPr>
        <w:pStyle w:val="TOC3"/>
        <w:rPr>
          <w:rFonts w:asciiTheme="minorHAnsi" w:eastAsiaTheme="minorEastAsia" w:hAnsiTheme="minorHAnsi" w:cstheme="minorBidi"/>
          <w:noProof/>
          <w:sz w:val="22"/>
          <w:szCs w:val="22"/>
        </w:rPr>
      </w:pPr>
      <w:hyperlink w:anchor="_Toc451683817" w:history="1">
        <w:r w:rsidRPr="00744A45">
          <w:rPr>
            <w:rStyle w:val="Hyperlink"/>
            <w:noProof/>
          </w:rPr>
          <w:t>1.1.21</w:t>
        </w:r>
        <w:r>
          <w:rPr>
            <w:rFonts w:asciiTheme="minorHAnsi" w:eastAsiaTheme="minorEastAsia" w:hAnsiTheme="minorHAnsi" w:cstheme="minorBidi"/>
            <w:noProof/>
            <w:sz w:val="22"/>
            <w:szCs w:val="22"/>
          </w:rPr>
          <w:tab/>
        </w:r>
        <w:r w:rsidRPr="00744A45">
          <w:rPr>
            <w:rStyle w:val="Hyperlink"/>
            <w:noProof/>
          </w:rPr>
          <w:t>Stereotype Resource</w:t>
        </w:r>
        <w:r>
          <w:rPr>
            <w:noProof/>
            <w:webHidden/>
          </w:rPr>
          <w:tab/>
        </w:r>
        <w:r>
          <w:rPr>
            <w:noProof/>
            <w:webHidden/>
          </w:rPr>
          <w:fldChar w:fldCharType="begin"/>
        </w:r>
        <w:r>
          <w:rPr>
            <w:noProof/>
            <w:webHidden/>
          </w:rPr>
          <w:instrText xml:space="preserve"> PAGEREF _Toc451683817 \h </w:instrText>
        </w:r>
        <w:r>
          <w:rPr>
            <w:noProof/>
            <w:webHidden/>
          </w:rPr>
        </w:r>
        <w:r>
          <w:rPr>
            <w:noProof/>
            <w:webHidden/>
          </w:rPr>
          <w:fldChar w:fldCharType="separate"/>
        </w:r>
        <w:r>
          <w:rPr>
            <w:noProof/>
            <w:webHidden/>
          </w:rPr>
          <w:t>127</w:t>
        </w:r>
        <w:r>
          <w:rPr>
            <w:noProof/>
            <w:webHidden/>
          </w:rPr>
          <w:fldChar w:fldCharType="end"/>
        </w:r>
      </w:hyperlink>
    </w:p>
    <w:p w14:paraId="30EC3380" w14:textId="039DBD16" w:rsidR="000929F4" w:rsidRDefault="000929F4">
      <w:pPr>
        <w:pStyle w:val="TOC3"/>
        <w:rPr>
          <w:rFonts w:asciiTheme="minorHAnsi" w:eastAsiaTheme="minorEastAsia" w:hAnsiTheme="minorHAnsi" w:cstheme="minorBidi"/>
          <w:noProof/>
          <w:sz w:val="22"/>
          <w:szCs w:val="22"/>
        </w:rPr>
      </w:pPr>
      <w:hyperlink w:anchor="_Toc451683818" w:history="1">
        <w:r w:rsidRPr="00744A45">
          <w:rPr>
            <w:rStyle w:val="Hyperlink"/>
            <w:noProof/>
          </w:rPr>
          <w:t>1.1.22</w:t>
        </w:r>
        <w:r>
          <w:rPr>
            <w:rFonts w:asciiTheme="minorHAnsi" w:eastAsiaTheme="minorEastAsia" w:hAnsiTheme="minorHAnsi" w:cstheme="minorBidi"/>
            <w:noProof/>
            <w:sz w:val="22"/>
            <w:szCs w:val="22"/>
          </w:rPr>
          <w:tab/>
        </w:r>
        <w:r w:rsidRPr="00744A45">
          <w:rPr>
            <w:rStyle w:val="Hyperlink"/>
            <w:noProof/>
          </w:rPr>
          <w:t>Stereotype Role</w:t>
        </w:r>
        <w:r>
          <w:rPr>
            <w:noProof/>
            <w:webHidden/>
          </w:rPr>
          <w:tab/>
        </w:r>
        <w:r>
          <w:rPr>
            <w:noProof/>
            <w:webHidden/>
          </w:rPr>
          <w:fldChar w:fldCharType="begin"/>
        </w:r>
        <w:r>
          <w:rPr>
            <w:noProof/>
            <w:webHidden/>
          </w:rPr>
          <w:instrText xml:space="preserve"> PAGEREF _Toc451683818 \h </w:instrText>
        </w:r>
        <w:r>
          <w:rPr>
            <w:noProof/>
            <w:webHidden/>
          </w:rPr>
        </w:r>
        <w:r>
          <w:rPr>
            <w:noProof/>
            <w:webHidden/>
          </w:rPr>
          <w:fldChar w:fldCharType="separate"/>
        </w:r>
        <w:r>
          <w:rPr>
            <w:noProof/>
            <w:webHidden/>
          </w:rPr>
          <w:t>127</w:t>
        </w:r>
        <w:r>
          <w:rPr>
            <w:noProof/>
            <w:webHidden/>
          </w:rPr>
          <w:fldChar w:fldCharType="end"/>
        </w:r>
      </w:hyperlink>
    </w:p>
    <w:p w14:paraId="70807EB4" w14:textId="3C6386DD" w:rsidR="000929F4" w:rsidRDefault="000929F4">
      <w:pPr>
        <w:pStyle w:val="TOC3"/>
        <w:rPr>
          <w:rFonts w:asciiTheme="minorHAnsi" w:eastAsiaTheme="minorEastAsia" w:hAnsiTheme="minorHAnsi" w:cstheme="minorBidi"/>
          <w:noProof/>
          <w:sz w:val="22"/>
          <w:szCs w:val="22"/>
        </w:rPr>
      </w:pPr>
      <w:hyperlink w:anchor="_Toc451683819" w:history="1">
        <w:r w:rsidRPr="00744A45">
          <w:rPr>
            <w:rStyle w:val="Hyperlink"/>
            <w:noProof/>
          </w:rPr>
          <w:t>1.1.23</w:t>
        </w:r>
        <w:r>
          <w:rPr>
            <w:rFonts w:asciiTheme="minorHAnsi" w:eastAsiaTheme="minorEastAsia" w:hAnsiTheme="minorHAnsi" w:cstheme="minorBidi"/>
            <w:noProof/>
            <w:sz w:val="22"/>
            <w:szCs w:val="22"/>
          </w:rPr>
          <w:tab/>
        </w:r>
        <w:r w:rsidRPr="00744A45">
          <w:rPr>
            <w:rStyle w:val="Hyperlink"/>
            <w:noProof/>
          </w:rPr>
          <w:t>Stereotype Sufficient</w:t>
        </w:r>
        <w:r>
          <w:rPr>
            <w:noProof/>
            <w:webHidden/>
          </w:rPr>
          <w:tab/>
        </w:r>
        <w:r>
          <w:rPr>
            <w:noProof/>
            <w:webHidden/>
          </w:rPr>
          <w:fldChar w:fldCharType="begin"/>
        </w:r>
        <w:r>
          <w:rPr>
            <w:noProof/>
            <w:webHidden/>
          </w:rPr>
          <w:instrText xml:space="preserve"> PAGEREF _Toc451683819 \h </w:instrText>
        </w:r>
        <w:r>
          <w:rPr>
            <w:noProof/>
            <w:webHidden/>
          </w:rPr>
        </w:r>
        <w:r>
          <w:rPr>
            <w:noProof/>
            <w:webHidden/>
          </w:rPr>
          <w:fldChar w:fldCharType="separate"/>
        </w:r>
        <w:r>
          <w:rPr>
            <w:noProof/>
            <w:webHidden/>
          </w:rPr>
          <w:t>127</w:t>
        </w:r>
        <w:r>
          <w:rPr>
            <w:noProof/>
            <w:webHidden/>
          </w:rPr>
          <w:fldChar w:fldCharType="end"/>
        </w:r>
      </w:hyperlink>
    </w:p>
    <w:p w14:paraId="0C89AAFE" w14:textId="54F3A51B" w:rsidR="000929F4" w:rsidRDefault="000929F4">
      <w:pPr>
        <w:pStyle w:val="TOC3"/>
        <w:rPr>
          <w:rFonts w:asciiTheme="minorHAnsi" w:eastAsiaTheme="minorEastAsia" w:hAnsiTheme="minorHAnsi" w:cstheme="minorBidi"/>
          <w:noProof/>
          <w:sz w:val="22"/>
          <w:szCs w:val="22"/>
        </w:rPr>
      </w:pPr>
      <w:hyperlink w:anchor="_Toc451683820" w:history="1">
        <w:r w:rsidRPr="00744A45">
          <w:rPr>
            <w:rStyle w:val="Hyperlink"/>
            <w:noProof/>
          </w:rPr>
          <w:t>1.1.24</w:t>
        </w:r>
        <w:r>
          <w:rPr>
            <w:rFonts w:asciiTheme="minorHAnsi" w:eastAsiaTheme="minorEastAsia" w:hAnsiTheme="minorHAnsi" w:cstheme="minorBidi"/>
            <w:noProof/>
            <w:sz w:val="22"/>
            <w:szCs w:val="22"/>
          </w:rPr>
          <w:tab/>
        </w:r>
        <w:r w:rsidRPr="00744A45">
          <w:rPr>
            <w:rStyle w:val="Hyperlink"/>
            <w:noProof/>
          </w:rPr>
          <w:t>Stereotype Synonym</w:t>
        </w:r>
        <w:r>
          <w:rPr>
            <w:noProof/>
            <w:webHidden/>
          </w:rPr>
          <w:tab/>
        </w:r>
        <w:r>
          <w:rPr>
            <w:noProof/>
            <w:webHidden/>
          </w:rPr>
          <w:fldChar w:fldCharType="begin"/>
        </w:r>
        <w:r>
          <w:rPr>
            <w:noProof/>
            <w:webHidden/>
          </w:rPr>
          <w:instrText xml:space="preserve"> PAGEREF _Toc451683820 \h </w:instrText>
        </w:r>
        <w:r>
          <w:rPr>
            <w:noProof/>
            <w:webHidden/>
          </w:rPr>
        </w:r>
        <w:r>
          <w:rPr>
            <w:noProof/>
            <w:webHidden/>
          </w:rPr>
          <w:fldChar w:fldCharType="separate"/>
        </w:r>
        <w:r>
          <w:rPr>
            <w:noProof/>
            <w:webHidden/>
          </w:rPr>
          <w:t>127</w:t>
        </w:r>
        <w:r>
          <w:rPr>
            <w:noProof/>
            <w:webHidden/>
          </w:rPr>
          <w:fldChar w:fldCharType="end"/>
        </w:r>
      </w:hyperlink>
    </w:p>
    <w:p w14:paraId="18717F75" w14:textId="027B2AEA" w:rsidR="000929F4" w:rsidRDefault="000929F4">
      <w:pPr>
        <w:pStyle w:val="TOC3"/>
        <w:rPr>
          <w:rFonts w:asciiTheme="minorHAnsi" w:eastAsiaTheme="minorEastAsia" w:hAnsiTheme="minorHAnsi" w:cstheme="minorBidi"/>
          <w:noProof/>
          <w:sz w:val="22"/>
          <w:szCs w:val="22"/>
        </w:rPr>
      </w:pPr>
      <w:hyperlink w:anchor="_Toc451683821" w:history="1">
        <w:r w:rsidRPr="00744A45">
          <w:rPr>
            <w:rStyle w:val="Hyperlink"/>
            <w:noProof/>
          </w:rPr>
          <w:t>1.1.25</w:t>
        </w:r>
        <w:r>
          <w:rPr>
            <w:rFonts w:asciiTheme="minorHAnsi" w:eastAsiaTheme="minorEastAsia" w:hAnsiTheme="minorHAnsi" w:cstheme="minorBidi"/>
            <w:noProof/>
            <w:sz w:val="22"/>
            <w:szCs w:val="22"/>
          </w:rPr>
          <w:tab/>
        </w:r>
        <w:r w:rsidRPr="00744A45">
          <w:rPr>
            <w:rStyle w:val="Hyperlink"/>
            <w:noProof/>
          </w:rPr>
          <w:t>Stereotype Union</w:t>
        </w:r>
        <w:r>
          <w:rPr>
            <w:noProof/>
            <w:webHidden/>
          </w:rPr>
          <w:tab/>
        </w:r>
        <w:r>
          <w:rPr>
            <w:noProof/>
            <w:webHidden/>
          </w:rPr>
          <w:fldChar w:fldCharType="begin"/>
        </w:r>
        <w:r>
          <w:rPr>
            <w:noProof/>
            <w:webHidden/>
          </w:rPr>
          <w:instrText xml:space="preserve"> PAGEREF _Toc451683821 \h </w:instrText>
        </w:r>
        <w:r>
          <w:rPr>
            <w:noProof/>
            <w:webHidden/>
          </w:rPr>
        </w:r>
        <w:r>
          <w:rPr>
            <w:noProof/>
            <w:webHidden/>
          </w:rPr>
          <w:fldChar w:fldCharType="separate"/>
        </w:r>
        <w:r>
          <w:rPr>
            <w:noProof/>
            <w:webHidden/>
          </w:rPr>
          <w:t>128</w:t>
        </w:r>
        <w:r>
          <w:rPr>
            <w:noProof/>
            <w:webHidden/>
          </w:rPr>
          <w:fldChar w:fldCharType="end"/>
        </w:r>
      </w:hyperlink>
    </w:p>
    <w:p w14:paraId="55337349" w14:textId="0E015DB5" w:rsidR="000929F4" w:rsidRDefault="000929F4">
      <w:pPr>
        <w:pStyle w:val="TOC3"/>
        <w:rPr>
          <w:rFonts w:asciiTheme="minorHAnsi" w:eastAsiaTheme="minorEastAsia" w:hAnsiTheme="minorHAnsi" w:cstheme="minorBidi"/>
          <w:noProof/>
          <w:sz w:val="22"/>
          <w:szCs w:val="22"/>
        </w:rPr>
      </w:pPr>
      <w:hyperlink w:anchor="_Toc451683822" w:history="1">
        <w:r w:rsidRPr="00744A45">
          <w:rPr>
            <w:rStyle w:val="Hyperlink"/>
            <w:noProof/>
          </w:rPr>
          <w:t>1.1.26</w:t>
        </w:r>
        <w:r>
          <w:rPr>
            <w:rFonts w:asciiTheme="minorHAnsi" w:eastAsiaTheme="minorEastAsia" w:hAnsiTheme="minorHAnsi" w:cstheme="minorBidi"/>
            <w:noProof/>
            <w:sz w:val="22"/>
            <w:szCs w:val="22"/>
          </w:rPr>
          <w:tab/>
        </w:r>
        <w:r w:rsidRPr="00744A45">
          <w:rPr>
            <w:rStyle w:val="Hyperlink"/>
            <w:noProof/>
          </w:rPr>
          <w:t>Stereotype Unit Type</w:t>
        </w:r>
        <w:r>
          <w:rPr>
            <w:noProof/>
            <w:webHidden/>
          </w:rPr>
          <w:tab/>
        </w:r>
        <w:r>
          <w:rPr>
            <w:noProof/>
            <w:webHidden/>
          </w:rPr>
          <w:fldChar w:fldCharType="begin"/>
        </w:r>
        <w:r>
          <w:rPr>
            <w:noProof/>
            <w:webHidden/>
          </w:rPr>
          <w:instrText xml:space="preserve"> PAGEREF _Toc451683822 \h </w:instrText>
        </w:r>
        <w:r>
          <w:rPr>
            <w:noProof/>
            <w:webHidden/>
          </w:rPr>
        </w:r>
        <w:r>
          <w:rPr>
            <w:noProof/>
            <w:webHidden/>
          </w:rPr>
          <w:fldChar w:fldCharType="separate"/>
        </w:r>
        <w:r>
          <w:rPr>
            <w:noProof/>
            <w:webHidden/>
          </w:rPr>
          <w:t>128</w:t>
        </w:r>
        <w:r>
          <w:rPr>
            <w:noProof/>
            <w:webHidden/>
          </w:rPr>
          <w:fldChar w:fldCharType="end"/>
        </w:r>
      </w:hyperlink>
    </w:p>
    <w:p w14:paraId="31DA91CF" w14:textId="4488C3FE" w:rsidR="000929F4" w:rsidRDefault="000929F4">
      <w:pPr>
        <w:pStyle w:val="TOC3"/>
        <w:rPr>
          <w:rFonts w:asciiTheme="minorHAnsi" w:eastAsiaTheme="minorEastAsia" w:hAnsiTheme="minorHAnsi" w:cstheme="minorBidi"/>
          <w:noProof/>
          <w:sz w:val="22"/>
          <w:szCs w:val="22"/>
        </w:rPr>
      </w:pPr>
      <w:hyperlink w:anchor="_Toc451683823" w:history="1">
        <w:r w:rsidRPr="00744A45">
          <w:rPr>
            <w:rStyle w:val="Hyperlink"/>
            <w:noProof/>
          </w:rPr>
          <w:t>1.1.27</w:t>
        </w:r>
        <w:r>
          <w:rPr>
            <w:rFonts w:asciiTheme="minorHAnsi" w:eastAsiaTheme="minorEastAsia" w:hAnsiTheme="minorHAnsi" w:cstheme="minorBidi"/>
            <w:noProof/>
            <w:sz w:val="22"/>
            <w:szCs w:val="22"/>
          </w:rPr>
          <w:tab/>
        </w:r>
        <w:r w:rsidRPr="00744A45">
          <w:rPr>
            <w:rStyle w:val="Hyperlink"/>
            <w:noProof/>
          </w:rPr>
          <w:t>Stereotype Value Type</w:t>
        </w:r>
        <w:r>
          <w:rPr>
            <w:noProof/>
            <w:webHidden/>
          </w:rPr>
          <w:tab/>
        </w:r>
        <w:r>
          <w:rPr>
            <w:noProof/>
            <w:webHidden/>
          </w:rPr>
          <w:fldChar w:fldCharType="begin"/>
        </w:r>
        <w:r>
          <w:rPr>
            <w:noProof/>
            <w:webHidden/>
          </w:rPr>
          <w:instrText xml:space="preserve"> PAGEREF _Toc451683823 \h </w:instrText>
        </w:r>
        <w:r>
          <w:rPr>
            <w:noProof/>
            <w:webHidden/>
          </w:rPr>
        </w:r>
        <w:r>
          <w:rPr>
            <w:noProof/>
            <w:webHidden/>
          </w:rPr>
          <w:fldChar w:fldCharType="separate"/>
        </w:r>
        <w:r>
          <w:rPr>
            <w:noProof/>
            <w:webHidden/>
          </w:rPr>
          <w:t>129</w:t>
        </w:r>
        <w:r>
          <w:rPr>
            <w:noProof/>
            <w:webHidden/>
          </w:rPr>
          <w:fldChar w:fldCharType="end"/>
        </w:r>
      </w:hyperlink>
    </w:p>
    <w:p w14:paraId="29188752" w14:textId="07400814" w:rsidR="000929F4" w:rsidRDefault="000929F4">
      <w:pPr>
        <w:pStyle w:val="TOC2"/>
        <w:rPr>
          <w:rFonts w:asciiTheme="minorHAnsi" w:eastAsiaTheme="minorEastAsia" w:hAnsiTheme="minorHAnsi" w:cstheme="minorBidi"/>
          <w:noProof/>
          <w:sz w:val="22"/>
          <w:szCs w:val="22"/>
        </w:rPr>
      </w:pPr>
      <w:hyperlink w:anchor="_Toc451683824" w:history="1">
        <w:r w:rsidRPr="00744A45">
          <w:rPr>
            <w:rStyle w:val="Hyperlink"/>
            <w:noProof/>
          </w:rPr>
          <w:t>9.3</w:t>
        </w:r>
        <w:r>
          <w:rPr>
            <w:rFonts w:asciiTheme="minorHAnsi" w:eastAsiaTheme="minorEastAsia" w:hAnsiTheme="minorHAnsi" w:cstheme="minorBidi"/>
            <w:noProof/>
            <w:sz w:val="22"/>
            <w:szCs w:val="22"/>
          </w:rPr>
          <w:tab/>
        </w:r>
        <w:r w:rsidRPr="00744A45">
          <w:rPr>
            <w:rStyle w:val="Hyperlink"/>
            <w:noProof/>
          </w:rPr>
          <w:t>UML Profile – SIMF Rules &amp; Model Mapping Semantics</w:t>
        </w:r>
        <w:r>
          <w:rPr>
            <w:noProof/>
            <w:webHidden/>
          </w:rPr>
          <w:tab/>
        </w:r>
        <w:r>
          <w:rPr>
            <w:noProof/>
            <w:webHidden/>
          </w:rPr>
          <w:fldChar w:fldCharType="begin"/>
        </w:r>
        <w:r>
          <w:rPr>
            <w:noProof/>
            <w:webHidden/>
          </w:rPr>
          <w:instrText xml:space="preserve"> PAGEREF _Toc451683824 \h </w:instrText>
        </w:r>
        <w:r>
          <w:rPr>
            <w:noProof/>
            <w:webHidden/>
          </w:rPr>
        </w:r>
        <w:r>
          <w:rPr>
            <w:noProof/>
            <w:webHidden/>
          </w:rPr>
          <w:fldChar w:fldCharType="separate"/>
        </w:r>
        <w:r>
          <w:rPr>
            <w:noProof/>
            <w:webHidden/>
          </w:rPr>
          <w:t>130</w:t>
        </w:r>
        <w:r>
          <w:rPr>
            <w:noProof/>
            <w:webHidden/>
          </w:rPr>
          <w:fldChar w:fldCharType="end"/>
        </w:r>
      </w:hyperlink>
    </w:p>
    <w:p w14:paraId="2D0C1574" w14:textId="101201A0" w:rsidR="000929F4" w:rsidRDefault="000929F4">
      <w:pPr>
        <w:pStyle w:val="TOC3"/>
        <w:rPr>
          <w:rFonts w:asciiTheme="minorHAnsi" w:eastAsiaTheme="minorEastAsia" w:hAnsiTheme="minorHAnsi" w:cstheme="minorBidi"/>
          <w:noProof/>
          <w:sz w:val="22"/>
          <w:szCs w:val="22"/>
        </w:rPr>
      </w:pPr>
      <w:hyperlink w:anchor="_Toc451683825" w:history="1">
        <w:r w:rsidRPr="00744A45">
          <w:rPr>
            <w:rStyle w:val="Hyperlink"/>
            <w:noProof/>
          </w:rPr>
          <w:t>9.3.1</w:t>
        </w:r>
        <w:r>
          <w:rPr>
            <w:rFonts w:asciiTheme="minorHAnsi" w:eastAsiaTheme="minorEastAsia" w:hAnsiTheme="minorHAnsi" w:cstheme="minorBidi"/>
            <w:noProof/>
            <w:sz w:val="22"/>
            <w:szCs w:val="22"/>
          </w:rPr>
          <w:tab/>
        </w:r>
        <w:r w:rsidRPr="00744A45">
          <w:rPr>
            <w:rStyle w:val="Hyperlink"/>
            <w:noProof/>
          </w:rPr>
          <w:t>Structure of Rule Specifications</w:t>
        </w:r>
        <w:r>
          <w:rPr>
            <w:noProof/>
            <w:webHidden/>
          </w:rPr>
          <w:tab/>
        </w:r>
        <w:r>
          <w:rPr>
            <w:noProof/>
            <w:webHidden/>
          </w:rPr>
          <w:fldChar w:fldCharType="begin"/>
        </w:r>
        <w:r>
          <w:rPr>
            <w:noProof/>
            <w:webHidden/>
          </w:rPr>
          <w:instrText xml:space="preserve"> PAGEREF _Toc451683825 \h </w:instrText>
        </w:r>
        <w:r>
          <w:rPr>
            <w:noProof/>
            <w:webHidden/>
          </w:rPr>
        </w:r>
        <w:r>
          <w:rPr>
            <w:noProof/>
            <w:webHidden/>
          </w:rPr>
          <w:fldChar w:fldCharType="separate"/>
        </w:r>
        <w:r>
          <w:rPr>
            <w:noProof/>
            <w:webHidden/>
          </w:rPr>
          <w:t>130</w:t>
        </w:r>
        <w:r>
          <w:rPr>
            <w:noProof/>
            <w:webHidden/>
          </w:rPr>
          <w:fldChar w:fldCharType="end"/>
        </w:r>
      </w:hyperlink>
    </w:p>
    <w:p w14:paraId="439FD39D" w14:textId="44891A08" w:rsidR="000929F4" w:rsidRDefault="000929F4">
      <w:pPr>
        <w:pStyle w:val="TOC3"/>
        <w:rPr>
          <w:rFonts w:asciiTheme="minorHAnsi" w:eastAsiaTheme="minorEastAsia" w:hAnsiTheme="minorHAnsi" w:cstheme="minorBidi"/>
          <w:noProof/>
          <w:sz w:val="22"/>
          <w:szCs w:val="22"/>
        </w:rPr>
      </w:pPr>
      <w:hyperlink w:anchor="_Toc451683826" w:history="1">
        <w:r w:rsidRPr="00744A45">
          <w:rPr>
            <w:rStyle w:val="Hyperlink"/>
            <w:noProof/>
          </w:rPr>
          <w:t>9.3.2</w:t>
        </w:r>
        <w:r>
          <w:rPr>
            <w:rFonts w:asciiTheme="minorHAnsi" w:eastAsiaTheme="minorEastAsia" w:hAnsiTheme="minorHAnsi" w:cstheme="minorBidi"/>
            <w:noProof/>
            <w:sz w:val="22"/>
            <w:szCs w:val="22"/>
          </w:rPr>
          <w:tab/>
        </w:r>
        <w:r w:rsidRPr="00744A45">
          <w:rPr>
            <w:rStyle w:val="Hyperlink"/>
            <w:noProof/>
          </w:rPr>
          <w:t>Rule Model</w:t>
        </w:r>
        <w:r>
          <w:rPr>
            <w:noProof/>
            <w:webHidden/>
          </w:rPr>
          <w:tab/>
        </w:r>
        <w:r>
          <w:rPr>
            <w:noProof/>
            <w:webHidden/>
          </w:rPr>
          <w:fldChar w:fldCharType="begin"/>
        </w:r>
        <w:r>
          <w:rPr>
            <w:noProof/>
            <w:webHidden/>
          </w:rPr>
          <w:instrText xml:space="preserve"> PAGEREF _Toc451683826 \h </w:instrText>
        </w:r>
        <w:r>
          <w:rPr>
            <w:noProof/>
            <w:webHidden/>
          </w:rPr>
        </w:r>
        <w:r>
          <w:rPr>
            <w:noProof/>
            <w:webHidden/>
          </w:rPr>
          <w:fldChar w:fldCharType="separate"/>
        </w:r>
        <w:r>
          <w:rPr>
            <w:noProof/>
            <w:webHidden/>
          </w:rPr>
          <w:t>130</w:t>
        </w:r>
        <w:r>
          <w:rPr>
            <w:noProof/>
            <w:webHidden/>
          </w:rPr>
          <w:fldChar w:fldCharType="end"/>
        </w:r>
      </w:hyperlink>
    </w:p>
    <w:p w14:paraId="65860B05" w14:textId="6EBF402A" w:rsidR="000929F4" w:rsidRDefault="000929F4">
      <w:pPr>
        <w:pStyle w:val="TOC3"/>
        <w:rPr>
          <w:rFonts w:asciiTheme="minorHAnsi" w:eastAsiaTheme="minorEastAsia" w:hAnsiTheme="minorHAnsi" w:cstheme="minorBidi"/>
          <w:noProof/>
          <w:sz w:val="22"/>
          <w:szCs w:val="22"/>
        </w:rPr>
      </w:pPr>
      <w:hyperlink w:anchor="_Toc451683827" w:history="1">
        <w:r w:rsidRPr="00744A45">
          <w:rPr>
            <w:rStyle w:val="Hyperlink"/>
            <w:noProof/>
          </w:rPr>
          <w:t>9.3.3</w:t>
        </w:r>
        <w:r>
          <w:rPr>
            <w:rFonts w:asciiTheme="minorHAnsi" w:eastAsiaTheme="minorEastAsia" w:hAnsiTheme="minorHAnsi" w:cstheme="minorBidi"/>
            <w:noProof/>
            <w:sz w:val="22"/>
            <w:szCs w:val="22"/>
          </w:rPr>
          <w:tab/>
        </w:r>
        <w:r w:rsidRPr="00744A45">
          <w:rPr>
            <w:rStyle w:val="Hyperlink"/>
            <w:noProof/>
          </w:rPr>
          <w:t>Representations</w:t>
        </w:r>
        <w:r>
          <w:rPr>
            <w:noProof/>
            <w:webHidden/>
          </w:rPr>
          <w:tab/>
        </w:r>
        <w:r>
          <w:rPr>
            <w:noProof/>
            <w:webHidden/>
          </w:rPr>
          <w:fldChar w:fldCharType="begin"/>
        </w:r>
        <w:r>
          <w:rPr>
            <w:noProof/>
            <w:webHidden/>
          </w:rPr>
          <w:instrText xml:space="preserve"> PAGEREF _Toc451683827 \h </w:instrText>
        </w:r>
        <w:r>
          <w:rPr>
            <w:noProof/>
            <w:webHidden/>
          </w:rPr>
        </w:r>
        <w:r>
          <w:rPr>
            <w:noProof/>
            <w:webHidden/>
          </w:rPr>
          <w:fldChar w:fldCharType="separate"/>
        </w:r>
        <w:r>
          <w:rPr>
            <w:noProof/>
            <w:webHidden/>
          </w:rPr>
          <w:t>131</w:t>
        </w:r>
        <w:r>
          <w:rPr>
            <w:noProof/>
            <w:webHidden/>
          </w:rPr>
          <w:fldChar w:fldCharType="end"/>
        </w:r>
      </w:hyperlink>
    </w:p>
    <w:p w14:paraId="6261A89D" w14:textId="2B17EB46" w:rsidR="000929F4" w:rsidRDefault="000929F4">
      <w:pPr>
        <w:pStyle w:val="TOC3"/>
        <w:rPr>
          <w:rFonts w:asciiTheme="minorHAnsi" w:eastAsiaTheme="minorEastAsia" w:hAnsiTheme="minorHAnsi" w:cstheme="minorBidi"/>
          <w:noProof/>
          <w:sz w:val="22"/>
          <w:szCs w:val="22"/>
        </w:rPr>
      </w:pPr>
      <w:hyperlink w:anchor="_Toc451683828" w:history="1">
        <w:r w:rsidRPr="00744A45">
          <w:rPr>
            <w:rStyle w:val="Hyperlink"/>
            <w:noProof/>
          </w:rPr>
          <w:t>9.3.4</w:t>
        </w:r>
        <w:r>
          <w:rPr>
            <w:rFonts w:asciiTheme="minorHAnsi" w:eastAsiaTheme="minorEastAsia" w:hAnsiTheme="minorHAnsi" w:cstheme="minorBidi"/>
            <w:noProof/>
            <w:sz w:val="22"/>
            <w:szCs w:val="22"/>
          </w:rPr>
          <w:tab/>
        </w:r>
        <w:r w:rsidRPr="00744A45">
          <w:rPr>
            <w:rStyle w:val="Hyperlink"/>
            <w:noProof/>
          </w:rPr>
          <w:t>Mapping Rules</w:t>
        </w:r>
        <w:r>
          <w:rPr>
            <w:noProof/>
            <w:webHidden/>
          </w:rPr>
          <w:tab/>
        </w:r>
        <w:r>
          <w:rPr>
            <w:noProof/>
            <w:webHidden/>
          </w:rPr>
          <w:fldChar w:fldCharType="begin"/>
        </w:r>
        <w:r>
          <w:rPr>
            <w:noProof/>
            <w:webHidden/>
          </w:rPr>
          <w:instrText xml:space="preserve"> PAGEREF _Toc451683828 \h </w:instrText>
        </w:r>
        <w:r>
          <w:rPr>
            <w:noProof/>
            <w:webHidden/>
          </w:rPr>
        </w:r>
        <w:r>
          <w:rPr>
            <w:noProof/>
            <w:webHidden/>
          </w:rPr>
          <w:fldChar w:fldCharType="separate"/>
        </w:r>
        <w:r>
          <w:rPr>
            <w:noProof/>
            <w:webHidden/>
          </w:rPr>
          <w:t>131</w:t>
        </w:r>
        <w:r>
          <w:rPr>
            <w:noProof/>
            <w:webHidden/>
          </w:rPr>
          <w:fldChar w:fldCharType="end"/>
        </w:r>
      </w:hyperlink>
    </w:p>
    <w:p w14:paraId="578E7B28" w14:textId="0CBB755B" w:rsidR="000929F4" w:rsidRDefault="000929F4">
      <w:pPr>
        <w:pStyle w:val="TOC3"/>
        <w:rPr>
          <w:rFonts w:asciiTheme="minorHAnsi" w:eastAsiaTheme="minorEastAsia" w:hAnsiTheme="minorHAnsi" w:cstheme="minorBidi"/>
          <w:noProof/>
          <w:sz w:val="22"/>
          <w:szCs w:val="22"/>
        </w:rPr>
      </w:pPr>
      <w:hyperlink w:anchor="_Toc451683829" w:history="1">
        <w:r w:rsidRPr="00744A45">
          <w:rPr>
            <w:rStyle w:val="Hyperlink"/>
            <w:noProof/>
          </w:rPr>
          <w:t>9.3.5</w:t>
        </w:r>
        <w:r>
          <w:rPr>
            <w:rFonts w:asciiTheme="minorHAnsi" w:eastAsiaTheme="minorEastAsia" w:hAnsiTheme="minorHAnsi" w:cstheme="minorBidi"/>
            <w:noProof/>
            <w:sz w:val="22"/>
            <w:szCs w:val="22"/>
          </w:rPr>
          <w:tab/>
        </w:r>
        <w:r w:rsidRPr="00744A45">
          <w:rPr>
            <w:rStyle w:val="Hyperlink"/>
            <w:noProof/>
          </w:rPr>
          <w:t>&lt;&lt;Match&gt;&gt; Elements</w:t>
        </w:r>
        <w:r>
          <w:rPr>
            <w:noProof/>
            <w:webHidden/>
          </w:rPr>
          <w:tab/>
        </w:r>
        <w:r>
          <w:rPr>
            <w:noProof/>
            <w:webHidden/>
          </w:rPr>
          <w:fldChar w:fldCharType="begin"/>
        </w:r>
        <w:r>
          <w:rPr>
            <w:noProof/>
            <w:webHidden/>
          </w:rPr>
          <w:instrText xml:space="preserve"> PAGEREF _Toc451683829 \h </w:instrText>
        </w:r>
        <w:r>
          <w:rPr>
            <w:noProof/>
            <w:webHidden/>
          </w:rPr>
        </w:r>
        <w:r>
          <w:rPr>
            <w:noProof/>
            <w:webHidden/>
          </w:rPr>
          <w:fldChar w:fldCharType="separate"/>
        </w:r>
        <w:r>
          <w:rPr>
            <w:noProof/>
            <w:webHidden/>
          </w:rPr>
          <w:t>133</w:t>
        </w:r>
        <w:r>
          <w:rPr>
            <w:noProof/>
            <w:webHidden/>
          </w:rPr>
          <w:fldChar w:fldCharType="end"/>
        </w:r>
      </w:hyperlink>
    </w:p>
    <w:p w14:paraId="10178B7F" w14:textId="0AF907D0" w:rsidR="000929F4" w:rsidRDefault="000929F4">
      <w:pPr>
        <w:pStyle w:val="TOC3"/>
        <w:rPr>
          <w:rFonts w:asciiTheme="minorHAnsi" w:eastAsiaTheme="minorEastAsia" w:hAnsiTheme="minorHAnsi" w:cstheme="minorBidi"/>
          <w:noProof/>
          <w:sz w:val="22"/>
          <w:szCs w:val="22"/>
        </w:rPr>
      </w:pPr>
      <w:hyperlink w:anchor="_Toc451683830" w:history="1">
        <w:r w:rsidRPr="00744A45">
          <w:rPr>
            <w:rStyle w:val="Hyperlink"/>
            <w:noProof/>
          </w:rPr>
          <w:t>9.3.6</w:t>
        </w:r>
        <w:r>
          <w:rPr>
            <w:rFonts w:asciiTheme="minorHAnsi" w:eastAsiaTheme="minorEastAsia" w:hAnsiTheme="minorHAnsi" w:cstheme="minorBidi"/>
            <w:noProof/>
            <w:sz w:val="22"/>
            <w:szCs w:val="22"/>
          </w:rPr>
          <w:tab/>
        </w:r>
        <w:r w:rsidRPr="00744A45">
          <w:rPr>
            <w:rStyle w:val="Hyperlink"/>
            <w:noProof/>
          </w:rPr>
          <w:t>Pattern element traversals and patterns</w:t>
        </w:r>
        <w:r>
          <w:rPr>
            <w:noProof/>
            <w:webHidden/>
          </w:rPr>
          <w:tab/>
        </w:r>
        <w:r>
          <w:rPr>
            <w:noProof/>
            <w:webHidden/>
          </w:rPr>
          <w:fldChar w:fldCharType="begin"/>
        </w:r>
        <w:r>
          <w:rPr>
            <w:noProof/>
            <w:webHidden/>
          </w:rPr>
          <w:instrText xml:space="preserve"> PAGEREF _Toc451683830 \h </w:instrText>
        </w:r>
        <w:r>
          <w:rPr>
            <w:noProof/>
            <w:webHidden/>
          </w:rPr>
        </w:r>
        <w:r>
          <w:rPr>
            <w:noProof/>
            <w:webHidden/>
          </w:rPr>
          <w:fldChar w:fldCharType="separate"/>
        </w:r>
        <w:r>
          <w:rPr>
            <w:noProof/>
            <w:webHidden/>
          </w:rPr>
          <w:t>134</w:t>
        </w:r>
        <w:r>
          <w:rPr>
            <w:noProof/>
            <w:webHidden/>
          </w:rPr>
          <w:fldChar w:fldCharType="end"/>
        </w:r>
      </w:hyperlink>
    </w:p>
    <w:p w14:paraId="724F3211" w14:textId="37C7AE86" w:rsidR="000929F4" w:rsidRDefault="000929F4">
      <w:pPr>
        <w:pStyle w:val="TOC3"/>
        <w:rPr>
          <w:rFonts w:asciiTheme="minorHAnsi" w:eastAsiaTheme="minorEastAsia" w:hAnsiTheme="minorHAnsi" w:cstheme="minorBidi"/>
          <w:noProof/>
          <w:sz w:val="22"/>
          <w:szCs w:val="22"/>
        </w:rPr>
      </w:pPr>
      <w:hyperlink w:anchor="_Toc451683831" w:history="1">
        <w:r w:rsidRPr="00744A45">
          <w:rPr>
            <w:rStyle w:val="Hyperlink"/>
            <w:noProof/>
          </w:rPr>
          <w:t>9.3.7</w:t>
        </w:r>
        <w:r>
          <w:rPr>
            <w:rFonts w:asciiTheme="minorHAnsi" w:eastAsiaTheme="minorEastAsia" w:hAnsiTheme="minorHAnsi" w:cstheme="minorBidi"/>
            <w:noProof/>
            <w:sz w:val="22"/>
            <w:szCs w:val="22"/>
          </w:rPr>
          <w:tab/>
        </w:r>
        <w:r w:rsidRPr="00744A45">
          <w:rPr>
            <w:rStyle w:val="Hyperlink"/>
            <w:noProof/>
          </w:rPr>
          <w:t>Multiplicity constraints in patterns</w:t>
        </w:r>
        <w:r>
          <w:rPr>
            <w:noProof/>
            <w:webHidden/>
          </w:rPr>
          <w:tab/>
        </w:r>
        <w:r>
          <w:rPr>
            <w:noProof/>
            <w:webHidden/>
          </w:rPr>
          <w:fldChar w:fldCharType="begin"/>
        </w:r>
        <w:r>
          <w:rPr>
            <w:noProof/>
            <w:webHidden/>
          </w:rPr>
          <w:instrText xml:space="preserve"> PAGEREF _Toc451683831 \h </w:instrText>
        </w:r>
        <w:r>
          <w:rPr>
            <w:noProof/>
            <w:webHidden/>
          </w:rPr>
        </w:r>
        <w:r>
          <w:rPr>
            <w:noProof/>
            <w:webHidden/>
          </w:rPr>
          <w:fldChar w:fldCharType="separate"/>
        </w:r>
        <w:r>
          <w:rPr>
            <w:noProof/>
            <w:webHidden/>
          </w:rPr>
          <w:t>135</w:t>
        </w:r>
        <w:r>
          <w:rPr>
            <w:noProof/>
            <w:webHidden/>
          </w:rPr>
          <w:fldChar w:fldCharType="end"/>
        </w:r>
      </w:hyperlink>
    </w:p>
    <w:p w14:paraId="6340B973" w14:textId="35760DDF" w:rsidR="000929F4" w:rsidRDefault="000929F4">
      <w:pPr>
        <w:pStyle w:val="TOC3"/>
        <w:rPr>
          <w:rFonts w:asciiTheme="minorHAnsi" w:eastAsiaTheme="minorEastAsia" w:hAnsiTheme="minorHAnsi" w:cstheme="minorBidi"/>
          <w:noProof/>
          <w:sz w:val="22"/>
          <w:szCs w:val="22"/>
        </w:rPr>
      </w:pPr>
      <w:hyperlink w:anchor="_Toc451683832" w:history="1">
        <w:r w:rsidRPr="00744A45">
          <w:rPr>
            <w:rStyle w:val="Hyperlink"/>
            <w:noProof/>
          </w:rPr>
          <w:t>9.3.8</w:t>
        </w:r>
        <w:r>
          <w:rPr>
            <w:rFonts w:asciiTheme="minorHAnsi" w:eastAsiaTheme="minorEastAsia" w:hAnsiTheme="minorHAnsi" w:cstheme="minorBidi"/>
            <w:noProof/>
            <w:sz w:val="22"/>
            <w:szCs w:val="22"/>
          </w:rPr>
          <w:tab/>
        </w:r>
        <w:r w:rsidRPr="00744A45">
          <w:rPr>
            <w:rStyle w:val="Hyperlink"/>
            <w:noProof/>
          </w:rPr>
          <w:t>Subsets of Pattern Elements</w:t>
        </w:r>
        <w:r>
          <w:rPr>
            <w:noProof/>
            <w:webHidden/>
          </w:rPr>
          <w:tab/>
        </w:r>
        <w:r>
          <w:rPr>
            <w:noProof/>
            <w:webHidden/>
          </w:rPr>
          <w:fldChar w:fldCharType="begin"/>
        </w:r>
        <w:r>
          <w:rPr>
            <w:noProof/>
            <w:webHidden/>
          </w:rPr>
          <w:instrText xml:space="preserve"> PAGEREF _Toc451683832 \h </w:instrText>
        </w:r>
        <w:r>
          <w:rPr>
            <w:noProof/>
            <w:webHidden/>
          </w:rPr>
        </w:r>
        <w:r>
          <w:rPr>
            <w:noProof/>
            <w:webHidden/>
          </w:rPr>
          <w:fldChar w:fldCharType="separate"/>
        </w:r>
        <w:r>
          <w:rPr>
            <w:noProof/>
            <w:webHidden/>
          </w:rPr>
          <w:t>136</w:t>
        </w:r>
        <w:r>
          <w:rPr>
            <w:noProof/>
            <w:webHidden/>
          </w:rPr>
          <w:fldChar w:fldCharType="end"/>
        </w:r>
      </w:hyperlink>
    </w:p>
    <w:p w14:paraId="4517539C" w14:textId="12E62249" w:rsidR="000929F4" w:rsidRDefault="000929F4">
      <w:pPr>
        <w:pStyle w:val="TOC3"/>
        <w:rPr>
          <w:rFonts w:asciiTheme="minorHAnsi" w:eastAsiaTheme="minorEastAsia" w:hAnsiTheme="minorHAnsi" w:cstheme="minorBidi"/>
          <w:noProof/>
          <w:sz w:val="22"/>
          <w:szCs w:val="22"/>
        </w:rPr>
      </w:pPr>
      <w:hyperlink w:anchor="_Toc451683833" w:history="1">
        <w:r w:rsidRPr="00744A45">
          <w:rPr>
            <w:rStyle w:val="Hyperlink"/>
            <w:noProof/>
          </w:rPr>
          <w:t>9.3.9</w:t>
        </w:r>
        <w:r>
          <w:rPr>
            <w:rFonts w:asciiTheme="minorHAnsi" w:eastAsiaTheme="minorEastAsia" w:hAnsiTheme="minorHAnsi" w:cstheme="minorBidi"/>
            <w:noProof/>
            <w:sz w:val="22"/>
            <w:szCs w:val="22"/>
          </w:rPr>
          <w:tab/>
        </w:r>
        <w:r w:rsidRPr="00744A45">
          <w:rPr>
            <w:rStyle w:val="Hyperlink"/>
            <w:noProof/>
          </w:rPr>
          <w:t>&lt;&lt;Pattern Element&gt;&gt; computations and constraints</w:t>
        </w:r>
        <w:r>
          <w:rPr>
            <w:noProof/>
            <w:webHidden/>
          </w:rPr>
          <w:tab/>
        </w:r>
        <w:r>
          <w:rPr>
            <w:noProof/>
            <w:webHidden/>
          </w:rPr>
          <w:fldChar w:fldCharType="begin"/>
        </w:r>
        <w:r>
          <w:rPr>
            <w:noProof/>
            <w:webHidden/>
          </w:rPr>
          <w:instrText xml:space="preserve"> PAGEREF _Toc451683833 \h </w:instrText>
        </w:r>
        <w:r>
          <w:rPr>
            <w:noProof/>
            <w:webHidden/>
          </w:rPr>
        </w:r>
        <w:r>
          <w:rPr>
            <w:noProof/>
            <w:webHidden/>
          </w:rPr>
          <w:fldChar w:fldCharType="separate"/>
        </w:r>
        <w:r>
          <w:rPr>
            <w:noProof/>
            <w:webHidden/>
          </w:rPr>
          <w:t>138</w:t>
        </w:r>
        <w:r>
          <w:rPr>
            <w:noProof/>
            <w:webHidden/>
          </w:rPr>
          <w:fldChar w:fldCharType="end"/>
        </w:r>
      </w:hyperlink>
    </w:p>
    <w:p w14:paraId="2AEF518E" w14:textId="1B2D34AE" w:rsidR="000929F4" w:rsidRDefault="000929F4">
      <w:pPr>
        <w:pStyle w:val="TOC3"/>
        <w:rPr>
          <w:rFonts w:asciiTheme="minorHAnsi" w:eastAsiaTheme="minorEastAsia" w:hAnsiTheme="minorHAnsi" w:cstheme="minorBidi"/>
          <w:noProof/>
          <w:sz w:val="22"/>
          <w:szCs w:val="22"/>
        </w:rPr>
      </w:pPr>
      <w:hyperlink w:anchor="_Toc451683834" w:history="1">
        <w:r w:rsidRPr="00744A45">
          <w:rPr>
            <w:rStyle w:val="Hyperlink"/>
            <w:noProof/>
          </w:rPr>
          <w:t>9.3.10</w:t>
        </w:r>
        <w:r>
          <w:rPr>
            <w:rFonts w:asciiTheme="minorHAnsi" w:eastAsiaTheme="minorEastAsia" w:hAnsiTheme="minorHAnsi" w:cstheme="minorBidi"/>
            <w:noProof/>
            <w:sz w:val="22"/>
            <w:szCs w:val="22"/>
          </w:rPr>
          <w:tab/>
        </w:r>
        <w:r w:rsidRPr="00744A45">
          <w:rPr>
            <w:rStyle w:val="Hyperlink"/>
            <w:noProof/>
          </w:rPr>
          <w:t>&lt;&lt;Pattern Element&gt;&gt; strength</w:t>
        </w:r>
        <w:r>
          <w:rPr>
            <w:noProof/>
            <w:webHidden/>
          </w:rPr>
          <w:tab/>
        </w:r>
        <w:r>
          <w:rPr>
            <w:noProof/>
            <w:webHidden/>
          </w:rPr>
          <w:fldChar w:fldCharType="begin"/>
        </w:r>
        <w:r>
          <w:rPr>
            <w:noProof/>
            <w:webHidden/>
          </w:rPr>
          <w:instrText xml:space="preserve"> PAGEREF _Toc451683834 \h </w:instrText>
        </w:r>
        <w:r>
          <w:rPr>
            <w:noProof/>
            <w:webHidden/>
          </w:rPr>
        </w:r>
        <w:r>
          <w:rPr>
            <w:noProof/>
            <w:webHidden/>
          </w:rPr>
          <w:fldChar w:fldCharType="separate"/>
        </w:r>
        <w:r>
          <w:rPr>
            <w:noProof/>
            <w:webHidden/>
          </w:rPr>
          <w:t>139</w:t>
        </w:r>
        <w:r>
          <w:rPr>
            <w:noProof/>
            <w:webHidden/>
          </w:rPr>
          <w:fldChar w:fldCharType="end"/>
        </w:r>
      </w:hyperlink>
    </w:p>
    <w:p w14:paraId="3A186BCF" w14:textId="7911245D" w:rsidR="000929F4" w:rsidRDefault="000929F4">
      <w:pPr>
        <w:pStyle w:val="TOC3"/>
        <w:rPr>
          <w:rFonts w:asciiTheme="minorHAnsi" w:eastAsiaTheme="minorEastAsia" w:hAnsiTheme="minorHAnsi" w:cstheme="minorBidi"/>
          <w:noProof/>
          <w:sz w:val="22"/>
          <w:szCs w:val="22"/>
        </w:rPr>
      </w:pPr>
      <w:hyperlink w:anchor="_Toc451683835" w:history="1">
        <w:r w:rsidRPr="00744A45">
          <w:rPr>
            <w:rStyle w:val="Hyperlink"/>
            <w:noProof/>
          </w:rPr>
          <w:t>9.3.11</w:t>
        </w:r>
        <w:r>
          <w:rPr>
            <w:rFonts w:asciiTheme="minorHAnsi" w:eastAsiaTheme="minorEastAsia" w:hAnsiTheme="minorHAnsi" w:cstheme="minorBidi"/>
            <w:noProof/>
            <w:sz w:val="22"/>
            <w:szCs w:val="22"/>
          </w:rPr>
          <w:tab/>
        </w:r>
        <w:r w:rsidRPr="00744A45">
          <w:rPr>
            <w:rStyle w:val="Hyperlink"/>
            <w:noProof/>
          </w:rPr>
          <w:t>&lt;&lt;Pattern Element&gt;&gt; strength=Assert</w:t>
        </w:r>
        <w:r>
          <w:rPr>
            <w:noProof/>
            <w:webHidden/>
          </w:rPr>
          <w:tab/>
        </w:r>
        <w:r>
          <w:rPr>
            <w:noProof/>
            <w:webHidden/>
          </w:rPr>
          <w:fldChar w:fldCharType="begin"/>
        </w:r>
        <w:r>
          <w:rPr>
            <w:noProof/>
            <w:webHidden/>
          </w:rPr>
          <w:instrText xml:space="preserve"> PAGEREF _Toc451683835 \h </w:instrText>
        </w:r>
        <w:r>
          <w:rPr>
            <w:noProof/>
            <w:webHidden/>
          </w:rPr>
        </w:r>
        <w:r>
          <w:rPr>
            <w:noProof/>
            <w:webHidden/>
          </w:rPr>
          <w:fldChar w:fldCharType="separate"/>
        </w:r>
        <w:r>
          <w:rPr>
            <w:noProof/>
            <w:webHidden/>
          </w:rPr>
          <w:t>139</w:t>
        </w:r>
        <w:r>
          <w:rPr>
            <w:noProof/>
            <w:webHidden/>
          </w:rPr>
          <w:fldChar w:fldCharType="end"/>
        </w:r>
      </w:hyperlink>
    </w:p>
    <w:p w14:paraId="55ECB904" w14:textId="38912CC2" w:rsidR="000929F4" w:rsidRDefault="000929F4">
      <w:pPr>
        <w:pStyle w:val="TOC3"/>
        <w:rPr>
          <w:rFonts w:asciiTheme="minorHAnsi" w:eastAsiaTheme="minorEastAsia" w:hAnsiTheme="minorHAnsi" w:cstheme="minorBidi"/>
          <w:noProof/>
          <w:sz w:val="22"/>
          <w:szCs w:val="22"/>
        </w:rPr>
      </w:pPr>
      <w:hyperlink w:anchor="_Toc451683836" w:history="1">
        <w:r w:rsidRPr="00744A45">
          <w:rPr>
            <w:rStyle w:val="Hyperlink"/>
            <w:noProof/>
          </w:rPr>
          <w:t>9.3.12</w:t>
        </w:r>
        <w:r>
          <w:rPr>
            <w:rFonts w:asciiTheme="minorHAnsi" w:eastAsiaTheme="minorEastAsia" w:hAnsiTheme="minorHAnsi" w:cstheme="minorBidi"/>
            <w:noProof/>
            <w:sz w:val="22"/>
            <w:szCs w:val="22"/>
          </w:rPr>
          <w:tab/>
        </w:r>
        <w:r w:rsidRPr="00744A45">
          <w:rPr>
            <w:rStyle w:val="Hyperlink"/>
            <w:noProof/>
          </w:rPr>
          <w:t>&lt;&lt;Pattern Element&gt;&gt; strength=Exists</w:t>
        </w:r>
        <w:r>
          <w:rPr>
            <w:noProof/>
            <w:webHidden/>
          </w:rPr>
          <w:tab/>
        </w:r>
        <w:r>
          <w:rPr>
            <w:noProof/>
            <w:webHidden/>
          </w:rPr>
          <w:fldChar w:fldCharType="begin"/>
        </w:r>
        <w:r>
          <w:rPr>
            <w:noProof/>
            <w:webHidden/>
          </w:rPr>
          <w:instrText xml:space="preserve"> PAGEREF _Toc451683836 \h </w:instrText>
        </w:r>
        <w:r>
          <w:rPr>
            <w:noProof/>
            <w:webHidden/>
          </w:rPr>
        </w:r>
        <w:r>
          <w:rPr>
            <w:noProof/>
            <w:webHidden/>
          </w:rPr>
          <w:fldChar w:fldCharType="separate"/>
        </w:r>
        <w:r>
          <w:rPr>
            <w:noProof/>
            <w:webHidden/>
          </w:rPr>
          <w:t>139</w:t>
        </w:r>
        <w:r>
          <w:rPr>
            <w:noProof/>
            <w:webHidden/>
          </w:rPr>
          <w:fldChar w:fldCharType="end"/>
        </w:r>
      </w:hyperlink>
    </w:p>
    <w:p w14:paraId="7582BFF7" w14:textId="3902C82B" w:rsidR="000929F4" w:rsidRDefault="000929F4">
      <w:pPr>
        <w:pStyle w:val="TOC3"/>
        <w:rPr>
          <w:rFonts w:asciiTheme="minorHAnsi" w:eastAsiaTheme="minorEastAsia" w:hAnsiTheme="minorHAnsi" w:cstheme="minorBidi"/>
          <w:noProof/>
          <w:sz w:val="22"/>
          <w:szCs w:val="22"/>
        </w:rPr>
      </w:pPr>
      <w:hyperlink w:anchor="_Toc451683837" w:history="1">
        <w:r w:rsidRPr="00744A45">
          <w:rPr>
            <w:rStyle w:val="Hyperlink"/>
            <w:noProof/>
          </w:rPr>
          <w:t>9.3.13</w:t>
        </w:r>
        <w:r>
          <w:rPr>
            <w:rFonts w:asciiTheme="minorHAnsi" w:eastAsiaTheme="minorEastAsia" w:hAnsiTheme="minorHAnsi" w:cstheme="minorBidi"/>
            <w:noProof/>
            <w:sz w:val="22"/>
            <w:szCs w:val="22"/>
          </w:rPr>
          <w:tab/>
        </w:r>
        <w:r w:rsidRPr="00744A45">
          <w:rPr>
            <w:rStyle w:val="Hyperlink"/>
            <w:noProof/>
          </w:rPr>
          <w:t>&lt;&lt;Pattern Element&gt;&gt; strength=Default</w:t>
        </w:r>
        <w:r>
          <w:rPr>
            <w:noProof/>
            <w:webHidden/>
          </w:rPr>
          <w:tab/>
        </w:r>
        <w:r>
          <w:rPr>
            <w:noProof/>
            <w:webHidden/>
          </w:rPr>
          <w:fldChar w:fldCharType="begin"/>
        </w:r>
        <w:r>
          <w:rPr>
            <w:noProof/>
            <w:webHidden/>
          </w:rPr>
          <w:instrText xml:space="preserve"> PAGEREF _Toc451683837 \h </w:instrText>
        </w:r>
        <w:r>
          <w:rPr>
            <w:noProof/>
            <w:webHidden/>
          </w:rPr>
        </w:r>
        <w:r>
          <w:rPr>
            <w:noProof/>
            <w:webHidden/>
          </w:rPr>
          <w:fldChar w:fldCharType="separate"/>
        </w:r>
        <w:r>
          <w:rPr>
            <w:noProof/>
            <w:webHidden/>
          </w:rPr>
          <w:t>140</w:t>
        </w:r>
        <w:r>
          <w:rPr>
            <w:noProof/>
            <w:webHidden/>
          </w:rPr>
          <w:fldChar w:fldCharType="end"/>
        </w:r>
      </w:hyperlink>
    </w:p>
    <w:p w14:paraId="340B6E0D" w14:textId="4DDDE10A" w:rsidR="000929F4" w:rsidRDefault="000929F4">
      <w:pPr>
        <w:pStyle w:val="TOC3"/>
        <w:rPr>
          <w:rFonts w:asciiTheme="minorHAnsi" w:eastAsiaTheme="minorEastAsia" w:hAnsiTheme="minorHAnsi" w:cstheme="minorBidi"/>
          <w:noProof/>
          <w:sz w:val="22"/>
          <w:szCs w:val="22"/>
        </w:rPr>
      </w:pPr>
      <w:hyperlink w:anchor="_Toc451683838" w:history="1">
        <w:r w:rsidRPr="00744A45">
          <w:rPr>
            <w:rStyle w:val="Hyperlink"/>
            <w:noProof/>
          </w:rPr>
          <w:t>9.3.14</w:t>
        </w:r>
        <w:r>
          <w:rPr>
            <w:rFonts w:asciiTheme="minorHAnsi" w:eastAsiaTheme="minorEastAsia" w:hAnsiTheme="minorHAnsi" w:cstheme="minorBidi"/>
            <w:noProof/>
            <w:sz w:val="22"/>
            <w:szCs w:val="22"/>
          </w:rPr>
          <w:tab/>
        </w:r>
        <w:r w:rsidRPr="00744A45">
          <w:rPr>
            <w:rStyle w:val="Hyperlink"/>
            <w:noProof/>
          </w:rPr>
          <w:t>&lt;&lt;Pattern Element&gt;&gt; quantifier</w:t>
        </w:r>
        <w:r>
          <w:rPr>
            <w:noProof/>
            <w:webHidden/>
          </w:rPr>
          <w:tab/>
        </w:r>
        <w:r>
          <w:rPr>
            <w:noProof/>
            <w:webHidden/>
          </w:rPr>
          <w:fldChar w:fldCharType="begin"/>
        </w:r>
        <w:r>
          <w:rPr>
            <w:noProof/>
            <w:webHidden/>
          </w:rPr>
          <w:instrText xml:space="preserve"> PAGEREF _Toc451683838 \h </w:instrText>
        </w:r>
        <w:r>
          <w:rPr>
            <w:noProof/>
            <w:webHidden/>
          </w:rPr>
        </w:r>
        <w:r>
          <w:rPr>
            <w:noProof/>
            <w:webHidden/>
          </w:rPr>
          <w:fldChar w:fldCharType="separate"/>
        </w:r>
        <w:r>
          <w:rPr>
            <w:noProof/>
            <w:webHidden/>
          </w:rPr>
          <w:t>141</w:t>
        </w:r>
        <w:r>
          <w:rPr>
            <w:noProof/>
            <w:webHidden/>
          </w:rPr>
          <w:fldChar w:fldCharType="end"/>
        </w:r>
      </w:hyperlink>
    </w:p>
    <w:p w14:paraId="3589C45C" w14:textId="79C72D5B" w:rsidR="000929F4" w:rsidRDefault="000929F4">
      <w:pPr>
        <w:pStyle w:val="TOC3"/>
        <w:rPr>
          <w:rFonts w:asciiTheme="minorHAnsi" w:eastAsiaTheme="minorEastAsia" w:hAnsiTheme="minorHAnsi" w:cstheme="minorBidi"/>
          <w:noProof/>
          <w:sz w:val="22"/>
          <w:szCs w:val="22"/>
        </w:rPr>
      </w:pPr>
      <w:hyperlink w:anchor="_Toc451683839" w:history="1">
        <w:r w:rsidRPr="00744A45">
          <w:rPr>
            <w:rStyle w:val="Hyperlink"/>
            <w:noProof/>
          </w:rPr>
          <w:t>9.3.15</w:t>
        </w:r>
        <w:r>
          <w:rPr>
            <w:rFonts w:asciiTheme="minorHAnsi" w:eastAsiaTheme="minorEastAsia" w:hAnsiTheme="minorHAnsi" w:cstheme="minorBidi"/>
            <w:noProof/>
            <w:sz w:val="22"/>
            <w:szCs w:val="22"/>
          </w:rPr>
          <w:tab/>
        </w:r>
        <w:r w:rsidRPr="00744A45">
          <w:rPr>
            <w:rStyle w:val="Hyperlink"/>
            <w:noProof/>
          </w:rPr>
          <w:t>&lt;&lt;Pattern Element&gt;&gt; explicit</w:t>
        </w:r>
        <w:r>
          <w:rPr>
            <w:noProof/>
            <w:webHidden/>
          </w:rPr>
          <w:tab/>
        </w:r>
        <w:r>
          <w:rPr>
            <w:noProof/>
            <w:webHidden/>
          </w:rPr>
          <w:fldChar w:fldCharType="begin"/>
        </w:r>
        <w:r>
          <w:rPr>
            <w:noProof/>
            <w:webHidden/>
          </w:rPr>
          <w:instrText xml:space="preserve"> PAGEREF _Toc451683839 \h </w:instrText>
        </w:r>
        <w:r>
          <w:rPr>
            <w:noProof/>
            <w:webHidden/>
          </w:rPr>
        </w:r>
        <w:r>
          <w:rPr>
            <w:noProof/>
            <w:webHidden/>
          </w:rPr>
          <w:fldChar w:fldCharType="separate"/>
        </w:r>
        <w:r>
          <w:rPr>
            <w:noProof/>
            <w:webHidden/>
          </w:rPr>
          <w:t>142</w:t>
        </w:r>
        <w:r>
          <w:rPr>
            <w:noProof/>
            <w:webHidden/>
          </w:rPr>
          <w:fldChar w:fldCharType="end"/>
        </w:r>
      </w:hyperlink>
    </w:p>
    <w:p w14:paraId="013EDCE2" w14:textId="72C09E88" w:rsidR="000929F4" w:rsidRDefault="000929F4">
      <w:pPr>
        <w:pStyle w:val="TOC3"/>
        <w:rPr>
          <w:rFonts w:asciiTheme="minorHAnsi" w:eastAsiaTheme="minorEastAsia" w:hAnsiTheme="minorHAnsi" w:cstheme="minorBidi"/>
          <w:noProof/>
          <w:sz w:val="22"/>
          <w:szCs w:val="22"/>
        </w:rPr>
      </w:pPr>
      <w:hyperlink w:anchor="_Toc451683840" w:history="1">
        <w:r w:rsidRPr="00744A45">
          <w:rPr>
            <w:rStyle w:val="Hyperlink"/>
            <w:noProof/>
          </w:rPr>
          <w:t>9.3.16</w:t>
        </w:r>
        <w:r>
          <w:rPr>
            <w:rFonts w:asciiTheme="minorHAnsi" w:eastAsiaTheme="minorEastAsia" w:hAnsiTheme="minorHAnsi" w:cstheme="minorBidi"/>
            <w:noProof/>
            <w:sz w:val="22"/>
            <w:szCs w:val="22"/>
          </w:rPr>
          <w:tab/>
        </w:r>
        <w:r w:rsidRPr="00744A45">
          <w:rPr>
            <w:rStyle w:val="Hyperlink"/>
            <w:noProof/>
          </w:rPr>
          <w:t>Property Chains</w:t>
        </w:r>
        <w:r>
          <w:rPr>
            <w:noProof/>
            <w:webHidden/>
          </w:rPr>
          <w:tab/>
        </w:r>
        <w:r>
          <w:rPr>
            <w:noProof/>
            <w:webHidden/>
          </w:rPr>
          <w:fldChar w:fldCharType="begin"/>
        </w:r>
        <w:r>
          <w:rPr>
            <w:noProof/>
            <w:webHidden/>
          </w:rPr>
          <w:instrText xml:space="preserve"> PAGEREF _Toc451683840 \h </w:instrText>
        </w:r>
        <w:r>
          <w:rPr>
            <w:noProof/>
            <w:webHidden/>
          </w:rPr>
        </w:r>
        <w:r>
          <w:rPr>
            <w:noProof/>
            <w:webHidden/>
          </w:rPr>
          <w:fldChar w:fldCharType="separate"/>
        </w:r>
        <w:r>
          <w:rPr>
            <w:noProof/>
            <w:webHidden/>
          </w:rPr>
          <w:t>143</w:t>
        </w:r>
        <w:r>
          <w:rPr>
            <w:noProof/>
            <w:webHidden/>
          </w:rPr>
          <w:fldChar w:fldCharType="end"/>
        </w:r>
      </w:hyperlink>
    </w:p>
    <w:p w14:paraId="63AC8D4F" w14:textId="7A617144" w:rsidR="000929F4" w:rsidRDefault="000929F4">
      <w:pPr>
        <w:pStyle w:val="TOC3"/>
        <w:rPr>
          <w:rFonts w:asciiTheme="minorHAnsi" w:eastAsiaTheme="minorEastAsia" w:hAnsiTheme="minorHAnsi" w:cstheme="minorBidi"/>
          <w:noProof/>
          <w:sz w:val="22"/>
          <w:szCs w:val="22"/>
        </w:rPr>
      </w:pPr>
      <w:hyperlink w:anchor="_Toc451683841" w:history="1">
        <w:r w:rsidRPr="00744A45">
          <w:rPr>
            <w:rStyle w:val="Hyperlink"/>
            <w:noProof/>
          </w:rPr>
          <w:t>9.3.17</w:t>
        </w:r>
        <w:r>
          <w:rPr>
            <w:rFonts w:asciiTheme="minorHAnsi" w:eastAsiaTheme="minorEastAsia" w:hAnsiTheme="minorHAnsi" w:cstheme="minorBidi"/>
            <w:noProof/>
            <w:sz w:val="22"/>
            <w:szCs w:val="22"/>
          </w:rPr>
          <w:tab/>
        </w:r>
        <w:r w:rsidRPr="00744A45">
          <w:rPr>
            <w:rStyle w:val="Hyperlink"/>
            <w:noProof/>
          </w:rPr>
          <w:t>Pattern Precedence</w:t>
        </w:r>
        <w:r>
          <w:rPr>
            <w:noProof/>
            <w:webHidden/>
          </w:rPr>
          <w:tab/>
        </w:r>
        <w:r>
          <w:rPr>
            <w:noProof/>
            <w:webHidden/>
          </w:rPr>
          <w:fldChar w:fldCharType="begin"/>
        </w:r>
        <w:r>
          <w:rPr>
            <w:noProof/>
            <w:webHidden/>
          </w:rPr>
          <w:instrText xml:space="preserve"> PAGEREF _Toc451683841 \h </w:instrText>
        </w:r>
        <w:r>
          <w:rPr>
            <w:noProof/>
            <w:webHidden/>
          </w:rPr>
        </w:r>
        <w:r>
          <w:rPr>
            <w:noProof/>
            <w:webHidden/>
          </w:rPr>
          <w:fldChar w:fldCharType="separate"/>
        </w:r>
        <w:r>
          <w:rPr>
            <w:noProof/>
            <w:webHidden/>
          </w:rPr>
          <w:t>144</w:t>
        </w:r>
        <w:r>
          <w:rPr>
            <w:noProof/>
            <w:webHidden/>
          </w:rPr>
          <w:fldChar w:fldCharType="end"/>
        </w:r>
      </w:hyperlink>
    </w:p>
    <w:p w14:paraId="6DB60D47" w14:textId="088926C4" w:rsidR="000929F4" w:rsidRDefault="000929F4">
      <w:pPr>
        <w:pStyle w:val="TOC3"/>
        <w:rPr>
          <w:rFonts w:asciiTheme="minorHAnsi" w:eastAsiaTheme="minorEastAsia" w:hAnsiTheme="minorHAnsi" w:cstheme="minorBidi"/>
          <w:noProof/>
          <w:sz w:val="22"/>
          <w:szCs w:val="22"/>
        </w:rPr>
      </w:pPr>
      <w:hyperlink w:anchor="_Toc451683842" w:history="1">
        <w:r w:rsidRPr="00744A45">
          <w:rPr>
            <w:rStyle w:val="Hyperlink"/>
            <w:noProof/>
          </w:rPr>
          <w:t>9.3.18</w:t>
        </w:r>
        <w:r>
          <w:rPr>
            <w:rFonts w:asciiTheme="minorHAnsi" w:eastAsiaTheme="minorEastAsia" w:hAnsiTheme="minorHAnsi" w:cstheme="minorBidi"/>
            <w:noProof/>
            <w:sz w:val="22"/>
            <w:szCs w:val="22"/>
          </w:rPr>
          <w:tab/>
        </w:r>
        <w:r w:rsidRPr="00744A45">
          <w:rPr>
            <w:rStyle w:val="Hyperlink"/>
            <w:noProof/>
          </w:rPr>
          <w:t>Generic Rules</w:t>
        </w:r>
        <w:r>
          <w:rPr>
            <w:noProof/>
            <w:webHidden/>
          </w:rPr>
          <w:tab/>
        </w:r>
        <w:r>
          <w:rPr>
            <w:noProof/>
            <w:webHidden/>
          </w:rPr>
          <w:fldChar w:fldCharType="begin"/>
        </w:r>
        <w:r>
          <w:rPr>
            <w:noProof/>
            <w:webHidden/>
          </w:rPr>
          <w:instrText xml:space="preserve"> PAGEREF _Toc451683842 \h </w:instrText>
        </w:r>
        <w:r>
          <w:rPr>
            <w:noProof/>
            <w:webHidden/>
          </w:rPr>
        </w:r>
        <w:r>
          <w:rPr>
            <w:noProof/>
            <w:webHidden/>
          </w:rPr>
          <w:fldChar w:fldCharType="separate"/>
        </w:r>
        <w:r>
          <w:rPr>
            <w:noProof/>
            <w:webHidden/>
          </w:rPr>
          <w:t>145</w:t>
        </w:r>
        <w:r>
          <w:rPr>
            <w:noProof/>
            <w:webHidden/>
          </w:rPr>
          <w:fldChar w:fldCharType="end"/>
        </w:r>
      </w:hyperlink>
    </w:p>
    <w:p w14:paraId="7C285294" w14:textId="5BFABEB6" w:rsidR="000929F4" w:rsidRDefault="000929F4">
      <w:pPr>
        <w:pStyle w:val="TOC3"/>
        <w:rPr>
          <w:rFonts w:asciiTheme="minorHAnsi" w:eastAsiaTheme="minorEastAsia" w:hAnsiTheme="minorHAnsi" w:cstheme="minorBidi"/>
          <w:noProof/>
          <w:sz w:val="22"/>
          <w:szCs w:val="22"/>
        </w:rPr>
      </w:pPr>
      <w:hyperlink w:anchor="_Toc451683843" w:history="1">
        <w:r w:rsidRPr="00744A45">
          <w:rPr>
            <w:rStyle w:val="Hyperlink"/>
            <w:noProof/>
          </w:rPr>
          <w:t>9.3.19</w:t>
        </w:r>
        <w:r>
          <w:rPr>
            <w:rFonts w:asciiTheme="minorHAnsi" w:eastAsiaTheme="minorEastAsia" w:hAnsiTheme="minorHAnsi" w:cstheme="minorBidi"/>
            <w:noProof/>
            <w:sz w:val="22"/>
            <w:szCs w:val="22"/>
          </w:rPr>
          <w:tab/>
        </w:r>
        <w:r w:rsidRPr="00744A45">
          <w:rPr>
            <w:rStyle w:val="Hyperlink"/>
            <w:noProof/>
          </w:rPr>
          <w:t>Facades and Representation Computations</w:t>
        </w:r>
        <w:r>
          <w:rPr>
            <w:noProof/>
            <w:webHidden/>
          </w:rPr>
          <w:tab/>
        </w:r>
        <w:r>
          <w:rPr>
            <w:noProof/>
            <w:webHidden/>
          </w:rPr>
          <w:fldChar w:fldCharType="begin"/>
        </w:r>
        <w:r>
          <w:rPr>
            <w:noProof/>
            <w:webHidden/>
          </w:rPr>
          <w:instrText xml:space="preserve"> PAGEREF _Toc451683843 \h </w:instrText>
        </w:r>
        <w:r>
          <w:rPr>
            <w:noProof/>
            <w:webHidden/>
          </w:rPr>
        </w:r>
        <w:r>
          <w:rPr>
            <w:noProof/>
            <w:webHidden/>
          </w:rPr>
          <w:fldChar w:fldCharType="separate"/>
        </w:r>
        <w:r>
          <w:rPr>
            <w:noProof/>
            <w:webHidden/>
          </w:rPr>
          <w:t>145</w:t>
        </w:r>
        <w:r>
          <w:rPr>
            <w:noProof/>
            <w:webHidden/>
          </w:rPr>
          <w:fldChar w:fldCharType="end"/>
        </w:r>
      </w:hyperlink>
    </w:p>
    <w:p w14:paraId="31F4E649" w14:textId="0AF19329" w:rsidR="000929F4" w:rsidRDefault="000929F4">
      <w:pPr>
        <w:pStyle w:val="TOC2"/>
        <w:rPr>
          <w:rFonts w:asciiTheme="minorHAnsi" w:eastAsiaTheme="minorEastAsia" w:hAnsiTheme="minorHAnsi" w:cstheme="minorBidi"/>
          <w:noProof/>
          <w:sz w:val="22"/>
          <w:szCs w:val="22"/>
        </w:rPr>
      </w:pPr>
      <w:hyperlink w:anchor="_Toc451683844" w:history="1">
        <w:r w:rsidRPr="00744A45">
          <w:rPr>
            <w:rStyle w:val="Hyperlink"/>
            <w:noProof/>
          </w:rPr>
          <w:t>1.2</w:t>
        </w:r>
        <w:r>
          <w:rPr>
            <w:rFonts w:asciiTheme="minorHAnsi" w:eastAsiaTheme="minorEastAsia" w:hAnsiTheme="minorHAnsi" w:cstheme="minorBidi"/>
            <w:noProof/>
            <w:sz w:val="22"/>
            <w:szCs w:val="22"/>
          </w:rPr>
          <w:tab/>
        </w:r>
        <w:r w:rsidRPr="00744A45">
          <w:rPr>
            <w:rStyle w:val="Hyperlink"/>
            <w:noProof/>
          </w:rPr>
          <w:t>SIMFProfile::SIMF Rules Profile Reference</w:t>
        </w:r>
        <w:r>
          <w:rPr>
            <w:noProof/>
            <w:webHidden/>
          </w:rPr>
          <w:tab/>
        </w:r>
        <w:r>
          <w:rPr>
            <w:noProof/>
            <w:webHidden/>
          </w:rPr>
          <w:fldChar w:fldCharType="begin"/>
        </w:r>
        <w:r>
          <w:rPr>
            <w:noProof/>
            <w:webHidden/>
          </w:rPr>
          <w:instrText xml:space="preserve"> PAGEREF _Toc451683844 \h </w:instrText>
        </w:r>
        <w:r>
          <w:rPr>
            <w:noProof/>
            <w:webHidden/>
          </w:rPr>
        </w:r>
        <w:r>
          <w:rPr>
            <w:noProof/>
            <w:webHidden/>
          </w:rPr>
          <w:fldChar w:fldCharType="separate"/>
        </w:r>
        <w:r>
          <w:rPr>
            <w:noProof/>
            <w:webHidden/>
          </w:rPr>
          <w:t>148</w:t>
        </w:r>
        <w:r>
          <w:rPr>
            <w:noProof/>
            <w:webHidden/>
          </w:rPr>
          <w:fldChar w:fldCharType="end"/>
        </w:r>
      </w:hyperlink>
    </w:p>
    <w:p w14:paraId="1B33555D" w14:textId="2F4FA5EC" w:rsidR="000929F4" w:rsidRDefault="000929F4">
      <w:pPr>
        <w:pStyle w:val="TOC3"/>
        <w:rPr>
          <w:rFonts w:asciiTheme="minorHAnsi" w:eastAsiaTheme="minorEastAsia" w:hAnsiTheme="minorHAnsi" w:cstheme="minorBidi"/>
          <w:noProof/>
          <w:sz w:val="22"/>
          <w:szCs w:val="22"/>
        </w:rPr>
      </w:pPr>
      <w:hyperlink w:anchor="_Toc451683845" w:history="1">
        <w:r w:rsidRPr="00744A45">
          <w:rPr>
            <w:rStyle w:val="Hyperlink"/>
            <w:noProof/>
          </w:rPr>
          <w:t>1.2.1</w:t>
        </w:r>
        <w:r>
          <w:rPr>
            <w:rFonts w:asciiTheme="minorHAnsi" w:eastAsiaTheme="minorEastAsia" w:hAnsiTheme="minorHAnsi" w:cstheme="minorBidi"/>
            <w:noProof/>
            <w:sz w:val="22"/>
            <w:szCs w:val="22"/>
          </w:rPr>
          <w:tab/>
        </w:r>
        <w:r w:rsidRPr="00744A45">
          <w:rPr>
            <w:rStyle w:val="Hyperlink"/>
            <w:noProof/>
          </w:rPr>
          <w:t>Diagram SIMF Rules Profile</w:t>
        </w:r>
        <w:r>
          <w:rPr>
            <w:noProof/>
            <w:webHidden/>
          </w:rPr>
          <w:tab/>
        </w:r>
        <w:r>
          <w:rPr>
            <w:noProof/>
            <w:webHidden/>
          </w:rPr>
          <w:fldChar w:fldCharType="begin"/>
        </w:r>
        <w:r>
          <w:rPr>
            <w:noProof/>
            <w:webHidden/>
          </w:rPr>
          <w:instrText xml:space="preserve"> PAGEREF _Toc451683845 \h </w:instrText>
        </w:r>
        <w:r>
          <w:rPr>
            <w:noProof/>
            <w:webHidden/>
          </w:rPr>
        </w:r>
        <w:r>
          <w:rPr>
            <w:noProof/>
            <w:webHidden/>
          </w:rPr>
          <w:fldChar w:fldCharType="separate"/>
        </w:r>
        <w:r>
          <w:rPr>
            <w:noProof/>
            <w:webHidden/>
          </w:rPr>
          <w:t>148</w:t>
        </w:r>
        <w:r>
          <w:rPr>
            <w:noProof/>
            <w:webHidden/>
          </w:rPr>
          <w:fldChar w:fldCharType="end"/>
        </w:r>
      </w:hyperlink>
    </w:p>
    <w:p w14:paraId="1B5E9845" w14:textId="2F56631A" w:rsidR="000929F4" w:rsidRDefault="000929F4">
      <w:pPr>
        <w:pStyle w:val="TOC3"/>
        <w:rPr>
          <w:rFonts w:asciiTheme="minorHAnsi" w:eastAsiaTheme="minorEastAsia" w:hAnsiTheme="minorHAnsi" w:cstheme="minorBidi"/>
          <w:noProof/>
          <w:sz w:val="22"/>
          <w:szCs w:val="22"/>
        </w:rPr>
      </w:pPr>
      <w:hyperlink w:anchor="_Toc451683846" w:history="1">
        <w:r w:rsidRPr="00744A45">
          <w:rPr>
            <w:rStyle w:val="Hyperlink"/>
            <w:noProof/>
          </w:rPr>
          <w:t>1.2.2</w:t>
        </w:r>
        <w:r>
          <w:rPr>
            <w:rFonts w:asciiTheme="minorHAnsi" w:eastAsiaTheme="minorEastAsia" w:hAnsiTheme="minorHAnsi" w:cstheme="minorBidi"/>
            <w:noProof/>
            <w:sz w:val="22"/>
            <w:szCs w:val="22"/>
          </w:rPr>
          <w:tab/>
        </w:r>
        <w:r w:rsidRPr="00744A45">
          <w:rPr>
            <w:rStyle w:val="Hyperlink"/>
            <w:noProof/>
          </w:rPr>
          <w:t>Stereotype Facade</w:t>
        </w:r>
        <w:r>
          <w:rPr>
            <w:noProof/>
            <w:webHidden/>
          </w:rPr>
          <w:tab/>
        </w:r>
        <w:r>
          <w:rPr>
            <w:noProof/>
            <w:webHidden/>
          </w:rPr>
          <w:fldChar w:fldCharType="begin"/>
        </w:r>
        <w:r>
          <w:rPr>
            <w:noProof/>
            <w:webHidden/>
          </w:rPr>
          <w:instrText xml:space="preserve"> PAGEREF _Toc451683846 \h </w:instrText>
        </w:r>
        <w:r>
          <w:rPr>
            <w:noProof/>
            <w:webHidden/>
          </w:rPr>
        </w:r>
        <w:r>
          <w:rPr>
            <w:noProof/>
            <w:webHidden/>
          </w:rPr>
          <w:fldChar w:fldCharType="separate"/>
        </w:r>
        <w:r>
          <w:rPr>
            <w:noProof/>
            <w:webHidden/>
          </w:rPr>
          <w:t>148</w:t>
        </w:r>
        <w:r>
          <w:rPr>
            <w:noProof/>
            <w:webHidden/>
          </w:rPr>
          <w:fldChar w:fldCharType="end"/>
        </w:r>
      </w:hyperlink>
    </w:p>
    <w:p w14:paraId="17044D7C" w14:textId="51FF92FE" w:rsidR="000929F4" w:rsidRDefault="000929F4">
      <w:pPr>
        <w:pStyle w:val="TOC3"/>
        <w:rPr>
          <w:rFonts w:asciiTheme="minorHAnsi" w:eastAsiaTheme="minorEastAsia" w:hAnsiTheme="minorHAnsi" w:cstheme="minorBidi"/>
          <w:noProof/>
          <w:sz w:val="22"/>
          <w:szCs w:val="22"/>
        </w:rPr>
      </w:pPr>
      <w:hyperlink w:anchor="_Toc451683847" w:history="1">
        <w:r w:rsidRPr="00744A45">
          <w:rPr>
            <w:rStyle w:val="Hyperlink"/>
            <w:noProof/>
          </w:rPr>
          <w:t>1.2.3</w:t>
        </w:r>
        <w:r>
          <w:rPr>
            <w:rFonts w:asciiTheme="minorHAnsi" w:eastAsiaTheme="minorEastAsia" w:hAnsiTheme="minorHAnsi" w:cstheme="minorBidi"/>
            <w:noProof/>
            <w:sz w:val="22"/>
            <w:szCs w:val="22"/>
          </w:rPr>
          <w:tab/>
        </w:r>
        <w:r w:rsidRPr="00744A45">
          <w:rPr>
            <w:rStyle w:val="Hyperlink"/>
            <w:noProof/>
          </w:rPr>
          <w:t>Stereotype Map</w:t>
        </w:r>
        <w:r>
          <w:rPr>
            <w:noProof/>
            <w:webHidden/>
          </w:rPr>
          <w:tab/>
        </w:r>
        <w:r>
          <w:rPr>
            <w:noProof/>
            <w:webHidden/>
          </w:rPr>
          <w:fldChar w:fldCharType="begin"/>
        </w:r>
        <w:r>
          <w:rPr>
            <w:noProof/>
            <w:webHidden/>
          </w:rPr>
          <w:instrText xml:space="preserve"> PAGEREF _Toc451683847 \h </w:instrText>
        </w:r>
        <w:r>
          <w:rPr>
            <w:noProof/>
            <w:webHidden/>
          </w:rPr>
        </w:r>
        <w:r>
          <w:rPr>
            <w:noProof/>
            <w:webHidden/>
          </w:rPr>
          <w:fldChar w:fldCharType="separate"/>
        </w:r>
        <w:r>
          <w:rPr>
            <w:noProof/>
            <w:webHidden/>
          </w:rPr>
          <w:t>149</w:t>
        </w:r>
        <w:r>
          <w:rPr>
            <w:noProof/>
            <w:webHidden/>
          </w:rPr>
          <w:fldChar w:fldCharType="end"/>
        </w:r>
      </w:hyperlink>
    </w:p>
    <w:p w14:paraId="1B1D4D4A" w14:textId="57817B34" w:rsidR="000929F4" w:rsidRDefault="000929F4">
      <w:pPr>
        <w:pStyle w:val="TOC3"/>
        <w:rPr>
          <w:rFonts w:asciiTheme="minorHAnsi" w:eastAsiaTheme="minorEastAsia" w:hAnsiTheme="minorHAnsi" w:cstheme="minorBidi"/>
          <w:noProof/>
          <w:sz w:val="22"/>
          <w:szCs w:val="22"/>
        </w:rPr>
      </w:pPr>
      <w:hyperlink w:anchor="_Toc451683848" w:history="1">
        <w:r w:rsidRPr="00744A45">
          <w:rPr>
            <w:rStyle w:val="Hyperlink"/>
            <w:noProof/>
          </w:rPr>
          <w:t>1.2.4</w:t>
        </w:r>
        <w:r>
          <w:rPr>
            <w:rFonts w:asciiTheme="minorHAnsi" w:eastAsiaTheme="minorEastAsia" w:hAnsiTheme="minorHAnsi" w:cstheme="minorBidi"/>
            <w:noProof/>
            <w:sz w:val="22"/>
            <w:szCs w:val="22"/>
          </w:rPr>
          <w:tab/>
        </w:r>
        <w:r w:rsidRPr="00744A45">
          <w:rPr>
            <w:rStyle w:val="Hyperlink"/>
            <w:noProof/>
          </w:rPr>
          <w:t>Stereotype Mapping Rule</w:t>
        </w:r>
        <w:r>
          <w:rPr>
            <w:noProof/>
            <w:webHidden/>
          </w:rPr>
          <w:tab/>
        </w:r>
        <w:r>
          <w:rPr>
            <w:noProof/>
            <w:webHidden/>
          </w:rPr>
          <w:fldChar w:fldCharType="begin"/>
        </w:r>
        <w:r>
          <w:rPr>
            <w:noProof/>
            <w:webHidden/>
          </w:rPr>
          <w:instrText xml:space="preserve"> PAGEREF _Toc451683848 \h </w:instrText>
        </w:r>
        <w:r>
          <w:rPr>
            <w:noProof/>
            <w:webHidden/>
          </w:rPr>
        </w:r>
        <w:r>
          <w:rPr>
            <w:noProof/>
            <w:webHidden/>
          </w:rPr>
          <w:fldChar w:fldCharType="separate"/>
        </w:r>
        <w:r>
          <w:rPr>
            <w:noProof/>
            <w:webHidden/>
          </w:rPr>
          <w:t>149</w:t>
        </w:r>
        <w:r>
          <w:rPr>
            <w:noProof/>
            <w:webHidden/>
          </w:rPr>
          <w:fldChar w:fldCharType="end"/>
        </w:r>
      </w:hyperlink>
    </w:p>
    <w:p w14:paraId="4E2ACF0C" w14:textId="340C0504" w:rsidR="000929F4" w:rsidRDefault="000929F4">
      <w:pPr>
        <w:pStyle w:val="TOC3"/>
        <w:rPr>
          <w:rFonts w:asciiTheme="minorHAnsi" w:eastAsiaTheme="minorEastAsia" w:hAnsiTheme="minorHAnsi" w:cstheme="minorBidi"/>
          <w:noProof/>
          <w:sz w:val="22"/>
          <w:szCs w:val="22"/>
        </w:rPr>
      </w:pPr>
      <w:hyperlink w:anchor="_Toc451683849" w:history="1">
        <w:r w:rsidRPr="00744A45">
          <w:rPr>
            <w:rStyle w:val="Hyperlink"/>
            <w:noProof/>
          </w:rPr>
          <w:t>1.2.5</w:t>
        </w:r>
        <w:r>
          <w:rPr>
            <w:rFonts w:asciiTheme="minorHAnsi" w:eastAsiaTheme="minorEastAsia" w:hAnsiTheme="minorHAnsi" w:cstheme="minorBidi"/>
            <w:noProof/>
            <w:sz w:val="22"/>
            <w:szCs w:val="22"/>
          </w:rPr>
          <w:tab/>
        </w:r>
        <w:r w:rsidRPr="00744A45">
          <w:rPr>
            <w:rStyle w:val="Hyperlink"/>
            <w:noProof/>
          </w:rPr>
          <w:t>Stereotype Match</w:t>
        </w:r>
        <w:r>
          <w:rPr>
            <w:noProof/>
            <w:webHidden/>
          </w:rPr>
          <w:tab/>
        </w:r>
        <w:r>
          <w:rPr>
            <w:noProof/>
            <w:webHidden/>
          </w:rPr>
          <w:fldChar w:fldCharType="begin"/>
        </w:r>
        <w:r>
          <w:rPr>
            <w:noProof/>
            <w:webHidden/>
          </w:rPr>
          <w:instrText xml:space="preserve"> PAGEREF _Toc451683849 \h </w:instrText>
        </w:r>
        <w:r>
          <w:rPr>
            <w:noProof/>
            <w:webHidden/>
          </w:rPr>
        </w:r>
        <w:r>
          <w:rPr>
            <w:noProof/>
            <w:webHidden/>
          </w:rPr>
          <w:fldChar w:fldCharType="separate"/>
        </w:r>
        <w:r>
          <w:rPr>
            <w:noProof/>
            <w:webHidden/>
          </w:rPr>
          <w:t>150</w:t>
        </w:r>
        <w:r>
          <w:rPr>
            <w:noProof/>
            <w:webHidden/>
          </w:rPr>
          <w:fldChar w:fldCharType="end"/>
        </w:r>
      </w:hyperlink>
    </w:p>
    <w:p w14:paraId="5B55DDEB" w14:textId="64994169" w:rsidR="000929F4" w:rsidRDefault="000929F4">
      <w:pPr>
        <w:pStyle w:val="TOC3"/>
        <w:rPr>
          <w:rFonts w:asciiTheme="minorHAnsi" w:eastAsiaTheme="minorEastAsia" w:hAnsiTheme="minorHAnsi" w:cstheme="minorBidi"/>
          <w:noProof/>
          <w:sz w:val="22"/>
          <w:szCs w:val="22"/>
        </w:rPr>
      </w:pPr>
      <w:hyperlink w:anchor="_Toc451683850" w:history="1">
        <w:r w:rsidRPr="00744A45">
          <w:rPr>
            <w:rStyle w:val="Hyperlink"/>
            <w:noProof/>
          </w:rPr>
          <w:t>1.2.6</w:t>
        </w:r>
        <w:r>
          <w:rPr>
            <w:rFonts w:asciiTheme="minorHAnsi" w:eastAsiaTheme="minorEastAsia" w:hAnsiTheme="minorHAnsi" w:cstheme="minorBidi"/>
            <w:noProof/>
            <w:sz w:val="22"/>
            <w:szCs w:val="22"/>
          </w:rPr>
          <w:tab/>
        </w:r>
        <w:r w:rsidRPr="00744A45">
          <w:rPr>
            <w:rStyle w:val="Hyperlink"/>
            <w:noProof/>
          </w:rPr>
          <w:t>Stereotype Pattern Element</w:t>
        </w:r>
        <w:r>
          <w:rPr>
            <w:noProof/>
            <w:webHidden/>
          </w:rPr>
          <w:tab/>
        </w:r>
        <w:r>
          <w:rPr>
            <w:noProof/>
            <w:webHidden/>
          </w:rPr>
          <w:fldChar w:fldCharType="begin"/>
        </w:r>
        <w:r>
          <w:rPr>
            <w:noProof/>
            <w:webHidden/>
          </w:rPr>
          <w:instrText xml:space="preserve"> PAGEREF _Toc451683850 \h </w:instrText>
        </w:r>
        <w:r>
          <w:rPr>
            <w:noProof/>
            <w:webHidden/>
          </w:rPr>
        </w:r>
        <w:r>
          <w:rPr>
            <w:noProof/>
            <w:webHidden/>
          </w:rPr>
          <w:fldChar w:fldCharType="separate"/>
        </w:r>
        <w:r>
          <w:rPr>
            <w:noProof/>
            <w:webHidden/>
          </w:rPr>
          <w:t>150</w:t>
        </w:r>
        <w:r>
          <w:rPr>
            <w:noProof/>
            <w:webHidden/>
          </w:rPr>
          <w:fldChar w:fldCharType="end"/>
        </w:r>
      </w:hyperlink>
    </w:p>
    <w:p w14:paraId="082F630E" w14:textId="3628AC2B" w:rsidR="000929F4" w:rsidRDefault="000929F4">
      <w:pPr>
        <w:pStyle w:val="TOC3"/>
        <w:rPr>
          <w:rFonts w:asciiTheme="minorHAnsi" w:eastAsiaTheme="minorEastAsia" w:hAnsiTheme="minorHAnsi" w:cstheme="minorBidi"/>
          <w:noProof/>
          <w:sz w:val="22"/>
          <w:szCs w:val="22"/>
        </w:rPr>
      </w:pPr>
      <w:hyperlink w:anchor="_Toc451683851" w:history="1">
        <w:r w:rsidRPr="00744A45">
          <w:rPr>
            <w:rStyle w:val="Hyperlink"/>
            <w:noProof/>
          </w:rPr>
          <w:t>1.2.7</w:t>
        </w:r>
        <w:r>
          <w:rPr>
            <w:rFonts w:asciiTheme="minorHAnsi" w:eastAsiaTheme="minorEastAsia" w:hAnsiTheme="minorHAnsi" w:cstheme="minorBidi"/>
            <w:noProof/>
            <w:sz w:val="22"/>
            <w:szCs w:val="22"/>
          </w:rPr>
          <w:tab/>
        </w:r>
        <w:r w:rsidRPr="00744A45">
          <w:rPr>
            <w:rStyle w:val="Hyperlink"/>
            <w:noProof/>
          </w:rPr>
          <w:t>Enumeration Pattern Element Strength</w:t>
        </w:r>
        <w:r>
          <w:rPr>
            <w:noProof/>
            <w:webHidden/>
          </w:rPr>
          <w:tab/>
        </w:r>
        <w:r>
          <w:rPr>
            <w:noProof/>
            <w:webHidden/>
          </w:rPr>
          <w:fldChar w:fldCharType="begin"/>
        </w:r>
        <w:r>
          <w:rPr>
            <w:noProof/>
            <w:webHidden/>
          </w:rPr>
          <w:instrText xml:space="preserve"> PAGEREF _Toc451683851 \h </w:instrText>
        </w:r>
        <w:r>
          <w:rPr>
            <w:noProof/>
            <w:webHidden/>
          </w:rPr>
        </w:r>
        <w:r>
          <w:rPr>
            <w:noProof/>
            <w:webHidden/>
          </w:rPr>
          <w:fldChar w:fldCharType="separate"/>
        </w:r>
        <w:r>
          <w:rPr>
            <w:noProof/>
            <w:webHidden/>
          </w:rPr>
          <w:t>151</w:t>
        </w:r>
        <w:r>
          <w:rPr>
            <w:noProof/>
            <w:webHidden/>
          </w:rPr>
          <w:fldChar w:fldCharType="end"/>
        </w:r>
      </w:hyperlink>
    </w:p>
    <w:p w14:paraId="1CF7CC08" w14:textId="4E5A8A9C" w:rsidR="000929F4" w:rsidRDefault="000929F4">
      <w:pPr>
        <w:pStyle w:val="TOC3"/>
        <w:rPr>
          <w:rFonts w:asciiTheme="minorHAnsi" w:eastAsiaTheme="minorEastAsia" w:hAnsiTheme="minorHAnsi" w:cstheme="minorBidi"/>
          <w:noProof/>
          <w:sz w:val="22"/>
          <w:szCs w:val="22"/>
        </w:rPr>
      </w:pPr>
      <w:hyperlink w:anchor="_Toc451683852" w:history="1">
        <w:r w:rsidRPr="00744A45">
          <w:rPr>
            <w:rStyle w:val="Hyperlink"/>
            <w:noProof/>
          </w:rPr>
          <w:t>1.2.8</w:t>
        </w:r>
        <w:r>
          <w:rPr>
            <w:rFonts w:asciiTheme="minorHAnsi" w:eastAsiaTheme="minorEastAsia" w:hAnsiTheme="minorHAnsi" w:cstheme="minorBidi"/>
            <w:noProof/>
            <w:sz w:val="22"/>
            <w:szCs w:val="22"/>
          </w:rPr>
          <w:tab/>
        </w:r>
        <w:r w:rsidRPr="00744A45">
          <w:rPr>
            <w:rStyle w:val="Hyperlink"/>
            <w:noProof/>
          </w:rPr>
          <w:t>Enumeration Quantifier</w:t>
        </w:r>
        <w:r>
          <w:rPr>
            <w:noProof/>
            <w:webHidden/>
          </w:rPr>
          <w:tab/>
        </w:r>
        <w:r>
          <w:rPr>
            <w:noProof/>
            <w:webHidden/>
          </w:rPr>
          <w:fldChar w:fldCharType="begin"/>
        </w:r>
        <w:r>
          <w:rPr>
            <w:noProof/>
            <w:webHidden/>
          </w:rPr>
          <w:instrText xml:space="preserve"> PAGEREF _Toc451683852 \h </w:instrText>
        </w:r>
        <w:r>
          <w:rPr>
            <w:noProof/>
            <w:webHidden/>
          </w:rPr>
        </w:r>
        <w:r>
          <w:rPr>
            <w:noProof/>
            <w:webHidden/>
          </w:rPr>
          <w:fldChar w:fldCharType="separate"/>
        </w:r>
        <w:r>
          <w:rPr>
            <w:noProof/>
            <w:webHidden/>
          </w:rPr>
          <w:t>151</w:t>
        </w:r>
        <w:r>
          <w:rPr>
            <w:noProof/>
            <w:webHidden/>
          </w:rPr>
          <w:fldChar w:fldCharType="end"/>
        </w:r>
      </w:hyperlink>
    </w:p>
    <w:p w14:paraId="695B0E5E" w14:textId="4954370C" w:rsidR="000929F4" w:rsidRDefault="000929F4">
      <w:pPr>
        <w:pStyle w:val="TOC3"/>
        <w:rPr>
          <w:rFonts w:asciiTheme="minorHAnsi" w:eastAsiaTheme="minorEastAsia" w:hAnsiTheme="minorHAnsi" w:cstheme="minorBidi"/>
          <w:noProof/>
          <w:sz w:val="22"/>
          <w:szCs w:val="22"/>
        </w:rPr>
      </w:pPr>
      <w:hyperlink w:anchor="_Toc451683853" w:history="1">
        <w:r w:rsidRPr="00744A45">
          <w:rPr>
            <w:rStyle w:val="Hyperlink"/>
            <w:noProof/>
          </w:rPr>
          <w:t>1.2.9</w:t>
        </w:r>
        <w:r>
          <w:rPr>
            <w:rFonts w:asciiTheme="minorHAnsi" w:eastAsiaTheme="minorEastAsia" w:hAnsiTheme="minorHAnsi" w:cstheme="minorBidi"/>
            <w:noProof/>
            <w:sz w:val="22"/>
            <w:szCs w:val="22"/>
          </w:rPr>
          <w:tab/>
        </w:r>
        <w:r w:rsidRPr="00744A45">
          <w:rPr>
            <w:rStyle w:val="Hyperlink"/>
            <w:noProof/>
          </w:rPr>
          <w:t>Stereotype Represents</w:t>
        </w:r>
        <w:r>
          <w:rPr>
            <w:noProof/>
            <w:webHidden/>
          </w:rPr>
          <w:tab/>
        </w:r>
        <w:r>
          <w:rPr>
            <w:noProof/>
            <w:webHidden/>
          </w:rPr>
          <w:fldChar w:fldCharType="begin"/>
        </w:r>
        <w:r>
          <w:rPr>
            <w:noProof/>
            <w:webHidden/>
          </w:rPr>
          <w:instrText xml:space="preserve"> PAGEREF _Toc451683853 \h </w:instrText>
        </w:r>
        <w:r>
          <w:rPr>
            <w:noProof/>
            <w:webHidden/>
          </w:rPr>
        </w:r>
        <w:r>
          <w:rPr>
            <w:noProof/>
            <w:webHidden/>
          </w:rPr>
          <w:fldChar w:fldCharType="separate"/>
        </w:r>
        <w:r>
          <w:rPr>
            <w:noProof/>
            <w:webHidden/>
          </w:rPr>
          <w:t>152</w:t>
        </w:r>
        <w:r>
          <w:rPr>
            <w:noProof/>
            <w:webHidden/>
          </w:rPr>
          <w:fldChar w:fldCharType="end"/>
        </w:r>
      </w:hyperlink>
    </w:p>
    <w:p w14:paraId="65432694" w14:textId="5A75C095" w:rsidR="000929F4" w:rsidRDefault="000929F4">
      <w:pPr>
        <w:pStyle w:val="TOC3"/>
        <w:rPr>
          <w:rFonts w:asciiTheme="minorHAnsi" w:eastAsiaTheme="minorEastAsia" w:hAnsiTheme="minorHAnsi" w:cstheme="minorBidi"/>
          <w:noProof/>
          <w:sz w:val="22"/>
          <w:szCs w:val="22"/>
        </w:rPr>
      </w:pPr>
      <w:hyperlink w:anchor="_Toc451683854" w:history="1">
        <w:r w:rsidRPr="00744A45">
          <w:rPr>
            <w:rStyle w:val="Hyperlink"/>
            <w:noProof/>
          </w:rPr>
          <w:t>1.2.10</w:t>
        </w:r>
        <w:r>
          <w:rPr>
            <w:rFonts w:asciiTheme="minorHAnsi" w:eastAsiaTheme="minorEastAsia" w:hAnsiTheme="minorHAnsi" w:cstheme="minorBidi"/>
            <w:noProof/>
            <w:sz w:val="22"/>
            <w:szCs w:val="22"/>
          </w:rPr>
          <w:tab/>
        </w:r>
        <w:r w:rsidRPr="00744A45">
          <w:rPr>
            <w:rStyle w:val="Hyperlink"/>
            <w:noProof/>
          </w:rPr>
          <w:t>Stereotype Rule</w:t>
        </w:r>
        <w:r>
          <w:rPr>
            <w:noProof/>
            <w:webHidden/>
          </w:rPr>
          <w:tab/>
        </w:r>
        <w:r>
          <w:rPr>
            <w:noProof/>
            <w:webHidden/>
          </w:rPr>
          <w:fldChar w:fldCharType="begin"/>
        </w:r>
        <w:r>
          <w:rPr>
            <w:noProof/>
            <w:webHidden/>
          </w:rPr>
          <w:instrText xml:space="preserve"> PAGEREF _Toc451683854 \h </w:instrText>
        </w:r>
        <w:r>
          <w:rPr>
            <w:noProof/>
            <w:webHidden/>
          </w:rPr>
        </w:r>
        <w:r>
          <w:rPr>
            <w:noProof/>
            <w:webHidden/>
          </w:rPr>
          <w:fldChar w:fldCharType="separate"/>
        </w:r>
        <w:r>
          <w:rPr>
            <w:noProof/>
            <w:webHidden/>
          </w:rPr>
          <w:t>152</w:t>
        </w:r>
        <w:r>
          <w:rPr>
            <w:noProof/>
            <w:webHidden/>
          </w:rPr>
          <w:fldChar w:fldCharType="end"/>
        </w:r>
      </w:hyperlink>
    </w:p>
    <w:p w14:paraId="5C2BF453" w14:textId="5B106B78" w:rsidR="000929F4" w:rsidRDefault="000929F4">
      <w:pPr>
        <w:pStyle w:val="TOC3"/>
        <w:rPr>
          <w:rFonts w:asciiTheme="minorHAnsi" w:eastAsiaTheme="minorEastAsia" w:hAnsiTheme="minorHAnsi" w:cstheme="minorBidi"/>
          <w:noProof/>
          <w:sz w:val="22"/>
          <w:szCs w:val="22"/>
        </w:rPr>
      </w:pPr>
      <w:hyperlink w:anchor="_Toc451683855" w:history="1">
        <w:r w:rsidRPr="00744A45">
          <w:rPr>
            <w:rStyle w:val="Hyperlink"/>
            <w:noProof/>
          </w:rPr>
          <w:t>1.2.11</w:t>
        </w:r>
        <w:r>
          <w:rPr>
            <w:rFonts w:asciiTheme="minorHAnsi" w:eastAsiaTheme="minorEastAsia" w:hAnsiTheme="minorHAnsi" w:cstheme="minorBidi"/>
            <w:noProof/>
            <w:sz w:val="22"/>
            <w:szCs w:val="22"/>
          </w:rPr>
          <w:tab/>
        </w:r>
        <w:r w:rsidRPr="00744A45">
          <w:rPr>
            <w:rStyle w:val="Hyperlink"/>
            <w:noProof/>
          </w:rPr>
          <w:t>Stereotype Rule Model</w:t>
        </w:r>
        <w:r>
          <w:rPr>
            <w:noProof/>
            <w:webHidden/>
          </w:rPr>
          <w:tab/>
        </w:r>
        <w:r>
          <w:rPr>
            <w:noProof/>
            <w:webHidden/>
          </w:rPr>
          <w:fldChar w:fldCharType="begin"/>
        </w:r>
        <w:r>
          <w:rPr>
            <w:noProof/>
            <w:webHidden/>
          </w:rPr>
          <w:instrText xml:space="preserve"> PAGEREF _Toc451683855 \h </w:instrText>
        </w:r>
        <w:r>
          <w:rPr>
            <w:noProof/>
            <w:webHidden/>
          </w:rPr>
        </w:r>
        <w:r>
          <w:rPr>
            <w:noProof/>
            <w:webHidden/>
          </w:rPr>
          <w:fldChar w:fldCharType="separate"/>
        </w:r>
        <w:r>
          <w:rPr>
            <w:noProof/>
            <w:webHidden/>
          </w:rPr>
          <w:t>153</w:t>
        </w:r>
        <w:r>
          <w:rPr>
            <w:noProof/>
            <w:webHidden/>
          </w:rPr>
          <w:fldChar w:fldCharType="end"/>
        </w:r>
      </w:hyperlink>
    </w:p>
    <w:p w14:paraId="1D48F7F6" w14:textId="291EA054" w:rsidR="000929F4" w:rsidRDefault="000929F4">
      <w:pPr>
        <w:pStyle w:val="TOC3"/>
        <w:rPr>
          <w:rFonts w:asciiTheme="minorHAnsi" w:eastAsiaTheme="minorEastAsia" w:hAnsiTheme="minorHAnsi" w:cstheme="minorBidi"/>
          <w:noProof/>
          <w:sz w:val="22"/>
          <w:szCs w:val="22"/>
        </w:rPr>
      </w:pPr>
      <w:hyperlink w:anchor="_Toc451683856" w:history="1">
        <w:r w:rsidRPr="00744A45">
          <w:rPr>
            <w:rStyle w:val="Hyperlink"/>
            <w:noProof/>
          </w:rPr>
          <w:t>1.2.12</w:t>
        </w:r>
        <w:r>
          <w:rPr>
            <w:rFonts w:asciiTheme="minorHAnsi" w:eastAsiaTheme="minorEastAsia" w:hAnsiTheme="minorHAnsi" w:cstheme="minorBidi"/>
            <w:noProof/>
            <w:sz w:val="22"/>
            <w:szCs w:val="22"/>
          </w:rPr>
          <w:tab/>
        </w:r>
        <w:r w:rsidRPr="00744A45">
          <w:rPr>
            <w:rStyle w:val="Hyperlink"/>
            <w:noProof/>
          </w:rPr>
          <w:t>Stereotype Subset of</w:t>
        </w:r>
        <w:r>
          <w:rPr>
            <w:noProof/>
            <w:webHidden/>
          </w:rPr>
          <w:tab/>
        </w:r>
        <w:r>
          <w:rPr>
            <w:noProof/>
            <w:webHidden/>
          </w:rPr>
          <w:fldChar w:fldCharType="begin"/>
        </w:r>
        <w:r>
          <w:rPr>
            <w:noProof/>
            <w:webHidden/>
          </w:rPr>
          <w:instrText xml:space="preserve"> PAGEREF _Toc451683856 \h </w:instrText>
        </w:r>
        <w:r>
          <w:rPr>
            <w:noProof/>
            <w:webHidden/>
          </w:rPr>
        </w:r>
        <w:r>
          <w:rPr>
            <w:noProof/>
            <w:webHidden/>
          </w:rPr>
          <w:fldChar w:fldCharType="separate"/>
        </w:r>
        <w:r>
          <w:rPr>
            <w:noProof/>
            <w:webHidden/>
          </w:rPr>
          <w:t>153</w:t>
        </w:r>
        <w:r>
          <w:rPr>
            <w:noProof/>
            <w:webHidden/>
          </w:rPr>
          <w:fldChar w:fldCharType="end"/>
        </w:r>
      </w:hyperlink>
    </w:p>
    <w:p w14:paraId="135D49BF" w14:textId="129812DD" w:rsidR="000929F4" w:rsidRDefault="000929F4">
      <w:pPr>
        <w:pStyle w:val="TOC3"/>
        <w:rPr>
          <w:rFonts w:asciiTheme="minorHAnsi" w:eastAsiaTheme="minorEastAsia" w:hAnsiTheme="minorHAnsi" w:cstheme="minorBidi"/>
          <w:noProof/>
          <w:sz w:val="22"/>
          <w:szCs w:val="22"/>
        </w:rPr>
      </w:pPr>
      <w:hyperlink w:anchor="_Toc451683857" w:history="1">
        <w:r w:rsidRPr="00744A45">
          <w:rPr>
            <w:rStyle w:val="Hyperlink"/>
            <w:noProof/>
          </w:rPr>
          <w:t>1.2.13</w:t>
        </w:r>
        <w:r>
          <w:rPr>
            <w:rFonts w:asciiTheme="minorHAnsi" w:eastAsiaTheme="minorEastAsia" w:hAnsiTheme="minorHAnsi" w:cstheme="minorBidi"/>
            <w:noProof/>
            <w:sz w:val="22"/>
            <w:szCs w:val="22"/>
          </w:rPr>
          <w:tab/>
        </w:r>
        <w:r w:rsidRPr="00744A45">
          <w:rPr>
            <w:rStyle w:val="Hyperlink"/>
            <w:noProof/>
          </w:rPr>
          <w:t>Stereotype Subsumes</w:t>
        </w:r>
        <w:r>
          <w:rPr>
            <w:noProof/>
            <w:webHidden/>
          </w:rPr>
          <w:tab/>
        </w:r>
        <w:r>
          <w:rPr>
            <w:noProof/>
            <w:webHidden/>
          </w:rPr>
          <w:fldChar w:fldCharType="begin"/>
        </w:r>
        <w:r>
          <w:rPr>
            <w:noProof/>
            <w:webHidden/>
          </w:rPr>
          <w:instrText xml:space="preserve"> PAGEREF _Toc451683857 \h </w:instrText>
        </w:r>
        <w:r>
          <w:rPr>
            <w:noProof/>
            <w:webHidden/>
          </w:rPr>
        </w:r>
        <w:r>
          <w:rPr>
            <w:noProof/>
            <w:webHidden/>
          </w:rPr>
          <w:fldChar w:fldCharType="separate"/>
        </w:r>
        <w:r>
          <w:rPr>
            <w:noProof/>
            <w:webHidden/>
          </w:rPr>
          <w:t>153</w:t>
        </w:r>
        <w:r>
          <w:rPr>
            <w:noProof/>
            <w:webHidden/>
          </w:rPr>
          <w:fldChar w:fldCharType="end"/>
        </w:r>
      </w:hyperlink>
    </w:p>
    <w:p w14:paraId="7CE2F2C2" w14:textId="02C4CB03" w:rsidR="000929F4" w:rsidRDefault="000929F4">
      <w:pPr>
        <w:pStyle w:val="TOC2"/>
        <w:rPr>
          <w:rFonts w:asciiTheme="minorHAnsi" w:eastAsiaTheme="minorEastAsia" w:hAnsiTheme="minorHAnsi" w:cstheme="minorBidi"/>
          <w:noProof/>
          <w:sz w:val="22"/>
          <w:szCs w:val="22"/>
        </w:rPr>
      </w:pPr>
      <w:hyperlink w:anchor="_Toc451683858" w:history="1">
        <w:r w:rsidRPr="00744A45">
          <w:rPr>
            <w:rStyle w:val="Hyperlink"/>
            <w:noProof/>
          </w:rPr>
          <w:t>1.3</w:t>
        </w:r>
        <w:r>
          <w:rPr>
            <w:rFonts w:asciiTheme="minorHAnsi" w:eastAsiaTheme="minorEastAsia" w:hAnsiTheme="minorHAnsi" w:cstheme="minorBidi"/>
            <w:noProof/>
            <w:sz w:val="22"/>
            <w:szCs w:val="22"/>
          </w:rPr>
          <w:tab/>
        </w:r>
        <w:r w:rsidRPr="00744A45">
          <w:rPr>
            <w:rStyle w:val="Hyperlink"/>
            <w:noProof/>
          </w:rPr>
          <w:t>SIMFProfile::SIMF Computation Rules</w:t>
        </w:r>
        <w:r>
          <w:rPr>
            <w:noProof/>
            <w:webHidden/>
          </w:rPr>
          <w:tab/>
        </w:r>
        <w:r>
          <w:rPr>
            <w:noProof/>
            <w:webHidden/>
          </w:rPr>
          <w:fldChar w:fldCharType="begin"/>
        </w:r>
        <w:r>
          <w:rPr>
            <w:noProof/>
            <w:webHidden/>
          </w:rPr>
          <w:instrText xml:space="preserve"> PAGEREF _Toc451683858 \h </w:instrText>
        </w:r>
        <w:r>
          <w:rPr>
            <w:noProof/>
            <w:webHidden/>
          </w:rPr>
        </w:r>
        <w:r>
          <w:rPr>
            <w:noProof/>
            <w:webHidden/>
          </w:rPr>
          <w:fldChar w:fldCharType="separate"/>
        </w:r>
        <w:r>
          <w:rPr>
            <w:noProof/>
            <w:webHidden/>
          </w:rPr>
          <w:t>153</w:t>
        </w:r>
        <w:r>
          <w:rPr>
            <w:noProof/>
            <w:webHidden/>
          </w:rPr>
          <w:fldChar w:fldCharType="end"/>
        </w:r>
      </w:hyperlink>
    </w:p>
    <w:p w14:paraId="2987FC88" w14:textId="6036A411" w:rsidR="000929F4" w:rsidRDefault="000929F4">
      <w:pPr>
        <w:pStyle w:val="TOC3"/>
        <w:rPr>
          <w:rFonts w:asciiTheme="minorHAnsi" w:eastAsiaTheme="minorEastAsia" w:hAnsiTheme="minorHAnsi" w:cstheme="minorBidi"/>
          <w:noProof/>
          <w:sz w:val="22"/>
          <w:szCs w:val="22"/>
        </w:rPr>
      </w:pPr>
      <w:hyperlink w:anchor="_Toc451683859" w:history="1">
        <w:r w:rsidRPr="00744A45">
          <w:rPr>
            <w:rStyle w:val="Hyperlink"/>
            <w:noProof/>
          </w:rPr>
          <w:t>1.3.1</w:t>
        </w:r>
        <w:r>
          <w:rPr>
            <w:rFonts w:asciiTheme="minorHAnsi" w:eastAsiaTheme="minorEastAsia" w:hAnsiTheme="minorHAnsi" w:cstheme="minorBidi"/>
            <w:noProof/>
            <w:sz w:val="22"/>
            <w:szCs w:val="22"/>
          </w:rPr>
          <w:tab/>
        </w:r>
        <w:r w:rsidRPr="00744A45">
          <w:rPr>
            <w:rStyle w:val="Hyperlink"/>
            <w:noProof/>
          </w:rPr>
          <w:t>Diagram SIMF Computation Rules</w:t>
        </w:r>
        <w:r>
          <w:rPr>
            <w:noProof/>
            <w:webHidden/>
          </w:rPr>
          <w:tab/>
        </w:r>
        <w:r>
          <w:rPr>
            <w:noProof/>
            <w:webHidden/>
          </w:rPr>
          <w:fldChar w:fldCharType="begin"/>
        </w:r>
        <w:r>
          <w:rPr>
            <w:noProof/>
            <w:webHidden/>
          </w:rPr>
          <w:instrText xml:space="preserve"> PAGEREF _Toc451683859 \h </w:instrText>
        </w:r>
        <w:r>
          <w:rPr>
            <w:noProof/>
            <w:webHidden/>
          </w:rPr>
        </w:r>
        <w:r>
          <w:rPr>
            <w:noProof/>
            <w:webHidden/>
          </w:rPr>
          <w:fldChar w:fldCharType="separate"/>
        </w:r>
        <w:r>
          <w:rPr>
            <w:noProof/>
            <w:webHidden/>
          </w:rPr>
          <w:t>154</w:t>
        </w:r>
        <w:r>
          <w:rPr>
            <w:noProof/>
            <w:webHidden/>
          </w:rPr>
          <w:fldChar w:fldCharType="end"/>
        </w:r>
      </w:hyperlink>
    </w:p>
    <w:p w14:paraId="60EFB137" w14:textId="78213910" w:rsidR="000929F4" w:rsidRDefault="000929F4">
      <w:pPr>
        <w:pStyle w:val="TOC3"/>
        <w:rPr>
          <w:rFonts w:asciiTheme="minorHAnsi" w:eastAsiaTheme="minorEastAsia" w:hAnsiTheme="minorHAnsi" w:cstheme="minorBidi"/>
          <w:noProof/>
          <w:sz w:val="22"/>
          <w:szCs w:val="22"/>
        </w:rPr>
      </w:pPr>
      <w:hyperlink w:anchor="_Toc451683860" w:history="1">
        <w:r w:rsidRPr="00744A45">
          <w:rPr>
            <w:rStyle w:val="Hyperlink"/>
            <w:noProof/>
          </w:rPr>
          <w:t>1.3.2</w:t>
        </w:r>
        <w:r>
          <w:rPr>
            <w:rFonts w:asciiTheme="minorHAnsi" w:eastAsiaTheme="minorEastAsia" w:hAnsiTheme="minorHAnsi" w:cstheme="minorBidi"/>
            <w:noProof/>
            <w:sz w:val="22"/>
            <w:szCs w:val="22"/>
          </w:rPr>
          <w:tab/>
        </w:r>
        <w:r w:rsidRPr="00744A45">
          <w:rPr>
            <w:rStyle w:val="Hyperlink"/>
            <w:noProof/>
          </w:rPr>
          <w:t>Class ExistsRule</w:t>
        </w:r>
        <w:r>
          <w:rPr>
            <w:noProof/>
            <w:webHidden/>
          </w:rPr>
          <w:tab/>
        </w:r>
        <w:r>
          <w:rPr>
            <w:noProof/>
            <w:webHidden/>
          </w:rPr>
          <w:fldChar w:fldCharType="begin"/>
        </w:r>
        <w:r>
          <w:rPr>
            <w:noProof/>
            <w:webHidden/>
          </w:rPr>
          <w:instrText xml:space="preserve"> PAGEREF _Toc451683860 \h </w:instrText>
        </w:r>
        <w:r>
          <w:rPr>
            <w:noProof/>
            <w:webHidden/>
          </w:rPr>
        </w:r>
        <w:r>
          <w:rPr>
            <w:noProof/>
            <w:webHidden/>
          </w:rPr>
          <w:fldChar w:fldCharType="separate"/>
        </w:r>
        <w:r>
          <w:rPr>
            <w:noProof/>
            <w:webHidden/>
          </w:rPr>
          <w:t>154</w:t>
        </w:r>
        <w:r>
          <w:rPr>
            <w:noProof/>
            <w:webHidden/>
          </w:rPr>
          <w:fldChar w:fldCharType="end"/>
        </w:r>
      </w:hyperlink>
    </w:p>
    <w:p w14:paraId="666E7394" w14:textId="39759631" w:rsidR="000929F4" w:rsidRDefault="000929F4">
      <w:pPr>
        <w:pStyle w:val="TOC3"/>
        <w:rPr>
          <w:rFonts w:asciiTheme="minorHAnsi" w:eastAsiaTheme="minorEastAsia" w:hAnsiTheme="minorHAnsi" w:cstheme="minorBidi"/>
          <w:noProof/>
          <w:sz w:val="22"/>
          <w:szCs w:val="22"/>
        </w:rPr>
      </w:pPr>
      <w:hyperlink w:anchor="_Toc451683861" w:history="1">
        <w:r w:rsidRPr="00744A45">
          <w:rPr>
            <w:rStyle w:val="Hyperlink"/>
            <w:noProof/>
          </w:rPr>
          <w:t>1.3.3</w:t>
        </w:r>
        <w:r>
          <w:rPr>
            <w:rFonts w:asciiTheme="minorHAnsi" w:eastAsiaTheme="minorEastAsia" w:hAnsiTheme="minorHAnsi" w:cstheme="minorBidi"/>
            <w:noProof/>
            <w:sz w:val="22"/>
            <w:szCs w:val="22"/>
          </w:rPr>
          <w:tab/>
        </w:r>
        <w:r w:rsidRPr="00744A45">
          <w:rPr>
            <w:rStyle w:val="Hyperlink"/>
            <w:noProof/>
          </w:rPr>
          <w:t>Class List First</w:t>
        </w:r>
        <w:r>
          <w:rPr>
            <w:noProof/>
            <w:webHidden/>
          </w:rPr>
          <w:tab/>
        </w:r>
        <w:r>
          <w:rPr>
            <w:noProof/>
            <w:webHidden/>
          </w:rPr>
          <w:fldChar w:fldCharType="begin"/>
        </w:r>
        <w:r>
          <w:rPr>
            <w:noProof/>
            <w:webHidden/>
          </w:rPr>
          <w:instrText xml:space="preserve"> PAGEREF _Toc451683861 \h </w:instrText>
        </w:r>
        <w:r>
          <w:rPr>
            <w:noProof/>
            <w:webHidden/>
          </w:rPr>
        </w:r>
        <w:r>
          <w:rPr>
            <w:noProof/>
            <w:webHidden/>
          </w:rPr>
          <w:fldChar w:fldCharType="separate"/>
        </w:r>
        <w:r>
          <w:rPr>
            <w:noProof/>
            <w:webHidden/>
          </w:rPr>
          <w:t>154</w:t>
        </w:r>
        <w:r>
          <w:rPr>
            <w:noProof/>
            <w:webHidden/>
          </w:rPr>
          <w:fldChar w:fldCharType="end"/>
        </w:r>
      </w:hyperlink>
    </w:p>
    <w:p w14:paraId="3654E47C" w14:textId="1FFB0D8F" w:rsidR="000929F4" w:rsidRDefault="000929F4">
      <w:pPr>
        <w:pStyle w:val="TOC3"/>
        <w:rPr>
          <w:rFonts w:asciiTheme="minorHAnsi" w:eastAsiaTheme="minorEastAsia" w:hAnsiTheme="minorHAnsi" w:cstheme="minorBidi"/>
          <w:noProof/>
          <w:sz w:val="22"/>
          <w:szCs w:val="22"/>
        </w:rPr>
      </w:pPr>
      <w:hyperlink w:anchor="_Toc451683862" w:history="1">
        <w:r w:rsidRPr="00744A45">
          <w:rPr>
            <w:rStyle w:val="Hyperlink"/>
            <w:noProof/>
          </w:rPr>
          <w:t>1.3.4</w:t>
        </w:r>
        <w:r>
          <w:rPr>
            <w:rFonts w:asciiTheme="minorHAnsi" w:eastAsiaTheme="minorEastAsia" w:hAnsiTheme="minorHAnsi" w:cstheme="minorBidi"/>
            <w:noProof/>
            <w:sz w:val="22"/>
            <w:szCs w:val="22"/>
          </w:rPr>
          <w:tab/>
        </w:r>
        <w:r w:rsidRPr="00744A45">
          <w:rPr>
            <w:rStyle w:val="Hyperlink"/>
            <w:noProof/>
          </w:rPr>
          <w:t>Class MapID</w:t>
        </w:r>
        <w:r>
          <w:rPr>
            <w:noProof/>
            <w:webHidden/>
          </w:rPr>
          <w:tab/>
        </w:r>
        <w:r>
          <w:rPr>
            <w:noProof/>
            <w:webHidden/>
          </w:rPr>
          <w:fldChar w:fldCharType="begin"/>
        </w:r>
        <w:r>
          <w:rPr>
            <w:noProof/>
            <w:webHidden/>
          </w:rPr>
          <w:instrText xml:space="preserve"> PAGEREF _Toc451683862 \h </w:instrText>
        </w:r>
        <w:r>
          <w:rPr>
            <w:noProof/>
            <w:webHidden/>
          </w:rPr>
        </w:r>
        <w:r>
          <w:rPr>
            <w:noProof/>
            <w:webHidden/>
          </w:rPr>
          <w:fldChar w:fldCharType="separate"/>
        </w:r>
        <w:r>
          <w:rPr>
            <w:noProof/>
            <w:webHidden/>
          </w:rPr>
          <w:t>155</w:t>
        </w:r>
        <w:r>
          <w:rPr>
            <w:noProof/>
            <w:webHidden/>
          </w:rPr>
          <w:fldChar w:fldCharType="end"/>
        </w:r>
      </w:hyperlink>
    </w:p>
    <w:p w14:paraId="71CE3C37" w14:textId="2800B773" w:rsidR="000929F4" w:rsidRDefault="000929F4">
      <w:pPr>
        <w:pStyle w:val="TOC3"/>
        <w:rPr>
          <w:rFonts w:asciiTheme="minorHAnsi" w:eastAsiaTheme="minorEastAsia" w:hAnsiTheme="minorHAnsi" w:cstheme="minorBidi"/>
          <w:noProof/>
          <w:sz w:val="22"/>
          <w:szCs w:val="22"/>
        </w:rPr>
      </w:pPr>
      <w:hyperlink w:anchor="_Toc451683863" w:history="1">
        <w:r w:rsidRPr="00744A45">
          <w:rPr>
            <w:rStyle w:val="Hyperlink"/>
            <w:noProof/>
          </w:rPr>
          <w:t>1.3.5</w:t>
        </w:r>
        <w:r>
          <w:rPr>
            <w:rFonts w:asciiTheme="minorHAnsi" w:eastAsiaTheme="minorEastAsia" w:hAnsiTheme="minorHAnsi" w:cstheme="minorBidi"/>
            <w:noProof/>
            <w:sz w:val="22"/>
            <w:szCs w:val="22"/>
          </w:rPr>
          <w:tab/>
        </w:r>
        <w:r w:rsidRPr="00744A45">
          <w:rPr>
            <w:rStyle w:val="Hyperlink"/>
            <w:noProof/>
          </w:rPr>
          <w:t>Class Rule Computation</w:t>
        </w:r>
        <w:r>
          <w:rPr>
            <w:noProof/>
            <w:webHidden/>
          </w:rPr>
          <w:tab/>
        </w:r>
        <w:r>
          <w:rPr>
            <w:noProof/>
            <w:webHidden/>
          </w:rPr>
          <w:fldChar w:fldCharType="begin"/>
        </w:r>
        <w:r>
          <w:rPr>
            <w:noProof/>
            <w:webHidden/>
          </w:rPr>
          <w:instrText xml:space="preserve"> PAGEREF _Toc451683863 \h </w:instrText>
        </w:r>
        <w:r>
          <w:rPr>
            <w:noProof/>
            <w:webHidden/>
          </w:rPr>
        </w:r>
        <w:r>
          <w:rPr>
            <w:noProof/>
            <w:webHidden/>
          </w:rPr>
          <w:fldChar w:fldCharType="separate"/>
        </w:r>
        <w:r>
          <w:rPr>
            <w:noProof/>
            <w:webHidden/>
          </w:rPr>
          <w:t>155</w:t>
        </w:r>
        <w:r>
          <w:rPr>
            <w:noProof/>
            <w:webHidden/>
          </w:rPr>
          <w:fldChar w:fldCharType="end"/>
        </w:r>
      </w:hyperlink>
    </w:p>
    <w:p w14:paraId="0FE8FBA6" w14:textId="45982A86" w:rsidR="000929F4" w:rsidRDefault="000929F4">
      <w:pPr>
        <w:pStyle w:val="TOC3"/>
        <w:rPr>
          <w:rFonts w:asciiTheme="minorHAnsi" w:eastAsiaTheme="minorEastAsia" w:hAnsiTheme="minorHAnsi" w:cstheme="minorBidi"/>
          <w:noProof/>
          <w:sz w:val="22"/>
          <w:szCs w:val="22"/>
        </w:rPr>
      </w:pPr>
      <w:hyperlink w:anchor="_Toc451683864" w:history="1">
        <w:r w:rsidRPr="00744A45">
          <w:rPr>
            <w:rStyle w:val="Hyperlink"/>
            <w:noProof/>
          </w:rPr>
          <w:t>1.3.6</w:t>
        </w:r>
        <w:r>
          <w:rPr>
            <w:rFonts w:asciiTheme="minorHAnsi" w:eastAsiaTheme="minorEastAsia" w:hAnsiTheme="minorHAnsi" w:cstheme="minorBidi"/>
            <w:noProof/>
            <w:sz w:val="22"/>
            <w:szCs w:val="22"/>
          </w:rPr>
          <w:tab/>
        </w:r>
        <w:r w:rsidRPr="00744A45">
          <w:rPr>
            <w:rStyle w:val="Hyperlink"/>
            <w:noProof/>
          </w:rPr>
          <w:t>Class Summarize</w:t>
        </w:r>
        <w:r>
          <w:rPr>
            <w:noProof/>
            <w:webHidden/>
          </w:rPr>
          <w:tab/>
        </w:r>
        <w:r>
          <w:rPr>
            <w:noProof/>
            <w:webHidden/>
          </w:rPr>
          <w:fldChar w:fldCharType="begin"/>
        </w:r>
        <w:r>
          <w:rPr>
            <w:noProof/>
            <w:webHidden/>
          </w:rPr>
          <w:instrText xml:space="preserve"> PAGEREF _Toc451683864 \h </w:instrText>
        </w:r>
        <w:r>
          <w:rPr>
            <w:noProof/>
            <w:webHidden/>
          </w:rPr>
        </w:r>
        <w:r>
          <w:rPr>
            <w:noProof/>
            <w:webHidden/>
          </w:rPr>
          <w:fldChar w:fldCharType="separate"/>
        </w:r>
        <w:r>
          <w:rPr>
            <w:noProof/>
            <w:webHidden/>
          </w:rPr>
          <w:t>155</w:t>
        </w:r>
        <w:r>
          <w:rPr>
            <w:noProof/>
            <w:webHidden/>
          </w:rPr>
          <w:fldChar w:fldCharType="end"/>
        </w:r>
      </w:hyperlink>
    </w:p>
    <w:p w14:paraId="780AD7E8" w14:textId="512FFD0F" w:rsidR="000929F4" w:rsidRDefault="000929F4">
      <w:pPr>
        <w:pStyle w:val="TOC1"/>
        <w:tabs>
          <w:tab w:val="left" w:pos="1512"/>
        </w:tabs>
        <w:rPr>
          <w:rFonts w:asciiTheme="minorHAnsi" w:eastAsiaTheme="minorEastAsia" w:hAnsiTheme="minorHAnsi" w:cstheme="minorBidi"/>
          <w:noProof/>
          <w:sz w:val="22"/>
          <w:szCs w:val="22"/>
        </w:rPr>
      </w:pPr>
      <w:hyperlink w:anchor="_Toc451683865" w:history="1">
        <w:r w:rsidRPr="00744A45">
          <w:rPr>
            <w:rStyle w:val="Hyperlink"/>
            <w:noProof/>
          </w:rPr>
          <w:t>10</w:t>
        </w:r>
        <w:r>
          <w:rPr>
            <w:rFonts w:asciiTheme="minorHAnsi" w:eastAsiaTheme="minorEastAsia" w:hAnsiTheme="minorHAnsi" w:cstheme="minorBidi"/>
            <w:noProof/>
            <w:sz w:val="22"/>
            <w:szCs w:val="22"/>
          </w:rPr>
          <w:tab/>
        </w:r>
        <w:r w:rsidRPr="00744A45">
          <w:rPr>
            <w:rStyle w:val="Hyperlink"/>
            <w:noProof/>
          </w:rPr>
          <w:t>Profile mapping to SIMF Model (Normative)</w:t>
        </w:r>
        <w:r>
          <w:rPr>
            <w:noProof/>
            <w:webHidden/>
          </w:rPr>
          <w:tab/>
        </w:r>
        <w:r>
          <w:rPr>
            <w:noProof/>
            <w:webHidden/>
          </w:rPr>
          <w:fldChar w:fldCharType="begin"/>
        </w:r>
        <w:r>
          <w:rPr>
            <w:noProof/>
            <w:webHidden/>
          </w:rPr>
          <w:instrText xml:space="preserve"> PAGEREF _Toc451683865 \h </w:instrText>
        </w:r>
        <w:r>
          <w:rPr>
            <w:noProof/>
            <w:webHidden/>
          </w:rPr>
        </w:r>
        <w:r>
          <w:rPr>
            <w:noProof/>
            <w:webHidden/>
          </w:rPr>
          <w:fldChar w:fldCharType="separate"/>
        </w:r>
        <w:r>
          <w:rPr>
            <w:noProof/>
            <w:webHidden/>
          </w:rPr>
          <w:t>156</w:t>
        </w:r>
        <w:r>
          <w:rPr>
            <w:noProof/>
            <w:webHidden/>
          </w:rPr>
          <w:fldChar w:fldCharType="end"/>
        </w:r>
      </w:hyperlink>
    </w:p>
    <w:p w14:paraId="5309DFDB" w14:textId="4A2B5D0C" w:rsidR="000929F4" w:rsidRDefault="000929F4">
      <w:pPr>
        <w:pStyle w:val="TOC2"/>
        <w:rPr>
          <w:rFonts w:asciiTheme="minorHAnsi" w:eastAsiaTheme="minorEastAsia" w:hAnsiTheme="minorHAnsi" w:cstheme="minorBidi"/>
          <w:noProof/>
          <w:sz w:val="22"/>
          <w:szCs w:val="22"/>
        </w:rPr>
      </w:pPr>
      <w:hyperlink w:anchor="_Toc451683866" w:history="1">
        <w:r w:rsidRPr="00744A45">
          <w:rPr>
            <w:rStyle w:val="Hyperlink"/>
            <w:noProof/>
          </w:rPr>
          <w:t>10.1</w:t>
        </w:r>
        <w:r>
          <w:rPr>
            <w:rFonts w:asciiTheme="minorHAnsi" w:eastAsiaTheme="minorEastAsia" w:hAnsiTheme="minorHAnsi" w:cstheme="minorBidi"/>
            <w:noProof/>
            <w:sz w:val="22"/>
            <w:szCs w:val="22"/>
          </w:rPr>
          <w:tab/>
        </w:r>
        <w:r w:rsidRPr="00744A45">
          <w:rPr>
            <w:rStyle w:val="Hyperlink"/>
            <w:noProof/>
          </w:rPr>
          <w:t>SIMFProfileToModelMapping::High level representation</w:t>
        </w:r>
        <w:r>
          <w:rPr>
            <w:noProof/>
            <w:webHidden/>
          </w:rPr>
          <w:tab/>
        </w:r>
        <w:r>
          <w:rPr>
            <w:noProof/>
            <w:webHidden/>
          </w:rPr>
          <w:fldChar w:fldCharType="begin"/>
        </w:r>
        <w:r>
          <w:rPr>
            <w:noProof/>
            <w:webHidden/>
          </w:rPr>
          <w:instrText xml:space="preserve"> PAGEREF _Toc451683866 \h </w:instrText>
        </w:r>
        <w:r>
          <w:rPr>
            <w:noProof/>
            <w:webHidden/>
          </w:rPr>
        </w:r>
        <w:r>
          <w:rPr>
            <w:noProof/>
            <w:webHidden/>
          </w:rPr>
          <w:fldChar w:fldCharType="separate"/>
        </w:r>
        <w:r>
          <w:rPr>
            <w:noProof/>
            <w:webHidden/>
          </w:rPr>
          <w:t>156</w:t>
        </w:r>
        <w:r>
          <w:rPr>
            <w:noProof/>
            <w:webHidden/>
          </w:rPr>
          <w:fldChar w:fldCharType="end"/>
        </w:r>
      </w:hyperlink>
    </w:p>
    <w:p w14:paraId="3CDDC913" w14:textId="0B3F854C" w:rsidR="000929F4" w:rsidRDefault="000929F4">
      <w:pPr>
        <w:pStyle w:val="TOC3"/>
        <w:rPr>
          <w:rFonts w:asciiTheme="minorHAnsi" w:eastAsiaTheme="minorEastAsia" w:hAnsiTheme="minorHAnsi" w:cstheme="minorBidi"/>
          <w:noProof/>
          <w:sz w:val="22"/>
          <w:szCs w:val="22"/>
        </w:rPr>
      </w:pPr>
      <w:hyperlink w:anchor="_Toc451683867" w:history="1">
        <w:r w:rsidRPr="00744A45">
          <w:rPr>
            <w:rStyle w:val="Hyperlink"/>
            <w:noProof/>
          </w:rPr>
          <w:t>10.1.1</w:t>
        </w:r>
        <w:r>
          <w:rPr>
            <w:rFonts w:asciiTheme="minorHAnsi" w:eastAsiaTheme="minorEastAsia" w:hAnsiTheme="minorHAnsi" w:cstheme="minorBidi"/>
            <w:noProof/>
            <w:sz w:val="22"/>
            <w:szCs w:val="22"/>
          </w:rPr>
          <w:tab/>
        </w:r>
        <w:r w:rsidRPr="00744A45">
          <w:rPr>
            <w:rStyle w:val="Hyperlink"/>
            <w:noProof/>
          </w:rPr>
          <w:t>Diagram: Anything</w:t>
        </w:r>
        <w:r>
          <w:rPr>
            <w:noProof/>
            <w:webHidden/>
          </w:rPr>
          <w:tab/>
        </w:r>
        <w:r>
          <w:rPr>
            <w:noProof/>
            <w:webHidden/>
          </w:rPr>
          <w:fldChar w:fldCharType="begin"/>
        </w:r>
        <w:r>
          <w:rPr>
            <w:noProof/>
            <w:webHidden/>
          </w:rPr>
          <w:instrText xml:space="preserve"> PAGEREF _Toc451683867 \h </w:instrText>
        </w:r>
        <w:r>
          <w:rPr>
            <w:noProof/>
            <w:webHidden/>
          </w:rPr>
        </w:r>
        <w:r>
          <w:rPr>
            <w:noProof/>
            <w:webHidden/>
          </w:rPr>
          <w:fldChar w:fldCharType="separate"/>
        </w:r>
        <w:r>
          <w:rPr>
            <w:noProof/>
            <w:webHidden/>
          </w:rPr>
          <w:t>156</w:t>
        </w:r>
        <w:r>
          <w:rPr>
            <w:noProof/>
            <w:webHidden/>
          </w:rPr>
          <w:fldChar w:fldCharType="end"/>
        </w:r>
      </w:hyperlink>
    </w:p>
    <w:p w14:paraId="2377A2B0" w14:textId="707DBAD4" w:rsidR="000929F4" w:rsidRDefault="000929F4">
      <w:pPr>
        <w:pStyle w:val="TOC3"/>
        <w:rPr>
          <w:rFonts w:asciiTheme="minorHAnsi" w:eastAsiaTheme="minorEastAsia" w:hAnsiTheme="minorHAnsi" w:cstheme="minorBidi"/>
          <w:noProof/>
          <w:sz w:val="22"/>
          <w:szCs w:val="22"/>
        </w:rPr>
      </w:pPr>
      <w:hyperlink w:anchor="_Toc451683868" w:history="1">
        <w:r w:rsidRPr="00744A45">
          <w:rPr>
            <w:rStyle w:val="Hyperlink"/>
            <w:noProof/>
          </w:rPr>
          <w:t>10.1.2</w:t>
        </w:r>
        <w:r>
          <w:rPr>
            <w:rFonts w:asciiTheme="minorHAnsi" w:eastAsiaTheme="minorEastAsia" w:hAnsiTheme="minorHAnsi" w:cstheme="minorBidi"/>
            <w:noProof/>
            <w:sz w:val="22"/>
            <w:szCs w:val="22"/>
          </w:rPr>
          <w:tab/>
        </w:r>
        <w:r w:rsidRPr="00744A45">
          <w:rPr>
            <w:rStyle w:val="Hyperlink"/>
            <w:noProof/>
          </w:rPr>
          <w:t>Diagram: Classes</w:t>
        </w:r>
        <w:r>
          <w:rPr>
            <w:noProof/>
            <w:webHidden/>
          </w:rPr>
          <w:tab/>
        </w:r>
        <w:r>
          <w:rPr>
            <w:noProof/>
            <w:webHidden/>
          </w:rPr>
          <w:fldChar w:fldCharType="begin"/>
        </w:r>
        <w:r>
          <w:rPr>
            <w:noProof/>
            <w:webHidden/>
          </w:rPr>
          <w:instrText xml:space="preserve"> PAGEREF _Toc451683868 \h </w:instrText>
        </w:r>
        <w:r>
          <w:rPr>
            <w:noProof/>
            <w:webHidden/>
          </w:rPr>
        </w:r>
        <w:r>
          <w:rPr>
            <w:noProof/>
            <w:webHidden/>
          </w:rPr>
          <w:fldChar w:fldCharType="separate"/>
        </w:r>
        <w:r>
          <w:rPr>
            <w:noProof/>
            <w:webHidden/>
          </w:rPr>
          <w:t>156</w:t>
        </w:r>
        <w:r>
          <w:rPr>
            <w:noProof/>
            <w:webHidden/>
          </w:rPr>
          <w:fldChar w:fldCharType="end"/>
        </w:r>
      </w:hyperlink>
    </w:p>
    <w:p w14:paraId="3FA90A09" w14:textId="00B6AF52" w:rsidR="000929F4" w:rsidRDefault="000929F4">
      <w:pPr>
        <w:pStyle w:val="TOC3"/>
        <w:rPr>
          <w:rFonts w:asciiTheme="minorHAnsi" w:eastAsiaTheme="minorEastAsia" w:hAnsiTheme="minorHAnsi" w:cstheme="minorBidi"/>
          <w:noProof/>
          <w:sz w:val="22"/>
          <w:szCs w:val="22"/>
        </w:rPr>
      </w:pPr>
      <w:hyperlink w:anchor="_Toc451683869" w:history="1">
        <w:r w:rsidRPr="00744A45">
          <w:rPr>
            <w:rStyle w:val="Hyperlink"/>
            <w:noProof/>
          </w:rPr>
          <w:t>10.1.3</w:t>
        </w:r>
        <w:r>
          <w:rPr>
            <w:rFonts w:asciiTheme="minorHAnsi" w:eastAsiaTheme="minorEastAsia" w:hAnsiTheme="minorHAnsi" w:cstheme="minorBidi"/>
            <w:noProof/>
            <w:sz w:val="22"/>
            <w:szCs w:val="22"/>
          </w:rPr>
          <w:tab/>
        </w:r>
        <w:r w:rsidRPr="00744A45">
          <w:rPr>
            <w:rStyle w:val="Hyperlink"/>
            <w:noProof/>
          </w:rPr>
          <w:t>Diagram: Lexical Structure</w:t>
        </w:r>
        <w:r>
          <w:rPr>
            <w:noProof/>
            <w:webHidden/>
          </w:rPr>
          <w:tab/>
        </w:r>
        <w:r>
          <w:rPr>
            <w:noProof/>
            <w:webHidden/>
          </w:rPr>
          <w:fldChar w:fldCharType="begin"/>
        </w:r>
        <w:r>
          <w:rPr>
            <w:noProof/>
            <w:webHidden/>
          </w:rPr>
          <w:instrText xml:space="preserve"> PAGEREF _Toc451683869 \h </w:instrText>
        </w:r>
        <w:r>
          <w:rPr>
            <w:noProof/>
            <w:webHidden/>
          </w:rPr>
        </w:r>
        <w:r>
          <w:rPr>
            <w:noProof/>
            <w:webHidden/>
          </w:rPr>
          <w:fldChar w:fldCharType="separate"/>
        </w:r>
        <w:r>
          <w:rPr>
            <w:noProof/>
            <w:webHidden/>
          </w:rPr>
          <w:t>157</w:t>
        </w:r>
        <w:r>
          <w:rPr>
            <w:noProof/>
            <w:webHidden/>
          </w:rPr>
          <w:fldChar w:fldCharType="end"/>
        </w:r>
      </w:hyperlink>
    </w:p>
    <w:p w14:paraId="52F2DBC7" w14:textId="0631D8D9" w:rsidR="000929F4" w:rsidRDefault="000929F4">
      <w:pPr>
        <w:pStyle w:val="TOC3"/>
        <w:rPr>
          <w:rFonts w:asciiTheme="minorHAnsi" w:eastAsiaTheme="minorEastAsia" w:hAnsiTheme="minorHAnsi" w:cstheme="minorBidi"/>
          <w:noProof/>
          <w:sz w:val="22"/>
          <w:szCs w:val="22"/>
        </w:rPr>
      </w:pPr>
      <w:hyperlink w:anchor="_Toc451683870" w:history="1">
        <w:r w:rsidRPr="00744A45">
          <w:rPr>
            <w:rStyle w:val="Hyperlink"/>
            <w:noProof/>
          </w:rPr>
          <w:t>10.1.4</w:t>
        </w:r>
        <w:r>
          <w:rPr>
            <w:rFonts w:asciiTheme="minorHAnsi" w:eastAsiaTheme="minorEastAsia" w:hAnsiTheme="minorHAnsi" w:cstheme="minorBidi"/>
            <w:noProof/>
            <w:sz w:val="22"/>
            <w:szCs w:val="22"/>
          </w:rPr>
          <w:tab/>
        </w:r>
        <w:r w:rsidRPr="00744A45">
          <w:rPr>
            <w:rStyle w:val="Hyperlink"/>
            <w:noProof/>
          </w:rPr>
          <w:t>Diagram: Patterns</w:t>
        </w:r>
        <w:r>
          <w:rPr>
            <w:noProof/>
            <w:webHidden/>
          </w:rPr>
          <w:tab/>
        </w:r>
        <w:r>
          <w:rPr>
            <w:noProof/>
            <w:webHidden/>
          </w:rPr>
          <w:fldChar w:fldCharType="begin"/>
        </w:r>
        <w:r>
          <w:rPr>
            <w:noProof/>
            <w:webHidden/>
          </w:rPr>
          <w:instrText xml:space="preserve"> PAGEREF _Toc451683870 \h </w:instrText>
        </w:r>
        <w:r>
          <w:rPr>
            <w:noProof/>
            <w:webHidden/>
          </w:rPr>
        </w:r>
        <w:r>
          <w:rPr>
            <w:noProof/>
            <w:webHidden/>
          </w:rPr>
          <w:fldChar w:fldCharType="separate"/>
        </w:r>
        <w:r>
          <w:rPr>
            <w:noProof/>
            <w:webHidden/>
          </w:rPr>
          <w:t>158</w:t>
        </w:r>
        <w:r>
          <w:rPr>
            <w:noProof/>
            <w:webHidden/>
          </w:rPr>
          <w:fldChar w:fldCharType="end"/>
        </w:r>
      </w:hyperlink>
    </w:p>
    <w:p w14:paraId="49E63955" w14:textId="0747EC7A" w:rsidR="000929F4" w:rsidRDefault="000929F4">
      <w:pPr>
        <w:pStyle w:val="TOC3"/>
        <w:rPr>
          <w:rFonts w:asciiTheme="minorHAnsi" w:eastAsiaTheme="minorEastAsia" w:hAnsiTheme="minorHAnsi" w:cstheme="minorBidi"/>
          <w:noProof/>
          <w:sz w:val="22"/>
          <w:szCs w:val="22"/>
        </w:rPr>
      </w:pPr>
      <w:hyperlink w:anchor="_Toc451683871" w:history="1">
        <w:r w:rsidRPr="00744A45">
          <w:rPr>
            <w:rStyle w:val="Hyperlink"/>
            <w:noProof/>
          </w:rPr>
          <w:t>10.1.5</w:t>
        </w:r>
        <w:r>
          <w:rPr>
            <w:rFonts w:asciiTheme="minorHAnsi" w:eastAsiaTheme="minorEastAsia" w:hAnsiTheme="minorHAnsi" w:cstheme="minorBidi"/>
            <w:noProof/>
            <w:sz w:val="22"/>
            <w:szCs w:val="22"/>
          </w:rPr>
          <w:tab/>
        </w:r>
        <w:r w:rsidRPr="00744A45">
          <w:rPr>
            <w:rStyle w:val="Hyperlink"/>
            <w:noProof/>
          </w:rPr>
          <w:t>Diagram: Relationships</w:t>
        </w:r>
        <w:r>
          <w:rPr>
            <w:noProof/>
            <w:webHidden/>
          </w:rPr>
          <w:tab/>
        </w:r>
        <w:r>
          <w:rPr>
            <w:noProof/>
            <w:webHidden/>
          </w:rPr>
          <w:fldChar w:fldCharType="begin"/>
        </w:r>
        <w:r>
          <w:rPr>
            <w:noProof/>
            <w:webHidden/>
          </w:rPr>
          <w:instrText xml:space="preserve"> PAGEREF _Toc451683871 \h </w:instrText>
        </w:r>
        <w:r>
          <w:rPr>
            <w:noProof/>
            <w:webHidden/>
          </w:rPr>
        </w:r>
        <w:r>
          <w:rPr>
            <w:noProof/>
            <w:webHidden/>
          </w:rPr>
          <w:fldChar w:fldCharType="separate"/>
        </w:r>
        <w:r>
          <w:rPr>
            <w:noProof/>
            <w:webHidden/>
          </w:rPr>
          <w:t>159</w:t>
        </w:r>
        <w:r>
          <w:rPr>
            <w:noProof/>
            <w:webHidden/>
          </w:rPr>
          <w:fldChar w:fldCharType="end"/>
        </w:r>
      </w:hyperlink>
    </w:p>
    <w:p w14:paraId="20325C21" w14:textId="0C167E21" w:rsidR="000929F4" w:rsidRDefault="000929F4">
      <w:pPr>
        <w:pStyle w:val="TOC3"/>
        <w:rPr>
          <w:rFonts w:asciiTheme="minorHAnsi" w:eastAsiaTheme="minorEastAsia" w:hAnsiTheme="minorHAnsi" w:cstheme="minorBidi"/>
          <w:noProof/>
          <w:sz w:val="22"/>
          <w:szCs w:val="22"/>
        </w:rPr>
      </w:pPr>
      <w:hyperlink w:anchor="_Toc451683872" w:history="1">
        <w:r w:rsidRPr="00744A45">
          <w:rPr>
            <w:rStyle w:val="Hyperlink"/>
            <w:noProof/>
          </w:rPr>
          <w:t>10.1.6</w:t>
        </w:r>
        <w:r>
          <w:rPr>
            <w:rFonts w:asciiTheme="minorHAnsi" w:eastAsiaTheme="minorEastAsia" w:hAnsiTheme="minorHAnsi" w:cstheme="minorBidi"/>
            <w:noProof/>
            <w:sz w:val="22"/>
            <w:szCs w:val="22"/>
          </w:rPr>
          <w:tab/>
        </w:r>
        <w:r w:rsidRPr="00744A45">
          <w:rPr>
            <w:rStyle w:val="Hyperlink"/>
            <w:noProof/>
          </w:rPr>
          <w:t>Diagram: Rules</w:t>
        </w:r>
        <w:r>
          <w:rPr>
            <w:noProof/>
            <w:webHidden/>
          </w:rPr>
          <w:tab/>
        </w:r>
        <w:r>
          <w:rPr>
            <w:noProof/>
            <w:webHidden/>
          </w:rPr>
          <w:fldChar w:fldCharType="begin"/>
        </w:r>
        <w:r>
          <w:rPr>
            <w:noProof/>
            <w:webHidden/>
          </w:rPr>
          <w:instrText xml:space="preserve"> PAGEREF _Toc451683872 \h </w:instrText>
        </w:r>
        <w:r>
          <w:rPr>
            <w:noProof/>
            <w:webHidden/>
          </w:rPr>
        </w:r>
        <w:r>
          <w:rPr>
            <w:noProof/>
            <w:webHidden/>
          </w:rPr>
          <w:fldChar w:fldCharType="separate"/>
        </w:r>
        <w:r>
          <w:rPr>
            <w:noProof/>
            <w:webHidden/>
          </w:rPr>
          <w:t>160</w:t>
        </w:r>
        <w:r>
          <w:rPr>
            <w:noProof/>
            <w:webHidden/>
          </w:rPr>
          <w:fldChar w:fldCharType="end"/>
        </w:r>
      </w:hyperlink>
    </w:p>
    <w:p w14:paraId="47052731" w14:textId="0D41A214" w:rsidR="000929F4" w:rsidRDefault="000929F4">
      <w:pPr>
        <w:pStyle w:val="TOC3"/>
        <w:rPr>
          <w:rFonts w:asciiTheme="minorHAnsi" w:eastAsiaTheme="minorEastAsia" w:hAnsiTheme="minorHAnsi" w:cstheme="minorBidi"/>
          <w:noProof/>
          <w:sz w:val="22"/>
          <w:szCs w:val="22"/>
        </w:rPr>
      </w:pPr>
      <w:hyperlink w:anchor="_Toc451683873" w:history="1">
        <w:r w:rsidRPr="00744A45">
          <w:rPr>
            <w:rStyle w:val="Hyperlink"/>
            <w:noProof/>
          </w:rPr>
          <w:t>10.1.7</w:t>
        </w:r>
        <w:r>
          <w:rPr>
            <w:rFonts w:asciiTheme="minorHAnsi" w:eastAsiaTheme="minorEastAsia" w:hAnsiTheme="minorHAnsi" w:cstheme="minorBidi"/>
            <w:noProof/>
            <w:sz w:val="22"/>
            <w:szCs w:val="22"/>
          </w:rPr>
          <w:tab/>
        </w:r>
        <w:r w:rsidRPr="00744A45">
          <w:rPr>
            <w:rStyle w:val="Hyperlink"/>
            <w:noProof/>
          </w:rPr>
          <w:t>Diagram: Types</w:t>
        </w:r>
        <w:r>
          <w:rPr>
            <w:noProof/>
            <w:webHidden/>
          </w:rPr>
          <w:tab/>
        </w:r>
        <w:r>
          <w:rPr>
            <w:noProof/>
            <w:webHidden/>
          </w:rPr>
          <w:fldChar w:fldCharType="begin"/>
        </w:r>
        <w:r>
          <w:rPr>
            <w:noProof/>
            <w:webHidden/>
          </w:rPr>
          <w:instrText xml:space="preserve"> PAGEREF _Toc451683873 \h </w:instrText>
        </w:r>
        <w:r>
          <w:rPr>
            <w:noProof/>
            <w:webHidden/>
          </w:rPr>
        </w:r>
        <w:r>
          <w:rPr>
            <w:noProof/>
            <w:webHidden/>
          </w:rPr>
          <w:fldChar w:fldCharType="separate"/>
        </w:r>
        <w:r>
          <w:rPr>
            <w:noProof/>
            <w:webHidden/>
          </w:rPr>
          <w:t>161</w:t>
        </w:r>
        <w:r>
          <w:rPr>
            <w:noProof/>
            <w:webHidden/>
          </w:rPr>
          <w:fldChar w:fldCharType="end"/>
        </w:r>
      </w:hyperlink>
    </w:p>
    <w:p w14:paraId="2BBD6E66" w14:textId="0219D083" w:rsidR="000929F4" w:rsidRDefault="000929F4">
      <w:pPr>
        <w:pStyle w:val="TOC3"/>
        <w:rPr>
          <w:rFonts w:asciiTheme="minorHAnsi" w:eastAsiaTheme="minorEastAsia" w:hAnsiTheme="minorHAnsi" w:cstheme="minorBidi"/>
          <w:noProof/>
          <w:sz w:val="22"/>
          <w:szCs w:val="22"/>
        </w:rPr>
      </w:pPr>
      <w:hyperlink w:anchor="_Toc451683874" w:history="1">
        <w:r w:rsidRPr="00744A45">
          <w:rPr>
            <w:rStyle w:val="Hyperlink"/>
            <w:noProof/>
          </w:rPr>
          <w:t>10.1.8</w:t>
        </w:r>
        <w:r>
          <w:rPr>
            <w:rFonts w:asciiTheme="minorHAnsi" w:eastAsiaTheme="minorEastAsia" w:hAnsiTheme="minorHAnsi" w:cstheme="minorBidi"/>
            <w:noProof/>
            <w:sz w:val="22"/>
            <w:szCs w:val="22"/>
          </w:rPr>
          <w:tab/>
        </w:r>
        <w:r w:rsidRPr="00744A45">
          <w:rPr>
            <w:rStyle w:val="Hyperlink"/>
            <w:noProof/>
          </w:rPr>
          <w:t>Diagram: Values</w:t>
        </w:r>
        <w:r>
          <w:rPr>
            <w:noProof/>
            <w:webHidden/>
          </w:rPr>
          <w:tab/>
        </w:r>
        <w:r>
          <w:rPr>
            <w:noProof/>
            <w:webHidden/>
          </w:rPr>
          <w:fldChar w:fldCharType="begin"/>
        </w:r>
        <w:r>
          <w:rPr>
            <w:noProof/>
            <w:webHidden/>
          </w:rPr>
          <w:instrText xml:space="preserve"> PAGEREF _Toc451683874 \h </w:instrText>
        </w:r>
        <w:r>
          <w:rPr>
            <w:noProof/>
            <w:webHidden/>
          </w:rPr>
        </w:r>
        <w:r>
          <w:rPr>
            <w:noProof/>
            <w:webHidden/>
          </w:rPr>
          <w:fldChar w:fldCharType="separate"/>
        </w:r>
        <w:r>
          <w:rPr>
            <w:noProof/>
            <w:webHidden/>
          </w:rPr>
          <w:t>162</w:t>
        </w:r>
        <w:r>
          <w:rPr>
            <w:noProof/>
            <w:webHidden/>
          </w:rPr>
          <w:fldChar w:fldCharType="end"/>
        </w:r>
      </w:hyperlink>
    </w:p>
    <w:p w14:paraId="1D41129A" w14:textId="502F6118" w:rsidR="000929F4" w:rsidRDefault="000929F4">
      <w:pPr>
        <w:pStyle w:val="TOC2"/>
        <w:rPr>
          <w:rFonts w:asciiTheme="minorHAnsi" w:eastAsiaTheme="minorEastAsia" w:hAnsiTheme="minorHAnsi" w:cstheme="minorBidi"/>
          <w:noProof/>
          <w:sz w:val="22"/>
          <w:szCs w:val="22"/>
        </w:rPr>
      </w:pPr>
      <w:hyperlink w:anchor="_Toc451683875" w:history="1">
        <w:r w:rsidRPr="00744A45">
          <w:rPr>
            <w:rStyle w:val="Hyperlink"/>
            <w:noProof/>
          </w:rPr>
          <w:t>10.2</w:t>
        </w:r>
        <w:r>
          <w:rPr>
            <w:rFonts w:asciiTheme="minorHAnsi" w:eastAsiaTheme="minorEastAsia" w:hAnsiTheme="minorHAnsi" w:cstheme="minorBidi"/>
            <w:noProof/>
            <w:sz w:val="22"/>
            <w:szCs w:val="22"/>
          </w:rPr>
          <w:tab/>
        </w:r>
        <w:r w:rsidRPr="00744A45">
          <w:rPr>
            <w:rStyle w:val="Hyperlink"/>
            <w:noProof/>
          </w:rPr>
          <w:t>SIMFProfileToModelMapping::Mapping rules</w:t>
        </w:r>
        <w:r>
          <w:rPr>
            <w:noProof/>
            <w:webHidden/>
          </w:rPr>
          <w:tab/>
        </w:r>
        <w:r>
          <w:rPr>
            <w:noProof/>
            <w:webHidden/>
          </w:rPr>
          <w:fldChar w:fldCharType="begin"/>
        </w:r>
        <w:r>
          <w:rPr>
            <w:noProof/>
            <w:webHidden/>
          </w:rPr>
          <w:instrText xml:space="preserve"> PAGEREF _Toc451683875 \h </w:instrText>
        </w:r>
        <w:r>
          <w:rPr>
            <w:noProof/>
            <w:webHidden/>
          </w:rPr>
        </w:r>
        <w:r>
          <w:rPr>
            <w:noProof/>
            <w:webHidden/>
          </w:rPr>
          <w:fldChar w:fldCharType="separate"/>
        </w:r>
        <w:r>
          <w:rPr>
            <w:noProof/>
            <w:webHidden/>
          </w:rPr>
          <w:t>163</w:t>
        </w:r>
        <w:r>
          <w:rPr>
            <w:noProof/>
            <w:webHidden/>
          </w:rPr>
          <w:fldChar w:fldCharType="end"/>
        </w:r>
      </w:hyperlink>
    </w:p>
    <w:p w14:paraId="647365BA" w14:textId="251C53D5" w:rsidR="000929F4" w:rsidRDefault="000929F4">
      <w:pPr>
        <w:pStyle w:val="TOC2"/>
        <w:rPr>
          <w:rFonts w:asciiTheme="minorHAnsi" w:eastAsiaTheme="minorEastAsia" w:hAnsiTheme="minorHAnsi" w:cstheme="minorBidi"/>
          <w:noProof/>
          <w:sz w:val="22"/>
          <w:szCs w:val="22"/>
        </w:rPr>
      </w:pPr>
      <w:hyperlink w:anchor="_Toc451683876" w:history="1">
        <w:r w:rsidRPr="00744A45">
          <w:rPr>
            <w:rStyle w:val="Hyperlink"/>
            <w:noProof/>
          </w:rPr>
          <w:t>10.3</w:t>
        </w:r>
        <w:r>
          <w:rPr>
            <w:rFonts w:asciiTheme="minorHAnsi" w:eastAsiaTheme="minorEastAsia" w:hAnsiTheme="minorHAnsi" w:cstheme="minorBidi"/>
            <w:noProof/>
            <w:sz w:val="22"/>
            <w:szCs w:val="22"/>
          </w:rPr>
          <w:tab/>
        </w:r>
        <w:r w:rsidRPr="00744A45">
          <w:rPr>
            <w:rStyle w:val="Hyperlink"/>
            <w:noProof/>
          </w:rPr>
          <w:t>Class Annotation value mapping</w:t>
        </w:r>
        <w:r>
          <w:rPr>
            <w:noProof/>
            <w:webHidden/>
          </w:rPr>
          <w:tab/>
        </w:r>
        <w:r>
          <w:rPr>
            <w:noProof/>
            <w:webHidden/>
          </w:rPr>
          <w:fldChar w:fldCharType="begin"/>
        </w:r>
        <w:r>
          <w:rPr>
            <w:noProof/>
            <w:webHidden/>
          </w:rPr>
          <w:instrText xml:space="preserve"> PAGEREF _Toc451683876 \h </w:instrText>
        </w:r>
        <w:r>
          <w:rPr>
            <w:noProof/>
            <w:webHidden/>
          </w:rPr>
        </w:r>
        <w:r>
          <w:rPr>
            <w:noProof/>
            <w:webHidden/>
          </w:rPr>
          <w:fldChar w:fldCharType="separate"/>
        </w:r>
        <w:r>
          <w:rPr>
            <w:noProof/>
            <w:webHidden/>
          </w:rPr>
          <w:t>163</w:t>
        </w:r>
        <w:r>
          <w:rPr>
            <w:noProof/>
            <w:webHidden/>
          </w:rPr>
          <w:fldChar w:fldCharType="end"/>
        </w:r>
      </w:hyperlink>
    </w:p>
    <w:p w14:paraId="3A126ADC" w14:textId="551ED713" w:rsidR="000929F4" w:rsidRDefault="000929F4">
      <w:pPr>
        <w:pStyle w:val="TOC3"/>
        <w:rPr>
          <w:rFonts w:asciiTheme="minorHAnsi" w:eastAsiaTheme="minorEastAsia" w:hAnsiTheme="minorHAnsi" w:cstheme="minorBidi"/>
          <w:noProof/>
          <w:sz w:val="22"/>
          <w:szCs w:val="22"/>
        </w:rPr>
      </w:pPr>
      <w:hyperlink w:anchor="_Toc451683877" w:history="1">
        <w:r w:rsidRPr="00744A45">
          <w:rPr>
            <w:rStyle w:val="Hyperlink"/>
            <w:noProof/>
          </w:rPr>
          <w:t>10.3.1</w:t>
        </w:r>
        <w:r>
          <w:rPr>
            <w:rFonts w:asciiTheme="minorHAnsi" w:eastAsiaTheme="minorEastAsia" w:hAnsiTheme="minorHAnsi" w:cstheme="minorBidi"/>
            <w:noProof/>
            <w:sz w:val="22"/>
            <w:szCs w:val="22"/>
          </w:rPr>
          <w:tab/>
        </w:r>
        <w:r w:rsidRPr="00744A45">
          <w:rPr>
            <w:rStyle w:val="Hyperlink"/>
            <w:noProof/>
          </w:rPr>
          <w:t>Attributes</w:t>
        </w:r>
        <w:r>
          <w:rPr>
            <w:noProof/>
            <w:webHidden/>
          </w:rPr>
          <w:tab/>
        </w:r>
        <w:r>
          <w:rPr>
            <w:noProof/>
            <w:webHidden/>
          </w:rPr>
          <w:fldChar w:fldCharType="begin"/>
        </w:r>
        <w:r>
          <w:rPr>
            <w:noProof/>
            <w:webHidden/>
          </w:rPr>
          <w:instrText xml:space="preserve"> PAGEREF _Toc451683877 \h </w:instrText>
        </w:r>
        <w:r>
          <w:rPr>
            <w:noProof/>
            <w:webHidden/>
          </w:rPr>
        </w:r>
        <w:r>
          <w:rPr>
            <w:noProof/>
            <w:webHidden/>
          </w:rPr>
          <w:fldChar w:fldCharType="separate"/>
        </w:r>
        <w:r>
          <w:rPr>
            <w:noProof/>
            <w:webHidden/>
          </w:rPr>
          <w:t>163</w:t>
        </w:r>
        <w:r>
          <w:rPr>
            <w:noProof/>
            <w:webHidden/>
          </w:rPr>
          <w:fldChar w:fldCharType="end"/>
        </w:r>
      </w:hyperlink>
    </w:p>
    <w:p w14:paraId="6F9A4F0A" w14:textId="0A4C9017" w:rsidR="000929F4" w:rsidRDefault="000929F4">
      <w:pPr>
        <w:pStyle w:val="TOC2"/>
        <w:rPr>
          <w:rFonts w:asciiTheme="minorHAnsi" w:eastAsiaTheme="minorEastAsia" w:hAnsiTheme="minorHAnsi" w:cstheme="minorBidi"/>
          <w:noProof/>
          <w:sz w:val="22"/>
          <w:szCs w:val="22"/>
        </w:rPr>
      </w:pPr>
      <w:hyperlink w:anchor="_Toc451683878" w:history="1">
        <w:r w:rsidRPr="00744A45">
          <w:rPr>
            <w:rStyle w:val="Hyperlink"/>
            <w:noProof/>
          </w:rPr>
          <w:t>10.4</w:t>
        </w:r>
        <w:r>
          <w:rPr>
            <w:rFonts w:asciiTheme="minorHAnsi" w:eastAsiaTheme="minorEastAsia" w:hAnsiTheme="minorHAnsi" w:cstheme="minorBidi"/>
            <w:noProof/>
            <w:sz w:val="22"/>
            <w:szCs w:val="22"/>
          </w:rPr>
          <w:tab/>
        </w:r>
        <w:r w:rsidRPr="00744A45">
          <w:rPr>
            <w:rStyle w:val="Hyperlink"/>
            <w:noProof/>
          </w:rPr>
          <w:t>Class Association mapping</w:t>
        </w:r>
        <w:r>
          <w:rPr>
            <w:noProof/>
            <w:webHidden/>
          </w:rPr>
          <w:tab/>
        </w:r>
        <w:r>
          <w:rPr>
            <w:noProof/>
            <w:webHidden/>
          </w:rPr>
          <w:fldChar w:fldCharType="begin"/>
        </w:r>
        <w:r>
          <w:rPr>
            <w:noProof/>
            <w:webHidden/>
          </w:rPr>
          <w:instrText xml:space="preserve"> PAGEREF _Toc451683878 \h </w:instrText>
        </w:r>
        <w:r>
          <w:rPr>
            <w:noProof/>
            <w:webHidden/>
          </w:rPr>
        </w:r>
        <w:r>
          <w:rPr>
            <w:noProof/>
            <w:webHidden/>
          </w:rPr>
          <w:fldChar w:fldCharType="separate"/>
        </w:r>
        <w:r>
          <w:rPr>
            <w:noProof/>
            <w:webHidden/>
          </w:rPr>
          <w:t>164</w:t>
        </w:r>
        <w:r>
          <w:rPr>
            <w:noProof/>
            <w:webHidden/>
          </w:rPr>
          <w:fldChar w:fldCharType="end"/>
        </w:r>
      </w:hyperlink>
    </w:p>
    <w:p w14:paraId="0DD719AA" w14:textId="7ADF9AC9" w:rsidR="000929F4" w:rsidRDefault="000929F4">
      <w:pPr>
        <w:pStyle w:val="TOC3"/>
        <w:rPr>
          <w:rFonts w:asciiTheme="minorHAnsi" w:eastAsiaTheme="minorEastAsia" w:hAnsiTheme="minorHAnsi" w:cstheme="minorBidi"/>
          <w:noProof/>
          <w:sz w:val="22"/>
          <w:szCs w:val="22"/>
        </w:rPr>
      </w:pPr>
      <w:hyperlink w:anchor="_Toc451683879" w:history="1">
        <w:r w:rsidRPr="00744A45">
          <w:rPr>
            <w:rStyle w:val="Hyperlink"/>
            <w:noProof/>
          </w:rPr>
          <w:t>10.4.1</w:t>
        </w:r>
        <w:r>
          <w:rPr>
            <w:rFonts w:asciiTheme="minorHAnsi" w:eastAsiaTheme="minorEastAsia" w:hAnsiTheme="minorHAnsi" w:cstheme="minorBidi"/>
            <w:noProof/>
            <w:sz w:val="22"/>
            <w:szCs w:val="22"/>
          </w:rPr>
          <w:tab/>
        </w:r>
        <w:r w:rsidRPr="00744A45">
          <w:rPr>
            <w:rStyle w:val="Hyperlink"/>
            <w:noProof/>
          </w:rPr>
          <w:t>Attributes</w:t>
        </w:r>
        <w:r>
          <w:rPr>
            <w:noProof/>
            <w:webHidden/>
          </w:rPr>
          <w:tab/>
        </w:r>
        <w:r>
          <w:rPr>
            <w:noProof/>
            <w:webHidden/>
          </w:rPr>
          <w:fldChar w:fldCharType="begin"/>
        </w:r>
        <w:r>
          <w:rPr>
            <w:noProof/>
            <w:webHidden/>
          </w:rPr>
          <w:instrText xml:space="preserve"> PAGEREF _Toc451683879 \h </w:instrText>
        </w:r>
        <w:r>
          <w:rPr>
            <w:noProof/>
            <w:webHidden/>
          </w:rPr>
        </w:r>
        <w:r>
          <w:rPr>
            <w:noProof/>
            <w:webHidden/>
          </w:rPr>
          <w:fldChar w:fldCharType="separate"/>
        </w:r>
        <w:r>
          <w:rPr>
            <w:noProof/>
            <w:webHidden/>
          </w:rPr>
          <w:t>164</w:t>
        </w:r>
        <w:r>
          <w:rPr>
            <w:noProof/>
            <w:webHidden/>
          </w:rPr>
          <w:fldChar w:fldCharType="end"/>
        </w:r>
      </w:hyperlink>
    </w:p>
    <w:p w14:paraId="100038F2" w14:textId="761CDD75" w:rsidR="000929F4" w:rsidRDefault="000929F4">
      <w:pPr>
        <w:pStyle w:val="TOC2"/>
        <w:rPr>
          <w:rFonts w:asciiTheme="minorHAnsi" w:eastAsiaTheme="minorEastAsia" w:hAnsiTheme="minorHAnsi" w:cstheme="minorBidi"/>
          <w:noProof/>
          <w:sz w:val="22"/>
          <w:szCs w:val="22"/>
        </w:rPr>
      </w:pPr>
      <w:hyperlink w:anchor="_Toc451683880" w:history="1">
        <w:r w:rsidRPr="00744A45">
          <w:rPr>
            <w:rStyle w:val="Hyperlink"/>
            <w:noProof/>
          </w:rPr>
          <w:t>10.5</w:t>
        </w:r>
        <w:r>
          <w:rPr>
            <w:rFonts w:asciiTheme="minorHAnsi" w:eastAsiaTheme="minorEastAsia" w:hAnsiTheme="minorHAnsi" w:cstheme="minorBidi"/>
            <w:noProof/>
            <w:sz w:val="22"/>
            <w:szCs w:val="22"/>
          </w:rPr>
          <w:tab/>
        </w:r>
        <w:r w:rsidRPr="00744A45">
          <w:rPr>
            <w:rStyle w:val="Hyperlink"/>
            <w:noProof/>
          </w:rPr>
          <w:t>Class Class mapping</w:t>
        </w:r>
        <w:r>
          <w:rPr>
            <w:noProof/>
            <w:webHidden/>
          </w:rPr>
          <w:tab/>
        </w:r>
        <w:r>
          <w:rPr>
            <w:noProof/>
            <w:webHidden/>
          </w:rPr>
          <w:fldChar w:fldCharType="begin"/>
        </w:r>
        <w:r>
          <w:rPr>
            <w:noProof/>
            <w:webHidden/>
          </w:rPr>
          <w:instrText xml:space="preserve"> PAGEREF _Toc451683880 \h </w:instrText>
        </w:r>
        <w:r>
          <w:rPr>
            <w:noProof/>
            <w:webHidden/>
          </w:rPr>
        </w:r>
        <w:r>
          <w:rPr>
            <w:noProof/>
            <w:webHidden/>
          </w:rPr>
          <w:fldChar w:fldCharType="separate"/>
        </w:r>
        <w:r>
          <w:rPr>
            <w:noProof/>
            <w:webHidden/>
          </w:rPr>
          <w:t>165</w:t>
        </w:r>
        <w:r>
          <w:rPr>
            <w:noProof/>
            <w:webHidden/>
          </w:rPr>
          <w:fldChar w:fldCharType="end"/>
        </w:r>
      </w:hyperlink>
    </w:p>
    <w:p w14:paraId="73955981" w14:textId="033FBB1A" w:rsidR="000929F4" w:rsidRDefault="000929F4">
      <w:pPr>
        <w:pStyle w:val="TOC3"/>
        <w:rPr>
          <w:rFonts w:asciiTheme="minorHAnsi" w:eastAsiaTheme="minorEastAsia" w:hAnsiTheme="minorHAnsi" w:cstheme="minorBidi"/>
          <w:noProof/>
          <w:sz w:val="22"/>
          <w:szCs w:val="22"/>
        </w:rPr>
      </w:pPr>
      <w:hyperlink w:anchor="_Toc451683881" w:history="1">
        <w:r w:rsidRPr="00744A45">
          <w:rPr>
            <w:rStyle w:val="Hyperlink"/>
            <w:noProof/>
          </w:rPr>
          <w:t>10.5.1</w:t>
        </w:r>
        <w:r>
          <w:rPr>
            <w:rFonts w:asciiTheme="minorHAnsi" w:eastAsiaTheme="minorEastAsia" w:hAnsiTheme="minorHAnsi" w:cstheme="minorBidi"/>
            <w:noProof/>
            <w:sz w:val="22"/>
            <w:szCs w:val="22"/>
          </w:rPr>
          <w:tab/>
        </w:r>
        <w:r w:rsidRPr="00744A45">
          <w:rPr>
            <w:rStyle w:val="Hyperlink"/>
            <w:noProof/>
          </w:rPr>
          <w:t>Attributes</w:t>
        </w:r>
        <w:r>
          <w:rPr>
            <w:noProof/>
            <w:webHidden/>
          </w:rPr>
          <w:tab/>
        </w:r>
        <w:r>
          <w:rPr>
            <w:noProof/>
            <w:webHidden/>
          </w:rPr>
          <w:fldChar w:fldCharType="begin"/>
        </w:r>
        <w:r>
          <w:rPr>
            <w:noProof/>
            <w:webHidden/>
          </w:rPr>
          <w:instrText xml:space="preserve"> PAGEREF _Toc451683881 \h </w:instrText>
        </w:r>
        <w:r>
          <w:rPr>
            <w:noProof/>
            <w:webHidden/>
          </w:rPr>
        </w:r>
        <w:r>
          <w:rPr>
            <w:noProof/>
            <w:webHidden/>
          </w:rPr>
          <w:fldChar w:fldCharType="separate"/>
        </w:r>
        <w:r>
          <w:rPr>
            <w:noProof/>
            <w:webHidden/>
          </w:rPr>
          <w:t>165</w:t>
        </w:r>
        <w:r>
          <w:rPr>
            <w:noProof/>
            <w:webHidden/>
          </w:rPr>
          <w:fldChar w:fldCharType="end"/>
        </w:r>
      </w:hyperlink>
    </w:p>
    <w:p w14:paraId="43978F8B" w14:textId="3389F143" w:rsidR="000929F4" w:rsidRDefault="000929F4">
      <w:pPr>
        <w:pStyle w:val="TOC2"/>
        <w:rPr>
          <w:rFonts w:asciiTheme="minorHAnsi" w:eastAsiaTheme="minorEastAsia" w:hAnsiTheme="minorHAnsi" w:cstheme="minorBidi"/>
          <w:noProof/>
          <w:sz w:val="22"/>
          <w:szCs w:val="22"/>
        </w:rPr>
      </w:pPr>
      <w:hyperlink w:anchor="_Toc451683882" w:history="1">
        <w:r w:rsidRPr="00744A45">
          <w:rPr>
            <w:rStyle w:val="Hyperlink"/>
            <w:noProof/>
          </w:rPr>
          <w:t>10.6</w:t>
        </w:r>
        <w:r>
          <w:rPr>
            <w:rFonts w:asciiTheme="minorHAnsi" w:eastAsiaTheme="minorEastAsia" w:hAnsiTheme="minorHAnsi" w:cstheme="minorBidi"/>
            <w:noProof/>
            <w:sz w:val="22"/>
            <w:szCs w:val="22"/>
          </w:rPr>
          <w:tab/>
        </w:r>
        <w:r w:rsidRPr="00744A45">
          <w:rPr>
            <w:rStyle w:val="Hyperlink"/>
            <w:noProof/>
          </w:rPr>
          <w:t>Class Class property mapping</w:t>
        </w:r>
        <w:r>
          <w:rPr>
            <w:noProof/>
            <w:webHidden/>
          </w:rPr>
          <w:tab/>
        </w:r>
        <w:r>
          <w:rPr>
            <w:noProof/>
            <w:webHidden/>
          </w:rPr>
          <w:fldChar w:fldCharType="begin"/>
        </w:r>
        <w:r>
          <w:rPr>
            <w:noProof/>
            <w:webHidden/>
          </w:rPr>
          <w:instrText xml:space="preserve"> PAGEREF _Toc451683882 \h </w:instrText>
        </w:r>
        <w:r>
          <w:rPr>
            <w:noProof/>
            <w:webHidden/>
          </w:rPr>
        </w:r>
        <w:r>
          <w:rPr>
            <w:noProof/>
            <w:webHidden/>
          </w:rPr>
          <w:fldChar w:fldCharType="separate"/>
        </w:r>
        <w:r>
          <w:rPr>
            <w:noProof/>
            <w:webHidden/>
          </w:rPr>
          <w:t>166</w:t>
        </w:r>
        <w:r>
          <w:rPr>
            <w:noProof/>
            <w:webHidden/>
          </w:rPr>
          <w:fldChar w:fldCharType="end"/>
        </w:r>
      </w:hyperlink>
    </w:p>
    <w:p w14:paraId="286A8DB5" w14:textId="674CD213" w:rsidR="000929F4" w:rsidRDefault="000929F4">
      <w:pPr>
        <w:pStyle w:val="TOC3"/>
        <w:rPr>
          <w:rFonts w:asciiTheme="minorHAnsi" w:eastAsiaTheme="minorEastAsia" w:hAnsiTheme="minorHAnsi" w:cstheme="minorBidi"/>
          <w:noProof/>
          <w:sz w:val="22"/>
          <w:szCs w:val="22"/>
        </w:rPr>
      </w:pPr>
      <w:hyperlink w:anchor="_Toc451683883" w:history="1">
        <w:r w:rsidRPr="00744A45">
          <w:rPr>
            <w:rStyle w:val="Hyperlink"/>
            <w:noProof/>
          </w:rPr>
          <w:t>10.6.1</w:t>
        </w:r>
        <w:r>
          <w:rPr>
            <w:rFonts w:asciiTheme="minorHAnsi" w:eastAsiaTheme="minorEastAsia" w:hAnsiTheme="minorHAnsi" w:cstheme="minorBidi"/>
            <w:noProof/>
            <w:sz w:val="22"/>
            <w:szCs w:val="22"/>
          </w:rPr>
          <w:tab/>
        </w:r>
        <w:r w:rsidRPr="00744A45">
          <w:rPr>
            <w:rStyle w:val="Hyperlink"/>
            <w:noProof/>
          </w:rPr>
          <w:t>Attributes</w:t>
        </w:r>
        <w:r>
          <w:rPr>
            <w:noProof/>
            <w:webHidden/>
          </w:rPr>
          <w:tab/>
        </w:r>
        <w:r>
          <w:rPr>
            <w:noProof/>
            <w:webHidden/>
          </w:rPr>
          <w:fldChar w:fldCharType="begin"/>
        </w:r>
        <w:r>
          <w:rPr>
            <w:noProof/>
            <w:webHidden/>
          </w:rPr>
          <w:instrText xml:space="preserve"> PAGEREF _Toc451683883 \h </w:instrText>
        </w:r>
        <w:r>
          <w:rPr>
            <w:noProof/>
            <w:webHidden/>
          </w:rPr>
        </w:r>
        <w:r>
          <w:rPr>
            <w:noProof/>
            <w:webHidden/>
          </w:rPr>
          <w:fldChar w:fldCharType="separate"/>
        </w:r>
        <w:r>
          <w:rPr>
            <w:noProof/>
            <w:webHidden/>
          </w:rPr>
          <w:t>166</w:t>
        </w:r>
        <w:r>
          <w:rPr>
            <w:noProof/>
            <w:webHidden/>
          </w:rPr>
          <w:fldChar w:fldCharType="end"/>
        </w:r>
      </w:hyperlink>
    </w:p>
    <w:p w14:paraId="1ACB13CD" w14:textId="69ABC3A0" w:rsidR="000929F4" w:rsidRDefault="000929F4">
      <w:pPr>
        <w:pStyle w:val="TOC2"/>
        <w:rPr>
          <w:rFonts w:asciiTheme="minorHAnsi" w:eastAsiaTheme="minorEastAsia" w:hAnsiTheme="minorHAnsi" w:cstheme="minorBidi"/>
          <w:noProof/>
          <w:sz w:val="22"/>
          <w:szCs w:val="22"/>
        </w:rPr>
      </w:pPr>
      <w:hyperlink w:anchor="_Toc451683884" w:history="1">
        <w:r w:rsidRPr="00744A45">
          <w:rPr>
            <w:rStyle w:val="Hyperlink"/>
            <w:noProof/>
          </w:rPr>
          <w:t>10.7</w:t>
        </w:r>
        <w:r>
          <w:rPr>
            <w:rFonts w:asciiTheme="minorHAnsi" w:eastAsiaTheme="minorEastAsia" w:hAnsiTheme="minorHAnsi" w:cstheme="minorBidi"/>
            <w:noProof/>
            <w:sz w:val="22"/>
            <w:szCs w:val="22"/>
          </w:rPr>
          <w:tab/>
        </w:r>
        <w:r w:rsidRPr="00744A45">
          <w:rPr>
            <w:rStyle w:val="Hyperlink"/>
            <w:noProof/>
          </w:rPr>
          <w:t>Class Containment mapping</w:t>
        </w:r>
        <w:r>
          <w:rPr>
            <w:noProof/>
            <w:webHidden/>
          </w:rPr>
          <w:tab/>
        </w:r>
        <w:r>
          <w:rPr>
            <w:noProof/>
            <w:webHidden/>
          </w:rPr>
          <w:fldChar w:fldCharType="begin"/>
        </w:r>
        <w:r>
          <w:rPr>
            <w:noProof/>
            <w:webHidden/>
          </w:rPr>
          <w:instrText xml:space="preserve"> PAGEREF _Toc451683884 \h </w:instrText>
        </w:r>
        <w:r>
          <w:rPr>
            <w:noProof/>
            <w:webHidden/>
          </w:rPr>
        </w:r>
        <w:r>
          <w:rPr>
            <w:noProof/>
            <w:webHidden/>
          </w:rPr>
          <w:fldChar w:fldCharType="separate"/>
        </w:r>
        <w:r>
          <w:rPr>
            <w:noProof/>
            <w:webHidden/>
          </w:rPr>
          <w:t>167</w:t>
        </w:r>
        <w:r>
          <w:rPr>
            <w:noProof/>
            <w:webHidden/>
          </w:rPr>
          <w:fldChar w:fldCharType="end"/>
        </w:r>
      </w:hyperlink>
    </w:p>
    <w:p w14:paraId="7BC3580A" w14:textId="2F7D4809" w:rsidR="000929F4" w:rsidRDefault="000929F4">
      <w:pPr>
        <w:pStyle w:val="TOC3"/>
        <w:rPr>
          <w:rFonts w:asciiTheme="minorHAnsi" w:eastAsiaTheme="minorEastAsia" w:hAnsiTheme="minorHAnsi" w:cstheme="minorBidi"/>
          <w:noProof/>
          <w:sz w:val="22"/>
          <w:szCs w:val="22"/>
        </w:rPr>
      </w:pPr>
      <w:hyperlink w:anchor="_Toc451683885" w:history="1">
        <w:r w:rsidRPr="00744A45">
          <w:rPr>
            <w:rStyle w:val="Hyperlink"/>
            <w:noProof/>
          </w:rPr>
          <w:t>10.7.1</w:t>
        </w:r>
        <w:r>
          <w:rPr>
            <w:rFonts w:asciiTheme="minorHAnsi" w:eastAsiaTheme="minorEastAsia" w:hAnsiTheme="minorHAnsi" w:cstheme="minorBidi"/>
            <w:noProof/>
            <w:sz w:val="22"/>
            <w:szCs w:val="22"/>
          </w:rPr>
          <w:tab/>
        </w:r>
        <w:r w:rsidRPr="00744A45">
          <w:rPr>
            <w:rStyle w:val="Hyperlink"/>
            <w:noProof/>
          </w:rPr>
          <w:t>Attributes</w:t>
        </w:r>
        <w:r>
          <w:rPr>
            <w:noProof/>
            <w:webHidden/>
          </w:rPr>
          <w:tab/>
        </w:r>
        <w:r>
          <w:rPr>
            <w:noProof/>
            <w:webHidden/>
          </w:rPr>
          <w:fldChar w:fldCharType="begin"/>
        </w:r>
        <w:r>
          <w:rPr>
            <w:noProof/>
            <w:webHidden/>
          </w:rPr>
          <w:instrText xml:space="preserve"> PAGEREF _Toc451683885 \h </w:instrText>
        </w:r>
        <w:r>
          <w:rPr>
            <w:noProof/>
            <w:webHidden/>
          </w:rPr>
        </w:r>
        <w:r>
          <w:rPr>
            <w:noProof/>
            <w:webHidden/>
          </w:rPr>
          <w:fldChar w:fldCharType="separate"/>
        </w:r>
        <w:r>
          <w:rPr>
            <w:noProof/>
            <w:webHidden/>
          </w:rPr>
          <w:t>167</w:t>
        </w:r>
        <w:r>
          <w:rPr>
            <w:noProof/>
            <w:webHidden/>
          </w:rPr>
          <w:fldChar w:fldCharType="end"/>
        </w:r>
      </w:hyperlink>
    </w:p>
    <w:p w14:paraId="10157D29" w14:textId="725675AF" w:rsidR="000929F4" w:rsidRDefault="000929F4">
      <w:pPr>
        <w:pStyle w:val="TOC2"/>
        <w:rPr>
          <w:rFonts w:asciiTheme="minorHAnsi" w:eastAsiaTheme="minorEastAsia" w:hAnsiTheme="minorHAnsi" w:cstheme="minorBidi"/>
          <w:noProof/>
          <w:sz w:val="22"/>
          <w:szCs w:val="22"/>
        </w:rPr>
      </w:pPr>
      <w:hyperlink w:anchor="_Toc451683886" w:history="1">
        <w:r w:rsidRPr="00744A45">
          <w:rPr>
            <w:rStyle w:val="Hyperlink"/>
            <w:noProof/>
          </w:rPr>
          <w:t>10.8</w:t>
        </w:r>
        <w:r>
          <w:rPr>
            <w:rFonts w:asciiTheme="minorHAnsi" w:eastAsiaTheme="minorEastAsia" w:hAnsiTheme="minorHAnsi" w:cstheme="minorBidi"/>
            <w:noProof/>
            <w:sz w:val="22"/>
            <w:szCs w:val="22"/>
          </w:rPr>
          <w:tab/>
        </w:r>
        <w:r w:rsidRPr="00744A45">
          <w:rPr>
            <w:rStyle w:val="Hyperlink"/>
            <w:noProof/>
          </w:rPr>
          <w:t>Class Enumeration mapping</w:t>
        </w:r>
        <w:r>
          <w:rPr>
            <w:noProof/>
            <w:webHidden/>
          </w:rPr>
          <w:tab/>
        </w:r>
        <w:r>
          <w:rPr>
            <w:noProof/>
            <w:webHidden/>
          </w:rPr>
          <w:fldChar w:fldCharType="begin"/>
        </w:r>
        <w:r>
          <w:rPr>
            <w:noProof/>
            <w:webHidden/>
          </w:rPr>
          <w:instrText xml:space="preserve"> PAGEREF _Toc451683886 \h </w:instrText>
        </w:r>
        <w:r>
          <w:rPr>
            <w:noProof/>
            <w:webHidden/>
          </w:rPr>
        </w:r>
        <w:r>
          <w:rPr>
            <w:noProof/>
            <w:webHidden/>
          </w:rPr>
          <w:fldChar w:fldCharType="separate"/>
        </w:r>
        <w:r>
          <w:rPr>
            <w:noProof/>
            <w:webHidden/>
          </w:rPr>
          <w:t>168</w:t>
        </w:r>
        <w:r>
          <w:rPr>
            <w:noProof/>
            <w:webHidden/>
          </w:rPr>
          <w:fldChar w:fldCharType="end"/>
        </w:r>
      </w:hyperlink>
    </w:p>
    <w:p w14:paraId="236F3562" w14:textId="722125E4" w:rsidR="000929F4" w:rsidRDefault="000929F4">
      <w:pPr>
        <w:pStyle w:val="TOC3"/>
        <w:rPr>
          <w:rFonts w:asciiTheme="minorHAnsi" w:eastAsiaTheme="minorEastAsia" w:hAnsiTheme="minorHAnsi" w:cstheme="minorBidi"/>
          <w:noProof/>
          <w:sz w:val="22"/>
          <w:szCs w:val="22"/>
        </w:rPr>
      </w:pPr>
      <w:hyperlink w:anchor="_Toc451683887" w:history="1">
        <w:r w:rsidRPr="00744A45">
          <w:rPr>
            <w:rStyle w:val="Hyperlink"/>
            <w:noProof/>
          </w:rPr>
          <w:t>10.8.1</w:t>
        </w:r>
        <w:r>
          <w:rPr>
            <w:rFonts w:asciiTheme="minorHAnsi" w:eastAsiaTheme="minorEastAsia" w:hAnsiTheme="minorHAnsi" w:cstheme="minorBidi"/>
            <w:noProof/>
            <w:sz w:val="22"/>
            <w:szCs w:val="22"/>
          </w:rPr>
          <w:tab/>
        </w:r>
        <w:r w:rsidRPr="00744A45">
          <w:rPr>
            <w:rStyle w:val="Hyperlink"/>
            <w:noProof/>
          </w:rPr>
          <w:t>Attributes</w:t>
        </w:r>
        <w:r>
          <w:rPr>
            <w:noProof/>
            <w:webHidden/>
          </w:rPr>
          <w:tab/>
        </w:r>
        <w:r>
          <w:rPr>
            <w:noProof/>
            <w:webHidden/>
          </w:rPr>
          <w:fldChar w:fldCharType="begin"/>
        </w:r>
        <w:r>
          <w:rPr>
            <w:noProof/>
            <w:webHidden/>
          </w:rPr>
          <w:instrText xml:space="preserve"> PAGEREF _Toc451683887 \h </w:instrText>
        </w:r>
        <w:r>
          <w:rPr>
            <w:noProof/>
            <w:webHidden/>
          </w:rPr>
        </w:r>
        <w:r>
          <w:rPr>
            <w:noProof/>
            <w:webHidden/>
          </w:rPr>
          <w:fldChar w:fldCharType="separate"/>
        </w:r>
        <w:r>
          <w:rPr>
            <w:noProof/>
            <w:webHidden/>
          </w:rPr>
          <w:t>168</w:t>
        </w:r>
        <w:r>
          <w:rPr>
            <w:noProof/>
            <w:webHidden/>
          </w:rPr>
          <w:fldChar w:fldCharType="end"/>
        </w:r>
      </w:hyperlink>
    </w:p>
    <w:p w14:paraId="7C5FBFDF" w14:textId="79A5DCF7" w:rsidR="000929F4" w:rsidRDefault="000929F4">
      <w:pPr>
        <w:pStyle w:val="TOC2"/>
        <w:rPr>
          <w:rFonts w:asciiTheme="minorHAnsi" w:eastAsiaTheme="minorEastAsia" w:hAnsiTheme="minorHAnsi" w:cstheme="minorBidi"/>
          <w:noProof/>
          <w:sz w:val="22"/>
          <w:szCs w:val="22"/>
        </w:rPr>
      </w:pPr>
      <w:hyperlink w:anchor="_Toc451683888" w:history="1">
        <w:r w:rsidRPr="00744A45">
          <w:rPr>
            <w:rStyle w:val="Hyperlink"/>
            <w:noProof/>
          </w:rPr>
          <w:t>10.9</w:t>
        </w:r>
        <w:r>
          <w:rPr>
            <w:rFonts w:asciiTheme="minorHAnsi" w:eastAsiaTheme="minorEastAsia" w:hAnsiTheme="minorHAnsi" w:cstheme="minorBidi"/>
            <w:noProof/>
            <w:sz w:val="22"/>
            <w:szCs w:val="22"/>
          </w:rPr>
          <w:tab/>
        </w:r>
        <w:r w:rsidRPr="00744A45">
          <w:rPr>
            <w:rStyle w:val="Hyperlink"/>
            <w:noProof/>
          </w:rPr>
          <w:t>Class Equivalent property chain mapping</w:t>
        </w:r>
        <w:r>
          <w:rPr>
            <w:noProof/>
            <w:webHidden/>
          </w:rPr>
          <w:tab/>
        </w:r>
        <w:r>
          <w:rPr>
            <w:noProof/>
            <w:webHidden/>
          </w:rPr>
          <w:fldChar w:fldCharType="begin"/>
        </w:r>
        <w:r>
          <w:rPr>
            <w:noProof/>
            <w:webHidden/>
          </w:rPr>
          <w:instrText xml:space="preserve"> PAGEREF _Toc451683888 \h </w:instrText>
        </w:r>
        <w:r>
          <w:rPr>
            <w:noProof/>
            <w:webHidden/>
          </w:rPr>
        </w:r>
        <w:r>
          <w:rPr>
            <w:noProof/>
            <w:webHidden/>
          </w:rPr>
          <w:fldChar w:fldCharType="separate"/>
        </w:r>
        <w:r>
          <w:rPr>
            <w:noProof/>
            <w:webHidden/>
          </w:rPr>
          <w:t>169</w:t>
        </w:r>
        <w:r>
          <w:rPr>
            <w:noProof/>
            <w:webHidden/>
          </w:rPr>
          <w:fldChar w:fldCharType="end"/>
        </w:r>
      </w:hyperlink>
    </w:p>
    <w:p w14:paraId="0050D4F6" w14:textId="434441D7" w:rsidR="000929F4" w:rsidRDefault="000929F4">
      <w:pPr>
        <w:pStyle w:val="TOC3"/>
        <w:rPr>
          <w:rFonts w:asciiTheme="minorHAnsi" w:eastAsiaTheme="minorEastAsia" w:hAnsiTheme="minorHAnsi" w:cstheme="minorBidi"/>
          <w:noProof/>
          <w:sz w:val="22"/>
          <w:szCs w:val="22"/>
        </w:rPr>
      </w:pPr>
      <w:hyperlink w:anchor="_Toc451683889" w:history="1">
        <w:r w:rsidRPr="00744A45">
          <w:rPr>
            <w:rStyle w:val="Hyperlink"/>
            <w:noProof/>
          </w:rPr>
          <w:t>10.9.1</w:t>
        </w:r>
        <w:r>
          <w:rPr>
            <w:rFonts w:asciiTheme="minorHAnsi" w:eastAsiaTheme="minorEastAsia" w:hAnsiTheme="minorHAnsi" w:cstheme="minorBidi"/>
            <w:noProof/>
            <w:sz w:val="22"/>
            <w:szCs w:val="22"/>
          </w:rPr>
          <w:tab/>
        </w:r>
        <w:r w:rsidRPr="00744A45">
          <w:rPr>
            <w:rStyle w:val="Hyperlink"/>
            <w:noProof/>
          </w:rPr>
          <w:t>Attributes</w:t>
        </w:r>
        <w:r>
          <w:rPr>
            <w:noProof/>
            <w:webHidden/>
          </w:rPr>
          <w:tab/>
        </w:r>
        <w:r>
          <w:rPr>
            <w:noProof/>
            <w:webHidden/>
          </w:rPr>
          <w:fldChar w:fldCharType="begin"/>
        </w:r>
        <w:r>
          <w:rPr>
            <w:noProof/>
            <w:webHidden/>
          </w:rPr>
          <w:instrText xml:space="preserve"> PAGEREF _Toc451683889 \h </w:instrText>
        </w:r>
        <w:r>
          <w:rPr>
            <w:noProof/>
            <w:webHidden/>
          </w:rPr>
        </w:r>
        <w:r>
          <w:rPr>
            <w:noProof/>
            <w:webHidden/>
          </w:rPr>
          <w:fldChar w:fldCharType="separate"/>
        </w:r>
        <w:r>
          <w:rPr>
            <w:noProof/>
            <w:webHidden/>
          </w:rPr>
          <w:t>169</w:t>
        </w:r>
        <w:r>
          <w:rPr>
            <w:noProof/>
            <w:webHidden/>
          </w:rPr>
          <w:fldChar w:fldCharType="end"/>
        </w:r>
      </w:hyperlink>
    </w:p>
    <w:p w14:paraId="38069A17" w14:textId="0224A850" w:rsidR="000929F4" w:rsidRDefault="000929F4">
      <w:pPr>
        <w:pStyle w:val="TOC2"/>
        <w:rPr>
          <w:rFonts w:asciiTheme="minorHAnsi" w:eastAsiaTheme="minorEastAsia" w:hAnsiTheme="minorHAnsi" w:cstheme="minorBidi"/>
          <w:noProof/>
          <w:sz w:val="22"/>
          <w:szCs w:val="22"/>
        </w:rPr>
      </w:pPr>
      <w:hyperlink w:anchor="_Toc451683890" w:history="1">
        <w:r w:rsidRPr="00744A45">
          <w:rPr>
            <w:rStyle w:val="Hyperlink"/>
            <w:noProof/>
          </w:rPr>
          <w:t>10.10</w:t>
        </w:r>
        <w:r>
          <w:rPr>
            <w:rFonts w:asciiTheme="minorHAnsi" w:eastAsiaTheme="minorEastAsia" w:hAnsiTheme="minorHAnsi" w:cstheme="minorBidi"/>
            <w:noProof/>
            <w:sz w:val="22"/>
            <w:szCs w:val="22"/>
          </w:rPr>
          <w:tab/>
        </w:r>
        <w:r w:rsidRPr="00744A45">
          <w:rPr>
            <w:rStyle w:val="Hyperlink"/>
            <w:noProof/>
          </w:rPr>
          <w:t>Class Equivalent property mapping</w:t>
        </w:r>
        <w:r>
          <w:rPr>
            <w:noProof/>
            <w:webHidden/>
          </w:rPr>
          <w:tab/>
        </w:r>
        <w:r>
          <w:rPr>
            <w:noProof/>
            <w:webHidden/>
          </w:rPr>
          <w:fldChar w:fldCharType="begin"/>
        </w:r>
        <w:r>
          <w:rPr>
            <w:noProof/>
            <w:webHidden/>
          </w:rPr>
          <w:instrText xml:space="preserve"> PAGEREF _Toc451683890 \h </w:instrText>
        </w:r>
        <w:r>
          <w:rPr>
            <w:noProof/>
            <w:webHidden/>
          </w:rPr>
        </w:r>
        <w:r>
          <w:rPr>
            <w:noProof/>
            <w:webHidden/>
          </w:rPr>
          <w:fldChar w:fldCharType="separate"/>
        </w:r>
        <w:r>
          <w:rPr>
            <w:noProof/>
            <w:webHidden/>
          </w:rPr>
          <w:t>170</w:t>
        </w:r>
        <w:r>
          <w:rPr>
            <w:noProof/>
            <w:webHidden/>
          </w:rPr>
          <w:fldChar w:fldCharType="end"/>
        </w:r>
      </w:hyperlink>
    </w:p>
    <w:p w14:paraId="70522B16" w14:textId="7D7B30C1" w:rsidR="000929F4" w:rsidRDefault="000929F4">
      <w:pPr>
        <w:pStyle w:val="TOC3"/>
        <w:rPr>
          <w:rFonts w:asciiTheme="minorHAnsi" w:eastAsiaTheme="minorEastAsia" w:hAnsiTheme="minorHAnsi" w:cstheme="minorBidi"/>
          <w:noProof/>
          <w:sz w:val="22"/>
          <w:szCs w:val="22"/>
        </w:rPr>
      </w:pPr>
      <w:hyperlink w:anchor="_Toc451683891" w:history="1">
        <w:r w:rsidRPr="00744A45">
          <w:rPr>
            <w:rStyle w:val="Hyperlink"/>
            <w:noProof/>
          </w:rPr>
          <w:t>10.10.1</w:t>
        </w:r>
        <w:r>
          <w:rPr>
            <w:rFonts w:asciiTheme="minorHAnsi" w:eastAsiaTheme="minorEastAsia" w:hAnsiTheme="minorHAnsi" w:cstheme="minorBidi"/>
            <w:noProof/>
            <w:sz w:val="22"/>
            <w:szCs w:val="22"/>
          </w:rPr>
          <w:tab/>
        </w:r>
        <w:r w:rsidRPr="00744A45">
          <w:rPr>
            <w:rStyle w:val="Hyperlink"/>
            <w:noProof/>
          </w:rPr>
          <w:t>Attributes</w:t>
        </w:r>
        <w:r>
          <w:rPr>
            <w:noProof/>
            <w:webHidden/>
          </w:rPr>
          <w:tab/>
        </w:r>
        <w:r>
          <w:rPr>
            <w:noProof/>
            <w:webHidden/>
          </w:rPr>
          <w:fldChar w:fldCharType="begin"/>
        </w:r>
        <w:r>
          <w:rPr>
            <w:noProof/>
            <w:webHidden/>
          </w:rPr>
          <w:instrText xml:space="preserve"> PAGEREF _Toc451683891 \h </w:instrText>
        </w:r>
        <w:r>
          <w:rPr>
            <w:noProof/>
            <w:webHidden/>
          </w:rPr>
        </w:r>
        <w:r>
          <w:rPr>
            <w:noProof/>
            <w:webHidden/>
          </w:rPr>
          <w:fldChar w:fldCharType="separate"/>
        </w:r>
        <w:r>
          <w:rPr>
            <w:noProof/>
            <w:webHidden/>
          </w:rPr>
          <w:t>170</w:t>
        </w:r>
        <w:r>
          <w:rPr>
            <w:noProof/>
            <w:webHidden/>
          </w:rPr>
          <w:fldChar w:fldCharType="end"/>
        </w:r>
      </w:hyperlink>
    </w:p>
    <w:p w14:paraId="1B4BE534" w14:textId="7A1EC1B1" w:rsidR="000929F4" w:rsidRDefault="000929F4">
      <w:pPr>
        <w:pStyle w:val="TOC2"/>
        <w:rPr>
          <w:rFonts w:asciiTheme="minorHAnsi" w:eastAsiaTheme="minorEastAsia" w:hAnsiTheme="minorHAnsi" w:cstheme="minorBidi"/>
          <w:noProof/>
          <w:sz w:val="22"/>
          <w:szCs w:val="22"/>
        </w:rPr>
      </w:pPr>
      <w:hyperlink w:anchor="_Toc451683892" w:history="1">
        <w:r w:rsidRPr="00744A45">
          <w:rPr>
            <w:rStyle w:val="Hyperlink"/>
            <w:noProof/>
          </w:rPr>
          <w:t>10.11</w:t>
        </w:r>
        <w:r>
          <w:rPr>
            <w:rFonts w:asciiTheme="minorHAnsi" w:eastAsiaTheme="minorEastAsia" w:hAnsiTheme="minorHAnsi" w:cstheme="minorBidi"/>
            <w:noProof/>
            <w:sz w:val="22"/>
            <w:szCs w:val="22"/>
          </w:rPr>
          <w:tab/>
        </w:r>
        <w:r w:rsidRPr="00744A45">
          <w:rPr>
            <w:rStyle w:val="Hyperlink"/>
            <w:noProof/>
          </w:rPr>
          <w:t>Class Equivalent with mapping</w:t>
        </w:r>
        <w:r>
          <w:rPr>
            <w:noProof/>
            <w:webHidden/>
          </w:rPr>
          <w:tab/>
        </w:r>
        <w:r>
          <w:rPr>
            <w:noProof/>
            <w:webHidden/>
          </w:rPr>
          <w:fldChar w:fldCharType="begin"/>
        </w:r>
        <w:r>
          <w:rPr>
            <w:noProof/>
            <w:webHidden/>
          </w:rPr>
          <w:instrText xml:space="preserve"> PAGEREF _Toc451683892 \h </w:instrText>
        </w:r>
        <w:r>
          <w:rPr>
            <w:noProof/>
            <w:webHidden/>
          </w:rPr>
        </w:r>
        <w:r>
          <w:rPr>
            <w:noProof/>
            <w:webHidden/>
          </w:rPr>
          <w:fldChar w:fldCharType="separate"/>
        </w:r>
        <w:r>
          <w:rPr>
            <w:noProof/>
            <w:webHidden/>
          </w:rPr>
          <w:t>171</w:t>
        </w:r>
        <w:r>
          <w:rPr>
            <w:noProof/>
            <w:webHidden/>
          </w:rPr>
          <w:fldChar w:fldCharType="end"/>
        </w:r>
      </w:hyperlink>
    </w:p>
    <w:p w14:paraId="49A4B942" w14:textId="1E3FBF08" w:rsidR="000929F4" w:rsidRDefault="000929F4">
      <w:pPr>
        <w:pStyle w:val="TOC3"/>
        <w:rPr>
          <w:rFonts w:asciiTheme="minorHAnsi" w:eastAsiaTheme="minorEastAsia" w:hAnsiTheme="minorHAnsi" w:cstheme="minorBidi"/>
          <w:noProof/>
          <w:sz w:val="22"/>
          <w:szCs w:val="22"/>
        </w:rPr>
      </w:pPr>
      <w:hyperlink w:anchor="_Toc451683893" w:history="1">
        <w:r w:rsidRPr="00744A45">
          <w:rPr>
            <w:rStyle w:val="Hyperlink"/>
            <w:noProof/>
          </w:rPr>
          <w:t>10.11.1</w:t>
        </w:r>
        <w:r>
          <w:rPr>
            <w:rFonts w:asciiTheme="minorHAnsi" w:eastAsiaTheme="minorEastAsia" w:hAnsiTheme="minorHAnsi" w:cstheme="minorBidi"/>
            <w:noProof/>
            <w:sz w:val="22"/>
            <w:szCs w:val="22"/>
          </w:rPr>
          <w:tab/>
        </w:r>
        <w:r w:rsidRPr="00744A45">
          <w:rPr>
            <w:rStyle w:val="Hyperlink"/>
            <w:noProof/>
          </w:rPr>
          <w:t>Attributes</w:t>
        </w:r>
        <w:r>
          <w:rPr>
            <w:noProof/>
            <w:webHidden/>
          </w:rPr>
          <w:tab/>
        </w:r>
        <w:r>
          <w:rPr>
            <w:noProof/>
            <w:webHidden/>
          </w:rPr>
          <w:fldChar w:fldCharType="begin"/>
        </w:r>
        <w:r>
          <w:rPr>
            <w:noProof/>
            <w:webHidden/>
          </w:rPr>
          <w:instrText xml:space="preserve"> PAGEREF _Toc451683893 \h </w:instrText>
        </w:r>
        <w:r>
          <w:rPr>
            <w:noProof/>
            <w:webHidden/>
          </w:rPr>
        </w:r>
        <w:r>
          <w:rPr>
            <w:noProof/>
            <w:webHidden/>
          </w:rPr>
          <w:fldChar w:fldCharType="separate"/>
        </w:r>
        <w:r>
          <w:rPr>
            <w:noProof/>
            <w:webHidden/>
          </w:rPr>
          <w:t>171</w:t>
        </w:r>
        <w:r>
          <w:rPr>
            <w:noProof/>
            <w:webHidden/>
          </w:rPr>
          <w:fldChar w:fldCharType="end"/>
        </w:r>
      </w:hyperlink>
    </w:p>
    <w:p w14:paraId="4F63E9C0" w14:textId="0124D70F" w:rsidR="000929F4" w:rsidRDefault="000929F4">
      <w:pPr>
        <w:pStyle w:val="TOC2"/>
        <w:rPr>
          <w:rFonts w:asciiTheme="minorHAnsi" w:eastAsiaTheme="minorEastAsia" w:hAnsiTheme="minorHAnsi" w:cstheme="minorBidi"/>
          <w:noProof/>
          <w:sz w:val="22"/>
          <w:szCs w:val="22"/>
        </w:rPr>
      </w:pPr>
      <w:hyperlink w:anchor="_Toc451683894" w:history="1">
        <w:r w:rsidRPr="00744A45">
          <w:rPr>
            <w:rStyle w:val="Hyperlink"/>
            <w:noProof/>
          </w:rPr>
          <w:t>10.12</w:t>
        </w:r>
        <w:r>
          <w:rPr>
            <w:rFonts w:asciiTheme="minorHAnsi" w:eastAsiaTheme="minorEastAsia" w:hAnsiTheme="minorHAnsi" w:cstheme="minorBidi"/>
            <w:noProof/>
            <w:sz w:val="22"/>
            <w:szCs w:val="22"/>
          </w:rPr>
          <w:tab/>
        </w:r>
        <w:r w:rsidRPr="00744A45">
          <w:rPr>
            <w:rStyle w:val="Hyperlink"/>
            <w:noProof/>
          </w:rPr>
          <w:t>Class Generalization mapping</w:t>
        </w:r>
        <w:r>
          <w:rPr>
            <w:noProof/>
            <w:webHidden/>
          </w:rPr>
          <w:tab/>
        </w:r>
        <w:r>
          <w:rPr>
            <w:noProof/>
            <w:webHidden/>
          </w:rPr>
          <w:fldChar w:fldCharType="begin"/>
        </w:r>
        <w:r>
          <w:rPr>
            <w:noProof/>
            <w:webHidden/>
          </w:rPr>
          <w:instrText xml:space="preserve"> PAGEREF _Toc451683894 \h </w:instrText>
        </w:r>
        <w:r>
          <w:rPr>
            <w:noProof/>
            <w:webHidden/>
          </w:rPr>
        </w:r>
        <w:r>
          <w:rPr>
            <w:noProof/>
            <w:webHidden/>
          </w:rPr>
          <w:fldChar w:fldCharType="separate"/>
        </w:r>
        <w:r>
          <w:rPr>
            <w:noProof/>
            <w:webHidden/>
          </w:rPr>
          <w:t>171</w:t>
        </w:r>
        <w:r>
          <w:rPr>
            <w:noProof/>
            <w:webHidden/>
          </w:rPr>
          <w:fldChar w:fldCharType="end"/>
        </w:r>
      </w:hyperlink>
    </w:p>
    <w:p w14:paraId="470B3D3F" w14:textId="404645E4" w:rsidR="000929F4" w:rsidRDefault="000929F4">
      <w:pPr>
        <w:pStyle w:val="TOC3"/>
        <w:rPr>
          <w:rFonts w:asciiTheme="minorHAnsi" w:eastAsiaTheme="minorEastAsia" w:hAnsiTheme="minorHAnsi" w:cstheme="minorBidi"/>
          <w:noProof/>
          <w:sz w:val="22"/>
          <w:szCs w:val="22"/>
        </w:rPr>
      </w:pPr>
      <w:hyperlink w:anchor="_Toc451683895" w:history="1">
        <w:r w:rsidRPr="00744A45">
          <w:rPr>
            <w:rStyle w:val="Hyperlink"/>
            <w:noProof/>
          </w:rPr>
          <w:t>10.12.1</w:t>
        </w:r>
        <w:r>
          <w:rPr>
            <w:rFonts w:asciiTheme="minorHAnsi" w:eastAsiaTheme="minorEastAsia" w:hAnsiTheme="minorHAnsi" w:cstheme="minorBidi"/>
            <w:noProof/>
            <w:sz w:val="22"/>
            <w:szCs w:val="22"/>
          </w:rPr>
          <w:tab/>
        </w:r>
        <w:r w:rsidRPr="00744A45">
          <w:rPr>
            <w:rStyle w:val="Hyperlink"/>
            <w:noProof/>
          </w:rPr>
          <w:t>Attributes</w:t>
        </w:r>
        <w:r>
          <w:rPr>
            <w:noProof/>
            <w:webHidden/>
          </w:rPr>
          <w:tab/>
        </w:r>
        <w:r>
          <w:rPr>
            <w:noProof/>
            <w:webHidden/>
          </w:rPr>
          <w:fldChar w:fldCharType="begin"/>
        </w:r>
        <w:r>
          <w:rPr>
            <w:noProof/>
            <w:webHidden/>
          </w:rPr>
          <w:instrText xml:space="preserve"> PAGEREF _Toc451683895 \h </w:instrText>
        </w:r>
        <w:r>
          <w:rPr>
            <w:noProof/>
            <w:webHidden/>
          </w:rPr>
        </w:r>
        <w:r>
          <w:rPr>
            <w:noProof/>
            <w:webHidden/>
          </w:rPr>
          <w:fldChar w:fldCharType="separate"/>
        </w:r>
        <w:r>
          <w:rPr>
            <w:noProof/>
            <w:webHidden/>
          </w:rPr>
          <w:t>172</w:t>
        </w:r>
        <w:r>
          <w:rPr>
            <w:noProof/>
            <w:webHidden/>
          </w:rPr>
          <w:fldChar w:fldCharType="end"/>
        </w:r>
      </w:hyperlink>
    </w:p>
    <w:p w14:paraId="15397334" w14:textId="6BAAF170" w:rsidR="000929F4" w:rsidRDefault="000929F4">
      <w:pPr>
        <w:pStyle w:val="TOC2"/>
        <w:rPr>
          <w:rFonts w:asciiTheme="minorHAnsi" w:eastAsiaTheme="minorEastAsia" w:hAnsiTheme="minorHAnsi" w:cstheme="minorBidi"/>
          <w:noProof/>
          <w:sz w:val="22"/>
          <w:szCs w:val="22"/>
        </w:rPr>
      </w:pPr>
      <w:hyperlink w:anchor="_Toc451683896" w:history="1">
        <w:r w:rsidRPr="00744A45">
          <w:rPr>
            <w:rStyle w:val="Hyperlink"/>
            <w:noProof/>
          </w:rPr>
          <w:t>10.13</w:t>
        </w:r>
        <w:r>
          <w:rPr>
            <w:rFonts w:asciiTheme="minorHAnsi" w:eastAsiaTheme="minorEastAsia" w:hAnsiTheme="minorHAnsi" w:cstheme="minorBidi"/>
            <w:noProof/>
            <w:sz w:val="22"/>
            <w:szCs w:val="22"/>
          </w:rPr>
          <w:tab/>
        </w:r>
        <w:r w:rsidRPr="00744A45">
          <w:rPr>
            <w:rStyle w:val="Hyperlink"/>
            <w:noProof/>
          </w:rPr>
          <w:t>Class Generalization set covering mapping</w:t>
        </w:r>
        <w:r>
          <w:rPr>
            <w:noProof/>
            <w:webHidden/>
          </w:rPr>
          <w:tab/>
        </w:r>
        <w:r>
          <w:rPr>
            <w:noProof/>
            <w:webHidden/>
          </w:rPr>
          <w:fldChar w:fldCharType="begin"/>
        </w:r>
        <w:r>
          <w:rPr>
            <w:noProof/>
            <w:webHidden/>
          </w:rPr>
          <w:instrText xml:space="preserve"> PAGEREF _Toc451683896 \h </w:instrText>
        </w:r>
        <w:r>
          <w:rPr>
            <w:noProof/>
            <w:webHidden/>
          </w:rPr>
        </w:r>
        <w:r>
          <w:rPr>
            <w:noProof/>
            <w:webHidden/>
          </w:rPr>
          <w:fldChar w:fldCharType="separate"/>
        </w:r>
        <w:r>
          <w:rPr>
            <w:noProof/>
            <w:webHidden/>
          </w:rPr>
          <w:t>173</w:t>
        </w:r>
        <w:r>
          <w:rPr>
            <w:noProof/>
            <w:webHidden/>
          </w:rPr>
          <w:fldChar w:fldCharType="end"/>
        </w:r>
      </w:hyperlink>
    </w:p>
    <w:p w14:paraId="58055925" w14:textId="5FFF1609" w:rsidR="000929F4" w:rsidRDefault="000929F4">
      <w:pPr>
        <w:pStyle w:val="TOC3"/>
        <w:rPr>
          <w:rFonts w:asciiTheme="minorHAnsi" w:eastAsiaTheme="minorEastAsia" w:hAnsiTheme="minorHAnsi" w:cstheme="minorBidi"/>
          <w:noProof/>
          <w:sz w:val="22"/>
          <w:szCs w:val="22"/>
        </w:rPr>
      </w:pPr>
      <w:hyperlink w:anchor="_Toc451683897" w:history="1">
        <w:r w:rsidRPr="00744A45">
          <w:rPr>
            <w:rStyle w:val="Hyperlink"/>
            <w:noProof/>
          </w:rPr>
          <w:t>10.13.1</w:t>
        </w:r>
        <w:r>
          <w:rPr>
            <w:rFonts w:asciiTheme="minorHAnsi" w:eastAsiaTheme="minorEastAsia" w:hAnsiTheme="minorHAnsi" w:cstheme="minorBidi"/>
            <w:noProof/>
            <w:sz w:val="22"/>
            <w:szCs w:val="22"/>
          </w:rPr>
          <w:tab/>
        </w:r>
        <w:r w:rsidRPr="00744A45">
          <w:rPr>
            <w:rStyle w:val="Hyperlink"/>
            <w:noProof/>
          </w:rPr>
          <w:t>Attributes</w:t>
        </w:r>
        <w:r>
          <w:rPr>
            <w:noProof/>
            <w:webHidden/>
          </w:rPr>
          <w:tab/>
        </w:r>
        <w:r>
          <w:rPr>
            <w:noProof/>
            <w:webHidden/>
          </w:rPr>
          <w:fldChar w:fldCharType="begin"/>
        </w:r>
        <w:r>
          <w:rPr>
            <w:noProof/>
            <w:webHidden/>
          </w:rPr>
          <w:instrText xml:space="preserve"> PAGEREF _Toc451683897 \h </w:instrText>
        </w:r>
        <w:r>
          <w:rPr>
            <w:noProof/>
            <w:webHidden/>
          </w:rPr>
        </w:r>
        <w:r>
          <w:rPr>
            <w:noProof/>
            <w:webHidden/>
          </w:rPr>
          <w:fldChar w:fldCharType="separate"/>
        </w:r>
        <w:r>
          <w:rPr>
            <w:noProof/>
            <w:webHidden/>
          </w:rPr>
          <w:t>173</w:t>
        </w:r>
        <w:r>
          <w:rPr>
            <w:noProof/>
            <w:webHidden/>
          </w:rPr>
          <w:fldChar w:fldCharType="end"/>
        </w:r>
      </w:hyperlink>
    </w:p>
    <w:p w14:paraId="6039D6AD" w14:textId="4F6318FA" w:rsidR="000929F4" w:rsidRDefault="000929F4">
      <w:pPr>
        <w:pStyle w:val="TOC2"/>
        <w:rPr>
          <w:rFonts w:asciiTheme="minorHAnsi" w:eastAsiaTheme="minorEastAsia" w:hAnsiTheme="minorHAnsi" w:cstheme="minorBidi"/>
          <w:noProof/>
          <w:sz w:val="22"/>
          <w:szCs w:val="22"/>
        </w:rPr>
      </w:pPr>
      <w:hyperlink w:anchor="_Toc451683898" w:history="1">
        <w:r w:rsidRPr="00744A45">
          <w:rPr>
            <w:rStyle w:val="Hyperlink"/>
            <w:noProof/>
          </w:rPr>
          <w:t>10.14</w:t>
        </w:r>
        <w:r>
          <w:rPr>
            <w:rFonts w:asciiTheme="minorHAnsi" w:eastAsiaTheme="minorEastAsia" w:hAnsiTheme="minorHAnsi" w:cstheme="minorBidi"/>
            <w:noProof/>
            <w:sz w:val="22"/>
            <w:szCs w:val="22"/>
          </w:rPr>
          <w:tab/>
        </w:r>
        <w:r w:rsidRPr="00744A45">
          <w:rPr>
            <w:rStyle w:val="Hyperlink"/>
            <w:noProof/>
          </w:rPr>
          <w:t>Class Generalization set disjoint mapping</w:t>
        </w:r>
        <w:r>
          <w:rPr>
            <w:noProof/>
            <w:webHidden/>
          </w:rPr>
          <w:tab/>
        </w:r>
        <w:r>
          <w:rPr>
            <w:noProof/>
            <w:webHidden/>
          </w:rPr>
          <w:fldChar w:fldCharType="begin"/>
        </w:r>
        <w:r>
          <w:rPr>
            <w:noProof/>
            <w:webHidden/>
          </w:rPr>
          <w:instrText xml:space="preserve"> PAGEREF _Toc451683898 \h </w:instrText>
        </w:r>
        <w:r>
          <w:rPr>
            <w:noProof/>
            <w:webHidden/>
          </w:rPr>
        </w:r>
        <w:r>
          <w:rPr>
            <w:noProof/>
            <w:webHidden/>
          </w:rPr>
          <w:fldChar w:fldCharType="separate"/>
        </w:r>
        <w:r>
          <w:rPr>
            <w:noProof/>
            <w:webHidden/>
          </w:rPr>
          <w:t>174</w:t>
        </w:r>
        <w:r>
          <w:rPr>
            <w:noProof/>
            <w:webHidden/>
          </w:rPr>
          <w:fldChar w:fldCharType="end"/>
        </w:r>
      </w:hyperlink>
    </w:p>
    <w:p w14:paraId="25ED9CD1" w14:textId="64488C4A" w:rsidR="000929F4" w:rsidRDefault="000929F4">
      <w:pPr>
        <w:pStyle w:val="TOC3"/>
        <w:rPr>
          <w:rFonts w:asciiTheme="minorHAnsi" w:eastAsiaTheme="minorEastAsia" w:hAnsiTheme="minorHAnsi" w:cstheme="minorBidi"/>
          <w:noProof/>
          <w:sz w:val="22"/>
          <w:szCs w:val="22"/>
        </w:rPr>
      </w:pPr>
      <w:hyperlink w:anchor="_Toc451683899" w:history="1">
        <w:r w:rsidRPr="00744A45">
          <w:rPr>
            <w:rStyle w:val="Hyperlink"/>
            <w:noProof/>
          </w:rPr>
          <w:t>10.14.1</w:t>
        </w:r>
        <w:r>
          <w:rPr>
            <w:rFonts w:asciiTheme="minorHAnsi" w:eastAsiaTheme="minorEastAsia" w:hAnsiTheme="minorHAnsi" w:cstheme="minorBidi"/>
            <w:noProof/>
            <w:sz w:val="22"/>
            <w:szCs w:val="22"/>
          </w:rPr>
          <w:tab/>
        </w:r>
        <w:r w:rsidRPr="00744A45">
          <w:rPr>
            <w:rStyle w:val="Hyperlink"/>
            <w:noProof/>
          </w:rPr>
          <w:t>Attributes</w:t>
        </w:r>
        <w:r>
          <w:rPr>
            <w:noProof/>
            <w:webHidden/>
          </w:rPr>
          <w:tab/>
        </w:r>
        <w:r>
          <w:rPr>
            <w:noProof/>
            <w:webHidden/>
          </w:rPr>
          <w:fldChar w:fldCharType="begin"/>
        </w:r>
        <w:r>
          <w:rPr>
            <w:noProof/>
            <w:webHidden/>
          </w:rPr>
          <w:instrText xml:space="preserve"> PAGEREF _Toc451683899 \h </w:instrText>
        </w:r>
        <w:r>
          <w:rPr>
            <w:noProof/>
            <w:webHidden/>
          </w:rPr>
        </w:r>
        <w:r>
          <w:rPr>
            <w:noProof/>
            <w:webHidden/>
          </w:rPr>
          <w:fldChar w:fldCharType="separate"/>
        </w:r>
        <w:r>
          <w:rPr>
            <w:noProof/>
            <w:webHidden/>
          </w:rPr>
          <w:t>174</w:t>
        </w:r>
        <w:r>
          <w:rPr>
            <w:noProof/>
            <w:webHidden/>
          </w:rPr>
          <w:fldChar w:fldCharType="end"/>
        </w:r>
      </w:hyperlink>
    </w:p>
    <w:p w14:paraId="27A5BBF8" w14:textId="7773DCB5" w:rsidR="000929F4" w:rsidRDefault="000929F4">
      <w:pPr>
        <w:pStyle w:val="TOC2"/>
        <w:rPr>
          <w:rFonts w:asciiTheme="minorHAnsi" w:eastAsiaTheme="minorEastAsia" w:hAnsiTheme="minorHAnsi" w:cstheme="minorBidi"/>
          <w:noProof/>
          <w:sz w:val="22"/>
          <w:szCs w:val="22"/>
        </w:rPr>
      </w:pPr>
      <w:hyperlink w:anchor="_Toc451683900" w:history="1">
        <w:r w:rsidRPr="00744A45">
          <w:rPr>
            <w:rStyle w:val="Hyperlink"/>
            <w:noProof/>
          </w:rPr>
          <w:t>10.15</w:t>
        </w:r>
        <w:r>
          <w:rPr>
            <w:rFonts w:asciiTheme="minorHAnsi" w:eastAsiaTheme="minorEastAsia" w:hAnsiTheme="minorHAnsi" w:cstheme="minorBidi"/>
            <w:noProof/>
            <w:sz w:val="22"/>
            <w:szCs w:val="22"/>
          </w:rPr>
          <w:tab/>
        </w:r>
        <w:r w:rsidRPr="00744A45">
          <w:rPr>
            <w:rStyle w:val="Hyperlink"/>
            <w:noProof/>
          </w:rPr>
          <w:t>Class Is in context mapping</w:t>
        </w:r>
        <w:r>
          <w:rPr>
            <w:noProof/>
            <w:webHidden/>
          </w:rPr>
          <w:tab/>
        </w:r>
        <w:r>
          <w:rPr>
            <w:noProof/>
            <w:webHidden/>
          </w:rPr>
          <w:fldChar w:fldCharType="begin"/>
        </w:r>
        <w:r>
          <w:rPr>
            <w:noProof/>
            <w:webHidden/>
          </w:rPr>
          <w:instrText xml:space="preserve"> PAGEREF _Toc451683900 \h </w:instrText>
        </w:r>
        <w:r>
          <w:rPr>
            <w:noProof/>
            <w:webHidden/>
          </w:rPr>
        </w:r>
        <w:r>
          <w:rPr>
            <w:noProof/>
            <w:webHidden/>
          </w:rPr>
          <w:fldChar w:fldCharType="separate"/>
        </w:r>
        <w:r>
          <w:rPr>
            <w:noProof/>
            <w:webHidden/>
          </w:rPr>
          <w:t>175</w:t>
        </w:r>
        <w:r>
          <w:rPr>
            <w:noProof/>
            <w:webHidden/>
          </w:rPr>
          <w:fldChar w:fldCharType="end"/>
        </w:r>
      </w:hyperlink>
    </w:p>
    <w:p w14:paraId="1C28DBDB" w14:textId="389FDB30" w:rsidR="000929F4" w:rsidRDefault="000929F4">
      <w:pPr>
        <w:pStyle w:val="TOC3"/>
        <w:rPr>
          <w:rFonts w:asciiTheme="minorHAnsi" w:eastAsiaTheme="minorEastAsia" w:hAnsiTheme="minorHAnsi" w:cstheme="minorBidi"/>
          <w:noProof/>
          <w:sz w:val="22"/>
          <w:szCs w:val="22"/>
        </w:rPr>
      </w:pPr>
      <w:hyperlink w:anchor="_Toc451683901" w:history="1">
        <w:r w:rsidRPr="00744A45">
          <w:rPr>
            <w:rStyle w:val="Hyperlink"/>
            <w:noProof/>
          </w:rPr>
          <w:t>10.15.1</w:t>
        </w:r>
        <w:r>
          <w:rPr>
            <w:rFonts w:asciiTheme="minorHAnsi" w:eastAsiaTheme="minorEastAsia" w:hAnsiTheme="minorHAnsi" w:cstheme="minorBidi"/>
            <w:noProof/>
            <w:sz w:val="22"/>
            <w:szCs w:val="22"/>
          </w:rPr>
          <w:tab/>
        </w:r>
        <w:r w:rsidRPr="00744A45">
          <w:rPr>
            <w:rStyle w:val="Hyperlink"/>
            <w:noProof/>
          </w:rPr>
          <w:t>Attributes</w:t>
        </w:r>
        <w:r>
          <w:rPr>
            <w:noProof/>
            <w:webHidden/>
          </w:rPr>
          <w:tab/>
        </w:r>
        <w:r>
          <w:rPr>
            <w:noProof/>
            <w:webHidden/>
          </w:rPr>
          <w:fldChar w:fldCharType="begin"/>
        </w:r>
        <w:r>
          <w:rPr>
            <w:noProof/>
            <w:webHidden/>
          </w:rPr>
          <w:instrText xml:space="preserve"> PAGEREF _Toc451683901 \h </w:instrText>
        </w:r>
        <w:r>
          <w:rPr>
            <w:noProof/>
            <w:webHidden/>
          </w:rPr>
        </w:r>
        <w:r>
          <w:rPr>
            <w:noProof/>
            <w:webHidden/>
          </w:rPr>
          <w:fldChar w:fldCharType="separate"/>
        </w:r>
        <w:r>
          <w:rPr>
            <w:noProof/>
            <w:webHidden/>
          </w:rPr>
          <w:t>175</w:t>
        </w:r>
        <w:r>
          <w:rPr>
            <w:noProof/>
            <w:webHidden/>
          </w:rPr>
          <w:fldChar w:fldCharType="end"/>
        </w:r>
      </w:hyperlink>
    </w:p>
    <w:p w14:paraId="66873454" w14:textId="375C2032" w:rsidR="000929F4" w:rsidRDefault="000929F4">
      <w:pPr>
        <w:pStyle w:val="TOC2"/>
        <w:rPr>
          <w:rFonts w:asciiTheme="minorHAnsi" w:eastAsiaTheme="minorEastAsia" w:hAnsiTheme="minorHAnsi" w:cstheme="minorBidi"/>
          <w:noProof/>
          <w:sz w:val="22"/>
          <w:szCs w:val="22"/>
        </w:rPr>
      </w:pPr>
      <w:hyperlink w:anchor="_Toc451683902" w:history="1">
        <w:r w:rsidRPr="00744A45">
          <w:rPr>
            <w:rStyle w:val="Hyperlink"/>
            <w:noProof/>
          </w:rPr>
          <w:t>10.16</w:t>
        </w:r>
        <w:r>
          <w:rPr>
            <w:rFonts w:asciiTheme="minorHAnsi" w:eastAsiaTheme="minorEastAsia" w:hAnsiTheme="minorHAnsi" w:cstheme="minorBidi"/>
            <w:noProof/>
            <w:sz w:val="22"/>
            <w:szCs w:val="22"/>
          </w:rPr>
          <w:tab/>
        </w:r>
        <w:r w:rsidRPr="00744A45">
          <w:rPr>
            <w:rStyle w:val="Hyperlink"/>
            <w:noProof/>
          </w:rPr>
          <w:t>Class Mapping rule mapping</w:t>
        </w:r>
        <w:r>
          <w:rPr>
            <w:noProof/>
            <w:webHidden/>
          </w:rPr>
          <w:tab/>
        </w:r>
        <w:r>
          <w:rPr>
            <w:noProof/>
            <w:webHidden/>
          </w:rPr>
          <w:fldChar w:fldCharType="begin"/>
        </w:r>
        <w:r>
          <w:rPr>
            <w:noProof/>
            <w:webHidden/>
          </w:rPr>
          <w:instrText xml:space="preserve"> PAGEREF _Toc451683902 \h </w:instrText>
        </w:r>
        <w:r>
          <w:rPr>
            <w:noProof/>
            <w:webHidden/>
          </w:rPr>
        </w:r>
        <w:r>
          <w:rPr>
            <w:noProof/>
            <w:webHidden/>
          </w:rPr>
          <w:fldChar w:fldCharType="separate"/>
        </w:r>
        <w:r>
          <w:rPr>
            <w:noProof/>
            <w:webHidden/>
          </w:rPr>
          <w:t>176</w:t>
        </w:r>
        <w:r>
          <w:rPr>
            <w:noProof/>
            <w:webHidden/>
          </w:rPr>
          <w:fldChar w:fldCharType="end"/>
        </w:r>
      </w:hyperlink>
    </w:p>
    <w:p w14:paraId="6BEF5733" w14:textId="74AB6FA5" w:rsidR="000929F4" w:rsidRDefault="000929F4">
      <w:pPr>
        <w:pStyle w:val="TOC3"/>
        <w:rPr>
          <w:rFonts w:asciiTheme="minorHAnsi" w:eastAsiaTheme="minorEastAsia" w:hAnsiTheme="minorHAnsi" w:cstheme="minorBidi"/>
          <w:noProof/>
          <w:sz w:val="22"/>
          <w:szCs w:val="22"/>
        </w:rPr>
      </w:pPr>
      <w:hyperlink w:anchor="_Toc451683903" w:history="1">
        <w:r w:rsidRPr="00744A45">
          <w:rPr>
            <w:rStyle w:val="Hyperlink"/>
            <w:noProof/>
          </w:rPr>
          <w:t>10.16.1</w:t>
        </w:r>
        <w:r>
          <w:rPr>
            <w:rFonts w:asciiTheme="minorHAnsi" w:eastAsiaTheme="minorEastAsia" w:hAnsiTheme="minorHAnsi" w:cstheme="minorBidi"/>
            <w:noProof/>
            <w:sz w:val="22"/>
            <w:szCs w:val="22"/>
          </w:rPr>
          <w:tab/>
        </w:r>
        <w:r w:rsidRPr="00744A45">
          <w:rPr>
            <w:rStyle w:val="Hyperlink"/>
            <w:noProof/>
          </w:rPr>
          <w:t>Attributes</w:t>
        </w:r>
        <w:r>
          <w:rPr>
            <w:noProof/>
            <w:webHidden/>
          </w:rPr>
          <w:tab/>
        </w:r>
        <w:r>
          <w:rPr>
            <w:noProof/>
            <w:webHidden/>
          </w:rPr>
          <w:fldChar w:fldCharType="begin"/>
        </w:r>
        <w:r>
          <w:rPr>
            <w:noProof/>
            <w:webHidden/>
          </w:rPr>
          <w:instrText xml:space="preserve"> PAGEREF _Toc451683903 \h </w:instrText>
        </w:r>
        <w:r>
          <w:rPr>
            <w:noProof/>
            <w:webHidden/>
          </w:rPr>
        </w:r>
        <w:r>
          <w:rPr>
            <w:noProof/>
            <w:webHidden/>
          </w:rPr>
          <w:fldChar w:fldCharType="separate"/>
        </w:r>
        <w:r>
          <w:rPr>
            <w:noProof/>
            <w:webHidden/>
          </w:rPr>
          <w:t>176</w:t>
        </w:r>
        <w:r>
          <w:rPr>
            <w:noProof/>
            <w:webHidden/>
          </w:rPr>
          <w:fldChar w:fldCharType="end"/>
        </w:r>
      </w:hyperlink>
    </w:p>
    <w:p w14:paraId="57F133D1" w14:textId="6BF91BBE" w:rsidR="000929F4" w:rsidRDefault="000929F4">
      <w:pPr>
        <w:pStyle w:val="TOC2"/>
        <w:rPr>
          <w:rFonts w:asciiTheme="minorHAnsi" w:eastAsiaTheme="minorEastAsia" w:hAnsiTheme="minorHAnsi" w:cstheme="minorBidi"/>
          <w:noProof/>
          <w:sz w:val="22"/>
          <w:szCs w:val="22"/>
        </w:rPr>
      </w:pPr>
      <w:hyperlink w:anchor="_Toc451683904" w:history="1">
        <w:r w:rsidRPr="00744A45">
          <w:rPr>
            <w:rStyle w:val="Hyperlink"/>
            <w:noProof/>
          </w:rPr>
          <w:t>10.17</w:t>
        </w:r>
        <w:r>
          <w:rPr>
            <w:rFonts w:asciiTheme="minorHAnsi" w:eastAsiaTheme="minorEastAsia" w:hAnsiTheme="minorHAnsi" w:cstheme="minorBidi"/>
            <w:noProof/>
            <w:sz w:val="22"/>
            <w:szCs w:val="22"/>
          </w:rPr>
          <w:tab/>
        </w:r>
        <w:r w:rsidRPr="00744A45">
          <w:rPr>
            <w:rStyle w:val="Hyperlink"/>
            <w:noProof/>
          </w:rPr>
          <w:t>Class Named element Mapping</w:t>
        </w:r>
        <w:r>
          <w:rPr>
            <w:noProof/>
            <w:webHidden/>
          </w:rPr>
          <w:tab/>
        </w:r>
        <w:r>
          <w:rPr>
            <w:noProof/>
            <w:webHidden/>
          </w:rPr>
          <w:fldChar w:fldCharType="begin"/>
        </w:r>
        <w:r>
          <w:rPr>
            <w:noProof/>
            <w:webHidden/>
          </w:rPr>
          <w:instrText xml:space="preserve"> PAGEREF _Toc451683904 \h </w:instrText>
        </w:r>
        <w:r>
          <w:rPr>
            <w:noProof/>
            <w:webHidden/>
          </w:rPr>
        </w:r>
        <w:r>
          <w:rPr>
            <w:noProof/>
            <w:webHidden/>
          </w:rPr>
          <w:fldChar w:fldCharType="separate"/>
        </w:r>
        <w:r>
          <w:rPr>
            <w:noProof/>
            <w:webHidden/>
          </w:rPr>
          <w:t>177</w:t>
        </w:r>
        <w:r>
          <w:rPr>
            <w:noProof/>
            <w:webHidden/>
          </w:rPr>
          <w:fldChar w:fldCharType="end"/>
        </w:r>
      </w:hyperlink>
    </w:p>
    <w:p w14:paraId="5B5DAF2B" w14:textId="70A624D3" w:rsidR="000929F4" w:rsidRDefault="000929F4">
      <w:pPr>
        <w:pStyle w:val="TOC3"/>
        <w:rPr>
          <w:rFonts w:asciiTheme="minorHAnsi" w:eastAsiaTheme="minorEastAsia" w:hAnsiTheme="minorHAnsi" w:cstheme="minorBidi"/>
          <w:noProof/>
          <w:sz w:val="22"/>
          <w:szCs w:val="22"/>
        </w:rPr>
      </w:pPr>
      <w:hyperlink w:anchor="_Toc451683905" w:history="1">
        <w:r w:rsidRPr="00744A45">
          <w:rPr>
            <w:rStyle w:val="Hyperlink"/>
            <w:noProof/>
          </w:rPr>
          <w:t>10.17.1</w:t>
        </w:r>
        <w:r>
          <w:rPr>
            <w:rFonts w:asciiTheme="minorHAnsi" w:eastAsiaTheme="minorEastAsia" w:hAnsiTheme="minorHAnsi" w:cstheme="minorBidi"/>
            <w:noProof/>
            <w:sz w:val="22"/>
            <w:szCs w:val="22"/>
          </w:rPr>
          <w:tab/>
        </w:r>
        <w:r w:rsidRPr="00744A45">
          <w:rPr>
            <w:rStyle w:val="Hyperlink"/>
            <w:noProof/>
          </w:rPr>
          <w:t>Attributes</w:t>
        </w:r>
        <w:r>
          <w:rPr>
            <w:noProof/>
            <w:webHidden/>
          </w:rPr>
          <w:tab/>
        </w:r>
        <w:r>
          <w:rPr>
            <w:noProof/>
            <w:webHidden/>
          </w:rPr>
          <w:fldChar w:fldCharType="begin"/>
        </w:r>
        <w:r>
          <w:rPr>
            <w:noProof/>
            <w:webHidden/>
          </w:rPr>
          <w:instrText xml:space="preserve"> PAGEREF _Toc451683905 \h </w:instrText>
        </w:r>
        <w:r>
          <w:rPr>
            <w:noProof/>
            <w:webHidden/>
          </w:rPr>
        </w:r>
        <w:r>
          <w:rPr>
            <w:noProof/>
            <w:webHidden/>
          </w:rPr>
          <w:fldChar w:fldCharType="separate"/>
        </w:r>
        <w:r>
          <w:rPr>
            <w:noProof/>
            <w:webHidden/>
          </w:rPr>
          <w:t>177</w:t>
        </w:r>
        <w:r>
          <w:rPr>
            <w:noProof/>
            <w:webHidden/>
          </w:rPr>
          <w:fldChar w:fldCharType="end"/>
        </w:r>
      </w:hyperlink>
    </w:p>
    <w:p w14:paraId="3415E115" w14:textId="646017ED" w:rsidR="000929F4" w:rsidRDefault="000929F4">
      <w:pPr>
        <w:pStyle w:val="TOC2"/>
        <w:rPr>
          <w:rFonts w:asciiTheme="minorHAnsi" w:eastAsiaTheme="minorEastAsia" w:hAnsiTheme="minorHAnsi" w:cstheme="minorBidi"/>
          <w:noProof/>
          <w:sz w:val="22"/>
          <w:szCs w:val="22"/>
        </w:rPr>
      </w:pPr>
      <w:hyperlink w:anchor="_Toc451683906" w:history="1">
        <w:r w:rsidRPr="00744A45">
          <w:rPr>
            <w:rStyle w:val="Hyperlink"/>
            <w:noProof/>
          </w:rPr>
          <w:t>10.18</w:t>
        </w:r>
        <w:r>
          <w:rPr>
            <w:rFonts w:asciiTheme="minorHAnsi" w:eastAsiaTheme="minorEastAsia" w:hAnsiTheme="minorHAnsi" w:cstheme="minorBidi"/>
            <w:noProof/>
            <w:sz w:val="22"/>
            <w:szCs w:val="22"/>
          </w:rPr>
          <w:tab/>
        </w:r>
        <w:r w:rsidRPr="00744A45">
          <w:rPr>
            <w:rStyle w:val="Hyperlink"/>
            <w:noProof/>
          </w:rPr>
          <w:t>Class Pattern property mapping</w:t>
        </w:r>
        <w:r>
          <w:rPr>
            <w:noProof/>
            <w:webHidden/>
          </w:rPr>
          <w:tab/>
        </w:r>
        <w:r>
          <w:rPr>
            <w:noProof/>
            <w:webHidden/>
          </w:rPr>
          <w:fldChar w:fldCharType="begin"/>
        </w:r>
        <w:r>
          <w:rPr>
            <w:noProof/>
            <w:webHidden/>
          </w:rPr>
          <w:instrText xml:space="preserve"> PAGEREF _Toc451683906 \h </w:instrText>
        </w:r>
        <w:r>
          <w:rPr>
            <w:noProof/>
            <w:webHidden/>
          </w:rPr>
        </w:r>
        <w:r>
          <w:rPr>
            <w:noProof/>
            <w:webHidden/>
          </w:rPr>
          <w:fldChar w:fldCharType="separate"/>
        </w:r>
        <w:r>
          <w:rPr>
            <w:noProof/>
            <w:webHidden/>
          </w:rPr>
          <w:t>178</w:t>
        </w:r>
        <w:r>
          <w:rPr>
            <w:noProof/>
            <w:webHidden/>
          </w:rPr>
          <w:fldChar w:fldCharType="end"/>
        </w:r>
      </w:hyperlink>
    </w:p>
    <w:p w14:paraId="4668C203" w14:textId="04F808FD" w:rsidR="000929F4" w:rsidRDefault="000929F4">
      <w:pPr>
        <w:pStyle w:val="TOC3"/>
        <w:rPr>
          <w:rFonts w:asciiTheme="minorHAnsi" w:eastAsiaTheme="minorEastAsia" w:hAnsiTheme="minorHAnsi" w:cstheme="minorBidi"/>
          <w:noProof/>
          <w:sz w:val="22"/>
          <w:szCs w:val="22"/>
        </w:rPr>
      </w:pPr>
      <w:hyperlink w:anchor="_Toc451683907" w:history="1">
        <w:r w:rsidRPr="00744A45">
          <w:rPr>
            <w:rStyle w:val="Hyperlink"/>
            <w:noProof/>
          </w:rPr>
          <w:t>10.18.1</w:t>
        </w:r>
        <w:r>
          <w:rPr>
            <w:rFonts w:asciiTheme="minorHAnsi" w:eastAsiaTheme="minorEastAsia" w:hAnsiTheme="minorHAnsi" w:cstheme="minorBidi"/>
            <w:noProof/>
            <w:sz w:val="22"/>
            <w:szCs w:val="22"/>
          </w:rPr>
          <w:tab/>
        </w:r>
        <w:r w:rsidRPr="00744A45">
          <w:rPr>
            <w:rStyle w:val="Hyperlink"/>
            <w:noProof/>
          </w:rPr>
          <w:t>Attributes</w:t>
        </w:r>
        <w:r>
          <w:rPr>
            <w:noProof/>
            <w:webHidden/>
          </w:rPr>
          <w:tab/>
        </w:r>
        <w:r>
          <w:rPr>
            <w:noProof/>
            <w:webHidden/>
          </w:rPr>
          <w:fldChar w:fldCharType="begin"/>
        </w:r>
        <w:r>
          <w:rPr>
            <w:noProof/>
            <w:webHidden/>
          </w:rPr>
          <w:instrText xml:space="preserve"> PAGEREF _Toc451683907 \h </w:instrText>
        </w:r>
        <w:r>
          <w:rPr>
            <w:noProof/>
            <w:webHidden/>
          </w:rPr>
        </w:r>
        <w:r>
          <w:rPr>
            <w:noProof/>
            <w:webHidden/>
          </w:rPr>
          <w:fldChar w:fldCharType="separate"/>
        </w:r>
        <w:r>
          <w:rPr>
            <w:noProof/>
            <w:webHidden/>
          </w:rPr>
          <w:t>178</w:t>
        </w:r>
        <w:r>
          <w:rPr>
            <w:noProof/>
            <w:webHidden/>
          </w:rPr>
          <w:fldChar w:fldCharType="end"/>
        </w:r>
      </w:hyperlink>
    </w:p>
    <w:p w14:paraId="3BE7CFB2" w14:textId="11AEDD49" w:rsidR="000929F4" w:rsidRDefault="000929F4">
      <w:pPr>
        <w:pStyle w:val="TOC2"/>
        <w:rPr>
          <w:rFonts w:asciiTheme="minorHAnsi" w:eastAsiaTheme="minorEastAsia" w:hAnsiTheme="minorHAnsi" w:cstheme="minorBidi"/>
          <w:noProof/>
          <w:sz w:val="22"/>
          <w:szCs w:val="22"/>
        </w:rPr>
      </w:pPr>
      <w:hyperlink w:anchor="_Toc451683908" w:history="1">
        <w:r w:rsidRPr="00744A45">
          <w:rPr>
            <w:rStyle w:val="Hyperlink"/>
            <w:noProof/>
          </w:rPr>
          <w:t>10.19</w:t>
        </w:r>
        <w:r>
          <w:rPr>
            <w:rFonts w:asciiTheme="minorHAnsi" w:eastAsiaTheme="minorEastAsia" w:hAnsiTheme="minorHAnsi" w:cstheme="minorBidi"/>
            <w:noProof/>
            <w:sz w:val="22"/>
            <w:szCs w:val="22"/>
          </w:rPr>
          <w:tab/>
        </w:r>
        <w:r w:rsidRPr="00744A45">
          <w:rPr>
            <w:rStyle w:val="Hyperlink"/>
            <w:noProof/>
          </w:rPr>
          <w:t>Class Property hierarchy mapping</w:t>
        </w:r>
        <w:r>
          <w:rPr>
            <w:noProof/>
            <w:webHidden/>
          </w:rPr>
          <w:tab/>
        </w:r>
        <w:r>
          <w:rPr>
            <w:noProof/>
            <w:webHidden/>
          </w:rPr>
          <w:fldChar w:fldCharType="begin"/>
        </w:r>
        <w:r>
          <w:rPr>
            <w:noProof/>
            <w:webHidden/>
          </w:rPr>
          <w:instrText xml:space="preserve"> PAGEREF _Toc451683908 \h </w:instrText>
        </w:r>
        <w:r>
          <w:rPr>
            <w:noProof/>
            <w:webHidden/>
          </w:rPr>
        </w:r>
        <w:r>
          <w:rPr>
            <w:noProof/>
            <w:webHidden/>
          </w:rPr>
          <w:fldChar w:fldCharType="separate"/>
        </w:r>
        <w:r>
          <w:rPr>
            <w:noProof/>
            <w:webHidden/>
          </w:rPr>
          <w:t>179</w:t>
        </w:r>
        <w:r>
          <w:rPr>
            <w:noProof/>
            <w:webHidden/>
          </w:rPr>
          <w:fldChar w:fldCharType="end"/>
        </w:r>
      </w:hyperlink>
    </w:p>
    <w:p w14:paraId="4717BB00" w14:textId="736189F4" w:rsidR="000929F4" w:rsidRDefault="000929F4">
      <w:pPr>
        <w:pStyle w:val="TOC3"/>
        <w:rPr>
          <w:rFonts w:asciiTheme="minorHAnsi" w:eastAsiaTheme="minorEastAsia" w:hAnsiTheme="minorHAnsi" w:cstheme="minorBidi"/>
          <w:noProof/>
          <w:sz w:val="22"/>
          <w:szCs w:val="22"/>
        </w:rPr>
      </w:pPr>
      <w:hyperlink w:anchor="_Toc451683909" w:history="1">
        <w:r w:rsidRPr="00744A45">
          <w:rPr>
            <w:rStyle w:val="Hyperlink"/>
            <w:noProof/>
          </w:rPr>
          <w:t>10.19.1</w:t>
        </w:r>
        <w:r>
          <w:rPr>
            <w:rFonts w:asciiTheme="minorHAnsi" w:eastAsiaTheme="minorEastAsia" w:hAnsiTheme="minorHAnsi" w:cstheme="minorBidi"/>
            <w:noProof/>
            <w:sz w:val="22"/>
            <w:szCs w:val="22"/>
          </w:rPr>
          <w:tab/>
        </w:r>
        <w:r w:rsidRPr="00744A45">
          <w:rPr>
            <w:rStyle w:val="Hyperlink"/>
            <w:noProof/>
          </w:rPr>
          <w:t>Attributes</w:t>
        </w:r>
        <w:r>
          <w:rPr>
            <w:noProof/>
            <w:webHidden/>
          </w:rPr>
          <w:tab/>
        </w:r>
        <w:r>
          <w:rPr>
            <w:noProof/>
            <w:webHidden/>
          </w:rPr>
          <w:fldChar w:fldCharType="begin"/>
        </w:r>
        <w:r>
          <w:rPr>
            <w:noProof/>
            <w:webHidden/>
          </w:rPr>
          <w:instrText xml:space="preserve"> PAGEREF _Toc451683909 \h </w:instrText>
        </w:r>
        <w:r>
          <w:rPr>
            <w:noProof/>
            <w:webHidden/>
          </w:rPr>
        </w:r>
        <w:r>
          <w:rPr>
            <w:noProof/>
            <w:webHidden/>
          </w:rPr>
          <w:fldChar w:fldCharType="separate"/>
        </w:r>
        <w:r>
          <w:rPr>
            <w:noProof/>
            <w:webHidden/>
          </w:rPr>
          <w:t>179</w:t>
        </w:r>
        <w:r>
          <w:rPr>
            <w:noProof/>
            <w:webHidden/>
          </w:rPr>
          <w:fldChar w:fldCharType="end"/>
        </w:r>
      </w:hyperlink>
    </w:p>
    <w:p w14:paraId="746DD8F2" w14:textId="36FF29F7" w:rsidR="000929F4" w:rsidRDefault="000929F4">
      <w:pPr>
        <w:pStyle w:val="TOC2"/>
        <w:rPr>
          <w:rFonts w:asciiTheme="minorHAnsi" w:eastAsiaTheme="minorEastAsia" w:hAnsiTheme="minorHAnsi" w:cstheme="minorBidi"/>
          <w:noProof/>
          <w:sz w:val="22"/>
          <w:szCs w:val="22"/>
        </w:rPr>
      </w:pPr>
      <w:hyperlink w:anchor="_Toc451683910" w:history="1">
        <w:r w:rsidRPr="00744A45">
          <w:rPr>
            <w:rStyle w:val="Hyperlink"/>
            <w:noProof/>
          </w:rPr>
          <w:t>10.20</w:t>
        </w:r>
        <w:r>
          <w:rPr>
            <w:rFonts w:asciiTheme="minorHAnsi" w:eastAsiaTheme="minorEastAsia" w:hAnsiTheme="minorHAnsi" w:cstheme="minorBidi"/>
            <w:noProof/>
            <w:sz w:val="22"/>
            <w:szCs w:val="22"/>
          </w:rPr>
          <w:tab/>
        </w:r>
        <w:r w:rsidRPr="00744A45">
          <w:rPr>
            <w:rStyle w:val="Hyperlink"/>
            <w:noProof/>
          </w:rPr>
          <w:t>Class Synonym mapping</w:t>
        </w:r>
        <w:r>
          <w:rPr>
            <w:noProof/>
            <w:webHidden/>
          </w:rPr>
          <w:tab/>
        </w:r>
        <w:r>
          <w:rPr>
            <w:noProof/>
            <w:webHidden/>
          </w:rPr>
          <w:fldChar w:fldCharType="begin"/>
        </w:r>
        <w:r>
          <w:rPr>
            <w:noProof/>
            <w:webHidden/>
          </w:rPr>
          <w:instrText xml:space="preserve"> PAGEREF _Toc451683910 \h </w:instrText>
        </w:r>
        <w:r>
          <w:rPr>
            <w:noProof/>
            <w:webHidden/>
          </w:rPr>
        </w:r>
        <w:r>
          <w:rPr>
            <w:noProof/>
            <w:webHidden/>
          </w:rPr>
          <w:fldChar w:fldCharType="separate"/>
        </w:r>
        <w:r>
          <w:rPr>
            <w:noProof/>
            <w:webHidden/>
          </w:rPr>
          <w:t>180</w:t>
        </w:r>
        <w:r>
          <w:rPr>
            <w:noProof/>
            <w:webHidden/>
          </w:rPr>
          <w:fldChar w:fldCharType="end"/>
        </w:r>
      </w:hyperlink>
    </w:p>
    <w:p w14:paraId="3528B5F9" w14:textId="20F9AD2A" w:rsidR="000929F4" w:rsidRDefault="000929F4">
      <w:pPr>
        <w:pStyle w:val="TOC3"/>
        <w:rPr>
          <w:rFonts w:asciiTheme="minorHAnsi" w:eastAsiaTheme="minorEastAsia" w:hAnsiTheme="minorHAnsi" w:cstheme="minorBidi"/>
          <w:noProof/>
          <w:sz w:val="22"/>
          <w:szCs w:val="22"/>
        </w:rPr>
      </w:pPr>
      <w:hyperlink w:anchor="_Toc451683911" w:history="1">
        <w:r w:rsidRPr="00744A45">
          <w:rPr>
            <w:rStyle w:val="Hyperlink"/>
            <w:noProof/>
          </w:rPr>
          <w:t>10.20.1</w:t>
        </w:r>
        <w:r>
          <w:rPr>
            <w:rFonts w:asciiTheme="minorHAnsi" w:eastAsiaTheme="minorEastAsia" w:hAnsiTheme="minorHAnsi" w:cstheme="minorBidi"/>
            <w:noProof/>
            <w:sz w:val="22"/>
            <w:szCs w:val="22"/>
          </w:rPr>
          <w:tab/>
        </w:r>
        <w:r w:rsidRPr="00744A45">
          <w:rPr>
            <w:rStyle w:val="Hyperlink"/>
            <w:noProof/>
          </w:rPr>
          <w:t>Attributes</w:t>
        </w:r>
        <w:r>
          <w:rPr>
            <w:noProof/>
            <w:webHidden/>
          </w:rPr>
          <w:tab/>
        </w:r>
        <w:r>
          <w:rPr>
            <w:noProof/>
            <w:webHidden/>
          </w:rPr>
          <w:fldChar w:fldCharType="begin"/>
        </w:r>
        <w:r>
          <w:rPr>
            <w:noProof/>
            <w:webHidden/>
          </w:rPr>
          <w:instrText xml:space="preserve"> PAGEREF _Toc451683911 \h </w:instrText>
        </w:r>
        <w:r>
          <w:rPr>
            <w:noProof/>
            <w:webHidden/>
          </w:rPr>
        </w:r>
        <w:r>
          <w:rPr>
            <w:noProof/>
            <w:webHidden/>
          </w:rPr>
          <w:fldChar w:fldCharType="separate"/>
        </w:r>
        <w:r>
          <w:rPr>
            <w:noProof/>
            <w:webHidden/>
          </w:rPr>
          <w:t>180</w:t>
        </w:r>
        <w:r>
          <w:rPr>
            <w:noProof/>
            <w:webHidden/>
          </w:rPr>
          <w:fldChar w:fldCharType="end"/>
        </w:r>
      </w:hyperlink>
    </w:p>
    <w:p w14:paraId="75D9E73F" w14:textId="789318A6" w:rsidR="000929F4" w:rsidRDefault="000929F4">
      <w:pPr>
        <w:pStyle w:val="TOC1"/>
        <w:tabs>
          <w:tab w:val="left" w:pos="1512"/>
        </w:tabs>
        <w:rPr>
          <w:rFonts w:asciiTheme="minorHAnsi" w:eastAsiaTheme="minorEastAsia" w:hAnsiTheme="minorHAnsi" w:cstheme="minorBidi"/>
          <w:noProof/>
          <w:sz w:val="22"/>
          <w:szCs w:val="22"/>
        </w:rPr>
      </w:pPr>
      <w:hyperlink w:anchor="_Toc451683912" w:history="1">
        <w:r w:rsidRPr="00744A45">
          <w:rPr>
            <w:rStyle w:val="Hyperlink"/>
            <w:noProof/>
          </w:rPr>
          <w:t>11</w:t>
        </w:r>
        <w:r>
          <w:rPr>
            <w:rFonts w:asciiTheme="minorHAnsi" w:eastAsiaTheme="minorEastAsia" w:hAnsiTheme="minorHAnsi" w:cstheme="minorBidi"/>
            <w:noProof/>
            <w:sz w:val="22"/>
            <w:szCs w:val="22"/>
          </w:rPr>
          <w:tab/>
        </w:r>
        <w:r w:rsidRPr="00744A45">
          <w:rPr>
            <w:rStyle w:val="Hyperlink"/>
            <w:noProof/>
          </w:rPr>
          <w:t>Concept Index</w:t>
        </w:r>
        <w:r>
          <w:rPr>
            <w:noProof/>
            <w:webHidden/>
          </w:rPr>
          <w:tab/>
        </w:r>
        <w:r>
          <w:rPr>
            <w:noProof/>
            <w:webHidden/>
          </w:rPr>
          <w:fldChar w:fldCharType="begin"/>
        </w:r>
        <w:r>
          <w:rPr>
            <w:noProof/>
            <w:webHidden/>
          </w:rPr>
          <w:instrText xml:space="preserve"> PAGEREF _Toc451683912 \h </w:instrText>
        </w:r>
        <w:r>
          <w:rPr>
            <w:noProof/>
            <w:webHidden/>
          </w:rPr>
        </w:r>
        <w:r>
          <w:rPr>
            <w:noProof/>
            <w:webHidden/>
          </w:rPr>
          <w:fldChar w:fldCharType="separate"/>
        </w:r>
        <w:r>
          <w:rPr>
            <w:noProof/>
            <w:webHidden/>
          </w:rPr>
          <w:t>181</w:t>
        </w:r>
        <w:r>
          <w:rPr>
            <w:noProof/>
            <w:webHidden/>
          </w:rPr>
          <w:fldChar w:fldCharType="end"/>
        </w:r>
      </w:hyperlink>
    </w:p>
    <w:p w14:paraId="383C8956" w14:textId="1B856B14" w:rsidR="005F1E05" w:rsidRDefault="005F1E05">
      <w:r>
        <w:rPr>
          <w:b/>
          <w:bCs/>
          <w:noProof/>
        </w:rPr>
        <w:fldChar w:fldCharType="end"/>
      </w:r>
    </w:p>
    <w:p w14:paraId="056D854F" w14:textId="77777777" w:rsidR="001A1D9F" w:rsidRDefault="001A1D9F">
      <w:pPr>
        <w:pStyle w:val="BodyText"/>
      </w:pPr>
    </w:p>
    <w:p w14:paraId="559FCBBD" w14:textId="77777777" w:rsidR="001A1D9F" w:rsidRDefault="001A1D9F">
      <w:pPr>
        <w:pStyle w:val="BodyText"/>
      </w:pPr>
    </w:p>
    <w:p w14:paraId="6E57F9A8" w14:textId="77777777" w:rsidR="001A1D9F" w:rsidRDefault="001A1D9F">
      <w:pPr>
        <w:pStyle w:val="BodyText"/>
      </w:pPr>
    </w:p>
    <w:p w14:paraId="4011A6BB" w14:textId="77777777" w:rsidR="001A1D9F" w:rsidRDefault="001A1D9F">
      <w:pPr>
        <w:pStyle w:val="BodyText"/>
      </w:pPr>
    </w:p>
    <w:p w14:paraId="003621CA" w14:textId="77777777" w:rsidR="001A1D9F" w:rsidRDefault="001A1D9F">
      <w:pPr>
        <w:pStyle w:val="BodyText"/>
      </w:pPr>
    </w:p>
    <w:p w14:paraId="37BAEB4B" w14:textId="77777777" w:rsidR="001A1D9F" w:rsidRDefault="001A1D9F">
      <w:pPr>
        <w:pStyle w:val="BodyText"/>
      </w:pPr>
    </w:p>
    <w:p w14:paraId="18E17CD5" w14:textId="77777777" w:rsidR="001A1D9F" w:rsidRDefault="001A1D9F">
      <w:pPr>
        <w:pStyle w:val="BodyText"/>
      </w:pPr>
    </w:p>
    <w:p w14:paraId="1D7EBE6A" w14:textId="77777777" w:rsidR="001A1D9F" w:rsidRDefault="001A1D9F">
      <w:pPr>
        <w:pStyle w:val="BodyText"/>
      </w:pPr>
    </w:p>
    <w:p w14:paraId="225BA37B" w14:textId="77777777" w:rsidR="001A1D9F" w:rsidRDefault="001A1D9F">
      <w:pPr>
        <w:sectPr w:rsidR="001A1D9F">
          <w:pgSz w:w="11906" w:h="15840" w:code="1"/>
          <w:pgMar w:top="1440" w:right="1440" w:bottom="1440" w:left="1440" w:header="720" w:footer="720" w:gutter="0"/>
          <w:cols w:space="720"/>
        </w:sectPr>
      </w:pPr>
    </w:p>
    <w:p w14:paraId="309B574A" w14:textId="77777777" w:rsidR="001A1D9F" w:rsidRDefault="001A1D9F">
      <w:pPr>
        <w:pStyle w:val="Heading0"/>
        <w:jc w:val="left"/>
      </w:pPr>
      <w:r>
        <w:lastRenderedPageBreak/>
        <w:t>Preface</w:t>
      </w:r>
    </w:p>
    <w:p w14:paraId="52706ECC" w14:textId="77777777"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14:paraId="3E577BCD" w14:textId="77777777"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14:paraId="3D352C55" w14:textId="77777777"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14:paraId="3BF28FF2" w14:textId="77777777" w:rsidR="001A1D9F" w:rsidRDefault="001A1D9F">
      <w:pPr>
        <w:pStyle w:val="Body"/>
      </w:pPr>
      <w:r>
        <w:t>More information on the OMG is available at http://www.omg.org/.</w:t>
      </w:r>
    </w:p>
    <w:p w14:paraId="6389134C" w14:textId="77777777"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14:paraId="1CB64964" w14:textId="77777777"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14:paraId="182A41B2" w14:textId="77777777" w:rsidR="001A1D9F" w:rsidRDefault="001A1D9F">
      <w:pPr>
        <w:spacing w:line="280" w:lineRule="atLeast"/>
        <w:rPr>
          <w:i/>
          <w:color w:val="0000FF"/>
          <w:u w:val="single"/>
        </w:rPr>
      </w:pPr>
      <w:r>
        <w:rPr>
          <w:i/>
          <w:color w:val="0000FF"/>
          <w:u w:val="single"/>
        </w:rPr>
        <w:t>http://www.omg.org/spec</w:t>
      </w:r>
    </w:p>
    <w:p w14:paraId="2826FE44" w14:textId="77777777" w:rsidR="001A1D9F" w:rsidRDefault="001A1D9F">
      <w:pPr>
        <w:pStyle w:val="Body"/>
      </w:pPr>
      <w:r>
        <w:t>Specifications are organized by the following categories:</w:t>
      </w:r>
    </w:p>
    <w:p w14:paraId="7AF53DCF"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14:paraId="2D511680"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14:paraId="1AD90059"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14:paraId="11EF13A0"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14:paraId="1BD0AAEF"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14:paraId="2F3A4314"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14:paraId="692C2F34"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14:paraId="5F1BCF08"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14:paraId="48E24A63"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14:paraId="2C4C81B2" w14:textId="77777777"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14:paraId="0E185951"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14:paraId="57272F1F"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CORBAServices</w:t>
      </w:r>
    </w:p>
    <w:p w14:paraId="1547A908"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CORBAFacilities</w:t>
      </w:r>
    </w:p>
    <w:p w14:paraId="792C598A"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lastRenderedPageBreak/>
        <w:br/>
        <w:t>OMG Domain Specifications</w:t>
      </w:r>
    </w:p>
    <w:p w14:paraId="357407D5"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14:paraId="3F5D443B"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14:paraId="780F5AB4" w14:textId="77777777" w:rsidR="001A1D9F" w:rsidRDefault="001A1D9F">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14:paraId="0017B257" w14:textId="77777777"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14:paraId="28216C54" w14:textId="77777777" w:rsidR="00EF79EC"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OMG Headquarters</w:t>
      </w:r>
      <w:r>
        <w:rPr>
          <w:rFonts w:ascii="Times" w:hAnsi="Times"/>
          <w:color w:val="000000"/>
        </w:rPr>
        <w:br/>
      </w:r>
      <w:r w:rsidR="00EF79EC" w:rsidRPr="00EF79EC">
        <w:rPr>
          <w:rFonts w:ascii="Times" w:hAnsi="Times"/>
          <w:color w:val="000000"/>
        </w:rPr>
        <w:t xml:space="preserve">109 Highland Ave, </w:t>
      </w:r>
    </w:p>
    <w:p w14:paraId="25459940" w14:textId="77777777" w:rsidR="001A1D9F"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sidRPr="00EF79EC">
        <w:rPr>
          <w:rFonts w:ascii="Times" w:hAnsi="Times"/>
          <w:color w:val="000000"/>
        </w:rPr>
        <w:t>Needham, MA 02494 USA</w:t>
      </w:r>
      <w:r w:rsidR="001A1D9F">
        <w:rPr>
          <w:rFonts w:ascii="Times" w:hAnsi="Times"/>
          <w:color w:val="000000"/>
        </w:rPr>
        <w:br/>
      </w:r>
      <w:r w:rsidR="001A1D9F">
        <w:rPr>
          <w:rFonts w:ascii="Times" w:hAnsi="Times"/>
          <w:color w:val="000000"/>
        </w:rPr>
        <w:br/>
        <w:t>Tel: +1-781-444-0404</w:t>
      </w:r>
      <w:r w:rsidR="001A1D9F">
        <w:rPr>
          <w:rFonts w:ascii="Times" w:hAnsi="Times"/>
          <w:color w:val="000000"/>
        </w:rPr>
        <w:br/>
        <w:t>Fax: +1-781-444-0320</w:t>
      </w:r>
      <w:r w:rsidR="001A1D9F">
        <w:rPr>
          <w:rFonts w:ascii="Times" w:hAnsi="Times"/>
          <w:color w:val="000000"/>
        </w:rPr>
        <w:br/>
        <w:t>Email:</w:t>
      </w:r>
      <w:r w:rsidR="001A1D9F">
        <w:rPr>
          <w:rFonts w:ascii="Times" w:hAnsi="Times"/>
          <w:i/>
          <w:color w:val="000000"/>
        </w:rPr>
        <w:t xml:space="preserve"> </w:t>
      </w:r>
      <w:r w:rsidR="001A1D9F">
        <w:rPr>
          <w:rFonts w:ascii="Times" w:hAnsi="Times"/>
          <w:i/>
          <w:color w:val="0000FF"/>
          <w:u w:val="single"/>
        </w:rPr>
        <w:t>pubs@omg.org</w:t>
      </w:r>
    </w:p>
    <w:p w14:paraId="7A14FF58" w14:textId="77777777" w:rsidR="001A1D9F" w:rsidRDefault="001A1D9F">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14:paraId="1294BDAB" w14:textId="77777777"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14:paraId="6F3D15C5" w14:textId="77777777"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14:paraId="15791FCE" w14:textId="77777777" w:rsidR="001A1D9F" w:rsidRDefault="001A1D9F">
      <w:pPr>
        <w:spacing w:before="160"/>
        <w:rPr>
          <w:rFonts w:ascii="Times" w:hAnsi="Times"/>
          <w:color w:val="000000"/>
        </w:rPr>
      </w:pPr>
      <w:r>
        <w:rPr>
          <w:rFonts w:ascii="Times" w:hAnsi="Times"/>
          <w:color w:val="000000"/>
        </w:rPr>
        <w:t>Times/Times New Roman - 10 pt.:  Standard body text</w:t>
      </w:r>
    </w:p>
    <w:p w14:paraId="62C5D16A" w14:textId="77777777"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14:paraId="59FFB675" w14:textId="77777777"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14:paraId="4207965F" w14:textId="77777777" w:rsidR="001A1D9F" w:rsidRDefault="001A1D9F">
      <w:pPr>
        <w:spacing w:before="160"/>
        <w:rPr>
          <w:rFonts w:ascii="Times" w:hAnsi="Times"/>
          <w:color w:val="000000"/>
        </w:rPr>
      </w:pPr>
      <w:r>
        <w:rPr>
          <w:rFonts w:ascii="Arial" w:hAnsi="Arial"/>
          <w:color w:val="000000"/>
        </w:rPr>
        <w:t>Helvetica/Arial - 10 pt</w:t>
      </w:r>
      <w:r>
        <w:rPr>
          <w:rFonts w:ascii="Times" w:hAnsi="Times"/>
          <w:color w:val="000000"/>
        </w:rPr>
        <w:t>: Exceptions</w:t>
      </w:r>
    </w:p>
    <w:p w14:paraId="38209B9F" w14:textId="77777777" w:rsidR="001A1D9F" w:rsidRDefault="001A1D9F">
      <w:pPr>
        <w:pStyle w:val="Body"/>
        <w:tabs>
          <w:tab w:val="right" w:leader="dot" w:pos="8258"/>
        </w:tabs>
        <w:jc w:val="center"/>
        <w:rPr>
          <w:rFonts w:ascii="Times" w:hAnsi="Times"/>
          <w:color w:val="000000"/>
        </w:rPr>
      </w:pPr>
    </w:p>
    <w:p w14:paraId="55FEE5D2" w14:textId="77777777"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14:paraId="2EC398EF" w14:textId="77777777" w:rsidR="001A1D9F" w:rsidRDefault="001A1D9F">
      <w:pPr>
        <w:pStyle w:val="Body"/>
        <w:tabs>
          <w:tab w:val="right" w:leader="dot" w:pos="8258"/>
        </w:tabs>
      </w:pPr>
    </w:p>
    <w:p w14:paraId="20CED507" w14:textId="77777777" w:rsidR="001A1D9F" w:rsidRDefault="001A1D9F"/>
    <w:p w14:paraId="39CF3CF8" w14:textId="77777777" w:rsidR="001A1D9F" w:rsidRDefault="001A1D9F">
      <w:r>
        <w:rPr>
          <w:rFonts w:ascii="Arial" w:hAnsi="Arial"/>
          <w:b/>
          <w:color w:val="000000"/>
          <w:sz w:val="30"/>
        </w:rPr>
        <w:t>Issues</w:t>
      </w:r>
    </w:p>
    <w:p w14:paraId="5E62BE40" w14:textId="77777777" w:rsidR="001A1D9F" w:rsidRDefault="001A1D9F"/>
    <w:p w14:paraId="0D297405" w14:textId="77777777" w:rsidR="001A1D9F" w:rsidRDefault="001A1D9F">
      <w:r>
        <w:t xml:space="preserve">The reader is encouraged to report any technical or editing issues/problems with this specification to </w:t>
      </w:r>
      <w:hyperlink r:id="rId8" w:history="1">
        <w:r>
          <w:rPr>
            <w:rStyle w:val="Hyperlink"/>
          </w:rPr>
          <w:t>http://www.omg.org/report_issue.htm</w:t>
        </w:r>
      </w:hyperlink>
      <w:r>
        <w:t>.</w:t>
      </w:r>
    </w:p>
    <w:p w14:paraId="0A54A455" w14:textId="77777777" w:rsidR="001A1D9F" w:rsidRDefault="001A1D9F"/>
    <w:p w14:paraId="6C31136A" w14:textId="77777777" w:rsidR="001A1D9F" w:rsidRDefault="001A1D9F"/>
    <w:p w14:paraId="31C2AEBD" w14:textId="77777777" w:rsidR="001A1D9F" w:rsidRDefault="001A1D9F"/>
    <w:p w14:paraId="14B64B6D" w14:textId="77777777" w:rsidR="00BF1650" w:rsidRDefault="00BF1650" w:rsidP="00BF1650">
      <w:pPr>
        <w:pStyle w:val="Heading1"/>
        <w:numPr>
          <w:ilvl w:val="0"/>
          <w:numId w:val="2"/>
        </w:numPr>
      </w:pPr>
      <w:bookmarkStart w:id="0" w:name="_Toc390856411"/>
      <w:bookmarkStart w:id="1" w:name="_Ref402607272"/>
      <w:bookmarkStart w:id="2" w:name="_Toc403051738"/>
      <w:r>
        <w:br w:type="page"/>
      </w:r>
      <w:bookmarkStart w:id="3" w:name="_Toc411794368"/>
      <w:bookmarkStart w:id="4" w:name="_Ref412810015"/>
      <w:bookmarkStart w:id="5" w:name="_Ref412810033"/>
      <w:bookmarkStart w:id="6" w:name="_Toc450313276"/>
      <w:bookmarkStart w:id="7" w:name="_Toc451683696"/>
      <w:r w:rsidRPr="00C16511">
        <w:lastRenderedPageBreak/>
        <w:t>Submission</w:t>
      </w:r>
      <w:r w:rsidRPr="001D307D">
        <w:t>-related material</w:t>
      </w:r>
      <w:bookmarkEnd w:id="0"/>
      <w:bookmarkEnd w:id="1"/>
      <w:bookmarkEnd w:id="2"/>
      <w:bookmarkEnd w:id="3"/>
      <w:bookmarkEnd w:id="4"/>
      <w:bookmarkEnd w:id="5"/>
      <w:bookmarkEnd w:id="6"/>
      <w:bookmarkEnd w:id="7"/>
    </w:p>
    <w:p w14:paraId="30784201" w14:textId="77777777" w:rsidR="00BF1650" w:rsidRDefault="00BF1650" w:rsidP="009E3707">
      <w:pPr>
        <w:pStyle w:val="Heading2"/>
        <w:numPr>
          <w:ilvl w:val="1"/>
          <w:numId w:val="16"/>
        </w:numPr>
      </w:pPr>
      <w:bookmarkStart w:id="8" w:name="_Toc309153104"/>
      <w:bookmarkStart w:id="9" w:name="_Toc390856412"/>
      <w:bookmarkStart w:id="10" w:name="_Toc403051739"/>
      <w:bookmarkStart w:id="11" w:name="_Toc411794369"/>
      <w:bookmarkStart w:id="12" w:name="_Toc450313277"/>
      <w:bookmarkStart w:id="13" w:name="_Toc451683697"/>
      <w:r>
        <w:t xml:space="preserve">Submission </w:t>
      </w:r>
      <w:bookmarkEnd w:id="8"/>
      <w:r>
        <w:t>Introduction</w:t>
      </w:r>
      <w:bookmarkEnd w:id="9"/>
      <w:bookmarkEnd w:id="10"/>
      <w:bookmarkEnd w:id="11"/>
      <w:bookmarkEnd w:id="12"/>
      <w:bookmarkEnd w:id="13"/>
    </w:p>
    <w:p w14:paraId="1088FD0E" w14:textId="77777777" w:rsidR="00BF1650" w:rsidRDefault="00BF1650" w:rsidP="00BF1650">
      <w:pPr>
        <w:pStyle w:val="omg-body"/>
      </w:pPr>
      <w:r>
        <w:t xml:space="preserve">The SIMF submission team is pleased to present a revised submission to the “Semantic Information Modeling for Federation” Request for Proposal </w:t>
      </w:r>
      <w:r w:rsidRPr="007A033C">
        <w:t>ad/2011-1</w:t>
      </w:r>
      <w:r>
        <w:t>2-10</w:t>
      </w:r>
    </w:p>
    <w:p w14:paraId="7260A9A5" w14:textId="77777777" w:rsidR="00BF1650" w:rsidRDefault="00BF1650" w:rsidP="00BF1650">
      <w:pPr>
        <w:pStyle w:val="omg-body"/>
      </w:pPr>
      <w:r>
        <w:t xml:space="preserve">The IPR mode for this submission is </w:t>
      </w:r>
      <w:r w:rsidRPr="00312EE9">
        <w:rPr>
          <w:b/>
          <w:u w:val="single"/>
        </w:rPr>
        <w:t>Non-Assert</w:t>
      </w:r>
      <w:r>
        <w:t>.</w:t>
      </w:r>
    </w:p>
    <w:p w14:paraId="01591B8D" w14:textId="77777777" w:rsidR="00BF1650" w:rsidRDefault="00BF1650" w:rsidP="00BF1650">
      <w:pPr>
        <w:pStyle w:val="omg-body"/>
      </w:pPr>
      <w:r>
        <w:t xml:space="preserve">Clause 0 of this document contains information specific to the OMG submission process and is not part of the proposed specification.  The proposed specification starts with Clause 1. All clauses are normative unless otherwise specified.  </w:t>
      </w:r>
    </w:p>
    <w:p w14:paraId="5282A665" w14:textId="77777777" w:rsidR="00BF1650" w:rsidRDefault="00BF1650" w:rsidP="009E3707">
      <w:pPr>
        <w:pStyle w:val="Heading2"/>
        <w:numPr>
          <w:ilvl w:val="1"/>
          <w:numId w:val="16"/>
        </w:numPr>
      </w:pPr>
      <w:bookmarkStart w:id="14" w:name="_Toc309153106"/>
      <w:bookmarkStart w:id="15" w:name="_Toc390856413"/>
      <w:bookmarkStart w:id="16" w:name="_Toc403051740"/>
      <w:bookmarkStart w:id="17" w:name="_Toc411794370"/>
      <w:bookmarkStart w:id="18" w:name="_Toc450313278"/>
      <w:bookmarkStart w:id="19" w:name="_Toc451683698"/>
      <w:r>
        <w:t>Submission Team</w:t>
      </w:r>
      <w:bookmarkEnd w:id="14"/>
      <w:bookmarkEnd w:id="15"/>
      <w:bookmarkEnd w:id="16"/>
      <w:bookmarkEnd w:id="17"/>
      <w:bookmarkEnd w:id="18"/>
      <w:bookmarkEnd w:id="19"/>
    </w:p>
    <w:p w14:paraId="7936570B" w14:textId="77777777" w:rsidR="00BF1650" w:rsidRDefault="00BF1650" w:rsidP="009E3707">
      <w:pPr>
        <w:pStyle w:val="Heading3"/>
        <w:numPr>
          <w:ilvl w:val="2"/>
          <w:numId w:val="16"/>
        </w:numPr>
        <w:spacing w:after="120"/>
      </w:pPr>
      <w:bookmarkStart w:id="20" w:name="_Toc390856414"/>
      <w:bookmarkStart w:id="21" w:name="_Toc403051741"/>
      <w:bookmarkStart w:id="22" w:name="_Toc411794371"/>
      <w:bookmarkStart w:id="23" w:name="_Toc450313279"/>
      <w:bookmarkStart w:id="24" w:name="_Toc451683699"/>
      <w:r>
        <w:t>Submitters</w:t>
      </w:r>
      <w:bookmarkEnd w:id="20"/>
      <w:bookmarkEnd w:id="21"/>
      <w:bookmarkEnd w:id="22"/>
      <w:bookmarkEnd w:id="23"/>
      <w:bookmarkEnd w:id="24"/>
    </w:p>
    <w:p w14:paraId="34B62AF2" w14:textId="77777777" w:rsidR="00BF1650" w:rsidRDefault="00BF1650" w:rsidP="00BF1650">
      <w:pPr>
        <w:pStyle w:val="Body"/>
      </w:pPr>
      <w:r>
        <w:t>The following companies submitted this specification:</w:t>
      </w:r>
      <w:r>
        <w:br/>
      </w:r>
    </w:p>
    <w:p w14:paraId="4B9A59C2" w14:textId="77777777" w:rsidR="00BF1650" w:rsidRDefault="00BF1650" w:rsidP="00BF1650">
      <w:pPr>
        <w:pStyle w:val="Bullet1"/>
        <w:numPr>
          <w:ilvl w:val="0"/>
          <w:numId w:val="3"/>
        </w:numPr>
        <w:tabs>
          <w:tab w:val="left" w:pos="504"/>
        </w:tabs>
      </w:pPr>
      <w:r>
        <w:t>Data Access Technologies, Inc. (Model Driven Solutions Division)</w:t>
      </w:r>
    </w:p>
    <w:p w14:paraId="7B724B21" w14:textId="77777777" w:rsidR="00BF1650" w:rsidRDefault="00BF1650" w:rsidP="00BF1650">
      <w:pPr>
        <w:pStyle w:val="Bullet1"/>
        <w:numPr>
          <w:ilvl w:val="0"/>
          <w:numId w:val="3"/>
        </w:numPr>
        <w:tabs>
          <w:tab w:val="left" w:pos="504"/>
        </w:tabs>
        <w:ind w:left="864"/>
      </w:pPr>
      <w:r>
        <w:t>Cory Casanave</w:t>
      </w:r>
    </w:p>
    <w:p w14:paraId="6AB92127" w14:textId="77777777" w:rsidR="00BF1650" w:rsidRDefault="00BF1650" w:rsidP="00BF1650">
      <w:pPr>
        <w:pStyle w:val="Bullet1"/>
        <w:numPr>
          <w:ilvl w:val="0"/>
          <w:numId w:val="4"/>
        </w:numPr>
        <w:tabs>
          <w:tab w:val="left" w:pos="504"/>
        </w:tabs>
      </w:pPr>
      <w:r>
        <w:t>Nomagic, Inc.</w:t>
      </w:r>
    </w:p>
    <w:p w14:paraId="5B39D239" w14:textId="77777777" w:rsidR="00BF1650" w:rsidRDefault="00BF1650" w:rsidP="00BF1650">
      <w:pPr>
        <w:pStyle w:val="Bullet1"/>
        <w:numPr>
          <w:ilvl w:val="0"/>
          <w:numId w:val="4"/>
        </w:numPr>
        <w:tabs>
          <w:tab w:val="left" w:pos="504"/>
        </w:tabs>
        <w:ind w:left="864"/>
      </w:pPr>
      <w:r>
        <w:t>Jim Logan</w:t>
      </w:r>
    </w:p>
    <w:p w14:paraId="5442B49D" w14:textId="77777777" w:rsidR="00BF1650" w:rsidRDefault="00BF1650" w:rsidP="00BF1650">
      <w:pPr>
        <w:pStyle w:val="Bullet1"/>
        <w:numPr>
          <w:ilvl w:val="0"/>
          <w:numId w:val="4"/>
        </w:numPr>
        <w:tabs>
          <w:tab w:val="left" w:pos="504"/>
        </w:tabs>
      </w:pPr>
      <w:r>
        <w:t>PNA-Group, Ltd.</w:t>
      </w:r>
    </w:p>
    <w:p w14:paraId="1E17D80F" w14:textId="77777777" w:rsidR="00BF1650" w:rsidRDefault="00BF1650" w:rsidP="00BF1650">
      <w:pPr>
        <w:pStyle w:val="Bullet1"/>
        <w:numPr>
          <w:ilvl w:val="0"/>
          <w:numId w:val="4"/>
        </w:numPr>
        <w:tabs>
          <w:tab w:val="left" w:pos="504"/>
        </w:tabs>
        <w:ind w:left="864"/>
      </w:pPr>
      <w:r>
        <w:t>Sjir Nijssen</w:t>
      </w:r>
    </w:p>
    <w:p w14:paraId="13C875F1" w14:textId="77777777" w:rsidR="00BF1650" w:rsidRDefault="00BF1650" w:rsidP="00BF1650">
      <w:pPr>
        <w:pStyle w:val="Bullet1"/>
        <w:numPr>
          <w:ilvl w:val="0"/>
          <w:numId w:val="4"/>
        </w:numPr>
        <w:tabs>
          <w:tab w:val="left" w:pos="504"/>
        </w:tabs>
      </w:pPr>
      <w:r>
        <w:t>88 Solutions</w:t>
      </w:r>
    </w:p>
    <w:p w14:paraId="0C6164C3" w14:textId="77777777" w:rsidR="00BF1650" w:rsidRDefault="00BF1650" w:rsidP="00BF1650">
      <w:pPr>
        <w:pStyle w:val="Bullet1"/>
        <w:numPr>
          <w:ilvl w:val="0"/>
          <w:numId w:val="4"/>
        </w:numPr>
        <w:tabs>
          <w:tab w:val="left" w:pos="504"/>
        </w:tabs>
        <w:ind w:left="864"/>
      </w:pPr>
      <w:r>
        <w:t>Manfred Koethe</w:t>
      </w:r>
    </w:p>
    <w:p w14:paraId="0F6347E3" w14:textId="77777777" w:rsidR="00BF1650" w:rsidRPr="006C0738" w:rsidRDefault="00BF1650" w:rsidP="00BF1650">
      <w:pPr>
        <w:pStyle w:val="Bullet1"/>
        <w:numPr>
          <w:ilvl w:val="0"/>
          <w:numId w:val="4"/>
        </w:numPr>
        <w:tabs>
          <w:tab w:val="left" w:pos="504"/>
        </w:tabs>
      </w:pPr>
      <w:r w:rsidRPr="002C0E78">
        <w:rPr>
          <w:bCs/>
          <w:iCs/>
        </w:rPr>
        <w:t>Thematix Partners LLC</w:t>
      </w:r>
    </w:p>
    <w:p w14:paraId="6EC98808" w14:textId="77777777" w:rsidR="00BF1650" w:rsidRPr="00CA6A71" w:rsidRDefault="00BF1650" w:rsidP="00BF1650">
      <w:pPr>
        <w:pStyle w:val="Bullet1"/>
        <w:numPr>
          <w:ilvl w:val="0"/>
          <w:numId w:val="4"/>
        </w:numPr>
        <w:tabs>
          <w:tab w:val="left" w:pos="504"/>
        </w:tabs>
        <w:ind w:left="864"/>
      </w:pPr>
      <w:r>
        <w:rPr>
          <w:bCs/>
          <w:iCs/>
        </w:rPr>
        <w:t>Elisa Kendall</w:t>
      </w:r>
    </w:p>
    <w:p w14:paraId="4474A06E" w14:textId="77777777" w:rsidR="00BF1650" w:rsidRDefault="00BF1650" w:rsidP="00BF1650">
      <w:pPr>
        <w:pStyle w:val="Bullet1"/>
        <w:tabs>
          <w:tab w:val="left" w:pos="504"/>
        </w:tabs>
        <w:rPr>
          <w:bCs/>
          <w:iCs/>
        </w:rPr>
      </w:pPr>
    </w:p>
    <w:p w14:paraId="493B69D0" w14:textId="77777777" w:rsidR="00BF1650" w:rsidRDefault="00BF1650" w:rsidP="00BF1650">
      <w:pPr>
        <w:ind w:left="1440"/>
      </w:pPr>
    </w:p>
    <w:p w14:paraId="07571FD7" w14:textId="77777777" w:rsidR="00BF1650" w:rsidRDefault="00BF1650" w:rsidP="009E3707">
      <w:pPr>
        <w:pStyle w:val="Heading3"/>
        <w:numPr>
          <w:ilvl w:val="2"/>
          <w:numId w:val="16"/>
        </w:numPr>
        <w:spacing w:after="120"/>
      </w:pPr>
      <w:bookmarkStart w:id="25" w:name="_Toc390856416"/>
      <w:bookmarkStart w:id="26" w:name="_Toc403051742"/>
      <w:bookmarkStart w:id="27" w:name="_Toc411794372"/>
      <w:bookmarkStart w:id="28" w:name="_Toc450313280"/>
      <w:bookmarkStart w:id="29" w:name="_Toc451683700"/>
      <w:r>
        <w:t>Contributors</w:t>
      </w:r>
      <w:bookmarkEnd w:id="25"/>
      <w:bookmarkEnd w:id="26"/>
      <w:bookmarkEnd w:id="27"/>
      <w:r>
        <w:t xml:space="preserve"> &amp; Supporters</w:t>
      </w:r>
      <w:bookmarkEnd w:id="28"/>
      <w:bookmarkEnd w:id="29"/>
    </w:p>
    <w:p w14:paraId="346D3553" w14:textId="77777777" w:rsidR="00BF1650" w:rsidRDefault="00BF1650" w:rsidP="00BF1650">
      <w:pPr>
        <w:pStyle w:val="Bullet1"/>
        <w:tabs>
          <w:tab w:val="left" w:pos="504"/>
        </w:tabs>
        <w:rPr>
          <w:bCs/>
          <w:iCs/>
        </w:rPr>
      </w:pPr>
      <w:r>
        <w:rPr>
          <w:bCs/>
          <w:iCs/>
        </w:rPr>
        <w:t>Contributors</w:t>
      </w:r>
    </w:p>
    <w:p w14:paraId="5CA39029" w14:textId="77777777" w:rsidR="00BF1650" w:rsidRDefault="00BF1650" w:rsidP="009E3707">
      <w:pPr>
        <w:numPr>
          <w:ilvl w:val="0"/>
          <w:numId w:val="13"/>
        </w:numPr>
        <w:spacing w:after="120"/>
      </w:pPr>
      <w:r>
        <w:t>Tibco Software Inc.</w:t>
      </w:r>
    </w:p>
    <w:p w14:paraId="09DE5B07" w14:textId="77777777" w:rsidR="00BF1650" w:rsidRDefault="00BF1650" w:rsidP="009E3707">
      <w:pPr>
        <w:numPr>
          <w:ilvl w:val="1"/>
          <w:numId w:val="13"/>
        </w:numPr>
        <w:spacing w:after="120"/>
      </w:pPr>
      <w:r>
        <w:t>Paul Brown</w:t>
      </w:r>
    </w:p>
    <w:p w14:paraId="3256BEC3" w14:textId="77777777" w:rsidR="00BF1650" w:rsidRDefault="00BF1650" w:rsidP="009E3707">
      <w:pPr>
        <w:pStyle w:val="Heading2"/>
        <w:numPr>
          <w:ilvl w:val="1"/>
          <w:numId w:val="16"/>
        </w:numPr>
      </w:pPr>
      <w:bookmarkStart w:id="30" w:name="_Toc411794373"/>
      <w:bookmarkStart w:id="31" w:name="_Toc450313281"/>
      <w:bookmarkStart w:id="32" w:name="_Toc309153107"/>
      <w:bookmarkStart w:id="33" w:name="_Toc390856417"/>
      <w:bookmarkStart w:id="34" w:name="_Toc403051743"/>
      <w:bookmarkStart w:id="35" w:name="_Toc451683701"/>
      <w:r>
        <w:t>Proof of concept</w:t>
      </w:r>
      <w:bookmarkEnd w:id="30"/>
      <w:bookmarkEnd w:id="31"/>
      <w:bookmarkEnd w:id="35"/>
    </w:p>
    <w:p w14:paraId="44E1008D" w14:textId="77777777" w:rsidR="00BF1650" w:rsidRPr="00AA5428" w:rsidRDefault="006858F8" w:rsidP="00BF1650">
      <w:pPr>
        <w:pStyle w:val="BodyText"/>
      </w:pPr>
      <w:r>
        <w:t xml:space="preserve">Nomagic has a released product implementing most of the SIMF profile and OWL mapping. </w:t>
      </w:r>
      <w:r w:rsidR="00BF1650">
        <w:t xml:space="preserve">Prototype efforts </w:t>
      </w:r>
      <w:r>
        <w:t xml:space="preserve">for mapping </w:t>
      </w:r>
      <w:r w:rsidR="00BF1650">
        <w:t>are expected but have not yet fully validated the model and mappings.</w:t>
      </w:r>
    </w:p>
    <w:p w14:paraId="06DF0688" w14:textId="77777777" w:rsidR="00BF1650" w:rsidRDefault="00BF1650" w:rsidP="009E3707">
      <w:pPr>
        <w:pStyle w:val="Heading2"/>
        <w:numPr>
          <w:ilvl w:val="1"/>
          <w:numId w:val="16"/>
        </w:numPr>
      </w:pPr>
      <w:bookmarkStart w:id="36" w:name="_Toc411794374"/>
      <w:bookmarkStart w:id="37" w:name="_Toc450313282"/>
      <w:bookmarkStart w:id="38" w:name="_Toc451683702"/>
      <w:r>
        <w:t>Resolution of Requirements</w:t>
      </w:r>
      <w:bookmarkEnd w:id="32"/>
      <w:bookmarkEnd w:id="33"/>
      <w:bookmarkEnd w:id="34"/>
      <w:bookmarkEnd w:id="36"/>
      <w:bookmarkEnd w:id="37"/>
      <w:bookmarkEnd w:id="38"/>
    </w:p>
    <w:p w14:paraId="350A32B3" w14:textId="77777777" w:rsidR="00BF1650" w:rsidRDefault="00BF1650" w:rsidP="009E3707">
      <w:pPr>
        <w:pStyle w:val="Heading3"/>
        <w:numPr>
          <w:ilvl w:val="2"/>
          <w:numId w:val="16"/>
        </w:numPr>
        <w:spacing w:after="120"/>
      </w:pPr>
      <w:bookmarkStart w:id="39" w:name="_Toc390856418"/>
      <w:bookmarkStart w:id="40" w:name="_Toc403051744"/>
      <w:bookmarkStart w:id="41" w:name="_Toc411794375"/>
      <w:bookmarkStart w:id="42" w:name="_Toc450313283"/>
      <w:bookmarkStart w:id="43" w:name="_Toc451683703"/>
      <w:r>
        <w:t>Mandatory requirements</w:t>
      </w:r>
      <w:bookmarkEnd w:id="39"/>
      <w:bookmarkEnd w:id="40"/>
      <w:bookmarkEnd w:id="41"/>
      <w:bookmarkEnd w:id="42"/>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94"/>
        <w:gridCol w:w="4967"/>
      </w:tblGrid>
      <w:tr w:rsidR="00BF1650" w14:paraId="74281F80"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347C5B5" w14:textId="77777777" w:rsidR="00BF1650" w:rsidRPr="004B47AC" w:rsidRDefault="00107A22" w:rsidP="00276CFD">
            <w:pPr>
              <w:pStyle w:val="omg-table-body"/>
            </w:pPr>
            <w:r w:rsidRPr="004B47AC">
              <w:t>6.5.1.1</w:t>
            </w:r>
            <w:r w:rsidRPr="004B47AC">
              <w:tab/>
              <w:t>Proposals shall define the SIMF Conceptual Model as a model of the concepts required to model information and achieve federation using SIMF. This model shall be a conceptual domain model of SIMF itself, expressed in the SIMF Notation (see requirement 6.5.2.2).</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37891EF" w14:textId="77777777" w:rsidR="00BF1650" w:rsidRPr="00130A9D" w:rsidRDefault="00BF1650" w:rsidP="00BF1650">
            <w:pPr>
              <w:pStyle w:val="omg-table-body"/>
            </w:pPr>
            <w:r>
              <w:t>The conceptual models are specified in</w:t>
            </w:r>
            <w:r w:rsidR="00107A22">
              <w:t xml:space="preserve"> clause</w:t>
            </w:r>
            <w:r>
              <w:t xml:space="preserve"> </w:t>
            </w:r>
            <w:r w:rsidR="00107A22">
              <w:fldChar w:fldCharType="begin"/>
            </w:r>
            <w:r w:rsidR="00107A22">
              <w:instrText xml:space="preserve"> REF _Ref450580929 \r \h </w:instrText>
            </w:r>
            <w:r w:rsidR="004B47AC">
              <w:instrText xml:space="preserve"> \* MERGEFORMAT </w:instrText>
            </w:r>
            <w:r w:rsidR="00107A22">
              <w:fldChar w:fldCharType="separate"/>
            </w:r>
            <w:r w:rsidR="00107A22">
              <w:t>8</w:t>
            </w:r>
            <w:r w:rsidR="00107A22">
              <w:fldChar w:fldCharType="end"/>
            </w:r>
            <w:r w:rsidR="00107A22">
              <w:t xml:space="preserve"> using UML/SIMF notation expressed using the SIMF conceptual modeling profile.</w:t>
            </w:r>
          </w:p>
          <w:p w14:paraId="53836E37" w14:textId="77777777" w:rsidR="00BF1650" w:rsidRDefault="00BF1650" w:rsidP="00BF1650">
            <w:pPr>
              <w:pStyle w:val="omg-table-body"/>
            </w:pPr>
          </w:p>
        </w:tc>
      </w:tr>
      <w:tr w:rsidR="00107A22" w14:paraId="2C37404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424D6471" w14:textId="77777777" w:rsidR="00107A22" w:rsidRPr="004B47AC" w:rsidRDefault="00107A22" w:rsidP="00276CFD">
            <w:pPr>
              <w:pStyle w:val="omg-table-body"/>
            </w:pPr>
            <w:r w:rsidRPr="004B47AC">
              <w:lastRenderedPageBreak/>
              <w:t>6.5.1.2</w:t>
            </w:r>
            <w:r w:rsidRPr="004B47AC">
              <w:tab/>
              <w:t>The SIMF Conceptual Model shall define the concepts necessary for creating conceptual domain models (CDMs), sufficiently general to express the semantics being represented by the information modeling constructs in the languages identified in requirement 6.5.3.1,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E130F1B" w14:textId="77777777" w:rsidR="00107A22" w:rsidRDefault="004B47AC" w:rsidP="00BF1650">
            <w:pPr>
              <w:pStyle w:val="omg-table-body"/>
            </w:pPr>
            <w:r>
              <w:t>Due to the similarity of needs, the SIMF model is one language that may be used for different levels of abstraction. The level of abstraction and purpose of a specific model is specified.</w:t>
            </w:r>
          </w:p>
        </w:tc>
      </w:tr>
      <w:tr w:rsidR="00107A22" w14:paraId="3874AA6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EAA7402"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General capabilities for modeling all relevant aspects (i.e., all rules, laws, etc.) of concepts, including (but not necessarily limited to) the definition of: individual things, relationships, classification of individual things (including multiple classification), sub-classification and inheritance (including multiple inheritance), roles (that describe how individual things are involved in various processes, compositions and relationships), composition and constraints.</w:t>
            </w:r>
          </w:p>
          <w:p w14:paraId="4C3146BE" w14:textId="77777777" w:rsidR="00107A22" w:rsidRPr="004B47AC" w:rsidRDefault="00107A22" w:rsidP="00276CFD">
            <w:pPr>
              <w:pStyle w:val="omg-table-body"/>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973D4F2" w14:textId="77777777" w:rsidR="00107A22" w:rsidRDefault="004B47AC" w:rsidP="00BF1650">
            <w:pPr>
              <w:pStyle w:val="omg-table-body"/>
            </w:pPr>
            <w:r>
              <w:t>Capabilities relevant to information federation are included. Modeling of “all rules and laws” is considered out of our</w:t>
            </w:r>
            <w:r w:rsidR="00822900">
              <w:t xml:space="preserve"> information federation</w:t>
            </w:r>
            <w:r>
              <w:t xml:space="preserve"> scope. Concepts applicable to rules and laws may be modeled like any other concept.</w:t>
            </w:r>
          </w:p>
          <w:p w14:paraId="0BBD0D4D" w14:textId="77777777" w:rsidR="004B47AC" w:rsidRDefault="004B47AC" w:rsidP="00BF1650">
            <w:pPr>
              <w:pStyle w:val="omg-table-body"/>
            </w:pPr>
            <w:r>
              <w:t>All the following are included:</w:t>
            </w:r>
          </w:p>
          <w:p w14:paraId="6EB3FE17" w14:textId="77777777" w:rsidR="004B47AC" w:rsidRDefault="004B47AC" w:rsidP="009E3707">
            <w:pPr>
              <w:pStyle w:val="omg-table-body"/>
              <w:numPr>
                <w:ilvl w:val="0"/>
                <w:numId w:val="21"/>
              </w:numPr>
            </w:pPr>
            <w:r>
              <w:t>Individuals</w:t>
            </w:r>
          </w:p>
          <w:p w14:paraId="0A279E43" w14:textId="77777777" w:rsidR="004B47AC" w:rsidRDefault="004B47AC" w:rsidP="009E3707">
            <w:pPr>
              <w:pStyle w:val="omg-table-body"/>
              <w:numPr>
                <w:ilvl w:val="0"/>
                <w:numId w:val="21"/>
              </w:numPr>
            </w:pPr>
            <w:r>
              <w:t>Relationships</w:t>
            </w:r>
          </w:p>
          <w:p w14:paraId="2CEF2504" w14:textId="77777777" w:rsidR="004B47AC" w:rsidRDefault="004B47AC" w:rsidP="009E3707">
            <w:pPr>
              <w:pStyle w:val="omg-table-body"/>
              <w:numPr>
                <w:ilvl w:val="0"/>
                <w:numId w:val="21"/>
              </w:numPr>
            </w:pPr>
            <w:r>
              <w:t>Classification (of anything)</w:t>
            </w:r>
          </w:p>
          <w:p w14:paraId="6D6BD887" w14:textId="77777777" w:rsidR="004B47AC" w:rsidRDefault="004B47AC" w:rsidP="009E3707">
            <w:pPr>
              <w:pStyle w:val="omg-table-body"/>
              <w:numPr>
                <w:ilvl w:val="0"/>
                <w:numId w:val="21"/>
              </w:numPr>
            </w:pPr>
            <w:r>
              <w:t>Multiple classification</w:t>
            </w:r>
          </w:p>
          <w:p w14:paraId="5D5E9738" w14:textId="77777777" w:rsidR="004B47AC" w:rsidRDefault="004B47AC" w:rsidP="009E3707">
            <w:pPr>
              <w:pStyle w:val="omg-table-body"/>
              <w:numPr>
                <w:ilvl w:val="0"/>
                <w:numId w:val="21"/>
              </w:numPr>
            </w:pPr>
            <w:r>
              <w:t>Sub-classification (Generalization), including multiple inheritance.</w:t>
            </w:r>
          </w:p>
          <w:p w14:paraId="10DC3A01" w14:textId="77777777" w:rsidR="004B47AC" w:rsidRDefault="004B47AC" w:rsidP="009E3707">
            <w:pPr>
              <w:pStyle w:val="omg-table-body"/>
              <w:numPr>
                <w:ilvl w:val="0"/>
                <w:numId w:val="21"/>
              </w:numPr>
            </w:pPr>
            <w:r>
              <w:t>Roles</w:t>
            </w:r>
          </w:p>
          <w:p w14:paraId="6BA9F919" w14:textId="77777777" w:rsidR="004B47AC" w:rsidRDefault="004B47AC" w:rsidP="009E3707">
            <w:pPr>
              <w:pStyle w:val="omg-table-body"/>
              <w:numPr>
                <w:ilvl w:val="0"/>
                <w:numId w:val="21"/>
              </w:numPr>
            </w:pPr>
            <w:r>
              <w:t>Constraints</w:t>
            </w:r>
          </w:p>
          <w:p w14:paraId="72C631E2" w14:textId="77777777" w:rsidR="004B47AC" w:rsidRDefault="004B47AC" w:rsidP="004B47AC">
            <w:pPr>
              <w:pStyle w:val="omg-table-body"/>
            </w:pPr>
            <w:r>
              <w:t>Specific models of compositions are intended to be included in SIMF models.</w:t>
            </w:r>
          </w:p>
        </w:tc>
      </w:tr>
      <w:tr w:rsidR="00107A22" w14:paraId="3D0882F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EBA22A2"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one or more names by which users refer to a concept, as well as one or more </w:t>
            </w:r>
            <w:r w:rsidRPr="004B47AC">
              <w:rPr>
                <w:i/>
                <w:sz w:val="18"/>
                <w:szCs w:val="18"/>
              </w:rPr>
              <w:t>separate</w:t>
            </w:r>
            <w:r w:rsidRPr="004B47AC">
              <w:rPr>
                <w:sz w:val="18"/>
                <w:szCs w:val="18"/>
              </w:rPr>
              <w:t xml:space="preserve"> reference identifiers that would normally be hidden from users. (This is required to maintain the stability of concept references across multiple languages, communities and viewpoints.)</w:t>
            </w:r>
          </w:p>
          <w:p w14:paraId="75CF8C4C" w14:textId="77777777" w:rsidR="00107A22" w:rsidRPr="004B47AC" w:rsidRDefault="00107A22" w:rsidP="00276CFD">
            <w:pPr>
              <w:pStyle w:val="Requirement"/>
              <w:tabs>
                <w:tab w:val="clear" w:pos="864"/>
              </w:tabs>
              <w:spacing w:line="240" w:lineRule="auto"/>
              <w:ind w:left="1224"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6462BBB" w14:textId="77777777" w:rsidR="00107A22" w:rsidRDefault="004B47AC" w:rsidP="00BF1650">
            <w:pPr>
              <w:pStyle w:val="omg-table-body"/>
            </w:pPr>
            <w:r>
              <w:t>Concepts may have any number of names and identifiers. Names and identifiers may be scoped by a context.</w:t>
            </w:r>
          </w:p>
        </w:tc>
      </w:tr>
      <w:tr w:rsidR="00107A22" w14:paraId="2845F0D3"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A953C5D"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the </w:t>
            </w:r>
            <w:r w:rsidRPr="004B47AC">
              <w:rPr>
                <w:i/>
                <w:sz w:val="18"/>
                <w:szCs w:val="18"/>
              </w:rPr>
              <w:t>context</w:t>
            </w:r>
            <w:r w:rsidRPr="004B47AC">
              <w:rPr>
                <w:sz w:val="18"/>
                <w:szCs w:val="18"/>
              </w:rPr>
              <w:t xml:space="preserve"> of concepts, allowing for the grouping of concepts such that no single dominant decomposition is required (that is, in addition to just a hierarchical grouping, allow for a multi-dimensional separation of concerns [Ossher1999] delineated by multiple contexts).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A396E37" w14:textId="77777777" w:rsidR="00107A22" w:rsidRDefault="004B47AC" w:rsidP="00822900">
            <w:pPr>
              <w:pStyle w:val="omg-table-body"/>
            </w:pPr>
            <w:r>
              <w:t xml:space="preserve">Context is a first-class SIMF concept that relates a set of things to applicate assertions </w:t>
            </w:r>
            <w:r w:rsidR="00822900">
              <w:t>that hold for</w:t>
            </w:r>
            <w:r>
              <w:t xml:space="preserve"> them. Something may be in any number of context across multiple contextual dimensions.</w:t>
            </w:r>
          </w:p>
        </w:tc>
      </w:tr>
      <w:tr w:rsidR="00107A22" w14:paraId="1A10523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E349503"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w:t>
            </w:r>
            <w:r w:rsidRPr="004B47AC">
              <w:rPr>
                <w:i/>
                <w:sz w:val="18"/>
                <w:szCs w:val="18"/>
              </w:rPr>
              <w:t>patterns</w:t>
            </w:r>
            <w:r w:rsidRPr="004B47AC">
              <w:rPr>
                <w:sz w:val="18"/>
                <w:szCs w:val="18"/>
              </w:rPr>
              <w:t xml:space="preserve"> of reusable, parameterized conceptual structures and the use of such patterns within a context.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62455D11" w14:textId="77777777" w:rsidR="00107A22" w:rsidRDefault="004B47AC" w:rsidP="00BF1650">
            <w:pPr>
              <w:pStyle w:val="omg-table-body"/>
            </w:pPr>
            <w:r>
              <w:t>Patterns are a first-class concept.</w:t>
            </w:r>
          </w:p>
        </w:tc>
      </w:tr>
      <w:tr w:rsidR="00107A22" w14:paraId="7BA0860D"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F2F8157"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w:t>
            </w:r>
            <w:r w:rsidRPr="004B47AC">
              <w:rPr>
                <w:i/>
                <w:sz w:val="18"/>
                <w:szCs w:val="18"/>
              </w:rPr>
              <w:t>units</w:t>
            </w:r>
            <w:r w:rsidRPr="004B47AC">
              <w:rPr>
                <w:sz w:val="18"/>
                <w:szCs w:val="18"/>
              </w:rPr>
              <w:t xml:space="preserve"> that describe what can be measured about various conceptual </w:t>
            </w:r>
            <w:r w:rsidRPr="004B47AC">
              <w:rPr>
                <w:i/>
                <w:sz w:val="18"/>
                <w:szCs w:val="18"/>
              </w:rPr>
              <w:t>quantities</w:t>
            </w:r>
            <w:r w:rsidRPr="004B47AC">
              <w:rPr>
                <w:sz w:val="18"/>
                <w:szCs w:val="18"/>
              </w:rPr>
              <w:t xml:space="preserve"> and asserting that some conceptual quantity is measured in specific units.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C81D3A0" w14:textId="77777777" w:rsidR="00107A22" w:rsidRDefault="004B47AC" w:rsidP="00BF1650">
            <w:pPr>
              <w:pStyle w:val="omg-table-body"/>
            </w:pPr>
            <w:r>
              <w:t>Units are represented using unity types bound to quantity kinds.</w:t>
            </w:r>
          </w:p>
        </w:tc>
      </w:tr>
      <w:tr w:rsidR="00107A22" w14:paraId="7619B82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8439443"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Ability for </w:t>
            </w:r>
            <w:r w:rsidRPr="004B47AC">
              <w:rPr>
                <w:i/>
                <w:sz w:val="18"/>
                <w:szCs w:val="18"/>
              </w:rPr>
              <w:t>federated definition</w:t>
            </w:r>
            <w:r w:rsidRPr="004B47AC">
              <w:rPr>
                <w:sz w:val="18"/>
                <w:szCs w:val="18"/>
              </w:rPr>
              <w:t xml:space="preserve"> of concepts; that is, allowance for the definition of a concept in a CDM such that it can be modified and/or extended across multiple contexts and models.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39BABC7" w14:textId="77777777" w:rsidR="00107A22" w:rsidRDefault="004B47AC" w:rsidP="00BF1650">
            <w:pPr>
              <w:pStyle w:val="omg-table-body"/>
            </w:pPr>
            <w:r>
              <w:t>SIMF uses an open world assumption that may be closed in a specific context. As such definitions may be federated and extended.</w:t>
            </w:r>
          </w:p>
        </w:tc>
      </w:tr>
      <w:tr w:rsidR="00107A22" w14:paraId="0DFE5FD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3BB69BE"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6.5.1.3</w:t>
            </w:r>
            <w:r w:rsidRPr="004B47AC">
              <w:rPr>
                <w:sz w:val="18"/>
                <w:szCs w:val="18"/>
              </w:rPr>
              <w:tab/>
              <w:t>The SIMF Conceptual Model shall define the concepts necessary for creating logical information models (LIMs), capable of representing information context, information structures, integrity rules, derivation rules, views and viewpoints as may be found in the languages referenced in requirement 6.5.3.1, but not be bound to any particular data representation or schema language,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7D47E4E" w14:textId="77777777" w:rsidR="00107A22" w:rsidRDefault="004B47AC" w:rsidP="00BF1650">
            <w:pPr>
              <w:pStyle w:val="omg-table-body"/>
            </w:pPr>
            <w:r>
              <w:t>Due to the similarity of needs, the SIMF model is one language that may be used for different levels of abstraction. The level of abstraction and purpose of a specific model is specified.</w:t>
            </w:r>
          </w:p>
        </w:tc>
      </w:tr>
      <w:tr w:rsidR="00107A22" w14:paraId="2D2C6F02"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2AF64FD" w14:textId="77777777" w:rsidR="00107A22" w:rsidRPr="004B47AC" w:rsidRDefault="00107A22" w:rsidP="009E3707">
            <w:pPr>
              <w:pStyle w:val="Requirement"/>
              <w:numPr>
                <w:ilvl w:val="0"/>
                <w:numId w:val="18"/>
              </w:numPr>
              <w:spacing w:line="240" w:lineRule="auto"/>
              <w:rPr>
                <w:sz w:val="18"/>
                <w:szCs w:val="18"/>
              </w:rPr>
            </w:pPr>
            <w:r w:rsidRPr="004B47AC">
              <w:rPr>
                <w:sz w:val="18"/>
                <w:szCs w:val="18"/>
              </w:rPr>
              <w:t>Usage of one or more terms and/or concepts defined in a CDM, as identified by MBRs between a LIM and the CDM, to define the semantics of information elements in one or more LIMs.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DC22C5B" w14:textId="77777777" w:rsidR="00107A22" w:rsidRDefault="004B47AC" w:rsidP="00BF1650">
            <w:pPr>
              <w:pStyle w:val="omg-table-body"/>
            </w:pPr>
            <w:r>
              <w:t>A CDM concept may be represented by any number of LIM concepts.</w:t>
            </w:r>
          </w:p>
        </w:tc>
      </w:tr>
      <w:tr w:rsidR="00107A22" w14:paraId="30B7ED54"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CAB724D" w14:textId="77777777" w:rsidR="00107A22" w:rsidRPr="004B47AC" w:rsidRDefault="00107A22" w:rsidP="009E3707">
            <w:pPr>
              <w:pStyle w:val="Requirement"/>
              <w:numPr>
                <w:ilvl w:val="0"/>
                <w:numId w:val="18"/>
              </w:numPr>
              <w:spacing w:line="240" w:lineRule="auto"/>
              <w:rPr>
                <w:sz w:val="18"/>
                <w:szCs w:val="18"/>
              </w:rPr>
            </w:pPr>
            <w:r w:rsidRPr="004B47AC">
              <w:rPr>
                <w:sz w:val="18"/>
                <w:szCs w:val="18"/>
              </w:rPr>
              <w:t>Identification of concepts from a CDM (“what can be known about a subject domain”) as being required or optional in a LIM (“what may or must be included in a particular information structure”), with appropriate cardinalities.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84CADE4" w14:textId="77777777" w:rsidR="00107A22" w:rsidRDefault="003A4AAF" w:rsidP="00BF1650">
            <w:pPr>
              <w:pStyle w:val="omg-table-body"/>
            </w:pPr>
            <w:r>
              <w:t>A CDM specifies the semantics of the domain, not the data. Data cardinalities may be different from real-world cardinalities. What we can know, must know and do know may be independent. This is accomplished by using the “represents” relation and mappings.</w:t>
            </w:r>
          </w:p>
        </w:tc>
      </w:tr>
      <w:tr w:rsidR="00107A22" w14:paraId="5830A251"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B187FC4" w14:textId="77777777" w:rsidR="00107A22" w:rsidRPr="004B47AC" w:rsidRDefault="00107A22" w:rsidP="009E3707">
            <w:pPr>
              <w:pStyle w:val="Requirement"/>
              <w:numPr>
                <w:ilvl w:val="0"/>
                <w:numId w:val="18"/>
              </w:numPr>
              <w:spacing w:line="240" w:lineRule="auto"/>
              <w:rPr>
                <w:sz w:val="18"/>
                <w:szCs w:val="18"/>
              </w:rPr>
            </w:pPr>
            <w:r w:rsidRPr="004B47AC">
              <w:rPr>
                <w:sz w:val="18"/>
                <w:szCs w:val="18"/>
              </w:rPr>
              <w:t>Ability for different LIMs related to the same CDM to represent different (and possibly incompatible) subsets of information about conceptually the same things (as semantic precision does not imply universal agreement).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5EA4A49" w14:textId="77777777" w:rsidR="00107A22" w:rsidRDefault="003A4AAF" w:rsidP="00BF1650">
            <w:pPr>
              <w:pStyle w:val="omg-table-body"/>
            </w:pPr>
            <w:r>
              <w:t>See response to (b).</w:t>
            </w:r>
          </w:p>
        </w:tc>
      </w:tr>
      <w:tr w:rsidR="00107A22" w14:paraId="3BAA7E3A"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CCFE86C" w14:textId="77777777" w:rsidR="00107A22" w:rsidRPr="004B47AC" w:rsidRDefault="00107A22" w:rsidP="009E3707">
            <w:pPr>
              <w:pStyle w:val="Requirement"/>
              <w:numPr>
                <w:ilvl w:val="0"/>
                <w:numId w:val="18"/>
              </w:numPr>
              <w:spacing w:line="240" w:lineRule="auto"/>
              <w:rPr>
                <w:sz w:val="18"/>
                <w:szCs w:val="18"/>
              </w:rPr>
            </w:pPr>
            <w:r w:rsidRPr="004B47AC">
              <w:rPr>
                <w:sz w:val="18"/>
                <w:szCs w:val="18"/>
              </w:rPr>
              <w:t xml:space="preserve">Ability for a LIM to </w:t>
            </w:r>
            <w:r w:rsidRPr="004B47AC">
              <w:rPr>
                <w:i/>
                <w:sz w:val="18"/>
                <w:szCs w:val="18"/>
              </w:rPr>
              <w:t>close</w:t>
            </w:r>
            <w:r w:rsidRPr="004B47AC">
              <w:rPr>
                <w:sz w:val="18"/>
                <w:szCs w:val="18"/>
              </w:rPr>
              <w:t xml:space="preserve"> the definition of a concept that has a federated definition in the related CDM, fixing it relative to a specific context in the CDM relevant to the LIM. (Once a definition is closed, it can then be assumed that no further statements will be made about that concept within the context relevant to a particular LIM thus allowing for the application of defaults and constraints impacting that concept.)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F145FC3" w14:textId="77777777" w:rsidR="00107A22" w:rsidRDefault="003A4AAF" w:rsidP="00BF1650">
            <w:pPr>
              <w:pStyle w:val="omg-table-body"/>
            </w:pPr>
            <w:r>
              <w:t xml:space="preserve">SIMF rules operate on a closed set of models </w:t>
            </w:r>
            <w:r w:rsidR="002E3C7A">
              <w:t xml:space="preserve">based on their context </w:t>
            </w:r>
            <w:r w:rsidR="00822900">
              <w:t>whereas</w:t>
            </w:r>
            <w:r>
              <w:t xml:space="preserve"> the models may be extended or refined in other context. Context is the foundation for closing the world.</w:t>
            </w:r>
          </w:p>
        </w:tc>
      </w:tr>
      <w:tr w:rsidR="003A4AAF" w14:paraId="438E088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6B94E5D" w14:textId="77777777" w:rsidR="003A4AAF" w:rsidRPr="004B47AC" w:rsidRDefault="003A4AAF" w:rsidP="009E3707">
            <w:pPr>
              <w:pStyle w:val="Requirement"/>
              <w:numPr>
                <w:ilvl w:val="0"/>
                <w:numId w:val="18"/>
              </w:numPr>
              <w:spacing w:line="240" w:lineRule="auto"/>
              <w:rPr>
                <w:sz w:val="18"/>
                <w:szCs w:val="18"/>
              </w:rPr>
            </w:pPr>
            <w:r w:rsidRPr="004B47AC">
              <w:rPr>
                <w:sz w:val="18"/>
                <w:szCs w:val="18"/>
              </w:rPr>
              <w:t xml:space="preserve">Ability to define </w:t>
            </w:r>
            <w:r w:rsidRPr="004B47AC">
              <w:rPr>
                <w:i/>
                <w:sz w:val="18"/>
                <w:szCs w:val="18"/>
              </w:rPr>
              <w:t>viewpoints</w:t>
            </w:r>
            <w:r w:rsidRPr="004B47AC">
              <w:rPr>
                <w:sz w:val="18"/>
                <w:szCs w:val="18"/>
              </w:rPr>
              <w:t xml:space="preserve"> that specify </w:t>
            </w:r>
            <w:r w:rsidRPr="004B47AC">
              <w:rPr>
                <w:i/>
                <w:sz w:val="18"/>
                <w:szCs w:val="18"/>
              </w:rPr>
              <w:t>views</w:t>
            </w:r>
            <w:r w:rsidRPr="004B47AC">
              <w:rPr>
                <w:sz w:val="18"/>
                <w:szCs w:val="18"/>
              </w:rPr>
              <w:t xml:space="preserve"> on a CDM or LIM that act as effective contexts for a particular purpose relevant to one or more other LIMs, including formation of views from composite concepts.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E0010B6" w14:textId="77777777" w:rsidR="003A4AAF" w:rsidRDefault="003A4AAF" w:rsidP="00BF1650">
            <w:pPr>
              <w:pStyle w:val="omg-table-body"/>
            </w:pPr>
            <w:r>
              <w:t>Each LIM is effectively a view</w:t>
            </w:r>
            <w:r w:rsidR="002E3C7A">
              <w:t>point</w:t>
            </w:r>
            <w:r>
              <w:t xml:space="preserve"> that </w:t>
            </w:r>
            <w:r w:rsidR="002E3C7A">
              <w:t>is mapped to the underlying CDM using MBRs.</w:t>
            </w:r>
            <w:r w:rsidR="00452589">
              <w:t xml:space="preserve"> See </w:t>
            </w:r>
            <w:r w:rsidR="00452589">
              <w:fldChar w:fldCharType="begin"/>
            </w:r>
            <w:r w:rsidR="00452589">
              <w:instrText xml:space="preserve"> REF _Ref451257260 \r \h </w:instrText>
            </w:r>
            <w:r w:rsidR="00452589">
              <w:fldChar w:fldCharType="separate"/>
            </w:r>
            <w:r w:rsidR="00452589">
              <w:t>5.20</w:t>
            </w:r>
            <w:r w:rsidR="00452589">
              <w:fldChar w:fldCharType="end"/>
            </w:r>
            <w:r w:rsidR="00452589">
              <w:t>.</w:t>
            </w:r>
          </w:p>
        </w:tc>
      </w:tr>
      <w:tr w:rsidR="00107A22" w14:paraId="082015E5"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3AEA3142"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6.5.1.4</w:t>
            </w:r>
            <w:r w:rsidRPr="004B47AC">
              <w:rPr>
                <w:sz w:val="18"/>
                <w:szCs w:val="18"/>
              </w:rPr>
              <w:tab/>
              <w:t>The SIMF Conceptual Model shall define the concepts necessary for creating model bridging relations (MBRs), sufficient to enable independently conceived models at all levels (CDM, LIM, PDS) to be federated, such that the similarities and differences between elements defined in each can be expressed,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5708160" w14:textId="77777777" w:rsidR="00107A22" w:rsidRDefault="003A4AAF" w:rsidP="00BF1650">
            <w:pPr>
              <w:pStyle w:val="omg-table-body"/>
            </w:pPr>
            <w:r>
              <w:t>Due to the similarity of needs, the SIMF model is one language that may be used for different levels of abstraction. The level of abstraction and purpose of a specific model is specified.</w:t>
            </w:r>
          </w:p>
        </w:tc>
      </w:tr>
      <w:tr w:rsidR="00107A22" w14:paraId="15370649"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1F4B9BF" w14:textId="77777777" w:rsidR="00107A22" w:rsidRPr="004B47AC" w:rsidRDefault="00107A22" w:rsidP="009E3707">
            <w:pPr>
              <w:pStyle w:val="Requirement"/>
              <w:numPr>
                <w:ilvl w:val="0"/>
                <w:numId w:val="19"/>
              </w:numPr>
              <w:spacing w:line="240" w:lineRule="auto"/>
              <w:rPr>
                <w:sz w:val="18"/>
                <w:szCs w:val="18"/>
              </w:rPr>
            </w:pPr>
            <w:r w:rsidRPr="004B47AC">
              <w:rPr>
                <w:sz w:val="18"/>
                <w:szCs w:val="18"/>
              </w:rPr>
              <w:t>Ability to relate identical and similar information concepts that have been independently conceived and represented in information models using the same or different information modeling languages or physical schema.</w:t>
            </w:r>
          </w:p>
          <w:p w14:paraId="3486C022" w14:textId="77777777"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085B9D6" w14:textId="77777777" w:rsidR="00107A22" w:rsidRDefault="003A4AAF" w:rsidP="00BF1650">
            <w:pPr>
              <w:pStyle w:val="omg-table-body"/>
            </w:pPr>
            <w:r>
              <w:t>Identical and similar concepts are mapped using representation and mapping rules. The mapped models may or may not be independently conceived.</w:t>
            </w:r>
          </w:p>
        </w:tc>
      </w:tr>
      <w:tr w:rsidR="00107A22" w14:paraId="22E24F7E"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AF8D331" w14:textId="77777777" w:rsidR="00107A22" w:rsidRPr="004B47AC" w:rsidRDefault="00107A22" w:rsidP="009E3707">
            <w:pPr>
              <w:pStyle w:val="Requirement"/>
              <w:numPr>
                <w:ilvl w:val="0"/>
                <w:numId w:val="19"/>
              </w:numPr>
              <w:spacing w:line="240" w:lineRule="auto"/>
              <w:rPr>
                <w:sz w:val="18"/>
                <w:szCs w:val="18"/>
              </w:rPr>
            </w:pPr>
            <w:r w:rsidRPr="004B47AC">
              <w:rPr>
                <w:sz w:val="18"/>
                <w:szCs w:val="18"/>
              </w:rPr>
              <w:lastRenderedPageBreak/>
              <w:t xml:space="preserve">Ability to handle differences in name, structure, representation, property sets and underlying semantic theories. </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6CAF33E" w14:textId="77777777" w:rsidR="00107A22" w:rsidRDefault="003A4AAF" w:rsidP="00BF1650">
            <w:pPr>
              <w:pStyle w:val="omg-table-body"/>
            </w:pPr>
            <w:r>
              <w:t>Mapping rules provide for differences in naming and structure. Mapping rules may be defined between compatible semantic theories. The interpretation of compatibility of theories is asserted in the mapping rules defined in SIMF models.</w:t>
            </w:r>
          </w:p>
        </w:tc>
      </w:tr>
      <w:tr w:rsidR="00107A22" w14:paraId="773C70F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F105091" w14:textId="77777777" w:rsidR="00107A22" w:rsidRPr="004B47AC" w:rsidRDefault="00107A22" w:rsidP="009E3707">
            <w:pPr>
              <w:pStyle w:val="Requirement"/>
              <w:numPr>
                <w:ilvl w:val="0"/>
                <w:numId w:val="19"/>
              </w:numPr>
              <w:spacing w:line="240" w:lineRule="auto"/>
              <w:rPr>
                <w:sz w:val="18"/>
                <w:szCs w:val="18"/>
              </w:rPr>
            </w:pPr>
            <w:r w:rsidRPr="004B47AC">
              <w:rPr>
                <w:sz w:val="18"/>
                <w:szCs w:val="18"/>
              </w:rPr>
              <w:t>Ability to relate the same information across views that share the same underlying concepts and to specify one view of a model from another (</w:t>
            </w:r>
            <w:r w:rsidRPr="004B47AC">
              <w:rPr>
                <w:i/>
                <w:sz w:val="18"/>
                <w:szCs w:val="18"/>
              </w:rPr>
              <w:t>projection</w:t>
            </w:r>
            <w:r w:rsidRPr="004B47AC">
              <w:rPr>
                <w:sz w:val="18"/>
                <w:szCs w:val="18"/>
              </w:rPr>
              <w: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0FEFA292" w14:textId="77777777" w:rsidR="00107A22" w:rsidRDefault="00905B6F" w:rsidP="00BF1650">
            <w:pPr>
              <w:pStyle w:val="omg-table-body"/>
            </w:pPr>
            <w:r>
              <w:t>See the response (b).</w:t>
            </w:r>
          </w:p>
        </w:tc>
      </w:tr>
      <w:tr w:rsidR="00107A22" w14:paraId="1457BABE"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4C76B5B" w14:textId="77777777" w:rsidR="00107A22" w:rsidRPr="004B47AC" w:rsidRDefault="00107A22" w:rsidP="009E3707">
            <w:pPr>
              <w:pStyle w:val="Requirement"/>
              <w:numPr>
                <w:ilvl w:val="0"/>
                <w:numId w:val="19"/>
              </w:numPr>
              <w:spacing w:line="240" w:lineRule="auto"/>
              <w:rPr>
                <w:sz w:val="18"/>
                <w:szCs w:val="18"/>
              </w:rPr>
            </w:pPr>
            <w:r w:rsidRPr="004B47AC">
              <w:rPr>
                <w:sz w:val="18"/>
                <w:szCs w:val="18"/>
              </w:rPr>
              <w:t xml:space="preserve">Ability to state the </w:t>
            </w:r>
            <w:r w:rsidRPr="004B47AC">
              <w:rPr>
                <w:i/>
                <w:sz w:val="18"/>
                <w:szCs w:val="18"/>
              </w:rPr>
              <w:t>purpose</w:t>
            </w:r>
            <w:r w:rsidRPr="004B47AC">
              <w:rPr>
                <w:sz w:val="18"/>
                <w:szCs w:val="18"/>
              </w:rPr>
              <w:t xml:space="preserve"> for an information structure in one model relative to the related structure in another model. (Examples of purposes include creating, reading, updating and deleting recorded information and providing a snapshot in time, measurement, expected value or required value of a property of or association between information records.)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16E6CFB" w14:textId="77777777" w:rsidR="00107A22" w:rsidRDefault="00925D0D" w:rsidP="00BF1650">
            <w:pPr>
              <w:pStyle w:val="omg-table-body"/>
            </w:pPr>
            <w:r>
              <w:t xml:space="preserve">The purpose of a mapping may be specified in the textual documentation of a </w:t>
            </w:r>
            <w:r w:rsidR="002E3C7A">
              <w:t>mapping;</w:t>
            </w:r>
            <w:r>
              <w:t xml:space="preserve"> no other support is deemed as necessary.</w:t>
            </w:r>
          </w:p>
        </w:tc>
      </w:tr>
      <w:tr w:rsidR="00107A22" w14:paraId="6F3E04E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4A3D189"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6.5.1.5</w:t>
            </w:r>
            <w:r w:rsidRPr="004B47AC">
              <w:rPr>
                <w:sz w:val="18"/>
                <w:szCs w:val="18"/>
              </w:rPr>
              <w:tab/>
              <w:t>Proposals shall define a Kernel as a subset of the SIMF Conceptual Model with the minimum set of foundational concepts necessary in order to precisely define all other concepts within the SIMF Conceptual Model. Proposals shall provide a formal logic interpretation of the semantics of the SIMF Kernel, expressed in a formal logic such as Common Logic as defined in ISO standard 24707.</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BAA2553" w14:textId="77777777" w:rsidR="00925D0D" w:rsidRDefault="00925D0D" w:rsidP="00BF1650">
            <w:pPr>
              <w:pStyle w:val="omg-table-body"/>
            </w:pPr>
            <w:r>
              <w:t>The kernel is defined as a subset of the SIMF model expressed in the diagrams under the package “Kernel”.</w:t>
            </w:r>
          </w:p>
          <w:p w14:paraId="6966AF9A" w14:textId="77777777" w:rsidR="00107A22" w:rsidRDefault="00925D0D" w:rsidP="00822900">
            <w:pPr>
              <w:pStyle w:val="omg-table-body"/>
            </w:pPr>
            <w:r>
              <w:t>The kernel is defined as a mapping to the fUML subset of UML, which has a logical formulation.</w:t>
            </w:r>
            <w:r w:rsidR="00822900">
              <w:t xml:space="preserve"> As the kernel is also specified in UML, no specific mapping is required.</w:t>
            </w:r>
          </w:p>
          <w:p w14:paraId="236B879B" w14:textId="77777777" w:rsidR="00822900" w:rsidRDefault="00822900" w:rsidP="00822900">
            <w:pPr>
              <w:pStyle w:val="omg-table-body"/>
            </w:pPr>
            <w:r>
              <w:t>Like MOF, fUML does not comprehend SIMF subsets and redefines restrictions, as such these restrictions are not enforced by the fUML kernel.</w:t>
            </w:r>
          </w:p>
        </w:tc>
      </w:tr>
      <w:tr w:rsidR="00107A22" w14:paraId="7CB5E05F"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394FB3BE"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6.5.2.1</w:t>
            </w:r>
            <w:r w:rsidRPr="004B47AC">
              <w:rPr>
                <w:sz w:val="18"/>
                <w:szCs w:val="18"/>
              </w:rPr>
              <w:tab/>
              <w:t>Proposals shall define a SIMF Metamodel as a MOF or SMOF model of the abstract syntax of a modeling notation sufficient for completely defining any conceptual data model (CDM), logical information models (LIM) or model bridging relation (MBR).</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1AF49FA" w14:textId="77777777" w:rsidR="00107A22" w:rsidRDefault="00925D0D" w:rsidP="00822900">
            <w:pPr>
              <w:pStyle w:val="omg-table-body"/>
            </w:pPr>
            <w:r>
              <w:t>A MOF meta model of SIMF is included. It is directly derived</w:t>
            </w:r>
            <w:r w:rsidR="00822900">
              <w:t xml:space="preserve"> from the SIMF conceptual model by removing SIMF extensions not valid in MOF. MOF does not comprehend SIMF subsets and redefines restrictions, as such these restrictions are removed in the MOF model and must be enforced by other means. They remain restrictions on the model structure.</w:t>
            </w:r>
          </w:p>
        </w:tc>
      </w:tr>
      <w:tr w:rsidR="002E3C7A" w14:paraId="70E48E4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86D9392" w14:textId="77777777" w:rsidR="002E3C7A" w:rsidRPr="004B47AC" w:rsidRDefault="002E3C7A" w:rsidP="00276CFD">
            <w:pPr>
              <w:pStyle w:val="Requirement"/>
              <w:tabs>
                <w:tab w:val="clear" w:pos="864"/>
              </w:tabs>
              <w:spacing w:line="240" w:lineRule="auto"/>
              <w:ind w:left="0" w:firstLine="0"/>
              <w:rPr>
                <w:sz w:val="18"/>
                <w:szCs w:val="18"/>
              </w:rPr>
            </w:pPr>
            <w:r w:rsidRPr="002E3C7A">
              <w:rPr>
                <w:sz w:val="18"/>
                <w:szCs w:val="18"/>
              </w:rPr>
              <w:t>6.5.2.2</w:t>
            </w:r>
            <w:r w:rsidRPr="002E3C7A">
              <w:rPr>
                <w:sz w:val="18"/>
                <w:szCs w:val="18"/>
              </w:rPr>
              <w:tab/>
              <w:t>Proposals shall define at least one graphical concrete and at least one textual concrete syntax for the SIMF Metamodel. The graphical notations shall be specified using the OMG diagram definition standard based on the abstract syntax.</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EC33A01" w14:textId="77777777" w:rsidR="002E3C7A" w:rsidRDefault="002E3C7A" w:rsidP="00BF1650">
            <w:pPr>
              <w:pStyle w:val="omg-table-body"/>
            </w:pPr>
            <w:r>
              <w:t xml:space="preserve">The SIMF graphical notation included leverages UML and the SIMF profile for UML. </w:t>
            </w:r>
          </w:p>
          <w:p w14:paraId="32951CC5" w14:textId="77777777" w:rsidR="002E3C7A" w:rsidRDefault="002E3C7A" w:rsidP="00BF1650">
            <w:pPr>
              <w:pStyle w:val="omg-table-body"/>
            </w:pPr>
            <w:r>
              <w:t xml:space="preserve">While various “fact modeling” textual notations have been </w:t>
            </w:r>
            <w:r w:rsidR="00822900">
              <w:t>evaluated</w:t>
            </w:r>
            <w:r>
              <w:t xml:space="preserve"> in creating SIMF, no text notation is included at this time.</w:t>
            </w:r>
          </w:p>
          <w:p w14:paraId="1D7D7454" w14:textId="77777777" w:rsidR="002E3C7A" w:rsidRDefault="002E3C7A" w:rsidP="00BF1650">
            <w:pPr>
              <w:pStyle w:val="omg-table-body"/>
            </w:pPr>
            <w:r>
              <w:t>It is anticipated that other notations will be defined against the SIMF model in later efforts.</w:t>
            </w:r>
          </w:p>
        </w:tc>
      </w:tr>
      <w:tr w:rsidR="00107A22" w14:paraId="1E69B8D4"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B336336"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6.5.2.3</w:t>
            </w:r>
            <w:r w:rsidRPr="004B47AC">
              <w:rPr>
                <w:sz w:val="18"/>
                <w:szCs w:val="18"/>
              </w:rPr>
              <w:tab/>
              <w:t>To the greatest extent practical, the SIMF Metamodel and notations shall be based on reuse or adaptation of existing modeling and logic languages. Proposals shall provide justification when this is not considered to be the best solution.</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D71B641" w14:textId="77777777" w:rsidR="00107A22" w:rsidRDefault="00822900" w:rsidP="00BF1650">
            <w:pPr>
              <w:pStyle w:val="omg-table-body"/>
            </w:pPr>
            <w:r>
              <w:t>The SIMF graphical notation utilizes</w:t>
            </w:r>
            <w:r w:rsidR="00925D0D">
              <w:t xml:space="preserve"> UML. In keeping with the philosophy of SIMF, the relationship to other models is expressed as mappings.</w:t>
            </w:r>
          </w:p>
        </w:tc>
      </w:tr>
      <w:tr w:rsidR="00107A22" w14:paraId="17067FFE"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8E44EFE"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6.5.2.4</w:t>
            </w:r>
            <w:r w:rsidRPr="004B47AC">
              <w:rPr>
                <w:sz w:val="18"/>
                <w:szCs w:val="18"/>
              </w:rPr>
              <w:tab/>
              <w:t>The content of models expressed using the SIMF Metamodel shall be Web addressable resources, each having a unique Web identity in support of Linked Open Data.</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9B74608" w14:textId="77777777" w:rsidR="00107A22" w:rsidRDefault="00925D0D" w:rsidP="00BF1650">
            <w:pPr>
              <w:pStyle w:val="omg-table-body"/>
            </w:pPr>
            <w:r>
              <w:t>As a MOF meta model SIMF models are web addressable. The OWL/RDF mapping of SIMF also produces web addressable artifacts.</w:t>
            </w:r>
          </w:p>
        </w:tc>
      </w:tr>
      <w:tr w:rsidR="00107A22" w14:paraId="5F7DC799"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F68FA01"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6.5.2.5</w:t>
            </w:r>
            <w:r w:rsidRPr="004B47AC">
              <w:rPr>
                <w:sz w:val="18"/>
                <w:szCs w:val="18"/>
              </w:rPr>
              <w:tab/>
              <w:t>Proposals shall provide an MBR model bridging from the SIMF Conceptual Model to the SIMF Metamodel, specifying how CDMs, LIMs and MBRs based on concepts defined in the SIMF Conceptual Model may be represented using the SIMF Metamodel and so expressed in SIMF notations. Conversely, all statements made as part of any model represented using the SIMF Metamodel shall have a precise and well-defined semantic mapping to the SIMF Conceptual Model.</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94BE430" w14:textId="77777777" w:rsidR="00107A22" w:rsidRDefault="00925D0D" w:rsidP="00BF1650">
            <w:pPr>
              <w:pStyle w:val="omg-table-body"/>
            </w:pPr>
            <w:r>
              <w:t xml:space="preserve">The SIMF meta model is a minor transformation from the SIMF conceptual model using the same </w:t>
            </w:r>
            <w:r w:rsidR="002E3C7A">
              <w:t xml:space="preserve">semantics, </w:t>
            </w:r>
            <w:r>
              <w:t xml:space="preserve">terms, constructs and model identity. For this </w:t>
            </w:r>
            <w:r w:rsidR="002E3C7A">
              <w:t>reason,</w:t>
            </w:r>
            <w:r>
              <w:t xml:space="preserve"> no mapping was deemed as required.</w:t>
            </w:r>
          </w:p>
        </w:tc>
      </w:tr>
      <w:tr w:rsidR="00107A22" w14:paraId="49D1C35B"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75F2154" w14:textId="77777777" w:rsidR="00107A22" w:rsidRPr="004B47AC" w:rsidRDefault="00107A22" w:rsidP="00276CFD">
            <w:pPr>
              <w:pStyle w:val="Requirement"/>
              <w:tabs>
                <w:tab w:val="clear" w:pos="864"/>
              </w:tabs>
              <w:spacing w:line="240" w:lineRule="auto"/>
              <w:ind w:left="0" w:firstLine="0"/>
              <w:rPr>
                <w:sz w:val="18"/>
                <w:szCs w:val="18"/>
              </w:rPr>
            </w:pPr>
            <w:bookmarkStart w:id="44" w:name="_Ref305581277"/>
            <w:r w:rsidRPr="004B47AC">
              <w:rPr>
                <w:sz w:val="18"/>
                <w:szCs w:val="18"/>
              </w:rPr>
              <w:t>Proposals shall define normative MBR models, in the SIMF Language, that bridge the SIMF Conceptual Model to metamodels for the following existing languages, in order support the federation of information defined in these languages.</w:t>
            </w:r>
            <w:bookmarkEnd w:id="44"/>
          </w:p>
          <w:p w14:paraId="178E912C"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Entity-relationship (ER) modeling, with a metamodel such as that proposed for IMM</w:t>
            </w:r>
          </w:p>
          <w:p w14:paraId="53640FFD"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SQL Data Definition Language (DDL), with a metamodel such as that proposed for IMM</w:t>
            </w:r>
          </w:p>
          <w:p w14:paraId="40C62FEE"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XML schema definitions (XSDs), with a metamodel such as that proposed for IMM</w:t>
            </w:r>
          </w:p>
          <w:p w14:paraId="0E29A132"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Unified Modeling Language (UML)</w:t>
            </w:r>
          </w:p>
          <w:p w14:paraId="6E19A592"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Semantics of Business Vocabularies and Rules (SBVR)</w:t>
            </w:r>
          </w:p>
          <w:p w14:paraId="68F1CAE5"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OWL web ontology language, with the metamodel as given in ODM</w:t>
            </w:r>
          </w:p>
          <w:p w14:paraId="1F01B2F2"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RDF Schema (RDF/S), with the metamodel as given in ODM</w:t>
            </w:r>
          </w:p>
          <w:p w14:paraId="1F3ABC24" w14:textId="77777777"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B507CD5" w14:textId="77777777" w:rsidR="00107A22" w:rsidRDefault="00925D0D" w:rsidP="00BF1650">
            <w:pPr>
              <w:pStyle w:val="omg-table-body"/>
            </w:pPr>
            <w:r>
              <w:t>Mappings are specified for UML and OWL. Additional mappings may be included as user demand indicates.</w:t>
            </w:r>
            <w:r w:rsidR="00276CFD">
              <w:t xml:space="preserve"> Experience indicates that mappings should be independent of the foundation </w:t>
            </w:r>
            <w:r w:rsidR="00F04B65">
              <w:t>specification such that they can be developed and maintained independently.</w:t>
            </w:r>
            <w:r w:rsidR="00C13311">
              <w:t xml:space="preserve"> This helps to avoid monolithic </w:t>
            </w:r>
            <w:r w:rsidR="008779D3">
              <w:t>specifications</w:t>
            </w:r>
            <w:r w:rsidR="00C13311">
              <w:t>.</w:t>
            </w:r>
          </w:p>
        </w:tc>
      </w:tr>
      <w:tr w:rsidR="004B47AC" w14:paraId="0892022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F405AF2" w14:textId="77777777" w:rsidR="004B47AC" w:rsidRPr="004B47AC" w:rsidRDefault="004B47AC" w:rsidP="00276CFD">
            <w:pPr>
              <w:pStyle w:val="Requirement"/>
              <w:tabs>
                <w:tab w:val="clear" w:pos="864"/>
              </w:tabs>
              <w:spacing w:line="240" w:lineRule="auto"/>
              <w:ind w:left="0" w:firstLine="0"/>
              <w:rPr>
                <w:sz w:val="18"/>
                <w:szCs w:val="18"/>
              </w:rPr>
            </w:pPr>
            <w:r w:rsidRPr="004B47AC">
              <w:rPr>
                <w:sz w:val="18"/>
                <w:szCs w:val="18"/>
              </w:rPr>
              <w:t>6.5.3.2</w:t>
            </w:r>
            <w:r w:rsidRPr="004B47AC">
              <w:rPr>
                <w:sz w:val="18"/>
                <w:szCs w:val="18"/>
              </w:rPr>
              <w:tab/>
              <w:t>Proposals shall provide a minimum of four non-normative examples drawn from different domains, demonstrating the overall applicability of the proposed SIMF Language to the definition, extension, validation, federation and integration of information models and their physical schema representations.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2EDA412" w14:textId="77777777" w:rsidR="004B47AC" w:rsidRDefault="00925D0D" w:rsidP="00BF1650">
            <w:pPr>
              <w:pStyle w:val="omg-table-body"/>
            </w:pPr>
            <w:r>
              <w:t>Extensive examples are provided in OMG submissions based on SIMF. These include “threat/risk” (OMG document SYSA/2016-0-02 ) and draft versions of FIBO. Other multiple other small examples are included in this document.</w:t>
            </w:r>
          </w:p>
          <w:p w14:paraId="61BC1C2E" w14:textId="77777777" w:rsidR="005C52A7" w:rsidRDefault="005C52A7" w:rsidP="00BF1650">
            <w:pPr>
              <w:pStyle w:val="omg-table-body"/>
            </w:pPr>
            <w:r>
              <w:t>Numerous examples are provided in this specification.</w:t>
            </w:r>
          </w:p>
        </w:tc>
      </w:tr>
    </w:tbl>
    <w:p w14:paraId="64696C28" w14:textId="77777777" w:rsidR="00BF1650" w:rsidRDefault="00BF1650" w:rsidP="009E3707">
      <w:pPr>
        <w:pStyle w:val="Heading3"/>
        <w:numPr>
          <w:ilvl w:val="2"/>
          <w:numId w:val="16"/>
        </w:numPr>
        <w:spacing w:after="120"/>
      </w:pPr>
      <w:bookmarkStart w:id="45" w:name="_Toc390856419"/>
      <w:bookmarkStart w:id="46" w:name="_Toc403051745"/>
      <w:bookmarkStart w:id="47" w:name="_Toc411794376"/>
      <w:bookmarkStart w:id="48" w:name="_Toc450313284"/>
      <w:bookmarkStart w:id="49" w:name="_Toc451683704"/>
      <w:r>
        <w:t>Non-mandatory features</w:t>
      </w:r>
      <w:bookmarkEnd w:id="45"/>
      <w:bookmarkEnd w:id="46"/>
      <w:bookmarkEnd w:id="47"/>
      <w:bookmarkEnd w:id="48"/>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4"/>
        <w:gridCol w:w="4977"/>
      </w:tblGrid>
      <w:tr w:rsidR="00BF1650" w14:paraId="4CDC880B" w14:textId="77777777"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14:paraId="3B671A24" w14:textId="77777777" w:rsidR="00BF1650" w:rsidRDefault="004B47AC" w:rsidP="00BF1650">
            <w:pPr>
              <w:pStyle w:val="omg-table-body"/>
            </w:pPr>
            <w:r>
              <w:t xml:space="preserve">6.6.1 </w:t>
            </w:r>
            <w:r w:rsidRPr="004B47AC">
              <w:t>Proposals may provide a direct mapping from the SIMF Metamodel to RDF, RDF/S and/or OWL, as an exchange format beyond that provided by XMI based on the SIMF Metamodel abstract syntax.</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D62A839" w14:textId="77777777" w:rsidR="00BF1650" w:rsidRPr="00EB04A1" w:rsidRDefault="00925D0D" w:rsidP="00BF1650">
            <w:pPr>
              <w:pStyle w:val="omg-table-body"/>
              <w:rPr>
                <w:highlight w:val="yellow"/>
              </w:rPr>
            </w:pPr>
            <w:r w:rsidRPr="00925D0D">
              <w:t>A mapping to OWL-2 is included.</w:t>
            </w:r>
          </w:p>
        </w:tc>
      </w:tr>
      <w:tr w:rsidR="004B47AC" w14:paraId="3DD3606B" w14:textId="77777777"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14:paraId="435BF938" w14:textId="77777777" w:rsidR="004B47AC" w:rsidRDefault="004B47AC" w:rsidP="004B47AC">
            <w:pPr>
              <w:pStyle w:val="omg-table-body"/>
            </w:pPr>
            <w:r>
              <w:t>6.6.2</w:t>
            </w:r>
            <w:r>
              <w:tab/>
              <w:t>UML Profile for SIMF</w:t>
            </w:r>
          </w:p>
          <w:p w14:paraId="3A74B069" w14:textId="77777777" w:rsidR="004B47AC" w:rsidRDefault="004B47AC" w:rsidP="004B47AC">
            <w:pPr>
              <w:pStyle w:val="omg-table-body"/>
            </w:pPr>
            <w:r>
              <w:t>6.6.2.1</w:t>
            </w:r>
            <w:r>
              <w:tab/>
              <w:t xml:space="preserve">Proposals may define a profile of UML that represents all or part of SIMF using UML stereotypes, tagged values and OCL constraints. </w:t>
            </w:r>
          </w:p>
          <w:p w14:paraId="29A08888" w14:textId="77777777" w:rsidR="004B47AC" w:rsidRDefault="004B47AC" w:rsidP="004B47AC">
            <w:pPr>
              <w:pStyle w:val="omg-table-body"/>
            </w:pPr>
            <w:r>
              <w:t>6.6.2.2</w:t>
            </w:r>
            <w:r>
              <w:tab/>
              <w:t xml:space="preserve">If a UML Profile is included, an MBR shall be defined between the profile and the SIMF Metamodel. </w:t>
            </w:r>
          </w:p>
          <w:p w14:paraId="0EA2A1D3" w14:textId="77777777" w:rsidR="004B47AC" w:rsidRPr="004B47AC" w:rsidRDefault="004B47AC" w:rsidP="004B47AC">
            <w:pPr>
              <w:pStyle w:val="omg-table-body"/>
            </w:pPr>
            <w:r>
              <w:t>6.6.2.3</w:t>
            </w:r>
            <w:r>
              <w:tab/>
              <w:t>If a UML Profile is included, proposals shall describe the fidelity of the profile and any information loss between the profile and corresponding models expressed in SIMF notation.</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1026DC05" w14:textId="77777777" w:rsidR="004B47AC" w:rsidRPr="00EB04A1" w:rsidRDefault="00EB633C" w:rsidP="00BF1650">
            <w:pPr>
              <w:pStyle w:val="omg-table-body"/>
              <w:rPr>
                <w:highlight w:val="yellow"/>
              </w:rPr>
            </w:pPr>
            <w:r>
              <w:t>A</w:t>
            </w:r>
            <w:r w:rsidRPr="00EB633C">
              <w:t xml:space="preserve"> UML profile for SIMF </w:t>
            </w:r>
            <w:r>
              <w:t xml:space="preserve">(at all levels) </w:t>
            </w:r>
            <w:r w:rsidRPr="00EB633C">
              <w:t>is included and defines the graphical syntax for SIMF. Other notations may be added in the future.</w:t>
            </w:r>
          </w:p>
        </w:tc>
      </w:tr>
    </w:tbl>
    <w:p w14:paraId="7126AFFA" w14:textId="77777777" w:rsidR="00BF1650" w:rsidRDefault="00BF1650" w:rsidP="009E3707">
      <w:pPr>
        <w:pStyle w:val="Heading2"/>
        <w:numPr>
          <w:ilvl w:val="1"/>
          <w:numId w:val="16"/>
        </w:numPr>
      </w:pPr>
      <w:bookmarkStart w:id="50" w:name="_Toc309153108"/>
      <w:bookmarkStart w:id="51" w:name="_Toc390856420"/>
      <w:bookmarkStart w:id="52" w:name="_Toc403051746"/>
      <w:bookmarkStart w:id="53" w:name="_Toc411794377"/>
      <w:bookmarkStart w:id="54" w:name="_Toc450313285"/>
      <w:bookmarkStart w:id="55" w:name="_Toc451683705"/>
      <w:r>
        <w:t xml:space="preserve">Resolution of Discussion </w:t>
      </w:r>
      <w:bookmarkEnd w:id="50"/>
      <w:r>
        <w:t>Issues</w:t>
      </w:r>
      <w:bookmarkEnd w:id="51"/>
      <w:bookmarkEnd w:id="52"/>
      <w:bookmarkEnd w:id="53"/>
      <w:bookmarkEnd w:id="54"/>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1"/>
      </w:tblGrid>
      <w:tr w:rsidR="00BF1650" w14:paraId="6E0A631B" w14:textId="77777777" w:rsidTr="00BF1650">
        <w:tc>
          <w:tcPr>
            <w:tcW w:w="9961" w:type="dxa"/>
            <w:tcBorders>
              <w:top w:val="single" w:sz="4" w:space="0" w:color="auto"/>
              <w:left w:val="single" w:sz="4" w:space="0" w:color="auto"/>
              <w:bottom w:val="single" w:sz="4" w:space="0" w:color="auto"/>
              <w:right w:val="single" w:sz="4" w:space="0" w:color="auto"/>
            </w:tcBorders>
            <w:shd w:val="clear" w:color="auto" w:fill="auto"/>
          </w:tcPr>
          <w:p w14:paraId="7439F21E" w14:textId="77777777" w:rsidR="00BF1650" w:rsidRPr="002A6045" w:rsidRDefault="004B47AC" w:rsidP="00BF1650">
            <w:pPr>
              <w:pStyle w:val="omg-body"/>
            </w:pPr>
            <w:r w:rsidRPr="009B3C76">
              <w:t>References to and naming of individuals.</w:t>
            </w:r>
          </w:p>
        </w:tc>
      </w:tr>
    </w:tbl>
    <w:p w14:paraId="1F88E68A" w14:textId="77777777" w:rsidR="001A1D9F" w:rsidRPr="00B53C0F" w:rsidRDefault="00B53C0F" w:rsidP="00B53C0F">
      <w:pPr>
        <w:pStyle w:val="omg-body"/>
        <w:rPr>
          <w:shd w:val="clear" w:color="auto" w:fill="FFFFFF"/>
        </w:rPr>
        <w:sectPr w:rsidR="001A1D9F" w:rsidRPr="00B53C0F">
          <w:footerReference w:type="even" r:id="rId9"/>
          <w:footerReference w:type="default" r:id="rId10"/>
          <w:type w:val="continuous"/>
          <w:pgSz w:w="11905" w:h="15840"/>
          <w:pgMar w:top="1080" w:right="720" w:bottom="1656" w:left="1440" w:header="720" w:footer="1080" w:gutter="0"/>
          <w:pgNumType w:fmt="lowerRoman"/>
          <w:cols w:space="720"/>
        </w:sectPr>
      </w:pPr>
      <w:r>
        <w:rPr>
          <w:shd w:val="clear" w:color="auto" w:fill="FFFFFF"/>
        </w:rPr>
        <w:lastRenderedPageBreak/>
        <w:t>All SIMF entities may have multiple names and identifiers. This includes individuals as well as types and metadata.</w:t>
      </w:r>
      <w:r w:rsidR="00822900">
        <w:rPr>
          <w:shd w:val="clear" w:color="auto" w:fill="FFFFFF"/>
        </w:rPr>
        <w:t xml:space="preserve"> Each term is a first-class entity that may be defined in a context independent of the original definition.</w:t>
      </w:r>
      <w:r w:rsidR="00AA1EAC">
        <w:rPr>
          <w:shd w:val="clear" w:color="auto" w:fill="FFFFFF"/>
        </w:rPr>
        <w:t xml:space="preserve"> Context may also be used to cope human languages.</w:t>
      </w:r>
    </w:p>
    <w:p w14:paraId="62010CFB" w14:textId="77777777" w:rsidR="001A1D9F" w:rsidRPr="00854FE0" w:rsidRDefault="001A1D9F" w:rsidP="00854FE0">
      <w:pPr>
        <w:pStyle w:val="Heading1"/>
      </w:pPr>
      <w:bookmarkStart w:id="56" w:name="_toc262"/>
      <w:bookmarkStart w:id="57" w:name="_Toc377132287"/>
      <w:bookmarkStart w:id="58" w:name="_Toc451683706"/>
      <w:bookmarkEnd w:id="56"/>
      <w:r w:rsidRPr="00854FE0">
        <w:lastRenderedPageBreak/>
        <w:t>Scope</w:t>
      </w:r>
      <w:bookmarkEnd w:id="57"/>
      <w:bookmarkEnd w:id="58"/>
    </w:p>
    <w:p w14:paraId="5D5BD2A6" w14:textId="77777777" w:rsidR="00C44A10" w:rsidRPr="00AC5CAE" w:rsidRDefault="00C44A10" w:rsidP="00AC5CAE">
      <w:pPr>
        <w:pStyle w:val="Heading2"/>
      </w:pPr>
      <w:bookmarkStart w:id="59" w:name="_Toc377132288"/>
      <w:bookmarkStart w:id="60" w:name="_Toc451683707"/>
      <w:r w:rsidRPr="00AC5CAE">
        <w:t>Business Need</w:t>
      </w:r>
      <w:bookmarkEnd w:id="59"/>
      <w:bookmarkEnd w:id="60"/>
    </w:p>
    <w:p w14:paraId="26ACFF80" w14:textId="77777777"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14:paraId="55D29921" w14:textId="77777777" w:rsidR="00C44A10" w:rsidRDefault="00C44A10" w:rsidP="00C44A10">
      <w:pPr>
        <w:pStyle w:val="Body"/>
        <w:rPr>
          <w:lang w:eastAsia="ar-SA"/>
        </w:rPr>
      </w:pPr>
      <w:r>
        <w:rPr>
          <w:lang w:eastAsia="ar-SA"/>
        </w:rPr>
        <w:t xml:space="preserve">In general, information sharing can be understood at a number of different levels. </w:t>
      </w:r>
    </w:p>
    <w:p w14:paraId="0B4979B5"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14:paraId="1CCECBC1"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sidR="00997757">
        <w:rPr>
          <w:lang w:eastAsia="ar-SA"/>
        </w:rPr>
        <w:t>, its syntax</w:t>
      </w:r>
      <w:r>
        <w:rPr>
          <w:lang w:eastAsia="ar-SA"/>
        </w:rPr>
        <w:t>.</w:t>
      </w:r>
    </w:p>
    <w:p w14:paraId="446B6B07"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14:paraId="67F5C30F" w14:textId="77777777" w:rsidR="00C44A10" w:rsidRDefault="00C44A10" w:rsidP="00C44A10">
      <w:pPr>
        <w:pStyle w:val="Body"/>
        <w:rPr>
          <w:lang w:eastAsia="ar-SA"/>
        </w:rPr>
      </w:pPr>
      <w:r>
        <w:rPr>
          <w:lang w:eastAsia="ar-SA"/>
        </w:rPr>
        <w:t>We are effective at dealing with data infrastructure</w:t>
      </w:r>
      <w:r w:rsidR="00997757">
        <w:rPr>
          <w:lang w:eastAsia="ar-SA"/>
        </w:rPr>
        <w:t>s</w:t>
      </w:r>
      <w:r>
        <w:rPr>
          <w:lang w:eastAsia="ar-SA"/>
        </w:rPr>
        <w:t xml:space="preserv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r w:rsidR="00997757">
        <w:rPr>
          <w:lang w:eastAsia="ar-SA"/>
        </w:rPr>
        <w:t xml:space="preserve"> or the information they contain</w:t>
      </w:r>
      <w:r>
        <w:rPr>
          <w:lang w:eastAsia="ar-SA"/>
        </w:rPr>
        <w:t>.</w:t>
      </w:r>
    </w:p>
    <w:p w14:paraId="5A48F648" w14:textId="77777777"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w:t>
      </w:r>
      <w:r w:rsidR="00997757">
        <w:rPr>
          <w:lang w:eastAsia="ar-SA"/>
        </w:rPr>
        <w:t>computational</w:t>
      </w:r>
      <w:r>
        <w:rPr>
          <w:lang w:eastAsia="ar-SA"/>
        </w:rPr>
        <w:t xml:space="preserve"> underpinning for such a model, it can then also be used for supporting analyses and deductions necessary to carry out the necessary integration.</w:t>
      </w:r>
    </w:p>
    <w:p w14:paraId="3C1D0E36" w14:textId="77777777" w:rsidR="00C44A10" w:rsidRDefault="00C44A10" w:rsidP="00C44A10">
      <w:pPr>
        <w:pStyle w:val="Body"/>
        <w:rPr>
          <w:lang w:eastAsia="ar-SA"/>
        </w:rPr>
      </w:pPr>
      <w:r>
        <w:rPr>
          <w:lang w:eastAsia="ar-SA"/>
        </w:rPr>
        <w:t xml:space="preserve">Unfortunately, for most existing information systems, the desired semantics have not been </w:t>
      </w:r>
      <w:r w:rsidR="00997757">
        <w:rPr>
          <w:lang w:eastAsia="ar-SA"/>
        </w:rPr>
        <w:t>effectively</w:t>
      </w:r>
      <w:r>
        <w:rPr>
          <w:lang w:eastAsia="ar-SA"/>
        </w:rPr>
        <w:t xml:space="preserve">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14:paraId="41B6F03B"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14:paraId="222ACD45" w14:textId="77777777" w:rsidR="00C44A10" w:rsidRDefault="00C44A10" w:rsidP="00C44A10">
      <w:pPr>
        <w:pStyle w:val="Body"/>
        <w:ind w:left="720"/>
      </w:pPr>
      <w:r>
        <w:rPr>
          <w:i/>
        </w:rPr>
        <w:t xml:space="preserve">Example.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w:t>
      </w:r>
      <w:r w:rsidR="00997757">
        <w:t>not</w:t>
      </w:r>
      <w:r>
        <w:t xml:space="preserve"> for the conceptual level of modeling required, and there is currently no standard profile to adapt it to the task nor for mapping data into and out of a canonical model in general. (The Model Driven </w:t>
      </w:r>
      <w:r>
        <w:lastRenderedPageBreak/>
        <w:t>Message Interoperability specification provides some support for the latter, but only limited to message format transformation for the financial services domain.)</w:t>
      </w:r>
    </w:p>
    <w:p w14:paraId="5F118EA1"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14:paraId="3F99AA07" w14:textId="77777777" w:rsidR="00C44A10" w:rsidRDefault="00C44A10" w:rsidP="00C44A10">
      <w:pPr>
        <w:pStyle w:val="Body"/>
        <w:ind w:left="720"/>
      </w:pPr>
      <w:r>
        <w:rPr>
          <w:i/>
        </w:rPr>
        <w:t>Example.</w:t>
      </w:r>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14:paraId="051CABD5" w14:textId="77777777" w:rsidR="00C44A10" w:rsidRPr="00DE772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rsidR="00997757">
        <w:t xml:space="preserve"> M</w:t>
      </w:r>
      <w:r>
        <w:t>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yet the meaning and semantics of the information should stay the same regardless of the format</w:t>
      </w:r>
      <w:r w:rsidR="00997757">
        <w:t xml:space="preserve"> and viewpoint</w:t>
      </w:r>
      <w:r>
        <w:t xml:space="preserve">. This, again, highlights the need to focus on a common core model of shared semantic concepts. </w:t>
      </w:r>
    </w:p>
    <w:p w14:paraId="37F8C353" w14:textId="77777777" w:rsidR="00C44A10" w:rsidRPr="004F590F" w:rsidRDefault="00C44A10" w:rsidP="00C44A10">
      <w:pPr>
        <w:pStyle w:val="Body"/>
        <w:ind w:left="720"/>
        <w:rPr>
          <w:color w:val="000000"/>
          <w:lang w:eastAsia="ko-KR"/>
        </w:rPr>
      </w:pPr>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[TMForum], the Common Information Model (CIM) developed by the Distributed Management Task Force [DMTF] and the Reference Information Model (RIM)developed by Health Level Seven [HL7].</w:t>
      </w:r>
    </w:p>
    <w:p w14:paraId="5D6A22CA" w14:textId="77777777" w:rsidR="00CD586D" w:rsidRDefault="00CD586D"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14:paraId="4BC57ED7" w14:textId="77777777" w:rsidR="00CD586D" w:rsidRPr="00CD586D" w:rsidRDefault="00CD586D" w:rsidP="00CD586D">
      <w:pPr>
        <w:pStyle w:val="Body"/>
        <w:widowControl/>
        <w:suppressAutoHyphens w:val="0"/>
        <w:overflowPunct/>
        <w:autoSpaceDE/>
        <w:autoSpaceDN/>
        <w:adjustRightInd/>
        <w:spacing w:before="120" w:line="280" w:lineRule="exact"/>
        <w:ind w:left="720"/>
        <w:jc w:val="both"/>
        <w:textAlignment w:val="auto"/>
      </w:pPr>
      <w:r>
        <w:rPr>
          <w:i/>
        </w:rPr>
        <w:t>Examples.</w:t>
      </w:r>
      <w:r>
        <w:t xml:space="preserve"> Attacks on our critical infrastructure have and will combine cyber attacks with physical attacks. This has been seen in exploits of our electric power grid where physical weaknesses are combined with Cyber to harm our physical infrastructure. By combining Cyber, criminal and terrorist information we will be better able to deal with </w:t>
      </w:r>
      <w:r w:rsidR="00075A9F">
        <w:t>these</w:t>
      </w:r>
      <w:r>
        <w:t xml:space="preserve"> critical threats.</w:t>
      </w:r>
    </w:p>
    <w:p w14:paraId="729FE7AD"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lastRenderedPageBreak/>
        <w:t>that</w:t>
      </w:r>
      <w:r w:rsidRPr="00AD1C5A">
        <w:t xml:space="preserve"> data</w:t>
      </w:r>
      <w:r>
        <w:t xml:space="preserve">. </w:t>
      </w:r>
      <w:r w:rsidRPr="00AD1C5A">
        <w:t>In addition, any such standard must accept that there are and will be other such standards and that these also need to be federated.</w:t>
      </w:r>
    </w:p>
    <w:p w14:paraId="7B87D56D" w14:textId="77777777" w:rsidR="00C44A10" w:rsidRDefault="00C44A10" w:rsidP="00C44A10">
      <w:pPr>
        <w:pStyle w:val="Body"/>
        <w:ind w:left="720"/>
      </w:pPr>
      <w:r>
        <w:rPr>
          <w:i/>
        </w:rPr>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14:paraId="2513A0EC" w14:textId="77777777" w:rsidR="00C44A10" w:rsidRPr="0039616D"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Model federation across different modeling metamodels.</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14:paraId="7D114DFB" w14:textId="77777777" w:rsidR="00C44A10" w:rsidRDefault="00C44A10" w:rsidP="00C44A10">
      <w:pPr>
        <w:pStyle w:val="Body"/>
        <w:ind w:left="720"/>
      </w:pPr>
      <w:r>
        <w:rPr>
          <w:i/>
        </w:rPr>
        <w:t>Example.</w:t>
      </w:r>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UML Profile for DODAF and MoDAF</w:t>
      </w:r>
      <w:r w:rsidRPr="00AD1C5A">
        <w:t xml:space="preserve"> (UPDM</w:t>
      </w:r>
      <w:r>
        <w:t>),</w:t>
      </w:r>
      <w:r w:rsidRPr="00AD1C5A">
        <w:t xml:space="preserve"> </w:t>
      </w:r>
      <w:r>
        <w:t>a wide ranging profile supporting US Department of Defense (DOD) and UK Ministry of Defence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14:paraId="1BE984A1" w14:textId="77777777" w:rsidR="00C44A10" w:rsidRPr="00652C69"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14:paraId="6891E46F" w14:textId="77777777" w:rsidR="00C44A10" w:rsidRPr="00652C69" w:rsidRDefault="00C44A10" w:rsidP="00C44A10">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14:paraId="3FF56F42" w14:textId="77777777"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61" w:name="OLE_LINK1"/>
      <w:bookmarkStart w:id="62" w:name="OLE_LINK2"/>
      <w:r>
        <w:rPr>
          <w:lang w:eastAsia="ar-SA"/>
        </w:rPr>
        <w:t xml:space="preserve"> – </w:t>
      </w:r>
      <w:bookmarkEnd w:id="61"/>
      <w:bookmarkEnd w:id="62"/>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14:paraId="45BA1742" w14:textId="77777777" w:rsidR="00C44A10" w:rsidRPr="00AC5CAE" w:rsidRDefault="00C44A10" w:rsidP="00AC5CAE">
      <w:pPr>
        <w:pStyle w:val="Heading2"/>
      </w:pPr>
      <w:bookmarkStart w:id="63" w:name="_Toc377132289"/>
      <w:bookmarkStart w:id="64" w:name="_Ref419628258"/>
      <w:bookmarkStart w:id="65" w:name="_Toc451683708"/>
      <w:r w:rsidRPr="00AC5CAE">
        <w:t>Approach</w:t>
      </w:r>
      <w:bookmarkEnd w:id="63"/>
      <w:bookmarkEnd w:id="64"/>
      <w:bookmarkEnd w:id="65"/>
    </w:p>
    <w:p w14:paraId="0F1B287B" w14:textId="77777777"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rsidR="001F5ED6">
        <w:t xml:space="preserve">Figure </w:t>
      </w:r>
      <w:r w:rsidR="001F5ED6">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14:paraId="1FECA092"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lang w:eastAsia="ar-SA"/>
        </w:rPr>
      </w:pPr>
      <w:r>
        <w:rPr>
          <w:i/>
          <w:lang w:eastAsia="ar-SA"/>
        </w:rPr>
        <w:lastRenderedPageBreak/>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sidR="001E6581">
        <w:rPr>
          <w:rStyle w:val="FootnoteReference"/>
          <w:i/>
        </w:rPr>
        <w:footnoteReference w:id="2"/>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w:t>
      </w:r>
      <w:r w:rsidR="00425D38">
        <w:t xml:space="preserve">organization or </w:t>
      </w:r>
      <w:r>
        <w:t xml:space="preserve">application area. </w:t>
      </w:r>
      <w:r w:rsidR="006C0738">
        <w:t xml:space="preserve">From a formal point of </w:t>
      </w:r>
      <w:r w:rsidR="00425D38">
        <w:t>view,</w:t>
      </w:r>
      <w:r w:rsidR="006C0738">
        <w:t xml:space="preserve"> a CDM is a model of a </w:t>
      </w:r>
      <w:r w:rsidR="006C0738" w:rsidRPr="006C0738">
        <w:rPr>
          <w:rStyle w:val="Emphasis"/>
        </w:rPr>
        <w:t>real or possible world</w:t>
      </w:r>
      <w:r w:rsidR="006C0738">
        <w:t xml:space="preserve">. </w:t>
      </w:r>
      <w:r>
        <w:t>It primarily addresses the s</w:t>
      </w:r>
      <w:r w:rsidRPr="00AF2971">
        <w:t>emantics, concepts and terminology of a domain</w:t>
      </w:r>
      <w:r>
        <w:t xml:space="preserve">, capturing </w:t>
      </w:r>
      <w:r w:rsidRPr="00AF2971">
        <w:t>the meaning that usually is not available</w:t>
      </w:r>
      <w:r w:rsidR="00425D38">
        <w:t xml:space="preserve"> or not specific</w:t>
      </w:r>
      <w:r w:rsidRPr="00AF2971">
        <w:t xml:space="preserve"> in a data model</w:t>
      </w:r>
      <w:r>
        <w:t>,</w:t>
      </w:r>
      <w:r w:rsidRPr="00AF2971">
        <w:t xml:space="preserve"> while abstracting out data representation</w:t>
      </w:r>
      <w:r w:rsidR="006C0738">
        <w:t>, viewpoint</w:t>
      </w:r>
      <w:r w:rsidRPr="00AF2971">
        <w:t xml:space="preserve"> and application specific considerations</w:t>
      </w:r>
      <w:r>
        <w:t xml:space="preserve">. </w:t>
      </w:r>
      <w:r w:rsidRPr="00AF2971">
        <w:t xml:space="preserve">The objective of </w:t>
      </w:r>
      <w:r>
        <w:t>a</w:t>
      </w:r>
      <w:r w:rsidRPr="00AF2971">
        <w:t xml:space="preserve"> CDM is to capture the semantics of one or more domains as a </w:t>
      </w:r>
      <w:r w:rsidR="006C0738">
        <w:t>well</w:t>
      </w:r>
      <w:r w:rsidR="006C0738" w:rsidRPr="00AF2971">
        <w:t>-defined</w:t>
      </w:r>
      <w:r w:rsidRPr="00AF2971">
        <w:t xml:space="preserve"> set of (potentially federated) concepts, predicates (to express properties about the concepts and to relate them) and integrity rules (constraining instances). </w:t>
      </w:r>
      <w:r>
        <w:rPr>
          <w:lang w:eastAsia="ar-SA"/>
        </w:rPr>
        <w:t xml:space="preserve">For a given domain, many CDMs may co-exist, e.g. CDMs that have been developed by different entities and express differing </w:t>
      </w:r>
      <w:r w:rsidR="006C0738">
        <w:rPr>
          <w:lang w:eastAsia="ar-SA"/>
        </w:rPr>
        <w:t>conceptual frameworks</w:t>
      </w:r>
      <w:r>
        <w:rPr>
          <w:lang w:eastAsia="ar-SA"/>
        </w:rPr>
        <w:t>.</w:t>
      </w:r>
      <w:r w:rsidRPr="00AF2971">
        <w:t xml:space="preserve"> </w:t>
      </w:r>
    </w:p>
    <w:p w14:paraId="53D8C91F" w14:textId="77777777" w:rsidR="00C44A10" w:rsidRDefault="00C44A10" w:rsidP="00C44A10">
      <w:pPr>
        <w:pStyle w:val="Body"/>
        <w:ind w:left="720"/>
      </w:pPr>
      <w:r w:rsidRPr="00AF2971">
        <w:t>For the purpose of this RFP, conceptual domain modeling is limited to modeling the information concerns of a domain</w:t>
      </w:r>
      <w:r w:rsidR="001E6581">
        <w:t xml:space="preserve"> as a </w:t>
      </w:r>
      <w:r w:rsidR="00D0070F">
        <w:t>conceptual</w:t>
      </w:r>
      <w:r w:rsidR="001E6581">
        <w:t xml:space="preserve">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14:paraId="3EA87A10" w14:textId="77777777" w:rsidR="001E6581" w:rsidRDefault="001E6581" w:rsidP="00C44A10">
      <w:pPr>
        <w:pStyle w:val="Body"/>
        <w:ind w:left="720"/>
        <w:rPr>
          <w:lang w:eastAsia="ar-SA"/>
        </w:rPr>
      </w:pPr>
    </w:p>
    <w:p w14:paraId="605F7C72" w14:textId="77777777" w:rsidR="00C44A10" w:rsidRDefault="00C44A10" w:rsidP="00262EFF">
      <w:pPr>
        <w:pStyle w:val="ListParagraph"/>
        <w:numPr>
          <w:ilvl w:val="0"/>
          <w:numId w:val="7"/>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r w:rsidR="00425D38">
        <w:rPr>
          <w:lang w:eastAsia="ar-SA"/>
        </w:rPr>
        <w:t xml:space="preserve"> I LIM may impose more structure that CDM in that for a particular purpose users want to look at information in a particular way – with specific organization and hierarchies. Many “enterprise data models” fall into the LIM category.</w:t>
      </w:r>
    </w:p>
    <w:p w14:paraId="4A3609F0" w14:textId="77777777" w:rsidR="00C44A10" w:rsidRDefault="00C44A10" w:rsidP="00262EFF">
      <w:pPr>
        <w:pStyle w:val="ListParagraph"/>
        <w:numPr>
          <w:ilvl w:val="0"/>
          <w:numId w:val="7"/>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r w:rsidR="00425D38">
        <w:t>Most PDS models are imported from existing schema for mapping or generated from a LIM based on production rules using MDA.</w:t>
      </w:r>
    </w:p>
    <w:p w14:paraId="162824F1" w14:textId="77777777" w:rsidR="00C44A10" w:rsidRPr="00E023D1" w:rsidRDefault="00C44A10" w:rsidP="00262EFF">
      <w:pPr>
        <w:pStyle w:val="ListParagraph"/>
        <w:numPr>
          <w:ilvl w:val="0"/>
          <w:numId w:val="7"/>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 xml:space="preserve">s a connection between different sets of elements in the same or different models. This connection may be between models across the conceptual, logical and physical modeling layers, or within models of a given layer. </w:t>
      </w:r>
      <w:r w:rsidR="00425D38">
        <w:rPr>
          <w:lang w:eastAsia="ar-SA"/>
        </w:rPr>
        <w:t xml:space="preserve">MBR connections allow for different representations and organizations of the same things in different ways. </w:t>
      </w:r>
      <w:r>
        <w:rPr>
          <w:lang w:eastAsia="ar-SA"/>
        </w:rPr>
        <w:t>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14:paraId="1D1DE27B" w14:textId="77777777" w:rsidR="00C44A10" w:rsidRDefault="003001E4" w:rsidP="00C44A10">
      <w:pPr>
        <w:pStyle w:val="Body"/>
        <w:framePr w:w="9302" w:hSpace="187" w:wrap="around" w:hAnchor="margin" w:xAlign="center" w:yAlign="top"/>
        <w:spacing w:before="0" w:line="240" w:lineRule="auto"/>
        <w:jc w:val="center"/>
      </w:pPr>
      <w:r>
        <w:rPr>
          <w:noProof/>
        </w:rPr>
        <w:lastRenderedPageBreak/>
        <w:drawing>
          <wp:inline distT="0" distB="0" distL="0" distR="0" wp14:anchorId="76179BBA" wp14:editId="02BE306D">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14:paraId="1E86539D" w14:textId="5C74EA4F" w:rsidR="00C44A10" w:rsidRDefault="00C44A10" w:rsidP="00C44A10">
      <w:pPr>
        <w:pStyle w:val="Caption"/>
        <w:framePr w:w="9302" w:hSpace="187" w:wrap="around" w:hAnchor="margin" w:xAlign="center" w:yAlign="top"/>
        <w:jc w:val="center"/>
      </w:pPr>
      <w:bookmarkStart w:id="66" w:name="_Ref306965577"/>
      <w:r>
        <w:t xml:space="preserve">Figure </w:t>
      </w:r>
      <w:fldSimple w:instr=" SEQ Figure \* ARABIC ">
        <w:r w:rsidR="00EB5376">
          <w:rPr>
            <w:noProof/>
          </w:rPr>
          <w:t>1</w:t>
        </w:r>
      </w:fldSimple>
      <w:bookmarkEnd w:id="66"/>
      <w:r>
        <w:t xml:space="preserve"> Information Modeling Layers and SIMF Modeling Scope</w:t>
      </w:r>
    </w:p>
    <w:p w14:paraId="22427A17" w14:textId="77777777" w:rsidR="00C44A10" w:rsidRPr="00E023D1" w:rsidRDefault="00C44A10" w:rsidP="00C44A10">
      <w:pPr>
        <w:pStyle w:val="Body"/>
      </w:pPr>
      <w:r>
        <w:t xml:space="preserve">As indicated in </w:t>
      </w:r>
      <w:r>
        <w:fldChar w:fldCharType="begin"/>
      </w:r>
      <w:r>
        <w:instrText xml:space="preserve"> REF _Ref306965577 \h </w:instrText>
      </w:r>
      <w:r>
        <w:fldChar w:fldCharType="separate"/>
      </w:r>
      <w:r w:rsidR="001F5ED6">
        <w:t xml:space="preserve">Figure </w:t>
      </w:r>
      <w:r w:rsidR="001F5ED6">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r w:rsidR="006C0738">
        <w:t xml:space="preserve"> </w:t>
      </w:r>
    </w:p>
    <w:p w14:paraId="6B5285D7" w14:textId="77777777" w:rsidR="00C44A10" w:rsidRPr="00AC5CAE" w:rsidRDefault="00C44A10" w:rsidP="00AC5CAE">
      <w:pPr>
        <w:pStyle w:val="Heading2"/>
      </w:pPr>
      <w:bookmarkStart w:id="67" w:name="_Toc377132290"/>
      <w:bookmarkStart w:id="68" w:name="_Toc451683709"/>
      <w:r w:rsidRPr="00AC5CAE">
        <w:t>Unified Meta Model &amp; Notation</w:t>
      </w:r>
      <w:bookmarkEnd w:id="67"/>
      <w:bookmarkEnd w:id="68"/>
    </w:p>
    <w:p w14:paraId="57E57FDE" w14:textId="77777777" w:rsidR="00C44A10" w:rsidRPr="00E65DF2" w:rsidRDefault="00C44A10" w:rsidP="00C44A10">
      <w:r w:rsidRPr="00E65DF2">
        <w:t xml:space="preserve">While SIMF supports modeling at multiple levels, there is a single meta model for SIMF. A model defines the abstraction layer it is intended to model. Likewise, the same syntax is used at all levels.  While there is a unified meta model, some model elements are more appropriate for one layer or another – which is defined </w:t>
      </w:r>
      <w:r w:rsidR="0015330E">
        <w:t xml:space="preserve">in section </w:t>
      </w:r>
      <w:r w:rsidR="0015330E">
        <w:fldChar w:fldCharType="begin"/>
      </w:r>
      <w:r w:rsidR="0015330E">
        <w:instrText xml:space="preserve"> REF _Ref451188932 \r \h </w:instrText>
      </w:r>
      <w:r w:rsidR="0015330E">
        <w:fldChar w:fldCharType="separate"/>
      </w:r>
      <w:r w:rsidR="0015330E">
        <w:t>2</w:t>
      </w:r>
      <w:r w:rsidR="0015330E">
        <w:fldChar w:fldCharType="end"/>
      </w:r>
      <w:r w:rsidR="0015330E">
        <w:t>.</w:t>
      </w:r>
    </w:p>
    <w:p w14:paraId="1A673DBE" w14:textId="77777777" w:rsidR="001A1D9F" w:rsidRDefault="001A1D9F">
      <w:pPr>
        <w:pStyle w:val="Body"/>
      </w:pPr>
    </w:p>
    <w:p w14:paraId="05B8708D" w14:textId="77777777" w:rsidR="001A1D9F" w:rsidRPr="00854FE0" w:rsidRDefault="001A1D9F" w:rsidP="00854FE0">
      <w:pPr>
        <w:pStyle w:val="Heading1"/>
      </w:pPr>
      <w:bookmarkStart w:id="69" w:name="_toc267"/>
      <w:bookmarkStart w:id="70" w:name="_Toc377132291"/>
      <w:bookmarkStart w:id="71" w:name="_Toc451683710"/>
      <w:bookmarkEnd w:id="69"/>
      <w:r w:rsidRPr="00854FE0">
        <w:t>Conformance</w:t>
      </w:r>
      <w:bookmarkEnd w:id="70"/>
      <w:bookmarkEnd w:id="71"/>
    </w:p>
    <w:p w14:paraId="0FC2927D" w14:textId="77777777"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14:paraId="367A80E7" w14:textId="77777777" w:rsidR="001A1D9F" w:rsidRDefault="001A1D9F">
      <w:pPr>
        <w:pStyle w:val="Body"/>
      </w:pPr>
      <w:r>
        <w:t>Note:  For conditionally mandatory clauses, the conditions must, of course, be specified.</w:t>
      </w:r>
    </w:p>
    <w:p w14:paraId="14B0004D" w14:textId="77777777"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14:paraId="3F085068" w14:textId="77777777" w:rsidR="006E6E5B" w:rsidRDefault="006E6E5B" w:rsidP="009E3707">
      <w:pPr>
        <w:pStyle w:val="Default"/>
        <w:numPr>
          <w:ilvl w:val="0"/>
          <w:numId w:val="22"/>
        </w:numPr>
        <w:spacing w:after="179"/>
        <w:rPr>
          <w:sz w:val="20"/>
          <w:szCs w:val="20"/>
        </w:rPr>
      </w:pP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metaclasses to be created, read, updated, and deleted. The tool must also provide a way to validate the well-formedness of models that corresponds to the constraints defined in the SIMF metamodel. </w:t>
      </w:r>
      <w:r w:rsidR="002F4B22">
        <w:rPr>
          <w:sz w:val="20"/>
          <w:szCs w:val="20"/>
        </w:rPr>
        <w:t>Abstract syntax may be further refined as either:</w:t>
      </w:r>
    </w:p>
    <w:p w14:paraId="3D0175BB" w14:textId="77777777" w:rsidR="002F4B22" w:rsidRDefault="002F4B22" w:rsidP="009E3707">
      <w:pPr>
        <w:pStyle w:val="Default"/>
        <w:numPr>
          <w:ilvl w:val="1"/>
          <w:numId w:val="22"/>
        </w:numPr>
        <w:spacing w:after="179"/>
        <w:rPr>
          <w:sz w:val="20"/>
          <w:szCs w:val="20"/>
        </w:rPr>
      </w:pPr>
      <w:r>
        <w:rPr>
          <w:sz w:val="20"/>
          <w:szCs w:val="20"/>
        </w:rPr>
        <w:t>Conceptual model conformance – corresponding to all elements not included in the packages “Rules” &amp; “Mapping rules”.</w:t>
      </w:r>
    </w:p>
    <w:p w14:paraId="7C0E5980" w14:textId="77777777" w:rsidR="002F4B22" w:rsidRDefault="002F4B22" w:rsidP="009E3707">
      <w:pPr>
        <w:pStyle w:val="Default"/>
        <w:numPr>
          <w:ilvl w:val="1"/>
          <w:numId w:val="22"/>
        </w:numPr>
        <w:spacing w:after="179"/>
        <w:rPr>
          <w:sz w:val="20"/>
          <w:szCs w:val="20"/>
        </w:rPr>
      </w:pPr>
      <w:r>
        <w:rPr>
          <w:sz w:val="20"/>
          <w:szCs w:val="20"/>
        </w:rPr>
        <w:t>Rule syntax conformance – corresponding all conceptual model packages.</w:t>
      </w:r>
    </w:p>
    <w:p w14:paraId="4D8C8A25" w14:textId="77777777" w:rsidR="006E6E5B" w:rsidRDefault="006C0738" w:rsidP="009E3707">
      <w:pPr>
        <w:pStyle w:val="Default"/>
        <w:numPr>
          <w:ilvl w:val="0"/>
          <w:numId w:val="22"/>
        </w:numPr>
        <w:rPr>
          <w:sz w:val="20"/>
          <w:szCs w:val="20"/>
        </w:rPr>
      </w:pPr>
      <w:bookmarkStart w:id="72" w:name="_Ref451188932"/>
      <w:r>
        <w:rPr>
          <w:i/>
          <w:iCs/>
          <w:sz w:val="20"/>
          <w:szCs w:val="20"/>
        </w:rPr>
        <w:t>UML Profile</w:t>
      </w:r>
      <w:r w:rsidR="006E6E5B">
        <w:rPr>
          <w:i/>
          <w:iCs/>
          <w:sz w:val="20"/>
          <w:szCs w:val="20"/>
        </w:rPr>
        <w:t xml:space="preserve"> conformance. </w:t>
      </w:r>
      <w:r w:rsidR="006E6E5B">
        <w:rPr>
          <w:sz w:val="20"/>
          <w:szCs w:val="20"/>
        </w:rPr>
        <w:t xml:space="preserve">A tool demonstrating </w:t>
      </w:r>
      <w:r>
        <w:rPr>
          <w:sz w:val="20"/>
          <w:szCs w:val="20"/>
        </w:rPr>
        <w:t>UML Profile</w:t>
      </w:r>
      <w:r w:rsidR="006E6E5B">
        <w:rPr>
          <w:sz w:val="20"/>
          <w:szCs w:val="20"/>
        </w:rPr>
        <w:t xml:space="preserve"> conformance provides a user interface and/or API that enables instances of SIMF </w:t>
      </w:r>
      <w:r>
        <w:rPr>
          <w:sz w:val="20"/>
          <w:szCs w:val="20"/>
        </w:rPr>
        <w:t xml:space="preserve">UML </w:t>
      </w:r>
      <w:r w:rsidR="006E6E5B">
        <w:rPr>
          <w:sz w:val="20"/>
          <w:szCs w:val="20"/>
        </w:rPr>
        <w:t xml:space="preserve">notation to be created, read, updated, and deleted. Note that a conforming tool may provide the ability to create, read, update and delete additional diagrams and notational elements that are not defined in SIMF. </w:t>
      </w:r>
      <w:r w:rsidR="002F4B22">
        <w:rPr>
          <w:sz w:val="20"/>
          <w:szCs w:val="20"/>
        </w:rPr>
        <w:t xml:space="preserve"> UML Profile conformance may be further refined as either:</w:t>
      </w:r>
      <w:bookmarkEnd w:id="72"/>
    </w:p>
    <w:p w14:paraId="239C9704" w14:textId="77777777" w:rsidR="002F4B22" w:rsidRDefault="002F4B22" w:rsidP="009E3707">
      <w:pPr>
        <w:pStyle w:val="Default"/>
        <w:numPr>
          <w:ilvl w:val="1"/>
          <w:numId w:val="22"/>
        </w:numPr>
        <w:rPr>
          <w:sz w:val="20"/>
          <w:szCs w:val="20"/>
        </w:rPr>
      </w:pPr>
      <w:r w:rsidRPr="002F4B22">
        <w:rPr>
          <w:iCs/>
          <w:sz w:val="20"/>
          <w:szCs w:val="20"/>
        </w:rPr>
        <w:t xml:space="preserve">Conceptual Modeling Profile Conformance </w:t>
      </w:r>
      <w:r>
        <w:rPr>
          <w:iCs/>
          <w:sz w:val="20"/>
          <w:szCs w:val="20"/>
        </w:rPr>
        <w:t>–</w:t>
      </w:r>
      <w:r w:rsidRPr="002F4B22">
        <w:rPr>
          <w:sz w:val="20"/>
          <w:szCs w:val="20"/>
        </w:rPr>
        <w:t xml:space="preserve"> </w:t>
      </w:r>
      <w:r>
        <w:rPr>
          <w:sz w:val="20"/>
          <w:szCs w:val="20"/>
        </w:rPr>
        <w:t xml:space="preserve">All elements defined for the conceptual modeling profile, clause </w:t>
      </w:r>
      <w:r>
        <w:rPr>
          <w:sz w:val="20"/>
          <w:szCs w:val="20"/>
        </w:rPr>
        <w:fldChar w:fldCharType="begin"/>
      </w:r>
      <w:r>
        <w:rPr>
          <w:sz w:val="20"/>
          <w:szCs w:val="20"/>
        </w:rPr>
        <w:instrText xml:space="preserve"> REF _Ref451166686 \r \h </w:instrText>
      </w:r>
      <w:r>
        <w:rPr>
          <w:sz w:val="20"/>
          <w:szCs w:val="20"/>
        </w:rPr>
      </w:r>
      <w:r>
        <w:rPr>
          <w:sz w:val="20"/>
          <w:szCs w:val="20"/>
        </w:rPr>
        <w:fldChar w:fldCharType="separate"/>
      </w:r>
      <w:r>
        <w:rPr>
          <w:sz w:val="20"/>
          <w:szCs w:val="20"/>
        </w:rPr>
        <w:t>10.2</w:t>
      </w:r>
      <w:r>
        <w:rPr>
          <w:sz w:val="20"/>
          <w:szCs w:val="20"/>
        </w:rPr>
        <w:fldChar w:fldCharType="end"/>
      </w:r>
    </w:p>
    <w:p w14:paraId="495A4BAB" w14:textId="77777777" w:rsidR="002F4B22" w:rsidRPr="002F4B22" w:rsidRDefault="002F4B22" w:rsidP="009E3707">
      <w:pPr>
        <w:pStyle w:val="Default"/>
        <w:numPr>
          <w:ilvl w:val="1"/>
          <w:numId w:val="22"/>
        </w:numPr>
        <w:rPr>
          <w:sz w:val="20"/>
          <w:szCs w:val="20"/>
        </w:rPr>
      </w:pPr>
      <w:r w:rsidRPr="002F4B22">
        <w:rPr>
          <w:sz w:val="20"/>
          <w:szCs w:val="20"/>
        </w:rPr>
        <w:lastRenderedPageBreak/>
        <w:t xml:space="preserve">SIMF Rules profile conformance - All elements defined for the SIMF Rules profile, clause </w:t>
      </w:r>
      <w:r w:rsidRPr="002F4B22">
        <w:rPr>
          <w:sz w:val="20"/>
          <w:szCs w:val="20"/>
        </w:rPr>
        <w:fldChar w:fldCharType="begin"/>
      </w:r>
      <w:r w:rsidRPr="002F4B22">
        <w:rPr>
          <w:sz w:val="20"/>
          <w:szCs w:val="20"/>
        </w:rPr>
        <w:instrText xml:space="preserve"> REF _Ref451166659 \r \h </w:instrText>
      </w:r>
      <w:r w:rsidRPr="002F4B22">
        <w:rPr>
          <w:sz w:val="20"/>
          <w:szCs w:val="20"/>
        </w:rPr>
      </w:r>
      <w:r w:rsidRPr="002F4B22">
        <w:rPr>
          <w:sz w:val="20"/>
          <w:szCs w:val="20"/>
        </w:rPr>
        <w:fldChar w:fldCharType="separate"/>
      </w:r>
      <w:r w:rsidRPr="002F4B22">
        <w:rPr>
          <w:sz w:val="20"/>
          <w:szCs w:val="20"/>
        </w:rPr>
        <w:t>10.4</w:t>
      </w:r>
      <w:r w:rsidRPr="002F4B22">
        <w:rPr>
          <w:sz w:val="20"/>
          <w:szCs w:val="20"/>
        </w:rPr>
        <w:fldChar w:fldCharType="end"/>
      </w:r>
      <w:r w:rsidRPr="002F4B22">
        <w:rPr>
          <w:sz w:val="20"/>
          <w:szCs w:val="20"/>
        </w:rPr>
        <w:t>.</w:t>
      </w:r>
    </w:p>
    <w:p w14:paraId="2815C972" w14:textId="77777777" w:rsidR="006E6E5B" w:rsidRDefault="006E6E5B" w:rsidP="006E6E5B">
      <w:pPr>
        <w:pStyle w:val="Default"/>
        <w:rPr>
          <w:sz w:val="20"/>
          <w:szCs w:val="20"/>
        </w:rPr>
      </w:pPr>
    </w:p>
    <w:p w14:paraId="66DDEA96" w14:textId="77777777"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 xml:space="preserve">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w:t>
      </w:r>
      <w:r w:rsidR="002F4B22">
        <w:rPr>
          <w:sz w:val="20"/>
          <w:szCs w:val="20"/>
        </w:rPr>
        <w:t>as a SIMF MOF meta model.</w:t>
      </w:r>
    </w:p>
    <w:p w14:paraId="6A7D63F7" w14:textId="77777777" w:rsidR="009F5CDC" w:rsidRDefault="006E6E5B" w:rsidP="006E6E5B">
      <w:pPr>
        <w:pStyle w:val="Default"/>
        <w:rPr>
          <w:color w:val="auto"/>
          <w:sz w:val="20"/>
          <w:szCs w:val="20"/>
        </w:rPr>
      </w:pPr>
      <w:r>
        <w:rPr>
          <w:color w:val="auto"/>
          <w:sz w:val="20"/>
          <w:szCs w:val="20"/>
        </w:rPr>
        <w:t xml:space="preserve">5. </w:t>
      </w:r>
      <w:r>
        <w:rPr>
          <w:i/>
          <w:iCs/>
          <w:color w:val="auto"/>
          <w:sz w:val="20"/>
          <w:szCs w:val="20"/>
        </w:rPr>
        <w:t xml:space="preserve">Semantic conformance. </w:t>
      </w:r>
      <w:r>
        <w:rPr>
          <w:color w:val="auto"/>
          <w:sz w:val="20"/>
          <w:szCs w:val="20"/>
        </w:rPr>
        <w:t>A tool demonstrating semantic conformance provides a demonstrable way to interpret SIMF semantics, e.g., data transformers, code generation, model execution, or semantic model analysis.</w:t>
      </w:r>
    </w:p>
    <w:p w14:paraId="6770F503" w14:textId="77777777" w:rsidR="006E6E5B" w:rsidRDefault="006E6E5B" w:rsidP="006E6E5B">
      <w:pPr>
        <w:pStyle w:val="Default"/>
        <w:rPr>
          <w:color w:val="auto"/>
          <w:sz w:val="20"/>
          <w:szCs w:val="20"/>
        </w:rPr>
      </w:pPr>
      <w:r>
        <w:rPr>
          <w:color w:val="auto"/>
          <w:sz w:val="20"/>
          <w:szCs w:val="20"/>
        </w:rPr>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14:paraId="73745EB6" w14:textId="77777777"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14:paraId="5262582A" w14:textId="77777777" w:rsidR="001A1D9F" w:rsidRDefault="001A1D9F">
      <w:pPr>
        <w:pStyle w:val="BodyText"/>
      </w:pPr>
    </w:p>
    <w:p w14:paraId="21DD1A67" w14:textId="77777777" w:rsidR="001A1D9F" w:rsidRPr="00854FE0" w:rsidRDefault="001A1D9F" w:rsidP="00854FE0">
      <w:pPr>
        <w:pStyle w:val="Heading1"/>
      </w:pPr>
      <w:bookmarkStart w:id="73" w:name="_toc271"/>
      <w:bookmarkStart w:id="74" w:name="_Toc377132292"/>
      <w:bookmarkStart w:id="75" w:name="_Toc451683711"/>
      <w:bookmarkEnd w:id="73"/>
      <w:r w:rsidRPr="00854FE0">
        <w:t>Normative References</w:t>
      </w:r>
      <w:bookmarkEnd w:id="74"/>
      <w:bookmarkEnd w:id="75"/>
    </w:p>
    <w:p w14:paraId="3A4A9E69" w14:textId="77777777"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14:paraId="5BABF670" w14:textId="77777777" w:rsidR="001A1D9F" w:rsidRDefault="001A1D9F">
      <w:pPr>
        <w:pStyle w:val="Body"/>
      </w:pPr>
      <w:r>
        <w:t xml:space="preserve">List of normative </w:t>
      </w:r>
      <w:r w:rsidR="00E17B49">
        <w:t>references. (</w:t>
      </w:r>
      <w:r w:rsidR="009F5CDC">
        <w:t>specific reference to be included)</w:t>
      </w:r>
    </w:p>
    <w:tbl>
      <w:tblPr>
        <w:tblW w:w="0" w:type="auto"/>
        <w:shd w:val="clear" w:color="auto" w:fill="FFFFFF"/>
        <w:tblLook w:val="04A0" w:firstRow="1" w:lastRow="0" w:firstColumn="1" w:lastColumn="0" w:noHBand="0" w:noVBand="1"/>
      </w:tblPr>
      <w:tblGrid>
        <w:gridCol w:w="2096"/>
        <w:gridCol w:w="7865"/>
      </w:tblGrid>
      <w:tr w:rsidR="00944F99" w14:paraId="5D2409FF" w14:textId="77777777" w:rsidTr="001E6B33">
        <w:tc>
          <w:tcPr>
            <w:tcW w:w="2096" w:type="dxa"/>
            <w:shd w:val="clear" w:color="auto" w:fill="FFFFFF"/>
          </w:tcPr>
          <w:p w14:paraId="6F1A0DC9" w14:textId="77777777" w:rsidR="00944F99" w:rsidRDefault="00944F99" w:rsidP="001E6B33">
            <w:pPr>
              <w:pStyle w:val="Body"/>
            </w:pPr>
            <w:r>
              <w:t>[UML]</w:t>
            </w:r>
          </w:p>
        </w:tc>
        <w:tc>
          <w:tcPr>
            <w:tcW w:w="7865" w:type="dxa"/>
            <w:shd w:val="clear" w:color="auto" w:fill="FFFFFF"/>
          </w:tcPr>
          <w:p w14:paraId="558FD5D3" w14:textId="77777777" w:rsidR="00944F99" w:rsidRDefault="00944F99" w:rsidP="001E6B33">
            <w:pPr>
              <w:pStyle w:val="Body"/>
            </w:pPr>
            <w:r>
              <w:t>OMG Unified Modeling Language (UML) Superstructure v2.5</w:t>
            </w:r>
          </w:p>
          <w:p w14:paraId="0A0AD899" w14:textId="77777777" w:rsidR="00944F99" w:rsidRDefault="008B781C" w:rsidP="001E6B33">
            <w:pPr>
              <w:pStyle w:val="Body"/>
            </w:pPr>
            <w:hyperlink r:id="rId12" w:history="1">
              <w:r w:rsidR="00944F99" w:rsidRPr="008D4D8E">
                <w:rPr>
                  <w:rStyle w:val="Hyperlink"/>
                </w:rPr>
                <w:t>http://www.omg.org/spec/UML/2.5/</w:t>
              </w:r>
            </w:hyperlink>
          </w:p>
        </w:tc>
      </w:tr>
      <w:tr w:rsidR="00AB4E38" w14:paraId="1FE77824" w14:textId="77777777" w:rsidTr="001E6B33">
        <w:tc>
          <w:tcPr>
            <w:tcW w:w="2096" w:type="dxa"/>
            <w:shd w:val="clear" w:color="auto" w:fill="FFFFFF"/>
          </w:tcPr>
          <w:p w14:paraId="4AA0601D" w14:textId="77777777" w:rsidR="00AB4E38" w:rsidRDefault="00AB4E38" w:rsidP="001E6B33">
            <w:pPr>
              <w:pStyle w:val="Body"/>
            </w:pPr>
            <w:r>
              <w:t>[MOF]</w:t>
            </w:r>
          </w:p>
        </w:tc>
        <w:tc>
          <w:tcPr>
            <w:tcW w:w="7865" w:type="dxa"/>
            <w:shd w:val="clear" w:color="auto" w:fill="FFFFFF"/>
          </w:tcPr>
          <w:p w14:paraId="059428A2" w14:textId="77777777" w:rsidR="00AB4E38" w:rsidRDefault="00AB4E38" w:rsidP="001E6B33">
            <w:pPr>
              <w:pStyle w:val="Body"/>
            </w:pPr>
            <w:r w:rsidRPr="00AB4E38">
              <w:t>OMG Specification ptc/2013-08-20, Meta Object Facility (MOF) Core, v2.5</w:t>
            </w:r>
          </w:p>
        </w:tc>
      </w:tr>
      <w:tr w:rsidR="00AB4E38" w14:paraId="6E35CBA9" w14:textId="77777777" w:rsidTr="001E6B33">
        <w:tc>
          <w:tcPr>
            <w:tcW w:w="2096" w:type="dxa"/>
            <w:shd w:val="clear" w:color="auto" w:fill="FFFFFF"/>
          </w:tcPr>
          <w:p w14:paraId="0DF8B3C7" w14:textId="77777777" w:rsidR="00AB4E38" w:rsidRDefault="00AB4E38" w:rsidP="001E6B33">
            <w:pPr>
              <w:pStyle w:val="Body"/>
            </w:pPr>
            <w:r>
              <w:t>[ODM]</w:t>
            </w:r>
          </w:p>
        </w:tc>
        <w:tc>
          <w:tcPr>
            <w:tcW w:w="7865" w:type="dxa"/>
            <w:shd w:val="clear" w:color="auto" w:fill="FFFFFF"/>
          </w:tcPr>
          <w:p w14:paraId="1915A3B3" w14:textId="77777777" w:rsidR="00AB4E38" w:rsidRDefault="00AB4E38" w:rsidP="00AB4E38">
            <w:pPr>
              <w:pStyle w:val="Body"/>
            </w:pPr>
            <w:r w:rsidRPr="00AB4E38">
              <w:t xml:space="preserve">ODM Ontology Denition Metamodel, 2 September 2014. </w:t>
            </w:r>
            <w:hyperlink r:id="rId13" w:history="1">
              <w:r w:rsidRPr="00DF1DC0">
                <w:rPr>
                  <w:rStyle w:val="Hyperlink"/>
                </w:rPr>
                <w:t>http://www.omg.org/spec/ODM/1.1/</w:t>
              </w:r>
            </w:hyperlink>
          </w:p>
        </w:tc>
      </w:tr>
      <w:tr w:rsidR="00AB4E38" w14:paraId="25F3CD51" w14:textId="77777777" w:rsidTr="001E6B33">
        <w:tc>
          <w:tcPr>
            <w:tcW w:w="2096" w:type="dxa"/>
            <w:shd w:val="clear" w:color="auto" w:fill="FFFFFF"/>
          </w:tcPr>
          <w:p w14:paraId="20D31718" w14:textId="77777777" w:rsidR="00AB4E38" w:rsidRDefault="00AB4E38" w:rsidP="001E6B33">
            <w:pPr>
              <w:pStyle w:val="Body"/>
            </w:pPr>
            <w:r>
              <w:t>[OWL-2]</w:t>
            </w:r>
          </w:p>
        </w:tc>
        <w:tc>
          <w:tcPr>
            <w:tcW w:w="7865" w:type="dxa"/>
            <w:shd w:val="clear" w:color="auto" w:fill="FFFFFF"/>
          </w:tcPr>
          <w:p w14:paraId="5D29C191" w14:textId="77777777" w:rsidR="00AB4E38" w:rsidRDefault="00AB4E38" w:rsidP="001E6B33">
            <w:pPr>
              <w:pStyle w:val="Body"/>
            </w:pPr>
            <w:r w:rsidRPr="00AB4E38">
              <w:t>W3C/TR REC-owl2-syntax:2009 OWL 2 Web Ontology Language: Structural Specication and Functional-Style Syntax. W3C Recommendation, 27 October 2009. http://www.w3.org/TR/2009/REC-owl2-syntax-20091027/</w:t>
            </w:r>
          </w:p>
        </w:tc>
      </w:tr>
      <w:tr w:rsidR="00944F99" w14:paraId="3E030E68" w14:textId="77777777" w:rsidTr="001E6B33">
        <w:tc>
          <w:tcPr>
            <w:tcW w:w="2096" w:type="dxa"/>
            <w:shd w:val="clear" w:color="auto" w:fill="FFFFFF"/>
          </w:tcPr>
          <w:p w14:paraId="151856A6" w14:textId="77777777" w:rsidR="00944F99" w:rsidRDefault="00944F99" w:rsidP="001E6B33">
            <w:pPr>
              <w:pStyle w:val="Body"/>
            </w:pPr>
            <w:r>
              <w:t>[NIEM]</w:t>
            </w:r>
          </w:p>
        </w:tc>
        <w:tc>
          <w:tcPr>
            <w:tcW w:w="7865" w:type="dxa"/>
            <w:shd w:val="clear" w:color="auto" w:fill="FFFFFF"/>
          </w:tcPr>
          <w:p w14:paraId="61C0D6F3" w14:textId="77777777" w:rsidR="00944F99" w:rsidRDefault="008B781C" w:rsidP="001E6B33">
            <w:pPr>
              <w:pStyle w:val="Body"/>
            </w:pPr>
            <w:hyperlink r:id="rId14" w:history="1">
              <w:r w:rsidR="00944F99" w:rsidRPr="004227F3">
                <w:rPr>
                  <w:rStyle w:val="Hyperlink"/>
                </w:rPr>
                <w:t>http://reference.niem.gov/</w:t>
              </w:r>
            </w:hyperlink>
          </w:p>
        </w:tc>
      </w:tr>
      <w:tr w:rsidR="00944F99" w14:paraId="29811771" w14:textId="77777777" w:rsidTr="001E6B33">
        <w:tc>
          <w:tcPr>
            <w:tcW w:w="2096" w:type="dxa"/>
            <w:shd w:val="clear" w:color="auto" w:fill="FFFFFF"/>
          </w:tcPr>
          <w:p w14:paraId="164C755D" w14:textId="77777777" w:rsidR="00944F99" w:rsidRDefault="00944F99" w:rsidP="001E6B33">
            <w:pPr>
              <w:pStyle w:val="Body"/>
            </w:pPr>
            <w:r w:rsidRPr="0083318E">
              <w:t>[</w:t>
            </w:r>
            <w:r>
              <w:t>WGS-84</w:t>
            </w:r>
            <w:r w:rsidRPr="0083318E">
              <w:t>]</w:t>
            </w:r>
          </w:p>
        </w:tc>
        <w:tc>
          <w:tcPr>
            <w:tcW w:w="7865" w:type="dxa"/>
            <w:shd w:val="clear" w:color="auto" w:fill="FFFFFF"/>
          </w:tcPr>
          <w:p w14:paraId="0E3F3280" w14:textId="77777777" w:rsidR="00944F99" w:rsidRDefault="008B781C" w:rsidP="001E6B33">
            <w:pPr>
              <w:pStyle w:val="Body"/>
            </w:pPr>
            <w:hyperlink r:id="rId15" w:history="1">
              <w:r w:rsidR="00944F99" w:rsidRPr="008D4D8E">
                <w:rPr>
                  <w:rStyle w:val="Hyperlink"/>
                </w:rPr>
                <w:t>http://earth-info.nga.mil/GandG/wgs84/</w:t>
              </w:r>
            </w:hyperlink>
          </w:p>
        </w:tc>
      </w:tr>
      <w:tr w:rsidR="00AB4E38" w14:paraId="06B7B683" w14:textId="77777777" w:rsidTr="001E6B33">
        <w:tc>
          <w:tcPr>
            <w:tcW w:w="2096" w:type="dxa"/>
            <w:shd w:val="clear" w:color="auto" w:fill="FFFFFF"/>
          </w:tcPr>
          <w:p w14:paraId="586D13B4" w14:textId="77777777" w:rsidR="00AB4E38" w:rsidRPr="0083318E" w:rsidRDefault="00AB4E38" w:rsidP="001E6B33">
            <w:pPr>
              <w:pStyle w:val="Body"/>
            </w:pPr>
            <w:r>
              <w:t>[</w:t>
            </w:r>
            <w:r w:rsidRPr="00AB4E38">
              <w:t>JCGM 200:2008</w:t>
            </w:r>
            <w:r>
              <w:t>]</w:t>
            </w:r>
          </w:p>
        </w:tc>
        <w:tc>
          <w:tcPr>
            <w:tcW w:w="7865" w:type="dxa"/>
            <w:shd w:val="clear" w:color="auto" w:fill="FFFFFF"/>
          </w:tcPr>
          <w:p w14:paraId="6B99CF6F" w14:textId="77777777" w:rsidR="00AB4E38" w:rsidRDefault="008B781C" w:rsidP="00AB4E38">
            <w:pPr>
              <w:pStyle w:val="Body"/>
            </w:pPr>
            <w:hyperlink r:id="rId16" w:history="1">
              <w:r w:rsidR="00AB4E38" w:rsidRPr="00DF1DC0">
                <w:rPr>
                  <w:rStyle w:val="Hyperlink"/>
                </w:rPr>
                <w:t>http://www.iso.org/sites/JCGM/VIM/JCGM_200e_FILES/MAIN_JCGM_200e/01_e.html</w:t>
              </w:r>
            </w:hyperlink>
          </w:p>
        </w:tc>
      </w:tr>
      <w:tr w:rsidR="00944F99" w14:paraId="01B79530" w14:textId="77777777" w:rsidTr="001E6B33">
        <w:tc>
          <w:tcPr>
            <w:tcW w:w="2096" w:type="dxa"/>
            <w:shd w:val="clear" w:color="auto" w:fill="FFFFFF"/>
          </w:tcPr>
          <w:p w14:paraId="50E16354" w14:textId="77777777" w:rsidR="00944F99" w:rsidRDefault="00944F99" w:rsidP="001E6B33">
            <w:pPr>
              <w:pStyle w:val="Body"/>
            </w:pPr>
            <w:r w:rsidRPr="0083318E">
              <w:t>[NIST-SI]</w:t>
            </w:r>
          </w:p>
        </w:tc>
        <w:tc>
          <w:tcPr>
            <w:tcW w:w="7865" w:type="dxa"/>
            <w:shd w:val="clear" w:color="auto" w:fill="FFFFFF"/>
          </w:tcPr>
          <w:p w14:paraId="71AC8001" w14:textId="77777777" w:rsidR="00944F99" w:rsidRDefault="008B781C" w:rsidP="001E6B33">
            <w:pPr>
              <w:pStyle w:val="Body"/>
            </w:pPr>
            <w:hyperlink r:id="rId17" w:history="1">
              <w:r w:rsidR="00944F99" w:rsidRPr="004227F3">
                <w:rPr>
                  <w:rStyle w:val="Hyperlink"/>
                </w:rPr>
                <w:t>http://physics.nist.gov/cuu/pdf/sp811.pdf</w:t>
              </w:r>
            </w:hyperlink>
          </w:p>
        </w:tc>
      </w:tr>
      <w:tr w:rsidR="00944F99" w14:paraId="5F85965B" w14:textId="77777777" w:rsidTr="001E6B33">
        <w:tc>
          <w:tcPr>
            <w:tcW w:w="2096" w:type="dxa"/>
            <w:shd w:val="clear" w:color="auto" w:fill="FFFFFF"/>
          </w:tcPr>
          <w:p w14:paraId="7AE2F86C" w14:textId="77777777" w:rsidR="00944F99" w:rsidRDefault="00944F99" w:rsidP="001E6B33">
            <w:pPr>
              <w:pStyle w:val="Body"/>
            </w:pPr>
            <w:r w:rsidRPr="0083318E">
              <w:t>[NIST-800]</w:t>
            </w:r>
          </w:p>
        </w:tc>
        <w:tc>
          <w:tcPr>
            <w:tcW w:w="7865" w:type="dxa"/>
            <w:shd w:val="clear" w:color="auto" w:fill="FFFFFF"/>
          </w:tcPr>
          <w:p w14:paraId="70614AF5" w14:textId="77777777" w:rsidR="00944F99" w:rsidRDefault="008B781C" w:rsidP="008E6711">
            <w:pPr>
              <w:pStyle w:val="Body"/>
            </w:pPr>
            <w:hyperlink r:id="rId18" w:history="1">
              <w:r w:rsidR="00944F99" w:rsidRPr="004227F3">
                <w:rPr>
                  <w:rStyle w:val="Hyperlink"/>
                </w:rPr>
                <w:t>http://csrc.nist.gov/publications/PubsSPs.html</w:t>
              </w:r>
            </w:hyperlink>
          </w:p>
        </w:tc>
      </w:tr>
      <w:tr w:rsidR="008E6711" w14:paraId="471C23D2" w14:textId="77777777" w:rsidTr="001E6B33">
        <w:tc>
          <w:tcPr>
            <w:tcW w:w="2096" w:type="dxa"/>
            <w:shd w:val="clear" w:color="auto" w:fill="FFFFFF"/>
          </w:tcPr>
          <w:p w14:paraId="22E61CEB" w14:textId="77777777" w:rsidR="008E6711" w:rsidRPr="0083318E" w:rsidRDefault="008E6711" w:rsidP="001E6B33">
            <w:pPr>
              <w:pStyle w:val="Body"/>
            </w:pPr>
            <w:r>
              <w:t>[BFO]</w:t>
            </w:r>
          </w:p>
        </w:tc>
        <w:tc>
          <w:tcPr>
            <w:tcW w:w="7865" w:type="dxa"/>
            <w:shd w:val="clear" w:color="auto" w:fill="FFFFFF"/>
          </w:tcPr>
          <w:p w14:paraId="70F02083" w14:textId="77777777" w:rsidR="00315D29" w:rsidRDefault="008B781C" w:rsidP="008E6711">
            <w:pPr>
              <w:pStyle w:val="Body"/>
            </w:pPr>
            <w:hyperlink r:id="rId19" w:history="1">
              <w:r w:rsidR="008E6711" w:rsidRPr="00DF1DC0">
                <w:rPr>
                  <w:rStyle w:val="Hyperlink"/>
                </w:rPr>
                <w:t>http://ifomis.uni-saarland.de/bfo/</w:t>
              </w:r>
            </w:hyperlink>
          </w:p>
        </w:tc>
      </w:tr>
      <w:tr w:rsidR="00AB4E38" w14:paraId="527B3559" w14:textId="77777777" w:rsidTr="001E6B33">
        <w:tc>
          <w:tcPr>
            <w:tcW w:w="2096" w:type="dxa"/>
            <w:shd w:val="clear" w:color="auto" w:fill="FFFFFF"/>
          </w:tcPr>
          <w:p w14:paraId="1D970E3A" w14:textId="77777777" w:rsidR="00AB4E38" w:rsidRPr="0083318E" w:rsidRDefault="00AF5608" w:rsidP="001E6B33">
            <w:pPr>
              <w:pStyle w:val="Body"/>
            </w:pPr>
            <w:r>
              <w:t>[MathWorld]</w:t>
            </w:r>
          </w:p>
        </w:tc>
        <w:tc>
          <w:tcPr>
            <w:tcW w:w="7865" w:type="dxa"/>
            <w:shd w:val="clear" w:color="auto" w:fill="FFFFFF"/>
          </w:tcPr>
          <w:p w14:paraId="47097FDE" w14:textId="77777777" w:rsidR="00AF5608" w:rsidRDefault="00AF5608" w:rsidP="00AF5608">
            <w:pPr>
              <w:pStyle w:val="Body"/>
            </w:pPr>
            <w:r>
              <w:rPr>
                <w:rFonts w:ascii="Helvetica" w:hAnsi="Helvetica" w:cs="Arial"/>
                <w:sz w:val="18"/>
                <w:szCs w:val="18"/>
              </w:rPr>
              <w:t xml:space="preserve">From </w:t>
            </w:r>
            <w:r>
              <w:rPr>
                <w:rFonts w:ascii="Helvetica" w:hAnsi="Helvetica" w:cs="Arial"/>
                <w:i/>
                <w:iCs/>
                <w:sz w:val="18"/>
                <w:szCs w:val="18"/>
              </w:rPr>
              <w:t>MathWorld</w:t>
            </w:r>
            <w:r>
              <w:rPr>
                <w:rFonts w:ascii="Helvetica" w:hAnsi="Helvetica" w:cs="Arial"/>
                <w:sz w:val="18"/>
                <w:szCs w:val="18"/>
              </w:rPr>
              <w:t xml:space="preserve">--A Wolfram Web Resource. </w:t>
            </w:r>
            <w:hyperlink r:id="rId20" w:history="1">
              <w:r w:rsidRPr="00386D3B">
                <w:rPr>
                  <w:rStyle w:val="Hyperlink"/>
                  <w:rFonts w:ascii="Courier New" w:hAnsi="Courier New" w:cs="Courier New"/>
                </w:rPr>
                <w:t>http://mathworld.wolfram.com/FibonacciNumber.html</w:t>
              </w:r>
            </w:hyperlink>
          </w:p>
        </w:tc>
      </w:tr>
    </w:tbl>
    <w:p w14:paraId="5BBA7F08" w14:textId="77777777" w:rsidR="00315D29" w:rsidRDefault="00315D29" w:rsidP="00315D29">
      <w:pPr>
        <w:pStyle w:val="omg-body"/>
      </w:pPr>
      <w:bookmarkStart w:id="76" w:name="_toc275"/>
      <w:bookmarkStart w:id="77" w:name="_Toc377132293"/>
      <w:bookmarkEnd w:id="76"/>
      <w:r>
        <w:t>To provide for informal definitions of common concepts various non-normative sources have been used. This included Wikipedia.com accessed under their creative commons license.</w:t>
      </w:r>
    </w:p>
    <w:p w14:paraId="1CA83EBC" w14:textId="77777777" w:rsidR="001A1D9F" w:rsidRPr="00854FE0" w:rsidRDefault="001A1D9F" w:rsidP="00854FE0">
      <w:pPr>
        <w:pStyle w:val="Heading1"/>
      </w:pPr>
      <w:bookmarkStart w:id="78" w:name="_Toc451683712"/>
      <w:r w:rsidRPr="00854FE0">
        <w:t>Terms and Definitions</w:t>
      </w:r>
      <w:bookmarkEnd w:id="77"/>
      <w:bookmarkEnd w:id="78"/>
    </w:p>
    <w:p w14:paraId="7D7B6A31" w14:textId="77777777" w:rsidR="001A1D9F" w:rsidRDefault="001A1D9F">
      <w:pPr>
        <w:pStyle w:val="Body"/>
      </w:pPr>
      <w:r>
        <w:t xml:space="preserve">For the purposes of this specification, the following terms and definitions apply. </w:t>
      </w:r>
    </w:p>
    <w:p w14:paraId="02A5C6FA" w14:textId="77777777" w:rsidR="007146A3" w:rsidRDefault="007146A3">
      <w:pPr>
        <w:pStyle w:val="Body"/>
      </w:pPr>
      <w:r>
        <w:lastRenderedPageBreak/>
        <w:t>Terms defined in other sections</w:t>
      </w:r>
    </w:p>
    <w:p w14:paraId="2CCF0AF6" w14:textId="77777777" w:rsidR="001A1D9F" w:rsidRDefault="009F5CDC" w:rsidP="009E3707">
      <w:pPr>
        <w:pStyle w:val="Body"/>
        <w:numPr>
          <w:ilvl w:val="0"/>
          <w:numId w:val="25"/>
        </w:numPr>
      </w:pPr>
      <w:r>
        <w:t xml:space="preserve">See section </w:t>
      </w:r>
      <w:r>
        <w:fldChar w:fldCharType="begin"/>
      </w:r>
      <w:r>
        <w:instrText xml:space="preserve"> REF _Ref419628258 \r \h </w:instrText>
      </w:r>
      <w:r>
        <w:fldChar w:fldCharType="separate"/>
      </w:r>
      <w:r w:rsidR="001F5ED6">
        <w:t>1.2</w:t>
      </w:r>
      <w:r>
        <w:fldChar w:fldCharType="end"/>
      </w:r>
      <w:r w:rsidR="007146A3">
        <w:t xml:space="preserve"> for definitions of</w:t>
      </w:r>
      <w:r w:rsidR="005D11A3">
        <w:t>:</w:t>
      </w:r>
    </w:p>
    <w:p w14:paraId="1DE4444E" w14:textId="77777777" w:rsidR="005D11A3" w:rsidRDefault="005D11A3" w:rsidP="009E3707">
      <w:pPr>
        <w:pStyle w:val="Body"/>
        <w:numPr>
          <w:ilvl w:val="1"/>
          <w:numId w:val="25"/>
        </w:numPr>
      </w:pPr>
      <w:r>
        <w:rPr>
          <w:i/>
          <w:lang w:eastAsia="ar-SA"/>
        </w:rPr>
        <w:t>Conceptual Domain Model (CDM).</w:t>
      </w:r>
      <w:r>
        <w:rPr>
          <w:lang w:eastAsia="ar-SA"/>
        </w:rPr>
        <w:t xml:space="preserve"> </w:t>
      </w:r>
    </w:p>
    <w:p w14:paraId="591D3302" w14:textId="77777777" w:rsidR="005D11A3" w:rsidRPr="005D11A3" w:rsidRDefault="005D11A3" w:rsidP="009E3707">
      <w:pPr>
        <w:pStyle w:val="Body"/>
        <w:numPr>
          <w:ilvl w:val="1"/>
          <w:numId w:val="25"/>
        </w:numPr>
      </w:pPr>
      <w:r w:rsidRPr="009811F0">
        <w:rPr>
          <w:i/>
          <w:lang w:eastAsia="ar-SA"/>
        </w:rPr>
        <w:t>Logical Information Model (LIM).</w:t>
      </w:r>
    </w:p>
    <w:p w14:paraId="503AC94A" w14:textId="77777777" w:rsidR="005D11A3" w:rsidRPr="005D11A3" w:rsidRDefault="005D11A3" w:rsidP="009E3707">
      <w:pPr>
        <w:pStyle w:val="Body"/>
        <w:numPr>
          <w:ilvl w:val="1"/>
          <w:numId w:val="25"/>
        </w:numPr>
      </w:pPr>
      <w:r w:rsidRPr="009811F0">
        <w:rPr>
          <w:i/>
          <w:lang w:eastAsia="ar-SA"/>
        </w:rPr>
        <w:t>Physical Data Schema (PDS).</w:t>
      </w:r>
    </w:p>
    <w:p w14:paraId="7A48F57E" w14:textId="77777777" w:rsidR="005D11A3" w:rsidRDefault="005D11A3" w:rsidP="009E3707">
      <w:pPr>
        <w:pStyle w:val="Body"/>
        <w:numPr>
          <w:ilvl w:val="1"/>
          <w:numId w:val="25"/>
        </w:numPr>
      </w:pPr>
      <w:r w:rsidRPr="009811F0">
        <w:rPr>
          <w:i/>
          <w:lang w:eastAsia="ar-SA"/>
        </w:rPr>
        <w:t>Model Bridging Relation (MBR).</w:t>
      </w:r>
    </w:p>
    <w:p w14:paraId="5BFEEC44" w14:textId="77777777" w:rsidR="007146A3" w:rsidRDefault="007146A3" w:rsidP="009E3707">
      <w:pPr>
        <w:pStyle w:val="Body"/>
        <w:numPr>
          <w:ilvl w:val="0"/>
          <w:numId w:val="25"/>
        </w:numPr>
      </w:pPr>
      <w:r>
        <w:t xml:space="preserve">All terms defined in the model, clause </w:t>
      </w:r>
      <w:r>
        <w:fldChar w:fldCharType="begin"/>
      </w:r>
      <w:r>
        <w:instrText xml:space="preserve"> REF _Ref451332605 \r \h </w:instrText>
      </w:r>
      <w:r>
        <w:fldChar w:fldCharType="separate"/>
      </w:r>
      <w:r>
        <w:t>6</w:t>
      </w:r>
      <w:r>
        <w:fldChar w:fldCharType="end"/>
      </w:r>
      <w:r>
        <w:t>, are defined in SIMF.</w:t>
      </w:r>
    </w:p>
    <w:p w14:paraId="5DBAD287" w14:textId="77777777" w:rsidR="007146A3" w:rsidRDefault="007146A3">
      <w:pPr>
        <w:pStyle w:val="Body"/>
      </w:pPr>
      <w:r>
        <w:t>Other Terms</w:t>
      </w:r>
    </w:p>
    <w:p w14:paraId="632B7F79" w14:textId="77777777" w:rsidR="007146A3" w:rsidRDefault="007146A3" w:rsidP="009E3707">
      <w:pPr>
        <w:pStyle w:val="Body"/>
        <w:numPr>
          <w:ilvl w:val="0"/>
          <w:numId w:val="24"/>
        </w:numPr>
      </w:pPr>
      <w:r w:rsidRPr="007146A3">
        <w:rPr>
          <w:b/>
        </w:rPr>
        <w:t>Instance</w:t>
      </w:r>
      <w:r>
        <w:t xml:space="preserve">:  </w:t>
      </w:r>
      <w:r w:rsidR="00561814">
        <w:t xml:space="preserve">An “instance” </w:t>
      </w:r>
      <w:r>
        <w:t>designates something categorized by a type</w:t>
      </w:r>
      <w:r w:rsidR="00874C81">
        <w:t xml:space="preserve"> (including meta types)</w:t>
      </w:r>
      <w:r>
        <w:t>. For example; “Fido is an instance of Dog” means that Fido &lt;has type&gt; Dog and that Dog &lt;categorizes&gt; Fido. Note: Instance does not imply (or prevent) any implementation or other restrictions such as “Factories” or “Single Classification” as do some programming languages.</w:t>
      </w:r>
    </w:p>
    <w:p w14:paraId="16C63D85" w14:textId="77777777" w:rsidR="00734FF4" w:rsidRDefault="00734FF4" w:rsidP="009E3707">
      <w:pPr>
        <w:pStyle w:val="Body"/>
        <w:numPr>
          <w:ilvl w:val="0"/>
          <w:numId w:val="24"/>
        </w:numPr>
      </w:pPr>
      <w:r w:rsidRPr="005E05E0">
        <w:rPr>
          <w:b/>
        </w:rPr>
        <w:t>Fac</w:t>
      </w:r>
      <w:r>
        <w:t>t: Facts are something that someone or something asserts to be true. The class of things that can be asserted are called “propositions” as they can be true or false. Once asserted these propositions are facts. Of course the relevance, trust or belief in facts is open to interpretation.</w:t>
      </w:r>
    </w:p>
    <w:p w14:paraId="4E32D4C2" w14:textId="77777777" w:rsidR="005E05E0" w:rsidRDefault="005E05E0" w:rsidP="009E3707">
      <w:pPr>
        <w:pStyle w:val="Body"/>
        <w:numPr>
          <w:ilvl w:val="0"/>
          <w:numId w:val="24"/>
        </w:numPr>
      </w:pPr>
      <w:r w:rsidRPr="005E05E0">
        <w:rPr>
          <w:b/>
        </w:rPr>
        <w:t>Concept</w:t>
      </w:r>
      <w:r>
        <w:t xml:space="preserve">: Everything we describe in a SIMF model is considered a </w:t>
      </w:r>
      <w:r w:rsidRPr="0064205F">
        <w:rPr>
          <w:i/>
        </w:rPr>
        <w:t>concept</w:t>
      </w:r>
      <w:r>
        <w:t>. A concept is anything conceived. For something to be in a model there must be a conception of it. Concepts are inclusive of types, categories, values and individuals.</w:t>
      </w:r>
    </w:p>
    <w:p w14:paraId="0F18EE39" w14:textId="77777777" w:rsidR="001A1D9F" w:rsidRDefault="001A1D9F">
      <w:pPr>
        <w:pStyle w:val="Body"/>
      </w:pPr>
    </w:p>
    <w:p w14:paraId="4A77A8B8" w14:textId="77777777" w:rsidR="00B0670A" w:rsidRPr="00854FE0" w:rsidRDefault="00B0670A" w:rsidP="00854FE0">
      <w:pPr>
        <w:pStyle w:val="Heading1"/>
      </w:pPr>
      <w:bookmarkStart w:id="79" w:name="_toc284"/>
      <w:bookmarkStart w:id="80" w:name="_toc321"/>
      <w:bookmarkStart w:id="81" w:name="_Toc377132321"/>
      <w:bookmarkStart w:id="82" w:name="_Toc451683713"/>
      <w:bookmarkEnd w:id="79"/>
      <w:bookmarkEnd w:id="80"/>
      <w:r w:rsidRPr="00854FE0">
        <w:t>Introduction to SIMF Concepts</w:t>
      </w:r>
      <w:bookmarkEnd w:id="82"/>
      <w:r w:rsidRPr="00854FE0">
        <w:t xml:space="preserve"> </w:t>
      </w:r>
    </w:p>
    <w:p w14:paraId="6B907488" w14:textId="77777777" w:rsidR="00B0670A" w:rsidRDefault="00B0670A" w:rsidP="00B0670A">
      <w:pPr>
        <w:pStyle w:val="BodyText"/>
      </w:pPr>
      <w:r>
        <w:t>The following is a high-level, non-normative, description of some of the fundamental SIMF concepts.</w:t>
      </w:r>
    </w:p>
    <w:p w14:paraId="1FD36F82" w14:textId="77777777" w:rsidR="00B0670A" w:rsidRDefault="00B0670A" w:rsidP="00B0670A">
      <w:pPr>
        <w:pStyle w:val="BodyText"/>
      </w:pPr>
      <w:r>
        <w:t xml:space="preserve">The fundamental concepts will be described in a way that most practitioners can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14:paraId="0D698980" w14:textId="77777777" w:rsidR="00B0670A" w:rsidRPr="001B6CC6" w:rsidRDefault="00B0670A" w:rsidP="00B0670A">
      <w:pPr>
        <w:pStyle w:val="BodyText"/>
      </w:pPr>
      <w:r>
        <w:t xml:space="preserve">The prime aim of this chapter is to demonstrate the value that a SIMF semantic-conceptual model and transformations can offer to the ever increasing need of federation of (information) systems in business and government practice. </w:t>
      </w:r>
    </w:p>
    <w:p w14:paraId="24CC9A9D" w14:textId="77777777" w:rsidR="0015330E" w:rsidRDefault="0015330E" w:rsidP="00B0670A">
      <w:pPr>
        <w:pStyle w:val="Heading2"/>
        <w:rPr>
          <w:i/>
        </w:rPr>
      </w:pPr>
      <w:bookmarkStart w:id="83" w:name="_Toc377132299"/>
      <w:bookmarkStart w:id="84" w:name="_Toc451683714"/>
      <w:r>
        <w:rPr>
          <w:i/>
        </w:rPr>
        <w:t>SIMF Concept of concept</w:t>
      </w:r>
      <w:r w:rsidR="00141D7D">
        <w:rPr>
          <w:i/>
        </w:rPr>
        <w:t xml:space="preserve"> (Non normative)</w:t>
      </w:r>
      <w:bookmarkEnd w:id="84"/>
    </w:p>
    <w:p w14:paraId="58544BD4" w14:textId="77777777" w:rsidR="0015330E" w:rsidRDefault="0015330E" w:rsidP="0015330E">
      <w:pPr>
        <w:pStyle w:val="BodyText"/>
      </w:pPr>
      <w:r>
        <w:t xml:space="preserve">The SIMF meta model can be used to model and integrate information from multiple source at different levels of abstraction. A key element of SIMF is conceptual models as described above – models a real or possible world. To provide for mapping models of data must also be expressed. </w:t>
      </w:r>
    </w:p>
    <w:p w14:paraId="34EDF934" w14:textId="77777777" w:rsidR="005667B5" w:rsidRDefault="0015330E" w:rsidP="0015330E">
      <w:pPr>
        <w:pStyle w:val="BodyText"/>
      </w:pPr>
      <w:r>
        <w:t xml:space="preserve">A conceptual model (CDM) includes these real world concepts. Data models include concepts of data about these things. Thus the term “concept” in this document can refer to anything that can be referenced in a SIMF model, which is anything. Note that in the SIMF model the “top level”, the class that all others inherit from is called “anything”. </w:t>
      </w:r>
      <w:r w:rsidR="005667B5">
        <w:t>There is no class “Concept” in SIMF. The term concept simply means “something we conceive of and model”. To model something, we must have a conception of it, so to be more precise – we express our conception (concept) of something in a model.</w:t>
      </w:r>
    </w:p>
    <w:p w14:paraId="287E1D07" w14:textId="77777777" w:rsidR="005667B5" w:rsidRDefault="005667B5" w:rsidP="0015330E">
      <w:pPr>
        <w:pStyle w:val="BodyText"/>
      </w:pPr>
      <w:r>
        <w:t>The conceptual domain model (CDM) is a model where we express our conception of a real or possible world</w:t>
      </w:r>
    </w:p>
    <w:p w14:paraId="092C66EB" w14:textId="77777777" w:rsidR="005667B5" w:rsidRPr="0015330E" w:rsidRDefault="005667B5" w:rsidP="0015330E">
      <w:pPr>
        <w:pStyle w:val="BodyText"/>
      </w:pPr>
      <w:r>
        <w:lastRenderedPageBreak/>
        <w:t>There are other times when the topic is the model its self or the components of the model. In this respect a SIMF model is just data. When referencing the SIMF representation of a concept the term “SIMF Element” will be used. A SIMF element is the data representation of a concept in a model repository.</w:t>
      </w:r>
    </w:p>
    <w:p w14:paraId="077502E4" w14:textId="77777777" w:rsidR="001C3780" w:rsidRDefault="001C3780" w:rsidP="00B0670A">
      <w:pPr>
        <w:pStyle w:val="Heading2"/>
        <w:rPr>
          <w:i/>
        </w:rPr>
      </w:pPr>
      <w:bookmarkStart w:id="85" w:name="_Toc451683715"/>
      <w:r>
        <w:rPr>
          <w:i/>
        </w:rPr>
        <w:t>Pragmatic world view</w:t>
      </w:r>
      <w:bookmarkEnd w:id="85"/>
    </w:p>
    <w:p w14:paraId="2EFC9D2D" w14:textId="77777777" w:rsidR="001C3780" w:rsidRDefault="001C3780" w:rsidP="001C3780">
      <w:pPr>
        <w:pStyle w:val="BodyText"/>
      </w:pPr>
      <w:r>
        <w:t>Any conceptual system has strengths and weaknesses and is colored by the influences</w:t>
      </w:r>
      <w:r w:rsidR="00FB33C9">
        <w:t>, people</w:t>
      </w:r>
      <w:r>
        <w:t xml:space="preserve"> and domains which influenced the conceptualizations. From a pragmatic point of view there is a good understanding of what a “Tree” is (the word sense of tree that refers to a plant</w:t>
      </w:r>
      <w:r w:rsidR="000C0887">
        <w:t xml:space="preserve"> most babies could identify</w:t>
      </w:r>
      <w:r>
        <w:t xml:space="preserve">). </w:t>
      </w:r>
      <w:r w:rsidR="00B20D3E">
        <w:t>However,</w:t>
      </w:r>
      <w:r>
        <w:t xml:space="preserve"> when you look very close and at the “edges” such 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14:paraId="2C26919A" w14:textId="77777777"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r w:rsidR="007D0A14">
        <w:t>However, such pragmatics are modularized into component models such that those who need to deal with extreme detail in some area may do so without breaking the entire system.</w:t>
      </w:r>
    </w:p>
    <w:p w14:paraId="5EAC9B02" w14:textId="77777777" w:rsidR="00D13A0F" w:rsidRDefault="00D13A0F" w:rsidP="001C3780">
      <w:pPr>
        <w:pStyle w:val="BodyText"/>
      </w:pPr>
      <w:r>
        <w:t>If the “precision dial” were turned all the way up to account for all these edge cases the model would get complex</w:t>
      </w:r>
      <w:r w:rsidR="00FB33C9">
        <w:t xml:space="preserve"> and unusable. Most people understand things based on what the “mostly are”, not the edge cases.</w:t>
      </w:r>
    </w:p>
    <w:p w14:paraId="1EC3824E" w14:textId="77777777" w:rsidR="000B5335" w:rsidRDefault="000B5335" w:rsidP="001C3780">
      <w:pPr>
        <w:pStyle w:val="BodyText"/>
      </w:pPr>
      <w:r>
        <w:t xml:space="preserve">The other extreme is to make definitions and their representation very narrow and specific, perhaps to a system or particular discipline. </w:t>
      </w:r>
      <w:r w:rsidR="00537F37">
        <w:t>Th</w:t>
      </w:r>
      <w:r w:rsidR="00FB33C9">
        <w:t>is</w:t>
      </w:r>
      <w:r w:rsidR="00537F37">
        <w:t xml:space="preserve"> other extreme may also have such “fuzzy” definitions that they are no more than hints. </w:t>
      </w:r>
      <w:r>
        <w:t>This extreme also has its problems and would make wide-</w:t>
      </w:r>
      <w:r w:rsidR="00E13B96">
        <w:t>scale</w:t>
      </w:r>
      <w:r>
        <w:t xml:space="preserve"> communications and synthesis impossible. In fact, such overly specific data representations </w:t>
      </w:r>
      <w:r w:rsidR="00537F37">
        <w:t xml:space="preserve">and fuzzy schema </w:t>
      </w:r>
      <w:r>
        <w:t>are essentially what we are federating with SIMF</w:t>
      </w:r>
      <w:r w:rsidR="007D0A14">
        <w:t xml:space="preserve"> – the design of specific systems</w:t>
      </w:r>
      <w:r>
        <w:t xml:space="preserve">. </w:t>
      </w:r>
    </w:p>
    <w:p w14:paraId="4D6AB75D" w14:textId="77777777" w:rsidR="00987734"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r w:rsidR="00987734">
        <w:t xml:space="preserve"> </w:t>
      </w:r>
    </w:p>
    <w:p w14:paraId="12093A23" w14:textId="77777777" w:rsidR="000B5335" w:rsidRDefault="00987734" w:rsidP="001C3780">
      <w:pPr>
        <w:pStyle w:val="BodyText"/>
      </w:pPr>
      <w:r>
        <w:t>SIMF does not restrict a model to being very loose or very precise, but in general we expect:</w:t>
      </w:r>
    </w:p>
    <w:p w14:paraId="070811E8" w14:textId="77777777" w:rsidR="001C3780" w:rsidRDefault="001C3780" w:rsidP="009E3707">
      <w:pPr>
        <w:pStyle w:val="BodyText"/>
        <w:numPr>
          <w:ilvl w:val="0"/>
          <w:numId w:val="12"/>
        </w:numPr>
      </w:pPr>
      <w:r>
        <w:t>Terms mean what they do in a dictionary definition, refined to a word sense</w:t>
      </w:r>
      <w:r w:rsidR="00E13B96">
        <w:t xml:space="preserve"> </w:t>
      </w:r>
    </w:p>
    <w:p w14:paraId="5BA3A5CE" w14:textId="77777777" w:rsidR="000B5335" w:rsidRDefault="000B5335" w:rsidP="009E3707">
      <w:pPr>
        <w:pStyle w:val="BodyText"/>
        <w:numPr>
          <w:ilvl w:val="0"/>
          <w:numId w:val="12"/>
        </w:numPr>
      </w:pPr>
      <w:r>
        <w:t xml:space="preserve">Where a concept is more specific it will be scoped by appropriate context </w:t>
      </w:r>
      <w:r w:rsidR="00E13B96">
        <w:t xml:space="preserve">(e.g. an </w:t>
      </w:r>
      <w:r w:rsidR="00B20D3E">
        <w:t>expert’s</w:t>
      </w:r>
      <w:r w:rsidR="00E13B96">
        <w:t xml:space="preserve"> quantification </w:t>
      </w:r>
      <w:r w:rsidR="00FD71F4">
        <w:t>[</w:t>
      </w:r>
      <w:r w:rsidR="00FD71F4" w:rsidRPr="00FD71F4">
        <w:rPr>
          <w:lang w:val="en"/>
        </w:rPr>
        <w:t xml:space="preserve">Keslick, John A. (2004). </w:t>
      </w:r>
      <w:hyperlink r:id="rId21"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14:paraId="301CB657" w14:textId="77777777" w:rsidR="00FD71F4" w:rsidRDefault="00FD71F4" w:rsidP="009E3707">
      <w:pPr>
        <w:pStyle w:val="BodyText"/>
        <w:numPr>
          <w:ilvl w:val="0"/>
          <w:numId w:val="12"/>
        </w:numPr>
      </w:pPr>
      <w:r>
        <w:t>Concepts will have the most general definition and relationships reasonable within the context in which they are defined (note that this sometimes introduces general abstract concepts).</w:t>
      </w:r>
      <w:r w:rsidR="007D0A14">
        <w:t xml:space="preserve"> Note</w:t>
      </w:r>
      <w:r w:rsidR="00FB33C9">
        <w:t xml:space="preserve"> also</w:t>
      </w:r>
      <w:r w:rsidR="007D0A14">
        <w:t xml:space="preserve"> that this is different from common practices in defining schema where the same essential meaning is repeated everywhere it is used.</w:t>
      </w:r>
    </w:p>
    <w:p w14:paraId="588BEDAA" w14:textId="77777777" w:rsidR="000B5335" w:rsidRDefault="001C3780" w:rsidP="009E3707">
      <w:pPr>
        <w:pStyle w:val="BodyText"/>
        <w:numPr>
          <w:ilvl w:val="0"/>
          <w:numId w:val="12"/>
        </w:numPr>
      </w:pPr>
      <w:r>
        <w:t>We are treating the world in terms of Newtonian mechanics</w:t>
      </w:r>
      <w:r w:rsidR="000B5335">
        <w:t xml:space="preserve"> (e.g. </w:t>
      </w:r>
      <w:r w:rsidR="00512308">
        <w:t>space/</w:t>
      </w:r>
      <w:r w:rsidR="00E13B96">
        <w:t>time is not relative)</w:t>
      </w:r>
      <w:r w:rsidR="00FB33C9">
        <w:t xml:space="preserve">.  </w:t>
      </w:r>
      <w:r w:rsidR="000B5335">
        <w:t>Where applicable, we are concerned with the surface of the earth and the near vicinity (e.g. in understanding location</w:t>
      </w:r>
      <w:r w:rsidR="00016658">
        <w:t xml:space="preserve"> and gravity</w:t>
      </w:r>
      <w:r w:rsidR="000B5335">
        <w:t>)</w:t>
      </w:r>
      <w:r w:rsidR="005D41E0">
        <w:t xml:space="preserve">. </w:t>
      </w:r>
      <w:r w:rsidR="00B20D3E">
        <w:t>However,</w:t>
      </w:r>
      <w:r w:rsidR="005D41E0">
        <w:t xml:space="preserve"> such assumptions should reference an earth context</w:t>
      </w:r>
      <w:r w:rsidR="00B20D3E">
        <w:t xml:space="preserve"> and off-earth models are possible</w:t>
      </w:r>
      <w:r w:rsidR="005D41E0">
        <w:t>.</w:t>
      </w:r>
    </w:p>
    <w:p w14:paraId="0B29663B" w14:textId="77777777" w:rsidR="00FD71F4" w:rsidRDefault="00FD71F4" w:rsidP="009E3707">
      <w:pPr>
        <w:pStyle w:val="BodyText"/>
        <w:numPr>
          <w:ilvl w:val="0"/>
          <w:numId w:val="12"/>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14:paraId="4E43A63F" w14:textId="77777777" w:rsidR="001C3780" w:rsidRDefault="001C3780" w:rsidP="009E3707">
      <w:pPr>
        <w:pStyle w:val="BodyText"/>
        <w:numPr>
          <w:ilvl w:val="0"/>
          <w:numId w:val="12"/>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r w:rsidR="007D0A14">
        <w:t>. We do expect that natural language processes may interpret text to define SIMF axioms.</w:t>
      </w:r>
    </w:p>
    <w:p w14:paraId="144D9D4D" w14:textId="77777777" w:rsidR="00D13A0F" w:rsidRDefault="00D13A0F" w:rsidP="00D13A0F">
      <w:pPr>
        <w:pStyle w:val="BodyText"/>
      </w:pPr>
      <w:r>
        <w:t xml:space="preserve">SIMF does provide </w:t>
      </w:r>
      <w:r w:rsidR="00FB33C9">
        <w:t>semantics</w:t>
      </w:r>
      <w:r>
        <w:t xml:space="preserve">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14:paraId="0098415C" w14:textId="77777777" w:rsidR="00FB33C9" w:rsidRDefault="00D67597" w:rsidP="00D13A0F">
      <w:pPr>
        <w:pStyle w:val="BodyText"/>
      </w:pPr>
      <w:r>
        <w:lastRenderedPageBreak/>
        <w:t>In terms of the spectrum of formal logics and formal languages, SIMF is in the middle. It is specifically designed and intended for the role of semantic mediation</w:t>
      </w:r>
      <w:r w:rsidR="00987734">
        <w:t xml:space="preserve"> or real (and probably messy) data</w:t>
      </w:r>
      <w:r>
        <w:t>. This is different from most of the “ontology languages” that are designed for general inference and “decidability”</w:t>
      </w:r>
      <w:r w:rsidR="00987734">
        <w:t xml:space="preserve"> of 100% valid and consistent formal models</w:t>
      </w:r>
      <w:r>
        <w:t xml:space="preserve">.  The priority for SIMF conceptual models is that they capture the real domain semantics, even if those semantics may be inconvenient for some inference algorithms.  As such, the SIMF logic does not fit into some of the common categories; it is not a “description logic”, nor is it </w:t>
      </w:r>
      <w:r w:rsidR="00FB33C9">
        <w:t xml:space="preserve">necessarily </w:t>
      </w:r>
      <w:r>
        <w:t xml:space="preserve">a “frame logic” or “first order”. In </w:t>
      </w:r>
      <w:r w:rsidR="00B20D3E">
        <w:t>particular,</w:t>
      </w:r>
      <w:r>
        <w:t xml:space="preserve"> SIMF relationships are “first class”, that is statements can say things about other statements like “Jim doesn’t believe joe likes sue”. </w:t>
      </w:r>
      <w:r w:rsidR="001A4A31">
        <w:t xml:space="preserve">Each of these relationships is its own thing, not part of any “frame” or “object”. </w:t>
      </w:r>
      <w:r>
        <w:t>SIMF includes a specific concept of context</w:t>
      </w:r>
      <w:r w:rsidR="00B20D3E">
        <w:t xml:space="preserve"> to scope statements</w:t>
      </w:r>
      <w:r>
        <w:t xml:space="preserve">. Also, you can also create new kinds of kinds – “metatypes” in modeling land. </w:t>
      </w:r>
      <w:r w:rsidR="00FB33C9">
        <w:t xml:space="preserve">For these reasons a SIMF conceptual model will probably not be “first order”, but will use </w:t>
      </w:r>
      <w:r w:rsidR="00425508">
        <w:t>higher</w:t>
      </w:r>
      <w:r w:rsidR="00FB33C9">
        <w:t xml:space="preserve"> order logic. </w:t>
      </w:r>
    </w:p>
    <w:p w14:paraId="6C10043E" w14:textId="77777777" w:rsidR="00FB33C9" w:rsidRDefault="00FB33C9" w:rsidP="00D13A0F">
      <w:pPr>
        <w:pStyle w:val="BodyText"/>
      </w:pPr>
      <w:r>
        <w:t>Those wishing to use specific inferencing capabilities, such as those provided by OWL-DL, may use techniques to simulate higher order logic of first-order logics or ignore higher order statements. The SIMF</w:t>
      </w:r>
      <w:r w:rsidR="00425508">
        <w:t xml:space="preserve"> mapping</w:t>
      </w:r>
      <w:r>
        <w:t xml:space="preserve"> rules are intended to be able to operate against SIMF model</w:t>
      </w:r>
      <w:r w:rsidR="00425508">
        <w:t>s without the use of higher order logic inferencing.</w:t>
      </w:r>
    </w:p>
    <w:p w14:paraId="3D7FA39A" w14:textId="77777777" w:rsidR="00D67597" w:rsidRPr="001C3780" w:rsidRDefault="00D67597" w:rsidP="00D13A0F">
      <w:pPr>
        <w:pStyle w:val="BodyText"/>
      </w:pPr>
      <w:r>
        <w:t>These capabilities are not arbitrary – they represent real concepts people need to express about the real world</w:t>
      </w:r>
      <w:r w:rsidR="00425508">
        <w:t xml:space="preserve"> and map real data</w:t>
      </w:r>
      <w:r>
        <w:t xml:space="preserve">. By expressing those concepts directly we have a valid “pivot point” for federating data. It should be noted that the kernel of the SIMF language is formalized -described in formal logic, but SIMF does not require such formality in conceptual </w:t>
      </w:r>
      <w:r w:rsidR="00B20D3E">
        <w:t xml:space="preserve">or information </w:t>
      </w:r>
      <w:r>
        <w:t>models.</w:t>
      </w:r>
    </w:p>
    <w:p w14:paraId="64B431AC" w14:textId="77777777" w:rsidR="00B0670A" w:rsidRDefault="00B0670A" w:rsidP="00B0670A">
      <w:pPr>
        <w:pStyle w:val="Heading2"/>
        <w:rPr>
          <w:i/>
        </w:rPr>
      </w:pPr>
      <w:bookmarkStart w:id="86" w:name="_Toc451683716"/>
      <w:r>
        <w:rPr>
          <w:i/>
        </w:rPr>
        <w:t>Models</w:t>
      </w:r>
      <w:bookmarkEnd w:id="83"/>
      <w:bookmarkEnd w:id="86"/>
    </w:p>
    <w:p w14:paraId="6FE26E72" w14:textId="77777777"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w:t>
      </w:r>
      <w:r w:rsidR="00B20D3E">
        <w:t>cases,</w:t>
      </w:r>
      <w:r>
        <w:t xml:space="preserve"> a model captures generic, cross domain concepts while in the remaining cases a model may be more specific, that is specific to a discipline, domain, organization or system (we will consider all of these a “domain”). Ultimately a model focused on a domain, any domain, shares many concepts with other domains – the sharing of such concepts is the basis for communications among people, organizations and systems with different backgrounds and purposes. For this </w:t>
      </w:r>
      <w:r w:rsidR="00B20D3E">
        <w:t>reason,</w:t>
      </w:r>
      <w:r>
        <w:t xml:space="preserve"> domain specific models typically use or specialize more generic cross-domain concepts.  To support this requirement SIMF also provides for models that describe general concepts and then provides capabilities to map those general concepts to more specific domain concepts.</w:t>
      </w:r>
    </w:p>
    <w:p w14:paraId="5CB3F8E2" w14:textId="77777777" w:rsidR="00B0670A" w:rsidRPr="009C7FE8" w:rsidRDefault="00B0670A" w:rsidP="00B0670A">
      <w:pPr>
        <w:pStyle w:val="BodyText"/>
        <w:rPr>
          <w:rStyle w:val="Strong"/>
        </w:rPr>
      </w:pPr>
      <w:r w:rsidRPr="009C7FE8">
        <w:rPr>
          <w:rStyle w:val="Strong"/>
        </w:rPr>
        <w:t>Information</w:t>
      </w:r>
    </w:p>
    <w:p w14:paraId="7F5FDE79" w14:textId="77777777"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w:t>
      </w:r>
      <w:r w:rsidR="0088030A">
        <w:t>reason,</w:t>
      </w:r>
      <w:r>
        <w:t xml:space="preserve">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14:paraId="1BE6C923" w14:textId="77777777" w:rsidR="00B0670A" w:rsidRPr="009C7FE8" w:rsidRDefault="00B0670A" w:rsidP="00B0670A">
      <w:pPr>
        <w:pStyle w:val="BodyText"/>
        <w:rPr>
          <w:rStyle w:val="Strong"/>
        </w:rPr>
      </w:pPr>
      <w:r w:rsidRPr="009C7FE8">
        <w:rPr>
          <w:rStyle w:val="Strong"/>
        </w:rPr>
        <w:t>Bridging technologies</w:t>
      </w:r>
    </w:p>
    <w:p w14:paraId="7FBEFCE2" w14:textId="77777777" w:rsidR="009C7FE8"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 xml:space="preserve">technologies. Regardless of the technology, a SIMF model can be thought of as a repository of information. </w:t>
      </w:r>
      <w:r w:rsidR="009C7FE8">
        <w:t>\</w:t>
      </w:r>
    </w:p>
    <w:p w14:paraId="5CF85AA4" w14:textId="77777777" w:rsidR="009C7FE8" w:rsidRPr="009C7FE8" w:rsidRDefault="009C7FE8" w:rsidP="00B0670A">
      <w:pPr>
        <w:pStyle w:val="BodyText"/>
        <w:rPr>
          <w:rStyle w:val="Strong"/>
        </w:rPr>
      </w:pPr>
      <w:r w:rsidRPr="009C7FE8">
        <w:rPr>
          <w:rStyle w:val="Strong"/>
        </w:rPr>
        <w:t>Model representation and exchange using MOF</w:t>
      </w:r>
    </w:p>
    <w:p w14:paraId="3EBA3F30" w14:textId="77777777" w:rsidR="00B0670A" w:rsidRPr="00633DCC" w:rsidRDefault="00B0670A" w:rsidP="00B0670A">
      <w:pPr>
        <w:pStyle w:val="BodyText"/>
      </w:pPr>
      <w:r>
        <w:t>Since SIMF is, its self, information about information it is also called a “meta model</w:t>
      </w:r>
      <w:r w:rsidR="00FB7884">
        <w:t>”.</w:t>
      </w:r>
      <w:r w:rsidR="009C7FE8">
        <w:t xml:space="preserve"> As a foundation for expressing and sharing concrete SIMF models, SIMF uses [MOF], an OMG technology for model management. MOF includes the specification of XML, the format that is used for all MOF models and therefor SIMF.</w:t>
      </w:r>
    </w:p>
    <w:p w14:paraId="0A16E6B6" w14:textId="77777777" w:rsidR="00B0670A" w:rsidRDefault="00B0670A" w:rsidP="00B0670A">
      <w:pPr>
        <w:pStyle w:val="Heading2"/>
        <w:rPr>
          <w:i/>
        </w:rPr>
      </w:pPr>
      <w:bookmarkStart w:id="87" w:name="_Toc377132300"/>
      <w:bookmarkStart w:id="88" w:name="_Toc451683717"/>
      <w:r>
        <w:rPr>
          <w:i/>
        </w:rPr>
        <w:t>Concepts</w:t>
      </w:r>
      <w:bookmarkEnd w:id="87"/>
      <w:bookmarkEnd w:id="88"/>
    </w:p>
    <w:p w14:paraId="2B9D9887" w14:textId="77777777" w:rsidR="001E6B33" w:rsidRDefault="001E6B33" w:rsidP="001E6B33">
      <w:pPr>
        <w:pStyle w:val="BodyText"/>
      </w:pPr>
      <w:r>
        <w:t xml:space="preserve">Everything we describe in a SIMF model is considered a </w:t>
      </w:r>
      <w:r w:rsidRPr="0064205F">
        <w:rPr>
          <w:i/>
        </w:rPr>
        <w:t>concept</w:t>
      </w:r>
      <w:r>
        <w:t xml:space="preserve">. The SIMF meta model can be used to model and integrate information from multiple source at different levels of abstraction. A key element of SIMF is conceptual models as described above – models a real or possible world. To provide for mapping models of data must also be expressed. </w:t>
      </w:r>
    </w:p>
    <w:p w14:paraId="57F146A9" w14:textId="77777777" w:rsidR="001E6B33" w:rsidRDefault="001E6B33" w:rsidP="001E6B33">
      <w:pPr>
        <w:pStyle w:val="BodyText"/>
      </w:pPr>
      <w:r>
        <w:lastRenderedPageBreak/>
        <w:t>A conceptual model (CDM) includes these real world concepts. Data models include concepts of data about these things. Thus the term “concept” in this document can refer to anything that can be referenced in a SIMF model, which is anything. Note that in the SIMF model the “top level”, the class that all others inherit from is called “anything”. There is no class “Concept” in SIMF. The term concept simply means “something we conceive of and model”. To model something, we must have a conception of it, so to be more precise – we express our conception (concept) of something in a model using the SIMF syntax and vocabulary.</w:t>
      </w:r>
    </w:p>
    <w:p w14:paraId="5E30B682" w14:textId="77777777" w:rsidR="001E6B33" w:rsidRDefault="001E6B33" w:rsidP="001E6B33">
      <w:pPr>
        <w:pStyle w:val="BodyText"/>
      </w:pPr>
      <w:r>
        <w:t>The conceptual domain model (CDM) is a model where we express our conception of a real or possible world</w:t>
      </w:r>
    </w:p>
    <w:p w14:paraId="0DD66F66" w14:textId="77777777" w:rsidR="001E6B33" w:rsidRPr="0015330E" w:rsidRDefault="001E6B33" w:rsidP="001E6B33">
      <w:pPr>
        <w:pStyle w:val="BodyText"/>
      </w:pPr>
      <w:r>
        <w:t>There are other times when we must consider is the model “data” its self or the components of the model data. In this respect a SIMF model is just data. When referencing the SIMF representation of a concept the term “SIMF Element” will be used. A SIMF element is the data representation of a concept in a model repository.</w:t>
      </w:r>
    </w:p>
    <w:p w14:paraId="767C4B2E" w14:textId="77777777" w:rsidR="00B0670A" w:rsidRDefault="00B0670A" w:rsidP="00B0670A">
      <w:pPr>
        <w:pStyle w:val="BodyText"/>
      </w:pPr>
      <w:r>
        <w:t>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SIMF.</w:t>
      </w:r>
    </w:p>
    <w:p w14:paraId="195D2D95" w14:textId="77777777" w:rsidR="00B0670A" w:rsidRDefault="00B0670A" w:rsidP="00B0670A">
      <w:pPr>
        <w:pStyle w:val="BodyText"/>
      </w:pPr>
      <w:r>
        <w:t>A person preferring a textual representation could use the following formal representation:</w:t>
      </w:r>
    </w:p>
    <w:p w14:paraId="26AA6900" w14:textId="77777777" w:rsidR="00B0670A" w:rsidRDefault="00B0670A" w:rsidP="00B0670A">
      <w:pPr>
        <w:pStyle w:val="BodyText"/>
      </w:pPr>
      <w:r>
        <w:t xml:space="preserve">(1a) “There is something in the world that we are thinking of when the term “Eiffel tower” is used”. </w:t>
      </w:r>
    </w:p>
    <w:p w14:paraId="728ADD7E" w14:textId="77777777" w:rsidR="00B0670A" w:rsidRDefault="00B0670A" w:rsidP="00B0670A">
      <w:pPr>
        <w:pStyle w:val="BodyText"/>
      </w:pPr>
      <w:r>
        <w:t xml:space="preserve">Or in short but sufficient format: </w:t>
      </w:r>
    </w:p>
    <w:p w14:paraId="54602954" w14:textId="77777777" w:rsidR="00B0670A" w:rsidRDefault="00B0670A" w:rsidP="00B0670A">
      <w:pPr>
        <w:pStyle w:val="BodyText"/>
      </w:pPr>
      <w:r>
        <w:t>(1b) There is something in the world that is referred to as Eiffel tower.</w:t>
      </w:r>
    </w:p>
    <w:p w14:paraId="081E4D6A" w14:textId="77777777" w:rsidR="00B0670A" w:rsidRDefault="00B0670A" w:rsidP="00B0670A">
      <w:pPr>
        <w:pStyle w:val="BodyText"/>
      </w:pPr>
      <w:r>
        <w:rPr>
          <w:noProof/>
        </w:rPr>
        <w:drawing>
          <wp:inline distT="0" distB="0" distL="0" distR="0" wp14:anchorId="555470D5" wp14:editId="23796DCE">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14:paraId="0D8CA371" w14:textId="3F015489" w:rsidR="00B0670A" w:rsidRDefault="00B0670A" w:rsidP="00B0670A">
      <w:pPr>
        <w:pStyle w:val="Caption"/>
        <w:jc w:val="center"/>
      </w:pPr>
      <w:bookmarkStart w:id="89" w:name="_Ref378583471"/>
      <w:r>
        <w:t xml:space="preserve">Figure </w:t>
      </w:r>
      <w:fldSimple w:instr=" SEQ Figure \* ARABIC ">
        <w:r w:rsidR="00EB5376">
          <w:rPr>
            <w:noProof/>
          </w:rPr>
          <w:t>2</w:t>
        </w:r>
      </w:fldSimple>
      <w:bookmarkEnd w:id="89"/>
    </w:p>
    <w:p w14:paraId="6766E7E9" w14:textId="77777777" w:rsidR="00B0670A" w:rsidRDefault="00B0670A" w:rsidP="00B0670A">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w:t>
      </w:r>
      <w:r>
        <w:lastRenderedPageBreak/>
        <w:t xml:space="preserve">that real thing in our minds </w:t>
      </w:r>
      <w:r w:rsidR="00842547">
        <w:t>or</w:t>
      </w:r>
      <w:r>
        <w:t xml:space="preserve"> models. We connect the dots through our concepts</w:t>
      </w:r>
      <w:r w:rsidR="00842547">
        <w:t xml:space="preserve"> grounded in our mutual understanding of the world</w:t>
      </w:r>
      <w:r>
        <w:t xml:space="preserve">. </w:t>
      </w:r>
    </w:p>
    <w:p w14:paraId="71DBC8E2" w14:textId="77777777" w:rsidR="00B0670A" w:rsidRDefault="00B0670A" w:rsidP="00B0670A">
      <w:pPr>
        <w:pStyle w:val="BodyText"/>
      </w:pPr>
      <w:r>
        <w:t xml:space="preserve">Concepts in SIMF may be about anything: “Real things” like the Eiffel Tower, Imaginary things like Unicorns, types of things, </w:t>
      </w:r>
      <w:r w:rsidR="001E6B33">
        <w:t xml:space="preserve">actual physical things, </w:t>
      </w:r>
      <w:r>
        <w:t xml:space="preserve">characteristics of things, relationships between things, rules, even names. </w:t>
      </w:r>
    </w:p>
    <w:p w14:paraId="17B66DE1" w14:textId="77777777"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14:paraId="4CA21A3E" w14:textId="77777777" w:rsidR="00B0670A" w:rsidRDefault="00B0670A" w:rsidP="00B0670A">
      <w:pPr>
        <w:pStyle w:val="BodyText"/>
      </w:pPr>
      <w:r>
        <w:t xml:space="preserve">In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Colisée.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can be used to illustrate the essential concepts of context and perspective in a way that practitioners easily understand.</w:t>
      </w:r>
    </w:p>
    <w:p w14:paraId="01D59DA2" w14:textId="77777777" w:rsidR="00B0670A" w:rsidRDefault="00B0670A" w:rsidP="00B0670A">
      <w:pPr>
        <w:pStyle w:val="BodyText"/>
      </w:pPr>
      <w:r>
        <w:rPr>
          <w:noProof/>
        </w:rPr>
        <w:drawing>
          <wp:inline distT="0" distB="0" distL="0" distR="0" wp14:anchorId="04763AD3" wp14:editId="46BB72F7">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14:paraId="7B0D12E9" w14:textId="746E63CF" w:rsidR="00B0670A" w:rsidRDefault="00B0670A" w:rsidP="00B0670A">
      <w:pPr>
        <w:pStyle w:val="Caption"/>
        <w:jc w:val="center"/>
        <w:rPr>
          <w:noProof/>
        </w:rPr>
      </w:pPr>
      <w:bookmarkStart w:id="90" w:name="_Ref378584020"/>
      <w:r>
        <w:t xml:space="preserve">Figure </w:t>
      </w:r>
      <w:fldSimple w:instr=" SEQ Figure \* ARABIC ">
        <w:r w:rsidR="00EB5376">
          <w:rPr>
            <w:noProof/>
          </w:rPr>
          <w:t>3</w:t>
        </w:r>
      </w:fldSimple>
      <w:bookmarkEnd w:id="90"/>
    </w:p>
    <w:p w14:paraId="3F9B644A" w14:textId="77777777" w:rsidR="00C57058" w:rsidRPr="00C57058" w:rsidRDefault="00C57058" w:rsidP="00C57058">
      <w:pPr>
        <w:pStyle w:val="Caption"/>
        <w:rPr>
          <w:b w:val="0"/>
        </w:rPr>
      </w:pPr>
    </w:p>
    <w:p w14:paraId="47634E2A" w14:textId="77777777" w:rsidR="00B0670A" w:rsidRDefault="00B0670A" w:rsidP="00B0670A">
      <w:pPr>
        <w:pStyle w:val="Heading3"/>
      </w:pPr>
      <w:bookmarkStart w:id="91" w:name="_Toc377132301"/>
      <w:bookmarkStart w:id="92" w:name="_Toc451683718"/>
      <w:r>
        <w:t>Dictionary Concepts</w:t>
      </w:r>
      <w:bookmarkEnd w:id="91"/>
      <w:bookmarkEnd w:id="92"/>
    </w:p>
    <w:p w14:paraId="47BA6E95" w14:textId="77777777" w:rsidR="00B0670A" w:rsidRDefault="00B0670A" w:rsidP="00B0670A">
      <w:pPr>
        <w:pStyle w:val="BodyText"/>
      </w:pPr>
      <w:r>
        <w:t xml:space="preserve">In many modeling languages you need to know a lot about something to define it in a model. In SIMF, you can invent new concepts any time you like as a dictionary </w:t>
      </w:r>
      <w:r w:rsidR="009C7FE8">
        <w:t xml:space="preserve">defined </w:t>
      </w:r>
      <w:r>
        <w:t>concept</w:t>
      </w:r>
      <w:r w:rsidR="009C7FE8">
        <w:t xml:space="preserve"> and may or may not provide further </w:t>
      </w:r>
      <w:r w:rsidR="001E6B33">
        <w:t>formalization</w:t>
      </w:r>
      <w:r>
        <w:t xml:space="preserve">.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w:t>
      </w:r>
      <w:r w:rsidR="00FB7884">
        <w:t>extra names</w:t>
      </w:r>
      <w:r>
        <w:t>; they are just facts about the Eiffel tower</w:t>
      </w:r>
      <w:r w:rsidR="009C7FE8">
        <w:t xml:space="preserve"> expressed as relationships concerning the Eiffel tower and some other thing or value</w:t>
      </w:r>
      <w:r>
        <w:t xml:space="preserve">. Facts are concepts describing one or more other concepts. In the figures above, each line is a fact.  </w:t>
      </w:r>
      <w:r w:rsidR="00A15946">
        <w:t>However, facts do have “identity” so their provenance can be traced, crucial in trusting any “fact”.</w:t>
      </w:r>
    </w:p>
    <w:p w14:paraId="5631355A" w14:textId="77777777" w:rsidR="001E6B33" w:rsidRDefault="001E6B33" w:rsidP="00B0670A">
      <w:pPr>
        <w:pStyle w:val="Heading2"/>
        <w:rPr>
          <w:i/>
        </w:rPr>
      </w:pPr>
      <w:bookmarkStart w:id="93" w:name="_Toc377132302"/>
      <w:bookmarkStart w:id="94" w:name="_Toc451683719"/>
      <w:r>
        <w:rPr>
          <w:i/>
        </w:rPr>
        <w:lastRenderedPageBreak/>
        <w:t>Facts</w:t>
      </w:r>
      <w:bookmarkEnd w:id="94"/>
    </w:p>
    <w:p w14:paraId="38D894C3" w14:textId="77777777" w:rsidR="00482A36" w:rsidRDefault="001E6B33" w:rsidP="001E6B33">
      <w:pPr>
        <w:pStyle w:val="BodyText"/>
      </w:pPr>
      <w:r>
        <w:t xml:space="preserve">Facts are something that someone or </w:t>
      </w:r>
      <w:r w:rsidR="00482A36">
        <w:t>something</w:t>
      </w:r>
      <w:r>
        <w:t xml:space="preserve"> asserts to be true. The class of things that can be asserted are called “propositions” as they can be true or false. Once asserted these propositions are facts. Of course the relevance, trust or </w:t>
      </w:r>
      <w:r w:rsidR="00482A36">
        <w:t>belief</w:t>
      </w:r>
      <w:r>
        <w:t xml:space="preserve"> in facts is open to interpretation. SIMF provides information to evaluate the source and context of facts, </w:t>
      </w:r>
      <w:r w:rsidR="00482A36">
        <w:t>trust can then be evaluated but this evaluation is outside of the scope of this specification. SIMF does not deal with “Truth” from a philosophical perspective.</w:t>
      </w:r>
    </w:p>
    <w:p w14:paraId="67CFD939" w14:textId="77777777" w:rsidR="001E6B33" w:rsidRPr="001E6B33" w:rsidRDefault="00482A36" w:rsidP="001E6B33">
      <w:pPr>
        <w:pStyle w:val="BodyText"/>
      </w:pPr>
      <w:r>
        <w:t>Typical kinds of facts are relationships, constrains and rules. Relationships are “ground facts” about the actual things – constraints and rules are more general assertions about groups or classifications of things.</w:t>
      </w:r>
    </w:p>
    <w:p w14:paraId="2BCD5E7D" w14:textId="77777777" w:rsidR="00B0670A" w:rsidRDefault="00B0670A" w:rsidP="00B0670A">
      <w:pPr>
        <w:pStyle w:val="Heading2"/>
        <w:rPr>
          <w:i/>
        </w:rPr>
      </w:pPr>
      <w:bookmarkStart w:id="95" w:name="_Toc451683720"/>
      <w:r>
        <w:rPr>
          <w:i/>
        </w:rPr>
        <w:t>Context</w:t>
      </w:r>
      <w:bookmarkEnd w:id="93"/>
      <w:bookmarkEnd w:id="95"/>
    </w:p>
    <w:p w14:paraId="00AEA1C7" w14:textId="77777777" w:rsidR="00B0670A" w:rsidRDefault="00B0670A" w:rsidP="00B0670A">
      <w:pPr>
        <w:pStyle w:val="BodyText"/>
      </w:pPr>
      <w:r>
        <w:t xml:space="preserve">In this section we will use </w:t>
      </w:r>
      <w:r>
        <w:fldChar w:fldCharType="begin"/>
      </w:r>
      <w:r>
        <w:instrText xml:space="preserve"> REF _Ref378590124 \h </w:instrText>
      </w:r>
      <w:r>
        <w:fldChar w:fldCharType="separate"/>
      </w:r>
      <w:r w:rsidR="001F5ED6">
        <w:t xml:space="preserve">Figure </w:t>
      </w:r>
      <w:r w:rsidR="001F5ED6">
        <w:rPr>
          <w:noProof/>
        </w:rPr>
        <w:t>4</w:t>
      </w:r>
      <w:r>
        <w:fldChar w:fldCharType="end"/>
      </w:r>
      <w:r>
        <w:t xml:space="preserve"> as the diagrammatic representation to illustrate contexts and perspectives.</w:t>
      </w:r>
    </w:p>
    <w:p w14:paraId="468103E4" w14:textId="77777777" w:rsidR="00B0670A" w:rsidRDefault="00B0670A" w:rsidP="00B0670A">
      <w:pPr>
        <w:pStyle w:val="BodyText"/>
      </w:pPr>
      <w:r>
        <w:rPr>
          <w:noProof/>
        </w:rPr>
        <w:drawing>
          <wp:inline distT="0" distB="0" distL="0" distR="0" wp14:anchorId="20363E0E" wp14:editId="5BF76E22">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14:paraId="5E7F2F4C" w14:textId="79D0CBA3" w:rsidR="00B0670A" w:rsidRDefault="00B0670A" w:rsidP="00B0670A">
      <w:pPr>
        <w:pStyle w:val="Caption"/>
        <w:jc w:val="center"/>
      </w:pPr>
      <w:bookmarkStart w:id="96" w:name="_Ref378590124"/>
      <w:r>
        <w:t xml:space="preserve">Figure </w:t>
      </w:r>
      <w:fldSimple w:instr=" SEQ Figure \* ARABIC ">
        <w:r w:rsidR="00EB5376">
          <w:rPr>
            <w:noProof/>
          </w:rPr>
          <w:t>4</w:t>
        </w:r>
      </w:fldSimple>
      <w:bookmarkEnd w:id="96"/>
    </w:p>
    <w:p w14:paraId="50466A5F" w14:textId="77777777" w:rsidR="00B0670A" w:rsidRDefault="00B0670A" w:rsidP="00B0670A">
      <w:pPr>
        <w:pStyle w:val="BodyText"/>
      </w:pPr>
      <w:r>
        <w:t xml:space="preserve">As descriptions of something </w:t>
      </w:r>
      <w:r w:rsidR="001E6B33">
        <w:t xml:space="preserve">are </w:t>
      </w:r>
      <w:r>
        <w:t>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w:t>
      </w:r>
      <w:r w:rsidR="001E6B33">
        <w:t xml:space="preserve"> and often implicit</w:t>
      </w:r>
      <w:r>
        <w: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r w:rsidR="00CC3DD1">
        <w:t xml:space="preserve"> </w:t>
      </w:r>
    </w:p>
    <w:p w14:paraId="386BB0B4" w14:textId="77777777" w:rsidR="00B0670A" w:rsidRDefault="00B0670A" w:rsidP="00B0670A">
      <w:pPr>
        <w:pStyle w:val="BodyText"/>
      </w:pPr>
      <w:r>
        <w:t>In SIMF, a context connects a set of facts with a s</w:t>
      </w:r>
      <w:r w:rsidR="007B03BA">
        <w:t>et of things those facts apply</w:t>
      </w:r>
      <w:r>
        <w:t xml:space="preserve"> to. The context </w:t>
      </w:r>
      <w:r w:rsidRPr="00AE1F82">
        <w:rPr>
          <w:i/>
        </w:rPr>
        <w:t>contextualizes</w:t>
      </w:r>
      <w:r>
        <w:t xml:space="preserve"> a set of concepts that it applies to. Facts and rules are defined in one or more context and apply to everything those contexts contextualize.</w:t>
      </w:r>
    </w:p>
    <w:p w14:paraId="1666BC57" w14:textId="77777777" w:rsidR="00B0670A" w:rsidRPr="007A01E3" w:rsidRDefault="00B0670A" w:rsidP="00B0670A">
      <w:pPr>
        <w:pStyle w:val="BodyText"/>
      </w:pPr>
      <w:r>
        <w:t xml:space="preserve">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w:t>
      </w:r>
      <w:r>
        <w:lastRenderedPageBreak/>
        <w:t xml:space="preserve">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w:t>
      </w:r>
      <w:r w:rsidR="007B03BA">
        <w:t>annotating models with context and provenance</w:t>
      </w:r>
      <w:r>
        <w:t>, the interpretation of that information to form “trust” and “belief” is outside of this specification. Tools that build on SIMF may provide was to evaluate or quantify trust and belief based on the information SIMF provides.</w:t>
      </w:r>
    </w:p>
    <w:p w14:paraId="7E540C00" w14:textId="77777777" w:rsidR="00B0670A" w:rsidRDefault="00B0670A" w:rsidP="00B0670A">
      <w:pPr>
        <w:pStyle w:val="Heading2"/>
        <w:rPr>
          <w:i/>
        </w:rPr>
      </w:pPr>
      <w:bookmarkStart w:id="97" w:name="_Toc377132303"/>
      <w:bookmarkStart w:id="98" w:name="_Toc451683721"/>
      <w:r>
        <w:rPr>
          <w:i/>
        </w:rPr>
        <w:t>Entities</w:t>
      </w:r>
      <w:bookmarkEnd w:id="97"/>
      <w:bookmarkEnd w:id="98"/>
      <w:r>
        <w:rPr>
          <w:i/>
        </w:rPr>
        <w:t xml:space="preserve"> </w:t>
      </w:r>
      <w:r>
        <w:t xml:space="preserve"> </w:t>
      </w:r>
    </w:p>
    <w:p w14:paraId="795D5741" w14:textId="77777777" w:rsidR="00B0670A"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w:t>
      </w:r>
      <w:r w:rsidR="007B03BA">
        <w:t>”</w:t>
      </w:r>
      <w:r>
        <w:t>) that do exist, may exist in the future or have existed in the past. Entities also include specific things we conceive, such as agreements between specific individuals. Entities have a “lifetime”, and they may change over that lifetime however that lifetime may or may not be known and we may have facts about an entity before, during and after its lifetime</w:t>
      </w:r>
      <w:r w:rsidR="007B03BA">
        <w:t>. An important aspect of entities is that they have some kind of identity that remains with the entity over its lifetime – even as aspects of that entity may change.</w:t>
      </w:r>
    </w:p>
    <w:p w14:paraId="0CE9512D" w14:textId="77777777" w:rsidR="00482A36" w:rsidRDefault="00482A36" w:rsidP="00B0670A">
      <w:pPr>
        <w:pStyle w:val="BodyText"/>
      </w:pPr>
      <w:r>
        <w:t>Entities also include types and classification. Thus the concept of frogs is also considered an entity. A specific frog would be an “individual entity”.</w:t>
      </w:r>
    </w:p>
    <w:p w14:paraId="6DDBE8DC" w14:textId="77777777" w:rsidR="007B03BA" w:rsidRPr="00677182" w:rsidRDefault="007B03BA" w:rsidP="00B0670A">
      <w:pPr>
        <w:pStyle w:val="BodyText"/>
      </w:pPr>
      <w:r>
        <w:t xml:space="preserve">Entities may be differentiated from “Values”, </w:t>
      </w:r>
      <w:r w:rsidR="00482A36">
        <w:t>below</w:t>
      </w:r>
      <w:r>
        <w:t>.</w:t>
      </w:r>
    </w:p>
    <w:p w14:paraId="288144FF" w14:textId="77777777" w:rsidR="00482A36" w:rsidRDefault="00482A36" w:rsidP="00482A36">
      <w:pPr>
        <w:pStyle w:val="Heading2"/>
        <w:rPr>
          <w:i/>
        </w:rPr>
      </w:pPr>
      <w:bookmarkStart w:id="99" w:name="_Toc377132304"/>
      <w:bookmarkStart w:id="100" w:name="_Toc451683722"/>
      <w:r>
        <w:rPr>
          <w:i/>
        </w:rPr>
        <w:t>Values and Anything</w:t>
      </w:r>
      <w:bookmarkEnd w:id="100"/>
    </w:p>
    <w:p w14:paraId="0240B4E5" w14:textId="77777777" w:rsidR="00482A36" w:rsidRDefault="00482A36" w:rsidP="00482A36">
      <w:pPr>
        <w:pStyle w:val="BodyText"/>
      </w:pPr>
      <w:r>
        <w:t>Values, such as the number 5 or the text “Frog” are “values”, they are information we use to describe things. Information and values form a tree that is distinct with “Entities”. Entities are anything that you can identify other than values. Above entities and values is the superclass “Anything”. All elements in SIMF derive from “Anything”</w:t>
      </w:r>
    </w:p>
    <w:p w14:paraId="076868E5" w14:textId="77777777" w:rsidR="00E5565F" w:rsidRPr="00FB7884" w:rsidRDefault="00E5565F" w:rsidP="00482A36">
      <w:pPr>
        <w:pStyle w:val="BodyText"/>
      </w:pPr>
      <w:r>
        <w:t>Numbers are the most common kind of such values – you can’t “create” the concept of “5”, it “just is” based on our accepted theory of numbers. Values are typically used as the object of properties (also called attributes) such as something’s size, mass or some other quantity. Numbers, strings and certain fixed enumerated values are considered value types.</w:t>
      </w:r>
    </w:p>
    <w:p w14:paraId="4B8CD968" w14:textId="77777777" w:rsidR="00B0670A" w:rsidRDefault="00B0670A" w:rsidP="00B0670A">
      <w:pPr>
        <w:pStyle w:val="Heading2"/>
        <w:rPr>
          <w:i/>
        </w:rPr>
      </w:pPr>
      <w:bookmarkStart w:id="101" w:name="_Toc451683723"/>
      <w:r>
        <w:rPr>
          <w:i/>
        </w:rPr>
        <w:t>Situations</w:t>
      </w:r>
      <w:bookmarkEnd w:id="99"/>
      <w:bookmarkEnd w:id="101"/>
    </w:p>
    <w:p w14:paraId="757D4ECC" w14:textId="77777777" w:rsidR="00B0670A" w:rsidRDefault="00B0670A" w:rsidP="00B0670A">
      <w:pPr>
        <w:pStyle w:val="BodyText"/>
      </w:pPr>
      <w:r>
        <w:t>Various configurations</w:t>
      </w:r>
      <w:r w:rsidR="007B03BA">
        <w:t>, states</w:t>
      </w:r>
      <w:r>
        <w:t xml:space="preserve">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14:paraId="6344EBD5" w14:textId="77777777" w:rsidR="00B0670A" w:rsidRDefault="00B0670A" w:rsidP="00B0670A">
      <w:pPr>
        <w:pStyle w:val="BodyText"/>
      </w:pPr>
      <w:r>
        <w:t xml:space="preserve">Situations form the basis for relationships and facts in SIMF as any fact or relationship </w:t>
      </w:r>
      <w:r w:rsidR="007B03BA">
        <w:t>could be</w:t>
      </w:r>
      <w:r>
        <w:t xml:space="preserve"> bound by a time dimension when it was true. As all situations are bound by some timeframe where they are true (regardless of </w:t>
      </w:r>
      <w:r w:rsidR="007B03BA">
        <w:t>whether</w:t>
      </w:r>
      <w:r>
        <w:t xml:space="preserve"> that timeframe is known or not), situations are the link between “things” and time. </w:t>
      </w:r>
      <w:r w:rsidR="007B03BA">
        <w:t>When we look as a “snapshot” of the world, or of data, we are looking at a particular situation.</w:t>
      </w:r>
    </w:p>
    <w:p w14:paraId="661830CE" w14:textId="77777777" w:rsidR="00B0670A" w:rsidRDefault="00B0670A" w:rsidP="00B0670A">
      <w:pPr>
        <w:pStyle w:val="Heading2"/>
      </w:pPr>
      <w:bookmarkStart w:id="102" w:name="_Toc377132305"/>
      <w:bookmarkStart w:id="103" w:name="_Toc451683724"/>
      <w:r>
        <w:t>Relations</w:t>
      </w:r>
      <w:bookmarkEnd w:id="102"/>
      <w:r w:rsidR="007B03BA">
        <w:t>hips</w:t>
      </w:r>
      <w:bookmarkEnd w:id="103"/>
    </w:p>
    <w:p w14:paraId="4915344A" w14:textId="77777777" w:rsidR="00B0670A" w:rsidRDefault="007B03BA" w:rsidP="00B0670A">
      <w:pPr>
        <w:pStyle w:val="BodyText"/>
      </w:pPr>
      <w:r>
        <w:t>Relationships</w:t>
      </w:r>
      <w:r w:rsidR="00B0670A">
        <w:t xml:space="preserve"> (a kind of situation) are concepts that logically connect other </w:t>
      </w:r>
      <w:r>
        <w:t>things</w:t>
      </w:r>
      <w:r w:rsidR="00B0670A">
        <w:t xml:space="preserve"> and represent the primary semantic </w:t>
      </w:r>
      <w:r w:rsidR="00E5565F">
        <w:t>propositions</w:t>
      </w:r>
      <w:r w:rsidR="00B0670A">
        <w:t xml:space="preserve">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atomic– the “parts” bound to the relation (the things they relate) don’t change, any change </w:t>
      </w:r>
      <w:r>
        <w:t xml:space="preserve">in the things related </w:t>
      </w:r>
      <w:r w:rsidR="00B0670A">
        <w:t xml:space="preserve">would be a new relation. </w:t>
      </w:r>
      <w:r>
        <w:t>Said another way, the related entities define the identity of the relationship.</w:t>
      </w:r>
    </w:p>
    <w:p w14:paraId="4D83D279" w14:textId="77777777" w:rsidR="00B0670A" w:rsidRDefault="00B0670A" w:rsidP="00B0670A">
      <w:pPr>
        <w:pStyle w:val="BodyText"/>
      </w:pPr>
      <w:r>
        <w:lastRenderedPageBreak/>
        <w:t>Relations can involve any number of “</w:t>
      </w:r>
      <w:r w:rsidR="007B03BA">
        <w:t>properties</w:t>
      </w:r>
      <w:r>
        <w:t>” that define how other concepts are connected to the relation</w:t>
      </w:r>
      <w:r w:rsidR="007B03BA">
        <w:t xml:space="preserve"> – in SIMF relationships may have any number of properties.</w:t>
      </w:r>
      <w:r w:rsidR="00E5565F">
        <w:t xml:space="preserve"> Properties are the “ends” of the relationships. While most relationships have 2 ends, any number of ends may be represented. </w:t>
      </w:r>
    </w:p>
    <w:p w14:paraId="552E52C2" w14:textId="77777777" w:rsidR="00F14AEB" w:rsidRDefault="00F14AEB" w:rsidP="00B0670A">
      <w:pPr>
        <w:pStyle w:val="BodyText"/>
      </w:pPr>
      <w:r>
        <w:t xml:space="preserve">Relationships are considered “atomic </w:t>
      </w:r>
      <w:r w:rsidR="00E5565F">
        <w:t>propositions</w:t>
      </w:r>
      <w:r>
        <w:t xml:space="preserve">” in SIMF and are either true or false. Relationships that are time sensitive should include time as one or their properties. </w:t>
      </w:r>
    </w:p>
    <w:p w14:paraId="6D29BE68" w14:textId="77777777" w:rsidR="00B0670A" w:rsidRDefault="00B0670A" w:rsidP="00B0670A">
      <w:pPr>
        <w:pStyle w:val="BodyText"/>
      </w:pPr>
      <w:r>
        <w:t xml:space="preserve">It should also be noted that in SIMF relations are “first class”, that is relations may have </w:t>
      </w:r>
      <w:r w:rsidR="007B03BA">
        <w:t>relationships to other things, including other relationships</w:t>
      </w:r>
      <w:r>
        <w:t xml:space="preserve">. </w:t>
      </w:r>
      <w:r w:rsidR="007B03BA">
        <w:t>Relationships quantifying the timeframe where other relationships are true</w:t>
      </w:r>
      <w:r w:rsidR="00746A79">
        <w:t xml:space="preserve"> are a very common form of relationships applying to relationships. Note that this provides for SIMF models that may represent “4D” concepts, where time is the 4</w:t>
      </w:r>
      <w:r w:rsidR="00746A79" w:rsidRPr="00746A79">
        <w:rPr>
          <w:vertAlign w:val="superscript"/>
        </w:rPr>
        <w:t>th</w:t>
      </w:r>
      <w:r w:rsidR="00746A79">
        <w:t xml:space="preserve"> dimension.</w:t>
      </w:r>
    </w:p>
    <w:p w14:paraId="757A8521" w14:textId="77777777" w:rsidR="00B0670A" w:rsidRDefault="00B0670A" w:rsidP="00B0670A">
      <w:pPr>
        <w:pStyle w:val="Heading2"/>
        <w:rPr>
          <w:i/>
        </w:rPr>
      </w:pPr>
      <w:bookmarkStart w:id="104" w:name="_Toc377132307"/>
      <w:bookmarkStart w:id="105" w:name="_Toc451683725"/>
      <w:r>
        <w:rPr>
          <w:i/>
        </w:rPr>
        <w:t>Types</w:t>
      </w:r>
      <w:bookmarkEnd w:id="104"/>
      <w:bookmarkEnd w:id="105"/>
    </w:p>
    <w:p w14:paraId="78522BCF" w14:textId="77777777" w:rsidR="00B0670A" w:rsidRPr="00290760" w:rsidRDefault="00B0670A" w:rsidP="00B0670A">
      <w:pPr>
        <w:pStyle w:val="BodyText"/>
      </w:pPr>
      <w:r>
        <w:t xml:space="preserve">Types categorize and describe </w:t>
      </w:r>
      <w:r w:rsidR="00823367">
        <w:t>sets</w:t>
      </w:r>
      <w:r>
        <w:t xml:space="preserve"> of things. Everything in SIMF has at least one type and may have any number of other types as well. The set of types that categorize a concept may change over time and be specific to a context. </w:t>
      </w:r>
      <w:r w:rsidR="00823367">
        <w:t>Rule</w:t>
      </w:r>
      <w:r>
        <w:t>s describe and m</w:t>
      </w:r>
      <w:r w:rsidR="00823367">
        <w:t>ay constrain the extent of a</w:t>
      </w:r>
      <w:r>
        <w:t xml:space="preserve"> type.</w:t>
      </w:r>
      <w:r w:rsidR="00E5565F">
        <w:t xml:space="preserve"> As in most modeling languages, types may specialize other types and form a hierarchy. A type may specialize any number of other types, thus supporting “multiple inheritance”.</w:t>
      </w:r>
    </w:p>
    <w:p w14:paraId="0367A8E7" w14:textId="77777777" w:rsidR="00CD7100" w:rsidRDefault="00CD7100" w:rsidP="00B0670A">
      <w:pPr>
        <w:pStyle w:val="Heading3"/>
      </w:pPr>
      <w:bookmarkStart w:id="106" w:name="_Toc377132310"/>
      <w:bookmarkStart w:id="107" w:name="_Toc451683726"/>
      <w:r>
        <w:t>Types and Instances</w:t>
      </w:r>
      <w:bookmarkEnd w:id="107"/>
    </w:p>
    <w:p w14:paraId="3AC74D68" w14:textId="77777777" w:rsidR="00CD7100" w:rsidRDefault="00CD7100" w:rsidP="00CD7100">
      <w:pPr>
        <w:pStyle w:val="BodyText"/>
      </w:pPr>
      <w:r>
        <w:rPr>
          <w:noProof/>
        </w:rPr>
        <w:drawing>
          <wp:anchor distT="0" distB="0" distL="114300" distR="114300" simplePos="0" relativeHeight="251658752" behindDoc="1" locked="0" layoutInCell="1" allowOverlap="1" wp14:anchorId="3E490065" wp14:editId="11A0E7B4">
            <wp:simplePos x="0" y="0"/>
            <wp:positionH relativeFrom="column">
              <wp:posOffset>4076700</wp:posOffset>
            </wp:positionH>
            <wp:positionV relativeFrom="paragraph">
              <wp:posOffset>168910</wp:posOffset>
            </wp:positionV>
            <wp:extent cx="1901952" cy="1719072"/>
            <wp:effectExtent l="0" t="0" r="3175" b="0"/>
            <wp:wrapTight wrapText="left">
              <wp:wrapPolygon edited="0">
                <wp:start x="0" y="0"/>
                <wp:lineTo x="0" y="21305"/>
                <wp:lineTo x="21420" y="21305"/>
                <wp:lineTo x="2142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1952" cy="1719072"/>
                    </a:xfrm>
                    <a:prstGeom prst="rect">
                      <a:avLst/>
                    </a:prstGeom>
                  </pic:spPr>
                </pic:pic>
              </a:graphicData>
            </a:graphic>
            <wp14:sizeRelH relativeFrom="page">
              <wp14:pctWidth>0</wp14:pctWidth>
            </wp14:sizeRelH>
            <wp14:sizeRelV relativeFrom="page">
              <wp14:pctHeight>0</wp14:pctHeight>
            </wp14:sizeRelV>
          </wp:anchor>
        </w:drawing>
      </w:r>
      <w:r>
        <w:t xml:space="preserve">The essential intent of types is that they categorize </w:t>
      </w:r>
      <w:r w:rsidR="00813EAA">
        <w:t xml:space="preserve">a </w:t>
      </w:r>
      <w:r>
        <w:t>set</w:t>
      </w:r>
      <w:r w:rsidR="00813EAA">
        <w:t xml:space="preserve"> </w:t>
      </w:r>
      <w:r>
        <w:t>of</w:t>
      </w:r>
      <w:r w:rsidR="00823367">
        <w:t xml:space="preserve"> </w:t>
      </w:r>
      <w:r>
        <w:t xml:space="preserve">things. </w:t>
      </w:r>
      <w:r w:rsidR="00813EAA">
        <w:t>A type</w:t>
      </w:r>
      <w:r>
        <w:t xml:space="preserve"> provides the context for the rules and intent of what is categorized. The set of things categorized </w:t>
      </w:r>
      <w:r w:rsidR="00813EAA">
        <w:t xml:space="preserve">by a type </w:t>
      </w:r>
      <w:r>
        <w:t xml:space="preserve">is the “Type Instance Relation” where a type </w:t>
      </w:r>
      <w:r w:rsidR="00823367">
        <w:t>&lt;categorizes&gt;</w:t>
      </w:r>
      <w:r>
        <w:t xml:space="preserve"> a set of things and.the thing</w:t>
      </w:r>
      <w:r w:rsidR="00F038FE">
        <w:t>s</w:t>
      </w:r>
      <w:r>
        <w:t xml:space="preserve"> </w:t>
      </w:r>
      <w:r w:rsidR="00823367">
        <w:t xml:space="preserve">thus </w:t>
      </w:r>
      <w:r>
        <w:t>categori</w:t>
      </w:r>
      <w:r w:rsidR="00823367">
        <w:t>zed &lt;has type&gt;</w:t>
      </w:r>
      <w:r>
        <w:t xml:space="preserve"> of one or more types. The “Type Instance Relation” may be explicitly asserted in some context or may be inferred based on rules. One way or the other, the “Type Instance Relation” is the complete set of instances of a type. </w:t>
      </w:r>
    </w:p>
    <w:p w14:paraId="0AF15E0F" w14:textId="77777777" w:rsidR="00CD7100" w:rsidRDefault="00CD7100" w:rsidP="00CD7100">
      <w:pPr>
        <w:pStyle w:val="BodyText"/>
      </w:pPr>
      <w:r>
        <w:t xml:space="preserve">In a conceptual model where we are modeling the “real world” </w:t>
      </w:r>
      <w:r w:rsidR="00823367">
        <w:t xml:space="preserve">a type is assumed complete unless otherwise constrained. For example; </w:t>
      </w:r>
      <w:r>
        <w:t>the type “</w:t>
      </w:r>
      <w:r w:rsidR="00813EAA">
        <w:t>Dog</w:t>
      </w:r>
      <w:r>
        <w:t xml:space="preserve">” categorizes all </w:t>
      </w:r>
      <w:r w:rsidR="00813EAA">
        <w:t>dogs</w:t>
      </w:r>
      <w:r>
        <w:t xml:space="preserve">, not just those that may be known to you or some computer system. </w:t>
      </w:r>
      <w:r w:rsidR="00813EAA">
        <w:t xml:space="preserve">Of course you may have subsets of all Dogs in a particular context that is known to </w:t>
      </w:r>
      <w:r w:rsidR="00823367">
        <w:t xml:space="preserve">you or </w:t>
      </w:r>
      <w:r w:rsidR="00813EAA">
        <w:t>a computer system – such as the set of Dogs in your house.</w:t>
      </w:r>
    </w:p>
    <w:p w14:paraId="68B21FAB" w14:textId="77777777" w:rsidR="00CD7100" w:rsidRDefault="00CD7100" w:rsidP="00CD7100">
      <w:pPr>
        <w:pStyle w:val="BodyText"/>
      </w:pPr>
      <w:r>
        <w:t xml:space="preserve">In some programming languages the term </w:t>
      </w:r>
      <w:r w:rsidR="00813EAA">
        <w:t>“</w:t>
      </w:r>
      <w:r>
        <w:t>Instance</w:t>
      </w:r>
      <w:r w:rsidR="00813EAA">
        <w:t>”</w:t>
      </w:r>
      <w:r>
        <w:t xml:space="preserve"> </w:t>
      </w:r>
      <w:r w:rsidR="00813EAA">
        <w:t xml:space="preserve">may imply other things, such that a “Class” is a “Factory” for a set of instances or that something may be an instance of only one type. The term “Instance” </w:t>
      </w:r>
      <w:r w:rsidR="00823367">
        <w:t>a</w:t>
      </w:r>
      <w:r w:rsidR="00AB42F1">
        <w:t xml:space="preserve">s used in SIMF </w:t>
      </w:r>
      <w:r w:rsidR="00813EAA">
        <w:t>designat</w:t>
      </w:r>
      <w:r w:rsidR="00823367">
        <w:t>es</w:t>
      </w:r>
      <w:r w:rsidR="00813EAA">
        <w:t xml:space="preserve"> something categorized by a type and does not imply </w:t>
      </w:r>
      <w:r w:rsidR="00823367">
        <w:t xml:space="preserve">(or prevent) </w:t>
      </w:r>
      <w:r w:rsidR="00813EAA">
        <w:t>any implementation or other restrictions. For example; “Fido is an instance of Dog” only means that Fido &lt;has type&gt; Dog and that Dog &lt;categorizes&gt; Fido.</w:t>
      </w:r>
    </w:p>
    <w:p w14:paraId="1475C222" w14:textId="77777777" w:rsidR="00315555" w:rsidRDefault="00315555" w:rsidP="00B0670A">
      <w:pPr>
        <w:pStyle w:val="Heading3"/>
      </w:pPr>
      <w:bookmarkStart w:id="108" w:name="_Toc451683727"/>
      <w:r>
        <w:t>Multiple inheritance and multiple classification</w:t>
      </w:r>
      <w:bookmarkEnd w:id="108"/>
    </w:p>
    <w:p w14:paraId="04A5521F" w14:textId="77777777" w:rsidR="00315555" w:rsidRDefault="00315555" w:rsidP="00315555">
      <w:pPr>
        <w:pStyle w:val="BodyText"/>
      </w:pPr>
      <w:r>
        <w:t xml:space="preserve">A type may specialize any number of other types, thus supporting “multiple inheritance”. In addition, a concept may have any number of types and these types may change over the lifetime of the concept (see Facets </w:t>
      </w:r>
      <w:r>
        <w:fldChar w:fldCharType="begin"/>
      </w:r>
      <w:r>
        <w:instrText xml:space="preserve"> REF _Ref451257947 \r \h </w:instrText>
      </w:r>
      <w:r>
        <w:fldChar w:fldCharType="separate"/>
      </w:r>
      <w:r>
        <w:t>5.11.3</w:t>
      </w:r>
      <w:r>
        <w:fldChar w:fldCharType="end"/>
      </w:r>
      <w:r>
        <w:t>). Note that this is different from the typical “OO Language” where an instance may have only one type and that type is fixed. Multiple inheritance and multiple classification better capture true domain semantics.</w:t>
      </w:r>
    </w:p>
    <w:p w14:paraId="554C127A" w14:textId="77777777" w:rsidR="00315555" w:rsidRPr="00315555" w:rsidRDefault="00315555" w:rsidP="00315555">
      <w:pPr>
        <w:pStyle w:val="BodyText"/>
      </w:pPr>
      <w:r>
        <w:t>Since the assumption is that a concept may have any set of types, it is necessary to sometimes declare that some types can’t be combined in the same concept – for this purpose as specific “Disjoint” constraint is used. For example, something can’t be a Frog and a Planet. The assumption is that any 2 types can be mixed unless they are specified as Disjoint. In the profile Disjoint may be specified with the &lt;&lt;disjoint with&gt;&gt; dependency or a UML generalization set.</w:t>
      </w:r>
    </w:p>
    <w:p w14:paraId="626DBA65" w14:textId="77777777" w:rsidR="00B0670A" w:rsidRDefault="00B0670A" w:rsidP="00B0670A">
      <w:pPr>
        <w:pStyle w:val="Heading3"/>
      </w:pPr>
      <w:bookmarkStart w:id="109" w:name="_Toc451683728"/>
      <w:r>
        <w:t xml:space="preserve">Situation Types &amp; </w:t>
      </w:r>
      <w:bookmarkEnd w:id="106"/>
      <w:r w:rsidR="00CC3DD1">
        <w:t>Properties</w:t>
      </w:r>
      <w:bookmarkEnd w:id="109"/>
    </w:p>
    <w:p w14:paraId="269499FF" w14:textId="77777777" w:rsidR="00B0670A" w:rsidRDefault="00B0670A" w:rsidP="00F14AEB">
      <w:pPr>
        <w:pStyle w:val="BodyText"/>
      </w:pPr>
      <w:r>
        <w:t>Situations have their own specialization of the type concept, one that defines–</w:t>
      </w:r>
      <w:r w:rsidR="00CC3DD1">
        <w:t xml:space="preserve"> </w:t>
      </w:r>
      <w:r w:rsidR="00CC3DD1" w:rsidRPr="00CC3DD1">
        <w:rPr>
          <w:rStyle w:val="QuoteChar"/>
        </w:rPr>
        <w:t>Properties</w:t>
      </w:r>
      <w:r>
        <w:t xml:space="preserve">. A </w:t>
      </w:r>
      <w:r w:rsidR="00CC3DD1">
        <w:t>property</w:t>
      </w:r>
      <w:r>
        <w:t xml:space="preserve"> represents the state or behavior of something involved in a particular kind of situation</w:t>
      </w:r>
      <w:r w:rsidR="00CC3DD1">
        <w:t xml:space="preserve"> – frequently expressed as a verb phrase</w:t>
      </w:r>
      <w:r>
        <w:t xml:space="preserve">. </w:t>
      </w:r>
      <w:r w:rsidR="00CC3DD1">
        <w:t xml:space="preserve">For example, </w:t>
      </w:r>
      <w:r w:rsidR="00CC3DD1">
        <w:lastRenderedPageBreak/>
        <w:t>in an “Employment” relationship for employer “has employee” Fred and the employee “has employer” Acme Industries.</w:t>
      </w:r>
      <w:r>
        <w:t xml:space="preserve"> Each situation type defines the </w:t>
      </w:r>
      <w:r w:rsidR="00F14AEB">
        <w:t xml:space="preserve">properties </w:t>
      </w:r>
      <w:r>
        <w:t>that can be involved with that kind of situation.</w:t>
      </w:r>
      <w:r w:rsidR="00E5565F">
        <w:t xml:space="preserve"> </w:t>
      </w:r>
    </w:p>
    <w:p w14:paraId="2DE4954B" w14:textId="77777777" w:rsidR="00F14AEB" w:rsidRDefault="00F14AEB" w:rsidP="00F14AEB">
      <w:pPr>
        <w:pStyle w:val="BodyText"/>
      </w:pPr>
      <w:r>
        <w:t>Properties have a set of potential rules that can be defined for them in various context. These include the types able to bind to the property, how many things can be bound, etc. We can also define a hierarchy of such properties.</w:t>
      </w:r>
    </w:p>
    <w:p w14:paraId="354026ED" w14:textId="77777777" w:rsidR="003E3A3E" w:rsidRDefault="003E3A3E" w:rsidP="00F14AEB">
      <w:pPr>
        <w:pStyle w:val="BodyText"/>
      </w:pPr>
      <w:r>
        <w:t>Relationships define a set of properties for the related things. In a conceptual model properties use verb phrases to describe the related thing from the perspective of its opposite ends but the entire relationship defines a single fact with its own identity. The relationship serves as the connective tissue between these different ways to read the same fact. Note that this is different from some ontology languages like OWL, where independent “predicates” describe the same fact as an “inverse”. Since SIMF ascribes identity to facts it is important that these verb phrases are understood to be different “readings” of the same fact.</w:t>
      </w:r>
    </w:p>
    <w:p w14:paraId="79223347" w14:textId="77777777" w:rsidR="00B0670A" w:rsidRDefault="003E3A3E" w:rsidP="00B0670A">
      <w:pPr>
        <w:pStyle w:val="BodyText"/>
      </w:pPr>
      <w:r>
        <w:t>Properties</w:t>
      </w:r>
      <w:r w:rsidR="00B0670A">
        <w:t xml:space="preserve"> are bound to individuals in a situation. </w:t>
      </w:r>
      <w:r>
        <w:t>Properties</w:t>
      </w:r>
      <w:r w:rsidR="00B0670A">
        <w:t xml:space="preserve"> also serve the purpose of </w:t>
      </w:r>
      <w:r>
        <w:t xml:space="preserve"> “roles”, </w:t>
      </w:r>
      <w:r w:rsidR="00B0670A">
        <w:t>“variables” and “arguments” in programming languages.</w:t>
      </w:r>
    </w:p>
    <w:p w14:paraId="30161B30" w14:textId="77777777" w:rsidR="00B0670A" w:rsidRDefault="00B0670A" w:rsidP="00B0670A">
      <w:pPr>
        <w:pStyle w:val="BodyText"/>
      </w:pPr>
      <w:r>
        <w:t xml:space="preserve">Examples: </w:t>
      </w:r>
    </w:p>
    <w:p w14:paraId="5B1DC598" w14:textId="77777777" w:rsidR="00B0670A" w:rsidRDefault="00B0670A" w:rsidP="00F35979">
      <w:pPr>
        <w:pStyle w:val="BodyText"/>
        <w:numPr>
          <w:ilvl w:val="0"/>
          <w:numId w:val="9"/>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14:paraId="20324B29" w14:textId="77777777" w:rsidR="00B0670A" w:rsidRDefault="00B0670A" w:rsidP="00F35979">
      <w:pPr>
        <w:pStyle w:val="BodyText"/>
        <w:numPr>
          <w:ilvl w:val="0"/>
          <w:numId w:val="9"/>
        </w:numPr>
      </w:pPr>
      <w:r>
        <w:t>The “Eiffel Tower” is bound to the “</w:t>
      </w:r>
      <w:r w:rsidR="003E3A3E">
        <w:t>height of</w:t>
      </w:r>
      <w:r>
        <w:t>” role and “324 meters” is bound to the “</w:t>
      </w:r>
      <w:r w:rsidR="003E3A3E">
        <w:t>has height</w:t>
      </w:r>
      <w:r>
        <w:t xml:space="preserve">” </w:t>
      </w:r>
      <w:r w:rsidR="003E3A3E">
        <w:t>property</w:t>
      </w:r>
      <w:r>
        <w:t xml:space="preserve"> in the </w:t>
      </w:r>
      <w:r w:rsidR="003E3A3E">
        <w:t>relationship</w:t>
      </w:r>
      <w:r>
        <w:t xml:space="preserve"> “Height”.</w:t>
      </w:r>
    </w:p>
    <w:p w14:paraId="447A2FCC" w14:textId="77777777" w:rsidR="00B0670A" w:rsidRDefault="00B0670A" w:rsidP="00B0670A">
      <w:pPr>
        <w:pStyle w:val="BodyText"/>
      </w:pPr>
      <w:r w:rsidRPr="00965547">
        <w:rPr>
          <w:b/>
        </w:rPr>
        <w:t xml:space="preserve">Note on naming </w:t>
      </w:r>
      <w:r w:rsidR="003E3A3E">
        <w:rPr>
          <w:b/>
        </w:rPr>
        <w:t>properties</w:t>
      </w:r>
      <w:r>
        <w:t xml:space="preserve">: In </w:t>
      </w:r>
      <w:r w:rsidR="003E3A3E">
        <w:t>a conceptual model it is best practice to use verb phrases for the “ends” of a relationship. In physical models it is more common to use noun phrases.</w:t>
      </w:r>
    </w:p>
    <w:p w14:paraId="1E887F07" w14:textId="77777777" w:rsidR="005E2BB7" w:rsidRDefault="005E2BB7" w:rsidP="005E2BB7">
      <w:pPr>
        <w:pStyle w:val="Heading3"/>
      </w:pPr>
      <w:bookmarkStart w:id="110" w:name="_Ref451257947"/>
      <w:bookmarkStart w:id="111" w:name="_Toc451683729"/>
      <w:r>
        <w:t>Facets</w:t>
      </w:r>
      <w:bookmarkEnd w:id="110"/>
      <w:bookmarkEnd w:id="111"/>
    </w:p>
    <w:p w14:paraId="757DE1D1" w14:textId="77777777" w:rsidR="005E2BB7" w:rsidRDefault="005E2BB7" w:rsidP="00B0670A">
      <w:pPr>
        <w:pStyle w:val="BodyText"/>
      </w:pPr>
      <w:r>
        <w:t>Some types are an essential part of what something is and its identity. For example a Dog “Fido” is born and dies a dog, you can’t take away Fido’s dogness (at least not today, we shall see how genetic engineering goes). On the other hand Fido may be a “Good dog” or a “Wild animal” or a “Pet” at various times. These “extra” classifications of Fido are not essential to Fido being Fido. In [BFO] this distinction is made in terms of “rigid” Vs. “non rigid” sortals (types). The non-rigid classifications are called “Facets” in SIMF.</w:t>
      </w:r>
    </w:p>
    <w:p w14:paraId="794D0A8E" w14:textId="77777777" w:rsidR="005E2BB7" w:rsidRDefault="005E2BB7" w:rsidP="00B0670A">
      <w:pPr>
        <w:pStyle w:val="BodyText"/>
      </w:pPr>
      <w:r>
        <w:t xml:space="preserve">Something can’t just be a Facet, it has to have some rigid non-faceted type as well, this rigid type is the foundation for the identity of individuals. Facets don’t create a new identity, they classify an existing one (sometimes in a specific context). </w:t>
      </w:r>
    </w:p>
    <w:p w14:paraId="1B9ADEB4" w14:textId="77777777" w:rsidR="005E2BB7" w:rsidRDefault="005E2BB7" w:rsidP="00B0670A">
      <w:pPr>
        <w:pStyle w:val="BodyText"/>
      </w:pPr>
      <w:r>
        <w:t xml:space="preserve">It is frequently desirable to specify what rigid types a Facet can classify. This is done by marking the generalization </w:t>
      </w:r>
      <w:r w:rsidR="00383C67">
        <w:t>from the Facet to the rigid type “as facet”</w:t>
      </w:r>
      <w:r w:rsidR="00141D7D">
        <w:t xml:space="preserve"> in the meta model or a &lt;&lt;classifies&gt;&gt; stereotype in the UML profile</w:t>
      </w:r>
      <w:r w:rsidR="00383C67">
        <w:t>. This says that the facet must be a facet of this type and also implies that the subtype must be a facet. It is also possible to have a facet of a facet, where the rigid identity comes from a supertype of the more general facet.</w:t>
      </w:r>
    </w:p>
    <w:p w14:paraId="1F5E4F46" w14:textId="77777777" w:rsidR="000779A7" w:rsidRDefault="000779A7" w:rsidP="00B0670A">
      <w:pPr>
        <w:pStyle w:val="BodyText"/>
      </w:pPr>
      <w:r>
        <w:t>Note that there are various ways to map facets to implementation technologies – in most cases each facet will be a different “technology object” that represents the different facet of the same underlying thing in the world.</w:t>
      </w:r>
    </w:p>
    <w:p w14:paraId="0013E688" w14:textId="77777777" w:rsidR="00383C67" w:rsidRDefault="00383C67" w:rsidP="00B0670A">
      <w:pPr>
        <w:pStyle w:val="BodyText"/>
      </w:pPr>
      <w:r>
        <w:t>There are specific kinds of Facets, “Roles” and “Phases” as defined below.</w:t>
      </w:r>
    </w:p>
    <w:p w14:paraId="167FA86E" w14:textId="77777777" w:rsidR="000779A7" w:rsidRDefault="000779A7" w:rsidP="000779A7">
      <w:pPr>
        <w:pStyle w:val="Heading3"/>
      </w:pPr>
      <w:bookmarkStart w:id="112" w:name="_Toc451683730"/>
      <w:r>
        <w:t>Roles</w:t>
      </w:r>
      <w:bookmarkEnd w:id="112"/>
    </w:p>
    <w:p w14:paraId="3A6D4035" w14:textId="77777777" w:rsidR="000779A7" w:rsidRPr="000779A7" w:rsidRDefault="000779A7" w:rsidP="000779A7">
      <w:pPr>
        <w:pStyle w:val="BodyText"/>
      </w:pPr>
      <w:r>
        <w:t xml:space="preserve">A role is a facet that defines how something </w:t>
      </w:r>
      <w:r w:rsidR="00B36FCF">
        <w:t xml:space="preserve">behaves or </w:t>
      </w:r>
      <w:r>
        <w:t>participates in some situation. Typical examples are “Teacher”, “Student”, “Pet”. In a conceptual model it is valuable to separate “what something is” from “what it is for” or “what it is doing”. Roles allow this important separation of concerns.</w:t>
      </w:r>
    </w:p>
    <w:p w14:paraId="0C44F3E3" w14:textId="77777777" w:rsidR="000779A7" w:rsidRDefault="000779A7" w:rsidP="000779A7">
      <w:pPr>
        <w:pStyle w:val="Heading3"/>
      </w:pPr>
      <w:bookmarkStart w:id="113" w:name="_Toc451683731"/>
      <w:r>
        <w:t>Phases</w:t>
      </w:r>
      <w:bookmarkEnd w:id="113"/>
    </w:p>
    <w:p w14:paraId="4C4D096E" w14:textId="77777777" w:rsidR="000779A7" w:rsidRPr="000779A7" w:rsidRDefault="000779A7" w:rsidP="000779A7">
      <w:pPr>
        <w:pStyle w:val="BodyText"/>
      </w:pPr>
      <w:r w:rsidRPr="000779A7">
        <w:t xml:space="preserve">A phase (or state) is a characteristic of something that exists for limited time(s).  </w:t>
      </w:r>
      <w:r>
        <w:t xml:space="preserve">Phases are time-bound facets. </w:t>
      </w:r>
      <w:r w:rsidRPr="000779A7">
        <w:t xml:space="preserve">Something takes on or </w:t>
      </w:r>
      <w:r w:rsidR="009D6D03" w:rsidRPr="000779A7">
        <w:t>loses</w:t>
      </w:r>
      <w:r w:rsidRPr="000779A7">
        <w:t xml:space="preserve"> a phase as a result of some event</w:t>
      </w:r>
      <w:r w:rsidR="009D6D03">
        <w:t xml:space="preserve"> (including the passage of time)</w:t>
      </w:r>
      <w:r w:rsidRPr="000779A7">
        <w:t>. E,g, Teenager, living, closed invoice.</w:t>
      </w:r>
    </w:p>
    <w:p w14:paraId="426FA31E" w14:textId="77777777" w:rsidR="00B0670A" w:rsidRDefault="00B0670A" w:rsidP="00B0670A">
      <w:pPr>
        <w:pStyle w:val="Heading2"/>
      </w:pPr>
      <w:bookmarkStart w:id="114" w:name="_Toc377132313"/>
      <w:bookmarkStart w:id="115" w:name="_Toc451683732"/>
      <w:r>
        <w:lastRenderedPageBreak/>
        <w:t>Rules</w:t>
      </w:r>
      <w:bookmarkEnd w:id="114"/>
      <w:bookmarkEnd w:id="115"/>
    </w:p>
    <w:p w14:paraId="4FD18DCA" w14:textId="77777777" w:rsidR="00B0670A" w:rsidRDefault="009E47A2" w:rsidP="00B0670A">
      <w:pPr>
        <w:pStyle w:val="BodyText"/>
      </w:pPr>
      <w:r>
        <w:t>Rules define some</w:t>
      </w:r>
      <w:r w:rsidR="00E5565F">
        <w:t xml:space="preserve"> general</w:t>
      </w:r>
      <w:r>
        <w:t xml:space="preserve"> proposition</w:t>
      </w:r>
      <w:r w:rsidR="00B0670A">
        <w:t xml:space="preserve"> that </w:t>
      </w:r>
      <w:r w:rsidR="005F6C31" w:rsidRPr="005F6C31">
        <w:rPr>
          <w:rStyle w:val="QuoteChar"/>
        </w:rPr>
        <w:t>hold within</w:t>
      </w:r>
      <w:r w:rsidR="005F6C31">
        <w:t xml:space="preserve"> (</w:t>
      </w:r>
      <w:r w:rsidR="00B0670A">
        <w:t>must be considered true</w:t>
      </w:r>
      <w:r w:rsidR="005F6C31">
        <w:t>)</w:t>
      </w:r>
      <w:r w:rsidR="00B0670A">
        <w:t xml:space="preserve"> within a context (including situations, types and relations</w:t>
      </w:r>
      <w:r w:rsidR="005F6C31">
        <w:t>hips</w:t>
      </w:r>
      <w:r w:rsidR="00B0670A">
        <w:t xml:space="preserve">). There are various kinds of rules, some of which are defined in SIMF and some which are defined in SIMF models. </w:t>
      </w:r>
      <w:r w:rsidR="005F6C31">
        <w:t>Rules are used to define the constraints of entities, relationships and other concepts. Rules are also the basis for defining the mapping between different models.</w:t>
      </w:r>
    </w:p>
    <w:p w14:paraId="35395AB2" w14:textId="77777777" w:rsidR="00E70C18" w:rsidRDefault="00E70C18" w:rsidP="00B0670A">
      <w:pPr>
        <w:pStyle w:val="BodyText"/>
      </w:pPr>
      <w:r>
        <w:t>A rule is something that can be asserted to “hold within” some context (including types and situations). That rule then applies to everything that is contextualized by that context. Context are the essential binding between rules (or any assertion</w:t>
      </w:r>
      <w:r w:rsidR="009E47A2">
        <w:t xml:space="preserve"> of a proposition</w:t>
      </w:r>
      <w:r>
        <w:t>) and the things that rule applies to.</w:t>
      </w:r>
      <w:r w:rsidR="00E5565F">
        <w:t xml:space="preserve"> There are types of rules, so rules also form a hierarchy.</w:t>
      </w:r>
    </w:p>
    <w:p w14:paraId="7459301C" w14:textId="77777777" w:rsidR="00B0670A" w:rsidRDefault="00B0670A" w:rsidP="00B0670A">
      <w:pPr>
        <w:pStyle w:val="Heading3"/>
      </w:pPr>
      <w:bookmarkStart w:id="116" w:name="_Toc451683733"/>
      <w:r>
        <w:t>Constraints</w:t>
      </w:r>
      <w:bookmarkEnd w:id="116"/>
    </w:p>
    <w:p w14:paraId="1C978D06" w14:textId="77777777" w:rsidR="00B0670A" w:rsidRDefault="00B0670A" w:rsidP="00B0670A">
      <w:pPr>
        <w:pStyle w:val="BodyText"/>
      </w:pPr>
      <w:r>
        <w:t xml:space="preserve">Constraints </w:t>
      </w:r>
      <w:r w:rsidR="005B1CED">
        <w:t xml:space="preserve">are rules that </w:t>
      </w:r>
      <w:r>
        <w:t xml:space="preserve">define some condition that must be </w:t>
      </w:r>
      <w:r w:rsidR="00E5565F">
        <w:t>true</w:t>
      </w:r>
      <w:r>
        <w:t>, else the model is not valid. A constraint may be enforced for all time (at once = false) or at a particular instant in time elements (at once = true). SIMF does not infer any elements to attempt to satisfy a constraint</w:t>
      </w:r>
      <w:r w:rsidR="00181274">
        <w:t xml:space="preserve">, such inferences are done with </w:t>
      </w:r>
      <w:r>
        <w:t>rules or by external systems.</w:t>
      </w:r>
    </w:p>
    <w:p w14:paraId="7D09D38D" w14:textId="77777777" w:rsidR="00A94A27" w:rsidRDefault="00A94A27" w:rsidP="00B0670A">
      <w:pPr>
        <w:pStyle w:val="BodyText"/>
      </w:pPr>
      <w:r>
        <w:t>Examples of constraints include:</w:t>
      </w:r>
    </w:p>
    <w:p w14:paraId="7D05C726" w14:textId="77777777" w:rsidR="00A94A27" w:rsidRDefault="00A94A27" w:rsidP="009E3707">
      <w:pPr>
        <w:pStyle w:val="BodyText"/>
        <w:numPr>
          <w:ilvl w:val="0"/>
          <w:numId w:val="23"/>
        </w:numPr>
      </w:pPr>
      <w:r>
        <w:t>Equivalence</w:t>
      </w:r>
    </w:p>
    <w:p w14:paraId="61B5F19E" w14:textId="77777777" w:rsidR="00A94A27" w:rsidRDefault="00A94A27" w:rsidP="009E3707">
      <w:pPr>
        <w:pStyle w:val="BodyText"/>
        <w:numPr>
          <w:ilvl w:val="0"/>
          <w:numId w:val="23"/>
        </w:numPr>
      </w:pPr>
      <w:r>
        <w:t>Disjointness</w:t>
      </w:r>
    </w:p>
    <w:p w14:paraId="1C031B22" w14:textId="77777777" w:rsidR="00A94A27" w:rsidRDefault="00A94A27" w:rsidP="009E3707">
      <w:pPr>
        <w:pStyle w:val="BodyText"/>
        <w:numPr>
          <w:ilvl w:val="0"/>
          <w:numId w:val="23"/>
        </w:numPr>
      </w:pPr>
      <w:r>
        <w:t>Types of properties</w:t>
      </w:r>
    </w:p>
    <w:p w14:paraId="3E34ADEF" w14:textId="77777777" w:rsidR="00A94A27" w:rsidRDefault="00A94A27" w:rsidP="009E3707">
      <w:pPr>
        <w:pStyle w:val="BodyText"/>
        <w:numPr>
          <w:ilvl w:val="0"/>
          <w:numId w:val="23"/>
        </w:numPr>
      </w:pPr>
      <w:r>
        <w:t>Multiplicity of properties</w:t>
      </w:r>
    </w:p>
    <w:p w14:paraId="060187B7" w14:textId="77777777" w:rsidR="00A94A27" w:rsidRDefault="00A94A27" w:rsidP="009E3707">
      <w:pPr>
        <w:pStyle w:val="BodyText"/>
        <w:numPr>
          <w:ilvl w:val="0"/>
          <w:numId w:val="23"/>
        </w:numPr>
      </w:pPr>
      <w:r>
        <w:t>Generalization (subclassing of properties and types)</w:t>
      </w:r>
    </w:p>
    <w:p w14:paraId="03C01B73" w14:textId="77777777" w:rsidR="00A94A27" w:rsidRDefault="00A94A27" w:rsidP="00A94A27">
      <w:pPr>
        <w:pStyle w:val="BodyText"/>
      </w:pPr>
      <w:r>
        <w:t>SIMF can also express general constraints as patterns, such that all fish live in water.</w:t>
      </w:r>
    </w:p>
    <w:p w14:paraId="7BE9C571" w14:textId="77777777" w:rsidR="00041563" w:rsidRDefault="00041563" w:rsidP="00041563">
      <w:pPr>
        <w:pStyle w:val="Heading3"/>
      </w:pPr>
      <w:bookmarkStart w:id="117" w:name="_Toc451683734"/>
      <w:r>
        <w:t>Mapping rules</w:t>
      </w:r>
      <w:bookmarkEnd w:id="117"/>
    </w:p>
    <w:p w14:paraId="524888DE" w14:textId="77777777" w:rsidR="00041563" w:rsidRDefault="00041563" w:rsidP="00A94A27">
      <w:pPr>
        <w:pStyle w:val="BodyText"/>
      </w:pPr>
      <w:r>
        <w:t xml:space="preserve">An essential feature of SIMF is mapping between different representations of the same concept. Mapping rules are based on patterns – mapping a pattern in one model to a pattern in another model. These patterns are constrained by the SIMF type system and “representation rules” such that for each thing to be mapped, SIMF also expressed what (data focused) types can represent SOMF domain concepts. </w:t>
      </w:r>
    </w:p>
    <w:p w14:paraId="43B7A090" w14:textId="77777777" w:rsidR="00041563" w:rsidRDefault="00041563" w:rsidP="00A94A27">
      <w:pPr>
        <w:pStyle w:val="BodyText"/>
      </w:pPr>
      <w:r>
        <w:t>The combination of representation rules and mapping patterns provide the basis for information federation.</w:t>
      </w:r>
    </w:p>
    <w:p w14:paraId="76978E13" w14:textId="77777777" w:rsidR="00B0670A" w:rsidRDefault="00B0670A" w:rsidP="00B0670A">
      <w:pPr>
        <w:pStyle w:val="Heading2"/>
      </w:pPr>
      <w:bookmarkStart w:id="118" w:name="_Toc377132315"/>
      <w:bookmarkStart w:id="119" w:name="_Toc451683735"/>
      <w:r>
        <w:t>Expressions</w:t>
      </w:r>
      <w:bookmarkEnd w:id="118"/>
      <w:bookmarkEnd w:id="119"/>
    </w:p>
    <w:p w14:paraId="2F325FF8" w14:textId="77777777" w:rsidR="00B0670A" w:rsidRDefault="00B0670A" w:rsidP="00B0670A">
      <w:pPr>
        <w:pStyle w:val="BodyText"/>
      </w:pPr>
      <w:r>
        <w:t>SIMF provides for general expression</w:t>
      </w:r>
      <w:r w:rsidR="00E5565F">
        <w:t>s</w:t>
      </w:r>
      <w:r>
        <w:t xml:space="preserve"> which are then used in other parts of SIMF, for example in rules. The SIMF expression meta model is minimal, the bulk of the functionality to be provided by </w:t>
      </w:r>
      <w:r w:rsidR="00491CF0">
        <w:t>function libraries</w:t>
      </w:r>
      <w:r>
        <w:t>. The built-in capabilities are:</w:t>
      </w:r>
    </w:p>
    <w:p w14:paraId="3A988AAE" w14:textId="77777777" w:rsidR="00B0670A" w:rsidRDefault="00B0670A" w:rsidP="00F35979">
      <w:pPr>
        <w:pStyle w:val="BodyText"/>
        <w:numPr>
          <w:ilvl w:val="0"/>
          <w:numId w:val="10"/>
        </w:numPr>
      </w:pPr>
      <w:r>
        <w:t>Constant reference</w:t>
      </w:r>
    </w:p>
    <w:p w14:paraId="090D0A09" w14:textId="77777777" w:rsidR="00B0670A" w:rsidRDefault="00491CF0" w:rsidP="00F35979">
      <w:pPr>
        <w:pStyle w:val="BodyText"/>
        <w:numPr>
          <w:ilvl w:val="0"/>
          <w:numId w:val="10"/>
        </w:numPr>
      </w:pPr>
      <w:r>
        <w:t>Traversing relationships</w:t>
      </w:r>
    </w:p>
    <w:p w14:paraId="5446A00F" w14:textId="77777777" w:rsidR="00B0670A" w:rsidRDefault="00491CF0" w:rsidP="00F35979">
      <w:pPr>
        <w:pStyle w:val="BodyText"/>
        <w:numPr>
          <w:ilvl w:val="0"/>
          <w:numId w:val="10"/>
        </w:numPr>
      </w:pPr>
      <w:r>
        <w:t>Testing equality</w:t>
      </w:r>
    </w:p>
    <w:p w14:paraId="34774068" w14:textId="77777777" w:rsidR="00B0670A" w:rsidRDefault="00491CF0" w:rsidP="00F35979">
      <w:pPr>
        <w:pStyle w:val="BodyText"/>
        <w:numPr>
          <w:ilvl w:val="0"/>
          <w:numId w:val="10"/>
        </w:numPr>
      </w:pPr>
      <w:r>
        <w:t>Calling functions</w:t>
      </w:r>
    </w:p>
    <w:p w14:paraId="5DEEB144" w14:textId="77777777" w:rsidR="00580D0F" w:rsidRPr="00EB0C82" w:rsidRDefault="00580D0F" w:rsidP="00580D0F">
      <w:pPr>
        <w:pStyle w:val="BodyText"/>
      </w:pPr>
      <w:r>
        <w:t xml:space="preserve">The philosophy of SIMF expressions is to put almost all expression semantics into functions. A function library is anticipated </w:t>
      </w:r>
      <w:r w:rsidR="00491CF0">
        <w:t>as a future SIMF model.</w:t>
      </w:r>
    </w:p>
    <w:p w14:paraId="29137597" w14:textId="77777777" w:rsidR="00B0670A" w:rsidRDefault="00491CF0" w:rsidP="00B0670A">
      <w:pPr>
        <w:pStyle w:val="Heading2"/>
      </w:pPr>
      <w:bookmarkStart w:id="120" w:name="_Toc451683736"/>
      <w:r>
        <w:t>Characteristics, Quantity Kinds</w:t>
      </w:r>
      <w:r w:rsidR="00B0670A">
        <w:t xml:space="preserve"> &amp; Unit</w:t>
      </w:r>
      <w:r w:rsidR="00276CFD">
        <w:t xml:space="preserve"> Types</w:t>
      </w:r>
      <w:bookmarkEnd w:id="120"/>
    </w:p>
    <w:p w14:paraId="6A92ED4E" w14:textId="77777777" w:rsidR="00491CF0" w:rsidRDefault="00491CF0" w:rsidP="00B0670A">
      <w:pPr>
        <w:pStyle w:val="BodyText"/>
      </w:pPr>
      <w:r>
        <w:t>While some relationships are between entities, others relate a characteristic of an entity to some value.</w:t>
      </w:r>
    </w:p>
    <w:p w14:paraId="21A6C62B" w14:textId="77777777" w:rsidR="00B0670A" w:rsidRDefault="00B0670A" w:rsidP="00B0670A">
      <w:pPr>
        <w:pStyle w:val="BodyText"/>
      </w:pPr>
      <w:r>
        <w:lastRenderedPageBreak/>
        <w:t xml:space="preserve">To provide for a semantic definition, </w:t>
      </w:r>
      <w:r w:rsidR="005C09D1">
        <w:t xml:space="preserve">in a conceptual model </w:t>
      </w:r>
      <w:r w:rsidR="00491CF0">
        <w:t>characteristics</w:t>
      </w:r>
      <w:r>
        <w:t xml:space="preserve"> always have a domain-relevant type</w:t>
      </w:r>
      <w:r w:rsidR="00FA4C4E">
        <w:t xml:space="preserve"> (not a data type, like “Int”)</w:t>
      </w:r>
      <w:r>
        <w:t xml:space="preserve">. In the case of quantities (a </w:t>
      </w:r>
      <w:r w:rsidR="00491CF0">
        <w:t>characteristic</w:t>
      </w:r>
      <w:r>
        <w:t xml:space="preserve"> that can be identified with a number and a Unit), there is always a unit </w:t>
      </w:r>
      <w:r w:rsidR="00276CFD">
        <w:t xml:space="preserve">type </w:t>
      </w:r>
      <w:r>
        <w:t xml:space="preserve">corresponding to some “quantity kind” such as temperature or mass. Units are, of course, critical in understanding what a </w:t>
      </w:r>
      <w:r w:rsidR="00491CF0">
        <w:t>quantity</w:t>
      </w:r>
      <w:r>
        <w:t xml:space="preserve"> really means. </w:t>
      </w:r>
      <w:r w:rsidR="00491CF0">
        <w:t>Characteristics</w:t>
      </w:r>
      <w:r>
        <w:t xml:space="preserve"> are defined with </w:t>
      </w:r>
      <w:r w:rsidR="00491CF0">
        <w:t>relationships where one of the properties is a value</w:t>
      </w:r>
      <w:r>
        <w:t xml:space="preserve">. The “object” of </w:t>
      </w:r>
      <w:r w:rsidR="00491CF0">
        <w:t>such a</w:t>
      </w:r>
      <w:r>
        <w:t xml:space="preserve"> characteristic</w:t>
      </w:r>
      <w:r w:rsidR="00491CF0">
        <w:t xml:space="preserve"> relationship</w:t>
      </w:r>
      <w:r>
        <w:t xml:space="preserve"> is always a value type.</w:t>
      </w:r>
    </w:p>
    <w:p w14:paraId="160D2AA1" w14:textId="77777777" w:rsidR="00B0670A" w:rsidRDefault="00B0670A" w:rsidP="00B0670A">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14:paraId="12290F26" w14:textId="77777777" w:rsidR="00ED0C70" w:rsidRPr="0014087E" w:rsidRDefault="00491CF0" w:rsidP="00B0670A">
      <w:pPr>
        <w:pStyle w:val="BodyText"/>
      </w:pPr>
      <w:r>
        <w:t>SIMF defines the modeling capability for defining quantities, quantity kinds and unit types. Models expressed in SIMF define libraries of quantity kinds and units, but these models are not part of the SIMF specification.</w:t>
      </w:r>
      <w:r w:rsidR="00FA4C4E">
        <w:t xml:space="preserve"> Later specifications may provide Unit Type libraries.</w:t>
      </w:r>
    </w:p>
    <w:p w14:paraId="4C36E22C" w14:textId="77777777" w:rsidR="00B0670A" w:rsidRPr="005C09D1" w:rsidRDefault="00FA4C4E" w:rsidP="00B0670A">
      <w:pPr>
        <w:pStyle w:val="Heading2"/>
      </w:pPr>
      <w:bookmarkStart w:id="121" w:name="_Toc377132317"/>
      <w:bookmarkStart w:id="122" w:name="_Toc451683737"/>
      <w:r w:rsidRPr="005C09D1">
        <w:t xml:space="preserve">Terms </w:t>
      </w:r>
      <w:r w:rsidR="001916F0" w:rsidRPr="005C09D1">
        <w:t xml:space="preserve">and </w:t>
      </w:r>
      <w:r w:rsidR="00B0670A" w:rsidRPr="005C09D1">
        <w:t>Naming</w:t>
      </w:r>
      <w:bookmarkEnd w:id="122"/>
    </w:p>
    <w:p w14:paraId="708F82C1" w14:textId="77777777" w:rsidR="00B0670A" w:rsidRPr="00153DBF" w:rsidRDefault="00B0670A" w:rsidP="00B0670A">
      <w:pPr>
        <w:pStyle w:val="BodyText"/>
      </w:pPr>
      <w:r>
        <w:t xml:space="preserve">A SIMF concept can </w:t>
      </w:r>
      <w:r w:rsidR="00FA4C4E">
        <w:t>be named by any number of terms</w:t>
      </w:r>
      <w:r>
        <w:t xml:space="preserve">. A “Term” binds a string label to a concept in some context. </w:t>
      </w:r>
      <w:r w:rsidR="00FA4C4E">
        <w:t>A concept may have multiple terms in multiple context different domain taxonomies and/or natural languages can identify the same concept. Concepts can also be nominated as “preferred”.</w:t>
      </w:r>
      <w:r w:rsidR="001916F0">
        <w:t xml:space="preserve"> While terms are considered primarily for human consumption, concepts can also have various identifiers that are more meaningful in implementation technologies. The “URI” is the most common form of identifier. Concepts can also have multiple identifiers.</w:t>
      </w:r>
    </w:p>
    <w:p w14:paraId="4C981EF9" w14:textId="77777777" w:rsidR="00B0670A" w:rsidRDefault="00B0670A" w:rsidP="00B0670A">
      <w:pPr>
        <w:pStyle w:val="Heading2"/>
      </w:pPr>
      <w:bookmarkStart w:id="123" w:name="_Toc451683738"/>
      <w:bookmarkEnd w:id="121"/>
      <w:r>
        <w:t>SIMF Lexical Scope &amp; Physical Representations</w:t>
      </w:r>
      <w:bookmarkEnd w:id="123"/>
      <w:r>
        <w:t xml:space="preserve"> </w:t>
      </w:r>
    </w:p>
    <w:p w14:paraId="02E90FDA" w14:textId="77777777" w:rsidR="009D31D9" w:rsidRDefault="00B0670A" w:rsidP="00B0670A">
      <w:pPr>
        <w:pStyle w:val="BodyText"/>
      </w:pPr>
      <w:r>
        <w:t xml:space="preserve">A SIMF model is an information resource and as such has structure and semantics as defined in the SIMF abstract syntax. </w:t>
      </w:r>
      <w:r w:rsidR="009D31D9">
        <w:t xml:space="preserve">Most of the SIMF model describes the modeled domain or subject. Other “lexical” </w:t>
      </w:r>
      <w:r w:rsidR="00466C90">
        <w:t xml:space="preserve">(or syntax) </w:t>
      </w:r>
      <w:r w:rsidR="009D31D9">
        <w:t>aspects describe the model itself or elements of that model – its content, source and organization.</w:t>
      </w:r>
      <w:r w:rsidR="00466C90">
        <w:t xml:space="preserve"> </w:t>
      </w:r>
    </w:p>
    <w:p w14:paraId="4211C60F" w14:textId="77777777" w:rsidR="00B0670A" w:rsidRDefault="00B0670A" w:rsidP="00B0670A">
      <w:pPr>
        <w:pStyle w:val="BodyText"/>
      </w:pPr>
      <w:r>
        <w:t>Only a small subset of that abstract syntax is relevant to the structure of the information, this structure is defined in the “Lexical Scope” portion of the model. The lexical scope structure is th</w:t>
      </w:r>
      <w:r w:rsidR="009D31D9">
        <w:t>e</w:t>
      </w:r>
      <w:r>
        <w:t xml:space="preserve">n mapped to various technology formats such as </w:t>
      </w:r>
      <w:r w:rsidR="007506E2">
        <w:t>MOF-</w:t>
      </w:r>
      <w:r>
        <w:t xml:space="preserve">XMI </w:t>
      </w:r>
      <w:r w:rsidR="009D31D9">
        <w:t>or</w:t>
      </w:r>
      <w:r>
        <w:t xml:space="preserve"> RDF.</w:t>
      </w:r>
      <w:r w:rsidR="007506E2">
        <w:t xml:space="preserve"> MOF-XMI is the normative representation.</w:t>
      </w:r>
    </w:p>
    <w:p w14:paraId="3EE7F934" w14:textId="77777777" w:rsidR="00B0670A" w:rsidRDefault="00B0670A" w:rsidP="00B0670A">
      <w:pPr>
        <w:pStyle w:val="BodyText"/>
      </w:pPr>
      <w:r>
        <w:t xml:space="preserve">Like most modeling languages, a SIMF model is “block structured”, that is certain elements contain other elements. The model structure is one form of context that may or may not be relevant to its interpretation, SIMF attaches no </w:t>
      </w:r>
      <w:r w:rsidR="007506E2">
        <w:t>implicit</w:t>
      </w:r>
      <w:r>
        <w:t xml:space="preserve"> semantics to model structure.  Most users will not be concerned with the details of the lexical structure, but an understanding of it is important for implementers, as follows…</w:t>
      </w:r>
    </w:p>
    <w:p w14:paraId="645022DE" w14:textId="77777777" w:rsidR="00B0670A" w:rsidRDefault="00B0670A" w:rsidP="00B0670A">
      <w:pPr>
        <w:pStyle w:val="BodyText"/>
      </w:pPr>
      <w:r>
        <w:t>A key element is the abstract “</w:t>
      </w:r>
      <w:r w:rsidRPr="00F819AA">
        <w:rPr>
          <w:i/>
        </w:rPr>
        <w:t>Lexical Scope</w:t>
      </w:r>
      <w:r>
        <w:t xml:space="preserve">” which can </w:t>
      </w:r>
      <w:r w:rsidR="009D31D9">
        <w:t>define</w:t>
      </w:r>
      <w:r>
        <w:t xml:space="preserve"> and/or import any context in any model. Referencing a context makes it visible within the lexical scope, importing a context asserts that external scope within the lexical scope. A lexical scope may also define Terms, which provide labels for concepts.</w:t>
      </w:r>
    </w:p>
    <w:p w14:paraId="71569CD3" w14:textId="77777777" w:rsidR="007506E2" w:rsidRDefault="007506E2" w:rsidP="00B0670A">
      <w:pPr>
        <w:pStyle w:val="BodyText"/>
      </w:pPr>
      <w:r>
        <w:t>A package is a user defined lexical scope for organization purposes. There can be packages for various purposes which are defined as subtypes of Package. As a lexical scope and context, a package MAY be used for assertions.</w:t>
      </w:r>
    </w:p>
    <w:p w14:paraId="22CB465C" w14:textId="77777777" w:rsidR="00B0670A" w:rsidRDefault="00B0670A" w:rsidP="00B0670A">
      <w:pPr>
        <w:pStyle w:val="BodyText"/>
      </w:pPr>
      <w:r>
        <w:t xml:space="preserve">A </w:t>
      </w:r>
      <w:r w:rsidRPr="00F819AA">
        <w:rPr>
          <w:i/>
        </w:rPr>
        <w:t>Model</w:t>
      </w:r>
      <w:r>
        <w:t xml:space="preserve"> is a </w:t>
      </w:r>
      <w:r w:rsidR="007506E2">
        <w:t>package</w:t>
      </w:r>
      <w:r>
        <w:t xml:space="preserve"> with no parent, it is an independent data resource.. A model is identified as modeling a particular level of abstraction (Conceptual, Logical, Physical or Binding) and subject area.</w:t>
      </w:r>
    </w:p>
    <w:p w14:paraId="6B570D10" w14:textId="77777777" w:rsidR="009D31D9" w:rsidRDefault="009D31D9" w:rsidP="009D31D9">
      <w:pPr>
        <w:pStyle w:val="Heading2"/>
      </w:pPr>
      <w:bookmarkStart w:id="124" w:name="_Toc451683739"/>
      <w:r>
        <w:t>Patterns</w:t>
      </w:r>
      <w:bookmarkEnd w:id="124"/>
    </w:p>
    <w:p w14:paraId="059D1042" w14:textId="77777777" w:rsidR="00466C90" w:rsidRPr="00466C90" w:rsidRDefault="00466C90" w:rsidP="00466C90">
      <w:pPr>
        <w:pStyle w:val="BodyText"/>
      </w:pPr>
      <w:r>
        <w:t xml:space="preserve">Patterns describe a class of similar situations with some constant and some variable parts. Patterns utilize “pattern properties” as the variables and provide various rules for what those variables do or may represent. Pattern variables are combined with relationships within the pattern – things that are always true for all instances of the pattern. </w:t>
      </w:r>
      <w:r w:rsidR="0062735F">
        <w:t>Relationships in patterns can reference both pattern variables as well as actual things. Patterns are used for rules, including mapping rules. Patterns may also be used for general constraints.</w:t>
      </w:r>
    </w:p>
    <w:p w14:paraId="758567C0" w14:textId="77777777" w:rsidR="009D31D9" w:rsidRDefault="009D31D9" w:rsidP="009D31D9">
      <w:pPr>
        <w:pStyle w:val="Heading2"/>
      </w:pPr>
      <w:bookmarkStart w:id="125" w:name="_Toc451683740"/>
      <w:r>
        <w:t>Situation and pattern instances</w:t>
      </w:r>
      <w:bookmarkEnd w:id="125"/>
    </w:p>
    <w:p w14:paraId="19EA1E4C" w14:textId="77777777" w:rsidR="009D31D9" w:rsidRDefault="0062735F" w:rsidP="009D31D9">
      <w:pPr>
        <w:pStyle w:val="BodyText"/>
      </w:pPr>
      <w:r>
        <w:t xml:space="preserve">Particular situations as well as patterns “bind” things to properties in relationships. </w:t>
      </w:r>
      <w:r w:rsidR="009D31D9">
        <w:t xml:space="preserve">Bindings bind an individual to a </w:t>
      </w:r>
      <w:r>
        <w:t>property</w:t>
      </w:r>
      <w:r w:rsidR="009D31D9">
        <w:t xml:space="preserve"> in a situation. Each “end” of an instance of a relation</w:t>
      </w:r>
      <w:r>
        <w:t>ship type</w:t>
      </w:r>
      <w:r w:rsidR="009D31D9">
        <w:t xml:space="preserve"> is a binding.</w:t>
      </w:r>
    </w:p>
    <w:p w14:paraId="459912AA" w14:textId="77777777" w:rsidR="009D31D9" w:rsidRDefault="009D31D9" w:rsidP="009D31D9">
      <w:pPr>
        <w:pStyle w:val="BodyText"/>
      </w:pPr>
      <w:r>
        <w:lastRenderedPageBreak/>
        <w:t xml:space="preserve">Bindings are possible due to </w:t>
      </w:r>
      <w:r w:rsidR="0062735F">
        <w:t xml:space="preserve">the </w:t>
      </w:r>
      <w:r>
        <w:t>SIMF concept identity. Every concept in SIMF has identity</w:t>
      </w:r>
      <w:r w:rsidR="0097498E">
        <w:t xml:space="preserve"> or a value</w:t>
      </w:r>
      <w:r>
        <w:t>: Every individual, relation, binding and type. For this reason, SIMF relations</w:t>
      </w:r>
      <w:r w:rsidR="0062735F">
        <w:t>hips</w:t>
      </w:r>
      <w:r>
        <w:t xml:space="preserve"> may be made between anything. It may be noted that this is not “first order”, as in “first order logic” (FOL). Supporting a rich conceptual model and mappings requires concepts that are not first order. Portions of SIMF models may be mapped to first order languages </w:t>
      </w:r>
      <w:r w:rsidR="0062735F">
        <w:t xml:space="preserve">using well known patterns </w:t>
      </w:r>
      <w:r>
        <w:t>to take advantage of their inference capabilities.</w:t>
      </w:r>
    </w:p>
    <w:p w14:paraId="1C6DE16C" w14:textId="77777777" w:rsidR="001060E4" w:rsidRDefault="001060E4" w:rsidP="001060E4">
      <w:pPr>
        <w:pStyle w:val="Heading2"/>
      </w:pPr>
      <w:bookmarkStart w:id="126" w:name="_Toc451683741"/>
      <w:r>
        <w:t>Record Structures</w:t>
      </w:r>
      <w:r w:rsidR="007D4B73">
        <w:t xml:space="preserve"> and Structured Types</w:t>
      </w:r>
      <w:bookmarkEnd w:id="126"/>
    </w:p>
    <w:p w14:paraId="3E6DA1A9" w14:textId="77777777" w:rsidR="009D31D9" w:rsidRDefault="001060E4" w:rsidP="009D31D9">
      <w:pPr>
        <w:pStyle w:val="BodyText"/>
      </w:pPr>
      <w:r>
        <w:t>Data schema (</w:t>
      </w:r>
      <w:r w:rsidR="005C52A7">
        <w:t>PDS</w:t>
      </w:r>
      <w:r>
        <w:t>s) and information models (LIMs) typically have specific data structures that hold information about something as a “snapshot” in time. In these kinds of structures that properties are “owned by” the structure, sometimes these properties are called “slots”. To provide for an accurate representation of “target” data structures SIMF allows the definition of “Records”. Unlike entities in conceptual model, records may directly contain properties. These records may then be matted to their conceptual counterparts.</w:t>
      </w:r>
    </w:p>
    <w:p w14:paraId="0EDF976E" w14:textId="77777777" w:rsidR="001060E4" w:rsidRDefault="001060E4" w:rsidP="009D31D9">
      <w:pPr>
        <w:pStyle w:val="BodyText"/>
      </w:pPr>
      <w:r>
        <w:t>To support records, SIMF defined Record Types and Records (an instance of a record type).</w:t>
      </w:r>
      <w:r w:rsidR="007D4B73">
        <w:t xml:space="preserve"> Record types are intended for LIMs and </w:t>
      </w:r>
      <w:r w:rsidR="005C52A7">
        <w:t>PDS</w:t>
      </w:r>
      <w:r w:rsidR="007D4B73">
        <w:t>s but CDMs are not prevented from using records.</w:t>
      </w:r>
    </w:p>
    <w:p w14:paraId="32C111EE" w14:textId="77777777" w:rsidR="001060E4" w:rsidRDefault="007D4B73" w:rsidP="009D31D9">
      <w:pPr>
        <w:pStyle w:val="BodyText"/>
      </w:pPr>
      <w:r>
        <w:t>There is a general pattern that can be noted in SIMF, that of “something with properties”. SIMF defines an abstract “Structured Type” as the owner of properties. Anything that can have properties inherits, directly or indirectly, from “Structured Type”. This includes Situation Types, Relationship Types, Record Types, Patterns and Operation Types.</w:t>
      </w:r>
    </w:p>
    <w:p w14:paraId="33D9AF6E" w14:textId="77777777" w:rsidR="007D4B73" w:rsidRDefault="007D4B73" w:rsidP="009D31D9">
      <w:pPr>
        <w:pStyle w:val="BodyText"/>
      </w:pPr>
      <w:r>
        <w:t>Bindings are used to bind a particular thing to a property within a situation.</w:t>
      </w:r>
    </w:p>
    <w:p w14:paraId="412BCBE1" w14:textId="77777777" w:rsidR="00F36E0D" w:rsidRDefault="00F36E0D" w:rsidP="00F36E0D">
      <w:pPr>
        <w:pStyle w:val="Heading2"/>
      </w:pPr>
      <w:bookmarkStart w:id="127" w:name="_Ref451257260"/>
      <w:bookmarkStart w:id="128" w:name="_Toc451683742"/>
      <w:r>
        <w:t>Views and Viewpoints</w:t>
      </w:r>
      <w:bookmarkEnd w:id="127"/>
      <w:bookmarkEnd w:id="128"/>
    </w:p>
    <w:p w14:paraId="48394410" w14:textId="77777777" w:rsidR="00F36E0D" w:rsidRDefault="00F36E0D" w:rsidP="00F36E0D">
      <w:pPr>
        <w:pStyle w:val="BodyText"/>
      </w:pPr>
      <w:r>
        <w:t xml:space="preserve">The separation of general concepts from viewpoints of that general model and then specific views of a model is well established. In evaluating existing schema and languages it has become apparent that the industry is reasonably good at defining viewpoints – that the existing languages are already viewpoints that can then express multiple views. What the industry has not been good at is connecting the viewpoints to the underlying concepts. The SIMF CDM is a representation of the underlying concepts. Our assumption is then that the views and viewpoints will be expressed in the LIM and </w:t>
      </w:r>
      <w:r w:rsidR="005C52A7">
        <w:t>PDS</w:t>
      </w:r>
      <w:r>
        <w:t xml:space="preserve"> models that SIMF is mapped to. For this reason, SIMF is not attempting to define viewpoints. Existing technologies such as MOF and the OMG/MDA stack are already able to define such viewpoints. SIMF can map these viewpoints to common concepts</w:t>
      </w:r>
      <w:r w:rsidR="002C1E89">
        <w:t xml:space="preserve"> – what they are viewpoints of</w:t>
      </w:r>
      <w:r>
        <w:t>.</w:t>
      </w:r>
    </w:p>
    <w:p w14:paraId="57F50509" w14:textId="77777777" w:rsidR="00F36E0D" w:rsidRPr="00F36E0D" w:rsidRDefault="00F36E0D" w:rsidP="00F36E0D">
      <w:pPr>
        <w:pStyle w:val="BodyText"/>
      </w:pPr>
    </w:p>
    <w:p w14:paraId="6DCF0155" w14:textId="77777777" w:rsidR="00F36E0D" w:rsidRPr="009D31D9" w:rsidRDefault="00F36E0D" w:rsidP="009D31D9">
      <w:pPr>
        <w:pStyle w:val="BodyText"/>
      </w:pPr>
    </w:p>
    <w:p w14:paraId="39731CA1" w14:textId="77777777" w:rsidR="00B0670A" w:rsidRPr="00E42DC3" w:rsidRDefault="00B0670A" w:rsidP="00412EB2">
      <w:pPr>
        <w:pStyle w:val="BodyText"/>
      </w:pPr>
    </w:p>
    <w:p w14:paraId="101E24FB" w14:textId="77777777" w:rsidR="00B0670A" w:rsidRDefault="00B0670A" w:rsidP="00412EB2">
      <w:r>
        <w:br w:type="page"/>
      </w:r>
    </w:p>
    <w:p w14:paraId="6F7D7883" w14:textId="77777777" w:rsidR="001A1D9F" w:rsidRPr="00854FE0" w:rsidRDefault="00D11A77" w:rsidP="00854FE0">
      <w:pPr>
        <w:pStyle w:val="Heading1"/>
      </w:pPr>
      <w:bookmarkStart w:id="129" w:name="_Toc377132328"/>
      <w:bookmarkStart w:id="130" w:name="_Ref450580929"/>
      <w:bookmarkStart w:id="131" w:name="_Ref451332605"/>
      <w:bookmarkStart w:id="132" w:name="_Toc451683743"/>
      <w:bookmarkEnd w:id="81"/>
      <w:r>
        <w:lastRenderedPageBreak/>
        <w:t xml:space="preserve">SIMF Conceptual Model &amp; </w:t>
      </w:r>
      <w:r w:rsidR="007765C5" w:rsidRPr="00854FE0">
        <w:t>Abstract Syntax</w:t>
      </w:r>
      <w:r w:rsidR="00C45A4B" w:rsidRPr="00854FE0">
        <w:t xml:space="preserve"> [Normative]</w:t>
      </w:r>
      <w:bookmarkEnd w:id="129"/>
      <w:bookmarkEnd w:id="130"/>
      <w:bookmarkEnd w:id="131"/>
      <w:bookmarkEnd w:id="132"/>
    </w:p>
    <w:p w14:paraId="3B8536CC" w14:textId="77777777" w:rsidR="001A1D9F" w:rsidRDefault="001A1D9F">
      <w:pPr>
        <w:pStyle w:val="Body"/>
      </w:pPr>
      <w:r>
        <w:t xml:space="preserve">This section presents the normative specification for the </w:t>
      </w:r>
      <w:r w:rsidR="002F035C">
        <w:t>SIMF</w:t>
      </w:r>
      <w:r>
        <w:t xml:space="preserve"> </w:t>
      </w:r>
      <w:r w:rsidR="00D11A77">
        <w:t xml:space="preserve">conceptual model and </w:t>
      </w:r>
      <w:r>
        <w:t>metamodel. It begins with an overview of the metamodel structure followed by a description of each sub-package.</w:t>
      </w:r>
    </w:p>
    <w:p w14:paraId="0093F7AC" w14:textId="77777777" w:rsidR="00D11A77" w:rsidRDefault="00D11A77">
      <w:pPr>
        <w:pStyle w:val="Body"/>
      </w:pPr>
      <w:r>
        <w:t>The SIMF MOF metamodel (abstract syntax) is derived directly from the SIMF conceptual model by removing the SIMF profile specific elements that would not be interpreted correctly by MOF – in particular the expression of restriction rules based on subsets and redefines. In addition, data types are mapped to the MOF counterpart. For this reason, there is only one model documentation where as there are two model artifacts – one for the conceptual model and one for the MOF metamodel.</w:t>
      </w:r>
    </w:p>
    <w:p w14:paraId="47912081" w14:textId="77777777" w:rsidR="002B3E15" w:rsidRDefault="002B3E15" w:rsidP="002B3E15">
      <w:pPr>
        <w:pStyle w:val="Heading4"/>
      </w:pPr>
      <w:bookmarkStart w:id="133" w:name="_toc324"/>
      <w:bookmarkStart w:id="134" w:name="_Toc409726552"/>
      <w:bookmarkStart w:id="135" w:name="_Toc377132554"/>
      <w:bookmarkEnd w:id="133"/>
      <w:r>
        <w:t>Diagram: SIMF Packages</w:t>
      </w:r>
    </w:p>
    <w:p w14:paraId="2598D659" w14:textId="77777777" w:rsidR="002B3E15" w:rsidRDefault="002B3E15" w:rsidP="002B3E15">
      <w:pPr>
        <w:jc w:val="center"/>
        <w:rPr>
          <w:rFonts w:cs="Arial"/>
        </w:rPr>
      </w:pPr>
      <w:r>
        <w:rPr>
          <w:noProof/>
        </w:rPr>
        <w:drawing>
          <wp:inline distT="0" distB="0" distL="0" distR="0" wp14:anchorId="64E5A307" wp14:editId="58AC3E0D">
            <wp:extent cx="5143500" cy="5730749"/>
            <wp:effectExtent l="0" t="0" r="0" b="3810"/>
            <wp:docPr id="47" name="Picture 848084482.png" descr="848084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48084482.png"/>
                    <pic:cNvPicPr/>
                  </pic:nvPicPr>
                  <pic:blipFill>
                    <a:blip r:embed="rId26" cstate="print"/>
                    <a:stretch>
                      <a:fillRect/>
                    </a:stretch>
                  </pic:blipFill>
                  <pic:spPr>
                    <a:xfrm>
                      <a:off x="0" y="0"/>
                      <a:ext cx="5152993" cy="5741326"/>
                    </a:xfrm>
                    <a:prstGeom prst="rect">
                      <a:avLst/>
                    </a:prstGeom>
                  </pic:spPr>
                </pic:pic>
              </a:graphicData>
            </a:graphic>
          </wp:inline>
        </w:drawing>
      </w:r>
    </w:p>
    <w:p w14:paraId="7363DF55"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SIMF Packages</w:t>
      </w:r>
    </w:p>
    <w:p w14:paraId="597BB943" w14:textId="77777777" w:rsidR="002B3E15" w:rsidRDefault="002B3E15" w:rsidP="002B3E15">
      <w:pPr>
        <w:rPr>
          <w:b/>
          <w:bCs/>
          <w:color w:val="365F91"/>
          <w:sz w:val="40"/>
          <w:szCs w:val="40"/>
        </w:rPr>
      </w:pPr>
      <w:r>
        <w:lastRenderedPageBreak/>
        <w:t xml:space="preserve"> </w:t>
      </w:r>
    </w:p>
    <w:p w14:paraId="7A7F2311" w14:textId="77777777" w:rsidR="002B3E15" w:rsidRDefault="002B3E15" w:rsidP="002B3E15">
      <w:pPr>
        <w:pStyle w:val="Heading3"/>
      </w:pPr>
      <w:bookmarkStart w:id="136" w:name="_Toc451683744"/>
      <w:r>
        <w:t>SIMF Conceptual Model::Expressions</w:t>
      </w:r>
      <w:bookmarkEnd w:id="136"/>
    </w:p>
    <w:p w14:paraId="7A713A4F" w14:textId="77777777" w:rsidR="002B3E15" w:rsidRDefault="002B3E15" w:rsidP="002B3E15">
      <w:pPr>
        <w:pStyle w:val="BodyText"/>
      </w:pPr>
      <w:r>
        <w:t>Expressions define computations across SIMF models.</w:t>
      </w:r>
    </w:p>
    <w:p w14:paraId="64D6E1B5" w14:textId="77777777" w:rsidR="002B3E15" w:rsidRDefault="002B3E15" w:rsidP="002B3E15">
      <w:pPr>
        <w:pStyle w:val="Heading4"/>
      </w:pPr>
      <w:r>
        <w:t>Diagram: Expressions</w:t>
      </w:r>
    </w:p>
    <w:p w14:paraId="229DC415" w14:textId="77777777" w:rsidR="002B3E15" w:rsidRDefault="002B3E15" w:rsidP="002B3E15">
      <w:pPr>
        <w:jc w:val="center"/>
        <w:rPr>
          <w:rFonts w:cs="Arial"/>
        </w:rPr>
      </w:pPr>
      <w:r>
        <w:rPr>
          <w:noProof/>
        </w:rPr>
        <w:drawing>
          <wp:inline distT="0" distB="0" distL="0" distR="0" wp14:anchorId="62D551E3" wp14:editId="2CB35126">
            <wp:extent cx="6188075" cy="3882453"/>
            <wp:effectExtent l="0" t="0" r="0" b="0"/>
            <wp:docPr id="2" name="Picture 2002426484.png" descr="2002426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2426484.png"/>
                    <pic:cNvPicPr/>
                  </pic:nvPicPr>
                  <pic:blipFill>
                    <a:blip r:embed="rId27" cstate="print"/>
                    <a:stretch>
                      <a:fillRect/>
                    </a:stretch>
                  </pic:blipFill>
                  <pic:spPr>
                    <a:xfrm>
                      <a:off x="0" y="0"/>
                      <a:ext cx="6188075" cy="3882453"/>
                    </a:xfrm>
                    <a:prstGeom prst="rect">
                      <a:avLst/>
                    </a:prstGeom>
                  </pic:spPr>
                </pic:pic>
              </a:graphicData>
            </a:graphic>
          </wp:inline>
        </w:drawing>
      </w:r>
    </w:p>
    <w:p w14:paraId="19781F9D"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Expressions</w:t>
      </w:r>
    </w:p>
    <w:p w14:paraId="3061968A" w14:textId="77777777" w:rsidR="002B3E15" w:rsidRDefault="002B3E15" w:rsidP="002B3E15">
      <w:pPr>
        <w:pStyle w:val="BodyText"/>
      </w:pPr>
      <w:r>
        <w:t>Expressions define computations</w:t>
      </w:r>
    </w:p>
    <w:p w14:paraId="2AD8F112" w14:textId="77777777" w:rsidR="002B3E15" w:rsidRDefault="002B3E15" w:rsidP="002B3E15">
      <w:r>
        <w:t xml:space="preserve"> </w:t>
      </w:r>
    </w:p>
    <w:p w14:paraId="5FA4F736" w14:textId="77777777" w:rsidR="002B3E15" w:rsidRDefault="002B3E15" w:rsidP="002B3E15"/>
    <w:p w14:paraId="56ACAAE2" w14:textId="77777777" w:rsidR="002B3E15" w:rsidRDefault="002B3E15" w:rsidP="002B3E15">
      <w:pPr>
        <w:pStyle w:val="Heading4"/>
      </w:pPr>
      <w:bookmarkStart w:id="137" w:name="_5e195e9bc66d6d57eaac4c742b7056e6"/>
      <w:r>
        <w:t>Class Computed Fact</w:t>
      </w:r>
      <w:bookmarkEnd w:id="137"/>
      <w:r w:rsidRPr="003A31EC">
        <w:rPr>
          <w:rFonts w:cs="Arial"/>
        </w:rPr>
        <w:t xml:space="preserve"> </w:t>
      </w:r>
      <w:r>
        <w:rPr>
          <w:rFonts w:cs="Arial"/>
        </w:rPr>
        <w:fldChar w:fldCharType="begin"/>
      </w:r>
      <w:r>
        <w:instrText>XE"</w:instrText>
      </w:r>
      <w:r w:rsidRPr="00413D75">
        <w:rPr>
          <w:rFonts w:cs="Arial"/>
        </w:rPr>
        <w:instrText>Computed Fact</w:instrText>
      </w:r>
      <w:r>
        <w:instrText>"</w:instrText>
      </w:r>
      <w:r>
        <w:rPr>
          <w:rFonts w:cs="Arial"/>
        </w:rPr>
        <w:fldChar w:fldCharType="end"/>
      </w:r>
    </w:p>
    <w:p w14:paraId="392478E4" w14:textId="77777777" w:rsidR="002B3E15" w:rsidRDefault="002B3E15" w:rsidP="002B3E15">
      <w:pPr>
        <w:pStyle w:val="BodyText"/>
      </w:pPr>
      <w:r>
        <w:t>The actual evaluation of an expression which may cause the creation of more assertions (i.e. representing the result of a calculation).</w:t>
      </w:r>
    </w:p>
    <w:p w14:paraId="473EA608" w14:textId="77777777" w:rsidR="002B3E15" w:rsidRDefault="002B3E15" w:rsidP="002B3E15">
      <w:pPr>
        <w:pStyle w:val="Code0"/>
      </w:pPr>
      <w:r w:rsidRPr="00043180">
        <w:rPr>
          <w:b/>
          <w:sz w:val="24"/>
          <w:szCs w:val="24"/>
        </w:rPr>
        <w:t>package</w:t>
      </w:r>
      <w:r>
        <w:t xml:space="preserve"> SIMF Conceptual Model::Expressions</w:t>
      </w:r>
    </w:p>
    <w:p w14:paraId="49746DA0" w14:textId="77777777" w:rsidR="002B3E15" w:rsidRDefault="002B3E15" w:rsidP="002B3E15"/>
    <w:p w14:paraId="129E8279" w14:textId="77777777" w:rsidR="002B3E15" w:rsidRDefault="002B3E15" w:rsidP="002B3E15">
      <w:pPr>
        <w:pStyle w:val="Heading4"/>
      </w:pPr>
      <w:bookmarkStart w:id="138" w:name="_f3f61859903284f1b00fc6feee0b33f8"/>
      <w:r>
        <w:t>Class Constant Reference</w:t>
      </w:r>
      <w:bookmarkEnd w:id="138"/>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p>
    <w:p w14:paraId="66000C49" w14:textId="77777777" w:rsidR="002B3E15" w:rsidRDefault="002B3E15" w:rsidP="002B3E15">
      <w:pPr>
        <w:pStyle w:val="BodyText"/>
      </w:pPr>
      <w:r>
        <w:t>A calculation that returns a thing.  The thing &lt;has value&gt;.</w:t>
      </w:r>
    </w:p>
    <w:p w14:paraId="2AE42C6E" w14:textId="77777777" w:rsidR="002B3E15" w:rsidRDefault="002B3E15" w:rsidP="002B3E15">
      <w:pPr>
        <w:pStyle w:val="Heading5"/>
      </w:pPr>
      <w:r>
        <w:t>Direct Supertypes</w:t>
      </w:r>
    </w:p>
    <w:p w14:paraId="0E893E9F" w14:textId="77777777" w:rsidR="002B3E15" w:rsidRDefault="008B781C" w:rsidP="002B3E15">
      <w:pPr>
        <w:ind w:left="360"/>
      </w:pPr>
      <w:hyperlink w:anchor="_f9bba899ada544a47c36bb071e9024f5" w:history="1">
        <w:r w:rsidR="002B3E15">
          <w:rPr>
            <w:rStyle w:val="Hyperlink"/>
          </w:rPr>
          <w:t>Expression Node</w:t>
        </w:r>
      </w:hyperlink>
    </w:p>
    <w:p w14:paraId="42341841" w14:textId="77777777" w:rsidR="002B3E15" w:rsidRDefault="002B3E15" w:rsidP="002B3E15">
      <w:pPr>
        <w:pStyle w:val="Code0"/>
      </w:pPr>
      <w:r w:rsidRPr="00043180">
        <w:rPr>
          <w:b/>
          <w:sz w:val="24"/>
          <w:szCs w:val="24"/>
        </w:rPr>
        <w:t>package</w:t>
      </w:r>
      <w:r>
        <w:t xml:space="preserve"> SIMF Conceptual Model::Expressions</w:t>
      </w:r>
    </w:p>
    <w:p w14:paraId="63933BD2" w14:textId="77777777" w:rsidR="002B3E15" w:rsidRDefault="002B3E15" w:rsidP="002B3E15">
      <w:pPr>
        <w:pStyle w:val="Heading5"/>
      </w:pPr>
      <w:r>
        <w:lastRenderedPageBreak/>
        <w:t>Associations</w:t>
      </w:r>
    </w:p>
    <w:p w14:paraId="226AC8B3" w14:textId="77777777" w:rsidR="002B3E15" w:rsidRDefault="002B3E15" w:rsidP="002B3E15">
      <w:pPr>
        <w:ind w:left="605" w:hanging="245"/>
      </w:pPr>
      <w:r>
        <w:rPr>
          <w:noProof/>
        </w:rPr>
        <w:drawing>
          <wp:inline distT="0" distB="0" distL="0" distR="0" wp14:anchorId="763CF6EB" wp14:editId="1BD98697">
            <wp:extent cx="152400" cy="152400"/>
            <wp:effectExtent l="0" t="0" r="0" b="0"/>
            <wp:docPr id="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75A23398" w14:textId="77777777" w:rsidR="002B3E15" w:rsidRDefault="002B3E15" w:rsidP="002B3E15">
      <w:pPr>
        <w:pStyle w:val="BodyText"/>
      </w:pPr>
      <w:r>
        <w:t>A constant value referenced in an expression.</w:t>
      </w:r>
    </w:p>
    <w:p w14:paraId="6AA253BD" w14:textId="77777777" w:rsidR="002B3E15" w:rsidRDefault="002B3E15" w:rsidP="002B3E15"/>
    <w:p w14:paraId="70736DDF" w14:textId="77777777" w:rsidR="002B3E15" w:rsidRDefault="002B3E15" w:rsidP="002B3E15">
      <w:pPr>
        <w:pStyle w:val="Heading4"/>
      </w:pPr>
      <w:bookmarkStart w:id="139" w:name="_10631c8db19dba9249f0ea7d4db61607"/>
      <w:r>
        <w:t>Association Constant Value</w:t>
      </w:r>
      <w:bookmarkEnd w:id="139"/>
      <w:r w:rsidRPr="003A31EC">
        <w:rPr>
          <w:rFonts w:cs="Arial"/>
        </w:rPr>
        <w:t xml:space="preserve"> </w:t>
      </w:r>
      <w:r>
        <w:rPr>
          <w:rFonts w:cs="Arial"/>
        </w:rPr>
        <w:fldChar w:fldCharType="begin"/>
      </w:r>
      <w:r>
        <w:instrText>XE"</w:instrText>
      </w:r>
      <w:r w:rsidRPr="00413D75">
        <w:rPr>
          <w:rFonts w:cs="Arial"/>
        </w:rPr>
        <w:instrText>Constant Value</w:instrText>
      </w:r>
      <w:r>
        <w:instrText>"</w:instrText>
      </w:r>
      <w:r>
        <w:rPr>
          <w:rFonts w:cs="Arial"/>
        </w:rPr>
        <w:fldChar w:fldCharType="end"/>
      </w:r>
    </w:p>
    <w:p w14:paraId="174AF9A7" w14:textId="77777777" w:rsidR="002B3E15" w:rsidRDefault="002B3E15" w:rsidP="002B3E15">
      <w:pPr>
        <w:pStyle w:val="Code0"/>
      </w:pPr>
      <w:r w:rsidRPr="00043180">
        <w:rPr>
          <w:b/>
          <w:sz w:val="24"/>
          <w:szCs w:val="24"/>
        </w:rPr>
        <w:t>package</w:t>
      </w:r>
      <w:r>
        <w:t xml:space="preserve"> SIMF Conceptual Model::Expressions</w:t>
      </w:r>
    </w:p>
    <w:p w14:paraId="3258360A" w14:textId="77777777" w:rsidR="002B3E15" w:rsidRDefault="002B3E15" w:rsidP="002B3E15">
      <w:pPr>
        <w:pStyle w:val="Heading5"/>
      </w:pPr>
      <w:r>
        <w:t>Association Ends</w:t>
      </w:r>
    </w:p>
    <w:p w14:paraId="7D1DE436" w14:textId="77777777" w:rsidR="002B3E15" w:rsidRDefault="002B3E15" w:rsidP="002B3E15">
      <w:pPr>
        <w:ind w:firstLine="720"/>
      </w:pPr>
      <w:r>
        <w:rPr>
          <w:noProof/>
        </w:rPr>
        <w:drawing>
          <wp:inline distT="0" distB="0" distL="0" distR="0" wp14:anchorId="030D1405" wp14:editId="27C5AA08">
            <wp:extent cx="152400" cy="152400"/>
            <wp:effectExtent l="0" t="0" r="0" b="0"/>
            <wp:docPr id="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7EC8EFDD" w14:textId="77777777" w:rsidR="002B3E15" w:rsidRDefault="002B3E15" w:rsidP="002B3E15">
      <w:pPr>
        <w:pStyle w:val="BodyText"/>
      </w:pPr>
      <w:r>
        <w:t>A constant value referenced in an expression.</w:t>
      </w:r>
    </w:p>
    <w:p w14:paraId="7DA6E20C" w14:textId="77777777" w:rsidR="002B3E15" w:rsidRDefault="002B3E15" w:rsidP="002B3E15">
      <w:pPr>
        <w:ind w:firstLine="720"/>
      </w:pPr>
      <w:r>
        <w:rPr>
          <w:noProof/>
        </w:rPr>
        <w:drawing>
          <wp:inline distT="0" distB="0" distL="0" distR="0" wp14:anchorId="6518C0CF" wp14:editId="01A9B61F">
            <wp:extent cx="152400" cy="152400"/>
            <wp:effectExtent l="0" t="0" r="0" b="0"/>
            <wp:docPr id="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f3f61859903284f1b00fc6feee0b33f8" w:history="1">
        <w:r>
          <w:rPr>
            <w:rStyle w:val="Hyperlink"/>
          </w:rPr>
          <w:t>Constant Reference</w:t>
        </w:r>
      </w:hyperlink>
      <w:r>
        <w:t xml:space="preserve"> [*] </w:t>
      </w:r>
    </w:p>
    <w:p w14:paraId="063AF4CD" w14:textId="77777777" w:rsidR="002B3E15" w:rsidRDefault="002B3E15" w:rsidP="002B3E15">
      <w:pPr>
        <w:pStyle w:val="BodyText"/>
      </w:pPr>
      <w:r>
        <w:t>Referencing constant.</w:t>
      </w:r>
    </w:p>
    <w:p w14:paraId="1ECE1B7D" w14:textId="77777777" w:rsidR="002B3E15" w:rsidRDefault="002B3E15" w:rsidP="002B3E15"/>
    <w:p w14:paraId="64015B08" w14:textId="77777777" w:rsidR="002B3E15" w:rsidRDefault="002B3E15" w:rsidP="002B3E15">
      <w:pPr>
        <w:pStyle w:val="Heading4"/>
      </w:pPr>
      <w:bookmarkStart w:id="140" w:name="_99ee84fc373e5bb5ae6febaa538452e1"/>
      <w:r>
        <w:t>Class Equality</w:t>
      </w:r>
      <w:bookmarkEnd w:id="140"/>
      <w:r w:rsidRPr="003A31EC">
        <w:rPr>
          <w:rFonts w:cs="Arial"/>
        </w:rPr>
        <w:t xml:space="preserve"> </w:t>
      </w:r>
      <w:r>
        <w:rPr>
          <w:rFonts w:cs="Arial"/>
        </w:rPr>
        <w:fldChar w:fldCharType="begin"/>
      </w:r>
      <w:r>
        <w:instrText>XE"</w:instrText>
      </w:r>
      <w:r w:rsidRPr="00413D75">
        <w:rPr>
          <w:rFonts w:cs="Arial"/>
        </w:rPr>
        <w:instrText>Equality</w:instrText>
      </w:r>
      <w:r>
        <w:instrText>"</w:instrText>
      </w:r>
      <w:r>
        <w:rPr>
          <w:rFonts w:cs="Arial"/>
        </w:rPr>
        <w:fldChar w:fldCharType="end"/>
      </w:r>
    </w:p>
    <w:p w14:paraId="230E2CD5" w14:textId="77777777" w:rsidR="002B3E15" w:rsidRDefault="002B3E15" w:rsidP="002B3E15">
      <w:pPr>
        <w:pStyle w:val="BodyText"/>
      </w:pPr>
      <w:r>
        <w:t>Returns TRUE if all &lt;has equal&gt; things have the same value or represent the same thing or set of things regardless of how they are represented.</w:t>
      </w:r>
      <w:r>
        <w:br/>
        <w:t>Equality will return TRUE or FALSE.</w:t>
      </w:r>
    </w:p>
    <w:p w14:paraId="71DAA292" w14:textId="77777777" w:rsidR="002B3E15" w:rsidRDefault="002B3E15" w:rsidP="002B3E15">
      <w:pPr>
        <w:pStyle w:val="Heading5"/>
      </w:pPr>
      <w:r>
        <w:t>Direct Supertypes</w:t>
      </w:r>
    </w:p>
    <w:p w14:paraId="6B9BA7E8" w14:textId="77777777" w:rsidR="002B3E15" w:rsidRDefault="008B781C" w:rsidP="002B3E15">
      <w:pPr>
        <w:ind w:left="360"/>
      </w:pPr>
      <w:hyperlink w:anchor="_f9bba899ada544a47c36bb071e9024f5" w:history="1">
        <w:r w:rsidR="002B3E15">
          <w:rPr>
            <w:rStyle w:val="Hyperlink"/>
          </w:rPr>
          <w:t>Expression Node</w:t>
        </w:r>
      </w:hyperlink>
    </w:p>
    <w:p w14:paraId="4D856CA3" w14:textId="77777777" w:rsidR="002B3E15" w:rsidRDefault="002B3E15" w:rsidP="002B3E15">
      <w:pPr>
        <w:pStyle w:val="Code0"/>
      </w:pPr>
      <w:r w:rsidRPr="00043180">
        <w:rPr>
          <w:b/>
          <w:sz w:val="24"/>
          <w:szCs w:val="24"/>
        </w:rPr>
        <w:t>package</w:t>
      </w:r>
      <w:r>
        <w:t xml:space="preserve"> SIMF Conceptual Model::Expressions</w:t>
      </w:r>
    </w:p>
    <w:p w14:paraId="12A57EB6" w14:textId="77777777" w:rsidR="002B3E15" w:rsidRDefault="002B3E15" w:rsidP="002B3E15">
      <w:pPr>
        <w:pStyle w:val="Heading5"/>
      </w:pPr>
      <w:r>
        <w:t>Associations</w:t>
      </w:r>
    </w:p>
    <w:p w14:paraId="71FAC942" w14:textId="77777777" w:rsidR="002B3E15" w:rsidRDefault="002B3E15" w:rsidP="002B3E15">
      <w:pPr>
        <w:ind w:left="605" w:hanging="245"/>
      </w:pPr>
      <w:r>
        <w:rPr>
          <w:noProof/>
        </w:rPr>
        <w:drawing>
          <wp:inline distT="0" distB="0" distL="0" distR="0" wp14:anchorId="66BC6C78" wp14:editId="659A340D">
            <wp:extent cx="152400" cy="152400"/>
            <wp:effectExtent l="0" t="0" r="0" b="0"/>
            <wp:docPr id="1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equal</w:t>
      </w:r>
      <w:r>
        <w:rPr>
          <w:rFonts w:cs="Arial"/>
        </w:rPr>
        <w:fldChar w:fldCharType="begin"/>
      </w:r>
      <w:r>
        <w:instrText>XE"</w:instrText>
      </w:r>
      <w:r w:rsidRPr="00413D75">
        <w:rPr>
          <w:rFonts w:cs="Arial"/>
        </w:rPr>
        <w:instrText>has equal</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3D07CB35" w14:textId="77777777" w:rsidR="002B3E15" w:rsidRDefault="002B3E15" w:rsidP="002B3E15">
      <w:pPr>
        <w:pStyle w:val="BodyText"/>
      </w:pPr>
      <w:r>
        <w:t>Set of things that must have the same value or represent the same thing or set of things for Equality to return true.</w:t>
      </w:r>
    </w:p>
    <w:p w14:paraId="6F0B8F2F" w14:textId="77777777" w:rsidR="002B3E15" w:rsidRDefault="002B3E15" w:rsidP="002B3E15"/>
    <w:p w14:paraId="29810399" w14:textId="77777777" w:rsidR="002B3E15" w:rsidRDefault="002B3E15" w:rsidP="002B3E15">
      <w:pPr>
        <w:pStyle w:val="Heading4"/>
      </w:pPr>
      <w:bookmarkStart w:id="141" w:name="_263bf256c72c927424037b273135c319"/>
      <w:r>
        <w:t>Association Equality Constraint</w:t>
      </w:r>
      <w:bookmarkEnd w:id="141"/>
      <w:r w:rsidRPr="003A31EC">
        <w:rPr>
          <w:rFonts w:cs="Arial"/>
        </w:rPr>
        <w:t xml:space="preserve"> </w:t>
      </w:r>
      <w:r>
        <w:rPr>
          <w:rFonts w:cs="Arial"/>
        </w:rPr>
        <w:fldChar w:fldCharType="begin"/>
      </w:r>
      <w:r>
        <w:instrText>XE"</w:instrText>
      </w:r>
      <w:r w:rsidRPr="00413D75">
        <w:rPr>
          <w:rFonts w:cs="Arial"/>
        </w:rPr>
        <w:instrText>Equality Constraint</w:instrText>
      </w:r>
      <w:r>
        <w:instrText>"</w:instrText>
      </w:r>
      <w:r>
        <w:rPr>
          <w:rFonts w:cs="Arial"/>
        </w:rPr>
        <w:fldChar w:fldCharType="end"/>
      </w:r>
    </w:p>
    <w:p w14:paraId="5573D26E" w14:textId="77777777" w:rsidR="002B3E15" w:rsidRDefault="002B3E15" w:rsidP="002B3E15">
      <w:pPr>
        <w:pStyle w:val="Code0"/>
      </w:pPr>
      <w:r w:rsidRPr="00043180">
        <w:rPr>
          <w:b/>
          <w:sz w:val="24"/>
          <w:szCs w:val="24"/>
        </w:rPr>
        <w:t>package</w:t>
      </w:r>
      <w:r>
        <w:t xml:space="preserve"> SIMF Conceptual Model::Expressions</w:t>
      </w:r>
    </w:p>
    <w:p w14:paraId="575CBB99" w14:textId="77777777" w:rsidR="002B3E15" w:rsidRDefault="002B3E15" w:rsidP="002B3E15">
      <w:pPr>
        <w:pStyle w:val="Heading5"/>
      </w:pPr>
      <w:r>
        <w:t>Association Ends</w:t>
      </w:r>
    </w:p>
    <w:p w14:paraId="1B95BD2B" w14:textId="77777777" w:rsidR="002B3E15" w:rsidRDefault="002B3E15" w:rsidP="002B3E15">
      <w:pPr>
        <w:ind w:firstLine="720"/>
      </w:pPr>
      <w:r>
        <w:rPr>
          <w:noProof/>
        </w:rPr>
        <w:drawing>
          <wp:inline distT="0" distB="0" distL="0" distR="0" wp14:anchorId="67CBB0B6" wp14:editId="0C4715BB">
            <wp:extent cx="152400" cy="152400"/>
            <wp:effectExtent l="0" t="0" r="0" b="0"/>
            <wp:docPr id="1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equal</w:t>
      </w:r>
      <w:r>
        <w:rPr>
          <w:rFonts w:cs="Arial"/>
        </w:rPr>
        <w:fldChar w:fldCharType="begin"/>
      </w:r>
      <w:r>
        <w:instrText>XE"</w:instrText>
      </w:r>
      <w:r w:rsidRPr="00413D75">
        <w:rPr>
          <w:rFonts w:cs="Arial"/>
        </w:rPr>
        <w:instrText>has equal</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5A86D344" w14:textId="77777777" w:rsidR="002B3E15" w:rsidRDefault="002B3E15" w:rsidP="002B3E15">
      <w:pPr>
        <w:pStyle w:val="BodyText"/>
      </w:pPr>
      <w:r>
        <w:t>Set of things that must have the same value or represent the same thing or set of things for Equality to return true.</w:t>
      </w:r>
    </w:p>
    <w:p w14:paraId="0163BDD6" w14:textId="77777777" w:rsidR="002B3E15" w:rsidRDefault="002B3E15" w:rsidP="002B3E15">
      <w:pPr>
        <w:ind w:firstLine="720"/>
      </w:pPr>
      <w:r>
        <w:rPr>
          <w:noProof/>
        </w:rPr>
        <w:drawing>
          <wp:inline distT="0" distB="0" distL="0" distR="0" wp14:anchorId="1E1951B8" wp14:editId="4C60CED1">
            <wp:extent cx="152400" cy="152400"/>
            <wp:effectExtent l="0" t="0" r="0" b="0"/>
            <wp:docPr id="1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equality</w:t>
      </w:r>
      <w:r>
        <w:rPr>
          <w:rFonts w:cs="Arial"/>
        </w:rPr>
        <w:fldChar w:fldCharType="begin"/>
      </w:r>
      <w:r>
        <w:instrText>XE"</w:instrText>
      </w:r>
      <w:r w:rsidRPr="00413D75">
        <w:rPr>
          <w:rFonts w:cs="Arial"/>
        </w:rPr>
        <w:instrText>has equality</w:instrText>
      </w:r>
      <w:r>
        <w:instrText>"</w:instrText>
      </w:r>
      <w:r>
        <w:rPr>
          <w:rFonts w:cs="Arial"/>
        </w:rPr>
        <w:fldChar w:fldCharType="end"/>
      </w:r>
      <w:r>
        <w:t xml:space="preserve"> : </w:t>
      </w:r>
      <w:hyperlink w:anchor="_99ee84fc373e5bb5ae6febaa538452e1" w:history="1">
        <w:r>
          <w:rPr>
            <w:rStyle w:val="Hyperlink"/>
          </w:rPr>
          <w:t>Equality</w:t>
        </w:r>
      </w:hyperlink>
      <w:r>
        <w:t xml:space="preserve"> [*] </w:t>
      </w:r>
    </w:p>
    <w:p w14:paraId="6A765DF5" w14:textId="77777777" w:rsidR="002B3E15" w:rsidRDefault="002B3E15" w:rsidP="002B3E15"/>
    <w:p w14:paraId="59FF6814" w14:textId="77777777" w:rsidR="002B3E15" w:rsidRDefault="002B3E15" w:rsidP="002B3E15">
      <w:pPr>
        <w:pStyle w:val="Heading4"/>
      </w:pPr>
      <w:bookmarkStart w:id="142" w:name="_764178c56513beb91e5b5964ec31da8e"/>
      <w:r>
        <w:t>Class Evaluation</w:t>
      </w:r>
      <w:bookmarkEnd w:id="142"/>
      <w:r w:rsidRPr="003A31EC">
        <w:rPr>
          <w:rFonts w:cs="Arial"/>
        </w:rPr>
        <w:t xml:space="preserve"> </w:t>
      </w:r>
      <w:r>
        <w:rPr>
          <w:rFonts w:cs="Arial"/>
        </w:rPr>
        <w:fldChar w:fldCharType="begin"/>
      </w:r>
      <w:r>
        <w:instrText>XE"</w:instrText>
      </w:r>
      <w:r w:rsidRPr="00413D75">
        <w:rPr>
          <w:rFonts w:cs="Arial"/>
        </w:rPr>
        <w:instrText>Evaluation</w:instrText>
      </w:r>
      <w:r>
        <w:instrText>"</w:instrText>
      </w:r>
      <w:r>
        <w:rPr>
          <w:rFonts w:cs="Arial"/>
        </w:rPr>
        <w:fldChar w:fldCharType="end"/>
      </w:r>
    </w:p>
    <w:p w14:paraId="3648B809" w14:textId="77777777" w:rsidR="002B3E15" w:rsidRDefault="002B3E15" w:rsidP="002B3E15">
      <w:pPr>
        <w:pStyle w:val="BodyText"/>
      </w:pPr>
      <w:r>
        <w:t>The evaluation of an expression. All references to an evaluation shall return the result of evaluating the &lt;evaluates&gt; expression node. All expression nodes referenced within an evaluation shall return the result of evaluating that expression node.</w:t>
      </w:r>
      <w:r>
        <w:br/>
        <w:t>An evaluation may be used in place of anything that requires the &lt;resulting type&gt; of the evaluation.</w:t>
      </w:r>
    </w:p>
    <w:p w14:paraId="1EC8F2E9" w14:textId="77777777" w:rsidR="002B3E15" w:rsidRDefault="002B3E15" w:rsidP="002B3E15">
      <w:pPr>
        <w:pStyle w:val="Heading5"/>
      </w:pPr>
      <w:r>
        <w:t>Direct Supertypes</w:t>
      </w:r>
    </w:p>
    <w:p w14:paraId="1E1B8C9E" w14:textId="77777777" w:rsidR="002B3E15" w:rsidRDefault="008B781C" w:rsidP="002B3E15">
      <w:pPr>
        <w:ind w:left="360"/>
      </w:pPr>
      <w:hyperlink w:anchor="_d847ee03faa23264a18dd452d21972fc" w:history="1">
        <w:r w:rsidR="002B3E15">
          <w:rPr>
            <w:rStyle w:val="Hyperlink"/>
          </w:rPr>
          <w:t>Expression Context</w:t>
        </w:r>
      </w:hyperlink>
    </w:p>
    <w:p w14:paraId="21EE572D" w14:textId="77777777" w:rsidR="002B3E15" w:rsidRDefault="002B3E15" w:rsidP="002B3E15">
      <w:pPr>
        <w:pStyle w:val="Code0"/>
      </w:pPr>
      <w:r w:rsidRPr="00043180">
        <w:rPr>
          <w:b/>
          <w:sz w:val="24"/>
          <w:szCs w:val="24"/>
        </w:rPr>
        <w:t>package</w:t>
      </w:r>
      <w:r>
        <w:t xml:space="preserve"> SIMF Conceptual Model::Expressions</w:t>
      </w:r>
    </w:p>
    <w:p w14:paraId="4F9321A7" w14:textId="77777777" w:rsidR="002B3E15" w:rsidRDefault="002B3E15" w:rsidP="002B3E15">
      <w:pPr>
        <w:pStyle w:val="Heading5"/>
      </w:pPr>
      <w:r>
        <w:lastRenderedPageBreak/>
        <w:t>Associations</w:t>
      </w:r>
    </w:p>
    <w:p w14:paraId="5A7EE85F" w14:textId="77777777" w:rsidR="002B3E15" w:rsidRDefault="002B3E15" w:rsidP="002B3E15">
      <w:pPr>
        <w:ind w:left="605" w:hanging="245"/>
      </w:pPr>
      <w:r>
        <w:rPr>
          <w:noProof/>
        </w:rPr>
        <w:drawing>
          <wp:inline distT="0" distB="0" distL="0" distR="0" wp14:anchorId="38EB1300" wp14:editId="2D44B022">
            <wp:extent cx="152400" cy="152400"/>
            <wp:effectExtent l="0" t="0" r="0" b="0"/>
            <wp:docPr id="1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evaluates</w:t>
      </w:r>
      <w:r>
        <w:rPr>
          <w:rFonts w:cs="Arial"/>
        </w:rPr>
        <w:fldChar w:fldCharType="begin"/>
      </w:r>
      <w:r>
        <w:instrText>XE"</w:instrText>
      </w:r>
      <w:r w:rsidRPr="00413D75">
        <w:rPr>
          <w:rFonts w:cs="Arial"/>
        </w:rPr>
        <w:instrText>evaluates</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[1] </w:t>
      </w:r>
    </w:p>
    <w:p w14:paraId="51A56325" w14:textId="77777777" w:rsidR="002B3E15" w:rsidRDefault="002B3E15" w:rsidP="002B3E15">
      <w:pPr>
        <w:pStyle w:val="BodyText"/>
      </w:pPr>
      <w:r>
        <w:t>The expression node "head" an evaluation evaluates.</w:t>
      </w:r>
    </w:p>
    <w:p w14:paraId="50D96C17" w14:textId="77777777" w:rsidR="002B3E15" w:rsidRDefault="002B3E15" w:rsidP="002B3E15"/>
    <w:p w14:paraId="40148C8A" w14:textId="77777777" w:rsidR="002B3E15" w:rsidRDefault="002B3E15" w:rsidP="002B3E15">
      <w:pPr>
        <w:pStyle w:val="Heading4"/>
      </w:pPr>
      <w:bookmarkStart w:id="143" w:name="_6c832196fd78ec5da9e6b1ddd1779adf"/>
      <w:r>
        <w:t>Association Expression Context</w:t>
      </w:r>
      <w:bookmarkEnd w:id="143"/>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14:paraId="6F607055" w14:textId="77777777" w:rsidR="002B3E15" w:rsidRDefault="002B3E15" w:rsidP="002B3E15">
      <w:pPr>
        <w:pStyle w:val="Code0"/>
      </w:pPr>
      <w:r w:rsidRPr="00043180">
        <w:rPr>
          <w:b/>
          <w:sz w:val="24"/>
          <w:szCs w:val="24"/>
        </w:rPr>
        <w:t>package</w:t>
      </w:r>
      <w:r>
        <w:t xml:space="preserve"> SIMF Conceptual Model::Expressions</w:t>
      </w:r>
    </w:p>
    <w:p w14:paraId="61C263CA" w14:textId="77777777" w:rsidR="002B3E15" w:rsidRDefault="002B3E15" w:rsidP="002B3E15">
      <w:pPr>
        <w:pStyle w:val="Heading5"/>
      </w:pPr>
      <w:r>
        <w:t>Association Ends</w:t>
      </w:r>
    </w:p>
    <w:p w14:paraId="797B2069" w14:textId="77777777" w:rsidR="002B3E15" w:rsidRDefault="002B3E15" w:rsidP="002B3E15">
      <w:pPr>
        <w:ind w:firstLine="720"/>
      </w:pPr>
      <w:r>
        <w:rPr>
          <w:noProof/>
        </w:rPr>
        <w:drawing>
          <wp:inline distT="0" distB="0" distL="0" distR="0" wp14:anchorId="3F25C69E" wp14:editId="27417311">
            <wp:extent cx="152400" cy="152400"/>
            <wp:effectExtent l="0" t="0" r="0" b="0"/>
            <wp:docPr id="1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p>
    <w:p w14:paraId="039748CB" w14:textId="77777777" w:rsidR="002B3E15" w:rsidRDefault="002B3E15" w:rsidP="002B3E15">
      <w:pPr>
        <w:pStyle w:val="BodyText"/>
      </w:pPr>
      <w:r>
        <w:t>Context of evaluation and namespace resolution for an expression.</w:t>
      </w:r>
    </w:p>
    <w:p w14:paraId="5DD055E8" w14:textId="77777777" w:rsidR="002B3E15" w:rsidRDefault="002B3E15" w:rsidP="002B3E15">
      <w:pPr>
        <w:ind w:firstLine="720"/>
      </w:pPr>
      <w:r>
        <w:rPr>
          <w:noProof/>
        </w:rPr>
        <w:drawing>
          <wp:inline distT="0" distB="0" distL="0" distR="0" wp14:anchorId="14E81A96" wp14:editId="2750A3F1">
            <wp:extent cx="152400" cy="152400"/>
            <wp:effectExtent l="0" t="0" r="0" b="0"/>
            <wp:docPr id="2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14:paraId="1C7C8E09" w14:textId="77777777" w:rsidR="002B3E15" w:rsidRDefault="002B3E15" w:rsidP="002B3E15"/>
    <w:p w14:paraId="7161A032" w14:textId="77777777" w:rsidR="002B3E15" w:rsidRDefault="002B3E15" w:rsidP="002B3E15">
      <w:pPr>
        <w:pStyle w:val="Heading4"/>
      </w:pPr>
      <w:bookmarkStart w:id="144" w:name="_d847ee03faa23264a18dd452d21972fc"/>
      <w:r>
        <w:t>Class Expression Context</w:t>
      </w:r>
      <w:bookmarkEnd w:id="144"/>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14:paraId="494B8F75" w14:textId="77777777" w:rsidR="002B3E15" w:rsidRDefault="002B3E15" w:rsidP="002B3E15">
      <w:pPr>
        <w:pStyle w:val="BodyText"/>
      </w:pPr>
      <w:r>
        <w:t>An abstract element defining the static or dynamic evaluation context and resulting type of an expression.</w:t>
      </w:r>
      <w:r>
        <w:br/>
        <w:t>An expression context that is referenced by another expression context inherits the referencing context by default.</w:t>
      </w:r>
    </w:p>
    <w:p w14:paraId="72CB478E" w14:textId="77777777" w:rsidR="002B3E15" w:rsidRDefault="002B3E15" w:rsidP="002B3E15">
      <w:pPr>
        <w:pStyle w:val="Heading5"/>
      </w:pPr>
      <w:r>
        <w:t>Direct Supertypes</w:t>
      </w:r>
    </w:p>
    <w:p w14:paraId="7B84FA6F" w14:textId="77777777" w:rsidR="002B3E15" w:rsidRDefault="008B781C" w:rsidP="002B3E15">
      <w:pPr>
        <w:ind w:left="360"/>
      </w:pPr>
      <w:hyperlink w:anchor="_eb8398b5a178c638b98597120ec51c4d" w:history="1">
        <w:r w:rsidR="002B3E15">
          <w:rPr>
            <w:rStyle w:val="Hyperlink"/>
          </w:rPr>
          <w:t>Entity</w:t>
        </w:r>
      </w:hyperlink>
    </w:p>
    <w:p w14:paraId="37886B3C" w14:textId="77777777" w:rsidR="002B3E15" w:rsidRDefault="002B3E15" w:rsidP="002B3E15">
      <w:pPr>
        <w:pStyle w:val="Code0"/>
      </w:pPr>
      <w:r w:rsidRPr="00043180">
        <w:rPr>
          <w:b/>
          <w:sz w:val="24"/>
          <w:szCs w:val="24"/>
        </w:rPr>
        <w:t>package</w:t>
      </w:r>
      <w:r>
        <w:t xml:space="preserve"> SIMF Conceptual Model::Expressions</w:t>
      </w:r>
    </w:p>
    <w:p w14:paraId="0786C0D4" w14:textId="77777777" w:rsidR="002B3E15" w:rsidRDefault="002B3E15" w:rsidP="002B3E15">
      <w:pPr>
        <w:pStyle w:val="Heading5"/>
      </w:pPr>
      <w:r>
        <w:t>Associations</w:t>
      </w:r>
    </w:p>
    <w:p w14:paraId="57A04B4C" w14:textId="77777777" w:rsidR="002B3E15" w:rsidRDefault="002B3E15" w:rsidP="002B3E15">
      <w:pPr>
        <w:ind w:left="605" w:hanging="245"/>
      </w:pPr>
      <w:r>
        <w:rPr>
          <w:noProof/>
        </w:rPr>
        <w:drawing>
          <wp:inline distT="0" distB="0" distL="0" distR="0" wp14:anchorId="5BAE17E9" wp14:editId="40D82ACC">
            <wp:extent cx="152400" cy="152400"/>
            <wp:effectExtent l="0" t="0" r="0" b="0"/>
            <wp:docPr id="2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3B758AFC" w14:textId="77777777" w:rsidR="002B3E15" w:rsidRDefault="002B3E15" w:rsidP="002B3E15">
      <w:pPr>
        <w:pStyle w:val="BodyText"/>
      </w:pPr>
      <w:r>
        <w:t>Context of evaluation and namespace resolution for an expression.</w:t>
      </w:r>
    </w:p>
    <w:p w14:paraId="2761C05D" w14:textId="77777777" w:rsidR="002B3E15" w:rsidRDefault="002B3E15" w:rsidP="002B3E15">
      <w:pPr>
        <w:ind w:left="605" w:hanging="245"/>
      </w:pPr>
      <w:r>
        <w:rPr>
          <w:noProof/>
        </w:rPr>
        <w:drawing>
          <wp:inline distT="0" distB="0" distL="0" distR="0" wp14:anchorId="3FEEB631" wp14:editId="43D046B9">
            <wp:extent cx="152400" cy="152400"/>
            <wp:effectExtent l="0" t="0" r="0" b="0"/>
            <wp:docPr id="2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C1D68F4" w14:textId="77777777" w:rsidR="002B3E15" w:rsidRDefault="002B3E15" w:rsidP="002B3E15">
      <w:pPr>
        <w:pStyle w:val="BodyText"/>
      </w:pPr>
      <w:r>
        <w:t>Type of the result of a function</w:t>
      </w:r>
    </w:p>
    <w:p w14:paraId="3F50492F" w14:textId="77777777" w:rsidR="002B3E15" w:rsidRDefault="002B3E15" w:rsidP="002B3E15"/>
    <w:p w14:paraId="06146353" w14:textId="77777777" w:rsidR="002B3E15" w:rsidRDefault="002B3E15" w:rsidP="002B3E15">
      <w:pPr>
        <w:pStyle w:val="Heading4"/>
      </w:pPr>
      <w:bookmarkStart w:id="145" w:name="_832339913c2d70c2c7a1e67c27261203"/>
      <w:r>
        <w:t>Association Expression Evaluation</w:t>
      </w:r>
      <w:bookmarkEnd w:id="145"/>
      <w:r w:rsidRPr="003A31EC">
        <w:rPr>
          <w:rFonts w:cs="Arial"/>
        </w:rPr>
        <w:t xml:space="preserve"> </w:t>
      </w:r>
      <w:r>
        <w:rPr>
          <w:rFonts w:cs="Arial"/>
        </w:rPr>
        <w:fldChar w:fldCharType="begin"/>
      </w:r>
      <w:r>
        <w:instrText>XE"</w:instrText>
      </w:r>
      <w:r w:rsidRPr="00413D75">
        <w:rPr>
          <w:rFonts w:cs="Arial"/>
        </w:rPr>
        <w:instrText>Expression Evaluation</w:instrText>
      </w:r>
      <w:r>
        <w:instrText>"</w:instrText>
      </w:r>
      <w:r>
        <w:rPr>
          <w:rFonts w:cs="Arial"/>
        </w:rPr>
        <w:fldChar w:fldCharType="end"/>
      </w:r>
    </w:p>
    <w:p w14:paraId="5733130F" w14:textId="77777777" w:rsidR="002B3E15" w:rsidRDefault="002B3E15" w:rsidP="002B3E15">
      <w:pPr>
        <w:pStyle w:val="Code0"/>
      </w:pPr>
      <w:r w:rsidRPr="00043180">
        <w:rPr>
          <w:b/>
          <w:sz w:val="24"/>
          <w:szCs w:val="24"/>
        </w:rPr>
        <w:t>package</w:t>
      </w:r>
      <w:r>
        <w:t xml:space="preserve"> SIMF Conceptual Model::Expressions</w:t>
      </w:r>
    </w:p>
    <w:p w14:paraId="5D6F1138" w14:textId="77777777" w:rsidR="002B3E15" w:rsidRDefault="002B3E15" w:rsidP="002B3E15">
      <w:pPr>
        <w:pStyle w:val="Heading5"/>
      </w:pPr>
      <w:r>
        <w:t>Association Ends</w:t>
      </w:r>
    </w:p>
    <w:p w14:paraId="08F48B55" w14:textId="77777777" w:rsidR="002B3E15" w:rsidRDefault="002B3E15" w:rsidP="002B3E15">
      <w:pPr>
        <w:ind w:firstLine="720"/>
      </w:pPr>
      <w:r>
        <w:rPr>
          <w:noProof/>
        </w:rPr>
        <w:drawing>
          <wp:inline distT="0" distB="0" distL="0" distR="0" wp14:anchorId="283607A4" wp14:editId="3BCFEFA7">
            <wp:extent cx="152400" cy="152400"/>
            <wp:effectExtent l="0" t="0" r="0" b="0"/>
            <wp:docPr id="2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evaluates</w:t>
      </w:r>
      <w:r>
        <w:rPr>
          <w:rFonts w:cs="Arial"/>
        </w:rPr>
        <w:fldChar w:fldCharType="begin"/>
      </w:r>
      <w:r>
        <w:instrText>XE"</w:instrText>
      </w:r>
      <w:r w:rsidRPr="00413D75">
        <w:rPr>
          <w:rFonts w:cs="Arial"/>
        </w:rPr>
        <w:instrText>evaluates</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[1] </w:t>
      </w:r>
    </w:p>
    <w:p w14:paraId="2891E444" w14:textId="77777777" w:rsidR="002B3E15" w:rsidRDefault="002B3E15" w:rsidP="002B3E15">
      <w:pPr>
        <w:pStyle w:val="BodyText"/>
      </w:pPr>
      <w:r>
        <w:t>The expression node "head" an evaluation evaluates.</w:t>
      </w:r>
    </w:p>
    <w:p w14:paraId="7FEEDADE" w14:textId="77777777" w:rsidR="002B3E15" w:rsidRDefault="002B3E15" w:rsidP="002B3E15">
      <w:pPr>
        <w:ind w:firstLine="720"/>
      </w:pPr>
      <w:r>
        <w:rPr>
          <w:noProof/>
        </w:rPr>
        <w:drawing>
          <wp:inline distT="0" distB="0" distL="0" distR="0" wp14:anchorId="3329A1AD" wp14:editId="5F2C32AD">
            <wp:extent cx="152400" cy="152400"/>
            <wp:effectExtent l="0" t="0" r="0" b="0"/>
            <wp:docPr id="2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evaluted by</w:t>
      </w:r>
      <w:r>
        <w:rPr>
          <w:rFonts w:cs="Arial"/>
        </w:rPr>
        <w:fldChar w:fldCharType="begin"/>
      </w:r>
      <w:r>
        <w:instrText>XE"</w:instrText>
      </w:r>
      <w:r w:rsidRPr="00413D75">
        <w:rPr>
          <w:rFonts w:cs="Arial"/>
        </w:rPr>
        <w:instrText>evaluted by</w:instrText>
      </w:r>
      <w:r>
        <w:instrText>"</w:instrText>
      </w:r>
      <w:r>
        <w:rPr>
          <w:rFonts w:cs="Arial"/>
        </w:rPr>
        <w:fldChar w:fldCharType="end"/>
      </w:r>
      <w:r>
        <w:t xml:space="preserve"> : </w:t>
      </w:r>
      <w:hyperlink w:anchor="_764178c56513beb91e5b5964ec31da8e" w:history="1">
        <w:r>
          <w:rPr>
            <w:rStyle w:val="Hyperlink"/>
          </w:rPr>
          <w:t>Evaluation</w:t>
        </w:r>
      </w:hyperlink>
      <w:r>
        <w:t xml:space="preserve"> [*] </w:t>
      </w:r>
    </w:p>
    <w:p w14:paraId="094F7282" w14:textId="77777777" w:rsidR="002B3E15" w:rsidRDefault="002B3E15" w:rsidP="002B3E15">
      <w:pPr>
        <w:pStyle w:val="BodyText"/>
      </w:pPr>
      <w:r>
        <w:t>Evaluations of an expression node.</w:t>
      </w:r>
    </w:p>
    <w:p w14:paraId="47E8A271" w14:textId="77777777" w:rsidR="002B3E15" w:rsidRDefault="002B3E15" w:rsidP="002B3E15"/>
    <w:p w14:paraId="42ACB240" w14:textId="77777777" w:rsidR="002B3E15" w:rsidRDefault="002B3E15" w:rsidP="002B3E15">
      <w:pPr>
        <w:pStyle w:val="Heading4"/>
      </w:pPr>
      <w:bookmarkStart w:id="146" w:name="_f9bba899ada544a47c36bb071e9024f5"/>
      <w:r>
        <w:t>Class Expression Node</w:t>
      </w:r>
      <w:bookmarkEnd w:id="146"/>
      <w:r w:rsidRPr="003A31EC">
        <w:rPr>
          <w:rFonts w:cs="Arial"/>
        </w:rPr>
        <w:t xml:space="preserve"> </w:t>
      </w:r>
      <w:r>
        <w:rPr>
          <w:rFonts w:cs="Arial"/>
        </w:rPr>
        <w:fldChar w:fldCharType="begin"/>
      </w:r>
      <w:r>
        <w:instrText>XE"</w:instrText>
      </w:r>
      <w:r w:rsidRPr="00413D75">
        <w:rPr>
          <w:rFonts w:cs="Arial"/>
        </w:rPr>
        <w:instrText>Expression Node</w:instrText>
      </w:r>
      <w:r>
        <w:instrText>"</w:instrText>
      </w:r>
      <w:r>
        <w:rPr>
          <w:rFonts w:cs="Arial"/>
        </w:rPr>
        <w:fldChar w:fldCharType="end"/>
      </w:r>
    </w:p>
    <w:p w14:paraId="763F1BFC" w14:textId="77777777" w:rsidR="002B3E15" w:rsidRDefault="002B3E15" w:rsidP="002B3E15">
      <w:pPr>
        <w:pStyle w:val="BodyText"/>
      </w:pPr>
      <w:r>
        <w:t>The computation of a value which is then bound to the context from which it is called. Each expression node has a type of the most general type it can return.</w:t>
      </w:r>
      <w:r>
        <w:br/>
      </w:r>
      <w:r>
        <w:br/>
        <w:t>An expression node may reference other elements. Where the other elements are also expression nodes they will be considered part of the referencing expression and evaluated in the context of that expression.</w:t>
      </w:r>
      <w:r>
        <w:br/>
      </w:r>
      <w:r>
        <w:br/>
        <w:t>The set of related expression nodes forms a "tree" for evaluation.</w:t>
      </w:r>
    </w:p>
    <w:p w14:paraId="6E219179" w14:textId="77777777" w:rsidR="002B3E15" w:rsidRDefault="002B3E15" w:rsidP="002B3E15">
      <w:pPr>
        <w:pStyle w:val="Heading5"/>
      </w:pPr>
      <w:r>
        <w:lastRenderedPageBreak/>
        <w:t>Direct Supertypes</w:t>
      </w:r>
    </w:p>
    <w:p w14:paraId="18D6C3C6" w14:textId="77777777" w:rsidR="002B3E15" w:rsidRDefault="008B781C" w:rsidP="002B3E15">
      <w:pPr>
        <w:ind w:left="360"/>
      </w:pPr>
      <w:hyperlink w:anchor="_d847ee03faa23264a18dd452d21972fc" w:history="1">
        <w:r w:rsidR="002B3E15">
          <w:rPr>
            <w:rStyle w:val="Hyperlink"/>
          </w:rPr>
          <w:t>Expression Context</w:t>
        </w:r>
      </w:hyperlink>
    </w:p>
    <w:p w14:paraId="02213D4E" w14:textId="77777777" w:rsidR="002B3E15" w:rsidRDefault="002B3E15" w:rsidP="002B3E15">
      <w:pPr>
        <w:pStyle w:val="Code0"/>
      </w:pPr>
      <w:r w:rsidRPr="00043180">
        <w:rPr>
          <w:b/>
          <w:sz w:val="24"/>
          <w:szCs w:val="24"/>
        </w:rPr>
        <w:t>package</w:t>
      </w:r>
      <w:r>
        <w:t xml:space="preserve"> SIMF Conceptual Model::Expressions</w:t>
      </w:r>
    </w:p>
    <w:p w14:paraId="5039798E" w14:textId="77777777" w:rsidR="002B3E15" w:rsidRDefault="002B3E15" w:rsidP="002B3E15">
      <w:pPr>
        <w:pStyle w:val="Heading5"/>
      </w:pPr>
      <w:r>
        <w:t>Attributes</w:t>
      </w:r>
    </w:p>
    <w:p w14:paraId="47F91A79" w14:textId="77777777" w:rsidR="002B3E15" w:rsidRDefault="002B3E15" w:rsidP="002B3E15">
      <w:pPr>
        <w:pStyle w:val="BodyText2"/>
      </w:pPr>
      <w:r>
        <w:rPr>
          <w:noProof/>
          <w:lang w:bidi="ar-SA"/>
        </w:rPr>
        <w:drawing>
          <wp:inline distT="0" distB="0" distL="0" distR="0" wp14:anchorId="3DA105F7" wp14:editId="656EBCE1">
            <wp:extent cx="152400" cy="152400"/>
            <wp:effectExtent l="0" t="0" r="0" b="0"/>
            <wp:docPr id="3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expression text</w:t>
      </w:r>
      <w:r>
        <w:rPr>
          <w:rFonts w:cs="Arial"/>
        </w:rPr>
        <w:fldChar w:fldCharType="begin"/>
      </w:r>
      <w:r>
        <w:instrText>XE"</w:instrText>
      </w:r>
      <w:r w:rsidRPr="00413D75">
        <w:rPr>
          <w:rFonts w:cs="Arial"/>
        </w:rPr>
        <w:instrText>expression text</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14:paraId="3A79754A" w14:textId="77777777" w:rsidR="002B3E15" w:rsidRDefault="002B3E15" w:rsidP="002B3E15">
      <w:pPr>
        <w:pStyle w:val="BodyText"/>
      </w:pPr>
      <w:r>
        <w:t>Textual expression of the expression which is further refined by subtypes of expression.</w:t>
      </w:r>
    </w:p>
    <w:p w14:paraId="60956FD9" w14:textId="77777777" w:rsidR="002B3E15" w:rsidRDefault="002B3E15" w:rsidP="002B3E15">
      <w:pPr>
        <w:pStyle w:val="BodyText2"/>
      </w:pPr>
      <w:r>
        <w:rPr>
          <w:noProof/>
          <w:lang w:bidi="ar-SA"/>
        </w:rPr>
        <w:drawing>
          <wp:inline distT="0" distB="0" distL="0" distR="0" wp14:anchorId="6450F002" wp14:editId="101468A0">
            <wp:extent cx="152400" cy="152400"/>
            <wp:effectExtent l="0" t="0" r="0" b="0"/>
            <wp:docPr id="3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expression text language</w:t>
      </w:r>
      <w:r>
        <w:rPr>
          <w:rFonts w:cs="Arial"/>
        </w:rPr>
        <w:fldChar w:fldCharType="begin"/>
      </w:r>
      <w:r>
        <w:instrText>XE"</w:instrText>
      </w:r>
      <w:r w:rsidRPr="00413D75">
        <w:rPr>
          <w:rFonts w:cs="Arial"/>
        </w:rPr>
        <w:instrText>expression text language</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14:paraId="5FF0BB1C" w14:textId="77777777" w:rsidR="002B3E15" w:rsidRDefault="002B3E15" w:rsidP="002B3E15">
      <w:pPr>
        <w:pStyle w:val="BodyText"/>
      </w:pPr>
      <w:r>
        <w:t>expression language used for the expression text</w:t>
      </w:r>
    </w:p>
    <w:p w14:paraId="314714DD" w14:textId="77777777" w:rsidR="002B3E15" w:rsidRDefault="002B3E15" w:rsidP="002B3E15">
      <w:pPr>
        <w:pStyle w:val="Heading5"/>
      </w:pPr>
      <w:r>
        <w:t>Associations</w:t>
      </w:r>
    </w:p>
    <w:p w14:paraId="0EF82726" w14:textId="77777777" w:rsidR="002B3E15" w:rsidRDefault="002B3E15" w:rsidP="002B3E15">
      <w:pPr>
        <w:ind w:left="605" w:hanging="245"/>
      </w:pPr>
      <w:r>
        <w:rPr>
          <w:noProof/>
        </w:rPr>
        <w:drawing>
          <wp:inline distT="0" distB="0" distL="0" distR="0" wp14:anchorId="79FE8B2D" wp14:editId="352E415F">
            <wp:extent cx="152400" cy="152400"/>
            <wp:effectExtent l="0" t="0" r="0" b="0"/>
            <wp:docPr id="3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Subsets</w:t>
      </w:r>
      <w:r>
        <w:t>: evaluates in:</w:t>
      </w:r>
      <w:hyperlink w:anchor="_66d62b068053cee3464e1e03e6035eed" w:history="1">
        <w:r>
          <w:rPr>
            <w:rStyle w:val="Hyperlink"/>
          </w:rPr>
          <w:t>Context</w:t>
        </w:r>
      </w:hyperlink>
      <w:r>
        <w:rPr>
          <w:rStyle w:val="Hyperlink"/>
        </w:rPr>
        <w:t xml:space="preserve"> </w:t>
      </w:r>
      <w:r>
        <w:t xml:space="preserve">   </w:t>
      </w:r>
    </w:p>
    <w:p w14:paraId="61028D82" w14:textId="77777777" w:rsidR="002B3E15" w:rsidRDefault="002B3E15" w:rsidP="002B3E15">
      <w:pPr>
        <w:pStyle w:val="BodyText"/>
      </w:pPr>
      <w:r>
        <w:t>Function implemented by an expression</w:t>
      </w:r>
    </w:p>
    <w:p w14:paraId="39FB909D" w14:textId="77777777" w:rsidR="002B3E15" w:rsidRDefault="002B3E15" w:rsidP="002B3E15">
      <w:pPr>
        <w:ind w:left="605" w:hanging="245"/>
      </w:pPr>
      <w:r>
        <w:rPr>
          <w:noProof/>
        </w:rPr>
        <w:drawing>
          <wp:inline distT="0" distB="0" distL="0" distR="0" wp14:anchorId="4A8EB573" wp14:editId="5FD3D1BF">
            <wp:extent cx="152400" cy="152400"/>
            <wp:effectExtent l="0" t="0" r="0" b="0"/>
            <wp:docPr id="3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evaluted by</w:t>
      </w:r>
      <w:r>
        <w:rPr>
          <w:rFonts w:cs="Arial"/>
        </w:rPr>
        <w:fldChar w:fldCharType="begin"/>
      </w:r>
      <w:r>
        <w:instrText>XE"</w:instrText>
      </w:r>
      <w:r w:rsidRPr="00413D75">
        <w:rPr>
          <w:rFonts w:cs="Arial"/>
        </w:rPr>
        <w:instrText>evaluted by</w:instrText>
      </w:r>
      <w:r>
        <w:instrText>"</w:instrText>
      </w:r>
      <w:r>
        <w:rPr>
          <w:rFonts w:cs="Arial"/>
        </w:rPr>
        <w:fldChar w:fldCharType="end"/>
      </w:r>
      <w:r>
        <w:t xml:space="preserve"> : </w:t>
      </w:r>
      <w:hyperlink w:anchor="_764178c56513beb91e5b5964ec31da8e" w:history="1">
        <w:r>
          <w:rPr>
            <w:rStyle w:val="Hyperlink"/>
          </w:rPr>
          <w:t>Evaluation</w:t>
        </w:r>
      </w:hyperlink>
      <w:r>
        <w:t xml:space="preserve"> [*] </w:t>
      </w:r>
    </w:p>
    <w:p w14:paraId="02E7AF74" w14:textId="77777777" w:rsidR="002B3E15" w:rsidRDefault="002B3E15" w:rsidP="002B3E15">
      <w:pPr>
        <w:pStyle w:val="BodyText"/>
      </w:pPr>
      <w:r>
        <w:t>Evaluations of an expression node.</w:t>
      </w:r>
    </w:p>
    <w:p w14:paraId="0D42B582" w14:textId="77777777" w:rsidR="002B3E15" w:rsidRDefault="002B3E15" w:rsidP="002B3E15"/>
    <w:p w14:paraId="5339F0D4" w14:textId="77777777" w:rsidR="002B3E15" w:rsidRDefault="002B3E15" w:rsidP="002B3E15">
      <w:pPr>
        <w:pStyle w:val="Heading4"/>
      </w:pPr>
      <w:bookmarkStart w:id="147" w:name="_db3e44e523a232e5b77a133d74842e81"/>
      <w:r>
        <w:t>Class Function Call</w:t>
      </w:r>
      <w:bookmarkEnd w:id="147"/>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p>
    <w:p w14:paraId="70D8D31D" w14:textId="77777777" w:rsidR="002B3E15" w:rsidRDefault="002B3E15" w:rsidP="002B3E15">
      <w:pPr>
        <w:pStyle w:val="BodyText"/>
      </w:pPr>
      <w:r>
        <w:t>An element of an expression that performs some operation based on a function type and produces a result.  I.e. plus(a,1).</w:t>
      </w:r>
      <w:r>
        <w:br/>
        <w:t>Arguments are bound to the function call via bindings.</w:t>
      </w:r>
    </w:p>
    <w:p w14:paraId="4927F5D9" w14:textId="77777777" w:rsidR="002B3E15" w:rsidRDefault="002B3E15" w:rsidP="002B3E15">
      <w:pPr>
        <w:pStyle w:val="Heading5"/>
      </w:pPr>
      <w:r>
        <w:t>Direct Supertypes</w:t>
      </w:r>
    </w:p>
    <w:p w14:paraId="1D0F587B" w14:textId="77777777" w:rsidR="002B3E15" w:rsidRDefault="008B781C" w:rsidP="002B3E15">
      <w:pPr>
        <w:ind w:left="360"/>
      </w:pPr>
      <w:hyperlink w:anchor="_f9bba899ada544a47c36bb071e9024f5" w:history="1">
        <w:r w:rsidR="002B3E15">
          <w:rPr>
            <w:rStyle w:val="Hyperlink"/>
          </w:rPr>
          <w:t>Expression Node</w:t>
        </w:r>
      </w:hyperlink>
      <w:r w:rsidR="002B3E15">
        <w:t xml:space="preserve">, </w:t>
      </w:r>
      <w:hyperlink w:anchor="_8c517cf1950741c0f89edebf828214cc" w:history="1">
        <w:r w:rsidR="002B3E15">
          <w:rPr>
            <w:rStyle w:val="Hyperlink"/>
          </w:rPr>
          <w:t>Structure</w:t>
        </w:r>
      </w:hyperlink>
    </w:p>
    <w:p w14:paraId="70C22792" w14:textId="77777777" w:rsidR="002B3E15" w:rsidRDefault="002B3E15" w:rsidP="002B3E15">
      <w:pPr>
        <w:pStyle w:val="Code0"/>
      </w:pPr>
      <w:r w:rsidRPr="00043180">
        <w:rPr>
          <w:b/>
          <w:sz w:val="24"/>
          <w:szCs w:val="24"/>
        </w:rPr>
        <w:t>package</w:t>
      </w:r>
      <w:r>
        <w:t xml:space="preserve"> SIMF Conceptual Model::Expressions</w:t>
      </w:r>
    </w:p>
    <w:p w14:paraId="6374F16A" w14:textId="77777777" w:rsidR="002B3E15" w:rsidRDefault="002B3E15" w:rsidP="002B3E15">
      <w:pPr>
        <w:pStyle w:val="Heading5"/>
      </w:pPr>
      <w:r>
        <w:t>Associations</w:t>
      </w:r>
    </w:p>
    <w:p w14:paraId="185E6692" w14:textId="77777777" w:rsidR="002B3E15" w:rsidRDefault="002B3E15" w:rsidP="002B3E15">
      <w:pPr>
        <w:ind w:left="605" w:hanging="245"/>
      </w:pPr>
      <w:r>
        <w:rPr>
          <w:noProof/>
        </w:rPr>
        <w:drawing>
          <wp:inline distT="0" distB="0" distL="0" distR="0" wp14:anchorId="5C22657A" wp14:editId="2E9BD209">
            <wp:extent cx="152400" cy="152400"/>
            <wp:effectExtent l="0" t="0" r="0" b="0"/>
            <wp:docPr id="3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Redefines</w:t>
      </w:r>
      <w:r>
        <w:t>: has type:</w:t>
      </w:r>
      <w:hyperlink w:anchor="_dfe1514224ca21cedba7b2b29802db50" w:history="1">
        <w:r>
          <w:rPr>
            <w:rStyle w:val="Hyperlink"/>
          </w:rPr>
          <w:t>Type</w:t>
        </w:r>
      </w:hyperlink>
      <w:r>
        <w:rPr>
          <w:rStyle w:val="Hyperlink"/>
        </w:rPr>
        <w:t xml:space="preserve">   </w:t>
      </w:r>
      <w:r>
        <w:t xml:space="preserve"> </w:t>
      </w:r>
    </w:p>
    <w:p w14:paraId="7891BA90" w14:textId="77777777" w:rsidR="002B3E15" w:rsidRDefault="002B3E15" w:rsidP="002B3E15">
      <w:pPr>
        <w:pStyle w:val="BodyText"/>
      </w:pPr>
      <w:r>
        <w:t>Function called</w:t>
      </w:r>
    </w:p>
    <w:p w14:paraId="09AF2A1D" w14:textId="77777777" w:rsidR="002B3E15" w:rsidRDefault="002B3E15" w:rsidP="002B3E15"/>
    <w:p w14:paraId="1FEF617F" w14:textId="77777777" w:rsidR="002B3E15" w:rsidRDefault="002B3E15" w:rsidP="002B3E15">
      <w:pPr>
        <w:pStyle w:val="Heading4"/>
      </w:pPr>
      <w:bookmarkStart w:id="148" w:name="_84ce1e5601466fe3e5b0f817878a5249"/>
      <w:r>
        <w:t>Association Function Implementation</w:t>
      </w:r>
      <w:bookmarkEnd w:id="148"/>
      <w:r w:rsidRPr="003A31EC">
        <w:rPr>
          <w:rFonts w:cs="Arial"/>
        </w:rPr>
        <w:t xml:space="preserve"> </w:t>
      </w:r>
      <w:r>
        <w:rPr>
          <w:rFonts w:cs="Arial"/>
        </w:rPr>
        <w:fldChar w:fldCharType="begin"/>
      </w:r>
      <w:r>
        <w:instrText>XE"</w:instrText>
      </w:r>
      <w:r w:rsidRPr="00413D75">
        <w:rPr>
          <w:rFonts w:cs="Arial"/>
        </w:rPr>
        <w:instrText>Function Implementation</w:instrText>
      </w:r>
      <w:r>
        <w:instrText>"</w:instrText>
      </w:r>
      <w:r>
        <w:rPr>
          <w:rFonts w:cs="Arial"/>
        </w:rPr>
        <w:fldChar w:fldCharType="end"/>
      </w:r>
    </w:p>
    <w:p w14:paraId="3D7BF923" w14:textId="77777777" w:rsidR="002B3E15" w:rsidRDefault="002B3E15" w:rsidP="002B3E15">
      <w:pPr>
        <w:pStyle w:val="Code0"/>
      </w:pPr>
      <w:r w:rsidRPr="00043180">
        <w:rPr>
          <w:b/>
          <w:sz w:val="24"/>
          <w:szCs w:val="24"/>
        </w:rPr>
        <w:t>package</w:t>
      </w:r>
      <w:r>
        <w:t xml:space="preserve"> SIMF Conceptual Model::Expressions</w:t>
      </w:r>
    </w:p>
    <w:p w14:paraId="58118FCD" w14:textId="77777777" w:rsidR="002B3E15" w:rsidRDefault="002B3E15" w:rsidP="002B3E15">
      <w:pPr>
        <w:pStyle w:val="Heading5"/>
      </w:pPr>
      <w:r>
        <w:t>Association Ends</w:t>
      </w:r>
    </w:p>
    <w:p w14:paraId="34C68E61" w14:textId="77777777" w:rsidR="002B3E15" w:rsidRDefault="002B3E15" w:rsidP="002B3E15">
      <w:pPr>
        <w:ind w:firstLine="720"/>
      </w:pPr>
      <w:r>
        <w:rPr>
          <w:noProof/>
        </w:rPr>
        <w:drawing>
          <wp:inline distT="0" distB="0" distL="0" distR="0" wp14:anchorId="2AD57F82" wp14:editId="5B8968B4">
            <wp:extent cx="152400" cy="152400"/>
            <wp:effectExtent l="0" t="0" r="0" b="0"/>
            <wp:docPr id="4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14:paraId="4050F016" w14:textId="77777777" w:rsidR="002B3E15" w:rsidRDefault="002B3E15" w:rsidP="002B3E15">
      <w:pPr>
        <w:pStyle w:val="BodyText"/>
      </w:pPr>
      <w:r>
        <w:t>Expression which defines the implementation of a function.</w:t>
      </w:r>
    </w:p>
    <w:p w14:paraId="7C175574" w14:textId="77777777" w:rsidR="002B3E15" w:rsidRDefault="002B3E15" w:rsidP="002B3E15">
      <w:pPr>
        <w:ind w:firstLine="720"/>
      </w:pPr>
      <w:r>
        <w:rPr>
          <w:noProof/>
        </w:rPr>
        <w:drawing>
          <wp:inline distT="0" distB="0" distL="0" distR="0" wp14:anchorId="4182B05C" wp14:editId="4DB493A3">
            <wp:extent cx="152400" cy="152400"/>
            <wp:effectExtent l="0" t="0" r="0" b="0"/>
            <wp:docPr id="4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14:paraId="26363EB3" w14:textId="77777777" w:rsidR="002B3E15" w:rsidRDefault="002B3E15" w:rsidP="002B3E15">
      <w:pPr>
        <w:pStyle w:val="BodyText"/>
      </w:pPr>
      <w:r>
        <w:t>Function implemented by an expression</w:t>
      </w:r>
    </w:p>
    <w:p w14:paraId="0A1020BD" w14:textId="77777777" w:rsidR="002B3E15" w:rsidRDefault="002B3E15" w:rsidP="002B3E15"/>
    <w:p w14:paraId="27C49F9E" w14:textId="77777777" w:rsidR="002B3E15" w:rsidRDefault="002B3E15" w:rsidP="002B3E15">
      <w:pPr>
        <w:pStyle w:val="Heading4"/>
      </w:pPr>
      <w:bookmarkStart w:id="149" w:name="_cff99d2f22ee84a9e95ea582786a897b"/>
      <w:r>
        <w:t>Class Function Type</w:t>
      </w:r>
      <w:bookmarkEnd w:id="149"/>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14:paraId="3D2C49A3" w14:textId="77777777" w:rsidR="002B3E15" w:rsidRDefault="002B3E15" w:rsidP="002B3E15">
      <w:pPr>
        <w:pStyle w:val="BodyText"/>
      </w:pPr>
      <w:r>
        <w:t>A declaration of a function which performs a calculation on arguments (properties) to produce a result (function result).  I.e. the definition of plus(a:Number, b:Number).</w:t>
      </w:r>
      <w:r>
        <w:br/>
      </w:r>
      <w:r>
        <w:br/>
        <w:t>Functions are intended to be side-effect free and context free (they only depend on their arguments and don't change anything) but assertions to specify that certain functions are pure may be required,</w:t>
      </w:r>
      <w:r>
        <w:br/>
        <w:t>Note: FUNCTION ARGUMENTS ARE PROPERTIES of the function.</w:t>
      </w:r>
    </w:p>
    <w:p w14:paraId="6711D8DD" w14:textId="77777777" w:rsidR="002B3E15" w:rsidRDefault="002B3E15" w:rsidP="002B3E15">
      <w:pPr>
        <w:pStyle w:val="Heading5"/>
      </w:pPr>
      <w:r>
        <w:lastRenderedPageBreak/>
        <w:t>Direct Supertypes</w:t>
      </w:r>
    </w:p>
    <w:p w14:paraId="32B990A5" w14:textId="77777777" w:rsidR="002B3E15" w:rsidRDefault="008B781C" w:rsidP="002B3E15">
      <w:pPr>
        <w:ind w:left="360"/>
      </w:pPr>
      <w:hyperlink w:anchor="_d847ee03faa23264a18dd452d21972fc" w:history="1">
        <w:r w:rsidR="002B3E15">
          <w:rPr>
            <w:rStyle w:val="Hyperlink"/>
          </w:rPr>
          <w:t>Expression Context</w:t>
        </w:r>
      </w:hyperlink>
      <w:r w:rsidR="002B3E15">
        <w:t xml:space="preserve">, </w:t>
      </w:r>
      <w:hyperlink w:anchor="_50241f5936e61055293ca95f860768d8" w:history="1">
        <w:r w:rsidR="002B3E15">
          <w:rPr>
            <w:rStyle w:val="Hyperlink"/>
          </w:rPr>
          <w:t>Structured Type</w:t>
        </w:r>
      </w:hyperlink>
    </w:p>
    <w:p w14:paraId="13EED52C" w14:textId="77777777" w:rsidR="002B3E15" w:rsidRDefault="002B3E15" w:rsidP="002B3E15">
      <w:pPr>
        <w:pStyle w:val="Code0"/>
      </w:pPr>
      <w:r w:rsidRPr="00043180">
        <w:rPr>
          <w:b/>
          <w:sz w:val="24"/>
          <w:szCs w:val="24"/>
        </w:rPr>
        <w:t>package</w:t>
      </w:r>
      <w:r>
        <w:t xml:space="preserve"> SIMF Conceptual Model::Expressions</w:t>
      </w:r>
    </w:p>
    <w:p w14:paraId="4C74BA8C" w14:textId="77777777" w:rsidR="002B3E15" w:rsidRDefault="002B3E15" w:rsidP="002B3E15">
      <w:pPr>
        <w:pStyle w:val="Heading5"/>
      </w:pPr>
      <w:r>
        <w:t>Associations</w:t>
      </w:r>
    </w:p>
    <w:p w14:paraId="3525643A" w14:textId="77777777" w:rsidR="002B3E15" w:rsidRDefault="002B3E15" w:rsidP="002B3E15">
      <w:pPr>
        <w:ind w:left="605" w:hanging="245"/>
      </w:pPr>
      <w:r>
        <w:rPr>
          <w:noProof/>
        </w:rPr>
        <w:drawing>
          <wp:inline distT="0" distB="0" distL="0" distR="0" wp14:anchorId="2390A25E" wp14:editId="7EB1B4EE">
            <wp:extent cx="152400" cy="152400"/>
            <wp:effectExtent l="0" t="0" r="0" b="0"/>
            <wp:docPr id="4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7682D6F7" w14:textId="77777777" w:rsidR="002B3E15" w:rsidRDefault="002B3E15" w:rsidP="002B3E15">
      <w:pPr>
        <w:pStyle w:val="BodyText"/>
      </w:pPr>
      <w:r>
        <w:t>Function calls using a function declaration.</w:t>
      </w:r>
    </w:p>
    <w:p w14:paraId="147DB007" w14:textId="77777777" w:rsidR="002B3E15" w:rsidRDefault="002B3E15" w:rsidP="002B3E15">
      <w:pPr>
        <w:ind w:left="605" w:hanging="245"/>
      </w:pPr>
      <w:r>
        <w:rPr>
          <w:noProof/>
        </w:rPr>
        <w:drawing>
          <wp:inline distT="0" distB="0" distL="0" distR="0" wp14:anchorId="027704ED" wp14:editId="2B04B252">
            <wp:extent cx="152400" cy="152400"/>
            <wp:effectExtent l="0" t="0" r="0" b="0"/>
            <wp:docPr id="4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34D6BE68" w14:textId="77777777" w:rsidR="002B3E15" w:rsidRDefault="002B3E15" w:rsidP="002B3E15">
      <w:pPr>
        <w:pStyle w:val="BodyText"/>
      </w:pPr>
      <w:r>
        <w:t>Expression which defines the implementation of a function.</w:t>
      </w:r>
    </w:p>
    <w:p w14:paraId="2D5368A9" w14:textId="77777777" w:rsidR="002B3E15" w:rsidRDefault="002B3E15" w:rsidP="002B3E15"/>
    <w:p w14:paraId="73E2DCCE" w14:textId="77777777" w:rsidR="002B3E15" w:rsidRDefault="002B3E15" w:rsidP="002B3E15">
      <w:pPr>
        <w:pStyle w:val="Heading4"/>
      </w:pPr>
      <w:bookmarkStart w:id="150" w:name="_eb092a76b87a3aab56fe77b0528535c0"/>
      <w:r>
        <w:t>Association Function Type</w:t>
      </w:r>
      <w:bookmarkEnd w:id="150"/>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14:paraId="613DBAA1" w14:textId="77777777" w:rsidR="002B3E15" w:rsidRDefault="002B3E15" w:rsidP="002B3E15">
      <w:pPr>
        <w:pStyle w:val="Code0"/>
      </w:pPr>
      <w:r w:rsidRPr="00043180">
        <w:rPr>
          <w:b/>
          <w:sz w:val="24"/>
          <w:szCs w:val="24"/>
        </w:rPr>
        <w:t>package</w:t>
      </w:r>
      <w:r>
        <w:t xml:space="preserve"> SIMF Conceptual Model::Expressions</w:t>
      </w:r>
    </w:p>
    <w:p w14:paraId="182D8CA1" w14:textId="77777777" w:rsidR="002B3E15" w:rsidRDefault="002B3E15" w:rsidP="002B3E15">
      <w:pPr>
        <w:pStyle w:val="Heading5"/>
      </w:pPr>
      <w:r>
        <w:t>Association Ends</w:t>
      </w:r>
    </w:p>
    <w:p w14:paraId="2678C3AC" w14:textId="77777777" w:rsidR="002B3E15" w:rsidRDefault="002B3E15" w:rsidP="002B3E15">
      <w:pPr>
        <w:ind w:firstLine="720"/>
      </w:pPr>
      <w:r>
        <w:rPr>
          <w:noProof/>
        </w:rPr>
        <w:drawing>
          <wp:inline distT="0" distB="0" distL="0" distR="0" wp14:anchorId="6E39AC6F" wp14:editId="35991B75">
            <wp:extent cx="152400" cy="152400"/>
            <wp:effectExtent l="0" t="0" r="0" b="0"/>
            <wp:docPr id="4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01F76665" w14:textId="77777777" w:rsidR="002B3E15" w:rsidRDefault="002B3E15" w:rsidP="002B3E15">
      <w:pPr>
        <w:pStyle w:val="BodyText"/>
      </w:pPr>
      <w:r>
        <w:t>Function called</w:t>
      </w:r>
    </w:p>
    <w:p w14:paraId="0B1FDA0E" w14:textId="77777777" w:rsidR="002B3E15" w:rsidRDefault="002B3E15" w:rsidP="002B3E15">
      <w:pPr>
        <w:ind w:firstLine="720"/>
      </w:pPr>
      <w:r>
        <w:rPr>
          <w:noProof/>
        </w:rPr>
        <w:drawing>
          <wp:inline distT="0" distB="0" distL="0" distR="0" wp14:anchorId="4DBF182B" wp14:editId="370EFA18">
            <wp:extent cx="152400" cy="152400"/>
            <wp:effectExtent l="0" t="0" r="0" b="0"/>
            <wp:docPr id="5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5FFD08C1" w14:textId="77777777" w:rsidR="002B3E15" w:rsidRDefault="002B3E15" w:rsidP="002B3E15">
      <w:pPr>
        <w:pStyle w:val="BodyText"/>
      </w:pPr>
      <w:r>
        <w:t>Function calls using a function declaration.</w:t>
      </w:r>
    </w:p>
    <w:p w14:paraId="0945B165" w14:textId="77777777" w:rsidR="002B3E15" w:rsidRDefault="002B3E15" w:rsidP="002B3E15"/>
    <w:p w14:paraId="51B3195A" w14:textId="77777777" w:rsidR="002B3E15" w:rsidRDefault="002B3E15" w:rsidP="002B3E15">
      <w:pPr>
        <w:pStyle w:val="Heading4"/>
      </w:pPr>
      <w:bookmarkStart w:id="151" w:name="_e6c2e5d52e1652a6c3d27d411345c754"/>
      <w:r>
        <w:t>Class Object Operation Type</w:t>
      </w:r>
      <w:bookmarkEnd w:id="151"/>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p>
    <w:p w14:paraId="5EE06B3C" w14:textId="77777777" w:rsidR="002B3E15" w:rsidRDefault="002B3E15" w:rsidP="002B3E15">
      <w:pPr>
        <w:pStyle w:val="BodyText"/>
      </w:pPr>
      <w:r>
        <w:t>An operation bound to a spcific "reciever" in the OO sense.</w:t>
      </w:r>
    </w:p>
    <w:p w14:paraId="627EB8F5" w14:textId="77777777" w:rsidR="002B3E15" w:rsidRDefault="002B3E15" w:rsidP="002B3E15">
      <w:pPr>
        <w:pStyle w:val="Heading5"/>
      </w:pPr>
      <w:r>
        <w:t>Direct Supertypes</w:t>
      </w:r>
    </w:p>
    <w:p w14:paraId="328A78E1" w14:textId="77777777" w:rsidR="002B3E15" w:rsidRDefault="008B781C" w:rsidP="002B3E15">
      <w:pPr>
        <w:ind w:left="360"/>
      </w:pPr>
      <w:hyperlink w:anchor="_cff99d2f22ee84a9e95ea582786a897b" w:history="1">
        <w:r w:rsidR="002B3E15">
          <w:rPr>
            <w:rStyle w:val="Hyperlink"/>
          </w:rPr>
          <w:t>Function Type</w:t>
        </w:r>
      </w:hyperlink>
    </w:p>
    <w:p w14:paraId="054C1C78" w14:textId="77777777" w:rsidR="002B3E15" w:rsidRDefault="002B3E15" w:rsidP="002B3E15">
      <w:pPr>
        <w:pStyle w:val="Code0"/>
      </w:pPr>
      <w:r w:rsidRPr="00043180">
        <w:rPr>
          <w:b/>
          <w:sz w:val="24"/>
          <w:szCs w:val="24"/>
        </w:rPr>
        <w:t>package</w:t>
      </w:r>
      <w:r>
        <w:t xml:space="preserve"> SIMF Conceptual Model::Expressions</w:t>
      </w:r>
    </w:p>
    <w:p w14:paraId="53ECDB12" w14:textId="77777777" w:rsidR="002B3E15" w:rsidRDefault="002B3E15" w:rsidP="002B3E15">
      <w:pPr>
        <w:pStyle w:val="Heading5"/>
      </w:pPr>
      <w:r>
        <w:t>Associations</w:t>
      </w:r>
    </w:p>
    <w:p w14:paraId="409D1336" w14:textId="77777777" w:rsidR="002B3E15" w:rsidRDefault="002B3E15" w:rsidP="002B3E15">
      <w:pPr>
        <w:ind w:left="605" w:hanging="245"/>
      </w:pPr>
      <w:r>
        <w:rPr>
          <w:noProof/>
        </w:rPr>
        <w:drawing>
          <wp:inline distT="0" distB="0" distL="0" distR="0" wp14:anchorId="549D47B4" wp14:editId="30D4AE31">
            <wp:extent cx="152400" cy="152400"/>
            <wp:effectExtent l="0" t="0" r="0" b="0"/>
            <wp:docPr id="5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4F6D801" w14:textId="77777777" w:rsidR="002B3E15" w:rsidRDefault="002B3E15" w:rsidP="002B3E15">
      <w:pPr>
        <w:pStyle w:val="BodyText"/>
      </w:pPr>
      <w:r>
        <w:t>The property that is the receiver of an object operation. The receiver must be a property of the function type.</w:t>
      </w:r>
    </w:p>
    <w:p w14:paraId="6CC992F3" w14:textId="77777777" w:rsidR="002B3E15" w:rsidRDefault="002B3E15" w:rsidP="002B3E15"/>
    <w:p w14:paraId="0C176666" w14:textId="77777777" w:rsidR="002B3E15" w:rsidRDefault="002B3E15" w:rsidP="002B3E15">
      <w:pPr>
        <w:pStyle w:val="Heading4"/>
      </w:pPr>
      <w:bookmarkStart w:id="152" w:name="_a02f44bf25ed335a69f70e6854eb4be4"/>
      <w:r>
        <w:t>Association OO Target</w:t>
      </w:r>
      <w:bookmarkEnd w:id="152"/>
      <w:r w:rsidRPr="003A31EC">
        <w:rPr>
          <w:rFonts w:cs="Arial"/>
        </w:rPr>
        <w:t xml:space="preserve"> </w:t>
      </w:r>
      <w:r>
        <w:rPr>
          <w:rFonts w:cs="Arial"/>
        </w:rPr>
        <w:fldChar w:fldCharType="begin"/>
      </w:r>
      <w:r>
        <w:instrText>XE"</w:instrText>
      </w:r>
      <w:r w:rsidRPr="00413D75">
        <w:rPr>
          <w:rFonts w:cs="Arial"/>
        </w:rPr>
        <w:instrText>OO Target</w:instrText>
      </w:r>
      <w:r>
        <w:instrText>"</w:instrText>
      </w:r>
      <w:r>
        <w:rPr>
          <w:rFonts w:cs="Arial"/>
        </w:rPr>
        <w:fldChar w:fldCharType="end"/>
      </w:r>
    </w:p>
    <w:p w14:paraId="78BFFCBE" w14:textId="77777777" w:rsidR="002B3E15" w:rsidRDefault="002B3E15" w:rsidP="002B3E15">
      <w:pPr>
        <w:pStyle w:val="Code0"/>
      </w:pPr>
      <w:r w:rsidRPr="00043180">
        <w:rPr>
          <w:b/>
          <w:sz w:val="24"/>
          <w:szCs w:val="24"/>
        </w:rPr>
        <w:t>package</w:t>
      </w:r>
      <w:r>
        <w:t xml:space="preserve"> SIMF Conceptual Model::Expressions</w:t>
      </w:r>
    </w:p>
    <w:p w14:paraId="784FECDF" w14:textId="77777777" w:rsidR="002B3E15" w:rsidRDefault="002B3E15" w:rsidP="002B3E15">
      <w:pPr>
        <w:pStyle w:val="Heading5"/>
      </w:pPr>
      <w:r>
        <w:t>Association Ends</w:t>
      </w:r>
    </w:p>
    <w:p w14:paraId="2D3F1DED" w14:textId="77777777" w:rsidR="002B3E15" w:rsidRDefault="002B3E15" w:rsidP="002B3E15">
      <w:pPr>
        <w:ind w:firstLine="720"/>
      </w:pPr>
      <w:r>
        <w:rPr>
          <w:noProof/>
        </w:rPr>
        <w:drawing>
          <wp:inline distT="0" distB="0" distL="0" distR="0" wp14:anchorId="6A2B538F" wp14:editId="1B3172E9">
            <wp:extent cx="152400" cy="152400"/>
            <wp:effectExtent l="0" t="0" r="0" b="0"/>
            <wp:docPr id="5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96BCAC3" w14:textId="77777777" w:rsidR="002B3E15" w:rsidRDefault="002B3E15" w:rsidP="002B3E15">
      <w:pPr>
        <w:pStyle w:val="BodyText"/>
      </w:pPr>
      <w:r>
        <w:t>The property that is the receiver of an object operation. The receiver must be a property of the function type.</w:t>
      </w:r>
    </w:p>
    <w:p w14:paraId="674E877C" w14:textId="77777777" w:rsidR="002B3E15" w:rsidRDefault="002B3E15" w:rsidP="002B3E15">
      <w:pPr>
        <w:ind w:firstLine="720"/>
      </w:pPr>
      <w:r>
        <w:rPr>
          <w:noProof/>
        </w:rPr>
        <w:drawing>
          <wp:inline distT="0" distB="0" distL="0" distR="0" wp14:anchorId="531225F1" wp14:editId="7A466B75">
            <wp:extent cx="152400" cy="152400"/>
            <wp:effectExtent l="0" t="0" r="0" b="0"/>
            <wp:docPr id="5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recieved by</w:t>
      </w:r>
      <w:r>
        <w:rPr>
          <w:rFonts w:cs="Arial"/>
        </w:rPr>
        <w:fldChar w:fldCharType="begin"/>
      </w:r>
      <w:r>
        <w:instrText>XE"</w:instrText>
      </w:r>
      <w:r w:rsidRPr="00413D75">
        <w:rPr>
          <w:rFonts w:cs="Arial"/>
        </w:rPr>
        <w:instrText>recieved by</w:instrText>
      </w:r>
      <w:r>
        <w:instrText>"</w:instrText>
      </w:r>
      <w:r>
        <w:rPr>
          <w:rFonts w:cs="Arial"/>
        </w:rPr>
        <w:fldChar w:fldCharType="end"/>
      </w:r>
      <w:r>
        <w:t xml:space="preserve"> : </w:t>
      </w:r>
      <w:hyperlink w:anchor="_e6c2e5d52e1652a6c3d27d411345c754" w:history="1">
        <w:r>
          <w:rPr>
            <w:rStyle w:val="Hyperlink"/>
          </w:rPr>
          <w:t>Object Operation Type</w:t>
        </w:r>
      </w:hyperlink>
      <w:r>
        <w:t xml:space="preserve"> [*] </w:t>
      </w:r>
    </w:p>
    <w:p w14:paraId="4AB0886C" w14:textId="77777777" w:rsidR="002B3E15" w:rsidRDefault="002B3E15" w:rsidP="002B3E15"/>
    <w:p w14:paraId="716E720B" w14:textId="77777777" w:rsidR="002B3E15" w:rsidRDefault="002B3E15" w:rsidP="002B3E15">
      <w:pPr>
        <w:pStyle w:val="Heading4"/>
      </w:pPr>
      <w:bookmarkStart w:id="153" w:name="_e835a88d901471c2732c9d670d083de8"/>
      <w:r>
        <w:t>Association Return type</w:t>
      </w:r>
      <w:bookmarkEnd w:id="153"/>
      <w:r w:rsidRPr="003A31EC">
        <w:rPr>
          <w:rFonts w:cs="Arial"/>
        </w:rPr>
        <w:t xml:space="preserve"> </w:t>
      </w:r>
      <w:r>
        <w:rPr>
          <w:rFonts w:cs="Arial"/>
        </w:rPr>
        <w:fldChar w:fldCharType="begin"/>
      </w:r>
      <w:r>
        <w:instrText>XE"</w:instrText>
      </w:r>
      <w:r w:rsidRPr="00413D75">
        <w:rPr>
          <w:rFonts w:cs="Arial"/>
        </w:rPr>
        <w:instrText>Return type</w:instrText>
      </w:r>
      <w:r>
        <w:instrText>"</w:instrText>
      </w:r>
      <w:r>
        <w:rPr>
          <w:rFonts w:cs="Arial"/>
        </w:rPr>
        <w:fldChar w:fldCharType="end"/>
      </w:r>
    </w:p>
    <w:p w14:paraId="351A15E5" w14:textId="77777777" w:rsidR="002B3E15" w:rsidRDefault="002B3E15" w:rsidP="002B3E15">
      <w:pPr>
        <w:pStyle w:val="Code0"/>
      </w:pPr>
      <w:r w:rsidRPr="00043180">
        <w:rPr>
          <w:b/>
          <w:sz w:val="24"/>
          <w:szCs w:val="24"/>
        </w:rPr>
        <w:t>package</w:t>
      </w:r>
      <w:r>
        <w:t xml:space="preserve"> SIMF Conceptual Model::Expressions</w:t>
      </w:r>
    </w:p>
    <w:p w14:paraId="44C6BC72" w14:textId="77777777" w:rsidR="002B3E15" w:rsidRDefault="002B3E15" w:rsidP="002B3E15">
      <w:pPr>
        <w:pStyle w:val="Heading5"/>
      </w:pPr>
      <w:r>
        <w:t>Association Ends</w:t>
      </w:r>
    </w:p>
    <w:p w14:paraId="17383B7B" w14:textId="77777777" w:rsidR="002B3E15" w:rsidRDefault="002B3E15" w:rsidP="002B3E15">
      <w:pPr>
        <w:ind w:firstLine="720"/>
      </w:pPr>
      <w:r>
        <w:rPr>
          <w:noProof/>
        </w:rPr>
        <w:drawing>
          <wp:inline distT="0" distB="0" distL="0" distR="0" wp14:anchorId="7A9570B2" wp14:editId="52114CFB">
            <wp:extent cx="152400" cy="152400"/>
            <wp:effectExtent l="0" t="0" r="0" b="0"/>
            <wp:docPr id="5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34E9DE5" w14:textId="77777777" w:rsidR="002B3E15" w:rsidRDefault="002B3E15" w:rsidP="002B3E15">
      <w:pPr>
        <w:pStyle w:val="BodyText"/>
      </w:pPr>
      <w:r>
        <w:lastRenderedPageBreak/>
        <w:t>Type of the result of a function</w:t>
      </w:r>
    </w:p>
    <w:p w14:paraId="5A0C4D94" w14:textId="77777777" w:rsidR="002B3E15" w:rsidRDefault="002B3E15" w:rsidP="002B3E15">
      <w:pPr>
        <w:ind w:firstLine="720"/>
      </w:pPr>
      <w:r>
        <w:rPr>
          <w:noProof/>
        </w:rPr>
        <w:drawing>
          <wp:inline distT="0" distB="0" distL="0" distR="0" wp14:anchorId="7CC31DCF" wp14:editId="645B8C3A">
            <wp:extent cx="152400" cy="152400"/>
            <wp:effectExtent l="0" t="0" r="0" b="0"/>
            <wp:docPr id="6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returned by</w:t>
      </w:r>
      <w:r>
        <w:rPr>
          <w:rFonts w:cs="Arial"/>
        </w:rPr>
        <w:fldChar w:fldCharType="begin"/>
      </w:r>
      <w:r>
        <w:instrText>XE"</w:instrText>
      </w:r>
      <w:r w:rsidRPr="00413D75">
        <w:rPr>
          <w:rFonts w:cs="Arial"/>
        </w:rPr>
        <w:instrText>returned by</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14:paraId="25091C7B" w14:textId="77777777" w:rsidR="002B3E15" w:rsidRDefault="002B3E15" w:rsidP="002B3E15">
      <w:pPr>
        <w:pStyle w:val="BodyText"/>
      </w:pPr>
      <w:r>
        <w:t>Ty</w:t>
      </w:r>
    </w:p>
    <w:p w14:paraId="69965BDE" w14:textId="77777777" w:rsidR="002B3E15" w:rsidRDefault="002B3E15" w:rsidP="002B3E15"/>
    <w:p w14:paraId="484F54E6" w14:textId="77777777" w:rsidR="002B3E15" w:rsidRDefault="002B3E15" w:rsidP="002B3E15">
      <w:pPr>
        <w:pStyle w:val="Heading4"/>
      </w:pPr>
      <w:bookmarkStart w:id="154" w:name="_0492440b12b90a76377a15324efa2182"/>
      <w:r>
        <w:t>Class Traversal</w:t>
      </w:r>
      <w:bookmarkEnd w:id="154"/>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p>
    <w:p w14:paraId="2678E20F" w14:textId="77777777" w:rsidR="002B3E15" w:rsidRDefault="002B3E15" w:rsidP="002B3E15">
      <w:pPr>
        <w:pStyle w:val="BodyText"/>
      </w:pPr>
      <w:r>
        <w:t>Traversal from the current &lt;evaluates in&gt; context to another across a relation or other structure.</w:t>
      </w:r>
      <w:r>
        <w:br/>
      </w:r>
      <w:r>
        <w:br/>
        <w:t>A traversal is a structure such that the structure's bindings may hold other properties of a traversal constant as independent variables where &lt;traverses through&gt; is the dependent variable. The traversal shall be considered to have the type of the relation it is traversing. Traversing binary relations does not require any bindings.</w:t>
      </w:r>
    </w:p>
    <w:p w14:paraId="06851F83" w14:textId="77777777" w:rsidR="002B3E15" w:rsidRDefault="002B3E15" w:rsidP="002B3E15">
      <w:pPr>
        <w:pStyle w:val="Heading5"/>
      </w:pPr>
      <w:r>
        <w:t>Direct Supertypes</w:t>
      </w:r>
    </w:p>
    <w:p w14:paraId="3C1691B2" w14:textId="77777777" w:rsidR="002B3E15" w:rsidRDefault="008B781C" w:rsidP="002B3E15">
      <w:pPr>
        <w:ind w:left="360"/>
      </w:pPr>
      <w:hyperlink w:anchor="_f9bba899ada544a47c36bb071e9024f5" w:history="1">
        <w:r w:rsidR="002B3E15">
          <w:rPr>
            <w:rStyle w:val="Hyperlink"/>
          </w:rPr>
          <w:t>Expression Node</w:t>
        </w:r>
      </w:hyperlink>
      <w:r w:rsidR="002B3E15">
        <w:t xml:space="preserve">, </w:t>
      </w:r>
      <w:hyperlink w:anchor="_8c517cf1950741c0f89edebf828214cc" w:history="1">
        <w:r w:rsidR="002B3E15">
          <w:rPr>
            <w:rStyle w:val="Hyperlink"/>
          </w:rPr>
          <w:t>Structure</w:t>
        </w:r>
      </w:hyperlink>
    </w:p>
    <w:p w14:paraId="48E040D7" w14:textId="77777777" w:rsidR="002B3E15" w:rsidRDefault="002B3E15" w:rsidP="002B3E15">
      <w:pPr>
        <w:pStyle w:val="Code0"/>
      </w:pPr>
      <w:r w:rsidRPr="00043180">
        <w:rPr>
          <w:b/>
          <w:sz w:val="24"/>
          <w:szCs w:val="24"/>
        </w:rPr>
        <w:t>package</w:t>
      </w:r>
      <w:r>
        <w:t xml:space="preserve"> SIMF Conceptual Model::Expressions</w:t>
      </w:r>
    </w:p>
    <w:p w14:paraId="5E245683" w14:textId="77777777" w:rsidR="002B3E15" w:rsidRDefault="002B3E15" w:rsidP="002B3E15">
      <w:pPr>
        <w:pStyle w:val="Heading5"/>
      </w:pPr>
      <w:r>
        <w:t>Attributes</w:t>
      </w:r>
    </w:p>
    <w:p w14:paraId="3317DAB3" w14:textId="77777777" w:rsidR="002B3E15" w:rsidRDefault="002B3E15" w:rsidP="002B3E15">
      <w:pPr>
        <w:pStyle w:val="BodyText2"/>
      </w:pPr>
      <w:r>
        <w:rPr>
          <w:noProof/>
          <w:lang w:bidi="ar-SA"/>
        </w:rPr>
        <w:drawing>
          <wp:inline distT="0" distB="0" distL="0" distR="0" wp14:anchorId="271F7AFE" wp14:editId="7DBE27A7">
            <wp:extent cx="152400" cy="152400"/>
            <wp:effectExtent l="0" t="0" r="0" b="0"/>
            <wp:docPr id="6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traverse to relation</w:t>
      </w:r>
      <w:r>
        <w:rPr>
          <w:rFonts w:cs="Arial"/>
        </w:rPr>
        <w:fldChar w:fldCharType="begin"/>
      </w:r>
      <w:r>
        <w:instrText>XE"</w:instrText>
      </w:r>
      <w:r w:rsidRPr="00413D75">
        <w:rPr>
          <w:rFonts w:cs="Arial"/>
        </w:rPr>
        <w:instrText>traverse to relation</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14:paraId="352DC937" w14:textId="77777777" w:rsidR="002B3E15" w:rsidRDefault="002B3E15" w:rsidP="002B3E15">
      <w:pPr>
        <w:pStyle w:val="BodyText"/>
      </w:pPr>
      <w:r>
        <w:t>Where traverse to relation is false, the traversal will return the bound element(s) of the &lt;traverses through&gt; property from the current context via any intermediate relationships.</w:t>
      </w:r>
      <w:r>
        <w:br/>
      </w:r>
      <w:r>
        <w:br/>
        <w:t>Where traverse to relation is true, the traversal shall return the structure/situation/relationship owning the property binding.</w:t>
      </w:r>
      <w:r>
        <w:br/>
      </w:r>
      <w:r>
        <w:br/>
        <w:t>By default, traverse to relation is false.</w:t>
      </w:r>
    </w:p>
    <w:p w14:paraId="388D01B2" w14:textId="77777777" w:rsidR="002B3E15" w:rsidRDefault="002B3E15" w:rsidP="002B3E15">
      <w:pPr>
        <w:pStyle w:val="BodyText2"/>
      </w:pPr>
      <w:r>
        <w:rPr>
          <w:noProof/>
          <w:lang w:bidi="ar-SA"/>
        </w:rPr>
        <w:drawing>
          <wp:inline distT="0" distB="0" distL="0" distR="0" wp14:anchorId="03043984" wp14:editId="541F3C91">
            <wp:extent cx="152400" cy="152400"/>
            <wp:effectExtent l="0" t="0" r="0" b="0"/>
            <wp:docPr id="6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inverse</w:t>
      </w:r>
      <w:r>
        <w:rPr>
          <w:rFonts w:cs="Arial"/>
        </w:rPr>
        <w:fldChar w:fldCharType="begin"/>
      </w:r>
      <w:r>
        <w:instrText>XE"</w:instrText>
      </w:r>
      <w:r w:rsidRPr="00413D75">
        <w:rPr>
          <w:rFonts w:cs="Arial"/>
        </w:rPr>
        <w:instrText>inverse</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14:paraId="1486E4C8" w14:textId="77777777" w:rsidR="002B3E15" w:rsidRDefault="002B3E15" w:rsidP="002B3E15">
      <w:pPr>
        <w:pStyle w:val="BodyText"/>
      </w:pPr>
      <w:r>
        <w:t>Indicates that the traversal is defined based on properties that reference the current context. This results in traversing "backwards" across a property to an inverse property or the relation.</w:t>
      </w:r>
      <w:r>
        <w:br/>
        <w:t>Where the situation referencing the property has more than one other property, &lt;traverse to relation&gt; must be TRUE.</w:t>
      </w:r>
    </w:p>
    <w:p w14:paraId="16037B57" w14:textId="77777777" w:rsidR="002B3E15" w:rsidRDefault="002B3E15" w:rsidP="002B3E15">
      <w:pPr>
        <w:pStyle w:val="Heading5"/>
      </w:pPr>
      <w:r>
        <w:t>Associations</w:t>
      </w:r>
    </w:p>
    <w:p w14:paraId="1E9F724D" w14:textId="77777777" w:rsidR="002B3E15" w:rsidRDefault="002B3E15" w:rsidP="002B3E15">
      <w:pPr>
        <w:ind w:left="605" w:hanging="245"/>
      </w:pPr>
      <w:r>
        <w:rPr>
          <w:noProof/>
        </w:rPr>
        <w:drawing>
          <wp:inline distT="0" distB="0" distL="0" distR="0" wp14:anchorId="4D6368AF" wp14:editId="79B3E287">
            <wp:extent cx="152400" cy="152400"/>
            <wp:effectExtent l="0" t="0" r="0" b="0"/>
            <wp:docPr id="6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5F0C891" w14:textId="77777777" w:rsidR="002B3E15" w:rsidRDefault="002B3E15" w:rsidP="002B3E15">
      <w:pPr>
        <w:pStyle w:val="BodyText"/>
      </w:pPr>
      <w:r>
        <w:t>Property or properties through which a traversal traverses as the dependent variable(s).</w:t>
      </w:r>
    </w:p>
    <w:p w14:paraId="614B3F49" w14:textId="77777777" w:rsidR="002B3E15" w:rsidRDefault="002B3E15" w:rsidP="002B3E15"/>
    <w:p w14:paraId="1EC7C0D8" w14:textId="77777777" w:rsidR="002B3E15" w:rsidRDefault="002B3E15" w:rsidP="002B3E15">
      <w:pPr>
        <w:pStyle w:val="Heading4"/>
      </w:pPr>
      <w:bookmarkStart w:id="155" w:name="_3a4ba02e26abaf7674f57fd630f4dc8e"/>
      <w:r>
        <w:t>Association traverse through</w:t>
      </w:r>
      <w:bookmarkEnd w:id="155"/>
      <w:r w:rsidRPr="003A31EC">
        <w:rPr>
          <w:rFonts w:cs="Arial"/>
        </w:rPr>
        <w:t xml:space="preserve"> </w:t>
      </w:r>
      <w:r>
        <w:rPr>
          <w:rFonts w:cs="Arial"/>
        </w:rPr>
        <w:fldChar w:fldCharType="begin"/>
      </w:r>
      <w:r>
        <w:instrText>XE"</w:instrText>
      </w:r>
      <w:r w:rsidRPr="00413D75">
        <w:rPr>
          <w:rFonts w:cs="Arial"/>
        </w:rPr>
        <w:instrText>traverse through</w:instrText>
      </w:r>
      <w:r>
        <w:instrText>"</w:instrText>
      </w:r>
      <w:r>
        <w:rPr>
          <w:rFonts w:cs="Arial"/>
        </w:rPr>
        <w:fldChar w:fldCharType="end"/>
      </w:r>
    </w:p>
    <w:p w14:paraId="703DD277" w14:textId="77777777" w:rsidR="002B3E15" w:rsidRDefault="002B3E15" w:rsidP="002B3E15">
      <w:pPr>
        <w:pStyle w:val="BodyText"/>
      </w:pPr>
      <w:r>
        <w:t>Property of current context which will be traversed.</w:t>
      </w:r>
    </w:p>
    <w:p w14:paraId="0EC021AF" w14:textId="77777777" w:rsidR="002B3E15" w:rsidRDefault="002B3E15" w:rsidP="002B3E15">
      <w:pPr>
        <w:pStyle w:val="Code0"/>
      </w:pPr>
      <w:r w:rsidRPr="00043180">
        <w:rPr>
          <w:b/>
          <w:sz w:val="24"/>
          <w:szCs w:val="24"/>
        </w:rPr>
        <w:t>package</w:t>
      </w:r>
      <w:r>
        <w:t xml:space="preserve"> SIMF Conceptual Model::Expressions</w:t>
      </w:r>
    </w:p>
    <w:p w14:paraId="7BD8F330" w14:textId="77777777" w:rsidR="002B3E15" w:rsidRDefault="002B3E15" w:rsidP="002B3E15">
      <w:pPr>
        <w:pStyle w:val="Heading5"/>
      </w:pPr>
      <w:r>
        <w:t>Association Ends</w:t>
      </w:r>
    </w:p>
    <w:p w14:paraId="4CF6769E" w14:textId="77777777" w:rsidR="002B3E15" w:rsidRDefault="002B3E15" w:rsidP="002B3E15">
      <w:pPr>
        <w:ind w:firstLine="720"/>
      </w:pPr>
      <w:r>
        <w:rPr>
          <w:noProof/>
        </w:rPr>
        <w:drawing>
          <wp:inline distT="0" distB="0" distL="0" distR="0" wp14:anchorId="050656E6" wp14:editId="5F4060C9">
            <wp:extent cx="152400" cy="152400"/>
            <wp:effectExtent l="0" t="0" r="0" b="0"/>
            <wp:docPr id="6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263160BE" w14:textId="77777777" w:rsidR="002B3E15" w:rsidRDefault="002B3E15" w:rsidP="002B3E15">
      <w:pPr>
        <w:pStyle w:val="BodyText"/>
      </w:pPr>
      <w:r>
        <w:t>Property or properties through which a traversal traverses as the dependent variable(s).</w:t>
      </w:r>
    </w:p>
    <w:p w14:paraId="4F592E97" w14:textId="77777777" w:rsidR="002B3E15" w:rsidRDefault="002B3E15" w:rsidP="002B3E15">
      <w:pPr>
        <w:ind w:firstLine="720"/>
      </w:pPr>
      <w:r>
        <w:rPr>
          <w:noProof/>
        </w:rPr>
        <w:drawing>
          <wp:inline distT="0" distB="0" distL="0" distR="0" wp14:anchorId="43CDF7CE" wp14:editId="4FA86C2E">
            <wp:extent cx="152400" cy="152400"/>
            <wp:effectExtent l="0" t="0" r="0" b="0"/>
            <wp:docPr id="7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traversed by</w:t>
      </w:r>
      <w:r>
        <w:rPr>
          <w:rFonts w:cs="Arial"/>
        </w:rPr>
        <w:fldChar w:fldCharType="begin"/>
      </w:r>
      <w:r>
        <w:instrText>XE"</w:instrText>
      </w:r>
      <w:r w:rsidRPr="00413D75">
        <w:rPr>
          <w:rFonts w:cs="Arial"/>
        </w:rPr>
        <w:instrText>traversed by</w:instrText>
      </w:r>
      <w:r>
        <w:instrText>"</w:instrText>
      </w:r>
      <w:r>
        <w:rPr>
          <w:rFonts w:cs="Arial"/>
        </w:rPr>
        <w:fldChar w:fldCharType="end"/>
      </w:r>
      <w:r>
        <w:t xml:space="preserve"> : </w:t>
      </w:r>
      <w:hyperlink w:anchor="_0492440b12b90a76377a15324efa2182" w:history="1">
        <w:r>
          <w:rPr>
            <w:rStyle w:val="Hyperlink"/>
          </w:rPr>
          <w:t>Traversal</w:t>
        </w:r>
      </w:hyperlink>
      <w:r>
        <w:t xml:space="preserve"> [*] </w:t>
      </w:r>
    </w:p>
    <w:p w14:paraId="2B5D4155" w14:textId="77777777" w:rsidR="002B3E15" w:rsidRDefault="002B3E15" w:rsidP="002B3E15">
      <w:pPr>
        <w:pStyle w:val="BodyText"/>
      </w:pPr>
      <w:r>
        <w:t>Traversals through a property.</w:t>
      </w:r>
    </w:p>
    <w:p w14:paraId="33A011A0" w14:textId="77777777" w:rsidR="002B3E15" w:rsidRDefault="002B3E15" w:rsidP="002B3E15"/>
    <w:p w14:paraId="1ED1065C" w14:textId="77777777" w:rsidR="002B3E15" w:rsidRDefault="002B3E15" w:rsidP="002B3E15">
      <w:pPr>
        <w:spacing w:after="200" w:line="276" w:lineRule="auto"/>
        <w:rPr>
          <w:b/>
          <w:bCs/>
          <w:color w:val="365F91"/>
          <w:sz w:val="40"/>
          <w:szCs w:val="40"/>
        </w:rPr>
      </w:pPr>
      <w:r>
        <w:br w:type="page"/>
      </w:r>
    </w:p>
    <w:p w14:paraId="53EDCC17" w14:textId="77777777" w:rsidR="002B3E15" w:rsidRDefault="002B3E15" w:rsidP="002B3E15">
      <w:pPr>
        <w:pStyle w:val="Heading3"/>
      </w:pPr>
      <w:bookmarkStart w:id="156" w:name="_Toc451683745"/>
      <w:r>
        <w:lastRenderedPageBreak/>
        <w:t>SIMF Conceptual Model::Identifiers</w:t>
      </w:r>
      <w:bookmarkEnd w:id="156"/>
    </w:p>
    <w:p w14:paraId="64BB71EF" w14:textId="77777777" w:rsidR="002B3E15" w:rsidRDefault="002B3E15" w:rsidP="002B3E15">
      <w:pPr>
        <w:pStyle w:val="BodyText"/>
      </w:pPr>
      <w:r>
        <w:t>Terms and identifiers provide for signs for (ways to identify) anything.</w:t>
      </w:r>
    </w:p>
    <w:p w14:paraId="060EC707" w14:textId="77777777" w:rsidR="002B3E15" w:rsidRDefault="002B3E15" w:rsidP="002B3E15">
      <w:pPr>
        <w:pStyle w:val="Heading4"/>
      </w:pPr>
      <w:r>
        <w:t>Diagram: Identifiers</w:t>
      </w:r>
    </w:p>
    <w:p w14:paraId="7FF60BEA" w14:textId="77777777" w:rsidR="002B3E15" w:rsidRDefault="002B3E15" w:rsidP="002B3E15">
      <w:pPr>
        <w:jc w:val="center"/>
        <w:rPr>
          <w:rFonts w:cs="Arial"/>
        </w:rPr>
      </w:pPr>
      <w:r>
        <w:rPr>
          <w:noProof/>
        </w:rPr>
        <w:drawing>
          <wp:inline distT="0" distB="0" distL="0" distR="0" wp14:anchorId="0B4B1275" wp14:editId="5A0FBBA3">
            <wp:extent cx="6181725" cy="3962400"/>
            <wp:effectExtent l="0" t="0" r="0" b="0"/>
            <wp:docPr id="72" name="Picture 902474025.png" descr="9024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902474025.png"/>
                    <pic:cNvPicPr/>
                  </pic:nvPicPr>
                  <pic:blipFill>
                    <a:blip r:embed="rId31" cstate="print"/>
                    <a:stretch>
                      <a:fillRect/>
                    </a:stretch>
                  </pic:blipFill>
                  <pic:spPr>
                    <a:xfrm>
                      <a:off x="0" y="0"/>
                      <a:ext cx="6181725" cy="3962400"/>
                    </a:xfrm>
                    <a:prstGeom prst="rect">
                      <a:avLst/>
                    </a:prstGeom>
                  </pic:spPr>
                </pic:pic>
              </a:graphicData>
            </a:graphic>
          </wp:inline>
        </w:drawing>
      </w:r>
    </w:p>
    <w:p w14:paraId="1D340EF0"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Identifiers</w:t>
      </w:r>
    </w:p>
    <w:p w14:paraId="712DDBA2" w14:textId="77777777" w:rsidR="002B3E15" w:rsidRDefault="002B3E15" w:rsidP="002B3E15">
      <w:r>
        <w:t xml:space="preserve"> </w:t>
      </w:r>
    </w:p>
    <w:p w14:paraId="074FDCE0" w14:textId="77777777" w:rsidR="002B3E15" w:rsidRDefault="002B3E15" w:rsidP="002B3E15"/>
    <w:p w14:paraId="1DD93D24" w14:textId="77777777" w:rsidR="002B3E15" w:rsidRDefault="002B3E15" w:rsidP="002B3E15">
      <w:pPr>
        <w:pStyle w:val="Heading4"/>
      </w:pPr>
      <w:bookmarkStart w:id="157" w:name="_5a0c9611d1c64dcbc0f89b5299e112ed"/>
      <w:r>
        <w:t>Association Identification</w:t>
      </w:r>
      <w:bookmarkEnd w:id="157"/>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p>
    <w:p w14:paraId="320B57A9" w14:textId="77777777" w:rsidR="002B3E15" w:rsidRDefault="002B3E15" w:rsidP="002B3E15">
      <w:pPr>
        <w:pStyle w:val="Code0"/>
      </w:pPr>
      <w:r w:rsidRPr="00043180">
        <w:rPr>
          <w:b/>
          <w:sz w:val="24"/>
          <w:szCs w:val="24"/>
        </w:rPr>
        <w:t>package</w:t>
      </w:r>
      <w:r>
        <w:t xml:space="preserve"> SIMF Conceptual Model::Identifiers</w:t>
      </w:r>
    </w:p>
    <w:p w14:paraId="782EB01B" w14:textId="77777777" w:rsidR="002B3E15" w:rsidRDefault="002B3E15" w:rsidP="002B3E15">
      <w:pPr>
        <w:pStyle w:val="Heading5"/>
      </w:pPr>
      <w:r>
        <w:t>Association Ends</w:t>
      </w:r>
    </w:p>
    <w:p w14:paraId="3226E11D" w14:textId="77777777" w:rsidR="002B3E15" w:rsidRDefault="002B3E15" w:rsidP="002B3E15">
      <w:pPr>
        <w:ind w:firstLine="720"/>
      </w:pPr>
      <w:r>
        <w:rPr>
          <w:noProof/>
        </w:rPr>
        <w:drawing>
          <wp:inline distT="0" distB="0" distL="0" distR="0" wp14:anchorId="289E51B4" wp14:editId="5CB13909">
            <wp:extent cx="152400" cy="152400"/>
            <wp:effectExtent l="0" t="0" r="0" b="0"/>
            <wp:docPr id="7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1896DF31" w14:textId="77777777" w:rsidR="002B3E15" w:rsidRDefault="002B3E15" w:rsidP="002B3E15">
      <w:pPr>
        <w:pStyle w:val="BodyText"/>
      </w:pPr>
      <w:r>
        <w:t>The entity an identifier identifies.</w:t>
      </w:r>
    </w:p>
    <w:p w14:paraId="6EFD237B" w14:textId="77777777" w:rsidR="002B3E15" w:rsidRDefault="002B3E15" w:rsidP="002B3E15">
      <w:pPr>
        <w:ind w:firstLine="720"/>
      </w:pPr>
      <w:r>
        <w:rPr>
          <w:noProof/>
        </w:rPr>
        <w:drawing>
          <wp:inline distT="0" distB="0" distL="0" distR="0" wp14:anchorId="15E5F586" wp14:editId="3208D4B2">
            <wp:extent cx="152400" cy="152400"/>
            <wp:effectExtent l="0" t="0" r="0" b="0"/>
            <wp:docPr id="7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14:paraId="004706DF" w14:textId="77777777" w:rsidR="002B3E15" w:rsidRDefault="002B3E15" w:rsidP="002B3E15">
      <w:pPr>
        <w:pStyle w:val="BodyText"/>
      </w:pPr>
      <w:r>
        <w:t>An identifier for an &lt;Entity&gt;.</w:t>
      </w:r>
    </w:p>
    <w:p w14:paraId="3FDF3CC1" w14:textId="77777777" w:rsidR="002B3E15" w:rsidRDefault="002B3E15" w:rsidP="002B3E15"/>
    <w:p w14:paraId="722A843D" w14:textId="77777777" w:rsidR="002B3E15" w:rsidRDefault="002B3E15" w:rsidP="002B3E15">
      <w:pPr>
        <w:pStyle w:val="Heading4"/>
      </w:pPr>
      <w:bookmarkStart w:id="158" w:name="_18f8ef1b23e6cdf9278bd94f24f73c26"/>
      <w:r>
        <w:t>Class Identifier</w:t>
      </w:r>
      <w:bookmarkEnd w:id="158"/>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p>
    <w:p w14:paraId="6420155D" w14:textId="77777777" w:rsidR="002B3E15" w:rsidRDefault="002B3E15" w:rsidP="002B3E15">
      <w:pPr>
        <w:pStyle w:val="BodyText"/>
      </w:pPr>
      <w:r>
        <w:t>An &lt;Identifier&gt; is a value used to uniquely identify an &lt;Entity&gt;. The identified entity is referenced by what the identifier &lt;identifies&gt;.</w:t>
      </w:r>
      <w:r>
        <w:br/>
        <w:t xml:space="preserve">An identifier identifies a particular "meaning" as represented by what it &lt;identifies&gt;. </w:t>
      </w:r>
      <w:r>
        <w:br/>
        <w:t>Identifiers are defined and &lt;unique&gt; within&gt; a lexical scope as its namespace.</w:t>
      </w:r>
      <w:r>
        <w:br/>
        <w:t xml:space="preserve">Multiple identifiers may use the same word or text value (or other forms of values) in differing &lt;unique within&gt; </w:t>
      </w:r>
      <w:r>
        <w:lastRenderedPageBreak/>
        <w:t>namespaces such that the same word may have different meanings in different context.</w:t>
      </w:r>
      <w:r>
        <w:br/>
        <w:t>An entity may have any number of identifiers.</w:t>
      </w:r>
    </w:p>
    <w:p w14:paraId="3DE07EB5" w14:textId="77777777" w:rsidR="002B3E15" w:rsidRDefault="002B3E15" w:rsidP="002B3E15">
      <w:pPr>
        <w:pStyle w:val="Heading5"/>
      </w:pPr>
      <w:r>
        <w:t>Direct Supertypes</w:t>
      </w:r>
    </w:p>
    <w:p w14:paraId="6869AB23" w14:textId="77777777" w:rsidR="002B3E15" w:rsidRDefault="008B781C" w:rsidP="002B3E15">
      <w:pPr>
        <w:ind w:left="360"/>
      </w:pPr>
      <w:hyperlink w:anchor="_a739673c8d53da123e392b7e5059ceec" w:history="1">
        <w:r w:rsidR="002B3E15">
          <w:rPr>
            <w:rStyle w:val="Hyperlink"/>
          </w:rPr>
          <w:t>Value</w:t>
        </w:r>
      </w:hyperlink>
    </w:p>
    <w:p w14:paraId="38D73F33" w14:textId="77777777" w:rsidR="002B3E15" w:rsidRDefault="002B3E15" w:rsidP="002B3E15">
      <w:pPr>
        <w:pStyle w:val="Code0"/>
      </w:pPr>
      <w:r w:rsidRPr="00043180">
        <w:rPr>
          <w:b/>
          <w:sz w:val="24"/>
          <w:szCs w:val="24"/>
        </w:rPr>
        <w:t>package</w:t>
      </w:r>
      <w:r>
        <w:t xml:space="preserve"> SIMF Conceptual Model::Identifiers</w:t>
      </w:r>
    </w:p>
    <w:p w14:paraId="34A04711" w14:textId="77777777" w:rsidR="002B3E15" w:rsidRDefault="002B3E15" w:rsidP="002B3E15">
      <w:pPr>
        <w:pStyle w:val="Heading5"/>
      </w:pPr>
      <w:r>
        <w:t>Associations</w:t>
      </w:r>
    </w:p>
    <w:p w14:paraId="03D33238" w14:textId="77777777" w:rsidR="002B3E15" w:rsidRDefault="002B3E15" w:rsidP="002B3E15">
      <w:pPr>
        <w:ind w:left="605" w:hanging="245"/>
      </w:pPr>
      <w:r>
        <w:rPr>
          <w:noProof/>
        </w:rPr>
        <w:drawing>
          <wp:inline distT="0" distB="0" distL="0" distR="0" wp14:anchorId="17D4814A" wp14:editId="4E70B871">
            <wp:extent cx="152400" cy="152400"/>
            <wp:effectExtent l="0" t="0" r="0" b="0"/>
            <wp:docPr id="7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583A360E" w14:textId="77777777" w:rsidR="002B3E15" w:rsidRDefault="002B3E15" w:rsidP="002B3E15">
      <w:pPr>
        <w:pStyle w:val="BodyText"/>
      </w:pPr>
      <w:r>
        <w:t>The entity an identifier identifies.</w:t>
      </w:r>
    </w:p>
    <w:p w14:paraId="4C389B44" w14:textId="77777777" w:rsidR="002B3E15" w:rsidRDefault="002B3E15" w:rsidP="002B3E15">
      <w:pPr>
        <w:ind w:left="605" w:hanging="245"/>
      </w:pPr>
      <w:r>
        <w:rPr>
          <w:noProof/>
        </w:rPr>
        <w:drawing>
          <wp:inline distT="0" distB="0" distL="0" distR="0" wp14:anchorId="5560A89B" wp14:editId="78312F2D">
            <wp:extent cx="152400" cy="152400"/>
            <wp:effectExtent l="0" t="0" r="0" b="0"/>
            <wp:docPr id="8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32A953EC" w14:textId="77777777" w:rsidR="002B3E15" w:rsidRDefault="002B3E15" w:rsidP="002B3E15">
      <w:pPr>
        <w:pStyle w:val="BodyText"/>
      </w:pPr>
      <w:r>
        <w:t>The namespace in which an identifier is defined and has a unique value.</w:t>
      </w:r>
    </w:p>
    <w:p w14:paraId="250564DF" w14:textId="77777777" w:rsidR="002B3E15" w:rsidRDefault="002B3E15" w:rsidP="002B3E15"/>
    <w:p w14:paraId="5AFB7436" w14:textId="77777777" w:rsidR="002B3E15" w:rsidRDefault="002B3E15" w:rsidP="002B3E15">
      <w:pPr>
        <w:pStyle w:val="Heading4"/>
      </w:pPr>
      <w:bookmarkStart w:id="159" w:name="_f904ff1da5bfc3387d892b7e0fe9ecb1"/>
      <w:r>
        <w:t>Class IRI Identifier</w:t>
      </w:r>
      <w:bookmarkEnd w:id="159"/>
      <w:r w:rsidRPr="003A31EC">
        <w:rPr>
          <w:rFonts w:cs="Arial"/>
        </w:rPr>
        <w:t xml:space="preserve"> </w:t>
      </w:r>
      <w:r>
        <w:rPr>
          <w:rFonts w:cs="Arial"/>
        </w:rPr>
        <w:fldChar w:fldCharType="begin"/>
      </w:r>
      <w:r>
        <w:instrText>XE"</w:instrText>
      </w:r>
      <w:r w:rsidRPr="00413D75">
        <w:rPr>
          <w:rFonts w:cs="Arial"/>
        </w:rPr>
        <w:instrText>IRI Identifier</w:instrText>
      </w:r>
      <w:r>
        <w:instrText>"</w:instrText>
      </w:r>
      <w:r>
        <w:rPr>
          <w:rFonts w:cs="Arial"/>
        </w:rPr>
        <w:fldChar w:fldCharType="end"/>
      </w:r>
    </w:p>
    <w:p w14:paraId="7BA6141B" w14:textId="77777777" w:rsidR="002B3E15" w:rsidRDefault="002B3E15" w:rsidP="002B3E15">
      <w:pPr>
        <w:pStyle w:val="BodyText"/>
      </w:pPr>
      <w:r>
        <w:t>A IRI/URI Identifier for a an entity, as defined in [RFC3987].</w:t>
      </w:r>
      <w:r>
        <w:br/>
      </w:r>
    </w:p>
    <w:p w14:paraId="2D5E3D81" w14:textId="77777777" w:rsidR="002B3E15" w:rsidRDefault="002B3E15" w:rsidP="002B3E15">
      <w:pPr>
        <w:pStyle w:val="Heading5"/>
      </w:pPr>
      <w:r>
        <w:t>Direct Supertypes</w:t>
      </w:r>
    </w:p>
    <w:p w14:paraId="136A54B5" w14:textId="77777777" w:rsidR="002B3E15" w:rsidRDefault="008B781C" w:rsidP="002B3E15">
      <w:pPr>
        <w:ind w:left="360"/>
      </w:pPr>
      <w:hyperlink w:anchor="_c9d4914a019b89a37f1f18103ebaf817" w:history="1">
        <w:r w:rsidR="002B3E15">
          <w:rPr>
            <w:rStyle w:val="Hyperlink"/>
          </w:rPr>
          <w:t>Text Identifier</w:t>
        </w:r>
      </w:hyperlink>
    </w:p>
    <w:p w14:paraId="71406B3C" w14:textId="77777777" w:rsidR="002B3E15" w:rsidRDefault="002B3E15" w:rsidP="002B3E15">
      <w:pPr>
        <w:pStyle w:val="Code0"/>
      </w:pPr>
      <w:r w:rsidRPr="00043180">
        <w:rPr>
          <w:b/>
          <w:sz w:val="24"/>
          <w:szCs w:val="24"/>
        </w:rPr>
        <w:t>package</w:t>
      </w:r>
      <w:r>
        <w:t xml:space="preserve"> SIMF Conceptual Model::Identifiers</w:t>
      </w:r>
    </w:p>
    <w:p w14:paraId="4F5EC193" w14:textId="77777777" w:rsidR="002B3E15" w:rsidRDefault="002B3E15" w:rsidP="002B3E15"/>
    <w:p w14:paraId="01350A16" w14:textId="77777777" w:rsidR="002B3E15" w:rsidRDefault="002B3E15" w:rsidP="002B3E15">
      <w:pPr>
        <w:pStyle w:val="Heading4"/>
      </w:pPr>
      <w:bookmarkStart w:id="160" w:name="_f299435eb9ee45736534c27bbafd17f2"/>
      <w:r>
        <w:t>Association Namespace</w:t>
      </w:r>
      <w:bookmarkEnd w:id="160"/>
      <w:r w:rsidRPr="003A31EC">
        <w:rPr>
          <w:rFonts w:cs="Arial"/>
        </w:rPr>
        <w:t xml:space="preserve"> </w:t>
      </w:r>
      <w:r>
        <w:rPr>
          <w:rFonts w:cs="Arial"/>
        </w:rPr>
        <w:fldChar w:fldCharType="begin"/>
      </w:r>
      <w:r>
        <w:instrText>XE"</w:instrText>
      </w:r>
      <w:r w:rsidRPr="00413D75">
        <w:rPr>
          <w:rFonts w:cs="Arial"/>
        </w:rPr>
        <w:instrText>Namespace</w:instrText>
      </w:r>
      <w:r>
        <w:instrText>"</w:instrText>
      </w:r>
      <w:r>
        <w:rPr>
          <w:rFonts w:cs="Arial"/>
        </w:rPr>
        <w:fldChar w:fldCharType="end"/>
      </w:r>
    </w:p>
    <w:p w14:paraId="6AD08DC2" w14:textId="77777777" w:rsidR="002B3E15" w:rsidRDefault="002B3E15" w:rsidP="002B3E15">
      <w:pPr>
        <w:pStyle w:val="Code0"/>
      </w:pPr>
      <w:r w:rsidRPr="00043180">
        <w:rPr>
          <w:b/>
          <w:sz w:val="24"/>
          <w:szCs w:val="24"/>
        </w:rPr>
        <w:t>package</w:t>
      </w:r>
      <w:r>
        <w:t xml:space="preserve"> SIMF Conceptual Model::Identifiers</w:t>
      </w:r>
    </w:p>
    <w:p w14:paraId="5DDB4C47" w14:textId="77777777" w:rsidR="002B3E15" w:rsidRDefault="002B3E15" w:rsidP="002B3E15">
      <w:pPr>
        <w:pStyle w:val="Heading5"/>
      </w:pPr>
      <w:r>
        <w:t>Association Ends</w:t>
      </w:r>
    </w:p>
    <w:p w14:paraId="410A2E76" w14:textId="77777777" w:rsidR="002B3E15" w:rsidRDefault="002B3E15" w:rsidP="002B3E15">
      <w:pPr>
        <w:ind w:firstLine="720"/>
      </w:pPr>
      <w:r>
        <w:rPr>
          <w:noProof/>
        </w:rPr>
        <w:drawing>
          <wp:inline distT="0" distB="0" distL="0" distR="0" wp14:anchorId="11EBCEA2" wp14:editId="1E62C4F1">
            <wp:extent cx="152400" cy="152400"/>
            <wp:effectExtent l="0" t="0" r="0" b="0"/>
            <wp:docPr id="8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3EA54992" w14:textId="77777777" w:rsidR="002B3E15" w:rsidRDefault="002B3E15" w:rsidP="002B3E15">
      <w:pPr>
        <w:pStyle w:val="BodyText"/>
      </w:pPr>
      <w:r>
        <w:t>The namespace in which an identifier is defined and has a unique value.</w:t>
      </w:r>
    </w:p>
    <w:p w14:paraId="660444AC" w14:textId="77777777" w:rsidR="002B3E15" w:rsidRDefault="002B3E15" w:rsidP="002B3E15">
      <w:pPr>
        <w:ind w:firstLine="720"/>
      </w:pPr>
      <w:r>
        <w:rPr>
          <w:noProof/>
        </w:rPr>
        <w:drawing>
          <wp:inline distT="0" distB="0" distL="0" distR="0" wp14:anchorId="4E2A0BD8" wp14:editId="3E154372">
            <wp:extent cx="152400" cy="152400"/>
            <wp:effectExtent l="0" t="0" r="0" b="0"/>
            <wp:docPr id="8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4CCB6422" w14:textId="77777777" w:rsidR="002B3E15" w:rsidRDefault="002B3E15" w:rsidP="002B3E15">
      <w:pPr>
        <w:pStyle w:val="BodyText"/>
      </w:pPr>
      <w:r>
        <w:t>An &lt;Identifier&gt; defined within a scope.</w:t>
      </w:r>
    </w:p>
    <w:p w14:paraId="31CD4A8A" w14:textId="77777777" w:rsidR="002B3E15" w:rsidRDefault="002B3E15" w:rsidP="002B3E15"/>
    <w:p w14:paraId="2BB14FF9" w14:textId="77777777" w:rsidR="002B3E15" w:rsidRDefault="002B3E15" w:rsidP="002B3E15">
      <w:pPr>
        <w:pStyle w:val="Heading4"/>
      </w:pPr>
      <w:bookmarkStart w:id="161" w:name="_1945edd0888993a52c5dc6467a7b3ef8"/>
      <w:r>
        <w:t>Class Term</w:t>
      </w:r>
      <w:bookmarkEnd w:id="161"/>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p>
    <w:p w14:paraId="4C55D401" w14:textId="77777777" w:rsidR="002B3E15" w:rsidRDefault="002B3E15" w:rsidP="002B3E15">
      <w:pPr>
        <w:pStyle w:val="BodyText"/>
      </w:pPr>
      <w:r>
        <w:t xml:space="preserve">A word, phrase or name used by stakeholders to identify entities. </w:t>
      </w:r>
    </w:p>
    <w:p w14:paraId="13B30E52" w14:textId="77777777" w:rsidR="002B3E15" w:rsidRDefault="002B3E15" w:rsidP="002B3E15">
      <w:pPr>
        <w:pStyle w:val="Heading5"/>
      </w:pPr>
      <w:r>
        <w:t>Direct Supertypes</w:t>
      </w:r>
    </w:p>
    <w:p w14:paraId="57391F1A" w14:textId="77777777" w:rsidR="002B3E15" w:rsidRDefault="008B781C" w:rsidP="002B3E15">
      <w:pPr>
        <w:ind w:left="360"/>
      </w:pPr>
      <w:hyperlink w:anchor="_c9d4914a019b89a37f1f18103ebaf817" w:history="1">
        <w:r w:rsidR="002B3E15">
          <w:rPr>
            <w:rStyle w:val="Hyperlink"/>
          </w:rPr>
          <w:t>Text Identifier</w:t>
        </w:r>
      </w:hyperlink>
    </w:p>
    <w:p w14:paraId="456B14F1" w14:textId="77777777" w:rsidR="002B3E15" w:rsidRDefault="002B3E15" w:rsidP="002B3E15">
      <w:pPr>
        <w:pStyle w:val="Code0"/>
      </w:pPr>
      <w:r w:rsidRPr="00043180">
        <w:rPr>
          <w:b/>
          <w:sz w:val="24"/>
          <w:szCs w:val="24"/>
        </w:rPr>
        <w:t>package</w:t>
      </w:r>
      <w:r>
        <w:t xml:space="preserve"> SIMF Conceptual Model::Identifiers</w:t>
      </w:r>
    </w:p>
    <w:p w14:paraId="380F3BFD" w14:textId="77777777" w:rsidR="002B3E15" w:rsidRDefault="002B3E15" w:rsidP="002B3E15"/>
    <w:p w14:paraId="3B7D3BF7" w14:textId="77777777" w:rsidR="002B3E15" w:rsidRDefault="002B3E15" w:rsidP="002B3E15">
      <w:pPr>
        <w:pStyle w:val="Heading4"/>
      </w:pPr>
      <w:bookmarkStart w:id="162" w:name="_c9d4914a019b89a37f1f18103ebaf817"/>
      <w:r>
        <w:t>Class Text Identifier</w:t>
      </w:r>
      <w:bookmarkEnd w:id="162"/>
      <w:r w:rsidRPr="003A31EC">
        <w:rPr>
          <w:rFonts w:cs="Arial"/>
        </w:rPr>
        <w:t xml:space="preserve"> </w:t>
      </w:r>
      <w:r>
        <w:rPr>
          <w:rFonts w:cs="Arial"/>
        </w:rPr>
        <w:fldChar w:fldCharType="begin"/>
      </w:r>
      <w:r>
        <w:instrText>XE"</w:instrText>
      </w:r>
      <w:r w:rsidRPr="00413D75">
        <w:rPr>
          <w:rFonts w:cs="Arial"/>
        </w:rPr>
        <w:instrText>Text Identifier</w:instrText>
      </w:r>
      <w:r>
        <w:instrText>"</w:instrText>
      </w:r>
      <w:r>
        <w:rPr>
          <w:rFonts w:cs="Arial"/>
        </w:rPr>
        <w:fldChar w:fldCharType="end"/>
      </w:r>
    </w:p>
    <w:p w14:paraId="4E725184" w14:textId="77777777" w:rsidR="002B3E15" w:rsidRDefault="002B3E15" w:rsidP="002B3E15">
      <w:pPr>
        <w:pStyle w:val="BodyText"/>
      </w:pPr>
      <w:r>
        <w:t>An &lt;Identifier&gt; that is represented using text. e.g. a "word", "phrase" or "name".</w:t>
      </w:r>
    </w:p>
    <w:p w14:paraId="12AE062E" w14:textId="77777777" w:rsidR="002B3E15" w:rsidRDefault="002B3E15" w:rsidP="002B3E15">
      <w:pPr>
        <w:pStyle w:val="Heading5"/>
      </w:pPr>
      <w:r>
        <w:t>Direct Supertypes</w:t>
      </w:r>
    </w:p>
    <w:p w14:paraId="392FC24B" w14:textId="77777777" w:rsidR="002B3E15" w:rsidRDefault="008B781C" w:rsidP="002B3E15">
      <w:pPr>
        <w:ind w:left="360"/>
      </w:pPr>
      <w:hyperlink w:anchor="_18f8ef1b23e6cdf9278bd94f24f73c26" w:history="1">
        <w:r w:rsidR="002B3E15">
          <w:rPr>
            <w:rStyle w:val="Hyperlink"/>
          </w:rPr>
          <w:t>Identifier</w:t>
        </w:r>
      </w:hyperlink>
      <w:r w:rsidR="002B3E15">
        <w:t xml:space="preserve">, </w:t>
      </w:r>
      <w:hyperlink w:anchor="_0e6e6fe0a29fb43221940aa4118b04a2" w:history="1">
        <w:r w:rsidR="002B3E15">
          <w:rPr>
            <w:rStyle w:val="Hyperlink"/>
          </w:rPr>
          <w:t>Text</w:t>
        </w:r>
      </w:hyperlink>
    </w:p>
    <w:p w14:paraId="783D77D5" w14:textId="77777777" w:rsidR="002B3E15" w:rsidRDefault="002B3E15" w:rsidP="002B3E15">
      <w:pPr>
        <w:pStyle w:val="Code0"/>
      </w:pPr>
      <w:r w:rsidRPr="00043180">
        <w:rPr>
          <w:b/>
          <w:sz w:val="24"/>
          <w:szCs w:val="24"/>
        </w:rPr>
        <w:t>package</w:t>
      </w:r>
      <w:r>
        <w:t xml:space="preserve"> SIMF Conceptual Model::Identifiers</w:t>
      </w:r>
    </w:p>
    <w:p w14:paraId="692B163F" w14:textId="77777777" w:rsidR="002B3E15" w:rsidRDefault="002B3E15" w:rsidP="002B3E15">
      <w:pPr>
        <w:spacing w:after="200" w:line="276" w:lineRule="auto"/>
        <w:rPr>
          <w:b/>
          <w:bCs/>
          <w:color w:val="365F91"/>
          <w:sz w:val="40"/>
          <w:szCs w:val="40"/>
        </w:rPr>
      </w:pPr>
      <w:r>
        <w:br w:type="page"/>
      </w:r>
    </w:p>
    <w:p w14:paraId="35015012" w14:textId="77777777" w:rsidR="002B3E15" w:rsidRDefault="002B3E15" w:rsidP="002B3E15">
      <w:pPr>
        <w:pStyle w:val="Heading3"/>
      </w:pPr>
      <w:bookmarkStart w:id="163" w:name="_Toc451683746"/>
      <w:r>
        <w:lastRenderedPageBreak/>
        <w:t>SIMF Conceptual Model::Kernel</w:t>
      </w:r>
      <w:bookmarkEnd w:id="163"/>
    </w:p>
    <w:p w14:paraId="0E698C92" w14:textId="77777777" w:rsidR="002B3E15" w:rsidRDefault="002B3E15" w:rsidP="002B3E15">
      <w:pPr>
        <w:pStyle w:val="BodyText"/>
      </w:pPr>
      <w:r>
        <w:t>The kernel defines concrete classes that are used to define the SIMF language</w:t>
      </w:r>
    </w:p>
    <w:p w14:paraId="02428234" w14:textId="77777777" w:rsidR="002B3E15" w:rsidRDefault="002B3E15" w:rsidP="002B3E15">
      <w:pPr>
        <w:pStyle w:val="Heading4"/>
      </w:pPr>
      <w:r>
        <w:t>Diagram: SIMF Kernel Base</w:t>
      </w:r>
    </w:p>
    <w:p w14:paraId="4C89AB1B" w14:textId="77777777" w:rsidR="002B3E15" w:rsidRDefault="002B3E15" w:rsidP="002B3E15">
      <w:pPr>
        <w:jc w:val="center"/>
        <w:rPr>
          <w:rFonts w:cs="Arial"/>
        </w:rPr>
      </w:pPr>
      <w:r>
        <w:rPr>
          <w:noProof/>
        </w:rPr>
        <w:drawing>
          <wp:inline distT="0" distB="0" distL="0" distR="0" wp14:anchorId="50C94E6B" wp14:editId="55D24F30">
            <wp:extent cx="6188075" cy="5291968"/>
            <wp:effectExtent l="0" t="0" r="0" b="0"/>
            <wp:docPr id="86" name="Picture -1223086340.png" descr="-1223086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223086340.png"/>
                    <pic:cNvPicPr/>
                  </pic:nvPicPr>
                  <pic:blipFill>
                    <a:blip r:embed="rId33" cstate="print"/>
                    <a:stretch>
                      <a:fillRect/>
                    </a:stretch>
                  </pic:blipFill>
                  <pic:spPr>
                    <a:xfrm>
                      <a:off x="0" y="0"/>
                      <a:ext cx="6188075" cy="5291968"/>
                    </a:xfrm>
                    <a:prstGeom prst="rect">
                      <a:avLst/>
                    </a:prstGeom>
                  </pic:spPr>
                </pic:pic>
              </a:graphicData>
            </a:graphic>
          </wp:inline>
        </w:drawing>
      </w:r>
    </w:p>
    <w:p w14:paraId="5875F6B6"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SIMF Kernel Base</w:t>
      </w:r>
    </w:p>
    <w:p w14:paraId="40869509" w14:textId="77777777" w:rsidR="002B3E15" w:rsidRDefault="002B3E15" w:rsidP="002B3E15">
      <w:pPr>
        <w:pStyle w:val="Heading4"/>
      </w:pPr>
      <w:r>
        <w:lastRenderedPageBreak/>
        <w:t>Diagram: SIMF Kernel Rules</w:t>
      </w:r>
    </w:p>
    <w:p w14:paraId="061049D9" w14:textId="77777777" w:rsidR="002B3E15" w:rsidRDefault="002B3E15" w:rsidP="002B3E15">
      <w:pPr>
        <w:jc w:val="center"/>
        <w:rPr>
          <w:rFonts w:cs="Arial"/>
        </w:rPr>
      </w:pPr>
      <w:r>
        <w:rPr>
          <w:noProof/>
        </w:rPr>
        <w:drawing>
          <wp:inline distT="0" distB="0" distL="0" distR="0" wp14:anchorId="0034C8FF" wp14:editId="040F88FA">
            <wp:extent cx="6188075" cy="6902917"/>
            <wp:effectExtent l="0" t="0" r="0" b="0"/>
            <wp:docPr id="88" name="Picture 358369764.png" descr="358369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58369764.png"/>
                    <pic:cNvPicPr/>
                  </pic:nvPicPr>
                  <pic:blipFill>
                    <a:blip r:embed="rId34" cstate="print"/>
                    <a:stretch>
                      <a:fillRect/>
                    </a:stretch>
                  </pic:blipFill>
                  <pic:spPr>
                    <a:xfrm>
                      <a:off x="0" y="0"/>
                      <a:ext cx="6188075" cy="6902917"/>
                    </a:xfrm>
                    <a:prstGeom prst="rect">
                      <a:avLst/>
                    </a:prstGeom>
                  </pic:spPr>
                </pic:pic>
              </a:graphicData>
            </a:graphic>
          </wp:inline>
        </w:drawing>
      </w:r>
    </w:p>
    <w:p w14:paraId="39EDB990"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SIMF Kernel Rules</w:t>
      </w:r>
    </w:p>
    <w:p w14:paraId="6FF497D6" w14:textId="77777777" w:rsidR="002B3E15" w:rsidRDefault="002B3E15" w:rsidP="002B3E15">
      <w:pPr>
        <w:pStyle w:val="Heading4"/>
      </w:pPr>
      <w:r>
        <w:lastRenderedPageBreak/>
        <w:t>Diagram: SIMF Kernel Values</w:t>
      </w:r>
    </w:p>
    <w:p w14:paraId="1571D45F" w14:textId="77777777" w:rsidR="002B3E15" w:rsidRDefault="002B3E15" w:rsidP="002B3E15">
      <w:pPr>
        <w:jc w:val="center"/>
        <w:rPr>
          <w:rFonts w:cs="Arial"/>
        </w:rPr>
      </w:pPr>
      <w:r>
        <w:rPr>
          <w:noProof/>
        </w:rPr>
        <w:drawing>
          <wp:inline distT="0" distB="0" distL="0" distR="0" wp14:anchorId="630683FC" wp14:editId="0C02465C">
            <wp:extent cx="6188075" cy="5225686"/>
            <wp:effectExtent l="0" t="0" r="0" b="0"/>
            <wp:docPr id="90" name="Picture -1651858041.png" descr="-165185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651858041.png"/>
                    <pic:cNvPicPr/>
                  </pic:nvPicPr>
                  <pic:blipFill>
                    <a:blip r:embed="rId35" cstate="print"/>
                    <a:stretch>
                      <a:fillRect/>
                    </a:stretch>
                  </pic:blipFill>
                  <pic:spPr>
                    <a:xfrm>
                      <a:off x="0" y="0"/>
                      <a:ext cx="6188075" cy="5225686"/>
                    </a:xfrm>
                    <a:prstGeom prst="rect">
                      <a:avLst/>
                    </a:prstGeom>
                  </pic:spPr>
                </pic:pic>
              </a:graphicData>
            </a:graphic>
          </wp:inline>
        </w:drawing>
      </w:r>
    </w:p>
    <w:p w14:paraId="4AECFC14"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SIMF Kernel Values</w:t>
      </w:r>
    </w:p>
    <w:p w14:paraId="008F749E" w14:textId="77777777" w:rsidR="002B3E15" w:rsidRDefault="002B3E15" w:rsidP="002B3E15">
      <w:r>
        <w:t xml:space="preserve"> </w:t>
      </w:r>
    </w:p>
    <w:p w14:paraId="1A7993B6" w14:textId="77777777" w:rsidR="002B3E15" w:rsidRDefault="002B3E15" w:rsidP="002B3E15"/>
    <w:p w14:paraId="45247D71" w14:textId="77777777" w:rsidR="002B3E15" w:rsidRDefault="002B3E15" w:rsidP="002B3E15">
      <w:pPr>
        <w:spacing w:after="200" w:line="276" w:lineRule="auto"/>
        <w:rPr>
          <w:b/>
          <w:bCs/>
          <w:color w:val="365F91"/>
          <w:sz w:val="40"/>
          <w:szCs w:val="40"/>
        </w:rPr>
      </w:pPr>
      <w:r>
        <w:br w:type="page"/>
      </w:r>
    </w:p>
    <w:p w14:paraId="23ED329B" w14:textId="77777777" w:rsidR="002B3E15" w:rsidRDefault="002B3E15" w:rsidP="002B3E15">
      <w:pPr>
        <w:pStyle w:val="Heading3"/>
      </w:pPr>
      <w:bookmarkStart w:id="164" w:name="_Toc451683747"/>
      <w:r>
        <w:lastRenderedPageBreak/>
        <w:t>SIMF Conceptual Model::Lexical Scope</w:t>
      </w:r>
      <w:bookmarkEnd w:id="164"/>
    </w:p>
    <w:p w14:paraId="5DBB184F" w14:textId="77777777" w:rsidR="002B3E15" w:rsidRDefault="002B3E15" w:rsidP="002B3E15">
      <w:pPr>
        <w:pStyle w:val="BodyText"/>
      </w:pPr>
      <w:r>
        <w:t>Lexical scope defines the structure of models</w:t>
      </w:r>
    </w:p>
    <w:p w14:paraId="6DA06AC9" w14:textId="77777777" w:rsidR="002B3E15" w:rsidRDefault="002B3E15" w:rsidP="002B3E15">
      <w:pPr>
        <w:pStyle w:val="Heading4"/>
      </w:pPr>
      <w:r>
        <w:t>Diagram: Lexical Scope</w:t>
      </w:r>
    </w:p>
    <w:p w14:paraId="3E2D83ED" w14:textId="77777777" w:rsidR="002B3E15" w:rsidRDefault="002B3E15" w:rsidP="002B3E15">
      <w:pPr>
        <w:jc w:val="center"/>
        <w:rPr>
          <w:rFonts w:cs="Arial"/>
        </w:rPr>
      </w:pPr>
      <w:r>
        <w:rPr>
          <w:noProof/>
        </w:rPr>
        <w:drawing>
          <wp:inline distT="0" distB="0" distL="0" distR="0" wp14:anchorId="4E51E2A8" wp14:editId="36711974">
            <wp:extent cx="6188074" cy="4930646"/>
            <wp:effectExtent l="0" t="0" r="0" b="0"/>
            <wp:docPr id="92" name="Picture 2046292961.png" descr="2046292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046292961.png"/>
                    <pic:cNvPicPr/>
                  </pic:nvPicPr>
                  <pic:blipFill>
                    <a:blip r:embed="rId36" cstate="print"/>
                    <a:stretch>
                      <a:fillRect/>
                    </a:stretch>
                  </pic:blipFill>
                  <pic:spPr>
                    <a:xfrm>
                      <a:off x="0" y="0"/>
                      <a:ext cx="6188074" cy="4930646"/>
                    </a:xfrm>
                    <a:prstGeom prst="rect">
                      <a:avLst/>
                    </a:prstGeom>
                  </pic:spPr>
                </pic:pic>
              </a:graphicData>
            </a:graphic>
          </wp:inline>
        </w:drawing>
      </w:r>
    </w:p>
    <w:p w14:paraId="732AEBF1"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Lexical Scope</w:t>
      </w:r>
    </w:p>
    <w:p w14:paraId="50AA7C61" w14:textId="77777777" w:rsidR="002B3E15" w:rsidRDefault="002B3E15" w:rsidP="002B3E15">
      <w:pPr>
        <w:pStyle w:val="BodyText"/>
      </w:pPr>
      <w:r>
        <w:t>An indicator that the referenced context is asserted by (included by reference) the referencing context.</w:t>
      </w:r>
    </w:p>
    <w:p w14:paraId="37726A95" w14:textId="77777777" w:rsidR="002B3E15" w:rsidRDefault="002B3E15" w:rsidP="002B3E15">
      <w:r>
        <w:t xml:space="preserve"> </w:t>
      </w:r>
    </w:p>
    <w:p w14:paraId="3B6FABB3" w14:textId="77777777" w:rsidR="002B3E15" w:rsidRDefault="002B3E15" w:rsidP="002B3E15"/>
    <w:p w14:paraId="461AB623" w14:textId="77777777" w:rsidR="002B3E15" w:rsidRDefault="002B3E15" w:rsidP="002B3E15">
      <w:pPr>
        <w:pStyle w:val="Heading4"/>
      </w:pPr>
      <w:bookmarkStart w:id="165" w:name="_d495fd45ae4417cb926eed8d908b4729"/>
      <w:r>
        <w:t>Class Conceptual Package</w:t>
      </w:r>
      <w:bookmarkEnd w:id="165"/>
      <w:r w:rsidRPr="003A31EC">
        <w:rPr>
          <w:rFonts w:cs="Arial"/>
        </w:rPr>
        <w:t xml:space="preserve"> </w:t>
      </w:r>
      <w:r>
        <w:rPr>
          <w:rFonts w:cs="Arial"/>
        </w:rPr>
        <w:fldChar w:fldCharType="begin"/>
      </w:r>
      <w:r>
        <w:instrText>XE"</w:instrText>
      </w:r>
      <w:r w:rsidRPr="00413D75">
        <w:rPr>
          <w:rFonts w:cs="Arial"/>
        </w:rPr>
        <w:instrText>Conceptual Package</w:instrText>
      </w:r>
      <w:r>
        <w:instrText>"</w:instrText>
      </w:r>
      <w:r>
        <w:rPr>
          <w:rFonts w:cs="Arial"/>
        </w:rPr>
        <w:fldChar w:fldCharType="end"/>
      </w:r>
    </w:p>
    <w:p w14:paraId="09CA3AD4" w14:textId="77777777" w:rsidR="002B3E15" w:rsidRDefault="002B3E15" w:rsidP="002B3E15">
      <w:pPr>
        <w:pStyle w:val="BodyText"/>
      </w:pPr>
      <w:r>
        <w:t>A model if a real or possible world as conceived by the model authors.</w:t>
      </w:r>
    </w:p>
    <w:p w14:paraId="2E3F8FE3" w14:textId="77777777" w:rsidR="002B3E15" w:rsidRDefault="002B3E15" w:rsidP="002B3E15">
      <w:pPr>
        <w:pStyle w:val="Heading5"/>
      </w:pPr>
      <w:r>
        <w:t>Direct Supertypes</w:t>
      </w:r>
    </w:p>
    <w:p w14:paraId="577FCC22" w14:textId="77777777" w:rsidR="002B3E15" w:rsidRDefault="008B781C" w:rsidP="002B3E15">
      <w:pPr>
        <w:ind w:left="360"/>
      </w:pPr>
      <w:hyperlink w:anchor="_0506f167988dfda7ae188b66aefe4f05" w:history="1">
        <w:r w:rsidR="002B3E15">
          <w:rPr>
            <w:rStyle w:val="Hyperlink"/>
          </w:rPr>
          <w:t>Package</w:t>
        </w:r>
      </w:hyperlink>
    </w:p>
    <w:p w14:paraId="5CC717EE" w14:textId="77777777" w:rsidR="002B3E15" w:rsidRDefault="002B3E15" w:rsidP="002B3E15">
      <w:pPr>
        <w:pStyle w:val="Code0"/>
      </w:pPr>
      <w:r w:rsidRPr="00043180">
        <w:rPr>
          <w:b/>
          <w:sz w:val="24"/>
          <w:szCs w:val="24"/>
        </w:rPr>
        <w:t>package</w:t>
      </w:r>
      <w:r>
        <w:t xml:space="preserve"> SIMF Conceptual Model::Lexical Scope</w:t>
      </w:r>
    </w:p>
    <w:p w14:paraId="5CEDEEA9" w14:textId="77777777" w:rsidR="002B3E15" w:rsidRDefault="002B3E15" w:rsidP="002B3E15"/>
    <w:p w14:paraId="2EE9A422" w14:textId="77777777" w:rsidR="002B3E15" w:rsidRDefault="002B3E15" w:rsidP="002B3E15">
      <w:pPr>
        <w:pStyle w:val="Heading4"/>
      </w:pPr>
      <w:bookmarkStart w:id="166" w:name="_3f8ee3c0c2369667c3f31d50e0ff6f83"/>
      <w:r>
        <w:t>Association Definition</w:t>
      </w:r>
      <w:bookmarkEnd w:id="166"/>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14:paraId="544A84EA" w14:textId="77777777" w:rsidR="002B3E15" w:rsidRDefault="002B3E15" w:rsidP="002B3E15">
      <w:pPr>
        <w:pStyle w:val="Code0"/>
      </w:pPr>
      <w:r w:rsidRPr="00043180">
        <w:rPr>
          <w:b/>
          <w:sz w:val="24"/>
          <w:szCs w:val="24"/>
        </w:rPr>
        <w:t>package</w:t>
      </w:r>
      <w:r>
        <w:t xml:space="preserve"> SIMF Conceptual Model::Lexical Scope</w:t>
      </w:r>
    </w:p>
    <w:p w14:paraId="49D9F9AC" w14:textId="77777777" w:rsidR="002B3E15" w:rsidRDefault="002B3E15" w:rsidP="002B3E15">
      <w:pPr>
        <w:pStyle w:val="Heading5"/>
      </w:pPr>
      <w:r>
        <w:lastRenderedPageBreak/>
        <w:t>Association Ends</w:t>
      </w:r>
    </w:p>
    <w:p w14:paraId="4A4C0E34" w14:textId="77777777" w:rsidR="002B3E15" w:rsidRDefault="002B3E15" w:rsidP="002B3E15">
      <w:pPr>
        <w:ind w:firstLine="720"/>
      </w:pPr>
      <w:r>
        <w:rPr>
          <w:noProof/>
        </w:rPr>
        <w:drawing>
          <wp:inline distT="0" distB="0" distL="0" distR="0" wp14:anchorId="2BEA497D" wp14:editId="56120BC9">
            <wp:extent cx="152400" cy="152400"/>
            <wp:effectExtent l="0" t="0" r="0" b="0"/>
            <wp:docPr id="9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62C9CF1C" w14:textId="77777777" w:rsidR="002B3E15" w:rsidRDefault="002B3E15" w:rsidP="002B3E15">
      <w:pPr>
        <w:pStyle w:val="BodyText"/>
      </w:pPr>
      <w:r>
        <w:t>A model element defined within a lexical scope.</w:t>
      </w:r>
      <w:r>
        <w:br/>
        <w:t>Definition within a scope does not  assert everything within a scope but the lexical scope may be independently asserted, thus asserting what it defines.</w:t>
      </w:r>
    </w:p>
    <w:p w14:paraId="731B466D" w14:textId="77777777" w:rsidR="002B3E15" w:rsidRDefault="002B3E15" w:rsidP="002B3E15">
      <w:pPr>
        <w:ind w:firstLine="720"/>
      </w:pPr>
      <w:r>
        <w:rPr>
          <w:noProof/>
        </w:rPr>
        <w:drawing>
          <wp:inline distT="0" distB="0" distL="0" distR="0" wp14:anchorId="0D5B13E3" wp14:editId="7A169439">
            <wp:extent cx="152400" cy="152400"/>
            <wp:effectExtent l="0" t="0" r="0" b="0"/>
            <wp:docPr id="9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7869BAF5" w14:textId="77777777" w:rsidR="002B3E15" w:rsidRDefault="002B3E15" w:rsidP="002B3E15">
      <w:pPr>
        <w:pStyle w:val="BodyText"/>
      </w:pPr>
      <w:r>
        <w:t>Lexical scope defining model elements.</w:t>
      </w:r>
    </w:p>
    <w:p w14:paraId="0B36307C" w14:textId="77777777" w:rsidR="002B3E15" w:rsidRDefault="002B3E15" w:rsidP="002B3E15"/>
    <w:p w14:paraId="38EEB2AE" w14:textId="77777777" w:rsidR="002B3E15" w:rsidRDefault="002B3E15" w:rsidP="002B3E15">
      <w:pPr>
        <w:pStyle w:val="Heading4"/>
      </w:pPr>
      <w:bookmarkStart w:id="167" w:name="_1a6d88e097d757268d09f68af82fbd34"/>
      <w:r>
        <w:t>Class Definition</w:t>
      </w:r>
      <w:bookmarkEnd w:id="167"/>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14:paraId="38498871" w14:textId="77777777" w:rsidR="002B3E15" w:rsidRDefault="002B3E15" w:rsidP="002B3E15">
      <w:pPr>
        <w:pStyle w:val="BodyText"/>
      </w:pPr>
      <w:r>
        <w:t>An informal or natural language definition of a something and potentially a reference to external definitions.</w:t>
      </w:r>
      <w:r>
        <w:br/>
        <w:t>A &lt;Definition&gt; May be in the context of a natural language to scope the language it is expressed in.</w:t>
      </w:r>
    </w:p>
    <w:p w14:paraId="7804189C" w14:textId="77777777" w:rsidR="002B3E15" w:rsidRDefault="002B3E15" w:rsidP="002B3E15">
      <w:pPr>
        <w:pStyle w:val="Heading5"/>
      </w:pPr>
      <w:r>
        <w:t>Direct Supertypes</w:t>
      </w:r>
    </w:p>
    <w:p w14:paraId="50311667" w14:textId="77777777" w:rsidR="002B3E15" w:rsidRDefault="008B781C" w:rsidP="002B3E15">
      <w:pPr>
        <w:ind w:left="360"/>
      </w:pPr>
      <w:hyperlink w:anchor="_a739673c8d53da123e392b7e5059ceec" w:history="1">
        <w:r w:rsidR="002B3E15">
          <w:rPr>
            <w:rStyle w:val="Hyperlink"/>
          </w:rPr>
          <w:t>Value</w:t>
        </w:r>
      </w:hyperlink>
    </w:p>
    <w:p w14:paraId="06353F78" w14:textId="77777777" w:rsidR="002B3E15" w:rsidRDefault="002B3E15" w:rsidP="002B3E15">
      <w:pPr>
        <w:pStyle w:val="Code0"/>
      </w:pPr>
      <w:r w:rsidRPr="00043180">
        <w:rPr>
          <w:b/>
          <w:sz w:val="24"/>
          <w:szCs w:val="24"/>
        </w:rPr>
        <w:t>package</w:t>
      </w:r>
      <w:r>
        <w:t xml:space="preserve"> SIMF Conceptual Model::Lexical Scope</w:t>
      </w:r>
    </w:p>
    <w:p w14:paraId="43D08E19" w14:textId="77777777" w:rsidR="002B3E15" w:rsidRDefault="002B3E15" w:rsidP="002B3E15">
      <w:pPr>
        <w:pStyle w:val="Heading5"/>
      </w:pPr>
      <w:r>
        <w:t>Attributes</w:t>
      </w:r>
    </w:p>
    <w:p w14:paraId="32E83511" w14:textId="77777777" w:rsidR="002B3E15" w:rsidRDefault="002B3E15" w:rsidP="002B3E15">
      <w:pPr>
        <w:pStyle w:val="BodyText2"/>
      </w:pPr>
      <w:r>
        <w:rPr>
          <w:noProof/>
          <w:lang w:bidi="ar-SA"/>
        </w:rPr>
        <w:drawing>
          <wp:inline distT="0" distB="0" distL="0" distR="0" wp14:anchorId="4F4147B7" wp14:editId="16691ECF">
            <wp:extent cx="152400" cy="152400"/>
            <wp:effectExtent l="0" t="0" r="0" b="0"/>
            <wp:docPr id="9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text definition</w:t>
      </w:r>
      <w:r>
        <w:rPr>
          <w:rFonts w:cs="Arial"/>
        </w:rPr>
        <w:fldChar w:fldCharType="begin"/>
      </w:r>
      <w:r>
        <w:instrText>XE"</w:instrText>
      </w:r>
      <w:r w:rsidRPr="00413D75">
        <w:rPr>
          <w:rFonts w:cs="Arial"/>
        </w:rPr>
        <w:instrText>text definition</w:instrText>
      </w:r>
      <w:r>
        <w:instrText>"</w:instrText>
      </w:r>
      <w:r>
        <w:rPr>
          <w:rFonts w:cs="Arial"/>
        </w:rPr>
        <w:fldChar w:fldCharType="end"/>
      </w:r>
      <w:r>
        <w:t xml:space="preserve"> : </w:t>
      </w:r>
      <w:hyperlink w:anchor="_0e6e6fe0a29fb43221940aa4118b04a2" w:history="1">
        <w:r>
          <w:rPr>
            <w:rStyle w:val="Hyperlink"/>
          </w:rPr>
          <w:t>Text</w:t>
        </w:r>
      </w:hyperlink>
    </w:p>
    <w:p w14:paraId="11489ACE" w14:textId="77777777" w:rsidR="002B3E15" w:rsidRDefault="002B3E15" w:rsidP="002B3E15">
      <w:pPr>
        <w:pStyle w:val="BodyText"/>
      </w:pPr>
      <w:r>
        <w:t>Text describing a something in natural language. The language may be indicated by a context of the definition.</w:t>
      </w:r>
    </w:p>
    <w:p w14:paraId="29678B35" w14:textId="77777777" w:rsidR="002B3E15" w:rsidRDefault="002B3E15" w:rsidP="002B3E15">
      <w:pPr>
        <w:pStyle w:val="BodyText2"/>
      </w:pPr>
      <w:r>
        <w:rPr>
          <w:noProof/>
          <w:lang w:bidi="ar-SA"/>
        </w:rPr>
        <w:drawing>
          <wp:inline distT="0" distB="0" distL="0" distR="0" wp14:anchorId="59CFB12E" wp14:editId="0FCD2494">
            <wp:extent cx="152400" cy="152400"/>
            <wp:effectExtent l="0" t="0" r="0" b="0"/>
            <wp:docPr id="10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external reference</w:t>
      </w:r>
      <w:r>
        <w:rPr>
          <w:rFonts w:cs="Arial"/>
        </w:rPr>
        <w:fldChar w:fldCharType="begin"/>
      </w:r>
      <w:r>
        <w:instrText>XE"</w:instrText>
      </w:r>
      <w:r w:rsidRPr="00413D75">
        <w:rPr>
          <w:rFonts w:cs="Arial"/>
        </w:rPr>
        <w:instrText>external reference</w:instrText>
      </w:r>
      <w:r>
        <w:instrText>"</w:instrText>
      </w:r>
      <w:r>
        <w:rPr>
          <w:rFonts w:cs="Arial"/>
        </w:rPr>
        <w:fldChar w:fldCharType="end"/>
      </w:r>
      <w:r>
        <w:t xml:space="preserve"> : </w:t>
      </w:r>
      <w:hyperlink w:anchor="_f904ff1da5bfc3387d892b7e0fe9ecb1" w:history="1">
        <w:r>
          <w:rPr>
            <w:rStyle w:val="Hyperlink"/>
          </w:rPr>
          <w:t>IRI Identifier</w:t>
        </w:r>
      </w:hyperlink>
    </w:p>
    <w:p w14:paraId="045436D7" w14:textId="77777777" w:rsidR="002B3E15" w:rsidRDefault="002B3E15" w:rsidP="002B3E15">
      <w:pPr>
        <w:pStyle w:val="BodyText"/>
      </w:pPr>
      <w:r>
        <w:t>A reference to an external information resource that further defines the something.</w:t>
      </w:r>
    </w:p>
    <w:p w14:paraId="2DC88DA1" w14:textId="77777777" w:rsidR="002B3E15" w:rsidRDefault="002B3E15" w:rsidP="002B3E15">
      <w:pPr>
        <w:pStyle w:val="BodyText2"/>
      </w:pPr>
      <w:r>
        <w:rPr>
          <w:noProof/>
          <w:lang w:bidi="ar-SA"/>
        </w:rPr>
        <w:drawing>
          <wp:inline distT="0" distB="0" distL="0" distR="0" wp14:anchorId="4C0106B3" wp14:editId="5E6ADF10">
            <wp:extent cx="152400" cy="152400"/>
            <wp:effectExtent l="0" t="0" r="0" b="0"/>
            <wp:docPr id="10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external term</w:t>
      </w:r>
      <w:r>
        <w:rPr>
          <w:rFonts w:cs="Arial"/>
        </w:rPr>
        <w:fldChar w:fldCharType="begin"/>
      </w:r>
      <w:r>
        <w:instrText>XE"</w:instrText>
      </w:r>
      <w:r w:rsidRPr="00413D75">
        <w:rPr>
          <w:rFonts w:cs="Arial"/>
        </w:rPr>
        <w:instrText>external term</w:instrText>
      </w:r>
      <w:r>
        <w:instrText>"</w:instrText>
      </w:r>
      <w:r>
        <w:rPr>
          <w:rFonts w:cs="Arial"/>
        </w:rPr>
        <w:fldChar w:fldCharType="end"/>
      </w:r>
      <w:r>
        <w:t xml:space="preserve"> : </w:t>
      </w:r>
      <w:hyperlink w:anchor="_1945edd0888993a52c5dc6467a7b3ef8" w:history="1">
        <w:r>
          <w:rPr>
            <w:rStyle w:val="Hyperlink"/>
          </w:rPr>
          <w:t>Term</w:t>
        </w:r>
      </w:hyperlink>
    </w:p>
    <w:p w14:paraId="01EE23D2" w14:textId="77777777" w:rsidR="002B3E15" w:rsidRDefault="002B3E15" w:rsidP="002B3E15">
      <w:pPr>
        <w:pStyle w:val="BodyText"/>
      </w:pPr>
      <w:r>
        <w:t>Specific term in an external resource that further defined something.</w:t>
      </w:r>
    </w:p>
    <w:p w14:paraId="27E0E9F6" w14:textId="77777777" w:rsidR="002B3E15" w:rsidRDefault="002B3E15" w:rsidP="002B3E15">
      <w:pPr>
        <w:pStyle w:val="Heading5"/>
      </w:pPr>
      <w:r>
        <w:t>Associations</w:t>
      </w:r>
    </w:p>
    <w:p w14:paraId="7A7C3E75" w14:textId="77777777" w:rsidR="002B3E15" w:rsidRDefault="002B3E15" w:rsidP="002B3E15">
      <w:pPr>
        <w:ind w:left="605" w:hanging="245"/>
      </w:pPr>
      <w:r>
        <w:rPr>
          <w:noProof/>
        </w:rPr>
        <w:drawing>
          <wp:inline distT="0" distB="0" distL="0" distR="0" wp14:anchorId="44FC4114" wp14:editId="1C59750F">
            <wp:extent cx="152400" cy="152400"/>
            <wp:effectExtent l="0" t="0" r="0" b="0"/>
            <wp:docPr id="10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0B751946" w14:textId="77777777" w:rsidR="002B3E15" w:rsidRDefault="002B3E15" w:rsidP="002B3E15">
      <w:pPr>
        <w:pStyle w:val="BodyText"/>
      </w:pPr>
      <w:r>
        <w:t>Some thing described by a definition.</w:t>
      </w:r>
    </w:p>
    <w:p w14:paraId="26575531" w14:textId="77777777" w:rsidR="002B3E15" w:rsidRDefault="002B3E15" w:rsidP="002B3E15"/>
    <w:p w14:paraId="7F6C0C91" w14:textId="77777777" w:rsidR="002B3E15" w:rsidRDefault="002B3E15" w:rsidP="002B3E15">
      <w:pPr>
        <w:pStyle w:val="Heading4"/>
      </w:pPr>
      <w:bookmarkStart w:id="168" w:name="_7c14183741a6bbb21d2fd7dc5685175f"/>
      <w:r>
        <w:t>Association Documentation</w:t>
      </w:r>
      <w:bookmarkEnd w:id="168"/>
      <w:r w:rsidRPr="003A31EC">
        <w:rPr>
          <w:rFonts w:cs="Arial"/>
        </w:rPr>
        <w:t xml:space="preserve"> </w:t>
      </w:r>
      <w:r>
        <w:rPr>
          <w:rFonts w:cs="Arial"/>
        </w:rPr>
        <w:fldChar w:fldCharType="begin"/>
      </w:r>
      <w:r>
        <w:instrText>XE"</w:instrText>
      </w:r>
      <w:r w:rsidRPr="00413D75">
        <w:rPr>
          <w:rFonts w:cs="Arial"/>
        </w:rPr>
        <w:instrText>Documentation</w:instrText>
      </w:r>
      <w:r>
        <w:instrText>"</w:instrText>
      </w:r>
      <w:r>
        <w:rPr>
          <w:rFonts w:cs="Arial"/>
        </w:rPr>
        <w:fldChar w:fldCharType="end"/>
      </w:r>
    </w:p>
    <w:p w14:paraId="6F2B19B9" w14:textId="77777777" w:rsidR="002B3E15" w:rsidRDefault="002B3E15" w:rsidP="002B3E15">
      <w:pPr>
        <w:pStyle w:val="Code0"/>
      </w:pPr>
      <w:r w:rsidRPr="00043180">
        <w:rPr>
          <w:b/>
          <w:sz w:val="24"/>
          <w:szCs w:val="24"/>
        </w:rPr>
        <w:t>package</w:t>
      </w:r>
      <w:r>
        <w:t xml:space="preserve"> SIMF Conceptual Model::Lexical Scope</w:t>
      </w:r>
    </w:p>
    <w:p w14:paraId="6386C292" w14:textId="77777777" w:rsidR="002B3E15" w:rsidRDefault="002B3E15" w:rsidP="002B3E15">
      <w:pPr>
        <w:pStyle w:val="Heading5"/>
      </w:pPr>
      <w:r>
        <w:t>Association Ends</w:t>
      </w:r>
    </w:p>
    <w:p w14:paraId="43E33853" w14:textId="77777777" w:rsidR="002B3E15" w:rsidRDefault="002B3E15" w:rsidP="002B3E15">
      <w:pPr>
        <w:ind w:firstLine="720"/>
      </w:pPr>
      <w:r>
        <w:rPr>
          <w:noProof/>
        </w:rPr>
        <w:drawing>
          <wp:inline distT="0" distB="0" distL="0" distR="0" wp14:anchorId="2EEC7D4B" wp14:editId="418F6C9B">
            <wp:extent cx="152400" cy="152400"/>
            <wp:effectExtent l="0" t="0" r="0" b="0"/>
            <wp:docPr id="10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7EF4A775" w14:textId="77777777" w:rsidR="002B3E15" w:rsidRDefault="002B3E15" w:rsidP="002B3E15">
      <w:pPr>
        <w:pStyle w:val="BodyText"/>
      </w:pPr>
      <w:r>
        <w:t>Some thing described by a definition.</w:t>
      </w:r>
    </w:p>
    <w:p w14:paraId="0AC93582" w14:textId="77777777" w:rsidR="002B3E15" w:rsidRDefault="002B3E15" w:rsidP="002B3E15">
      <w:pPr>
        <w:ind w:firstLine="720"/>
      </w:pPr>
      <w:r>
        <w:rPr>
          <w:noProof/>
        </w:rPr>
        <w:drawing>
          <wp:inline distT="0" distB="0" distL="0" distR="0" wp14:anchorId="36463F4A" wp14:editId="3FF6D093">
            <wp:extent cx="152400" cy="152400"/>
            <wp:effectExtent l="0" t="0" r="0" b="0"/>
            <wp:docPr id="10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14:paraId="64167565" w14:textId="77777777" w:rsidR="002B3E15" w:rsidRDefault="002B3E15" w:rsidP="002B3E15">
      <w:pPr>
        <w:pStyle w:val="BodyText"/>
      </w:pPr>
      <w:r>
        <w:t>An informal description of something.</w:t>
      </w:r>
    </w:p>
    <w:p w14:paraId="4CA2943C" w14:textId="77777777" w:rsidR="002B3E15" w:rsidRDefault="002B3E15" w:rsidP="002B3E15"/>
    <w:p w14:paraId="141D94E5" w14:textId="77777777" w:rsidR="002B3E15" w:rsidRDefault="002B3E15" w:rsidP="002B3E15">
      <w:pPr>
        <w:pStyle w:val="Heading4"/>
      </w:pPr>
      <w:bookmarkStart w:id="169" w:name="_63373b0346ad3a4e524d65160b8f5793"/>
      <w:r>
        <w:t>Class Include</w:t>
      </w:r>
      <w:bookmarkEnd w:id="169"/>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p>
    <w:p w14:paraId="4DE5D987" w14:textId="77777777" w:rsidR="002B3E15" w:rsidRDefault="002B3E15" w:rsidP="002B3E15">
      <w:pPr>
        <w:pStyle w:val="BodyText"/>
      </w:pPr>
      <w:r>
        <w:t xml:space="preserve">An "Include" is an external scope that is visible and asserted by the owning lexical scope. </w:t>
      </w:r>
    </w:p>
    <w:p w14:paraId="05D6DCB3" w14:textId="77777777" w:rsidR="002B3E15" w:rsidRDefault="002B3E15" w:rsidP="002B3E15">
      <w:pPr>
        <w:pStyle w:val="Heading5"/>
      </w:pPr>
      <w:r>
        <w:t>Direct Supertypes</w:t>
      </w:r>
    </w:p>
    <w:p w14:paraId="1EDD6B89" w14:textId="77777777" w:rsidR="002B3E15" w:rsidRDefault="008B781C" w:rsidP="002B3E15">
      <w:pPr>
        <w:ind w:left="360"/>
      </w:pPr>
      <w:hyperlink w:anchor="_0315319befc74caa0a2a7d36cff333c0" w:history="1">
        <w:r w:rsidR="002B3E15">
          <w:rPr>
            <w:rStyle w:val="Hyperlink"/>
          </w:rPr>
          <w:t>Lexical Reference</w:t>
        </w:r>
      </w:hyperlink>
    </w:p>
    <w:p w14:paraId="2F733C90" w14:textId="77777777" w:rsidR="002B3E15" w:rsidRDefault="002B3E15" w:rsidP="002B3E15">
      <w:pPr>
        <w:pStyle w:val="Code0"/>
      </w:pPr>
      <w:r w:rsidRPr="00043180">
        <w:rPr>
          <w:b/>
          <w:sz w:val="24"/>
          <w:szCs w:val="24"/>
        </w:rPr>
        <w:t>package</w:t>
      </w:r>
      <w:r>
        <w:t xml:space="preserve"> SIMF Conceptual Model::Lexical Scope</w:t>
      </w:r>
    </w:p>
    <w:p w14:paraId="72E73953" w14:textId="77777777" w:rsidR="002B3E15" w:rsidRDefault="002B3E15" w:rsidP="002B3E15"/>
    <w:p w14:paraId="2B8F1D44" w14:textId="77777777" w:rsidR="002B3E15" w:rsidRDefault="002B3E15" w:rsidP="002B3E15">
      <w:pPr>
        <w:pStyle w:val="Heading4"/>
      </w:pPr>
      <w:bookmarkStart w:id="170" w:name="_0315319befc74caa0a2a7d36cff333c0"/>
      <w:r>
        <w:t>Class Lexical Reference</w:t>
      </w:r>
      <w:bookmarkEnd w:id="170"/>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p>
    <w:p w14:paraId="2C6273C6" w14:textId="77777777" w:rsidR="002B3E15" w:rsidRDefault="002B3E15" w:rsidP="002B3E15">
      <w:pPr>
        <w:pStyle w:val="BodyText"/>
      </w:pPr>
      <w:r>
        <w:t xml:space="preserve">A Lexical Reference is an external scope that is visible to but not necessarily asserted by the owning lexical scope. </w:t>
      </w:r>
    </w:p>
    <w:p w14:paraId="58004400" w14:textId="77777777" w:rsidR="002B3E15" w:rsidRDefault="002B3E15" w:rsidP="002B3E15">
      <w:pPr>
        <w:pStyle w:val="Heading5"/>
      </w:pPr>
      <w:r>
        <w:t>Direct Supertypes</w:t>
      </w:r>
    </w:p>
    <w:p w14:paraId="1D3DA25F" w14:textId="77777777" w:rsidR="002B3E15" w:rsidRDefault="008B781C" w:rsidP="002B3E15">
      <w:pPr>
        <w:ind w:left="360"/>
      </w:pPr>
      <w:hyperlink w:anchor="_66d62b068053cee3464e1e03e6035eed" w:history="1">
        <w:r w:rsidR="002B3E15">
          <w:rPr>
            <w:rStyle w:val="Hyperlink"/>
          </w:rPr>
          <w:t>Context</w:t>
        </w:r>
      </w:hyperlink>
    </w:p>
    <w:p w14:paraId="608ADF57" w14:textId="77777777" w:rsidR="002B3E15" w:rsidRDefault="002B3E15" w:rsidP="002B3E15">
      <w:pPr>
        <w:pStyle w:val="Code0"/>
      </w:pPr>
      <w:r w:rsidRPr="00043180">
        <w:rPr>
          <w:b/>
          <w:sz w:val="24"/>
          <w:szCs w:val="24"/>
        </w:rPr>
        <w:t>package</w:t>
      </w:r>
      <w:r>
        <w:t xml:space="preserve"> SIMF Conceptual Model::Lexical Scope</w:t>
      </w:r>
    </w:p>
    <w:p w14:paraId="4AA6FBB9" w14:textId="77777777" w:rsidR="002B3E15" w:rsidRDefault="002B3E15" w:rsidP="002B3E15">
      <w:pPr>
        <w:pStyle w:val="Heading5"/>
      </w:pPr>
      <w:r>
        <w:t>Associations</w:t>
      </w:r>
    </w:p>
    <w:p w14:paraId="0313D05D" w14:textId="77777777" w:rsidR="002B3E15" w:rsidRDefault="002B3E15" w:rsidP="002B3E15">
      <w:pPr>
        <w:ind w:left="605" w:hanging="245"/>
      </w:pPr>
      <w:r>
        <w:rPr>
          <w:noProof/>
        </w:rPr>
        <w:drawing>
          <wp:inline distT="0" distB="0" distL="0" distR="0" wp14:anchorId="7AAC774F" wp14:editId="4569FEB8">
            <wp:extent cx="152400" cy="152400"/>
            <wp:effectExtent l="0" t="0" r="0" b="0"/>
            <wp:docPr id="11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2A2D1F55" w14:textId="77777777" w:rsidR="002B3E15" w:rsidRDefault="002B3E15" w:rsidP="002B3E15">
      <w:pPr>
        <w:pStyle w:val="BodyText"/>
      </w:pPr>
      <w:r>
        <w:t>A referenced context, potentially in another model, that provides visibility to the elements in that context.</w:t>
      </w:r>
    </w:p>
    <w:p w14:paraId="2017C56B" w14:textId="77777777" w:rsidR="002B3E15" w:rsidRDefault="002B3E15" w:rsidP="002B3E15">
      <w:pPr>
        <w:ind w:left="605" w:hanging="245"/>
      </w:pPr>
      <w:r>
        <w:rPr>
          <w:noProof/>
        </w:rPr>
        <w:drawing>
          <wp:inline distT="0" distB="0" distL="0" distR="0" wp14:anchorId="0E5DBDC7" wp14:editId="3D46221B">
            <wp:extent cx="152400" cy="152400"/>
            <wp:effectExtent l="0" t="0" r="0" b="0"/>
            <wp:docPr id="11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p>
    <w:p w14:paraId="4AFD5391" w14:textId="77777777" w:rsidR="002B3E15" w:rsidRDefault="002B3E15" w:rsidP="002B3E15">
      <w:pPr>
        <w:pStyle w:val="BodyText"/>
      </w:pPr>
      <w:r>
        <w:t>A lexical scope that is extended by a lexical reference.</w:t>
      </w:r>
    </w:p>
    <w:p w14:paraId="737BB644" w14:textId="77777777" w:rsidR="002B3E15" w:rsidRDefault="002B3E15" w:rsidP="002B3E15"/>
    <w:p w14:paraId="6C0C51AD" w14:textId="77777777" w:rsidR="002B3E15" w:rsidRDefault="002B3E15" w:rsidP="002B3E15">
      <w:pPr>
        <w:pStyle w:val="Heading4"/>
      </w:pPr>
      <w:bookmarkStart w:id="171" w:name="_693daf0a0de3f4b82a04aee474c3f151"/>
      <w:r>
        <w:t>Class Lexical Scope</w:t>
      </w:r>
      <w:bookmarkEnd w:id="171"/>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p>
    <w:p w14:paraId="2FA6472B" w14:textId="77777777" w:rsidR="002B3E15" w:rsidRDefault="002B3E15" w:rsidP="002B3E15">
      <w:pPr>
        <w:pStyle w:val="BodyText"/>
      </w:pPr>
      <w:r>
        <w:t>Lexical scope represents model content (the lexical structure of the model) that then models an area of concern. A lexical scope may define model elements representing anything.</w:t>
      </w:r>
    </w:p>
    <w:p w14:paraId="19051710" w14:textId="77777777" w:rsidR="002B3E15" w:rsidRDefault="002B3E15" w:rsidP="002B3E15">
      <w:pPr>
        <w:pStyle w:val="Heading5"/>
      </w:pPr>
      <w:r>
        <w:t>Direct Supertypes</w:t>
      </w:r>
    </w:p>
    <w:p w14:paraId="73527D80" w14:textId="77777777" w:rsidR="002B3E15" w:rsidRDefault="008B781C" w:rsidP="002B3E15">
      <w:pPr>
        <w:ind w:left="360"/>
      </w:pPr>
      <w:hyperlink w:anchor="_66d62b068053cee3464e1e03e6035eed" w:history="1">
        <w:r w:rsidR="002B3E15">
          <w:rPr>
            <w:rStyle w:val="Hyperlink"/>
          </w:rPr>
          <w:t>Context</w:t>
        </w:r>
      </w:hyperlink>
    </w:p>
    <w:p w14:paraId="3EA59CA6" w14:textId="77777777" w:rsidR="002B3E15" w:rsidRDefault="002B3E15" w:rsidP="002B3E15">
      <w:pPr>
        <w:pStyle w:val="Code0"/>
      </w:pPr>
      <w:r w:rsidRPr="00043180">
        <w:rPr>
          <w:b/>
          <w:sz w:val="24"/>
          <w:szCs w:val="24"/>
        </w:rPr>
        <w:t>package</w:t>
      </w:r>
      <w:r>
        <w:t xml:space="preserve"> SIMF Conceptual Model::Lexical Scope</w:t>
      </w:r>
    </w:p>
    <w:p w14:paraId="72775D99" w14:textId="77777777" w:rsidR="002B3E15" w:rsidRDefault="002B3E15" w:rsidP="002B3E15">
      <w:pPr>
        <w:pStyle w:val="Heading5"/>
      </w:pPr>
      <w:r>
        <w:t>Associations</w:t>
      </w:r>
    </w:p>
    <w:p w14:paraId="684EB9DB" w14:textId="77777777" w:rsidR="002B3E15" w:rsidRDefault="002B3E15" w:rsidP="002B3E15">
      <w:pPr>
        <w:ind w:left="605" w:hanging="245"/>
      </w:pPr>
      <w:r>
        <w:rPr>
          <w:noProof/>
        </w:rPr>
        <w:drawing>
          <wp:inline distT="0" distB="0" distL="0" distR="0" wp14:anchorId="46974318" wp14:editId="33F5CF07">
            <wp:extent cx="152400" cy="152400"/>
            <wp:effectExtent l="0" t="0" r="0" b="0"/>
            <wp:docPr id="11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2F3CE964" w14:textId="77777777" w:rsidR="002B3E15" w:rsidRDefault="002B3E15" w:rsidP="002B3E15">
      <w:pPr>
        <w:pStyle w:val="BodyText"/>
      </w:pPr>
      <w:r>
        <w:t>A model element defined within a lexical scope.</w:t>
      </w:r>
      <w:r>
        <w:br/>
        <w:t>Definition within a scope does not  assert everything within a scope but the lexical scope may be independently asserted, thus asserting what it defines.</w:t>
      </w:r>
    </w:p>
    <w:p w14:paraId="4ED26B35" w14:textId="77777777" w:rsidR="002B3E15" w:rsidRDefault="002B3E15" w:rsidP="002B3E15">
      <w:pPr>
        <w:ind w:left="605" w:hanging="245"/>
      </w:pPr>
      <w:r>
        <w:rPr>
          <w:noProof/>
        </w:rPr>
        <w:drawing>
          <wp:inline distT="0" distB="0" distL="0" distR="0" wp14:anchorId="78141B2D" wp14:editId="3663932C">
            <wp:extent cx="152400" cy="152400"/>
            <wp:effectExtent l="0" t="0" r="0" b="0"/>
            <wp:docPr id="11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p>
    <w:p w14:paraId="7967ADD6" w14:textId="77777777" w:rsidR="002B3E15" w:rsidRDefault="002B3E15" w:rsidP="002B3E15">
      <w:pPr>
        <w:pStyle w:val="BodyText"/>
      </w:pPr>
      <w:r>
        <w:t>A reference providing visibility of a lexical scope to an internal or external context.</w:t>
      </w:r>
    </w:p>
    <w:p w14:paraId="1984E5ED" w14:textId="77777777" w:rsidR="002B3E15" w:rsidRDefault="002B3E15" w:rsidP="002B3E15">
      <w:pPr>
        <w:ind w:left="605" w:hanging="245"/>
      </w:pPr>
      <w:r>
        <w:rPr>
          <w:noProof/>
        </w:rPr>
        <w:drawing>
          <wp:inline distT="0" distB="0" distL="0" distR="0" wp14:anchorId="2511C259" wp14:editId="35598F1F">
            <wp:extent cx="152400" cy="152400"/>
            <wp:effectExtent l="0" t="0" r="0" b="0"/>
            <wp:docPr id="118"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w:t>
      </w:r>
    </w:p>
    <w:p w14:paraId="1A758041" w14:textId="77777777" w:rsidR="002B3E15" w:rsidRDefault="002B3E15" w:rsidP="002B3E15">
      <w:pPr>
        <w:pStyle w:val="BodyText"/>
      </w:pPr>
      <w:r>
        <w:t>An &lt;Identifier&gt; defined within a scope.</w:t>
      </w:r>
    </w:p>
    <w:p w14:paraId="28C5F835" w14:textId="77777777" w:rsidR="002B3E15" w:rsidRDefault="002B3E15" w:rsidP="002B3E15">
      <w:pPr>
        <w:ind w:left="605" w:hanging="245"/>
      </w:pPr>
      <w:r>
        <w:rPr>
          <w:noProof/>
        </w:rPr>
        <w:drawing>
          <wp:inline distT="0" distB="0" distL="0" distR="0" wp14:anchorId="47D47A58" wp14:editId="3D6652E4">
            <wp:extent cx="152400" cy="152400"/>
            <wp:effectExtent l="0" t="0" r="0" b="0"/>
            <wp:docPr id="51"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4DCFE4BE" w14:textId="77777777" w:rsidR="002B3E15" w:rsidRDefault="002B3E15" w:rsidP="002B3E15">
      <w:pPr>
        <w:pStyle w:val="BodyText"/>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p>
    <w:p w14:paraId="3B871E8C" w14:textId="77777777" w:rsidR="002B3E15" w:rsidRDefault="002B3E15" w:rsidP="002B3E15"/>
    <w:p w14:paraId="49ABAC50" w14:textId="77777777" w:rsidR="002B3E15" w:rsidRDefault="002B3E15" w:rsidP="002B3E15">
      <w:pPr>
        <w:pStyle w:val="Heading4"/>
      </w:pPr>
      <w:bookmarkStart w:id="172" w:name="_889ee49b354f339e48a0f7197f84aa16"/>
      <w:r>
        <w:t>Class Logical Package</w:t>
      </w:r>
      <w:bookmarkEnd w:id="172"/>
      <w:r w:rsidRPr="003A31EC">
        <w:rPr>
          <w:rFonts w:cs="Arial"/>
        </w:rPr>
        <w:t xml:space="preserve"> </w:t>
      </w:r>
      <w:r>
        <w:rPr>
          <w:rFonts w:cs="Arial"/>
        </w:rPr>
        <w:fldChar w:fldCharType="begin"/>
      </w:r>
      <w:r>
        <w:instrText>XE"</w:instrText>
      </w:r>
      <w:r w:rsidRPr="00413D75">
        <w:rPr>
          <w:rFonts w:cs="Arial"/>
        </w:rPr>
        <w:instrText>Logical Package</w:instrText>
      </w:r>
      <w:r>
        <w:instrText>"</w:instrText>
      </w:r>
      <w:r>
        <w:rPr>
          <w:rFonts w:cs="Arial"/>
        </w:rPr>
        <w:fldChar w:fldCharType="end"/>
      </w:r>
    </w:p>
    <w:p w14:paraId="59FE4F87" w14:textId="77777777" w:rsidR="002B3E15" w:rsidRDefault="002B3E15" w:rsidP="002B3E15">
      <w:pPr>
        <w:pStyle w:val="BodyText"/>
      </w:pPr>
      <w:r>
        <w:t>A model of information about a real or possible world independent of technical representation.</w:t>
      </w:r>
    </w:p>
    <w:p w14:paraId="0C3DDF6A" w14:textId="77777777" w:rsidR="002B3E15" w:rsidRDefault="002B3E15" w:rsidP="002B3E15">
      <w:pPr>
        <w:pStyle w:val="Heading5"/>
      </w:pPr>
      <w:r>
        <w:t>Direct Supertypes</w:t>
      </w:r>
    </w:p>
    <w:p w14:paraId="3CB0922A" w14:textId="77777777" w:rsidR="002B3E15" w:rsidRDefault="008B781C" w:rsidP="002B3E15">
      <w:pPr>
        <w:ind w:left="360"/>
      </w:pPr>
      <w:hyperlink w:anchor="_0506f167988dfda7ae188b66aefe4f05" w:history="1">
        <w:r w:rsidR="002B3E15">
          <w:rPr>
            <w:rStyle w:val="Hyperlink"/>
          </w:rPr>
          <w:t>Package</w:t>
        </w:r>
      </w:hyperlink>
    </w:p>
    <w:p w14:paraId="5CE438FC" w14:textId="77777777" w:rsidR="002B3E15" w:rsidRDefault="002B3E15" w:rsidP="002B3E15">
      <w:pPr>
        <w:pStyle w:val="Code0"/>
      </w:pPr>
      <w:r w:rsidRPr="00043180">
        <w:rPr>
          <w:b/>
          <w:sz w:val="24"/>
          <w:szCs w:val="24"/>
        </w:rPr>
        <w:t>package</w:t>
      </w:r>
      <w:r>
        <w:t xml:space="preserve"> SIMF Conceptual Model::Lexical Scope</w:t>
      </w:r>
    </w:p>
    <w:p w14:paraId="3A6B12AF" w14:textId="77777777" w:rsidR="002B3E15" w:rsidRDefault="002B3E15" w:rsidP="002B3E15"/>
    <w:p w14:paraId="38B89612" w14:textId="77777777" w:rsidR="002B3E15" w:rsidRDefault="002B3E15" w:rsidP="002B3E15">
      <w:pPr>
        <w:pStyle w:val="Heading4"/>
      </w:pPr>
      <w:bookmarkStart w:id="173" w:name="_4ba82665673b893f1166686a19220944"/>
      <w:r>
        <w:lastRenderedPageBreak/>
        <w:t>Class Mapping Package</w:t>
      </w:r>
      <w:bookmarkEnd w:id="173"/>
      <w:r w:rsidRPr="003A31EC">
        <w:rPr>
          <w:rFonts w:cs="Arial"/>
        </w:rPr>
        <w:t xml:space="preserve"> </w:t>
      </w:r>
      <w:r>
        <w:rPr>
          <w:rFonts w:cs="Arial"/>
        </w:rPr>
        <w:fldChar w:fldCharType="begin"/>
      </w:r>
      <w:r>
        <w:instrText>XE"</w:instrText>
      </w:r>
      <w:r w:rsidRPr="00413D75">
        <w:rPr>
          <w:rFonts w:cs="Arial"/>
        </w:rPr>
        <w:instrText>Mapping Package</w:instrText>
      </w:r>
      <w:r>
        <w:instrText>"</w:instrText>
      </w:r>
      <w:r>
        <w:rPr>
          <w:rFonts w:cs="Arial"/>
        </w:rPr>
        <w:fldChar w:fldCharType="end"/>
      </w:r>
    </w:p>
    <w:p w14:paraId="1C6209DB" w14:textId="77777777" w:rsidR="002B3E15" w:rsidRDefault="002B3E15" w:rsidP="002B3E15">
      <w:pPr>
        <w:pStyle w:val="BodyText"/>
      </w:pPr>
      <w:r>
        <w:t>A model defining relationships between other models.</w:t>
      </w:r>
    </w:p>
    <w:p w14:paraId="7820DDD0" w14:textId="77777777" w:rsidR="002B3E15" w:rsidRDefault="002B3E15" w:rsidP="002B3E15">
      <w:pPr>
        <w:pStyle w:val="Heading5"/>
      </w:pPr>
      <w:r>
        <w:t>Direct Supertypes</w:t>
      </w:r>
    </w:p>
    <w:p w14:paraId="1FEA6ACD" w14:textId="77777777" w:rsidR="002B3E15" w:rsidRDefault="008B781C" w:rsidP="002B3E15">
      <w:pPr>
        <w:ind w:left="360"/>
      </w:pPr>
      <w:hyperlink w:anchor="_0506f167988dfda7ae188b66aefe4f05" w:history="1">
        <w:r w:rsidR="002B3E15">
          <w:rPr>
            <w:rStyle w:val="Hyperlink"/>
          </w:rPr>
          <w:t>Package</w:t>
        </w:r>
      </w:hyperlink>
    </w:p>
    <w:p w14:paraId="7F100639" w14:textId="77777777" w:rsidR="002B3E15" w:rsidRDefault="002B3E15" w:rsidP="002B3E15">
      <w:pPr>
        <w:pStyle w:val="Code0"/>
      </w:pPr>
      <w:r w:rsidRPr="00043180">
        <w:rPr>
          <w:b/>
          <w:sz w:val="24"/>
          <w:szCs w:val="24"/>
        </w:rPr>
        <w:t>package</w:t>
      </w:r>
      <w:r>
        <w:t xml:space="preserve"> SIMF Conceptual Model::Lexical Scope</w:t>
      </w:r>
    </w:p>
    <w:p w14:paraId="24CBAB0D" w14:textId="77777777" w:rsidR="002B3E15" w:rsidRDefault="002B3E15" w:rsidP="002B3E15"/>
    <w:p w14:paraId="346DCC64" w14:textId="77777777" w:rsidR="002B3E15" w:rsidRDefault="002B3E15" w:rsidP="002B3E15">
      <w:pPr>
        <w:pStyle w:val="Heading4"/>
      </w:pPr>
      <w:bookmarkStart w:id="174" w:name="_dd8aaeec86b7d8c1bfe7420e9594a71b"/>
      <w:r>
        <w:t>Class Model</w:t>
      </w:r>
      <w:bookmarkEnd w:id="174"/>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p>
    <w:p w14:paraId="7346FAC8" w14:textId="77777777" w:rsidR="002B3E15" w:rsidRDefault="002B3E15" w:rsidP="002B3E15">
      <w:pPr>
        <w:pStyle w:val="BodyText"/>
      </w:pPr>
      <w:r>
        <w:t>A root package. A model has no owner and may be directly referenced as an independent information resource. A model is defined in it's self.</w:t>
      </w:r>
    </w:p>
    <w:p w14:paraId="050FBE6D" w14:textId="77777777" w:rsidR="002B3E15" w:rsidRDefault="002B3E15" w:rsidP="002B3E15">
      <w:pPr>
        <w:pStyle w:val="Heading5"/>
      </w:pPr>
      <w:r>
        <w:t>Direct Supertypes</w:t>
      </w:r>
    </w:p>
    <w:p w14:paraId="48090123" w14:textId="77777777" w:rsidR="002B3E15" w:rsidRDefault="008B781C" w:rsidP="002B3E15">
      <w:pPr>
        <w:ind w:left="360"/>
      </w:pPr>
      <w:hyperlink w:anchor="_0506f167988dfda7ae188b66aefe4f05" w:history="1">
        <w:r w:rsidR="002B3E15">
          <w:rPr>
            <w:rStyle w:val="Hyperlink"/>
          </w:rPr>
          <w:t>Package</w:t>
        </w:r>
      </w:hyperlink>
    </w:p>
    <w:p w14:paraId="1C7D75A2" w14:textId="77777777" w:rsidR="002B3E15" w:rsidRDefault="002B3E15" w:rsidP="002B3E15">
      <w:pPr>
        <w:pStyle w:val="Code0"/>
      </w:pPr>
      <w:r w:rsidRPr="00043180">
        <w:rPr>
          <w:b/>
          <w:sz w:val="24"/>
          <w:szCs w:val="24"/>
        </w:rPr>
        <w:t>package</w:t>
      </w:r>
      <w:r>
        <w:t xml:space="preserve"> SIMF Conceptual Model::Lexical Scope</w:t>
      </w:r>
    </w:p>
    <w:p w14:paraId="14167A22" w14:textId="77777777" w:rsidR="002B3E15" w:rsidRDefault="002B3E15" w:rsidP="002B3E15">
      <w:pPr>
        <w:pStyle w:val="Heading5"/>
      </w:pPr>
      <w:r>
        <w:t>Associations</w:t>
      </w:r>
    </w:p>
    <w:p w14:paraId="3D581942" w14:textId="77777777" w:rsidR="002B3E15" w:rsidRDefault="002B3E15" w:rsidP="002B3E15">
      <w:pPr>
        <w:ind w:left="605" w:hanging="245"/>
      </w:pPr>
      <w:r>
        <w:rPr>
          <w:noProof/>
        </w:rPr>
        <w:drawing>
          <wp:inline distT="0" distB="0" distL="0" distR="0" wp14:anchorId="1986D543" wp14:editId="64B03C69">
            <wp:extent cx="152400" cy="152400"/>
            <wp:effectExtent l="0" t="0" r="0" b="0"/>
            <wp:docPr id="53"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77CDC793" w14:textId="77777777" w:rsidR="002B3E15" w:rsidRDefault="002B3E15" w:rsidP="002B3E15">
      <w:pPr>
        <w:ind w:left="605" w:hanging="245"/>
      </w:pPr>
      <w:r>
        <w:rPr>
          <w:noProof/>
        </w:rPr>
        <w:drawing>
          <wp:inline distT="0" distB="0" distL="0" distR="0" wp14:anchorId="580A7683" wp14:editId="24716EC9">
            <wp:extent cx="152400" cy="152400"/>
            <wp:effectExtent l="0" t="0" r="0" b="0"/>
            <wp:docPr id="12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2C6E40FF" w14:textId="77777777" w:rsidR="002B3E15" w:rsidRDefault="002B3E15" w:rsidP="002B3E15"/>
    <w:p w14:paraId="1CC05460" w14:textId="77777777" w:rsidR="002B3E15" w:rsidRDefault="002B3E15" w:rsidP="002B3E15">
      <w:pPr>
        <w:pStyle w:val="Heading4"/>
      </w:pPr>
      <w:bookmarkStart w:id="175" w:name="_0506f167988dfda7ae188b66aefe4f05"/>
      <w:r>
        <w:t>Class Package</w:t>
      </w:r>
      <w:bookmarkEnd w:id="175"/>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p>
    <w:p w14:paraId="1971A345" w14:textId="77777777" w:rsidR="002B3E15" w:rsidRDefault="002B3E15" w:rsidP="002B3E15">
      <w:pPr>
        <w:pStyle w:val="BodyText"/>
      </w:pPr>
      <w:r>
        <w:t>A group of model elements that provides a definitional scope for those elements.</w:t>
      </w:r>
      <w:r>
        <w:br/>
      </w:r>
    </w:p>
    <w:p w14:paraId="379150FA" w14:textId="77777777" w:rsidR="002B3E15" w:rsidRDefault="002B3E15" w:rsidP="002B3E15">
      <w:pPr>
        <w:pStyle w:val="Heading5"/>
      </w:pPr>
      <w:r>
        <w:t>Direct Supertypes</w:t>
      </w:r>
    </w:p>
    <w:p w14:paraId="5CDC6886" w14:textId="77777777" w:rsidR="002B3E15" w:rsidRDefault="008B781C" w:rsidP="002B3E15">
      <w:pPr>
        <w:ind w:left="360"/>
      </w:pPr>
      <w:hyperlink w:anchor="_693daf0a0de3f4b82a04aee474c3f151" w:history="1">
        <w:r w:rsidR="002B3E15">
          <w:rPr>
            <w:rStyle w:val="Hyperlink"/>
          </w:rPr>
          <w:t>Lexical Scope</w:t>
        </w:r>
      </w:hyperlink>
    </w:p>
    <w:p w14:paraId="0EA2D77E" w14:textId="77777777" w:rsidR="002B3E15" w:rsidRDefault="002B3E15" w:rsidP="002B3E15">
      <w:pPr>
        <w:pStyle w:val="Code0"/>
      </w:pPr>
      <w:r w:rsidRPr="00043180">
        <w:rPr>
          <w:b/>
          <w:sz w:val="24"/>
          <w:szCs w:val="24"/>
        </w:rPr>
        <w:t>package</w:t>
      </w:r>
      <w:r>
        <w:t xml:space="preserve"> SIMF Conceptual Model::Lexical Scope</w:t>
      </w:r>
    </w:p>
    <w:p w14:paraId="1831A516" w14:textId="77777777" w:rsidR="002B3E15" w:rsidRDefault="002B3E15" w:rsidP="002B3E15">
      <w:pPr>
        <w:pStyle w:val="Heading5"/>
      </w:pPr>
      <w:r>
        <w:t>Associations</w:t>
      </w:r>
    </w:p>
    <w:p w14:paraId="43970C31" w14:textId="77777777" w:rsidR="002B3E15" w:rsidRDefault="002B3E15" w:rsidP="002B3E15">
      <w:pPr>
        <w:ind w:left="605" w:hanging="245"/>
      </w:pPr>
      <w:r>
        <w:rPr>
          <w:noProof/>
        </w:rPr>
        <w:drawing>
          <wp:inline distT="0" distB="0" distL="0" distR="0" wp14:anchorId="2EB3DDC7" wp14:editId="454FDD14">
            <wp:extent cx="152400" cy="152400"/>
            <wp:effectExtent l="0" t="0" r="0" b="0"/>
            <wp:docPr id="12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prefix</w:t>
      </w:r>
      <w:r>
        <w:rPr>
          <w:rFonts w:cs="Arial"/>
        </w:rPr>
        <w:fldChar w:fldCharType="begin"/>
      </w:r>
      <w:r>
        <w:instrText>XE"</w:instrText>
      </w:r>
      <w:r w:rsidRPr="00413D75">
        <w:rPr>
          <w:rFonts w:cs="Arial"/>
        </w:rPr>
        <w:instrText>has prefix</w:instrText>
      </w:r>
      <w:r>
        <w:instrText>"</w:instrText>
      </w:r>
      <w:r>
        <w:rPr>
          <w:rFonts w:cs="Arial"/>
        </w:rPr>
        <w:fldChar w:fldCharType="end"/>
      </w:r>
      <w:r>
        <w:t xml:space="preserve"> : </w:t>
      </w:r>
      <w:hyperlink w:anchor="_f02d6606b404e367c8d0a72afd7f68e5" w:history="1">
        <w:r>
          <w:rPr>
            <w:rStyle w:val="Hyperlink"/>
          </w:rPr>
          <w:t>Prefix</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14BB8D6B" w14:textId="77777777" w:rsidR="002B3E15" w:rsidRDefault="002B3E15" w:rsidP="002B3E15">
      <w:pPr>
        <w:pStyle w:val="BodyText"/>
      </w:pPr>
      <w:r>
        <w:t>An abbreviation that can be used to identify a package.</w:t>
      </w:r>
    </w:p>
    <w:p w14:paraId="7A2CFEA2" w14:textId="77777777" w:rsidR="002B3E15" w:rsidRDefault="002B3E15" w:rsidP="002B3E15"/>
    <w:p w14:paraId="2B3198F8" w14:textId="77777777" w:rsidR="002B3E15" w:rsidRDefault="002B3E15" w:rsidP="002B3E15">
      <w:pPr>
        <w:pStyle w:val="Heading4"/>
      </w:pPr>
      <w:bookmarkStart w:id="176" w:name="_9d4f434e427f44a68fc2f43c37308fcc"/>
      <w:r>
        <w:t>Class Physical Package</w:t>
      </w:r>
      <w:bookmarkEnd w:id="176"/>
      <w:r w:rsidRPr="003A31EC">
        <w:rPr>
          <w:rFonts w:cs="Arial"/>
        </w:rPr>
        <w:t xml:space="preserve"> </w:t>
      </w:r>
      <w:r>
        <w:rPr>
          <w:rFonts w:cs="Arial"/>
        </w:rPr>
        <w:fldChar w:fldCharType="begin"/>
      </w:r>
      <w:r>
        <w:instrText>XE"</w:instrText>
      </w:r>
      <w:r w:rsidRPr="00413D75">
        <w:rPr>
          <w:rFonts w:cs="Arial"/>
        </w:rPr>
        <w:instrText>Physical Package</w:instrText>
      </w:r>
      <w:r>
        <w:instrText>"</w:instrText>
      </w:r>
      <w:r>
        <w:rPr>
          <w:rFonts w:cs="Arial"/>
        </w:rPr>
        <w:fldChar w:fldCharType="end"/>
      </w:r>
    </w:p>
    <w:p w14:paraId="28C62F59" w14:textId="77777777" w:rsidR="002B3E15" w:rsidRDefault="002B3E15" w:rsidP="002B3E15">
      <w:pPr>
        <w:pStyle w:val="BodyText"/>
      </w:pPr>
      <w:r>
        <w:t>A physical, technology specific, data schema representing information about a real or possible world.</w:t>
      </w:r>
    </w:p>
    <w:p w14:paraId="56132739" w14:textId="77777777" w:rsidR="002B3E15" w:rsidRDefault="002B3E15" w:rsidP="002B3E15">
      <w:pPr>
        <w:pStyle w:val="Heading5"/>
      </w:pPr>
      <w:r>
        <w:t>Direct Supertypes</w:t>
      </w:r>
    </w:p>
    <w:p w14:paraId="37D490E5" w14:textId="77777777" w:rsidR="002B3E15" w:rsidRDefault="008B781C" w:rsidP="002B3E15">
      <w:pPr>
        <w:ind w:left="360"/>
      </w:pPr>
      <w:hyperlink w:anchor="_0506f167988dfda7ae188b66aefe4f05" w:history="1">
        <w:r w:rsidR="002B3E15">
          <w:rPr>
            <w:rStyle w:val="Hyperlink"/>
          </w:rPr>
          <w:t>Package</w:t>
        </w:r>
      </w:hyperlink>
    </w:p>
    <w:p w14:paraId="70C77D33" w14:textId="77777777" w:rsidR="002B3E15" w:rsidRDefault="002B3E15" w:rsidP="002B3E15">
      <w:pPr>
        <w:pStyle w:val="Code0"/>
      </w:pPr>
      <w:r w:rsidRPr="00043180">
        <w:rPr>
          <w:b/>
          <w:sz w:val="24"/>
          <w:szCs w:val="24"/>
        </w:rPr>
        <w:t>package</w:t>
      </w:r>
      <w:r>
        <w:t xml:space="preserve"> SIMF Conceptual Model::Lexical Scope</w:t>
      </w:r>
    </w:p>
    <w:p w14:paraId="301B0FD4" w14:textId="77777777" w:rsidR="002B3E15" w:rsidRDefault="002B3E15" w:rsidP="002B3E15"/>
    <w:p w14:paraId="193B0D10" w14:textId="77777777" w:rsidR="002B3E15" w:rsidRDefault="002B3E15" w:rsidP="002B3E15">
      <w:pPr>
        <w:pStyle w:val="Heading4"/>
      </w:pPr>
      <w:bookmarkStart w:id="177" w:name="_f65e1fea73d421619a0591236adee128"/>
      <w:r>
        <w:t>Association Prefix</w:t>
      </w:r>
      <w:bookmarkEnd w:id="177"/>
      <w:r w:rsidRPr="003A31EC">
        <w:rPr>
          <w:rFonts w:cs="Arial"/>
        </w:rPr>
        <w:t xml:space="preserve"> </w:t>
      </w:r>
      <w:r>
        <w:rPr>
          <w:rFonts w:cs="Arial"/>
        </w:rPr>
        <w:fldChar w:fldCharType="begin"/>
      </w:r>
      <w:r>
        <w:instrText>XE"</w:instrText>
      </w:r>
      <w:r w:rsidRPr="00413D75">
        <w:rPr>
          <w:rFonts w:cs="Arial"/>
        </w:rPr>
        <w:instrText>Prefix</w:instrText>
      </w:r>
      <w:r>
        <w:instrText>"</w:instrText>
      </w:r>
      <w:r>
        <w:rPr>
          <w:rFonts w:cs="Arial"/>
        </w:rPr>
        <w:fldChar w:fldCharType="end"/>
      </w:r>
    </w:p>
    <w:p w14:paraId="0970D883" w14:textId="77777777" w:rsidR="002B3E15" w:rsidRDefault="002B3E15" w:rsidP="002B3E15">
      <w:pPr>
        <w:pStyle w:val="Code0"/>
      </w:pPr>
      <w:r w:rsidRPr="00043180">
        <w:rPr>
          <w:b/>
          <w:sz w:val="24"/>
          <w:szCs w:val="24"/>
        </w:rPr>
        <w:t>package</w:t>
      </w:r>
      <w:r>
        <w:t xml:space="preserve"> SIMF Conceptual Model::Lexical Scope</w:t>
      </w:r>
    </w:p>
    <w:p w14:paraId="492EC7D2" w14:textId="77777777" w:rsidR="002B3E15" w:rsidRDefault="002B3E15" w:rsidP="002B3E15">
      <w:pPr>
        <w:pStyle w:val="Heading5"/>
      </w:pPr>
      <w:r>
        <w:t>Association Ends</w:t>
      </w:r>
    </w:p>
    <w:p w14:paraId="22B49FE7" w14:textId="77777777" w:rsidR="002B3E15" w:rsidRDefault="002B3E15" w:rsidP="002B3E15">
      <w:pPr>
        <w:ind w:firstLine="720"/>
      </w:pPr>
      <w:r>
        <w:rPr>
          <w:noProof/>
        </w:rPr>
        <w:drawing>
          <wp:inline distT="0" distB="0" distL="0" distR="0" wp14:anchorId="23E1348A" wp14:editId="11A957AB">
            <wp:extent cx="152400" cy="152400"/>
            <wp:effectExtent l="0" t="0" r="0" b="0"/>
            <wp:docPr id="12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prefix</w:t>
      </w:r>
      <w:r>
        <w:rPr>
          <w:rFonts w:cs="Arial"/>
        </w:rPr>
        <w:fldChar w:fldCharType="begin"/>
      </w:r>
      <w:r>
        <w:instrText>XE"</w:instrText>
      </w:r>
      <w:r w:rsidRPr="00413D75">
        <w:rPr>
          <w:rFonts w:cs="Arial"/>
        </w:rPr>
        <w:instrText>has prefix</w:instrText>
      </w:r>
      <w:r>
        <w:instrText>"</w:instrText>
      </w:r>
      <w:r>
        <w:rPr>
          <w:rFonts w:cs="Arial"/>
        </w:rPr>
        <w:fldChar w:fldCharType="end"/>
      </w:r>
      <w:r>
        <w:t xml:space="preserve"> : </w:t>
      </w:r>
      <w:hyperlink w:anchor="_f02d6606b404e367c8d0a72afd7f68e5" w:history="1">
        <w:r>
          <w:rPr>
            <w:rStyle w:val="Hyperlink"/>
          </w:rPr>
          <w:t>Prefix</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066727E1" w14:textId="77777777" w:rsidR="002B3E15" w:rsidRDefault="002B3E15" w:rsidP="002B3E15">
      <w:pPr>
        <w:pStyle w:val="BodyText"/>
      </w:pPr>
      <w:r>
        <w:t>An abbreviation that can be used to identify a package.</w:t>
      </w:r>
    </w:p>
    <w:p w14:paraId="3E7196BD" w14:textId="77777777" w:rsidR="002B3E15" w:rsidRDefault="002B3E15" w:rsidP="002B3E15">
      <w:pPr>
        <w:ind w:firstLine="720"/>
      </w:pPr>
      <w:r>
        <w:rPr>
          <w:noProof/>
        </w:rPr>
        <w:drawing>
          <wp:inline distT="0" distB="0" distL="0" distR="0" wp14:anchorId="2895042E" wp14:editId="77CE1001">
            <wp:extent cx="152400" cy="152400"/>
            <wp:effectExtent l="0" t="0" r="0" b="0"/>
            <wp:docPr id="13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prefix of</w:t>
      </w:r>
      <w:r>
        <w:rPr>
          <w:rFonts w:cs="Arial"/>
        </w:rPr>
        <w:fldChar w:fldCharType="begin"/>
      </w:r>
      <w:r>
        <w:instrText>XE"</w:instrText>
      </w:r>
      <w:r w:rsidRPr="00413D75">
        <w:rPr>
          <w:rFonts w:cs="Arial"/>
        </w:rPr>
        <w:instrText>prefix of</w:instrText>
      </w:r>
      <w:r>
        <w:instrText>"</w:instrText>
      </w:r>
      <w:r>
        <w:rPr>
          <w:rFonts w:cs="Arial"/>
        </w:rPr>
        <w:fldChar w:fldCharType="end"/>
      </w:r>
      <w:r>
        <w:t xml:space="preserve"> : </w:t>
      </w:r>
      <w:hyperlink w:anchor="_0506f167988dfda7ae188b66aefe4f05" w:history="1">
        <w:r>
          <w:rPr>
            <w:rStyle w:val="Hyperlink"/>
          </w:rPr>
          <w:t>Package</w:t>
        </w:r>
      </w:hyperlink>
      <w:r>
        <w:t xml:space="preserve"> [1]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26B0ACC0" w14:textId="77777777" w:rsidR="002B3E15" w:rsidRDefault="002B3E15" w:rsidP="002B3E15">
      <w:pPr>
        <w:pStyle w:val="BodyText"/>
      </w:pPr>
      <w:r>
        <w:lastRenderedPageBreak/>
        <w:t>An abbreviation for...</w:t>
      </w:r>
    </w:p>
    <w:p w14:paraId="62DFFE4A" w14:textId="77777777" w:rsidR="002B3E15" w:rsidRDefault="002B3E15" w:rsidP="002B3E15"/>
    <w:p w14:paraId="462B5418" w14:textId="77777777" w:rsidR="002B3E15" w:rsidRDefault="002B3E15" w:rsidP="002B3E15">
      <w:pPr>
        <w:pStyle w:val="Heading4"/>
      </w:pPr>
      <w:bookmarkStart w:id="178" w:name="_f02d6606b404e367c8d0a72afd7f68e5"/>
      <w:r>
        <w:t>Class Prefix</w:t>
      </w:r>
      <w:bookmarkEnd w:id="178"/>
      <w:r w:rsidRPr="003A31EC">
        <w:rPr>
          <w:rFonts w:cs="Arial"/>
        </w:rPr>
        <w:t xml:space="preserve"> </w:t>
      </w:r>
      <w:r>
        <w:rPr>
          <w:rFonts w:cs="Arial"/>
        </w:rPr>
        <w:fldChar w:fldCharType="begin"/>
      </w:r>
      <w:r>
        <w:instrText>XE"</w:instrText>
      </w:r>
      <w:r w:rsidRPr="00413D75">
        <w:rPr>
          <w:rFonts w:cs="Arial"/>
        </w:rPr>
        <w:instrText>Prefix</w:instrText>
      </w:r>
      <w:r>
        <w:instrText>"</w:instrText>
      </w:r>
      <w:r>
        <w:rPr>
          <w:rFonts w:cs="Arial"/>
        </w:rPr>
        <w:fldChar w:fldCharType="end"/>
      </w:r>
    </w:p>
    <w:p w14:paraId="0745F630" w14:textId="77777777" w:rsidR="002B3E15" w:rsidRDefault="002B3E15" w:rsidP="002B3E15">
      <w:pPr>
        <w:pStyle w:val="BodyText"/>
      </w:pPr>
      <w:r>
        <w:t>A technical abbreviation for a package.</w:t>
      </w:r>
    </w:p>
    <w:p w14:paraId="22023E45" w14:textId="77777777" w:rsidR="002B3E15" w:rsidRDefault="002B3E15" w:rsidP="002B3E15">
      <w:pPr>
        <w:pStyle w:val="Heading5"/>
      </w:pPr>
      <w:r>
        <w:t>Direct Supertypes</w:t>
      </w:r>
    </w:p>
    <w:p w14:paraId="4B1BA4B3" w14:textId="77777777" w:rsidR="002B3E15" w:rsidRDefault="008B781C" w:rsidP="002B3E15">
      <w:pPr>
        <w:ind w:left="360"/>
      </w:pPr>
      <w:hyperlink w:anchor="_c9d4914a019b89a37f1f18103ebaf817" w:history="1">
        <w:r w:rsidR="002B3E15">
          <w:rPr>
            <w:rStyle w:val="Hyperlink"/>
          </w:rPr>
          <w:t>Text Identifier</w:t>
        </w:r>
      </w:hyperlink>
    </w:p>
    <w:p w14:paraId="7E8A3360" w14:textId="77777777" w:rsidR="002B3E15" w:rsidRDefault="002B3E15" w:rsidP="002B3E15">
      <w:pPr>
        <w:pStyle w:val="Code0"/>
      </w:pPr>
      <w:r w:rsidRPr="00043180">
        <w:rPr>
          <w:b/>
          <w:sz w:val="24"/>
          <w:szCs w:val="24"/>
        </w:rPr>
        <w:t>package</w:t>
      </w:r>
      <w:r>
        <w:t xml:space="preserve"> SIMF Conceptual Model::Lexical Scope</w:t>
      </w:r>
    </w:p>
    <w:p w14:paraId="16E1ED9A" w14:textId="77777777" w:rsidR="002B3E15" w:rsidRDefault="002B3E15" w:rsidP="002B3E15">
      <w:pPr>
        <w:pStyle w:val="Heading5"/>
      </w:pPr>
      <w:r>
        <w:t>Associations</w:t>
      </w:r>
    </w:p>
    <w:p w14:paraId="7464ED02" w14:textId="77777777" w:rsidR="002B3E15" w:rsidRDefault="002B3E15" w:rsidP="002B3E15">
      <w:pPr>
        <w:ind w:left="605" w:hanging="245"/>
      </w:pPr>
      <w:r>
        <w:rPr>
          <w:noProof/>
        </w:rPr>
        <w:drawing>
          <wp:inline distT="0" distB="0" distL="0" distR="0" wp14:anchorId="3748F884" wp14:editId="0572A710">
            <wp:extent cx="152400" cy="152400"/>
            <wp:effectExtent l="0" t="0" r="0" b="0"/>
            <wp:docPr id="13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prefix of</w:t>
      </w:r>
      <w:r>
        <w:rPr>
          <w:rFonts w:cs="Arial"/>
        </w:rPr>
        <w:fldChar w:fldCharType="begin"/>
      </w:r>
      <w:r>
        <w:instrText>XE"</w:instrText>
      </w:r>
      <w:r w:rsidRPr="00413D75">
        <w:rPr>
          <w:rFonts w:cs="Arial"/>
        </w:rPr>
        <w:instrText>prefix of</w:instrText>
      </w:r>
      <w:r>
        <w:instrText>"</w:instrText>
      </w:r>
      <w:r>
        <w:rPr>
          <w:rFonts w:cs="Arial"/>
        </w:rPr>
        <w:fldChar w:fldCharType="end"/>
      </w:r>
      <w:r>
        <w:t xml:space="preserve"> : </w:t>
      </w:r>
      <w:hyperlink w:anchor="_0506f167988dfda7ae188b66aefe4f05" w:history="1">
        <w:r>
          <w:rPr>
            <w:rStyle w:val="Hyperlink"/>
          </w:rPr>
          <w:t>Package</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5EE54B2E" w14:textId="77777777" w:rsidR="002B3E15" w:rsidRDefault="002B3E15" w:rsidP="002B3E15">
      <w:pPr>
        <w:pStyle w:val="BodyText"/>
      </w:pPr>
      <w:r>
        <w:t>An abbreviation for...</w:t>
      </w:r>
    </w:p>
    <w:p w14:paraId="1D81FB74" w14:textId="77777777" w:rsidR="002B3E15" w:rsidRDefault="002B3E15" w:rsidP="002B3E15"/>
    <w:p w14:paraId="1E985F85" w14:textId="77777777" w:rsidR="002B3E15" w:rsidRDefault="002B3E15" w:rsidP="002B3E15">
      <w:pPr>
        <w:pStyle w:val="Heading4"/>
      </w:pPr>
      <w:bookmarkStart w:id="179" w:name="_ed317a7ba5c1c957dc9712f5c71e1dab"/>
      <w:r>
        <w:t>Association Scope</w:t>
      </w:r>
      <w:bookmarkEnd w:id="179"/>
      <w:r w:rsidRPr="003A31EC">
        <w:rPr>
          <w:rFonts w:cs="Arial"/>
        </w:rPr>
        <w:t xml:space="preserve"> </w:t>
      </w:r>
      <w:r>
        <w:rPr>
          <w:rFonts w:cs="Arial"/>
        </w:rPr>
        <w:fldChar w:fldCharType="begin"/>
      </w:r>
      <w:r>
        <w:instrText>XE"</w:instrText>
      </w:r>
      <w:r w:rsidRPr="00413D75">
        <w:rPr>
          <w:rFonts w:cs="Arial"/>
        </w:rPr>
        <w:instrText>Scope</w:instrText>
      </w:r>
      <w:r>
        <w:instrText>"</w:instrText>
      </w:r>
      <w:r>
        <w:rPr>
          <w:rFonts w:cs="Arial"/>
        </w:rPr>
        <w:fldChar w:fldCharType="end"/>
      </w:r>
    </w:p>
    <w:p w14:paraId="569524A4" w14:textId="77777777" w:rsidR="002B3E15" w:rsidRDefault="002B3E15" w:rsidP="002B3E15">
      <w:pPr>
        <w:pStyle w:val="Code0"/>
      </w:pPr>
      <w:r w:rsidRPr="00043180">
        <w:rPr>
          <w:b/>
          <w:sz w:val="24"/>
          <w:szCs w:val="24"/>
        </w:rPr>
        <w:t>package</w:t>
      </w:r>
      <w:r>
        <w:t xml:space="preserve"> SIMF Conceptual Model::Lexical Scope</w:t>
      </w:r>
    </w:p>
    <w:p w14:paraId="32AB91AD" w14:textId="77777777" w:rsidR="002B3E15" w:rsidRDefault="002B3E15" w:rsidP="002B3E15">
      <w:pPr>
        <w:pStyle w:val="Heading5"/>
      </w:pPr>
      <w:r>
        <w:t>Association Ends</w:t>
      </w:r>
    </w:p>
    <w:p w14:paraId="7B007B7A" w14:textId="77777777" w:rsidR="002B3E15" w:rsidRDefault="002B3E15" w:rsidP="002B3E15">
      <w:pPr>
        <w:ind w:firstLine="720"/>
      </w:pPr>
      <w:r>
        <w:rPr>
          <w:noProof/>
        </w:rPr>
        <w:drawing>
          <wp:inline distT="0" distB="0" distL="0" distR="0" wp14:anchorId="1A7FD2C1" wp14:editId="34C4E399">
            <wp:extent cx="152400" cy="152400"/>
            <wp:effectExtent l="0" t="0" r="0" b="0"/>
            <wp:docPr id="13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5C8DEB28" w14:textId="77777777" w:rsidR="002B3E15" w:rsidRDefault="002B3E15" w:rsidP="002B3E15">
      <w:pPr>
        <w:pStyle w:val="BodyText"/>
      </w:pPr>
      <w:r>
        <w:t>A referenced context, potentially in another model, that provides visibility to the elements in that context.</w:t>
      </w:r>
    </w:p>
    <w:p w14:paraId="4B8356D7" w14:textId="77777777" w:rsidR="002B3E15" w:rsidRDefault="002B3E15" w:rsidP="002B3E15">
      <w:pPr>
        <w:ind w:firstLine="720"/>
      </w:pPr>
      <w:r>
        <w:rPr>
          <w:noProof/>
        </w:rPr>
        <w:drawing>
          <wp:inline distT="0" distB="0" distL="0" distR="0" wp14:anchorId="005C21E1" wp14:editId="698C582D">
            <wp:extent cx="152400" cy="152400"/>
            <wp:effectExtent l="0" t="0" r="0" b="0"/>
            <wp:docPr id="13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08A752DF" w14:textId="77777777" w:rsidR="002B3E15" w:rsidRDefault="002B3E15" w:rsidP="002B3E15">
      <w:pPr>
        <w:pStyle w:val="BodyText"/>
      </w:pPr>
      <w:r>
        <w:t>References to a context.</w:t>
      </w:r>
    </w:p>
    <w:p w14:paraId="1622E38C" w14:textId="77777777" w:rsidR="002B3E15" w:rsidRDefault="002B3E15" w:rsidP="002B3E15"/>
    <w:p w14:paraId="53801D9E" w14:textId="77777777" w:rsidR="002B3E15" w:rsidRDefault="002B3E15" w:rsidP="002B3E15">
      <w:pPr>
        <w:pStyle w:val="Heading4"/>
      </w:pPr>
      <w:bookmarkStart w:id="180" w:name="_94cc9f0718de5f9ba339cefb72b8874b"/>
      <w:r>
        <w:t>Association Scope Reference</w:t>
      </w:r>
      <w:bookmarkEnd w:id="180"/>
      <w:r w:rsidRPr="003A31EC">
        <w:rPr>
          <w:rFonts w:cs="Arial"/>
        </w:rPr>
        <w:t xml:space="preserve"> </w:t>
      </w:r>
      <w:r>
        <w:rPr>
          <w:rFonts w:cs="Arial"/>
        </w:rPr>
        <w:fldChar w:fldCharType="begin"/>
      </w:r>
      <w:r>
        <w:instrText>XE"</w:instrText>
      </w:r>
      <w:r w:rsidRPr="00413D75">
        <w:rPr>
          <w:rFonts w:cs="Arial"/>
        </w:rPr>
        <w:instrText>Scope Reference</w:instrText>
      </w:r>
      <w:r>
        <w:instrText>"</w:instrText>
      </w:r>
      <w:r>
        <w:rPr>
          <w:rFonts w:cs="Arial"/>
        </w:rPr>
        <w:fldChar w:fldCharType="end"/>
      </w:r>
    </w:p>
    <w:p w14:paraId="74FD133B" w14:textId="77777777" w:rsidR="002B3E15" w:rsidRDefault="002B3E15" w:rsidP="002B3E15">
      <w:pPr>
        <w:pStyle w:val="Code0"/>
      </w:pPr>
      <w:r w:rsidRPr="00043180">
        <w:rPr>
          <w:b/>
          <w:sz w:val="24"/>
          <w:szCs w:val="24"/>
        </w:rPr>
        <w:t>package</w:t>
      </w:r>
      <w:r>
        <w:t xml:space="preserve"> SIMF Conceptual Model::Lexical Scope</w:t>
      </w:r>
    </w:p>
    <w:p w14:paraId="2BD7C0A9" w14:textId="77777777" w:rsidR="002B3E15" w:rsidRDefault="002B3E15" w:rsidP="002B3E15">
      <w:pPr>
        <w:pStyle w:val="Heading5"/>
      </w:pPr>
      <w:r>
        <w:t>Association Ends</w:t>
      </w:r>
    </w:p>
    <w:p w14:paraId="0F06E18C" w14:textId="77777777" w:rsidR="002B3E15" w:rsidRDefault="002B3E15" w:rsidP="002B3E15">
      <w:pPr>
        <w:ind w:firstLine="720"/>
      </w:pPr>
      <w:r>
        <w:rPr>
          <w:noProof/>
        </w:rPr>
        <w:drawing>
          <wp:inline distT="0" distB="0" distL="0" distR="0" wp14:anchorId="481FB354" wp14:editId="032F84D9">
            <wp:extent cx="152400" cy="152400"/>
            <wp:effectExtent l="0" t="0" r="0" b="0"/>
            <wp:docPr id="138"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16077CA5" w14:textId="77777777" w:rsidR="002B3E15" w:rsidRDefault="002B3E15" w:rsidP="002B3E15">
      <w:pPr>
        <w:pStyle w:val="BodyText"/>
      </w:pPr>
      <w:r>
        <w:t>A reference providing visibility of a lexical scope to an internal or external context.</w:t>
      </w:r>
    </w:p>
    <w:p w14:paraId="3845960A" w14:textId="77777777" w:rsidR="002B3E15" w:rsidRDefault="002B3E15" w:rsidP="002B3E15">
      <w:pPr>
        <w:ind w:firstLine="720"/>
      </w:pPr>
      <w:r>
        <w:rPr>
          <w:noProof/>
        </w:rPr>
        <w:drawing>
          <wp:inline distT="0" distB="0" distL="0" distR="0" wp14:anchorId="51081873" wp14:editId="3E9EE6A5">
            <wp:extent cx="152400" cy="152400"/>
            <wp:effectExtent l="0" t="0" r="0" b="0"/>
            <wp:docPr id="14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6099DE24" w14:textId="77777777" w:rsidR="002B3E15" w:rsidRDefault="002B3E15" w:rsidP="002B3E15">
      <w:pPr>
        <w:pStyle w:val="BodyText"/>
      </w:pPr>
      <w:r>
        <w:t>A lexical scope that is extended by a lexical reference.</w:t>
      </w:r>
    </w:p>
    <w:p w14:paraId="09EBE31F" w14:textId="77777777" w:rsidR="002B3E15" w:rsidRDefault="002B3E15" w:rsidP="002B3E15"/>
    <w:p w14:paraId="3974E026" w14:textId="77777777" w:rsidR="002B3E15" w:rsidRDefault="002B3E15" w:rsidP="002B3E15">
      <w:pPr>
        <w:pStyle w:val="Heading4"/>
      </w:pPr>
      <w:bookmarkStart w:id="181" w:name="_ae63cfff50cedcc072b5771554ea61a3"/>
      <w:r>
        <w:t>Association Statement</w:t>
      </w:r>
      <w:bookmarkEnd w:id="181"/>
      <w:r w:rsidRPr="003A31EC">
        <w:rPr>
          <w:rFonts w:cs="Arial"/>
        </w:rPr>
        <w:t xml:space="preserve"> </w:t>
      </w:r>
      <w:r>
        <w:rPr>
          <w:rFonts w:cs="Arial"/>
        </w:rPr>
        <w:fldChar w:fldCharType="begin"/>
      </w:r>
      <w:r>
        <w:instrText>XE"</w:instrText>
      </w:r>
      <w:r w:rsidRPr="00413D75">
        <w:rPr>
          <w:rFonts w:cs="Arial"/>
        </w:rPr>
        <w:instrText>Statement</w:instrText>
      </w:r>
      <w:r>
        <w:instrText>"</w:instrText>
      </w:r>
      <w:r>
        <w:rPr>
          <w:rFonts w:cs="Arial"/>
        </w:rPr>
        <w:fldChar w:fldCharType="end"/>
      </w:r>
    </w:p>
    <w:p w14:paraId="53C7DB02" w14:textId="77777777" w:rsidR="002B3E15" w:rsidRDefault="002B3E15" w:rsidP="002B3E15">
      <w:pPr>
        <w:pStyle w:val="Code0"/>
      </w:pPr>
      <w:r w:rsidRPr="00043180">
        <w:rPr>
          <w:b/>
          <w:sz w:val="24"/>
          <w:szCs w:val="24"/>
        </w:rPr>
        <w:t>package</w:t>
      </w:r>
      <w:r>
        <w:t xml:space="preserve"> SIMF Conceptual Model::Lexical Scope</w:t>
      </w:r>
    </w:p>
    <w:p w14:paraId="3529C753" w14:textId="77777777" w:rsidR="002B3E15" w:rsidRDefault="002B3E15" w:rsidP="002B3E15">
      <w:pPr>
        <w:pStyle w:val="Heading5"/>
      </w:pPr>
      <w:r>
        <w:t>Association Ends</w:t>
      </w:r>
    </w:p>
    <w:p w14:paraId="1ED08EB3" w14:textId="77777777" w:rsidR="002B3E15" w:rsidRDefault="002B3E15" w:rsidP="002B3E15">
      <w:pPr>
        <w:ind w:firstLine="720"/>
      </w:pPr>
      <w:r>
        <w:rPr>
          <w:noProof/>
        </w:rPr>
        <w:drawing>
          <wp:inline distT="0" distB="0" distL="0" distR="0" wp14:anchorId="710323E0" wp14:editId="208443B6">
            <wp:extent cx="152400" cy="152400"/>
            <wp:effectExtent l="0" t="0" r="0" b="0"/>
            <wp:docPr id="14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41FF30CF" w14:textId="77777777" w:rsidR="002B3E15" w:rsidRDefault="002B3E15" w:rsidP="002B3E15">
      <w:pPr>
        <w:pStyle w:val="BodyText"/>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p>
    <w:p w14:paraId="76004F7C" w14:textId="77777777" w:rsidR="002B3E15" w:rsidRDefault="002B3E15" w:rsidP="002B3E15">
      <w:pPr>
        <w:ind w:firstLine="720"/>
      </w:pPr>
      <w:r>
        <w:rPr>
          <w:noProof/>
        </w:rPr>
        <w:drawing>
          <wp:inline distT="0" distB="0" distL="0" distR="0" wp14:anchorId="0D264FFF" wp14:editId="11D7A9EE">
            <wp:extent cx="152400" cy="152400"/>
            <wp:effectExtent l="0" t="0" r="0" b="0"/>
            <wp:docPr id="14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04F64388" w14:textId="77777777" w:rsidR="002B3E15" w:rsidRDefault="002B3E15" w:rsidP="002B3E15">
      <w:pPr>
        <w:pStyle w:val="BodyText"/>
      </w:pPr>
      <w:r>
        <w:t>&lt;stated by&gt; is a lexical scope that both defines and asserts a model element.</w:t>
      </w:r>
    </w:p>
    <w:p w14:paraId="76897911" w14:textId="77777777" w:rsidR="002B3E15" w:rsidRDefault="002B3E15" w:rsidP="002B3E15">
      <w:pPr>
        <w:spacing w:after="200" w:line="276" w:lineRule="auto"/>
        <w:rPr>
          <w:b/>
          <w:bCs/>
          <w:color w:val="365F91"/>
          <w:sz w:val="40"/>
          <w:szCs w:val="40"/>
        </w:rPr>
      </w:pPr>
      <w:r>
        <w:br w:type="page"/>
      </w:r>
    </w:p>
    <w:p w14:paraId="12F67804" w14:textId="77777777" w:rsidR="002B3E15" w:rsidRDefault="002B3E15" w:rsidP="002B3E15">
      <w:pPr>
        <w:pStyle w:val="Heading3"/>
      </w:pPr>
      <w:bookmarkStart w:id="182" w:name="_Toc451683748"/>
      <w:r>
        <w:lastRenderedPageBreak/>
        <w:t>SIMF Conceptual Model::Mapping</w:t>
      </w:r>
      <w:bookmarkEnd w:id="182"/>
    </w:p>
    <w:p w14:paraId="1466E83B" w14:textId="77777777" w:rsidR="002B3E15" w:rsidRDefault="002B3E15" w:rsidP="002B3E15">
      <w:pPr>
        <w:pStyle w:val="BodyText"/>
      </w:pPr>
      <w:r>
        <w:t>Mapping rules define how data represents concepts or haw different data representations are related.</w:t>
      </w:r>
    </w:p>
    <w:p w14:paraId="4AE7CA71" w14:textId="77777777" w:rsidR="002B3E15" w:rsidRDefault="002B3E15" w:rsidP="002B3E15">
      <w:pPr>
        <w:pStyle w:val="Heading4"/>
      </w:pPr>
      <w:r>
        <w:t>Diagram: Facades</w:t>
      </w:r>
    </w:p>
    <w:p w14:paraId="394E34EE" w14:textId="77777777" w:rsidR="002B3E15" w:rsidRDefault="002B3E15" w:rsidP="002B3E15">
      <w:pPr>
        <w:jc w:val="center"/>
        <w:rPr>
          <w:rFonts w:cs="Arial"/>
        </w:rPr>
      </w:pPr>
      <w:r>
        <w:rPr>
          <w:noProof/>
        </w:rPr>
        <w:drawing>
          <wp:inline distT="0" distB="0" distL="0" distR="0" wp14:anchorId="199EBD18" wp14:editId="79C90CF2">
            <wp:extent cx="3133725" cy="2486025"/>
            <wp:effectExtent l="0" t="0" r="0" b="0"/>
            <wp:docPr id="146" name="Picture 2075336209.png" descr="2075336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2075336209.png"/>
                    <pic:cNvPicPr/>
                  </pic:nvPicPr>
                  <pic:blipFill>
                    <a:blip r:embed="rId37" cstate="print"/>
                    <a:stretch>
                      <a:fillRect/>
                    </a:stretch>
                  </pic:blipFill>
                  <pic:spPr>
                    <a:xfrm>
                      <a:off x="0" y="0"/>
                      <a:ext cx="3133725" cy="2486025"/>
                    </a:xfrm>
                    <a:prstGeom prst="rect">
                      <a:avLst/>
                    </a:prstGeom>
                  </pic:spPr>
                </pic:pic>
              </a:graphicData>
            </a:graphic>
          </wp:inline>
        </w:drawing>
      </w:r>
    </w:p>
    <w:p w14:paraId="08516D2D"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Facades</w:t>
      </w:r>
    </w:p>
    <w:p w14:paraId="36D5FB3D" w14:textId="77777777" w:rsidR="002B3E15" w:rsidRDefault="002B3E15" w:rsidP="002B3E15">
      <w:pPr>
        <w:pStyle w:val="Heading4"/>
      </w:pPr>
      <w:r>
        <w:lastRenderedPageBreak/>
        <w:t>Diagram: Mapping Rules</w:t>
      </w:r>
    </w:p>
    <w:p w14:paraId="4A142D39" w14:textId="77777777" w:rsidR="002B3E15" w:rsidRDefault="002B3E15" w:rsidP="002B3E15">
      <w:pPr>
        <w:jc w:val="center"/>
        <w:rPr>
          <w:rFonts w:cs="Arial"/>
        </w:rPr>
      </w:pPr>
      <w:r>
        <w:rPr>
          <w:noProof/>
        </w:rPr>
        <w:drawing>
          <wp:inline distT="0" distB="0" distL="0" distR="0" wp14:anchorId="310287D7" wp14:editId="49221A8C">
            <wp:extent cx="5772150" cy="5248275"/>
            <wp:effectExtent l="0" t="0" r="0" b="0"/>
            <wp:docPr id="55" name="Picture 524478482.png" descr="524478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524478482.png"/>
                    <pic:cNvPicPr/>
                  </pic:nvPicPr>
                  <pic:blipFill>
                    <a:blip r:embed="rId38" cstate="print"/>
                    <a:stretch>
                      <a:fillRect/>
                    </a:stretch>
                  </pic:blipFill>
                  <pic:spPr>
                    <a:xfrm>
                      <a:off x="0" y="0"/>
                      <a:ext cx="5772150" cy="5248275"/>
                    </a:xfrm>
                    <a:prstGeom prst="rect">
                      <a:avLst/>
                    </a:prstGeom>
                  </pic:spPr>
                </pic:pic>
              </a:graphicData>
            </a:graphic>
          </wp:inline>
        </w:drawing>
      </w:r>
    </w:p>
    <w:p w14:paraId="0317CA4A"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Mapping Rules</w:t>
      </w:r>
    </w:p>
    <w:p w14:paraId="42B81F8C" w14:textId="77777777" w:rsidR="002B3E15" w:rsidRDefault="002B3E15" w:rsidP="002B3E15">
      <w:r>
        <w:t xml:space="preserve"> </w:t>
      </w:r>
    </w:p>
    <w:p w14:paraId="2C9F0D36" w14:textId="77777777" w:rsidR="002B3E15" w:rsidRDefault="002B3E15" w:rsidP="002B3E15"/>
    <w:p w14:paraId="6CCAA8CE" w14:textId="77777777" w:rsidR="002B3E15" w:rsidRDefault="002B3E15" w:rsidP="002B3E15">
      <w:pPr>
        <w:pStyle w:val="Heading4"/>
      </w:pPr>
      <w:bookmarkStart w:id="183" w:name="_b974779d477683a374f9ba2baafd6876"/>
      <w:r>
        <w:t>Class Computed Facade</w:t>
      </w:r>
      <w:bookmarkEnd w:id="183"/>
      <w:r w:rsidRPr="003A31EC">
        <w:rPr>
          <w:rFonts w:cs="Arial"/>
        </w:rPr>
        <w:t xml:space="preserve"> </w:t>
      </w:r>
      <w:r>
        <w:rPr>
          <w:rFonts w:cs="Arial"/>
        </w:rPr>
        <w:fldChar w:fldCharType="begin"/>
      </w:r>
      <w:r>
        <w:instrText>XE"</w:instrText>
      </w:r>
      <w:r w:rsidRPr="00413D75">
        <w:rPr>
          <w:rFonts w:cs="Arial"/>
        </w:rPr>
        <w:instrText>Computed Facade</w:instrText>
      </w:r>
      <w:r>
        <w:instrText>"</w:instrText>
      </w:r>
      <w:r>
        <w:rPr>
          <w:rFonts w:cs="Arial"/>
        </w:rPr>
        <w:fldChar w:fldCharType="end"/>
      </w:r>
    </w:p>
    <w:p w14:paraId="35BADF06" w14:textId="77777777" w:rsidR="002B3E15" w:rsidRDefault="002B3E15" w:rsidP="002B3E15">
      <w:pPr>
        <w:pStyle w:val="BodyText"/>
      </w:pPr>
      <w:r>
        <w:t>A facade that is computed by calling external methods.</w:t>
      </w:r>
    </w:p>
    <w:p w14:paraId="5D0AAA24" w14:textId="77777777" w:rsidR="002B3E15" w:rsidRDefault="002B3E15" w:rsidP="002B3E15">
      <w:pPr>
        <w:pStyle w:val="Heading5"/>
      </w:pPr>
      <w:r>
        <w:t>Direct Supertypes</w:t>
      </w:r>
    </w:p>
    <w:p w14:paraId="7D2E136C" w14:textId="77777777" w:rsidR="002B3E15" w:rsidRDefault="008B781C" w:rsidP="002B3E15">
      <w:pPr>
        <w:ind w:left="360"/>
      </w:pPr>
      <w:hyperlink w:anchor="_90ac762f4f29c31e6c33236231df6a9a" w:history="1">
        <w:r w:rsidR="002B3E15">
          <w:rPr>
            <w:rStyle w:val="Hyperlink"/>
          </w:rPr>
          <w:t>Facade</w:t>
        </w:r>
      </w:hyperlink>
    </w:p>
    <w:p w14:paraId="6BAC0919" w14:textId="77777777" w:rsidR="002B3E15" w:rsidRDefault="002B3E15" w:rsidP="002B3E15">
      <w:pPr>
        <w:pStyle w:val="Code0"/>
      </w:pPr>
      <w:r w:rsidRPr="00043180">
        <w:rPr>
          <w:b/>
          <w:sz w:val="24"/>
          <w:szCs w:val="24"/>
        </w:rPr>
        <w:t>package</w:t>
      </w:r>
      <w:r>
        <w:t xml:space="preserve"> SIMF Conceptual Model::Mapping</w:t>
      </w:r>
    </w:p>
    <w:p w14:paraId="41E5EF74" w14:textId="77777777" w:rsidR="002B3E15" w:rsidRDefault="002B3E15" w:rsidP="002B3E15">
      <w:pPr>
        <w:pStyle w:val="Heading5"/>
      </w:pPr>
      <w:r>
        <w:t>Operations</w:t>
      </w:r>
    </w:p>
    <w:p w14:paraId="2D201A38" w14:textId="77777777" w:rsidR="002B3E15" w:rsidRPr="00EC7479" w:rsidRDefault="002B3E15" w:rsidP="002B3E15">
      <w:pPr>
        <w:ind w:left="605" w:hanging="245"/>
      </w:pPr>
      <w:r>
        <w:rPr>
          <w:noProof/>
        </w:rPr>
        <w:drawing>
          <wp:inline distT="0" distB="0" distL="0" distR="0" wp14:anchorId="3C6145BA" wp14:editId="7ABCB461">
            <wp:extent cx="152400" cy="152400"/>
            <wp:effectExtent l="0" t="0" r="0" b="0"/>
            <wp:docPr id="150" name="Picture -1563390334.png" descr="-156339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563390334.png"/>
                    <pic:cNvPicPr/>
                  </pic:nvPicPr>
                  <pic:blipFill>
                    <a:blip r:embed="rId39" cstate="print"/>
                    <a:stretch>
                      <a:fillRect/>
                    </a:stretch>
                  </pic:blipFill>
                  <pic:spPr>
                    <a:xfrm>
                      <a:off x="0" y="0"/>
                      <a:ext cx="152400" cy="152400"/>
                    </a:xfrm>
                    <a:prstGeom prst="rect">
                      <a:avLst/>
                    </a:prstGeom>
                  </pic:spPr>
                </pic:pic>
              </a:graphicData>
            </a:graphic>
          </wp:inline>
        </w:drawing>
      </w:r>
      <w:r>
        <w:t xml:space="preserve"> public push ()</w:t>
      </w:r>
    </w:p>
    <w:p w14:paraId="439AB175" w14:textId="77777777" w:rsidR="002B3E15" w:rsidRDefault="002B3E15" w:rsidP="002B3E15">
      <w:pPr>
        <w:pStyle w:val="BodyText"/>
      </w:pPr>
      <w:r>
        <w:t>An operation called to evoke the behavior associated with a new facade element being created or modified.</w:t>
      </w:r>
    </w:p>
    <w:p w14:paraId="2096AA8D" w14:textId="77777777" w:rsidR="002B3E15" w:rsidRPr="00EC7479" w:rsidRDefault="002B3E15" w:rsidP="002B3E15">
      <w:pPr>
        <w:ind w:left="605" w:hanging="245"/>
      </w:pPr>
      <w:r>
        <w:rPr>
          <w:noProof/>
        </w:rPr>
        <w:drawing>
          <wp:inline distT="0" distB="0" distL="0" distR="0" wp14:anchorId="3460D5D7" wp14:editId="01F86277">
            <wp:extent cx="152400" cy="152400"/>
            <wp:effectExtent l="0" t="0" r="0" b="0"/>
            <wp:docPr id="57" name="Picture -1563390334.png" descr="-156339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563390334.png"/>
                    <pic:cNvPicPr/>
                  </pic:nvPicPr>
                  <pic:blipFill>
                    <a:blip r:embed="rId39" cstate="print"/>
                    <a:stretch>
                      <a:fillRect/>
                    </a:stretch>
                  </pic:blipFill>
                  <pic:spPr>
                    <a:xfrm>
                      <a:off x="0" y="0"/>
                      <a:ext cx="152400" cy="152400"/>
                    </a:xfrm>
                    <a:prstGeom prst="rect">
                      <a:avLst/>
                    </a:prstGeom>
                  </pic:spPr>
                </pic:pic>
              </a:graphicData>
            </a:graphic>
          </wp:inline>
        </w:drawing>
      </w:r>
      <w:r>
        <w:t xml:space="preserve"> public pull ()</w:t>
      </w:r>
    </w:p>
    <w:p w14:paraId="4F199CEB" w14:textId="77777777" w:rsidR="002B3E15" w:rsidRDefault="002B3E15" w:rsidP="002B3E15">
      <w:pPr>
        <w:pStyle w:val="BodyText"/>
      </w:pPr>
      <w:r>
        <w:lastRenderedPageBreak/>
        <w:t>An operation called to evoke the behavior associated with a facade representing existing elements.</w:t>
      </w:r>
    </w:p>
    <w:p w14:paraId="24A5B7F8" w14:textId="77777777" w:rsidR="002B3E15" w:rsidRDefault="002B3E15" w:rsidP="002B3E15"/>
    <w:p w14:paraId="048F5B59" w14:textId="77777777" w:rsidR="002B3E15" w:rsidRDefault="002B3E15" w:rsidP="002B3E15">
      <w:pPr>
        <w:pStyle w:val="Heading4"/>
      </w:pPr>
      <w:bookmarkStart w:id="184" w:name="_90ac762f4f29c31e6c33236231df6a9a"/>
      <w:r>
        <w:t>Class Facade</w:t>
      </w:r>
      <w:bookmarkEnd w:id="184"/>
      <w:r w:rsidRPr="003A31EC">
        <w:rPr>
          <w:rFonts w:cs="Arial"/>
        </w:rPr>
        <w:t xml:space="preserve"> </w:t>
      </w:r>
      <w:r>
        <w:rPr>
          <w:rFonts w:cs="Arial"/>
        </w:rPr>
        <w:fldChar w:fldCharType="begin"/>
      </w:r>
      <w:r>
        <w:instrText>XE"</w:instrText>
      </w:r>
      <w:r w:rsidRPr="00413D75">
        <w:rPr>
          <w:rFonts w:cs="Arial"/>
        </w:rPr>
        <w:instrText>Facade</w:instrText>
      </w:r>
      <w:r>
        <w:instrText>"</w:instrText>
      </w:r>
      <w:r>
        <w:rPr>
          <w:rFonts w:cs="Arial"/>
        </w:rPr>
        <w:fldChar w:fldCharType="end"/>
      </w:r>
    </w:p>
    <w:p w14:paraId="0AB005EE" w14:textId="77777777" w:rsidR="002B3E15" w:rsidRDefault="002B3E15" w:rsidP="002B3E15">
      <w:pPr>
        <w:pStyle w:val="BodyText"/>
      </w:pPr>
      <w:r>
        <w:t>An intermediary data type used to hold common mappings. Facades may be computed and/or have mapping rules.</w:t>
      </w:r>
    </w:p>
    <w:p w14:paraId="1DE02F77" w14:textId="77777777" w:rsidR="002B3E15" w:rsidRDefault="002B3E15" w:rsidP="002B3E15">
      <w:pPr>
        <w:pStyle w:val="Heading5"/>
      </w:pPr>
      <w:r>
        <w:t>Direct Supertypes</w:t>
      </w:r>
    </w:p>
    <w:p w14:paraId="3C899DF4" w14:textId="77777777" w:rsidR="002B3E15" w:rsidRDefault="008B781C" w:rsidP="002B3E15">
      <w:pPr>
        <w:ind w:left="360"/>
      </w:pPr>
      <w:hyperlink w:anchor="_d2ebf1b96697234b6aef9b3bfac15784" w:history="1">
        <w:r w:rsidR="002B3E15">
          <w:rPr>
            <w:rStyle w:val="Hyperlink"/>
          </w:rPr>
          <w:t>Record Type</w:t>
        </w:r>
      </w:hyperlink>
    </w:p>
    <w:p w14:paraId="067D7C8D" w14:textId="77777777" w:rsidR="002B3E15" w:rsidRDefault="002B3E15" w:rsidP="002B3E15">
      <w:pPr>
        <w:pStyle w:val="Code0"/>
      </w:pPr>
      <w:r w:rsidRPr="00043180">
        <w:rPr>
          <w:b/>
          <w:sz w:val="24"/>
          <w:szCs w:val="24"/>
        </w:rPr>
        <w:t>package</w:t>
      </w:r>
      <w:r>
        <w:t xml:space="preserve"> SIMF Conceptual Model::Mapping</w:t>
      </w:r>
    </w:p>
    <w:p w14:paraId="171FD7B6" w14:textId="77777777" w:rsidR="002B3E15" w:rsidRDefault="002B3E15" w:rsidP="002B3E15"/>
    <w:p w14:paraId="3BA31438" w14:textId="77777777" w:rsidR="002B3E15" w:rsidRDefault="002B3E15" w:rsidP="002B3E15">
      <w:pPr>
        <w:pStyle w:val="Heading4"/>
      </w:pPr>
      <w:bookmarkStart w:id="185" w:name="_7baa13dc928dc3743d803b95f44bc462"/>
      <w:r>
        <w:t>Association From Map Rule</w:t>
      </w:r>
      <w:bookmarkEnd w:id="185"/>
      <w:r w:rsidRPr="003A31EC">
        <w:rPr>
          <w:rFonts w:cs="Arial"/>
        </w:rPr>
        <w:t xml:space="preserve"> </w:t>
      </w:r>
      <w:r>
        <w:rPr>
          <w:rFonts w:cs="Arial"/>
        </w:rPr>
        <w:fldChar w:fldCharType="begin"/>
      </w:r>
      <w:r>
        <w:instrText>XE"</w:instrText>
      </w:r>
      <w:r w:rsidRPr="00413D75">
        <w:rPr>
          <w:rFonts w:cs="Arial"/>
        </w:rPr>
        <w:instrText>From Map Rule</w:instrText>
      </w:r>
      <w:r>
        <w:instrText>"</w:instrText>
      </w:r>
      <w:r>
        <w:rPr>
          <w:rFonts w:cs="Arial"/>
        </w:rPr>
        <w:fldChar w:fldCharType="end"/>
      </w:r>
    </w:p>
    <w:p w14:paraId="7A4B7D89" w14:textId="77777777" w:rsidR="002B3E15" w:rsidRDefault="002B3E15" w:rsidP="002B3E15">
      <w:pPr>
        <w:pStyle w:val="Code0"/>
      </w:pPr>
      <w:r w:rsidRPr="00043180">
        <w:rPr>
          <w:b/>
          <w:sz w:val="24"/>
          <w:szCs w:val="24"/>
        </w:rPr>
        <w:t>package</w:t>
      </w:r>
      <w:r>
        <w:t xml:space="preserve"> SIMF Conceptual Model::Mapping</w:t>
      </w:r>
    </w:p>
    <w:p w14:paraId="3D1BDEC4" w14:textId="77777777" w:rsidR="002B3E15" w:rsidRDefault="002B3E15" w:rsidP="002B3E15">
      <w:pPr>
        <w:pStyle w:val="Heading5"/>
      </w:pPr>
      <w:r>
        <w:t>Association Ends</w:t>
      </w:r>
    </w:p>
    <w:p w14:paraId="713DD18D" w14:textId="77777777" w:rsidR="002B3E15" w:rsidRDefault="002B3E15" w:rsidP="002B3E15">
      <w:pPr>
        <w:ind w:firstLine="720"/>
      </w:pPr>
      <w:r>
        <w:rPr>
          <w:noProof/>
        </w:rPr>
        <w:drawing>
          <wp:inline distT="0" distB="0" distL="0" distR="0" wp14:anchorId="30E61C0A" wp14:editId="06CE76F1">
            <wp:extent cx="152400" cy="152400"/>
            <wp:effectExtent l="0" t="0" r="0" b="0"/>
            <wp:docPr id="154"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766591629.png"/>
                    <pic:cNvPicPr/>
                  </pic:nvPicPr>
                  <pic:blipFill>
                    <a:blip r:embed="rId40"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6B9D11F2" w14:textId="77777777" w:rsidR="002B3E15" w:rsidRDefault="002B3E15" w:rsidP="002B3E15">
      <w:pPr>
        <w:pStyle w:val="BodyText"/>
      </w:pPr>
      <w:r>
        <w:t>One end of a mapping, to be used for more concrete end.</w:t>
      </w:r>
    </w:p>
    <w:p w14:paraId="03C65758" w14:textId="77777777" w:rsidR="002B3E15" w:rsidRDefault="002B3E15" w:rsidP="002B3E15">
      <w:pPr>
        <w:ind w:firstLine="720"/>
      </w:pPr>
      <w:r>
        <w:rPr>
          <w:noProof/>
        </w:rPr>
        <w:drawing>
          <wp:inline distT="0" distB="0" distL="0" distR="0" wp14:anchorId="39B5B4B9" wp14:editId="0AE2E764">
            <wp:extent cx="152400" cy="152400"/>
            <wp:effectExtent l="0" t="0" r="0" b="0"/>
            <wp:docPr id="156"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766591629.png"/>
                    <pic:cNvPicPr/>
                  </pic:nvPicPr>
                  <pic:blipFill>
                    <a:blip r:embed="rId40" cstate="print"/>
                    <a:stretch>
                      <a:fillRect/>
                    </a:stretch>
                  </pic:blipFill>
                  <pic:spPr>
                    <a:xfrm>
                      <a:off x="0" y="0"/>
                      <a:ext cx="152400" cy="152400"/>
                    </a:xfrm>
                    <a:prstGeom prst="rect">
                      <a:avLst/>
                    </a:prstGeom>
                  </pic:spPr>
                </pic:pic>
              </a:graphicData>
            </a:graphic>
          </wp:inline>
        </w:drawing>
      </w:r>
      <w:r>
        <w:t xml:space="preserve"> map to</w:t>
      </w:r>
      <w:r>
        <w:rPr>
          <w:rFonts w:cs="Arial"/>
        </w:rPr>
        <w:fldChar w:fldCharType="begin"/>
      </w:r>
      <w:r>
        <w:instrText>XE"</w:instrText>
      </w:r>
      <w:r w:rsidRPr="00413D75">
        <w:rPr>
          <w:rFonts w:cs="Arial"/>
        </w:rPr>
        <w:instrText>map to</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6B118A22" w14:textId="77777777" w:rsidR="002B3E15" w:rsidRDefault="002B3E15" w:rsidP="002B3E15">
      <w:pPr>
        <w:pStyle w:val="BodyText"/>
      </w:pPr>
      <w:r>
        <w:t>Mapping rule owning a "from" end.</w:t>
      </w:r>
    </w:p>
    <w:p w14:paraId="1AED18EA" w14:textId="77777777" w:rsidR="002B3E15" w:rsidRDefault="002B3E15" w:rsidP="002B3E15"/>
    <w:p w14:paraId="14E1857A" w14:textId="77777777" w:rsidR="002B3E15" w:rsidRDefault="002B3E15" w:rsidP="002B3E15">
      <w:pPr>
        <w:pStyle w:val="Heading4"/>
      </w:pPr>
      <w:bookmarkStart w:id="186" w:name="_63d69e49de8214503f0947e7f9dbc652"/>
      <w:r>
        <w:t>Class Map Rule</w:t>
      </w:r>
      <w:bookmarkEnd w:id="186"/>
      <w:r w:rsidRPr="003A31EC">
        <w:rPr>
          <w:rFonts w:cs="Arial"/>
        </w:rPr>
        <w:t xml:space="preserve"> </w:t>
      </w:r>
      <w:r>
        <w:rPr>
          <w:rFonts w:cs="Arial"/>
        </w:rPr>
        <w:fldChar w:fldCharType="begin"/>
      </w:r>
      <w:r>
        <w:instrText>XE"</w:instrText>
      </w:r>
      <w:r w:rsidRPr="00413D75">
        <w:rPr>
          <w:rFonts w:cs="Arial"/>
        </w:rPr>
        <w:instrText>Map Rule</w:instrText>
      </w:r>
      <w:r>
        <w:instrText>"</w:instrText>
      </w:r>
      <w:r>
        <w:rPr>
          <w:rFonts w:cs="Arial"/>
        </w:rPr>
        <w:fldChar w:fldCharType="end"/>
      </w:r>
    </w:p>
    <w:p w14:paraId="2ACA6334" w14:textId="77777777" w:rsidR="002B3E15" w:rsidRDefault="002B3E15" w:rsidP="002B3E15">
      <w:pPr>
        <w:pStyle w:val="BodyText"/>
      </w:pPr>
      <w:r>
        <w:t>A rule that the 2 ends represent the same things or information about a thing.</w:t>
      </w:r>
      <w:r>
        <w:br/>
        <w:t>Redundant mappings are ignored and identity is preserved across all mappings.</w:t>
      </w:r>
      <w:r>
        <w:br/>
      </w:r>
    </w:p>
    <w:p w14:paraId="314C791D" w14:textId="77777777" w:rsidR="002B3E15" w:rsidRDefault="002B3E15" w:rsidP="002B3E15">
      <w:pPr>
        <w:pStyle w:val="Heading5"/>
      </w:pPr>
      <w:r>
        <w:t>Direct Supertypes</w:t>
      </w:r>
    </w:p>
    <w:p w14:paraId="5DCF225A" w14:textId="77777777" w:rsidR="002B3E15" w:rsidRDefault="008B781C" w:rsidP="002B3E15">
      <w:pPr>
        <w:ind w:left="360"/>
      </w:pPr>
      <w:hyperlink w:anchor="_82919e40af9ad2e13647e9d37bbf0956" w:history="1">
        <w:r w:rsidR="002B3E15">
          <w:rPr>
            <w:rStyle w:val="Hyperlink"/>
          </w:rPr>
          <w:t>Rule</w:t>
        </w:r>
      </w:hyperlink>
    </w:p>
    <w:p w14:paraId="6E65C836" w14:textId="77777777" w:rsidR="002B3E15" w:rsidRDefault="002B3E15" w:rsidP="002B3E15">
      <w:pPr>
        <w:pStyle w:val="Code0"/>
      </w:pPr>
      <w:r w:rsidRPr="00043180">
        <w:rPr>
          <w:b/>
          <w:sz w:val="24"/>
          <w:szCs w:val="24"/>
        </w:rPr>
        <w:t>package</w:t>
      </w:r>
      <w:r>
        <w:t xml:space="preserve"> SIMF Conceptual Model::Mapping</w:t>
      </w:r>
    </w:p>
    <w:p w14:paraId="51BEA093" w14:textId="77777777" w:rsidR="002B3E15" w:rsidRDefault="002B3E15" w:rsidP="002B3E15">
      <w:pPr>
        <w:pStyle w:val="Heading5"/>
      </w:pPr>
      <w:r>
        <w:t>Attributes</w:t>
      </w:r>
    </w:p>
    <w:p w14:paraId="1923030B" w14:textId="77777777" w:rsidR="002B3E15" w:rsidRDefault="002B3E15" w:rsidP="002B3E15">
      <w:pPr>
        <w:pStyle w:val="BodyText2"/>
      </w:pPr>
      <w:r>
        <w:rPr>
          <w:noProof/>
          <w:lang w:bidi="ar-SA"/>
        </w:rPr>
        <w:drawing>
          <wp:inline distT="0" distB="0" distL="0" distR="0" wp14:anchorId="3DD39410" wp14:editId="78E3EE25">
            <wp:extent cx="152400" cy="152400"/>
            <wp:effectExtent l="0" t="0" r="0" b="0"/>
            <wp:docPr id="15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coerce</w:t>
      </w:r>
      <w:r>
        <w:rPr>
          <w:rFonts w:cs="Arial"/>
        </w:rPr>
        <w:fldChar w:fldCharType="begin"/>
      </w:r>
      <w:r>
        <w:instrText>XE"</w:instrText>
      </w:r>
      <w:r w:rsidRPr="00413D75">
        <w:rPr>
          <w:rFonts w:cs="Arial"/>
        </w:rPr>
        <w:instrText>coerce</w:instrText>
      </w:r>
      <w:r>
        <w:instrText>"</w:instrText>
      </w:r>
      <w:r>
        <w:rPr>
          <w:rFonts w:cs="Arial"/>
        </w:rPr>
        <w:fldChar w:fldCharType="end"/>
      </w:r>
      <w:r>
        <w:t xml:space="preserve"> : </w:t>
      </w:r>
      <w:hyperlink w:anchor="_6119a00b0834641b9fe3f5ae9f58237f" w:history="1">
        <w:r>
          <w:rPr>
            <w:rStyle w:val="Hyperlink"/>
          </w:rPr>
          <w:t>Boolean</w:t>
        </w:r>
      </w:hyperlink>
    </w:p>
    <w:p w14:paraId="6F387617" w14:textId="77777777" w:rsidR="002B3E15" w:rsidRDefault="002B3E15" w:rsidP="002B3E15">
      <w:pPr>
        <w:pStyle w:val="BodyText"/>
      </w:pPr>
      <w:r>
        <w:t>Where &lt;coerce&gt; has a value of TRUE  a map rule will be evaluated even if the &lt;from&gt; is not type compatible with the &lt;to&gt; type.</w:t>
      </w:r>
      <w:r>
        <w:br/>
        <w:t>Where &lt;coerce&gt; is FALSE or unstated a map rule will be evaluated only if the &lt;from&gt; is type compatible with the &lt;to&gt; type.</w:t>
      </w:r>
      <w:r>
        <w:br/>
        <w:t>Type compatible shall be defined as one of: Being the same type, &lt;from&gt; being a subtype of &lt;to&gt; (as defined by a type generalization rule), &lt;from&gt; being a representation of &lt;to&gt; (as defined by a representation rule).</w:t>
      </w:r>
      <w:r>
        <w:br/>
        <w:t>Representation rules applied to a supertype apply to a subtype.</w:t>
      </w:r>
    </w:p>
    <w:p w14:paraId="641739ED" w14:textId="77777777" w:rsidR="002B3E15" w:rsidRDefault="002B3E15" w:rsidP="002B3E15">
      <w:pPr>
        <w:pStyle w:val="BodyText2"/>
      </w:pPr>
      <w:r>
        <w:rPr>
          <w:noProof/>
          <w:lang w:bidi="ar-SA"/>
        </w:rPr>
        <w:drawing>
          <wp:inline distT="0" distB="0" distL="0" distR="0" wp14:anchorId="5B33F474" wp14:editId="7335FF72">
            <wp:extent cx="152400" cy="152400"/>
            <wp:effectExtent l="0" t="0" r="0" b="0"/>
            <wp:docPr id="16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defult</w:t>
      </w:r>
      <w:r>
        <w:rPr>
          <w:rFonts w:cs="Arial"/>
        </w:rPr>
        <w:fldChar w:fldCharType="begin"/>
      </w:r>
      <w:r>
        <w:instrText>XE"</w:instrText>
      </w:r>
      <w:r w:rsidRPr="00413D75">
        <w:rPr>
          <w:rFonts w:cs="Arial"/>
        </w:rPr>
        <w:instrText>defult</w:instrText>
      </w:r>
      <w:r>
        <w:instrText>"</w:instrText>
      </w:r>
      <w:r>
        <w:rPr>
          <w:rFonts w:cs="Arial"/>
        </w:rPr>
        <w:fldChar w:fldCharType="end"/>
      </w:r>
      <w:r>
        <w:t xml:space="preserve"> : </w:t>
      </w:r>
      <w:hyperlink w:anchor="_6119a00b0834641b9fe3f5ae9f58237f" w:history="1">
        <w:r>
          <w:rPr>
            <w:rStyle w:val="Hyperlink"/>
          </w:rPr>
          <w:t>Boolean</w:t>
        </w:r>
      </w:hyperlink>
    </w:p>
    <w:p w14:paraId="6A1636C0" w14:textId="77777777" w:rsidR="002B3E15" w:rsidRDefault="002B3E15" w:rsidP="002B3E15">
      <w:pPr>
        <w:pStyle w:val="BodyText"/>
      </w:pPr>
      <w:r>
        <w:t>True if the map should be enforced only if no other maps or prior values apply.</w:t>
      </w:r>
    </w:p>
    <w:p w14:paraId="713F550A" w14:textId="77777777" w:rsidR="002B3E15" w:rsidRDefault="002B3E15" w:rsidP="002B3E15">
      <w:pPr>
        <w:pStyle w:val="Heading5"/>
      </w:pPr>
      <w:r>
        <w:t>Associations</w:t>
      </w:r>
    </w:p>
    <w:p w14:paraId="25AE530D" w14:textId="77777777" w:rsidR="002B3E15" w:rsidRDefault="002B3E15" w:rsidP="002B3E15">
      <w:pPr>
        <w:ind w:left="605" w:hanging="245"/>
      </w:pPr>
      <w:r>
        <w:rPr>
          <w:noProof/>
        </w:rPr>
        <w:drawing>
          <wp:inline distT="0" distB="0" distL="0" distR="0" wp14:anchorId="7995BB89" wp14:editId="0048722E">
            <wp:extent cx="152400" cy="152400"/>
            <wp:effectExtent l="0" t="0" r="0" b="0"/>
            <wp:docPr id="162"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766591629.png"/>
                    <pic:cNvPicPr/>
                  </pic:nvPicPr>
                  <pic:blipFill>
                    <a:blip r:embed="rId40"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2BB4DB49" w14:textId="77777777" w:rsidR="002B3E15" w:rsidRDefault="002B3E15" w:rsidP="002B3E15">
      <w:pPr>
        <w:pStyle w:val="BodyText"/>
      </w:pPr>
      <w:r>
        <w:t>One end of a mapping, to be used for more concrete end.</w:t>
      </w:r>
    </w:p>
    <w:p w14:paraId="544D56E3" w14:textId="77777777" w:rsidR="002B3E15" w:rsidRDefault="002B3E15" w:rsidP="002B3E15">
      <w:pPr>
        <w:ind w:left="605" w:hanging="245"/>
      </w:pPr>
      <w:r>
        <w:rPr>
          <w:noProof/>
        </w:rPr>
        <w:drawing>
          <wp:inline distT="0" distB="0" distL="0" distR="0" wp14:anchorId="7651087A" wp14:editId="1DBF3240">
            <wp:extent cx="152400" cy="152400"/>
            <wp:effectExtent l="0" t="0" r="0" b="0"/>
            <wp:docPr id="164"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766591629.png"/>
                    <pic:cNvPicPr/>
                  </pic:nvPicPr>
                  <pic:blipFill>
                    <a:blip r:embed="rId40"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360B145D" w14:textId="77777777" w:rsidR="002B3E15" w:rsidRDefault="002B3E15" w:rsidP="002B3E15">
      <w:pPr>
        <w:pStyle w:val="BodyText"/>
      </w:pPr>
      <w:r>
        <w:t>One end of a mapping, to be used for more abstract end.</w:t>
      </w:r>
    </w:p>
    <w:p w14:paraId="6218FBB7" w14:textId="77777777" w:rsidR="002B3E15" w:rsidRDefault="002B3E15" w:rsidP="002B3E15">
      <w:pPr>
        <w:ind w:left="605" w:hanging="245"/>
      </w:pPr>
      <w:r>
        <w:rPr>
          <w:noProof/>
        </w:rPr>
        <w:drawing>
          <wp:inline distT="0" distB="0" distL="0" distR="0" wp14:anchorId="4AF781C3" wp14:editId="1439FEBE">
            <wp:extent cx="152400" cy="152400"/>
            <wp:effectExtent l="0" t="0" r="0" b="0"/>
            <wp:docPr id="16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map rule of</w:t>
      </w:r>
      <w:r>
        <w:rPr>
          <w:rFonts w:cs="Arial"/>
        </w:rPr>
        <w:fldChar w:fldCharType="begin"/>
      </w:r>
      <w:r>
        <w:instrText>XE"</w:instrText>
      </w:r>
      <w:r w:rsidRPr="00413D75">
        <w:rPr>
          <w:rFonts w:cs="Arial"/>
        </w:rPr>
        <w:instrText>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stated by:</w:t>
      </w:r>
      <w:hyperlink w:anchor="_693daf0a0de3f4b82a04aee474c3f151" w:history="1">
        <w:r>
          <w:rPr>
            <w:rStyle w:val="Hyperlink"/>
          </w:rPr>
          <w:t>Lexical Scope</w:t>
        </w:r>
      </w:hyperlink>
      <w:r>
        <w:rPr>
          <w:rStyle w:val="Hyperlink"/>
        </w:rPr>
        <w:t xml:space="preserve">   </w:t>
      </w:r>
      <w:r>
        <w:t xml:space="preserve"> </w:t>
      </w:r>
    </w:p>
    <w:p w14:paraId="737D83B4" w14:textId="77777777" w:rsidR="002B3E15" w:rsidRDefault="002B3E15" w:rsidP="002B3E15">
      <w:pPr>
        <w:pStyle w:val="BodyText"/>
      </w:pPr>
      <w:r>
        <w:lastRenderedPageBreak/>
        <w:t>Mapping containing a map rule.</w:t>
      </w:r>
    </w:p>
    <w:p w14:paraId="313283A2" w14:textId="77777777" w:rsidR="002B3E15" w:rsidRDefault="002B3E15" w:rsidP="002B3E15"/>
    <w:p w14:paraId="79F09F69" w14:textId="77777777" w:rsidR="002B3E15" w:rsidRDefault="002B3E15" w:rsidP="002B3E15">
      <w:pPr>
        <w:pStyle w:val="Heading4"/>
      </w:pPr>
      <w:bookmarkStart w:id="187" w:name="_0d8a19bfafdae6e590a12e54ebcff122"/>
      <w:r>
        <w:t>Class Map Rule End</w:t>
      </w:r>
      <w:bookmarkEnd w:id="187"/>
      <w:r w:rsidRPr="003A31EC">
        <w:rPr>
          <w:rFonts w:cs="Arial"/>
        </w:rPr>
        <w:t xml:space="preserve"> </w:t>
      </w:r>
      <w:r>
        <w:rPr>
          <w:rFonts w:cs="Arial"/>
        </w:rPr>
        <w:fldChar w:fldCharType="begin"/>
      </w:r>
      <w:r>
        <w:instrText>XE"</w:instrText>
      </w:r>
      <w:r w:rsidRPr="00413D75">
        <w:rPr>
          <w:rFonts w:cs="Arial"/>
        </w:rPr>
        <w:instrText>Map Rule End</w:instrText>
      </w:r>
      <w:r>
        <w:instrText>"</w:instrText>
      </w:r>
      <w:r>
        <w:rPr>
          <w:rFonts w:cs="Arial"/>
        </w:rPr>
        <w:fldChar w:fldCharType="end"/>
      </w:r>
    </w:p>
    <w:p w14:paraId="1F207CE0" w14:textId="77777777" w:rsidR="002B3E15" w:rsidRDefault="002B3E15" w:rsidP="002B3E15">
      <w:pPr>
        <w:pStyle w:val="BodyText"/>
      </w:pPr>
      <w:r>
        <w:t>One end of a mapping from one thing to another that may be qualified with a condition.</w:t>
      </w:r>
      <w:r>
        <w:br/>
        <w:t>The set of elements to be mapped is the union of the sets of all mapped types and mapped variables that conform to the condition.</w:t>
      </w:r>
      <w:r>
        <w:br/>
        <w:t xml:space="preserve">Mapping rules are constrained to apply to only conforming types or types that represent the mapped ends (as specified by a representation rule). </w:t>
      </w:r>
      <w:r>
        <w:br/>
        <w:t>Representation rules applied to a supertype apply to a subtype unless a more specific representation rule is specified for the corresponding types.</w:t>
      </w:r>
      <w:r>
        <w:br/>
      </w:r>
      <w:r>
        <w:br/>
      </w:r>
    </w:p>
    <w:p w14:paraId="3C636F6C" w14:textId="77777777" w:rsidR="002B3E15" w:rsidRDefault="002B3E15" w:rsidP="002B3E15">
      <w:pPr>
        <w:pStyle w:val="Code0"/>
      </w:pPr>
      <w:r w:rsidRPr="00043180">
        <w:rPr>
          <w:b/>
          <w:sz w:val="24"/>
          <w:szCs w:val="24"/>
        </w:rPr>
        <w:t>package</w:t>
      </w:r>
      <w:r>
        <w:t xml:space="preserve"> SIMF Conceptual Model::Mapping</w:t>
      </w:r>
    </w:p>
    <w:p w14:paraId="4DB6581A" w14:textId="77777777" w:rsidR="002B3E15" w:rsidRDefault="002B3E15" w:rsidP="002B3E15">
      <w:pPr>
        <w:pStyle w:val="Heading5"/>
      </w:pPr>
      <w:r>
        <w:t>Attributes</w:t>
      </w:r>
    </w:p>
    <w:p w14:paraId="675EBD6D" w14:textId="77777777" w:rsidR="002B3E15" w:rsidRDefault="002B3E15" w:rsidP="002B3E15">
      <w:pPr>
        <w:pStyle w:val="BodyText2"/>
      </w:pPr>
      <w:r>
        <w:rPr>
          <w:noProof/>
          <w:lang w:bidi="ar-SA"/>
        </w:rPr>
        <w:drawing>
          <wp:inline distT="0" distB="0" distL="0" distR="0" wp14:anchorId="0FEE7DE4" wp14:editId="4B605684">
            <wp:extent cx="152400" cy="152400"/>
            <wp:effectExtent l="0" t="0" r="0" b="0"/>
            <wp:docPr id="16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14:paraId="3895F296" w14:textId="77777777" w:rsidR="002B3E15" w:rsidRDefault="002B3E15" w:rsidP="002B3E15">
      <w:pPr>
        <w:pStyle w:val="BodyText"/>
      </w:pPr>
      <w:r>
        <w:t>Condition that must be TRUE for the mapping rule to apply.</w:t>
      </w:r>
    </w:p>
    <w:p w14:paraId="6B884539" w14:textId="77777777" w:rsidR="002B3E15" w:rsidRDefault="002B3E15" w:rsidP="002B3E15">
      <w:pPr>
        <w:pStyle w:val="BodyText2"/>
      </w:pPr>
      <w:r>
        <w:rPr>
          <w:noProof/>
          <w:lang w:bidi="ar-SA"/>
        </w:rPr>
        <w:drawing>
          <wp:inline distT="0" distB="0" distL="0" distR="0" wp14:anchorId="49E3D2C1" wp14:editId="441916EC">
            <wp:extent cx="152400" cy="152400"/>
            <wp:effectExtent l="0" t="0" r="0" b="0"/>
            <wp:docPr id="17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computation</w:t>
      </w:r>
      <w:r>
        <w:rPr>
          <w:rFonts w:cs="Arial"/>
        </w:rPr>
        <w:fldChar w:fldCharType="begin"/>
      </w:r>
      <w:r>
        <w:instrText>XE"</w:instrText>
      </w:r>
      <w:r w:rsidRPr="00413D75">
        <w:rPr>
          <w:rFonts w:cs="Arial"/>
        </w:rPr>
        <w:instrText>computation</w:instrText>
      </w:r>
      <w:r>
        <w:instrText>"</w:instrText>
      </w:r>
      <w:r>
        <w:rPr>
          <w:rFonts w:cs="Arial"/>
        </w:rPr>
        <w:fldChar w:fldCharType="end"/>
      </w:r>
      <w:r>
        <w:t xml:space="preserve"> : </w:t>
      </w:r>
      <w:hyperlink w:anchor="_f9bba899ada544a47c36bb071e9024f5" w:history="1">
        <w:r>
          <w:rPr>
            <w:rStyle w:val="Hyperlink"/>
          </w:rPr>
          <w:t>Expression Node</w:t>
        </w:r>
      </w:hyperlink>
    </w:p>
    <w:p w14:paraId="65D488A7" w14:textId="77777777" w:rsidR="002B3E15" w:rsidRDefault="002B3E15" w:rsidP="002B3E15">
      <w:pPr>
        <w:pStyle w:val="BodyText"/>
      </w:pPr>
      <w:r>
        <w:t xml:space="preserve">Computation computes a value for the mapping end based on the expression applied to the mapped property or relationship. </w:t>
      </w:r>
      <w:r>
        <w:br/>
        <w:t>Where computation is used inverse mapping is not specified - any inverse mapping is implementation specific.</w:t>
      </w:r>
    </w:p>
    <w:p w14:paraId="258B4CB4" w14:textId="77777777" w:rsidR="002B3E15" w:rsidRDefault="002B3E15" w:rsidP="002B3E15">
      <w:pPr>
        <w:pStyle w:val="Heading5"/>
      </w:pPr>
      <w:r>
        <w:t>Associations</w:t>
      </w:r>
    </w:p>
    <w:p w14:paraId="6C0A6DA7" w14:textId="77777777" w:rsidR="002B3E15" w:rsidRDefault="002B3E15" w:rsidP="002B3E15">
      <w:pPr>
        <w:ind w:left="605" w:hanging="245"/>
      </w:pPr>
      <w:r>
        <w:rPr>
          <w:noProof/>
        </w:rPr>
        <w:drawing>
          <wp:inline distT="0" distB="0" distL="0" distR="0" wp14:anchorId="1191294A" wp14:editId="08E9AF4A">
            <wp:extent cx="152400" cy="152400"/>
            <wp:effectExtent l="0" t="0" r="0" b="0"/>
            <wp:docPr id="17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671D9ED2" w14:textId="77777777" w:rsidR="002B3E15" w:rsidRDefault="002B3E15" w:rsidP="002B3E15">
      <w:pPr>
        <w:pStyle w:val="BodyText"/>
      </w:pPr>
      <w:r>
        <w:t>Type that will be asserted for the end that is more specific than the type of a property or relationship. e.g. a unit type.</w:t>
      </w:r>
    </w:p>
    <w:p w14:paraId="7662C191" w14:textId="77777777" w:rsidR="002B3E15" w:rsidRDefault="002B3E15" w:rsidP="002B3E15"/>
    <w:p w14:paraId="45A8CB5D" w14:textId="77777777" w:rsidR="002B3E15" w:rsidRDefault="002B3E15" w:rsidP="002B3E15">
      <w:pPr>
        <w:pStyle w:val="Heading4"/>
      </w:pPr>
      <w:bookmarkStart w:id="188" w:name="_f73560bcb69b98854b78c16f10b9e480"/>
      <w:r>
        <w:t>Association Map Rule Type Assertion</w:t>
      </w:r>
      <w:bookmarkEnd w:id="188"/>
      <w:r w:rsidRPr="003A31EC">
        <w:rPr>
          <w:rFonts w:cs="Arial"/>
        </w:rPr>
        <w:t xml:space="preserve"> </w:t>
      </w:r>
      <w:r>
        <w:rPr>
          <w:rFonts w:cs="Arial"/>
        </w:rPr>
        <w:fldChar w:fldCharType="begin"/>
      </w:r>
      <w:r>
        <w:instrText>XE"</w:instrText>
      </w:r>
      <w:r w:rsidRPr="00413D75">
        <w:rPr>
          <w:rFonts w:cs="Arial"/>
        </w:rPr>
        <w:instrText>Map Rule Type Assertion</w:instrText>
      </w:r>
      <w:r>
        <w:instrText>"</w:instrText>
      </w:r>
      <w:r>
        <w:rPr>
          <w:rFonts w:cs="Arial"/>
        </w:rPr>
        <w:fldChar w:fldCharType="end"/>
      </w:r>
    </w:p>
    <w:p w14:paraId="778E9A01" w14:textId="77777777" w:rsidR="002B3E15" w:rsidRDefault="002B3E15" w:rsidP="002B3E15">
      <w:pPr>
        <w:pStyle w:val="Code0"/>
      </w:pPr>
      <w:r w:rsidRPr="00043180">
        <w:rPr>
          <w:b/>
          <w:sz w:val="24"/>
          <w:szCs w:val="24"/>
        </w:rPr>
        <w:t>package</w:t>
      </w:r>
      <w:r>
        <w:t xml:space="preserve"> SIMF Conceptual Model::Mapping</w:t>
      </w:r>
    </w:p>
    <w:p w14:paraId="34B715CB" w14:textId="77777777" w:rsidR="002B3E15" w:rsidRDefault="002B3E15" w:rsidP="002B3E15">
      <w:pPr>
        <w:pStyle w:val="Heading5"/>
      </w:pPr>
      <w:r>
        <w:t>Association Ends</w:t>
      </w:r>
    </w:p>
    <w:p w14:paraId="6ECBE948" w14:textId="77777777" w:rsidR="002B3E15" w:rsidRDefault="002B3E15" w:rsidP="002B3E15">
      <w:pPr>
        <w:ind w:firstLine="720"/>
      </w:pPr>
      <w:r>
        <w:rPr>
          <w:noProof/>
        </w:rPr>
        <w:drawing>
          <wp:inline distT="0" distB="0" distL="0" distR="0" wp14:anchorId="07F64E3A" wp14:editId="0F23BE39">
            <wp:extent cx="152400" cy="152400"/>
            <wp:effectExtent l="0" t="0" r="0" b="0"/>
            <wp:docPr id="17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1FC15583" w14:textId="77777777" w:rsidR="002B3E15" w:rsidRDefault="002B3E15" w:rsidP="002B3E15">
      <w:pPr>
        <w:pStyle w:val="BodyText"/>
      </w:pPr>
      <w:r>
        <w:t>Type that will be asserted for the end that is more specific than the type of a property or relationship. e.g. a unit type.</w:t>
      </w:r>
    </w:p>
    <w:p w14:paraId="56FA3ADC" w14:textId="77777777" w:rsidR="002B3E15" w:rsidRDefault="002B3E15" w:rsidP="002B3E15">
      <w:pPr>
        <w:ind w:firstLine="720"/>
      </w:pPr>
      <w:r>
        <w:rPr>
          <w:noProof/>
        </w:rPr>
        <w:drawing>
          <wp:inline distT="0" distB="0" distL="0" distR="0" wp14:anchorId="69453831" wp14:editId="1F89A571">
            <wp:extent cx="152400" cy="152400"/>
            <wp:effectExtent l="0" t="0" r="0" b="0"/>
            <wp:docPr id="17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asserted by</w:t>
      </w:r>
      <w:r>
        <w:rPr>
          <w:rFonts w:cs="Arial"/>
        </w:rPr>
        <w:fldChar w:fldCharType="begin"/>
      </w:r>
      <w:r>
        <w:instrText>XE"</w:instrText>
      </w:r>
      <w:r w:rsidRPr="00413D75">
        <w:rPr>
          <w:rFonts w:cs="Arial"/>
        </w:rPr>
        <w:instrText>asserted by</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 </w:t>
      </w:r>
    </w:p>
    <w:p w14:paraId="58B0F392" w14:textId="77777777" w:rsidR="002B3E15" w:rsidRDefault="002B3E15" w:rsidP="002B3E15">
      <w:pPr>
        <w:pStyle w:val="BodyText"/>
      </w:pPr>
      <w:r>
        <w:t>Map rule and that asserts a type</w:t>
      </w:r>
    </w:p>
    <w:p w14:paraId="177D063A" w14:textId="77777777" w:rsidR="002B3E15" w:rsidRDefault="002B3E15" w:rsidP="002B3E15"/>
    <w:p w14:paraId="32649EE9" w14:textId="77777777" w:rsidR="002B3E15" w:rsidRDefault="002B3E15" w:rsidP="002B3E15">
      <w:pPr>
        <w:pStyle w:val="Heading4"/>
      </w:pPr>
      <w:bookmarkStart w:id="189" w:name="_91103665260372b118a216a1491f090f"/>
      <w:r>
        <w:t>Association Mapped Property</w:t>
      </w:r>
      <w:bookmarkEnd w:id="189"/>
      <w:r w:rsidRPr="003A31EC">
        <w:rPr>
          <w:rFonts w:cs="Arial"/>
        </w:rPr>
        <w:t xml:space="preserve"> </w:t>
      </w:r>
      <w:r>
        <w:rPr>
          <w:rFonts w:cs="Arial"/>
        </w:rPr>
        <w:fldChar w:fldCharType="begin"/>
      </w:r>
      <w:r>
        <w:instrText>XE"</w:instrText>
      </w:r>
      <w:r w:rsidRPr="00413D75">
        <w:rPr>
          <w:rFonts w:cs="Arial"/>
        </w:rPr>
        <w:instrText>Mapped Property</w:instrText>
      </w:r>
      <w:r>
        <w:instrText>"</w:instrText>
      </w:r>
      <w:r>
        <w:rPr>
          <w:rFonts w:cs="Arial"/>
        </w:rPr>
        <w:fldChar w:fldCharType="end"/>
      </w:r>
    </w:p>
    <w:p w14:paraId="59312131" w14:textId="77777777" w:rsidR="002B3E15" w:rsidRDefault="002B3E15" w:rsidP="002B3E15">
      <w:pPr>
        <w:pStyle w:val="BodyText"/>
      </w:pPr>
      <w:r>
        <w:t>Type that is the source or target of the mapping</w:t>
      </w:r>
    </w:p>
    <w:p w14:paraId="4CD338C1" w14:textId="77777777" w:rsidR="002B3E15" w:rsidRDefault="002B3E15" w:rsidP="002B3E15">
      <w:pPr>
        <w:pStyle w:val="Code0"/>
      </w:pPr>
      <w:r w:rsidRPr="00043180">
        <w:rPr>
          <w:b/>
          <w:sz w:val="24"/>
          <w:szCs w:val="24"/>
        </w:rPr>
        <w:t>package</w:t>
      </w:r>
      <w:r>
        <w:t xml:space="preserve"> SIMF Conceptual Model::Mapping</w:t>
      </w:r>
    </w:p>
    <w:p w14:paraId="5E3529CA" w14:textId="77777777" w:rsidR="002B3E15" w:rsidRDefault="002B3E15" w:rsidP="002B3E15">
      <w:pPr>
        <w:pStyle w:val="Heading5"/>
      </w:pPr>
      <w:r>
        <w:t>Association Ends</w:t>
      </w:r>
    </w:p>
    <w:p w14:paraId="389116E1" w14:textId="77777777" w:rsidR="002B3E15" w:rsidRDefault="002B3E15" w:rsidP="002B3E15">
      <w:pPr>
        <w:ind w:firstLine="720"/>
      </w:pPr>
      <w:r>
        <w:rPr>
          <w:noProof/>
        </w:rPr>
        <w:drawing>
          <wp:inline distT="0" distB="0" distL="0" distR="0" wp14:anchorId="7E9C9A44" wp14:editId="58D72813">
            <wp:extent cx="152400" cy="152400"/>
            <wp:effectExtent l="0" t="0" r="0" b="0"/>
            <wp:docPr id="17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[1] </w:t>
      </w:r>
    </w:p>
    <w:p w14:paraId="3127902E" w14:textId="77777777" w:rsidR="002B3E15" w:rsidRDefault="002B3E15" w:rsidP="002B3E15">
      <w:pPr>
        <w:pStyle w:val="BodyText"/>
      </w:pPr>
      <w:r>
        <w:t>Property that defines a set of elements to map to the other side of the mapping rule based on a pattern property. The set of elements shall be those bound to the property on evaluation of the mapping.</w:t>
      </w:r>
    </w:p>
    <w:p w14:paraId="55D2F167" w14:textId="77777777" w:rsidR="002B3E15" w:rsidRDefault="002B3E15" w:rsidP="002B3E15">
      <w:pPr>
        <w:ind w:firstLine="720"/>
      </w:pPr>
      <w:r>
        <w:rPr>
          <w:noProof/>
        </w:rPr>
        <w:drawing>
          <wp:inline distT="0" distB="0" distL="0" distR="0" wp14:anchorId="51294707" wp14:editId="3796C77D">
            <wp:extent cx="152400" cy="152400"/>
            <wp:effectExtent l="0" t="0" r="0" b="0"/>
            <wp:docPr id="18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property end</w:t>
      </w:r>
      <w:r>
        <w:rPr>
          <w:rFonts w:cs="Arial"/>
        </w:rPr>
        <w:fldChar w:fldCharType="begin"/>
      </w:r>
      <w:r>
        <w:instrText>XE"</w:instrText>
      </w:r>
      <w:r w:rsidRPr="00413D75">
        <w:rPr>
          <w:rFonts w:cs="Arial"/>
        </w:rPr>
        <w:instrText>property end</w:instrText>
      </w:r>
      <w:r>
        <w:instrText>"</w:instrText>
      </w:r>
      <w:r>
        <w:rPr>
          <w:rFonts w:cs="Arial"/>
        </w:rPr>
        <w:fldChar w:fldCharType="end"/>
      </w:r>
      <w:r>
        <w:t xml:space="preserve"> : </w:t>
      </w:r>
      <w:hyperlink w:anchor="_7decbae485fa9be88d63fca6f68547ec" w:history="1">
        <w:r>
          <w:rPr>
            <w:rStyle w:val="Hyperlink"/>
          </w:rPr>
          <w:t>Property End</w:t>
        </w:r>
      </w:hyperlink>
      <w:r>
        <w:t xml:space="preserve"> [*] </w:t>
      </w:r>
    </w:p>
    <w:p w14:paraId="1883DB34" w14:textId="77777777" w:rsidR="002B3E15" w:rsidRDefault="002B3E15" w:rsidP="002B3E15">
      <w:pPr>
        <w:pStyle w:val="BodyText"/>
      </w:pPr>
      <w:r>
        <w:lastRenderedPageBreak/>
        <w:t>Map rule end for a property</w:t>
      </w:r>
    </w:p>
    <w:p w14:paraId="157D2B1E" w14:textId="77777777" w:rsidR="002B3E15" w:rsidRDefault="002B3E15" w:rsidP="002B3E15"/>
    <w:p w14:paraId="7DEBCD79" w14:textId="77777777" w:rsidR="002B3E15" w:rsidRDefault="002B3E15" w:rsidP="002B3E15">
      <w:pPr>
        <w:pStyle w:val="Heading4"/>
      </w:pPr>
      <w:bookmarkStart w:id="190" w:name="_eef174571e8d59a0645d03d931fc78bf"/>
      <w:r>
        <w:t>Association Mapped Relationship</w:t>
      </w:r>
      <w:bookmarkEnd w:id="190"/>
      <w:r w:rsidRPr="003A31EC">
        <w:rPr>
          <w:rFonts w:cs="Arial"/>
        </w:rPr>
        <w:t xml:space="preserve"> </w:t>
      </w:r>
      <w:r>
        <w:rPr>
          <w:rFonts w:cs="Arial"/>
        </w:rPr>
        <w:fldChar w:fldCharType="begin"/>
      </w:r>
      <w:r>
        <w:instrText>XE"</w:instrText>
      </w:r>
      <w:r w:rsidRPr="00413D75">
        <w:rPr>
          <w:rFonts w:cs="Arial"/>
        </w:rPr>
        <w:instrText>Mapped Relationship</w:instrText>
      </w:r>
      <w:r>
        <w:instrText>"</w:instrText>
      </w:r>
      <w:r>
        <w:rPr>
          <w:rFonts w:cs="Arial"/>
        </w:rPr>
        <w:fldChar w:fldCharType="end"/>
      </w:r>
    </w:p>
    <w:p w14:paraId="5A36A845" w14:textId="77777777" w:rsidR="002B3E15" w:rsidRDefault="002B3E15" w:rsidP="002B3E15">
      <w:pPr>
        <w:pStyle w:val="Code0"/>
      </w:pPr>
      <w:r w:rsidRPr="00043180">
        <w:rPr>
          <w:b/>
          <w:sz w:val="24"/>
          <w:szCs w:val="24"/>
        </w:rPr>
        <w:t>package</w:t>
      </w:r>
      <w:r>
        <w:t xml:space="preserve"> SIMF Conceptual Model::Mapping</w:t>
      </w:r>
    </w:p>
    <w:p w14:paraId="7DE24F15" w14:textId="77777777" w:rsidR="002B3E15" w:rsidRDefault="002B3E15" w:rsidP="002B3E15">
      <w:pPr>
        <w:pStyle w:val="Heading5"/>
      </w:pPr>
      <w:r>
        <w:t>Association Ends</w:t>
      </w:r>
    </w:p>
    <w:p w14:paraId="6E00C7AC" w14:textId="77777777" w:rsidR="002B3E15" w:rsidRDefault="002B3E15" w:rsidP="002B3E15">
      <w:pPr>
        <w:ind w:firstLine="720"/>
      </w:pPr>
      <w:r>
        <w:rPr>
          <w:noProof/>
        </w:rPr>
        <w:drawing>
          <wp:inline distT="0" distB="0" distL="0" distR="0" wp14:anchorId="2E6FC820" wp14:editId="115D3291">
            <wp:extent cx="152400" cy="152400"/>
            <wp:effectExtent l="0" t="0" r="0" b="0"/>
            <wp:docPr id="18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14:paraId="2EF8F2D1" w14:textId="77777777" w:rsidR="002B3E15" w:rsidRDefault="002B3E15" w:rsidP="002B3E15">
      <w:pPr>
        <w:pStyle w:val="BodyText"/>
      </w:pPr>
      <w:r>
        <w:t>Defines a set of relationships to map to the other side of the mapping rule based on a relationship contained in the pattern.</w:t>
      </w:r>
    </w:p>
    <w:p w14:paraId="1F8813F8" w14:textId="77777777" w:rsidR="002B3E15" w:rsidRDefault="002B3E15" w:rsidP="002B3E15">
      <w:pPr>
        <w:ind w:firstLine="720"/>
      </w:pPr>
      <w:r>
        <w:rPr>
          <w:noProof/>
        </w:rPr>
        <w:drawing>
          <wp:inline distT="0" distB="0" distL="0" distR="0" wp14:anchorId="3F69AE55" wp14:editId="5451BB8F">
            <wp:extent cx="152400" cy="152400"/>
            <wp:effectExtent l="0" t="0" r="0" b="0"/>
            <wp:docPr id="18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relationship end</w:t>
      </w:r>
      <w:r>
        <w:rPr>
          <w:rFonts w:cs="Arial"/>
        </w:rPr>
        <w:fldChar w:fldCharType="begin"/>
      </w:r>
      <w:r>
        <w:instrText>XE"</w:instrText>
      </w:r>
      <w:r w:rsidRPr="00413D75">
        <w:rPr>
          <w:rFonts w:cs="Arial"/>
        </w:rPr>
        <w:instrText>relationship end</w:instrText>
      </w:r>
      <w:r>
        <w:instrText>"</w:instrText>
      </w:r>
      <w:r>
        <w:rPr>
          <w:rFonts w:cs="Arial"/>
        </w:rPr>
        <w:fldChar w:fldCharType="end"/>
      </w:r>
      <w:r>
        <w:t xml:space="preserve"> : </w:t>
      </w:r>
      <w:hyperlink w:anchor="_2d6f605b4614a2c3324d5d7f1fe4743a" w:history="1">
        <w:r>
          <w:rPr>
            <w:rStyle w:val="Hyperlink"/>
          </w:rPr>
          <w:t>Type End</w:t>
        </w:r>
      </w:hyperlink>
      <w:r>
        <w:t xml:space="preserve"> [*] </w:t>
      </w:r>
    </w:p>
    <w:p w14:paraId="4272D4FB" w14:textId="77777777" w:rsidR="002B3E15" w:rsidRDefault="002B3E15" w:rsidP="002B3E15">
      <w:pPr>
        <w:pStyle w:val="BodyText"/>
      </w:pPr>
      <w:r>
        <w:t>Relationship mapping end for a type</w:t>
      </w:r>
    </w:p>
    <w:p w14:paraId="4A616A63" w14:textId="77777777" w:rsidR="002B3E15" w:rsidRDefault="002B3E15" w:rsidP="002B3E15"/>
    <w:p w14:paraId="163B4391" w14:textId="77777777" w:rsidR="002B3E15" w:rsidRDefault="002B3E15" w:rsidP="002B3E15">
      <w:pPr>
        <w:pStyle w:val="Heading4"/>
      </w:pPr>
      <w:bookmarkStart w:id="191" w:name="_551417ad3c6e740d8b880bee8085a718"/>
      <w:r>
        <w:t>Class Mapping</w:t>
      </w:r>
      <w:bookmarkEnd w:id="191"/>
      <w:r w:rsidRPr="003A31EC">
        <w:rPr>
          <w:rFonts w:cs="Arial"/>
        </w:rPr>
        <w:t xml:space="preserve"> </w:t>
      </w:r>
      <w:r>
        <w:rPr>
          <w:rFonts w:cs="Arial"/>
        </w:rPr>
        <w:fldChar w:fldCharType="begin"/>
      </w:r>
      <w:r>
        <w:instrText>XE"</w:instrText>
      </w:r>
      <w:r w:rsidRPr="00413D75">
        <w:rPr>
          <w:rFonts w:cs="Arial"/>
        </w:rPr>
        <w:instrText>Mapping</w:instrText>
      </w:r>
      <w:r>
        <w:instrText>"</w:instrText>
      </w:r>
      <w:r>
        <w:rPr>
          <w:rFonts w:cs="Arial"/>
        </w:rPr>
        <w:fldChar w:fldCharType="end"/>
      </w:r>
    </w:p>
    <w:p w14:paraId="7A9BBEDB" w14:textId="77777777" w:rsidR="002B3E15" w:rsidRDefault="002B3E15" w:rsidP="002B3E15">
      <w:pPr>
        <w:pStyle w:val="BodyText"/>
      </w:pPr>
      <w:r>
        <w:t>A mapping is a rule that defines how different representations of the same things correspond.</w:t>
      </w:r>
      <w:r>
        <w:br/>
        <w:t xml:space="preserve">Patterns define a set of related elements to be mapped. </w:t>
      </w:r>
      <w:r>
        <w:br/>
        <w:t>Types may be defined to be a representation (data about) a concept.</w:t>
      </w:r>
      <w:r>
        <w:br/>
        <w:t>Map rules define how elements in each of the patterns are mapped, bidirectionally.</w:t>
      </w:r>
      <w:r>
        <w:br/>
        <w:t>A maps utilizing more specific types subsumes maps for more general types.</w:t>
      </w:r>
      <w:r>
        <w:br/>
        <w:t>Within a Mapping a Property Generalization Rule specifies that one pattern property is the subset of another.</w:t>
      </w:r>
    </w:p>
    <w:p w14:paraId="43F5C5B4" w14:textId="77777777" w:rsidR="002B3E15" w:rsidRDefault="002B3E15" w:rsidP="002B3E15">
      <w:pPr>
        <w:pStyle w:val="Heading5"/>
      </w:pPr>
      <w:r>
        <w:t>Direct Supertypes</w:t>
      </w:r>
    </w:p>
    <w:p w14:paraId="46AE64D4" w14:textId="77777777" w:rsidR="002B3E15" w:rsidRDefault="008B781C" w:rsidP="002B3E15">
      <w:pPr>
        <w:ind w:left="360"/>
      </w:pPr>
      <w:hyperlink w:anchor="_8d9c945b6f864c34fdd7a91d4d62755f" w:history="1">
        <w:r w:rsidR="002B3E15">
          <w:rPr>
            <w:rStyle w:val="Hyperlink"/>
          </w:rPr>
          <w:t>Pattern</w:t>
        </w:r>
      </w:hyperlink>
      <w:r w:rsidR="002B3E15">
        <w:t xml:space="preserve">, </w:t>
      </w:r>
      <w:hyperlink w:anchor="_82919e40af9ad2e13647e9d37bbf0956" w:history="1">
        <w:r w:rsidR="002B3E15">
          <w:rPr>
            <w:rStyle w:val="Hyperlink"/>
          </w:rPr>
          <w:t>Rule</w:t>
        </w:r>
      </w:hyperlink>
    </w:p>
    <w:p w14:paraId="2B5EFC13" w14:textId="77777777" w:rsidR="002B3E15" w:rsidRDefault="002B3E15" w:rsidP="002B3E15">
      <w:pPr>
        <w:pStyle w:val="Code0"/>
      </w:pPr>
      <w:r w:rsidRPr="00043180">
        <w:rPr>
          <w:b/>
          <w:sz w:val="24"/>
          <w:szCs w:val="24"/>
        </w:rPr>
        <w:t>package</w:t>
      </w:r>
      <w:r>
        <w:t xml:space="preserve"> SIMF Conceptual Model::Mapping</w:t>
      </w:r>
    </w:p>
    <w:p w14:paraId="75F91D52" w14:textId="77777777" w:rsidR="002B3E15" w:rsidRDefault="002B3E15" w:rsidP="002B3E15">
      <w:pPr>
        <w:pStyle w:val="Heading5"/>
      </w:pPr>
      <w:r>
        <w:t>Associations</w:t>
      </w:r>
    </w:p>
    <w:p w14:paraId="70E6CA5F" w14:textId="77777777" w:rsidR="002B3E15" w:rsidRDefault="002B3E15" w:rsidP="002B3E15">
      <w:pPr>
        <w:ind w:left="605" w:hanging="245"/>
      </w:pPr>
      <w:r>
        <w:rPr>
          <w:noProof/>
        </w:rPr>
        <w:drawing>
          <wp:inline distT="0" distB="0" distL="0" distR="0" wp14:anchorId="5E953E21" wp14:editId="1E7D6862">
            <wp:extent cx="152400" cy="152400"/>
            <wp:effectExtent l="0" t="0" r="0" b="0"/>
            <wp:docPr id="18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states:</w:t>
      </w:r>
      <w:hyperlink w:anchor="_a52cb0ff6e414b3170b58afe10b6afcb" w:history="1">
        <w:r>
          <w:rPr>
            <w:rStyle w:val="Hyperlink"/>
          </w:rPr>
          <w:t>Anything</w:t>
        </w:r>
      </w:hyperlink>
      <w:r>
        <w:rPr>
          <w:rStyle w:val="Hyperlink"/>
        </w:rPr>
        <w:t xml:space="preserve"> </w:t>
      </w:r>
      <w:r>
        <w:t xml:space="preserve">   </w:t>
      </w:r>
    </w:p>
    <w:p w14:paraId="60EE9AD1" w14:textId="77777777" w:rsidR="002B3E15" w:rsidRDefault="002B3E15" w:rsidP="002B3E15">
      <w:pPr>
        <w:pStyle w:val="BodyText"/>
      </w:pPr>
      <w:r>
        <w:t>Map rule that is asserted by a mapping.</w:t>
      </w:r>
    </w:p>
    <w:p w14:paraId="3CB62AF4" w14:textId="77777777" w:rsidR="002B3E15" w:rsidRDefault="002B3E15" w:rsidP="002B3E15"/>
    <w:p w14:paraId="339AA31D" w14:textId="77777777" w:rsidR="002B3E15" w:rsidRDefault="002B3E15" w:rsidP="002B3E15">
      <w:pPr>
        <w:pStyle w:val="Heading4"/>
      </w:pPr>
      <w:bookmarkStart w:id="192" w:name="_7decbae485fa9be88d63fca6f68547ec"/>
      <w:r>
        <w:t>Class Property End</w:t>
      </w:r>
      <w:bookmarkEnd w:id="192"/>
      <w:r w:rsidRPr="003A31EC">
        <w:rPr>
          <w:rFonts w:cs="Arial"/>
        </w:rPr>
        <w:t xml:space="preserve"> </w:t>
      </w:r>
      <w:r>
        <w:rPr>
          <w:rFonts w:cs="Arial"/>
        </w:rPr>
        <w:fldChar w:fldCharType="begin"/>
      </w:r>
      <w:r>
        <w:instrText>XE"</w:instrText>
      </w:r>
      <w:r w:rsidRPr="00413D75">
        <w:rPr>
          <w:rFonts w:cs="Arial"/>
        </w:rPr>
        <w:instrText>Property End</w:instrText>
      </w:r>
      <w:r>
        <w:instrText>"</w:instrText>
      </w:r>
      <w:r>
        <w:rPr>
          <w:rFonts w:cs="Arial"/>
        </w:rPr>
        <w:fldChar w:fldCharType="end"/>
      </w:r>
    </w:p>
    <w:p w14:paraId="4E706C85" w14:textId="77777777" w:rsidR="002B3E15" w:rsidRDefault="002B3E15" w:rsidP="002B3E15">
      <w:pPr>
        <w:pStyle w:val="BodyText"/>
      </w:pPr>
      <w:r>
        <w:t>An end of a map rule where the end maps a property of the mapping pattern, the elements bound to that property for each match of the pattern will be mapped.</w:t>
      </w:r>
      <w:r>
        <w:br/>
      </w:r>
    </w:p>
    <w:p w14:paraId="4A00141D" w14:textId="77777777" w:rsidR="002B3E15" w:rsidRDefault="002B3E15" w:rsidP="002B3E15">
      <w:pPr>
        <w:pStyle w:val="Heading5"/>
      </w:pPr>
      <w:r>
        <w:t>Direct Supertypes</w:t>
      </w:r>
    </w:p>
    <w:p w14:paraId="001088A9" w14:textId="77777777" w:rsidR="002B3E15" w:rsidRDefault="008B781C" w:rsidP="002B3E15">
      <w:pPr>
        <w:ind w:left="360"/>
      </w:pPr>
      <w:hyperlink w:anchor="_0d8a19bfafdae6e590a12e54ebcff122" w:history="1">
        <w:r w:rsidR="002B3E15">
          <w:rPr>
            <w:rStyle w:val="Hyperlink"/>
          </w:rPr>
          <w:t>Map Rule End</w:t>
        </w:r>
      </w:hyperlink>
    </w:p>
    <w:p w14:paraId="155772FF" w14:textId="77777777" w:rsidR="002B3E15" w:rsidRDefault="002B3E15" w:rsidP="002B3E15">
      <w:pPr>
        <w:pStyle w:val="Code0"/>
      </w:pPr>
      <w:r w:rsidRPr="00043180">
        <w:rPr>
          <w:b/>
          <w:sz w:val="24"/>
          <w:szCs w:val="24"/>
        </w:rPr>
        <w:t>package</w:t>
      </w:r>
      <w:r>
        <w:t xml:space="preserve"> SIMF Conceptual Model::Mapping</w:t>
      </w:r>
    </w:p>
    <w:p w14:paraId="56E34B92" w14:textId="77777777" w:rsidR="002B3E15" w:rsidRDefault="002B3E15" w:rsidP="002B3E15">
      <w:pPr>
        <w:pStyle w:val="Heading5"/>
      </w:pPr>
      <w:r>
        <w:t>Associations</w:t>
      </w:r>
    </w:p>
    <w:p w14:paraId="68D70A9B" w14:textId="77777777" w:rsidR="002B3E15" w:rsidRDefault="002B3E15" w:rsidP="002B3E15">
      <w:pPr>
        <w:ind w:left="605" w:hanging="245"/>
      </w:pPr>
      <w:r>
        <w:rPr>
          <w:noProof/>
        </w:rPr>
        <w:drawing>
          <wp:inline distT="0" distB="0" distL="0" distR="0" wp14:anchorId="4C1A3CC3" wp14:editId="2599D16B">
            <wp:extent cx="152400" cy="152400"/>
            <wp:effectExtent l="0" t="0" r="0" b="0"/>
            <wp:docPr id="18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[1] </w:t>
      </w:r>
    </w:p>
    <w:p w14:paraId="1CBEB986" w14:textId="77777777" w:rsidR="002B3E15" w:rsidRDefault="002B3E15" w:rsidP="002B3E15">
      <w:pPr>
        <w:pStyle w:val="BodyText"/>
      </w:pPr>
      <w:r>
        <w:t>Property that defines a set of elements to map to the other side of the mapping rule based on a pattern property. The set of elements shall be those bound to the property on evaluation of the mapping.</w:t>
      </w:r>
    </w:p>
    <w:p w14:paraId="5BDFFBA8" w14:textId="77777777" w:rsidR="002B3E15" w:rsidRDefault="002B3E15" w:rsidP="002B3E15"/>
    <w:p w14:paraId="3AC63BCA" w14:textId="77777777" w:rsidR="002B3E15" w:rsidRDefault="002B3E15" w:rsidP="002B3E15">
      <w:pPr>
        <w:pStyle w:val="Heading4"/>
      </w:pPr>
      <w:bookmarkStart w:id="193" w:name="_0b7a05e824fb351b47bcd9fe489fad6c"/>
      <w:r>
        <w:t>Association Representation</w:t>
      </w:r>
      <w:bookmarkEnd w:id="193"/>
      <w:r w:rsidRPr="003A31EC">
        <w:rPr>
          <w:rFonts w:cs="Arial"/>
        </w:rPr>
        <w:t xml:space="preserve"> </w:t>
      </w:r>
      <w:r>
        <w:rPr>
          <w:rFonts w:cs="Arial"/>
        </w:rPr>
        <w:fldChar w:fldCharType="begin"/>
      </w:r>
      <w:r>
        <w:instrText>XE"</w:instrText>
      </w:r>
      <w:r w:rsidRPr="00413D75">
        <w:rPr>
          <w:rFonts w:cs="Arial"/>
        </w:rPr>
        <w:instrText>Representation</w:instrText>
      </w:r>
      <w:r>
        <w:instrText>"</w:instrText>
      </w:r>
      <w:r>
        <w:rPr>
          <w:rFonts w:cs="Arial"/>
        </w:rPr>
        <w:fldChar w:fldCharType="end"/>
      </w:r>
    </w:p>
    <w:p w14:paraId="61F09377" w14:textId="77777777" w:rsidR="002B3E15" w:rsidRDefault="002B3E15" w:rsidP="002B3E15">
      <w:pPr>
        <w:pStyle w:val="Code0"/>
      </w:pPr>
      <w:r w:rsidRPr="00043180">
        <w:rPr>
          <w:b/>
          <w:sz w:val="24"/>
          <w:szCs w:val="24"/>
        </w:rPr>
        <w:t>package</w:t>
      </w:r>
      <w:r>
        <w:t xml:space="preserve"> SIMF Conceptual Model::Mapping</w:t>
      </w:r>
    </w:p>
    <w:p w14:paraId="65562953" w14:textId="77777777" w:rsidR="002B3E15" w:rsidRDefault="002B3E15" w:rsidP="002B3E15">
      <w:pPr>
        <w:pStyle w:val="Heading5"/>
      </w:pPr>
      <w:r>
        <w:lastRenderedPageBreak/>
        <w:t>Association Ends</w:t>
      </w:r>
    </w:p>
    <w:p w14:paraId="357C40FA" w14:textId="77777777" w:rsidR="002B3E15" w:rsidRDefault="002B3E15" w:rsidP="002B3E15">
      <w:pPr>
        <w:ind w:firstLine="720"/>
      </w:pPr>
      <w:r>
        <w:rPr>
          <w:noProof/>
        </w:rPr>
        <w:drawing>
          <wp:inline distT="0" distB="0" distL="0" distR="0" wp14:anchorId="1903C1C7" wp14:editId="402DA2D8">
            <wp:extent cx="152400" cy="152400"/>
            <wp:effectExtent l="0" t="0" r="0" b="0"/>
            <wp:docPr id="19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by</w:t>
      </w:r>
      <w:r>
        <w:rPr>
          <w:rFonts w:cs="Arial"/>
        </w:rPr>
        <w:fldChar w:fldCharType="begin"/>
      </w:r>
      <w:r>
        <w:instrText>XE"</w:instrText>
      </w:r>
      <w:r w:rsidRPr="00413D75">
        <w:rPr>
          <w:rFonts w:cs="Arial"/>
        </w:rPr>
        <w:instrText>represented by</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7AD578E7" w14:textId="77777777" w:rsidR="002B3E15" w:rsidRDefault="002B3E15" w:rsidP="002B3E15">
      <w:pPr>
        <w:pStyle w:val="BodyText"/>
      </w:pPr>
      <w:r>
        <w:t>The representation of a concept in a more specific form</w:t>
      </w:r>
    </w:p>
    <w:p w14:paraId="6A8C3E0F" w14:textId="77777777" w:rsidR="002B3E15" w:rsidRDefault="002B3E15" w:rsidP="002B3E15">
      <w:pPr>
        <w:ind w:firstLine="720"/>
      </w:pPr>
      <w:r>
        <w:rPr>
          <w:noProof/>
        </w:rPr>
        <w:drawing>
          <wp:inline distT="0" distB="0" distL="0" distR="0" wp14:anchorId="31CD111C" wp14:editId="23163471">
            <wp:extent cx="152400" cy="152400"/>
            <wp:effectExtent l="0" t="0" r="0" b="0"/>
            <wp:docPr id="19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represents rule</w:t>
      </w:r>
      <w:r>
        <w:rPr>
          <w:rFonts w:cs="Arial"/>
        </w:rPr>
        <w:fldChar w:fldCharType="begin"/>
      </w:r>
      <w:r>
        <w:instrText>XE"</w:instrText>
      </w:r>
      <w:r w:rsidRPr="00413D75">
        <w:rPr>
          <w:rFonts w:cs="Arial"/>
        </w:rPr>
        <w:instrText>represents rule</w:instrText>
      </w:r>
      <w:r>
        <w:instrText>"</w:instrText>
      </w:r>
      <w:r>
        <w:rPr>
          <w:rFonts w:cs="Arial"/>
        </w:rPr>
        <w:fldChar w:fldCharType="end"/>
      </w:r>
      <w:r>
        <w:t xml:space="preserve"> : </w:t>
      </w:r>
      <w:hyperlink w:anchor="_e2101d86d43ebb1c6717af7a9f48ebc1" w:history="1">
        <w:r>
          <w:rPr>
            <w:rStyle w:val="Hyperlink"/>
          </w:rPr>
          <w:t>Representation Rule</w:t>
        </w:r>
      </w:hyperlink>
      <w:r>
        <w:t xml:space="preserve"> </w:t>
      </w:r>
    </w:p>
    <w:p w14:paraId="2135C74D" w14:textId="77777777" w:rsidR="002B3E15" w:rsidRDefault="002B3E15" w:rsidP="002B3E15"/>
    <w:p w14:paraId="272BA67F" w14:textId="77777777" w:rsidR="002B3E15" w:rsidRDefault="002B3E15" w:rsidP="002B3E15">
      <w:pPr>
        <w:pStyle w:val="Heading4"/>
      </w:pPr>
      <w:bookmarkStart w:id="194" w:name="_e2101d86d43ebb1c6717af7a9f48ebc1"/>
      <w:r>
        <w:t>Class Representation Rule</w:t>
      </w:r>
      <w:bookmarkEnd w:id="194"/>
      <w:r w:rsidRPr="003A31EC">
        <w:rPr>
          <w:rFonts w:cs="Arial"/>
        </w:rPr>
        <w:t xml:space="preserve"> </w:t>
      </w:r>
      <w:r>
        <w:rPr>
          <w:rFonts w:cs="Arial"/>
        </w:rPr>
        <w:fldChar w:fldCharType="begin"/>
      </w:r>
      <w:r>
        <w:instrText>XE"</w:instrText>
      </w:r>
      <w:r w:rsidRPr="00413D75">
        <w:rPr>
          <w:rFonts w:cs="Arial"/>
        </w:rPr>
        <w:instrText>Representation Rule</w:instrText>
      </w:r>
      <w:r>
        <w:instrText>"</w:instrText>
      </w:r>
      <w:r>
        <w:rPr>
          <w:rFonts w:cs="Arial"/>
        </w:rPr>
        <w:fldChar w:fldCharType="end"/>
      </w:r>
    </w:p>
    <w:p w14:paraId="509F2197" w14:textId="77777777" w:rsidR="002B3E15" w:rsidRDefault="002B3E15" w:rsidP="002B3E15">
      <w:pPr>
        <w:pStyle w:val="BodyText"/>
      </w:pPr>
      <w:r>
        <w:t>A representation rule states that the &lt;represented concept&gt; has a representation defined by the &lt;represented by&gt; type.</w:t>
      </w:r>
      <w:r>
        <w:br/>
        <w:t>Representation rules are used to filter Map Rules such that only represented concepts may be mapped.</w:t>
      </w:r>
      <w:r>
        <w:br/>
        <w:t>A representation is usually complimented with one or more mapping rules.</w:t>
      </w:r>
      <w:r>
        <w:br/>
      </w:r>
    </w:p>
    <w:p w14:paraId="03D87454" w14:textId="77777777" w:rsidR="002B3E15" w:rsidRDefault="002B3E15" w:rsidP="002B3E15">
      <w:pPr>
        <w:pStyle w:val="Heading5"/>
      </w:pPr>
      <w:r>
        <w:t>Direct Supertypes</w:t>
      </w:r>
    </w:p>
    <w:p w14:paraId="21F35F28" w14:textId="77777777" w:rsidR="002B3E15" w:rsidRDefault="008B781C" w:rsidP="002B3E15">
      <w:pPr>
        <w:ind w:left="360"/>
      </w:pPr>
      <w:hyperlink w:anchor="_82919e40af9ad2e13647e9d37bbf0956" w:history="1">
        <w:r w:rsidR="002B3E15">
          <w:rPr>
            <w:rStyle w:val="Hyperlink"/>
          </w:rPr>
          <w:t>Rule</w:t>
        </w:r>
      </w:hyperlink>
    </w:p>
    <w:p w14:paraId="1096548E" w14:textId="77777777" w:rsidR="002B3E15" w:rsidRDefault="002B3E15" w:rsidP="002B3E15">
      <w:pPr>
        <w:pStyle w:val="Code0"/>
      </w:pPr>
      <w:r w:rsidRPr="00043180">
        <w:rPr>
          <w:b/>
          <w:sz w:val="24"/>
          <w:szCs w:val="24"/>
        </w:rPr>
        <w:t>package</w:t>
      </w:r>
      <w:r>
        <w:t xml:space="preserve"> SIMF Conceptual Model::Mapping</w:t>
      </w:r>
    </w:p>
    <w:p w14:paraId="723688F3" w14:textId="77777777" w:rsidR="002B3E15" w:rsidRDefault="002B3E15" w:rsidP="002B3E15">
      <w:pPr>
        <w:pStyle w:val="Heading5"/>
      </w:pPr>
      <w:r>
        <w:t>Attributes</w:t>
      </w:r>
    </w:p>
    <w:p w14:paraId="3130C96A" w14:textId="77777777" w:rsidR="002B3E15" w:rsidRDefault="002B3E15" w:rsidP="002B3E15">
      <w:pPr>
        <w:pStyle w:val="BodyText2"/>
      </w:pPr>
      <w:r>
        <w:rPr>
          <w:noProof/>
          <w:lang w:bidi="ar-SA"/>
        </w:rPr>
        <w:drawing>
          <wp:inline distT="0" distB="0" distL="0" distR="0" wp14:anchorId="25E6A1A7" wp14:editId="1BD44BE7">
            <wp:extent cx="152400" cy="152400"/>
            <wp:effectExtent l="0" t="0" r="0" b="0"/>
            <wp:docPr id="19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14:paraId="37ABBA28" w14:textId="77777777" w:rsidR="002B3E15" w:rsidRDefault="002B3E15" w:rsidP="002B3E15">
      <w:pPr>
        <w:pStyle w:val="BodyText"/>
      </w:pPr>
      <w:r>
        <w:t>Condition that must be TRUE for the mapping rule to apply.</w:t>
      </w:r>
    </w:p>
    <w:p w14:paraId="5211516B" w14:textId="77777777" w:rsidR="002B3E15" w:rsidRDefault="002B3E15" w:rsidP="002B3E15">
      <w:pPr>
        <w:pStyle w:val="BodyText2"/>
      </w:pPr>
      <w:r>
        <w:rPr>
          <w:noProof/>
          <w:lang w:bidi="ar-SA"/>
        </w:rPr>
        <w:drawing>
          <wp:inline distT="0" distB="0" distL="0" distR="0" wp14:anchorId="3A70944A" wp14:editId="0BF5BDA4">
            <wp:extent cx="152400" cy="152400"/>
            <wp:effectExtent l="0" t="0" r="0" b="0"/>
            <wp:docPr id="19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map all</w:t>
      </w:r>
      <w:r>
        <w:rPr>
          <w:rFonts w:cs="Arial"/>
        </w:rPr>
        <w:fldChar w:fldCharType="begin"/>
      </w:r>
      <w:r>
        <w:instrText>XE"</w:instrText>
      </w:r>
      <w:r w:rsidRPr="00413D75">
        <w:rPr>
          <w:rFonts w:cs="Arial"/>
        </w:rPr>
        <w:instrText>map all</w:instrText>
      </w:r>
      <w:r>
        <w:instrText>"</w:instrText>
      </w:r>
      <w:r>
        <w:rPr>
          <w:rFonts w:cs="Arial"/>
        </w:rPr>
        <w:fldChar w:fldCharType="end"/>
      </w:r>
      <w:r>
        <w:t xml:space="preserve"> : </w:t>
      </w:r>
      <w:hyperlink w:anchor="_6119a00b0834641b9fe3f5ae9f58237f" w:history="1">
        <w:r>
          <w:rPr>
            <w:rStyle w:val="Hyperlink"/>
          </w:rPr>
          <w:t>Boolean</w:t>
        </w:r>
      </w:hyperlink>
    </w:p>
    <w:p w14:paraId="7D6D5B3F" w14:textId="77777777" w:rsidR="002B3E15" w:rsidRDefault="002B3E15" w:rsidP="002B3E15">
      <w:pPr>
        <w:pStyle w:val="BodyText"/>
      </w:pPr>
      <w:r>
        <w:t>Implies a direct mapping between instances of the types in both directions.</w:t>
      </w:r>
      <w:r>
        <w:br/>
        <w:t>&lt;map all&gt; is equivalent to a mapping with a rule mapping properties of each type but is lower precedence than other mappings - if types have a more specific map it will apply first.</w:t>
      </w:r>
    </w:p>
    <w:p w14:paraId="675276DF" w14:textId="77777777" w:rsidR="002B3E15" w:rsidRDefault="002B3E15" w:rsidP="002B3E15">
      <w:pPr>
        <w:pStyle w:val="Heading5"/>
      </w:pPr>
      <w:r>
        <w:t>Associations</w:t>
      </w:r>
    </w:p>
    <w:p w14:paraId="61A733EF" w14:textId="77777777" w:rsidR="002B3E15" w:rsidRDefault="002B3E15" w:rsidP="002B3E15">
      <w:pPr>
        <w:ind w:left="605" w:hanging="245"/>
      </w:pPr>
      <w:r>
        <w:rPr>
          <w:noProof/>
        </w:rPr>
        <w:drawing>
          <wp:inline distT="0" distB="0" distL="0" distR="0" wp14:anchorId="6D78FF7D" wp14:editId="55EE401E">
            <wp:extent cx="152400" cy="152400"/>
            <wp:effectExtent l="0" t="0" r="0" b="0"/>
            <wp:docPr id="19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concept</w:t>
      </w:r>
      <w:r>
        <w:rPr>
          <w:rFonts w:cs="Arial"/>
        </w:rPr>
        <w:fldChar w:fldCharType="begin"/>
      </w:r>
      <w:r>
        <w:instrText>XE"</w:instrText>
      </w:r>
      <w:r w:rsidRPr="00413D75">
        <w:rPr>
          <w:rFonts w:cs="Arial"/>
        </w:rPr>
        <w:instrText>represented concept</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6803961" w14:textId="77777777" w:rsidR="002B3E15" w:rsidRDefault="002B3E15" w:rsidP="002B3E15">
      <w:pPr>
        <w:pStyle w:val="BodyText"/>
      </w:pPr>
      <w:r>
        <w:t>A more general or abstract concept that is being represented.</w:t>
      </w:r>
    </w:p>
    <w:p w14:paraId="60262B1C" w14:textId="77777777" w:rsidR="002B3E15" w:rsidRDefault="002B3E15" w:rsidP="002B3E15">
      <w:pPr>
        <w:ind w:left="605" w:hanging="245"/>
      </w:pPr>
      <w:r>
        <w:rPr>
          <w:noProof/>
        </w:rPr>
        <w:drawing>
          <wp:inline distT="0" distB="0" distL="0" distR="0" wp14:anchorId="301E9358" wp14:editId="200765A5">
            <wp:extent cx="152400" cy="152400"/>
            <wp:effectExtent l="0" t="0" r="0" b="0"/>
            <wp:docPr id="20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by</w:t>
      </w:r>
      <w:r>
        <w:rPr>
          <w:rFonts w:cs="Arial"/>
        </w:rPr>
        <w:fldChar w:fldCharType="begin"/>
      </w:r>
      <w:r>
        <w:instrText>XE"</w:instrText>
      </w:r>
      <w:r w:rsidRPr="00413D75">
        <w:rPr>
          <w:rFonts w:cs="Arial"/>
        </w:rPr>
        <w:instrText>represented by</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3350A817" w14:textId="77777777" w:rsidR="002B3E15" w:rsidRDefault="002B3E15" w:rsidP="002B3E15">
      <w:pPr>
        <w:pStyle w:val="BodyText"/>
      </w:pPr>
      <w:r>
        <w:t>The representation of a concept in a more specific form</w:t>
      </w:r>
    </w:p>
    <w:p w14:paraId="384D48CE" w14:textId="77777777" w:rsidR="002B3E15" w:rsidRDefault="002B3E15" w:rsidP="002B3E15"/>
    <w:p w14:paraId="07EEE77F" w14:textId="77777777" w:rsidR="002B3E15" w:rsidRDefault="002B3E15" w:rsidP="002B3E15">
      <w:pPr>
        <w:pStyle w:val="Heading4"/>
      </w:pPr>
      <w:bookmarkStart w:id="195" w:name="_2deca1eb9ba5dadfc13b0bb2700bb02e"/>
      <w:r>
        <w:t>Association Represented Concept</w:t>
      </w:r>
      <w:bookmarkEnd w:id="195"/>
      <w:r w:rsidRPr="003A31EC">
        <w:rPr>
          <w:rFonts w:cs="Arial"/>
        </w:rPr>
        <w:t xml:space="preserve"> </w:t>
      </w:r>
      <w:r>
        <w:rPr>
          <w:rFonts w:cs="Arial"/>
        </w:rPr>
        <w:fldChar w:fldCharType="begin"/>
      </w:r>
      <w:r>
        <w:instrText>XE"</w:instrText>
      </w:r>
      <w:r w:rsidRPr="00413D75">
        <w:rPr>
          <w:rFonts w:cs="Arial"/>
        </w:rPr>
        <w:instrText>Represented Concept</w:instrText>
      </w:r>
      <w:r>
        <w:instrText>"</w:instrText>
      </w:r>
      <w:r>
        <w:rPr>
          <w:rFonts w:cs="Arial"/>
        </w:rPr>
        <w:fldChar w:fldCharType="end"/>
      </w:r>
    </w:p>
    <w:p w14:paraId="7333B2BF" w14:textId="77777777" w:rsidR="002B3E15" w:rsidRDefault="002B3E15" w:rsidP="002B3E15">
      <w:pPr>
        <w:pStyle w:val="Code0"/>
      </w:pPr>
      <w:r w:rsidRPr="00043180">
        <w:rPr>
          <w:b/>
          <w:sz w:val="24"/>
          <w:szCs w:val="24"/>
        </w:rPr>
        <w:t>package</w:t>
      </w:r>
      <w:r>
        <w:t xml:space="preserve"> SIMF Conceptual Model::Mapping</w:t>
      </w:r>
    </w:p>
    <w:p w14:paraId="215D51C2" w14:textId="77777777" w:rsidR="002B3E15" w:rsidRDefault="002B3E15" w:rsidP="002B3E15">
      <w:pPr>
        <w:pStyle w:val="Heading5"/>
      </w:pPr>
      <w:r>
        <w:t>Association Ends</w:t>
      </w:r>
    </w:p>
    <w:p w14:paraId="1416496F" w14:textId="77777777" w:rsidR="002B3E15" w:rsidRDefault="002B3E15" w:rsidP="002B3E15">
      <w:pPr>
        <w:ind w:firstLine="720"/>
      </w:pPr>
      <w:r>
        <w:rPr>
          <w:noProof/>
        </w:rPr>
        <w:drawing>
          <wp:inline distT="0" distB="0" distL="0" distR="0" wp14:anchorId="56D33A24" wp14:editId="006A50B2">
            <wp:extent cx="152400" cy="152400"/>
            <wp:effectExtent l="0" t="0" r="0" b="0"/>
            <wp:docPr id="20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concept</w:t>
      </w:r>
      <w:r>
        <w:rPr>
          <w:rFonts w:cs="Arial"/>
        </w:rPr>
        <w:fldChar w:fldCharType="begin"/>
      </w:r>
      <w:r>
        <w:instrText>XE"</w:instrText>
      </w:r>
      <w:r w:rsidRPr="00413D75">
        <w:rPr>
          <w:rFonts w:cs="Arial"/>
        </w:rPr>
        <w:instrText>represented concept</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360BE584" w14:textId="77777777" w:rsidR="002B3E15" w:rsidRDefault="002B3E15" w:rsidP="002B3E15">
      <w:pPr>
        <w:pStyle w:val="BodyText"/>
      </w:pPr>
      <w:r>
        <w:t>A more general or abstract concept that is being represented.</w:t>
      </w:r>
    </w:p>
    <w:p w14:paraId="0170C9A8" w14:textId="77777777" w:rsidR="002B3E15" w:rsidRDefault="002B3E15" w:rsidP="002B3E15">
      <w:pPr>
        <w:ind w:firstLine="720"/>
      </w:pPr>
      <w:r>
        <w:rPr>
          <w:noProof/>
        </w:rPr>
        <w:drawing>
          <wp:inline distT="0" distB="0" distL="0" distR="0" wp14:anchorId="09A6796F" wp14:editId="528D56B7">
            <wp:extent cx="152400" cy="152400"/>
            <wp:effectExtent l="0" t="0" r="0" b="0"/>
            <wp:docPr id="20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concept rule</w:t>
      </w:r>
      <w:r>
        <w:rPr>
          <w:rFonts w:cs="Arial"/>
        </w:rPr>
        <w:fldChar w:fldCharType="begin"/>
      </w:r>
      <w:r>
        <w:instrText>XE"</w:instrText>
      </w:r>
      <w:r w:rsidRPr="00413D75">
        <w:rPr>
          <w:rFonts w:cs="Arial"/>
        </w:rPr>
        <w:instrText>concept rule</w:instrText>
      </w:r>
      <w:r>
        <w:instrText>"</w:instrText>
      </w:r>
      <w:r>
        <w:rPr>
          <w:rFonts w:cs="Arial"/>
        </w:rPr>
        <w:fldChar w:fldCharType="end"/>
      </w:r>
      <w:r>
        <w:t xml:space="preserve"> : </w:t>
      </w:r>
      <w:hyperlink w:anchor="_e2101d86d43ebb1c6717af7a9f48ebc1" w:history="1">
        <w:r>
          <w:rPr>
            <w:rStyle w:val="Hyperlink"/>
          </w:rPr>
          <w:t>Representation Rule</w:t>
        </w:r>
      </w:hyperlink>
      <w:r>
        <w:t xml:space="preserve"> </w:t>
      </w:r>
    </w:p>
    <w:p w14:paraId="5EF4D732" w14:textId="77777777" w:rsidR="002B3E15" w:rsidRDefault="002B3E15" w:rsidP="002B3E15"/>
    <w:p w14:paraId="71F07699" w14:textId="77777777" w:rsidR="002B3E15" w:rsidRDefault="002B3E15" w:rsidP="002B3E15">
      <w:pPr>
        <w:pStyle w:val="Heading4"/>
      </w:pPr>
      <w:bookmarkStart w:id="196" w:name="_f7d454ad9e5925135bec3fd5cdc0a2de"/>
      <w:r>
        <w:t>Association To Map Rule</w:t>
      </w:r>
      <w:bookmarkEnd w:id="196"/>
      <w:r w:rsidRPr="003A31EC">
        <w:rPr>
          <w:rFonts w:cs="Arial"/>
        </w:rPr>
        <w:t xml:space="preserve"> </w:t>
      </w:r>
      <w:r>
        <w:rPr>
          <w:rFonts w:cs="Arial"/>
        </w:rPr>
        <w:fldChar w:fldCharType="begin"/>
      </w:r>
      <w:r>
        <w:instrText>XE"</w:instrText>
      </w:r>
      <w:r w:rsidRPr="00413D75">
        <w:rPr>
          <w:rFonts w:cs="Arial"/>
        </w:rPr>
        <w:instrText>To Map Rule</w:instrText>
      </w:r>
      <w:r>
        <w:instrText>"</w:instrText>
      </w:r>
      <w:r>
        <w:rPr>
          <w:rFonts w:cs="Arial"/>
        </w:rPr>
        <w:fldChar w:fldCharType="end"/>
      </w:r>
    </w:p>
    <w:p w14:paraId="3102C44B" w14:textId="77777777" w:rsidR="002B3E15" w:rsidRDefault="002B3E15" w:rsidP="002B3E15">
      <w:pPr>
        <w:pStyle w:val="Code0"/>
      </w:pPr>
      <w:r w:rsidRPr="00043180">
        <w:rPr>
          <w:b/>
          <w:sz w:val="24"/>
          <w:szCs w:val="24"/>
        </w:rPr>
        <w:t>package</w:t>
      </w:r>
      <w:r>
        <w:t xml:space="preserve"> SIMF Conceptual Model::Mapping</w:t>
      </w:r>
    </w:p>
    <w:p w14:paraId="52313CB3" w14:textId="77777777" w:rsidR="002B3E15" w:rsidRDefault="002B3E15" w:rsidP="002B3E15">
      <w:pPr>
        <w:pStyle w:val="Heading5"/>
      </w:pPr>
      <w:r>
        <w:t>Association Ends</w:t>
      </w:r>
    </w:p>
    <w:p w14:paraId="45F2757F" w14:textId="77777777" w:rsidR="002B3E15" w:rsidRDefault="002B3E15" w:rsidP="002B3E15">
      <w:pPr>
        <w:ind w:firstLine="720"/>
      </w:pPr>
      <w:r>
        <w:rPr>
          <w:noProof/>
        </w:rPr>
        <w:drawing>
          <wp:inline distT="0" distB="0" distL="0" distR="0" wp14:anchorId="13448316" wp14:editId="4665A1A2">
            <wp:extent cx="152400" cy="152400"/>
            <wp:effectExtent l="0" t="0" r="0" b="0"/>
            <wp:docPr id="206"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766591629.png"/>
                    <pic:cNvPicPr/>
                  </pic:nvPicPr>
                  <pic:blipFill>
                    <a:blip r:embed="rId40"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01925425" w14:textId="77777777" w:rsidR="002B3E15" w:rsidRDefault="002B3E15" w:rsidP="002B3E15">
      <w:pPr>
        <w:pStyle w:val="BodyText"/>
      </w:pPr>
      <w:r>
        <w:t>One end of a mapping, to be used for more abstract end.</w:t>
      </w:r>
    </w:p>
    <w:p w14:paraId="65B2BC19" w14:textId="77777777" w:rsidR="002B3E15" w:rsidRDefault="002B3E15" w:rsidP="002B3E15">
      <w:pPr>
        <w:ind w:firstLine="720"/>
      </w:pPr>
      <w:r>
        <w:rPr>
          <w:noProof/>
        </w:rPr>
        <w:drawing>
          <wp:inline distT="0" distB="0" distL="0" distR="0" wp14:anchorId="43F697FF" wp14:editId="6631EACD">
            <wp:extent cx="152400" cy="152400"/>
            <wp:effectExtent l="0" t="0" r="0" b="0"/>
            <wp:docPr id="208"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766591629.png"/>
                    <pic:cNvPicPr/>
                  </pic:nvPicPr>
                  <pic:blipFill>
                    <a:blip r:embed="rId40" cstate="print"/>
                    <a:stretch>
                      <a:fillRect/>
                    </a:stretch>
                  </pic:blipFill>
                  <pic:spPr>
                    <a:xfrm>
                      <a:off x="0" y="0"/>
                      <a:ext cx="152400" cy="152400"/>
                    </a:xfrm>
                    <a:prstGeom prst="rect">
                      <a:avLst/>
                    </a:prstGeom>
                  </pic:spPr>
                </pic:pic>
              </a:graphicData>
            </a:graphic>
          </wp:inline>
        </w:drawing>
      </w:r>
      <w:r>
        <w:t xml:space="preserve"> map from</w:t>
      </w:r>
      <w:r>
        <w:rPr>
          <w:rFonts w:cs="Arial"/>
        </w:rPr>
        <w:fldChar w:fldCharType="begin"/>
      </w:r>
      <w:r>
        <w:instrText>XE"</w:instrText>
      </w:r>
      <w:r w:rsidRPr="00413D75">
        <w:rPr>
          <w:rFonts w:cs="Arial"/>
        </w:rPr>
        <w:instrText>map from</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p>
    <w:p w14:paraId="14E6EED1" w14:textId="77777777" w:rsidR="002B3E15" w:rsidRDefault="002B3E15" w:rsidP="002B3E15">
      <w:pPr>
        <w:pStyle w:val="BodyText"/>
      </w:pPr>
      <w:r>
        <w:lastRenderedPageBreak/>
        <w:t>Mapping rule owning a "to" end.</w:t>
      </w:r>
    </w:p>
    <w:p w14:paraId="7A647DCC" w14:textId="77777777" w:rsidR="002B3E15" w:rsidRDefault="002B3E15" w:rsidP="002B3E15"/>
    <w:p w14:paraId="7C3AEBF3" w14:textId="77777777" w:rsidR="002B3E15" w:rsidRDefault="002B3E15" w:rsidP="002B3E15">
      <w:pPr>
        <w:pStyle w:val="Heading4"/>
      </w:pPr>
      <w:bookmarkStart w:id="197" w:name="_2d6f605b4614a2c3324d5d7f1fe4743a"/>
      <w:r>
        <w:t>Class Type End</w:t>
      </w:r>
      <w:bookmarkEnd w:id="197"/>
      <w:r w:rsidRPr="003A31EC">
        <w:rPr>
          <w:rFonts w:cs="Arial"/>
        </w:rPr>
        <w:t xml:space="preserve"> </w:t>
      </w:r>
      <w:r>
        <w:rPr>
          <w:rFonts w:cs="Arial"/>
        </w:rPr>
        <w:fldChar w:fldCharType="begin"/>
      </w:r>
      <w:r>
        <w:instrText>XE"</w:instrText>
      </w:r>
      <w:r w:rsidRPr="00413D75">
        <w:rPr>
          <w:rFonts w:cs="Arial"/>
        </w:rPr>
        <w:instrText>Type End</w:instrText>
      </w:r>
      <w:r>
        <w:instrText>"</w:instrText>
      </w:r>
      <w:r>
        <w:rPr>
          <w:rFonts w:cs="Arial"/>
        </w:rPr>
        <w:fldChar w:fldCharType="end"/>
      </w:r>
    </w:p>
    <w:p w14:paraId="7B7AB865" w14:textId="77777777" w:rsidR="002B3E15" w:rsidRDefault="002B3E15" w:rsidP="002B3E15">
      <w:pPr>
        <w:pStyle w:val="BodyText"/>
      </w:pPr>
      <w:r>
        <w:t>An end of a map rule where the end maps to a relationship, the instances of the relationship between the properties will be mapped.</w:t>
      </w:r>
      <w:r>
        <w:br/>
        <w:t>The relationship must be defined in one of the &lt;mapped pattern&gt;s of the mapping.</w:t>
      </w:r>
    </w:p>
    <w:p w14:paraId="2E00E2EB" w14:textId="77777777" w:rsidR="002B3E15" w:rsidRDefault="002B3E15" w:rsidP="002B3E15">
      <w:pPr>
        <w:pStyle w:val="Heading5"/>
      </w:pPr>
      <w:r>
        <w:t>Direct Supertypes</w:t>
      </w:r>
    </w:p>
    <w:p w14:paraId="730E1E52" w14:textId="77777777" w:rsidR="002B3E15" w:rsidRDefault="008B781C" w:rsidP="002B3E15">
      <w:pPr>
        <w:ind w:left="360"/>
      </w:pPr>
      <w:hyperlink w:anchor="_0d8a19bfafdae6e590a12e54ebcff122" w:history="1">
        <w:r w:rsidR="002B3E15">
          <w:rPr>
            <w:rStyle w:val="Hyperlink"/>
          </w:rPr>
          <w:t>Map Rule End</w:t>
        </w:r>
      </w:hyperlink>
    </w:p>
    <w:p w14:paraId="7FAE1E88" w14:textId="77777777" w:rsidR="002B3E15" w:rsidRDefault="002B3E15" w:rsidP="002B3E15">
      <w:pPr>
        <w:pStyle w:val="Code0"/>
      </w:pPr>
      <w:r w:rsidRPr="00043180">
        <w:rPr>
          <w:b/>
          <w:sz w:val="24"/>
          <w:szCs w:val="24"/>
        </w:rPr>
        <w:t>package</w:t>
      </w:r>
      <w:r>
        <w:t xml:space="preserve"> SIMF Conceptual Model::Mapping</w:t>
      </w:r>
    </w:p>
    <w:p w14:paraId="55D6333A" w14:textId="77777777" w:rsidR="002B3E15" w:rsidRDefault="002B3E15" w:rsidP="002B3E15">
      <w:pPr>
        <w:pStyle w:val="Heading5"/>
      </w:pPr>
      <w:r>
        <w:t>Associations</w:t>
      </w:r>
    </w:p>
    <w:p w14:paraId="15782099" w14:textId="77777777" w:rsidR="002B3E15" w:rsidRDefault="002B3E15" w:rsidP="002B3E15">
      <w:pPr>
        <w:ind w:left="605" w:hanging="245"/>
      </w:pPr>
      <w:r>
        <w:rPr>
          <w:noProof/>
        </w:rPr>
        <w:drawing>
          <wp:inline distT="0" distB="0" distL="0" distR="0" wp14:anchorId="24099A28" wp14:editId="1F6BC8A6">
            <wp:extent cx="152400" cy="152400"/>
            <wp:effectExtent l="0" t="0" r="0" b="0"/>
            <wp:docPr id="21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14:paraId="3C874FF8" w14:textId="77777777" w:rsidR="002B3E15" w:rsidRDefault="002B3E15" w:rsidP="002B3E15">
      <w:pPr>
        <w:pStyle w:val="BodyText"/>
      </w:pPr>
      <w:r>
        <w:t>Defines a set of relationships to map to the other side of the mapping rule based on a relationship contained in the pattern.</w:t>
      </w:r>
    </w:p>
    <w:p w14:paraId="2E13B463" w14:textId="77777777" w:rsidR="002B3E15" w:rsidRDefault="002B3E15" w:rsidP="002B3E15"/>
    <w:p w14:paraId="44FC04E5" w14:textId="77777777" w:rsidR="002B3E15" w:rsidRDefault="002B3E15" w:rsidP="002B3E15">
      <w:pPr>
        <w:spacing w:after="200" w:line="276" w:lineRule="auto"/>
        <w:rPr>
          <w:b/>
          <w:bCs/>
          <w:color w:val="365F91"/>
          <w:sz w:val="40"/>
          <w:szCs w:val="40"/>
        </w:rPr>
      </w:pPr>
      <w:r>
        <w:br w:type="page"/>
      </w:r>
    </w:p>
    <w:p w14:paraId="1354913F" w14:textId="77777777" w:rsidR="002B3E15" w:rsidRDefault="002B3E15" w:rsidP="002B3E15">
      <w:pPr>
        <w:pStyle w:val="Heading3"/>
      </w:pPr>
      <w:bookmarkStart w:id="198" w:name="_Toc451683749"/>
      <w:r>
        <w:lastRenderedPageBreak/>
        <w:t>SIMF Conceptual Model::Patterns</w:t>
      </w:r>
      <w:bookmarkEnd w:id="198"/>
    </w:p>
    <w:p w14:paraId="2E54DF60" w14:textId="77777777" w:rsidR="002B3E15" w:rsidRDefault="002B3E15" w:rsidP="002B3E15">
      <w:pPr>
        <w:pStyle w:val="BodyText"/>
      </w:pPr>
      <w:r>
        <w:t>Templates are patterns that may then be expressed as instances of the pattern.</w:t>
      </w:r>
    </w:p>
    <w:p w14:paraId="090A3647" w14:textId="77777777" w:rsidR="002B3E15" w:rsidRDefault="002B3E15" w:rsidP="002B3E15">
      <w:pPr>
        <w:pStyle w:val="Heading4"/>
      </w:pPr>
      <w:r>
        <w:t>Diagram: Patterns</w:t>
      </w:r>
    </w:p>
    <w:p w14:paraId="67D0F172" w14:textId="77777777" w:rsidR="002B3E15" w:rsidRDefault="002B3E15" w:rsidP="002B3E15">
      <w:pPr>
        <w:jc w:val="center"/>
        <w:rPr>
          <w:rFonts w:cs="Arial"/>
        </w:rPr>
      </w:pPr>
      <w:r>
        <w:rPr>
          <w:noProof/>
        </w:rPr>
        <w:drawing>
          <wp:inline distT="0" distB="0" distL="0" distR="0" wp14:anchorId="04FD5329" wp14:editId="056C10FB">
            <wp:extent cx="6188075" cy="4837949"/>
            <wp:effectExtent l="0" t="0" r="0" b="0"/>
            <wp:docPr id="212" name="Picture 1441964904.png" descr="1441964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441964904.png"/>
                    <pic:cNvPicPr/>
                  </pic:nvPicPr>
                  <pic:blipFill>
                    <a:blip r:embed="rId41" cstate="print"/>
                    <a:stretch>
                      <a:fillRect/>
                    </a:stretch>
                  </pic:blipFill>
                  <pic:spPr>
                    <a:xfrm>
                      <a:off x="0" y="0"/>
                      <a:ext cx="6188075" cy="4837949"/>
                    </a:xfrm>
                    <a:prstGeom prst="rect">
                      <a:avLst/>
                    </a:prstGeom>
                  </pic:spPr>
                </pic:pic>
              </a:graphicData>
            </a:graphic>
          </wp:inline>
        </w:drawing>
      </w:r>
    </w:p>
    <w:p w14:paraId="55CB9055"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Patterns</w:t>
      </w:r>
    </w:p>
    <w:p w14:paraId="7D6CF89F" w14:textId="77777777" w:rsidR="002B3E15" w:rsidRDefault="002B3E15" w:rsidP="002B3E15">
      <w:r>
        <w:t xml:space="preserve"> </w:t>
      </w:r>
    </w:p>
    <w:p w14:paraId="588AF39B" w14:textId="77777777" w:rsidR="002B3E15" w:rsidRDefault="002B3E15" w:rsidP="002B3E15"/>
    <w:p w14:paraId="65B06749" w14:textId="77777777" w:rsidR="002B3E15" w:rsidRDefault="002B3E15" w:rsidP="002B3E15">
      <w:pPr>
        <w:pStyle w:val="Heading4"/>
      </w:pPr>
      <w:bookmarkStart w:id="199" w:name="_1e33feddacadc61f30aaafa02fe01139"/>
      <w:r>
        <w:t>Association Map rules</w:t>
      </w:r>
      <w:bookmarkEnd w:id="199"/>
      <w:r w:rsidRPr="003A31EC">
        <w:rPr>
          <w:rFonts w:cs="Arial"/>
        </w:rPr>
        <w:t xml:space="preserve"> </w:t>
      </w:r>
      <w:r>
        <w:rPr>
          <w:rFonts w:cs="Arial"/>
        </w:rPr>
        <w:fldChar w:fldCharType="begin"/>
      </w:r>
      <w:r>
        <w:instrText>XE"</w:instrText>
      </w:r>
      <w:r w:rsidRPr="00413D75">
        <w:rPr>
          <w:rFonts w:cs="Arial"/>
        </w:rPr>
        <w:instrText>Map rules</w:instrText>
      </w:r>
      <w:r>
        <w:instrText>"</w:instrText>
      </w:r>
      <w:r>
        <w:rPr>
          <w:rFonts w:cs="Arial"/>
        </w:rPr>
        <w:fldChar w:fldCharType="end"/>
      </w:r>
    </w:p>
    <w:p w14:paraId="3B773D87" w14:textId="77777777" w:rsidR="002B3E15" w:rsidRDefault="002B3E15" w:rsidP="002B3E15">
      <w:pPr>
        <w:pStyle w:val="Code0"/>
      </w:pPr>
      <w:r w:rsidRPr="00043180">
        <w:rPr>
          <w:b/>
          <w:sz w:val="24"/>
          <w:szCs w:val="24"/>
        </w:rPr>
        <w:t>package</w:t>
      </w:r>
      <w:r>
        <w:t xml:space="preserve"> SIMF Conceptual Model::Patterns</w:t>
      </w:r>
    </w:p>
    <w:p w14:paraId="68802DFF" w14:textId="77777777" w:rsidR="002B3E15" w:rsidRDefault="002B3E15" w:rsidP="002B3E15">
      <w:pPr>
        <w:pStyle w:val="Heading5"/>
      </w:pPr>
      <w:r>
        <w:t>Association Ends</w:t>
      </w:r>
    </w:p>
    <w:p w14:paraId="18717431" w14:textId="77777777" w:rsidR="002B3E15" w:rsidRDefault="002B3E15" w:rsidP="002B3E15">
      <w:pPr>
        <w:ind w:firstLine="720"/>
      </w:pPr>
      <w:r>
        <w:rPr>
          <w:noProof/>
        </w:rPr>
        <w:drawing>
          <wp:inline distT="0" distB="0" distL="0" distR="0" wp14:anchorId="1DD432CB" wp14:editId="70AD65C4">
            <wp:extent cx="152400" cy="152400"/>
            <wp:effectExtent l="0" t="0" r="0" b="0"/>
            <wp:docPr id="21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p>
    <w:p w14:paraId="53834C7F" w14:textId="77777777" w:rsidR="002B3E15" w:rsidRDefault="002B3E15" w:rsidP="002B3E15">
      <w:pPr>
        <w:pStyle w:val="BodyText"/>
      </w:pPr>
      <w:r>
        <w:t>Map rule that is asserted by a mapping.</w:t>
      </w:r>
    </w:p>
    <w:p w14:paraId="6F1A9606" w14:textId="77777777" w:rsidR="002B3E15" w:rsidRDefault="002B3E15" w:rsidP="002B3E15">
      <w:pPr>
        <w:ind w:firstLine="720"/>
      </w:pPr>
      <w:r>
        <w:rPr>
          <w:noProof/>
        </w:rPr>
        <w:drawing>
          <wp:inline distT="0" distB="0" distL="0" distR="0" wp14:anchorId="4726101B" wp14:editId="1A44B80C">
            <wp:extent cx="152400" cy="152400"/>
            <wp:effectExtent l="0" t="0" r="0" b="0"/>
            <wp:docPr id="21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map rule of</w:t>
      </w:r>
      <w:r>
        <w:rPr>
          <w:rFonts w:cs="Arial"/>
        </w:rPr>
        <w:fldChar w:fldCharType="begin"/>
      </w:r>
      <w:r>
        <w:instrText>XE"</w:instrText>
      </w:r>
      <w:r w:rsidRPr="00413D75">
        <w:rPr>
          <w:rFonts w:cs="Arial"/>
        </w:rPr>
        <w:instrText>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p>
    <w:p w14:paraId="69FA67FA" w14:textId="77777777" w:rsidR="002B3E15" w:rsidRDefault="002B3E15" w:rsidP="002B3E15">
      <w:pPr>
        <w:pStyle w:val="BodyText"/>
      </w:pPr>
      <w:r>
        <w:t>Mapping containing a map rule.</w:t>
      </w:r>
    </w:p>
    <w:p w14:paraId="4673CF24" w14:textId="77777777" w:rsidR="002B3E15" w:rsidRDefault="002B3E15" w:rsidP="002B3E15"/>
    <w:p w14:paraId="63DE7271" w14:textId="77777777" w:rsidR="002B3E15" w:rsidRDefault="002B3E15" w:rsidP="002B3E15">
      <w:pPr>
        <w:pStyle w:val="Heading4"/>
      </w:pPr>
      <w:bookmarkStart w:id="200" w:name="_8d9c945b6f864c34fdd7a91d4d62755f"/>
      <w:r>
        <w:lastRenderedPageBreak/>
        <w:t>Class Pattern</w:t>
      </w:r>
      <w:bookmarkEnd w:id="200"/>
      <w:r w:rsidRPr="003A31EC">
        <w:rPr>
          <w:rFonts w:cs="Arial"/>
        </w:rPr>
        <w:t xml:space="preserve"> </w:t>
      </w:r>
      <w:r>
        <w:rPr>
          <w:rFonts w:cs="Arial"/>
        </w:rPr>
        <w:fldChar w:fldCharType="begin"/>
      </w:r>
      <w:r>
        <w:instrText>XE"</w:instrText>
      </w:r>
      <w:r w:rsidRPr="00413D75">
        <w:rPr>
          <w:rFonts w:cs="Arial"/>
        </w:rPr>
        <w:instrText>Pattern</w:instrText>
      </w:r>
      <w:r>
        <w:instrText>"</w:instrText>
      </w:r>
      <w:r>
        <w:rPr>
          <w:rFonts w:cs="Arial"/>
        </w:rPr>
        <w:fldChar w:fldCharType="end"/>
      </w:r>
    </w:p>
    <w:p w14:paraId="67D93523" w14:textId="77777777" w:rsidR="002B3E15" w:rsidRDefault="002B3E15" w:rsidP="002B3E15">
      <w:pPr>
        <w:pStyle w:val="BodyText"/>
      </w:pPr>
      <w:r>
        <w:t>A pattern represents a set of assertions true about individuals or sets of individuals qualified by pattern properties.</w:t>
      </w:r>
      <w:r>
        <w:br/>
        <w:t xml:space="preserve"> </w:t>
      </w:r>
      <w:r>
        <w:br/>
        <w:t>The structure of the pattern is defined by the bindings and asserted (sub) situations (including relationships) that are asserted by the pattern.</w:t>
      </w:r>
      <w:r>
        <w:br/>
      </w:r>
      <w:r>
        <w:br/>
        <w:t>In many cases the relationships and rules defined for a pattern will reference pattern properties. These relationships will hold for instances of the pattern where things are bound to the pattern properties.</w:t>
      </w:r>
    </w:p>
    <w:p w14:paraId="12D862A0" w14:textId="77777777" w:rsidR="002B3E15" w:rsidRDefault="002B3E15" w:rsidP="002B3E15">
      <w:pPr>
        <w:pStyle w:val="Heading5"/>
      </w:pPr>
      <w:r>
        <w:t>Direct Supertypes</w:t>
      </w:r>
    </w:p>
    <w:p w14:paraId="124C3E9D" w14:textId="77777777" w:rsidR="002B3E15" w:rsidRDefault="008B781C" w:rsidP="002B3E15">
      <w:pPr>
        <w:ind w:left="360"/>
      </w:pPr>
      <w:hyperlink w:anchor="_bed9725f6bf8a4fff6fd1087850b7259" w:history="1">
        <w:r w:rsidR="002B3E15">
          <w:rPr>
            <w:rStyle w:val="Hyperlink"/>
          </w:rPr>
          <w:t>Situation</w:t>
        </w:r>
      </w:hyperlink>
      <w:r w:rsidR="002B3E15">
        <w:t xml:space="preserve">, </w:t>
      </w:r>
      <w:hyperlink w:anchor="_c568596a9f8653e157460ae519e96906" w:history="1">
        <w:r w:rsidR="002B3E15">
          <w:rPr>
            <w:rStyle w:val="Hyperlink"/>
          </w:rPr>
          <w:t>Situation Type</w:t>
        </w:r>
      </w:hyperlink>
    </w:p>
    <w:p w14:paraId="120AC024" w14:textId="77777777" w:rsidR="002B3E15" w:rsidRDefault="002B3E15" w:rsidP="002B3E15">
      <w:pPr>
        <w:pStyle w:val="Code0"/>
      </w:pPr>
      <w:r w:rsidRPr="00043180">
        <w:rPr>
          <w:b/>
          <w:sz w:val="24"/>
          <w:szCs w:val="24"/>
        </w:rPr>
        <w:t>package</w:t>
      </w:r>
      <w:r>
        <w:t xml:space="preserve"> SIMF Conceptual Model::Patterns</w:t>
      </w:r>
    </w:p>
    <w:p w14:paraId="4179D3E9" w14:textId="77777777" w:rsidR="002B3E15" w:rsidRDefault="002B3E15" w:rsidP="002B3E15">
      <w:pPr>
        <w:pStyle w:val="Heading5"/>
      </w:pPr>
      <w:r>
        <w:t>Associations</w:t>
      </w:r>
    </w:p>
    <w:p w14:paraId="79C35946" w14:textId="77777777" w:rsidR="002B3E15" w:rsidRDefault="002B3E15" w:rsidP="002B3E15">
      <w:pPr>
        <w:ind w:left="605" w:hanging="245"/>
      </w:pPr>
      <w:r>
        <w:rPr>
          <w:noProof/>
        </w:rPr>
        <w:drawing>
          <wp:inline distT="0" distB="0" distL="0" distR="0" wp14:anchorId="59556ED6" wp14:editId="3D89F6B6">
            <wp:extent cx="152400" cy="152400"/>
            <wp:effectExtent l="0" t="0" r="0" b="0"/>
            <wp:docPr id="218"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ownes property</w:t>
      </w:r>
      <w:r>
        <w:rPr>
          <w:rFonts w:cs="Arial"/>
        </w:rPr>
        <w:fldChar w:fldCharType="begin"/>
      </w:r>
      <w:r>
        <w:instrText>XE"</w:instrText>
      </w:r>
      <w:r w:rsidRPr="00413D75">
        <w:rPr>
          <w:rFonts w:cs="Arial"/>
        </w:rPr>
        <w:instrText>ownes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r w:rsidRPr="00833C5F">
        <w:rPr>
          <w:i/>
        </w:rPr>
        <w:t>Redefines</w:t>
      </w:r>
      <w:r>
        <w:t>: has property:</w:t>
      </w:r>
      <w:hyperlink w:anchor="_aec2b4f875c8e48059ff0f3cf4fdb05d" w:history="1">
        <w:r>
          <w:rPr>
            <w:rStyle w:val="Hyperlink"/>
          </w:rPr>
          <w:t>Property</w:t>
        </w:r>
      </w:hyperlink>
      <w:r>
        <w:rPr>
          <w:rStyle w:val="Hyperlink"/>
        </w:rPr>
        <w:t xml:space="preserve">   </w:t>
      </w:r>
      <w:r>
        <w:t xml:space="preserve"> </w:t>
      </w:r>
    </w:p>
    <w:p w14:paraId="5644C525" w14:textId="77777777" w:rsidR="002B3E15" w:rsidRDefault="002B3E15" w:rsidP="002B3E15">
      <w:pPr>
        <w:ind w:left="605" w:hanging="245"/>
      </w:pPr>
      <w:r>
        <w:rPr>
          <w:noProof/>
        </w:rPr>
        <w:drawing>
          <wp:inline distT="0" distB="0" distL="0" distR="0" wp14:anchorId="70CA7E54" wp14:editId="235D5108">
            <wp:extent cx="152400" cy="152400"/>
            <wp:effectExtent l="0" t="0" r="0" b="0"/>
            <wp:docPr id="22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ownes relationship</w:t>
      </w:r>
      <w:r>
        <w:rPr>
          <w:rFonts w:cs="Arial"/>
        </w:rPr>
        <w:fldChar w:fldCharType="begin"/>
      </w:r>
      <w:r>
        <w:instrText>XE"</w:instrText>
      </w:r>
      <w:r w:rsidRPr="00413D75">
        <w:rPr>
          <w:rFonts w:cs="Arial"/>
        </w:rPr>
        <w:instrText>ownes relationship</w:instrText>
      </w:r>
      <w:r>
        <w:instrText>"</w:instrText>
      </w:r>
      <w:r>
        <w:rPr>
          <w:rFonts w:cs="Arial"/>
        </w:rPr>
        <w:fldChar w:fldCharType="end"/>
      </w:r>
      <w:r>
        <w:t xml:space="preserve"> : </w:t>
      </w:r>
      <w:hyperlink w:anchor="_ef18e024624b062995d1bb5acd223c15" w:history="1">
        <w:r>
          <w:rPr>
            <w:rStyle w:val="Hyperlink"/>
          </w:rPr>
          <w:t>Pattern Relationship</w:t>
        </w:r>
      </w:hyperlink>
      <w:r>
        <w:t xml:space="preserve"> [*]   </w:t>
      </w:r>
      <w:r w:rsidRPr="00833C5F">
        <w:rPr>
          <w:i/>
        </w:rPr>
        <w:t>Subsets</w:t>
      </w:r>
      <w:r>
        <w:t>: has assertion:</w:t>
      </w:r>
      <w:hyperlink w:anchor="_3bd7c7d249201ad6f2447c6d182ba7f1" w:history="1">
        <w:r>
          <w:rPr>
            <w:rStyle w:val="Hyperlink"/>
          </w:rPr>
          <w:t>Proposition</w:t>
        </w:r>
      </w:hyperlink>
      <w:r>
        <w:rPr>
          <w:rStyle w:val="Hyperlink"/>
        </w:rPr>
        <w:t xml:space="preserve"> </w:t>
      </w:r>
      <w:r>
        <w:t xml:space="preserve">  states:</w:t>
      </w:r>
      <w:hyperlink w:anchor="_a52cb0ff6e414b3170b58afe10b6afcb" w:history="1">
        <w:r>
          <w:rPr>
            <w:rStyle w:val="Hyperlink"/>
          </w:rPr>
          <w:t>Anything</w:t>
        </w:r>
      </w:hyperlink>
      <w:r>
        <w:rPr>
          <w:rStyle w:val="Hyperlink"/>
        </w:rPr>
        <w:t xml:space="preserve"> </w:t>
      </w:r>
      <w:r>
        <w:t xml:space="preserve">   </w:t>
      </w:r>
    </w:p>
    <w:p w14:paraId="274BF9E1" w14:textId="77777777" w:rsidR="002B3E15" w:rsidRDefault="002B3E15" w:rsidP="002B3E15">
      <w:pPr>
        <w:ind w:left="605" w:hanging="245"/>
      </w:pPr>
      <w:r>
        <w:rPr>
          <w:noProof/>
        </w:rPr>
        <w:drawing>
          <wp:inline distT="0" distB="0" distL="0" distR="0" wp14:anchorId="4DFA64C4" wp14:editId="19F88A46">
            <wp:extent cx="152400" cy="152400"/>
            <wp:effectExtent l="0" t="0" r="0" b="0"/>
            <wp:docPr id="22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f81964c3ea1d96486073fdffcbb6fe29" w:history="1">
        <w:r>
          <w:rPr>
            <w:rStyle w:val="Hyperlink"/>
          </w:rPr>
          <w:t>Pattern Property Subset</w:t>
        </w:r>
      </w:hyperlink>
      <w:r>
        <w:t xml:space="preserve">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p>
    <w:p w14:paraId="28BDF39F" w14:textId="77777777" w:rsidR="002B3E15" w:rsidRDefault="002B3E15" w:rsidP="002B3E15"/>
    <w:p w14:paraId="1A37EE29" w14:textId="77777777" w:rsidR="002B3E15" w:rsidRDefault="002B3E15" w:rsidP="002B3E15">
      <w:pPr>
        <w:pStyle w:val="Heading4"/>
      </w:pPr>
      <w:bookmarkStart w:id="201" w:name="_1ca0eead3b0232123ed6f8fbaf154524"/>
      <w:r>
        <w:t>Association Pattern Properties</w:t>
      </w:r>
      <w:bookmarkEnd w:id="201"/>
      <w:r w:rsidRPr="003A31EC">
        <w:rPr>
          <w:rFonts w:cs="Arial"/>
        </w:rPr>
        <w:t xml:space="preserve"> </w:t>
      </w:r>
      <w:r>
        <w:rPr>
          <w:rFonts w:cs="Arial"/>
        </w:rPr>
        <w:fldChar w:fldCharType="begin"/>
      </w:r>
      <w:r>
        <w:instrText>XE"</w:instrText>
      </w:r>
      <w:r w:rsidRPr="00413D75">
        <w:rPr>
          <w:rFonts w:cs="Arial"/>
        </w:rPr>
        <w:instrText>Pattern Properties</w:instrText>
      </w:r>
      <w:r>
        <w:instrText>"</w:instrText>
      </w:r>
      <w:r>
        <w:rPr>
          <w:rFonts w:cs="Arial"/>
        </w:rPr>
        <w:fldChar w:fldCharType="end"/>
      </w:r>
    </w:p>
    <w:p w14:paraId="6EB854BD" w14:textId="77777777" w:rsidR="002B3E15" w:rsidRDefault="002B3E15" w:rsidP="002B3E15">
      <w:pPr>
        <w:pStyle w:val="Code0"/>
      </w:pPr>
      <w:r w:rsidRPr="00043180">
        <w:rPr>
          <w:b/>
          <w:sz w:val="24"/>
          <w:szCs w:val="24"/>
        </w:rPr>
        <w:t>package</w:t>
      </w:r>
      <w:r>
        <w:t xml:space="preserve"> SIMF Conceptual Model::Patterns</w:t>
      </w:r>
    </w:p>
    <w:p w14:paraId="3097B931" w14:textId="77777777" w:rsidR="002B3E15" w:rsidRDefault="002B3E15" w:rsidP="002B3E15">
      <w:pPr>
        <w:pStyle w:val="Heading5"/>
      </w:pPr>
      <w:r>
        <w:t>Association Ends</w:t>
      </w:r>
    </w:p>
    <w:p w14:paraId="47A8613F" w14:textId="77777777" w:rsidR="002B3E15" w:rsidRDefault="002B3E15" w:rsidP="002B3E15">
      <w:pPr>
        <w:ind w:firstLine="720"/>
      </w:pPr>
      <w:r>
        <w:rPr>
          <w:noProof/>
        </w:rPr>
        <w:drawing>
          <wp:inline distT="0" distB="0" distL="0" distR="0" wp14:anchorId="6EDD5573" wp14:editId="3C241B8E">
            <wp:extent cx="152400" cy="152400"/>
            <wp:effectExtent l="0" t="0" r="0" b="0"/>
            <wp:docPr id="22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ownes property</w:t>
      </w:r>
      <w:r>
        <w:rPr>
          <w:rFonts w:cs="Arial"/>
        </w:rPr>
        <w:fldChar w:fldCharType="begin"/>
      </w:r>
      <w:r>
        <w:instrText>XE"</w:instrText>
      </w:r>
      <w:r w:rsidRPr="00413D75">
        <w:rPr>
          <w:rFonts w:cs="Arial"/>
        </w:rPr>
        <w:instrText>ownes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p>
    <w:p w14:paraId="21A77C90" w14:textId="77777777" w:rsidR="002B3E15" w:rsidRDefault="002B3E15" w:rsidP="002B3E15">
      <w:pPr>
        <w:ind w:firstLine="720"/>
      </w:pPr>
      <w:r>
        <w:rPr>
          <w:noProof/>
        </w:rPr>
        <w:drawing>
          <wp:inline distT="0" distB="0" distL="0" distR="0" wp14:anchorId="5041FD50" wp14:editId="0E9FC107">
            <wp:extent cx="152400" cy="152400"/>
            <wp:effectExtent l="0" t="0" r="0" b="0"/>
            <wp:docPr id="22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p>
    <w:p w14:paraId="31626F83" w14:textId="77777777" w:rsidR="002B3E15" w:rsidRDefault="002B3E15" w:rsidP="002B3E15"/>
    <w:p w14:paraId="285CCE35" w14:textId="77777777" w:rsidR="002B3E15" w:rsidRDefault="002B3E15" w:rsidP="002B3E15">
      <w:pPr>
        <w:pStyle w:val="Heading4"/>
      </w:pPr>
      <w:bookmarkStart w:id="202" w:name="_4d83e476040c7444758dda440d3096fc"/>
      <w:r>
        <w:t>Class Pattern property</w:t>
      </w:r>
      <w:bookmarkEnd w:id="202"/>
      <w:r w:rsidRPr="003A31EC">
        <w:rPr>
          <w:rFonts w:cs="Arial"/>
        </w:rPr>
        <w:t xml:space="preserve"> </w:t>
      </w:r>
      <w:r>
        <w:rPr>
          <w:rFonts w:cs="Arial"/>
        </w:rPr>
        <w:fldChar w:fldCharType="begin"/>
      </w:r>
      <w:r>
        <w:instrText>XE"</w:instrText>
      </w:r>
      <w:r w:rsidRPr="00413D75">
        <w:rPr>
          <w:rFonts w:cs="Arial"/>
        </w:rPr>
        <w:instrText>Pattern property</w:instrText>
      </w:r>
      <w:r>
        <w:instrText>"</w:instrText>
      </w:r>
      <w:r>
        <w:rPr>
          <w:rFonts w:cs="Arial"/>
        </w:rPr>
        <w:fldChar w:fldCharType="end"/>
      </w:r>
    </w:p>
    <w:p w14:paraId="0B5F8406" w14:textId="77777777" w:rsidR="002B3E15" w:rsidRDefault="002B3E15" w:rsidP="002B3E15">
      <w:pPr>
        <w:pStyle w:val="BodyText"/>
      </w:pPr>
      <w:r>
        <w:t>A pattern property is a part of a pattern that provides a contextual property within that pattern for rules and relationships to be bound to.</w:t>
      </w:r>
      <w:r>
        <w:br/>
        <w:t>A pattern property is a placeholder for all or a subset of the instances of the properties type as defined by the quantifier.</w:t>
      </w:r>
      <w:r>
        <w:br/>
        <w:t>Properties of a relationship may be bound to a pattern property where the type of the pattern property is compatible with the type of the relationship's property type.</w:t>
      </w:r>
      <w:r>
        <w:br/>
      </w:r>
      <w:r>
        <w:br/>
      </w:r>
    </w:p>
    <w:p w14:paraId="6A589991" w14:textId="77777777" w:rsidR="002B3E15" w:rsidRDefault="002B3E15" w:rsidP="002B3E15">
      <w:pPr>
        <w:pStyle w:val="Heading5"/>
      </w:pPr>
      <w:r>
        <w:t>Direct Supertypes</w:t>
      </w:r>
    </w:p>
    <w:p w14:paraId="64084323" w14:textId="77777777" w:rsidR="002B3E15" w:rsidRDefault="008B781C" w:rsidP="002B3E15">
      <w:pPr>
        <w:ind w:left="360"/>
      </w:pPr>
      <w:hyperlink w:anchor="_aec2b4f875c8e48059ff0f3cf4fdb05d" w:history="1">
        <w:r w:rsidR="002B3E15">
          <w:rPr>
            <w:rStyle w:val="Hyperlink"/>
          </w:rPr>
          <w:t>Property</w:t>
        </w:r>
      </w:hyperlink>
    </w:p>
    <w:p w14:paraId="2C049266" w14:textId="77777777" w:rsidR="002B3E15" w:rsidRDefault="002B3E15" w:rsidP="002B3E15">
      <w:pPr>
        <w:pStyle w:val="Code0"/>
      </w:pPr>
      <w:r w:rsidRPr="00043180">
        <w:rPr>
          <w:b/>
          <w:sz w:val="24"/>
          <w:szCs w:val="24"/>
        </w:rPr>
        <w:t>package</w:t>
      </w:r>
      <w:r>
        <w:t xml:space="preserve"> SIMF Conceptual Model::Patterns</w:t>
      </w:r>
    </w:p>
    <w:p w14:paraId="4671101F" w14:textId="77777777" w:rsidR="002B3E15" w:rsidRDefault="002B3E15" w:rsidP="002B3E15">
      <w:pPr>
        <w:pStyle w:val="Heading5"/>
      </w:pPr>
      <w:r>
        <w:t>Attributes</w:t>
      </w:r>
    </w:p>
    <w:p w14:paraId="7A845085" w14:textId="77777777" w:rsidR="002B3E15" w:rsidRDefault="002B3E15" w:rsidP="002B3E15">
      <w:pPr>
        <w:pStyle w:val="BodyText2"/>
      </w:pPr>
      <w:r>
        <w:rPr>
          <w:noProof/>
          <w:lang w:bidi="ar-SA"/>
        </w:rPr>
        <w:drawing>
          <wp:inline distT="0" distB="0" distL="0" distR="0" wp14:anchorId="21BCF0A7" wp14:editId="6868F89A">
            <wp:extent cx="152400" cy="152400"/>
            <wp:effectExtent l="0" t="0" r="0" b="0"/>
            <wp:docPr id="22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quantifier</w:t>
      </w:r>
      <w:r>
        <w:rPr>
          <w:rFonts w:cs="Arial"/>
        </w:rPr>
        <w:fldChar w:fldCharType="begin"/>
      </w:r>
      <w:r>
        <w:instrText>XE"</w:instrText>
      </w:r>
      <w:r w:rsidRPr="00413D75">
        <w:rPr>
          <w:rFonts w:cs="Arial"/>
        </w:rPr>
        <w:instrText>quantifier</w:instrText>
      </w:r>
      <w:r>
        <w:instrText>"</w:instrText>
      </w:r>
      <w:r>
        <w:rPr>
          <w:rFonts w:cs="Arial"/>
        </w:rPr>
        <w:fldChar w:fldCharType="end"/>
      </w:r>
      <w:r>
        <w:t xml:space="preserve"> : </w:t>
      </w:r>
      <w:hyperlink w:anchor="_b82d09af5a9584abc6560d3bfb03e524" w:history="1">
        <w:r>
          <w:rPr>
            <w:rStyle w:val="Hyperlink"/>
          </w:rPr>
          <w:t>Quantifier</w:t>
        </w:r>
      </w:hyperlink>
      <w:r>
        <w:t xml:space="preserve"> [0..1]</w:t>
      </w:r>
    </w:p>
    <w:p w14:paraId="411207A9" w14:textId="77777777" w:rsidR="002B3E15" w:rsidRDefault="002B3E15" w:rsidP="002B3E15">
      <w:pPr>
        <w:pStyle w:val="BodyText"/>
      </w:pPr>
      <w:r>
        <w:t>A property may define a quantification  within a pattern. The quantifier defines the set of things that will populate the pattern property for all instances of the pattern.</w:t>
      </w:r>
      <w:r>
        <w:br/>
      </w:r>
      <w:r>
        <w:br/>
        <w:t>e.g. for all people p: People is the context and P is the quantified property.  In SIMF the quantified property would typically be named &lt;quantifier&gt; &lt;type&gt;.  So the above quantified property would be named "all people".  The quantified property will be asserted to have the quantified type.</w:t>
      </w:r>
      <w:r>
        <w:br/>
      </w:r>
      <w:r>
        <w:br/>
        <w:t>Quantifier should not be stated at the same time as strength.</w:t>
      </w:r>
      <w:r>
        <w:br/>
      </w:r>
    </w:p>
    <w:p w14:paraId="6BBCB648" w14:textId="77777777" w:rsidR="002B3E15" w:rsidRDefault="002B3E15" w:rsidP="002B3E15">
      <w:pPr>
        <w:pStyle w:val="BodyText2"/>
      </w:pPr>
      <w:r>
        <w:rPr>
          <w:noProof/>
          <w:lang w:bidi="ar-SA"/>
        </w:rPr>
        <w:lastRenderedPageBreak/>
        <w:drawing>
          <wp:inline distT="0" distB="0" distL="0" distR="0" wp14:anchorId="1E162628" wp14:editId="52C289D2">
            <wp:extent cx="152400" cy="152400"/>
            <wp:effectExtent l="0" t="0" r="0" b="0"/>
            <wp:docPr id="23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is composite part</w:t>
      </w:r>
      <w:r>
        <w:rPr>
          <w:rFonts w:cs="Arial"/>
        </w:rPr>
        <w:fldChar w:fldCharType="begin"/>
      </w:r>
      <w:r>
        <w:instrText>XE"</w:instrText>
      </w:r>
      <w:r w:rsidRPr="00413D75">
        <w:rPr>
          <w:rFonts w:cs="Arial"/>
        </w:rPr>
        <w:instrText>is composite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14:paraId="41A9EAD5" w14:textId="77777777" w:rsidR="002B3E15" w:rsidRDefault="002B3E15" w:rsidP="002B3E15">
      <w:pPr>
        <w:pStyle w:val="BodyText"/>
      </w:pPr>
      <w:r>
        <w:t>True if the property represents an internal part of the pattern. False if the property is external to the pattern and must be provided by connection to another pattern.</w:t>
      </w:r>
    </w:p>
    <w:p w14:paraId="2EA2BED4" w14:textId="77777777" w:rsidR="002B3E15" w:rsidRDefault="002B3E15" w:rsidP="002B3E15">
      <w:pPr>
        <w:pStyle w:val="BodyText2"/>
      </w:pPr>
      <w:r>
        <w:rPr>
          <w:noProof/>
          <w:lang w:bidi="ar-SA"/>
        </w:rPr>
        <w:drawing>
          <wp:inline distT="0" distB="0" distL="0" distR="0" wp14:anchorId="0C2E2D76" wp14:editId="6292B81F">
            <wp:extent cx="152400" cy="152400"/>
            <wp:effectExtent l="0" t="0" r="0" b="0"/>
            <wp:docPr id="23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is boundary part</w:t>
      </w:r>
      <w:r>
        <w:rPr>
          <w:rFonts w:cs="Arial"/>
        </w:rPr>
        <w:fldChar w:fldCharType="begin"/>
      </w:r>
      <w:r>
        <w:instrText>XE"</w:instrText>
      </w:r>
      <w:r w:rsidRPr="00413D75">
        <w:rPr>
          <w:rFonts w:cs="Arial"/>
        </w:rPr>
        <w:instrText>is boundary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14:paraId="347F8F80" w14:textId="77777777" w:rsidR="002B3E15" w:rsidRDefault="002B3E15" w:rsidP="002B3E15">
      <w:pPr>
        <w:pStyle w:val="BodyText"/>
      </w:pPr>
      <w:r>
        <w:t>True if the property is on the boundary of the pattern and connectible (may have relationships) external to the pattern. e.g. "Port"</w:t>
      </w:r>
    </w:p>
    <w:p w14:paraId="1CB0FC17" w14:textId="77777777" w:rsidR="002B3E15" w:rsidRDefault="002B3E15" w:rsidP="002B3E15">
      <w:pPr>
        <w:pStyle w:val="BodyText2"/>
      </w:pPr>
      <w:r>
        <w:rPr>
          <w:noProof/>
          <w:lang w:bidi="ar-SA"/>
        </w:rPr>
        <w:drawing>
          <wp:inline distT="0" distB="0" distL="0" distR="0" wp14:anchorId="31AE5634" wp14:editId="082DD3AC">
            <wp:extent cx="152400" cy="152400"/>
            <wp:effectExtent l="0" t="0" r="0" b="0"/>
            <wp:docPr id="23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has strength</w:t>
      </w:r>
      <w:r>
        <w:rPr>
          <w:rFonts w:cs="Arial"/>
        </w:rPr>
        <w:fldChar w:fldCharType="begin"/>
      </w:r>
      <w:r>
        <w:instrText>XE"</w:instrText>
      </w:r>
      <w:r w:rsidRPr="00413D75">
        <w:rPr>
          <w:rFonts w:cs="Arial"/>
        </w:rPr>
        <w:instrText>has strength</w:instrText>
      </w:r>
      <w:r>
        <w:instrText>"</w:instrText>
      </w:r>
      <w:r>
        <w:rPr>
          <w:rFonts w:cs="Arial"/>
        </w:rPr>
        <w:fldChar w:fldCharType="end"/>
      </w:r>
      <w:r>
        <w:t xml:space="preserve"> : </w:t>
      </w:r>
      <w:hyperlink w:anchor="_8e8a996acf04b8f7f4fbad8fd901f2c2" w:history="1">
        <w:r>
          <w:rPr>
            <w:rStyle w:val="Hyperlink"/>
          </w:rPr>
          <w:t>Pattern Element Strength</w:t>
        </w:r>
      </w:hyperlink>
      <w:r>
        <w:t xml:space="preserve"> [0..1]</w:t>
      </w:r>
    </w:p>
    <w:p w14:paraId="4CC3C8FC" w14:textId="77777777" w:rsidR="002B3E15" w:rsidRDefault="002B3E15" w:rsidP="002B3E15">
      <w:pPr>
        <w:pStyle w:val="BodyText"/>
      </w:pPr>
      <w:r>
        <w:t>&lt;strength&gt; defines the behavior of an element with respect to a pattern - how it impacts the selection, evaluation or assertion of the pattern.</w:t>
      </w:r>
    </w:p>
    <w:p w14:paraId="0E024218" w14:textId="77777777" w:rsidR="002B3E15" w:rsidRDefault="002B3E15" w:rsidP="002B3E15">
      <w:pPr>
        <w:pStyle w:val="BodyText2"/>
      </w:pPr>
      <w:r>
        <w:rPr>
          <w:noProof/>
          <w:lang w:bidi="ar-SA"/>
        </w:rPr>
        <w:drawing>
          <wp:inline distT="0" distB="0" distL="0" distR="0" wp14:anchorId="611E2B99" wp14:editId="5D7B7CAC">
            <wp:extent cx="152400" cy="152400"/>
            <wp:effectExtent l="0" t="0" r="0" b="0"/>
            <wp:docPr id="23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explicit</w:t>
      </w:r>
      <w:r>
        <w:rPr>
          <w:rFonts w:cs="Arial"/>
        </w:rPr>
        <w:fldChar w:fldCharType="begin"/>
      </w:r>
      <w:r>
        <w:instrText>XE"</w:instrText>
      </w:r>
      <w:r w:rsidRPr="00413D75">
        <w:rPr>
          <w:rFonts w:cs="Arial"/>
        </w:rPr>
        <w:instrText>explicit</w:instrText>
      </w:r>
      <w:r>
        <w:instrText>"</w:instrText>
      </w:r>
      <w:r>
        <w:rPr>
          <w:rFonts w:cs="Arial"/>
        </w:rPr>
        <w:fldChar w:fldCharType="end"/>
      </w:r>
      <w:r>
        <w:t xml:space="preserve"> : </w:t>
      </w:r>
      <w:hyperlink w:anchor="_6119a00b0834641b9fe3f5ae9f58237f" w:history="1">
        <w:r>
          <w:rPr>
            <w:rStyle w:val="Hyperlink"/>
          </w:rPr>
          <w:t>Boolean</w:t>
        </w:r>
      </w:hyperlink>
    </w:p>
    <w:p w14:paraId="07AE3E55" w14:textId="77777777" w:rsidR="002B3E15" w:rsidRDefault="002B3E15" w:rsidP="002B3E15">
      <w:pPr>
        <w:pStyle w:val="BodyText"/>
      </w:pPr>
      <w:r>
        <w:t>If true, Element must be explicitly asserted as the indicted type, not derived or inferred from a supertype or super property.</w:t>
      </w:r>
    </w:p>
    <w:p w14:paraId="4299EB6A" w14:textId="77777777" w:rsidR="002B3E15" w:rsidRDefault="002B3E15" w:rsidP="002B3E15">
      <w:pPr>
        <w:pStyle w:val="Heading5"/>
      </w:pPr>
      <w:r>
        <w:t>Associations</w:t>
      </w:r>
    </w:p>
    <w:p w14:paraId="25E9259D" w14:textId="77777777" w:rsidR="002B3E15" w:rsidRDefault="002B3E15" w:rsidP="002B3E15">
      <w:pPr>
        <w:ind w:left="605" w:hanging="245"/>
      </w:pPr>
      <w:r>
        <w:rPr>
          <w:noProof/>
        </w:rPr>
        <w:drawing>
          <wp:inline distT="0" distB="0" distL="0" distR="0" wp14:anchorId="656AC87F" wp14:editId="4C9A8D32">
            <wp:extent cx="152400" cy="152400"/>
            <wp:effectExtent l="0" t="0" r="0" b="0"/>
            <wp:docPr id="23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 </w:t>
      </w:r>
    </w:p>
    <w:p w14:paraId="7C54C548" w14:textId="77777777" w:rsidR="002B3E15" w:rsidRDefault="002B3E15" w:rsidP="002B3E15">
      <w:pPr>
        <w:pStyle w:val="BodyText"/>
      </w:pPr>
      <w:r>
        <w:t>Condition that must be true for all things bound to a pattern property.</w:t>
      </w:r>
    </w:p>
    <w:p w14:paraId="5B2165C6" w14:textId="77777777" w:rsidR="002B3E15" w:rsidRDefault="002B3E15" w:rsidP="002B3E15">
      <w:pPr>
        <w:ind w:left="605" w:hanging="245"/>
      </w:pPr>
      <w:r>
        <w:rPr>
          <w:noProof/>
        </w:rPr>
        <w:drawing>
          <wp:inline distT="0" distB="0" distL="0" distR="0" wp14:anchorId="6027A7EE" wp14:editId="6C623D76">
            <wp:extent cx="152400" cy="152400"/>
            <wp:effectExtent l="0" t="0" r="0" b="0"/>
            <wp:docPr id="24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Redefines</w:t>
      </w:r>
      <w:r>
        <w:t>: property of:</w:t>
      </w:r>
      <w:hyperlink w:anchor="_50241f5936e61055293ca95f860768d8" w:history="1">
        <w:r>
          <w:rPr>
            <w:rStyle w:val="Hyperlink"/>
          </w:rPr>
          <w:t>Structured Type</w:t>
        </w:r>
      </w:hyperlink>
      <w:r>
        <w:rPr>
          <w:rStyle w:val="Hyperlink"/>
        </w:rPr>
        <w:t xml:space="preserve">   </w:t>
      </w:r>
      <w:r>
        <w:t>stated by:</w:t>
      </w:r>
      <w:hyperlink w:anchor="_693daf0a0de3f4b82a04aee474c3f151" w:history="1">
        <w:r>
          <w:rPr>
            <w:rStyle w:val="Hyperlink"/>
          </w:rPr>
          <w:t>Lexical Scope</w:t>
        </w:r>
      </w:hyperlink>
      <w:r>
        <w:rPr>
          <w:rStyle w:val="Hyperlink"/>
        </w:rPr>
        <w:t xml:space="preserve">   </w:t>
      </w:r>
      <w:r>
        <w:t xml:space="preserve"> </w:t>
      </w:r>
    </w:p>
    <w:p w14:paraId="2B4A3845" w14:textId="77777777" w:rsidR="002B3E15" w:rsidRDefault="002B3E15" w:rsidP="002B3E15">
      <w:pPr>
        <w:ind w:left="605" w:hanging="245"/>
      </w:pPr>
      <w:r>
        <w:rPr>
          <w:noProof/>
        </w:rPr>
        <w:drawing>
          <wp:inline distT="0" distB="0" distL="0" distR="0" wp14:anchorId="0FDCB635" wp14:editId="2146B6BE">
            <wp:extent cx="152400" cy="152400"/>
            <wp:effectExtent l="0" t="0" r="0" b="0"/>
            <wp:docPr id="24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computation</w:t>
      </w:r>
      <w:r>
        <w:rPr>
          <w:rFonts w:cs="Arial"/>
        </w:rPr>
        <w:fldChar w:fldCharType="begin"/>
      </w:r>
      <w:r>
        <w:instrText>XE"</w:instrText>
      </w:r>
      <w:r w:rsidRPr="00413D75">
        <w:rPr>
          <w:rFonts w:cs="Arial"/>
        </w:rPr>
        <w:instrText>computation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p>
    <w:p w14:paraId="595D72A7" w14:textId="77777777" w:rsidR="002B3E15" w:rsidRDefault="002B3E15" w:rsidP="002B3E15">
      <w:pPr>
        <w:pStyle w:val="BodyText"/>
      </w:pPr>
      <w:r>
        <w:t xml:space="preserve">Computation computes a value for the pattern element based on the expression applied to the related property or relationship. </w:t>
      </w:r>
      <w:r>
        <w:br/>
        <w:t>Where computation is used inverse mapping is not specified - any inverse mapping is implementation specific.</w:t>
      </w:r>
    </w:p>
    <w:p w14:paraId="7104445C" w14:textId="77777777" w:rsidR="002B3E15" w:rsidRDefault="002B3E15" w:rsidP="002B3E15"/>
    <w:p w14:paraId="4BBF7981" w14:textId="77777777" w:rsidR="002B3E15" w:rsidRDefault="002B3E15" w:rsidP="002B3E15">
      <w:pPr>
        <w:pStyle w:val="Heading4"/>
      </w:pPr>
      <w:bookmarkStart w:id="203" w:name="_88c8353fb9ab1ed04bc03529cb58d117"/>
      <w:r>
        <w:t>Association Pattern Property Computation</w:t>
      </w:r>
      <w:bookmarkEnd w:id="203"/>
      <w:r w:rsidRPr="003A31EC">
        <w:rPr>
          <w:rFonts w:cs="Arial"/>
        </w:rPr>
        <w:t xml:space="preserve"> </w:t>
      </w:r>
      <w:r>
        <w:rPr>
          <w:rFonts w:cs="Arial"/>
        </w:rPr>
        <w:fldChar w:fldCharType="begin"/>
      </w:r>
      <w:r>
        <w:instrText>XE"</w:instrText>
      </w:r>
      <w:r w:rsidRPr="00413D75">
        <w:rPr>
          <w:rFonts w:cs="Arial"/>
        </w:rPr>
        <w:instrText>Pattern Property Computation</w:instrText>
      </w:r>
      <w:r>
        <w:instrText>"</w:instrText>
      </w:r>
      <w:r>
        <w:rPr>
          <w:rFonts w:cs="Arial"/>
        </w:rPr>
        <w:fldChar w:fldCharType="end"/>
      </w:r>
    </w:p>
    <w:p w14:paraId="0BA51BEA" w14:textId="77777777" w:rsidR="002B3E15" w:rsidRDefault="002B3E15" w:rsidP="002B3E15">
      <w:pPr>
        <w:pStyle w:val="BodyText"/>
      </w:pPr>
      <w:r>
        <w:t>Pattern Computation</w:t>
      </w:r>
    </w:p>
    <w:p w14:paraId="582C8F83" w14:textId="77777777" w:rsidR="002B3E15" w:rsidRDefault="002B3E15" w:rsidP="002B3E15">
      <w:pPr>
        <w:pStyle w:val="Code0"/>
      </w:pPr>
      <w:r w:rsidRPr="00043180">
        <w:rPr>
          <w:b/>
          <w:sz w:val="24"/>
          <w:szCs w:val="24"/>
        </w:rPr>
        <w:t>package</w:t>
      </w:r>
      <w:r>
        <w:t xml:space="preserve"> SIMF Conceptual Model::Patterns</w:t>
      </w:r>
    </w:p>
    <w:p w14:paraId="408A7493" w14:textId="77777777" w:rsidR="002B3E15" w:rsidRDefault="002B3E15" w:rsidP="002B3E15">
      <w:pPr>
        <w:pStyle w:val="Heading5"/>
      </w:pPr>
      <w:r>
        <w:t>Association Ends</w:t>
      </w:r>
    </w:p>
    <w:p w14:paraId="1AA6F908" w14:textId="77777777" w:rsidR="002B3E15" w:rsidRDefault="002B3E15" w:rsidP="002B3E15">
      <w:pPr>
        <w:ind w:firstLine="720"/>
      </w:pPr>
      <w:r>
        <w:rPr>
          <w:noProof/>
        </w:rPr>
        <w:drawing>
          <wp:inline distT="0" distB="0" distL="0" distR="0" wp14:anchorId="30DD664C" wp14:editId="38AA5231">
            <wp:extent cx="152400" cy="152400"/>
            <wp:effectExtent l="0" t="0" r="0" b="0"/>
            <wp:docPr id="24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4d83e476040c7444758dda440d3096fc" w:history="1">
        <w:r>
          <w:rPr>
            <w:rStyle w:val="Hyperlink"/>
          </w:rPr>
          <w:t>Pattern property</w:t>
        </w:r>
      </w:hyperlink>
      <w:r>
        <w:t xml:space="preserve"> </w:t>
      </w:r>
    </w:p>
    <w:p w14:paraId="12AC6247" w14:textId="77777777" w:rsidR="002B3E15" w:rsidRDefault="002B3E15" w:rsidP="002B3E15">
      <w:pPr>
        <w:ind w:firstLine="720"/>
      </w:pPr>
      <w:r>
        <w:rPr>
          <w:noProof/>
        </w:rPr>
        <w:drawing>
          <wp:inline distT="0" distB="0" distL="0" distR="0" wp14:anchorId="792000CF" wp14:editId="5BCBEB53">
            <wp:extent cx="152400" cy="152400"/>
            <wp:effectExtent l="0" t="0" r="0" b="0"/>
            <wp:docPr id="24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computation</w:t>
      </w:r>
      <w:r>
        <w:rPr>
          <w:rFonts w:cs="Arial"/>
        </w:rPr>
        <w:fldChar w:fldCharType="begin"/>
      </w:r>
      <w:r>
        <w:instrText>XE"</w:instrText>
      </w:r>
      <w:r w:rsidRPr="00413D75">
        <w:rPr>
          <w:rFonts w:cs="Arial"/>
        </w:rPr>
        <w:instrText>computation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p>
    <w:p w14:paraId="7A43045F" w14:textId="77777777" w:rsidR="002B3E15" w:rsidRDefault="002B3E15" w:rsidP="002B3E15">
      <w:pPr>
        <w:pStyle w:val="BodyText"/>
      </w:pPr>
      <w:r>
        <w:t xml:space="preserve">Computation computes a value for the pattern element based on the expression applied to the related property or relationship. </w:t>
      </w:r>
      <w:r>
        <w:br/>
        <w:t>Where computation is used inverse mapping is not specified - any inverse mapping is implementation specific.</w:t>
      </w:r>
    </w:p>
    <w:p w14:paraId="780BB4C2" w14:textId="77777777" w:rsidR="002B3E15" w:rsidRDefault="002B3E15" w:rsidP="002B3E15"/>
    <w:p w14:paraId="7422673E" w14:textId="77777777" w:rsidR="002B3E15" w:rsidRDefault="002B3E15" w:rsidP="002B3E15">
      <w:pPr>
        <w:pStyle w:val="Heading4"/>
      </w:pPr>
      <w:bookmarkStart w:id="204" w:name="_7599beda0018fb569fe56bf609010246"/>
      <w:r>
        <w:t>Association Pattern Property Condition</w:t>
      </w:r>
      <w:bookmarkEnd w:id="204"/>
      <w:r w:rsidRPr="003A31EC">
        <w:rPr>
          <w:rFonts w:cs="Arial"/>
        </w:rPr>
        <w:t xml:space="preserve"> </w:t>
      </w:r>
      <w:r>
        <w:rPr>
          <w:rFonts w:cs="Arial"/>
        </w:rPr>
        <w:fldChar w:fldCharType="begin"/>
      </w:r>
      <w:r>
        <w:instrText>XE"</w:instrText>
      </w:r>
      <w:r w:rsidRPr="00413D75">
        <w:rPr>
          <w:rFonts w:cs="Arial"/>
        </w:rPr>
        <w:instrText>Pattern Property Condition</w:instrText>
      </w:r>
      <w:r>
        <w:instrText>"</w:instrText>
      </w:r>
      <w:r>
        <w:rPr>
          <w:rFonts w:cs="Arial"/>
        </w:rPr>
        <w:fldChar w:fldCharType="end"/>
      </w:r>
    </w:p>
    <w:p w14:paraId="66DF9D99" w14:textId="77777777" w:rsidR="002B3E15" w:rsidRDefault="002B3E15" w:rsidP="002B3E15">
      <w:pPr>
        <w:pStyle w:val="Code0"/>
      </w:pPr>
      <w:r w:rsidRPr="00043180">
        <w:rPr>
          <w:b/>
          <w:sz w:val="24"/>
          <w:szCs w:val="24"/>
        </w:rPr>
        <w:t>package</w:t>
      </w:r>
      <w:r>
        <w:t xml:space="preserve"> SIMF Conceptual Model::Patterns</w:t>
      </w:r>
    </w:p>
    <w:p w14:paraId="2BADDBF6" w14:textId="77777777" w:rsidR="002B3E15" w:rsidRDefault="002B3E15" w:rsidP="002B3E15">
      <w:pPr>
        <w:pStyle w:val="Heading5"/>
      </w:pPr>
      <w:r>
        <w:t>Association Ends</w:t>
      </w:r>
    </w:p>
    <w:p w14:paraId="47DC3CFD" w14:textId="77777777" w:rsidR="002B3E15" w:rsidRDefault="002B3E15" w:rsidP="002B3E15">
      <w:pPr>
        <w:ind w:firstLine="720"/>
      </w:pPr>
      <w:r>
        <w:rPr>
          <w:noProof/>
        </w:rPr>
        <w:drawing>
          <wp:inline distT="0" distB="0" distL="0" distR="0" wp14:anchorId="390FBF2C" wp14:editId="2C25C3AB">
            <wp:extent cx="152400" cy="152400"/>
            <wp:effectExtent l="0" t="0" r="0" b="0"/>
            <wp:docPr id="24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4d83e476040c7444758dda440d3096fc" w:history="1">
        <w:r>
          <w:rPr>
            <w:rStyle w:val="Hyperlink"/>
          </w:rPr>
          <w:t>Pattern property</w:t>
        </w:r>
      </w:hyperlink>
      <w:r>
        <w:t xml:space="preserve"> </w:t>
      </w:r>
    </w:p>
    <w:p w14:paraId="671CA0D5" w14:textId="77777777" w:rsidR="002B3E15" w:rsidRDefault="002B3E15" w:rsidP="002B3E15">
      <w:pPr>
        <w:ind w:firstLine="720"/>
      </w:pPr>
      <w:r>
        <w:rPr>
          <w:noProof/>
        </w:rPr>
        <w:drawing>
          <wp:inline distT="0" distB="0" distL="0" distR="0" wp14:anchorId="3FD031F1" wp14:editId="3118B495">
            <wp:extent cx="152400" cy="152400"/>
            <wp:effectExtent l="0" t="0" r="0" b="0"/>
            <wp:docPr id="25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 </w:t>
      </w:r>
    </w:p>
    <w:p w14:paraId="5052ECEF" w14:textId="77777777" w:rsidR="002B3E15" w:rsidRDefault="002B3E15" w:rsidP="002B3E15">
      <w:pPr>
        <w:pStyle w:val="BodyText"/>
      </w:pPr>
      <w:r>
        <w:t>Condition that must be true for all things bound to a pattern property.</w:t>
      </w:r>
    </w:p>
    <w:p w14:paraId="185879B3" w14:textId="77777777" w:rsidR="002B3E15" w:rsidRDefault="002B3E15" w:rsidP="002B3E15"/>
    <w:p w14:paraId="15417895" w14:textId="77777777" w:rsidR="002B3E15" w:rsidRDefault="002B3E15" w:rsidP="002B3E15">
      <w:pPr>
        <w:pStyle w:val="Heading4"/>
      </w:pPr>
      <w:bookmarkStart w:id="205" w:name="_f81964c3ea1d96486073fdffcbb6fe29"/>
      <w:r>
        <w:lastRenderedPageBreak/>
        <w:t>Class Pattern Property Subset</w:t>
      </w:r>
      <w:bookmarkEnd w:id="205"/>
      <w:r w:rsidRPr="003A31EC">
        <w:rPr>
          <w:rFonts w:cs="Arial"/>
        </w:rPr>
        <w:t xml:space="preserve"> </w:t>
      </w:r>
      <w:r>
        <w:rPr>
          <w:rFonts w:cs="Arial"/>
        </w:rPr>
        <w:fldChar w:fldCharType="begin"/>
      </w:r>
      <w:r>
        <w:instrText>XE"</w:instrText>
      </w:r>
      <w:r w:rsidRPr="00413D75">
        <w:rPr>
          <w:rFonts w:cs="Arial"/>
        </w:rPr>
        <w:instrText>Pattern Property Subset</w:instrText>
      </w:r>
      <w:r>
        <w:instrText>"</w:instrText>
      </w:r>
      <w:r>
        <w:rPr>
          <w:rFonts w:cs="Arial"/>
        </w:rPr>
        <w:fldChar w:fldCharType="end"/>
      </w:r>
    </w:p>
    <w:p w14:paraId="0BBBBA95" w14:textId="77777777" w:rsidR="002B3E15" w:rsidRDefault="002B3E15" w:rsidP="002B3E15">
      <w:pPr>
        <w:pStyle w:val="BodyText"/>
      </w:pPr>
      <w:r>
        <w:t>In a pattern or mapping rule, defines a property that represents a subset of another property. The subset may be constrained by a more specific type, expressions or required cardinalities.</w:t>
      </w:r>
      <w:r>
        <w:br/>
      </w:r>
    </w:p>
    <w:p w14:paraId="3BF1A06C" w14:textId="77777777" w:rsidR="002B3E15" w:rsidRDefault="002B3E15" w:rsidP="002B3E15">
      <w:pPr>
        <w:pStyle w:val="Heading5"/>
      </w:pPr>
      <w:r>
        <w:t>Direct Supertypes</w:t>
      </w:r>
    </w:p>
    <w:p w14:paraId="3FA43536" w14:textId="77777777" w:rsidR="002B3E15" w:rsidRDefault="008B781C" w:rsidP="002B3E15">
      <w:pPr>
        <w:ind w:left="360"/>
      </w:pPr>
      <w:hyperlink w:anchor="_8453c07e3c7aaeab8e715f3569b782ab" w:history="1">
        <w:r w:rsidR="002B3E15">
          <w:rPr>
            <w:rStyle w:val="Hyperlink"/>
          </w:rPr>
          <w:t>Property Generalization Constraint</w:t>
        </w:r>
      </w:hyperlink>
    </w:p>
    <w:p w14:paraId="199A3AA0" w14:textId="77777777" w:rsidR="002B3E15" w:rsidRDefault="002B3E15" w:rsidP="002B3E15">
      <w:pPr>
        <w:pStyle w:val="Code0"/>
      </w:pPr>
      <w:r w:rsidRPr="00043180">
        <w:rPr>
          <w:b/>
          <w:sz w:val="24"/>
          <w:szCs w:val="24"/>
        </w:rPr>
        <w:t>package</w:t>
      </w:r>
      <w:r>
        <w:t xml:space="preserve"> SIMF Conceptual Model::Patterns</w:t>
      </w:r>
    </w:p>
    <w:p w14:paraId="4CC7D614" w14:textId="77777777" w:rsidR="002B3E15" w:rsidRDefault="002B3E15" w:rsidP="002B3E15">
      <w:pPr>
        <w:pStyle w:val="Heading5"/>
      </w:pPr>
      <w:r>
        <w:t>Attributes</w:t>
      </w:r>
    </w:p>
    <w:p w14:paraId="296CA1D2" w14:textId="77777777" w:rsidR="002B3E15" w:rsidRDefault="002B3E15" w:rsidP="002B3E15">
      <w:pPr>
        <w:pStyle w:val="BodyText2"/>
      </w:pPr>
      <w:r>
        <w:rPr>
          <w:noProof/>
          <w:lang w:bidi="ar-SA"/>
        </w:rPr>
        <w:drawing>
          <wp:inline distT="0" distB="0" distL="0" distR="0" wp14:anchorId="1BD47D4A" wp14:editId="41D74C76">
            <wp:extent cx="152400" cy="152400"/>
            <wp:effectExtent l="0" t="0" r="0" b="0"/>
            <wp:docPr id="25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defaut</w:t>
      </w:r>
      <w:r>
        <w:rPr>
          <w:rFonts w:cs="Arial"/>
        </w:rPr>
        <w:fldChar w:fldCharType="begin"/>
      </w:r>
      <w:r>
        <w:instrText>XE"</w:instrText>
      </w:r>
      <w:r w:rsidRPr="00413D75">
        <w:rPr>
          <w:rFonts w:cs="Arial"/>
        </w:rPr>
        <w:instrText>defaut</w:instrText>
      </w:r>
      <w:r>
        <w:instrText>"</w:instrText>
      </w:r>
      <w:r>
        <w:rPr>
          <w:rFonts w:cs="Arial"/>
        </w:rPr>
        <w:fldChar w:fldCharType="end"/>
      </w:r>
      <w:r>
        <w:t xml:space="preserve"> : </w:t>
      </w:r>
      <w:hyperlink w:anchor="_6119a00b0834641b9fe3f5ae9f58237f" w:history="1">
        <w:r>
          <w:rPr>
            <w:rStyle w:val="Hyperlink"/>
          </w:rPr>
          <w:t>Boolean</w:t>
        </w:r>
      </w:hyperlink>
    </w:p>
    <w:p w14:paraId="4788C5FD" w14:textId="77777777" w:rsidR="002B3E15" w:rsidRDefault="002B3E15" w:rsidP="002B3E15">
      <w:pPr>
        <w:pStyle w:val="BodyText"/>
      </w:pPr>
      <w:r>
        <w:t>True if the subset should be populated only if no other subsets have been populated.</w:t>
      </w:r>
    </w:p>
    <w:p w14:paraId="65204670" w14:textId="77777777" w:rsidR="002B3E15" w:rsidRDefault="002B3E15" w:rsidP="002B3E15">
      <w:pPr>
        <w:pStyle w:val="Heading5"/>
      </w:pPr>
      <w:r>
        <w:t>Associations</w:t>
      </w:r>
    </w:p>
    <w:p w14:paraId="223B1420" w14:textId="77777777" w:rsidR="002B3E15" w:rsidRDefault="002B3E15" w:rsidP="002B3E15">
      <w:pPr>
        <w:ind w:left="605" w:hanging="245"/>
      </w:pPr>
      <w:r>
        <w:rPr>
          <w:noProof/>
        </w:rPr>
        <w:drawing>
          <wp:inline distT="0" distB="0" distL="0" distR="0" wp14:anchorId="7B9D16C4" wp14:editId="547F5D7B">
            <wp:extent cx="152400" cy="152400"/>
            <wp:effectExtent l="0" t="0" r="0" b="0"/>
            <wp:docPr id="25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8d9c945b6f864c34fdd7a91d4d62755f" w:history="1">
        <w:r>
          <w:rPr>
            <w:rStyle w:val="Hyperlink"/>
          </w:rPr>
          <w:t>Pattern</w:t>
        </w:r>
      </w:hyperlink>
      <w:r>
        <w:t xml:space="preserve">   </w:t>
      </w:r>
      <w:r w:rsidRPr="00833C5F">
        <w:rPr>
          <w:i/>
        </w:rPr>
        <w:t>Redefines</w:t>
      </w:r>
      <w:r>
        <w:t>: stated by:</w:t>
      </w:r>
      <w:hyperlink w:anchor="_693daf0a0de3f4b82a04aee474c3f151" w:history="1">
        <w:r>
          <w:rPr>
            <w:rStyle w:val="Hyperlink"/>
          </w:rPr>
          <w:t>Lexical Scope</w:t>
        </w:r>
      </w:hyperlink>
      <w:r>
        <w:rPr>
          <w:rStyle w:val="Hyperlink"/>
        </w:rPr>
        <w:t xml:space="preserve">   </w:t>
      </w:r>
      <w:r>
        <w:t xml:space="preserve"> </w:t>
      </w:r>
    </w:p>
    <w:p w14:paraId="4F7FD682" w14:textId="77777777" w:rsidR="002B3E15" w:rsidRDefault="002B3E15" w:rsidP="002B3E15"/>
    <w:p w14:paraId="76550C9E" w14:textId="77777777" w:rsidR="002B3E15" w:rsidRDefault="002B3E15" w:rsidP="002B3E15">
      <w:pPr>
        <w:pStyle w:val="Heading4"/>
      </w:pPr>
      <w:bookmarkStart w:id="206" w:name="_ef18e024624b062995d1bb5acd223c15"/>
      <w:r>
        <w:t>Class Pattern Relationship</w:t>
      </w:r>
      <w:bookmarkEnd w:id="206"/>
      <w:r w:rsidRPr="003A31EC">
        <w:rPr>
          <w:rFonts w:cs="Arial"/>
        </w:rPr>
        <w:t xml:space="preserve"> </w:t>
      </w:r>
      <w:r>
        <w:rPr>
          <w:rFonts w:cs="Arial"/>
        </w:rPr>
        <w:fldChar w:fldCharType="begin"/>
      </w:r>
      <w:r>
        <w:instrText>XE"</w:instrText>
      </w:r>
      <w:r w:rsidRPr="00413D75">
        <w:rPr>
          <w:rFonts w:cs="Arial"/>
        </w:rPr>
        <w:instrText>Pattern Relationship</w:instrText>
      </w:r>
      <w:r>
        <w:instrText>"</w:instrText>
      </w:r>
      <w:r>
        <w:rPr>
          <w:rFonts w:cs="Arial"/>
        </w:rPr>
        <w:fldChar w:fldCharType="end"/>
      </w:r>
    </w:p>
    <w:p w14:paraId="37D20FF8" w14:textId="77777777" w:rsidR="002B3E15" w:rsidRDefault="002B3E15" w:rsidP="002B3E15">
      <w:pPr>
        <w:pStyle w:val="BodyText"/>
      </w:pPr>
      <w:r>
        <w:t>A pattern relationship is part of the definition of a pattern, it extends a basic relationship in that it adds properties to determine the effect the relationship has on pattern instances.</w:t>
      </w:r>
    </w:p>
    <w:p w14:paraId="10BB7FA1" w14:textId="77777777" w:rsidR="002B3E15" w:rsidRDefault="002B3E15" w:rsidP="002B3E15">
      <w:pPr>
        <w:pStyle w:val="Heading5"/>
      </w:pPr>
      <w:r>
        <w:t>Direct Supertypes</w:t>
      </w:r>
    </w:p>
    <w:p w14:paraId="041BF180" w14:textId="77777777" w:rsidR="002B3E15" w:rsidRDefault="008B781C" w:rsidP="002B3E15">
      <w:pPr>
        <w:ind w:left="360"/>
      </w:pPr>
      <w:hyperlink w:anchor="_f7a7f80baaeb7cc3f36c45e96eacd166" w:history="1">
        <w:r w:rsidR="002B3E15">
          <w:rPr>
            <w:rStyle w:val="Hyperlink"/>
          </w:rPr>
          <w:t>Relationship</w:t>
        </w:r>
      </w:hyperlink>
    </w:p>
    <w:p w14:paraId="3F0C5CD8" w14:textId="77777777" w:rsidR="002B3E15" w:rsidRDefault="002B3E15" w:rsidP="002B3E15">
      <w:pPr>
        <w:pStyle w:val="Code0"/>
      </w:pPr>
      <w:r w:rsidRPr="00043180">
        <w:rPr>
          <w:b/>
          <w:sz w:val="24"/>
          <w:szCs w:val="24"/>
        </w:rPr>
        <w:t>package</w:t>
      </w:r>
      <w:r>
        <w:t xml:space="preserve"> SIMF Conceptual Model::Patterns</w:t>
      </w:r>
    </w:p>
    <w:p w14:paraId="58529DCA" w14:textId="77777777" w:rsidR="002B3E15" w:rsidRDefault="002B3E15" w:rsidP="002B3E15">
      <w:pPr>
        <w:pStyle w:val="Heading5"/>
      </w:pPr>
      <w:r>
        <w:t>Attributes</w:t>
      </w:r>
    </w:p>
    <w:p w14:paraId="747C279F" w14:textId="77777777" w:rsidR="002B3E15" w:rsidRDefault="002B3E15" w:rsidP="002B3E15">
      <w:pPr>
        <w:pStyle w:val="BodyText2"/>
      </w:pPr>
      <w:r>
        <w:rPr>
          <w:noProof/>
          <w:lang w:bidi="ar-SA"/>
        </w:rPr>
        <w:drawing>
          <wp:inline distT="0" distB="0" distL="0" distR="0" wp14:anchorId="35321053" wp14:editId="5CA9156B">
            <wp:extent cx="152400" cy="152400"/>
            <wp:effectExtent l="0" t="0" r="0" b="0"/>
            <wp:docPr id="25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has strength</w:t>
      </w:r>
      <w:r>
        <w:rPr>
          <w:rFonts w:cs="Arial"/>
        </w:rPr>
        <w:fldChar w:fldCharType="begin"/>
      </w:r>
      <w:r>
        <w:instrText>XE"</w:instrText>
      </w:r>
      <w:r w:rsidRPr="00413D75">
        <w:rPr>
          <w:rFonts w:cs="Arial"/>
        </w:rPr>
        <w:instrText>has strength</w:instrText>
      </w:r>
      <w:r>
        <w:instrText>"</w:instrText>
      </w:r>
      <w:r>
        <w:rPr>
          <w:rFonts w:cs="Arial"/>
        </w:rPr>
        <w:fldChar w:fldCharType="end"/>
      </w:r>
      <w:r>
        <w:t xml:space="preserve"> : </w:t>
      </w:r>
      <w:hyperlink w:anchor="_8e8a996acf04b8f7f4fbad8fd901f2c2" w:history="1">
        <w:r>
          <w:rPr>
            <w:rStyle w:val="Hyperlink"/>
          </w:rPr>
          <w:t>Pattern Element Strength</w:t>
        </w:r>
      </w:hyperlink>
    </w:p>
    <w:p w14:paraId="5A08E56A" w14:textId="77777777" w:rsidR="002B3E15" w:rsidRDefault="002B3E15" w:rsidP="002B3E15">
      <w:pPr>
        <w:pStyle w:val="BodyText"/>
      </w:pPr>
      <w:r>
        <w:t>&lt;strength&gt; defines the behavior of an element with respect to a pattern - how it impacts the selection, evaluation or assertion of the pattern.</w:t>
      </w:r>
    </w:p>
    <w:p w14:paraId="2255E7A8" w14:textId="77777777" w:rsidR="002B3E15" w:rsidRDefault="002B3E15" w:rsidP="002B3E15">
      <w:pPr>
        <w:pStyle w:val="BodyText2"/>
      </w:pPr>
      <w:r>
        <w:rPr>
          <w:noProof/>
          <w:lang w:bidi="ar-SA"/>
        </w:rPr>
        <w:drawing>
          <wp:inline distT="0" distB="0" distL="0" distR="0" wp14:anchorId="5DA79ED5" wp14:editId="02853FFA">
            <wp:extent cx="152400" cy="152400"/>
            <wp:effectExtent l="0" t="0" r="0" b="0"/>
            <wp:docPr id="25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explicit</w:t>
      </w:r>
      <w:r>
        <w:rPr>
          <w:rFonts w:cs="Arial"/>
        </w:rPr>
        <w:fldChar w:fldCharType="begin"/>
      </w:r>
      <w:r>
        <w:instrText>XE"</w:instrText>
      </w:r>
      <w:r w:rsidRPr="00413D75">
        <w:rPr>
          <w:rFonts w:cs="Arial"/>
        </w:rPr>
        <w:instrText>explicit</w:instrText>
      </w:r>
      <w:r>
        <w:instrText>"</w:instrText>
      </w:r>
      <w:r>
        <w:rPr>
          <w:rFonts w:cs="Arial"/>
        </w:rPr>
        <w:fldChar w:fldCharType="end"/>
      </w:r>
      <w:r>
        <w:t xml:space="preserve"> : </w:t>
      </w:r>
      <w:hyperlink w:anchor="_6119a00b0834641b9fe3f5ae9f58237f" w:history="1">
        <w:r>
          <w:rPr>
            <w:rStyle w:val="Hyperlink"/>
          </w:rPr>
          <w:t>Boolean</w:t>
        </w:r>
      </w:hyperlink>
    </w:p>
    <w:p w14:paraId="54A4CAD5" w14:textId="77777777" w:rsidR="002B3E15" w:rsidRDefault="002B3E15" w:rsidP="002B3E15">
      <w:pPr>
        <w:pStyle w:val="BodyText"/>
      </w:pPr>
      <w:r>
        <w:t>If true, Element must be explicitly asserted as the indicted type, not derived or inferred from a supertype or super property.</w:t>
      </w:r>
    </w:p>
    <w:p w14:paraId="51062D10" w14:textId="77777777" w:rsidR="002B3E15" w:rsidRDefault="002B3E15" w:rsidP="002B3E15">
      <w:pPr>
        <w:pStyle w:val="Heading5"/>
      </w:pPr>
      <w:r>
        <w:t>Associations</w:t>
      </w:r>
    </w:p>
    <w:p w14:paraId="74FB96ED" w14:textId="77777777" w:rsidR="002B3E15" w:rsidRDefault="002B3E15" w:rsidP="002B3E15">
      <w:pPr>
        <w:ind w:left="605" w:hanging="245"/>
      </w:pPr>
      <w:r>
        <w:rPr>
          <w:noProof/>
        </w:rPr>
        <w:drawing>
          <wp:inline distT="0" distB="0" distL="0" distR="0" wp14:anchorId="4CF41131" wp14:editId="4A44678F">
            <wp:extent cx="152400" cy="152400"/>
            <wp:effectExtent l="0" t="0" r="0" b="0"/>
            <wp:docPr id="26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Redefines</w:t>
      </w:r>
      <w:r>
        <w:t>: holds within:</w:t>
      </w:r>
      <w:hyperlink w:anchor="_66d62b068053cee3464e1e03e6035eed" w:history="1">
        <w:r>
          <w:rPr>
            <w:rStyle w:val="Hyperlink"/>
          </w:rPr>
          <w:t>Context</w:t>
        </w:r>
      </w:hyperlink>
      <w:r>
        <w:rPr>
          <w:rStyle w:val="Hyperlink"/>
        </w:rPr>
        <w:t xml:space="preserve">   </w:t>
      </w:r>
      <w:r>
        <w:t>stated by:</w:t>
      </w:r>
      <w:hyperlink w:anchor="_693daf0a0de3f4b82a04aee474c3f151" w:history="1">
        <w:r>
          <w:rPr>
            <w:rStyle w:val="Hyperlink"/>
          </w:rPr>
          <w:t>Lexical Scope</w:t>
        </w:r>
      </w:hyperlink>
      <w:r>
        <w:rPr>
          <w:rStyle w:val="Hyperlink"/>
        </w:rPr>
        <w:t xml:space="preserve">   </w:t>
      </w:r>
      <w:r>
        <w:t xml:space="preserve"> </w:t>
      </w:r>
    </w:p>
    <w:p w14:paraId="72D9F350" w14:textId="77777777" w:rsidR="002B3E15" w:rsidRDefault="002B3E15" w:rsidP="002B3E15"/>
    <w:p w14:paraId="2E582F96" w14:textId="77777777" w:rsidR="002B3E15" w:rsidRDefault="002B3E15" w:rsidP="002B3E15">
      <w:pPr>
        <w:pStyle w:val="Heading4"/>
      </w:pPr>
      <w:bookmarkStart w:id="207" w:name="_11cb02063fcab262a907849b8f9adbe7"/>
      <w:r>
        <w:t>Association Pattern Relationships</w:t>
      </w:r>
      <w:bookmarkEnd w:id="207"/>
      <w:r w:rsidRPr="003A31EC">
        <w:rPr>
          <w:rFonts w:cs="Arial"/>
        </w:rPr>
        <w:t xml:space="preserve"> </w:t>
      </w:r>
      <w:r>
        <w:rPr>
          <w:rFonts w:cs="Arial"/>
        </w:rPr>
        <w:fldChar w:fldCharType="begin"/>
      </w:r>
      <w:r>
        <w:instrText>XE"</w:instrText>
      </w:r>
      <w:r w:rsidRPr="00413D75">
        <w:rPr>
          <w:rFonts w:cs="Arial"/>
        </w:rPr>
        <w:instrText>Pattern Relationships</w:instrText>
      </w:r>
      <w:r>
        <w:instrText>"</w:instrText>
      </w:r>
      <w:r>
        <w:rPr>
          <w:rFonts w:cs="Arial"/>
        </w:rPr>
        <w:fldChar w:fldCharType="end"/>
      </w:r>
    </w:p>
    <w:p w14:paraId="08265A26" w14:textId="77777777" w:rsidR="002B3E15" w:rsidRDefault="002B3E15" w:rsidP="002B3E15">
      <w:pPr>
        <w:pStyle w:val="Code0"/>
      </w:pPr>
      <w:r w:rsidRPr="00043180">
        <w:rPr>
          <w:b/>
          <w:sz w:val="24"/>
          <w:szCs w:val="24"/>
        </w:rPr>
        <w:t>package</w:t>
      </w:r>
      <w:r>
        <w:t xml:space="preserve"> SIMF Conceptual Model::Patterns</w:t>
      </w:r>
    </w:p>
    <w:p w14:paraId="425D1050" w14:textId="77777777" w:rsidR="002B3E15" w:rsidRDefault="002B3E15" w:rsidP="002B3E15">
      <w:pPr>
        <w:pStyle w:val="Heading5"/>
      </w:pPr>
      <w:r>
        <w:t>Association Ends</w:t>
      </w:r>
    </w:p>
    <w:p w14:paraId="0747A2DC" w14:textId="77777777" w:rsidR="002B3E15" w:rsidRDefault="002B3E15" w:rsidP="002B3E15">
      <w:pPr>
        <w:ind w:firstLine="720"/>
      </w:pPr>
      <w:r>
        <w:rPr>
          <w:noProof/>
        </w:rPr>
        <w:drawing>
          <wp:inline distT="0" distB="0" distL="0" distR="0" wp14:anchorId="3D45B2DD" wp14:editId="35EBA0ED">
            <wp:extent cx="152400" cy="152400"/>
            <wp:effectExtent l="0" t="0" r="0" b="0"/>
            <wp:docPr id="26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ownes relationship</w:t>
      </w:r>
      <w:r>
        <w:rPr>
          <w:rFonts w:cs="Arial"/>
        </w:rPr>
        <w:fldChar w:fldCharType="begin"/>
      </w:r>
      <w:r>
        <w:instrText>XE"</w:instrText>
      </w:r>
      <w:r w:rsidRPr="00413D75">
        <w:rPr>
          <w:rFonts w:cs="Arial"/>
        </w:rPr>
        <w:instrText>ownes relationship</w:instrText>
      </w:r>
      <w:r>
        <w:instrText>"</w:instrText>
      </w:r>
      <w:r>
        <w:rPr>
          <w:rFonts w:cs="Arial"/>
        </w:rPr>
        <w:fldChar w:fldCharType="end"/>
      </w:r>
      <w:r>
        <w:t xml:space="preserve"> : </w:t>
      </w:r>
      <w:hyperlink w:anchor="_ef18e024624b062995d1bb5acd223c15" w:history="1">
        <w:r>
          <w:rPr>
            <w:rStyle w:val="Hyperlink"/>
          </w:rPr>
          <w:t>Pattern Relationship</w:t>
        </w:r>
      </w:hyperlink>
      <w:r>
        <w:t xml:space="preserve"> [*]   </w:t>
      </w:r>
      <w:r w:rsidRPr="00833C5F">
        <w:rPr>
          <w:i/>
        </w:rPr>
        <w:t>Redefines</w:t>
      </w:r>
      <w:r>
        <w:t xml:space="preserve">: holds within: </w:t>
      </w:r>
      <w:hyperlink w:anchor="_66d62b068053cee3464e1e03e6035eed" w:history="1">
        <w:r>
          <w:rPr>
            <w:rStyle w:val="Hyperlink"/>
          </w:rPr>
          <w:t>Context</w:t>
        </w:r>
      </w:hyperlink>
      <w:r>
        <w:rPr>
          <w:rStyle w:val="Hyperlink"/>
        </w:rPr>
        <w:t xml:space="preserve">   </w:t>
      </w:r>
      <w:r>
        <w:t xml:space="preserve">stated by: </w:t>
      </w:r>
      <w:hyperlink w:anchor="_693daf0a0de3f4b82a04aee474c3f151" w:history="1">
        <w:r>
          <w:rPr>
            <w:rStyle w:val="Hyperlink"/>
          </w:rPr>
          <w:t>Lexical Scope</w:t>
        </w:r>
      </w:hyperlink>
      <w:r>
        <w:rPr>
          <w:rStyle w:val="Hyperlink"/>
        </w:rPr>
        <w:t xml:space="preserve">   </w:t>
      </w:r>
      <w:r>
        <w:t xml:space="preserve"> </w:t>
      </w:r>
    </w:p>
    <w:p w14:paraId="623F8492" w14:textId="77777777" w:rsidR="002B3E15" w:rsidRDefault="002B3E15" w:rsidP="002B3E15">
      <w:pPr>
        <w:ind w:firstLine="720"/>
      </w:pPr>
      <w:r>
        <w:rPr>
          <w:noProof/>
        </w:rPr>
        <w:drawing>
          <wp:inline distT="0" distB="0" distL="0" distR="0" wp14:anchorId="2B89795E" wp14:editId="5401D9BF">
            <wp:extent cx="152400" cy="152400"/>
            <wp:effectExtent l="0" t="0" r="0" b="0"/>
            <wp:docPr id="26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Redefines</w:t>
      </w:r>
      <w:r>
        <w:t xml:space="preserve">: holds within: </w:t>
      </w:r>
      <w:hyperlink w:anchor="_66d62b068053cee3464e1e03e6035eed" w:history="1">
        <w:r>
          <w:rPr>
            <w:rStyle w:val="Hyperlink"/>
          </w:rPr>
          <w:t>Context</w:t>
        </w:r>
      </w:hyperlink>
      <w:r>
        <w:rPr>
          <w:rStyle w:val="Hyperlink"/>
        </w:rPr>
        <w:t xml:space="preserve">   </w:t>
      </w:r>
      <w:r>
        <w:t xml:space="preserve">stated by: </w:t>
      </w:r>
      <w:hyperlink w:anchor="_693daf0a0de3f4b82a04aee474c3f151" w:history="1">
        <w:r>
          <w:rPr>
            <w:rStyle w:val="Hyperlink"/>
          </w:rPr>
          <w:t>Lexical Scope</w:t>
        </w:r>
      </w:hyperlink>
      <w:r>
        <w:rPr>
          <w:rStyle w:val="Hyperlink"/>
        </w:rPr>
        <w:t xml:space="preserve">   </w:t>
      </w:r>
      <w:r>
        <w:t xml:space="preserve"> </w:t>
      </w:r>
    </w:p>
    <w:p w14:paraId="39CDCD26" w14:textId="77777777" w:rsidR="002B3E15" w:rsidRDefault="002B3E15" w:rsidP="002B3E15"/>
    <w:p w14:paraId="27440B2A" w14:textId="77777777" w:rsidR="002B3E15" w:rsidRDefault="002B3E15" w:rsidP="002B3E15">
      <w:pPr>
        <w:pStyle w:val="Heading5"/>
      </w:pPr>
      <w:bookmarkStart w:id="208" w:name="_8e8a996acf04b8f7f4fbad8fd901f2c2"/>
      <w:r>
        <w:t>Enumeration Pattern Element Strength</w:t>
      </w:r>
      <w:bookmarkEnd w:id="208"/>
      <w:r w:rsidRPr="003A31EC">
        <w:rPr>
          <w:rFonts w:cs="Arial"/>
        </w:rPr>
        <w:t xml:space="preserve"> </w:t>
      </w:r>
      <w:r>
        <w:rPr>
          <w:rFonts w:cs="Arial"/>
        </w:rPr>
        <w:fldChar w:fldCharType="begin"/>
      </w:r>
      <w:r>
        <w:instrText>XE"</w:instrText>
      </w:r>
      <w:r w:rsidRPr="00413D75">
        <w:rPr>
          <w:rFonts w:cs="Arial"/>
        </w:rPr>
        <w:instrText>Pattern Element Strength</w:instrText>
      </w:r>
      <w:r>
        <w:instrText>"</w:instrText>
      </w:r>
      <w:r>
        <w:rPr>
          <w:rFonts w:cs="Arial"/>
        </w:rPr>
        <w:fldChar w:fldCharType="end"/>
      </w:r>
    </w:p>
    <w:p w14:paraId="786D145C" w14:textId="77777777" w:rsidR="002B3E15" w:rsidRDefault="002B3E15" w:rsidP="002B3E15">
      <w:pPr>
        <w:pStyle w:val="BodyText"/>
      </w:pPr>
      <w:r>
        <w:t>Pattern Element Strength values define the behavior of an element with respect to a pattern - how it impacts the selection, evaluation or assertion of the pattern.</w:t>
      </w:r>
    </w:p>
    <w:p w14:paraId="0BB2FFEA" w14:textId="77777777" w:rsidR="002B3E15" w:rsidRDefault="002B3E15" w:rsidP="002B3E15">
      <w:pPr>
        <w:pStyle w:val="Code0"/>
      </w:pPr>
      <w:r>
        <w:t>package SIMF Conceptual Model::Patterns</w:t>
      </w:r>
    </w:p>
    <w:p w14:paraId="6D107C76" w14:textId="77777777" w:rsidR="002B3E15" w:rsidRDefault="002B3E15" w:rsidP="002B3E15">
      <w:pPr>
        <w:pStyle w:val="Code0"/>
      </w:pPr>
      <w:r>
        <w:lastRenderedPageBreak/>
        <w:t>public enum Pattern Element Strength</w:t>
      </w:r>
    </w:p>
    <w:p w14:paraId="2C83AD82" w14:textId="77777777" w:rsidR="002B3E15" w:rsidRDefault="002B3E15" w:rsidP="002B3E15">
      <w:pPr>
        <w:pStyle w:val="Code0"/>
      </w:pPr>
      <w:r>
        <w:t>{Match, Assert, Default, Exists}</w:t>
      </w:r>
    </w:p>
    <w:p w14:paraId="52A42AC5" w14:textId="77777777" w:rsidR="002B3E15" w:rsidRDefault="002B3E15" w:rsidP="002B3E15">
      <w:pPr>
        <w:pStyle w:val="Code0"/>
      </w:pPr>
    </w:p>
    <w:p w14:paraId="7F099989" w14:textId="77777777" w:rsidR="002B3E15" w:rsidRDefault="002B3E15" w:rsidP="002B3E15">
      <w:pPr>
        <w:pStyle w:val="Heading6"/>
      </w:pPr>
      <w:r>
        <w:t>Literals</w:t>
      </w:r>
    </w:p>
    <w:p w14:paraId="2E541209" w14:textId="77777777" w:rsidR="002B3E15" w:rsidRDefault="002B3E15" w:rsidP="002B3E15">
      <w:pPr>
        <w:ind w:left="605" w:hanging="245"/>
      </w:pPr>
      <w:r>
        <w:rPr>
          <w:noProof/>
        </w:rPr>
        <w:drawing>
          <wp:inline distT="0" distB="0" distL="0" distR="0" wp14:anchorId="660B62FB" wp14:editId="5DE114EB">
            <wp:extent cx="152400" cy="152400"/>
            <wp:effectExtent l="0" t="0" r="0" b="0"/>
            <wp:docPr id="266"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Match</w:t>
      </w:r>
      <w:r>
        <w:rPr>
          <w:rFonts w:cs="Arial"/>
        </w:rPr>
        <w:fldChar w:fldCharType="begin"/>
      </w:r>
      <w:r>
        <w:instrText>XE"</w:instrText>
      </w:r>
      <w:r w:rsidRPr="00413D75">
        <w:rPr>
          <w:rFonts w:cs="Arial"/>
        </w:rPr>
        <w:instrText>Match</w:instrText>
      </w:r>
      <w:r>
        <w:instrText>"</w:instrText>
      </w:r>
      <w:r>
        <w:rPr>
          <w:rFonts w:cs="Arial"/>
        </w:rPr>
        <w:fldChar w:fldCharType="end"/>
      </w:r>
    </w:p>
    <w:p w14:paraId="6A44A115" w14:textId="77777777" w:rsidR="002B3E15" w:rsidRDefault="002B3E15" w:rsidP="002B3E15">
      <w:pPr>
        <w:pStyle w:val="BodyText"/>
      </w:pPr>
      <w:r>
        <w:t>Match is used in query and mapping patterns, all elements of the classified type that match the pattern are selected as instances of the pattern.</w:t>
      </w:r>
      <w:r>
        <w:br/>
        <w:t>Match may be considered a qualified "All". Match does not assert the existence of something, it determines the existence of a pattern match such that other assertions may be made.</w:t>
      </w:r>
      <w:r>
        <w:br/>
        <w:t>Relationships between properties with &lt;quantifier&gt;=Match must hold between the matched properties for the pattern to match.</w:t>
      </w:r>
      <w:r>
        <w:br/>
      </w:r>
    </w:p>
    <w:p w14:paraId="65E49D36" w14:textId="77777777" w:rsidR="002B3E15" w:rsidRDefault="002B3E15" w:rsidP="002B3E15">
      <w:pPr>
        <w:ind w:left="605" w:hanging="245"/>
      </w:pPr>
      <w:r>
        <w:rPr>
          <w:noProof/>
        </w:rPr>
        <w:drawing>
          <wp:inline distT="0" distB="0" distL="0" distR="0" wp14:anchorId="1EEC5E21" wp14:editId="6CE3DAE6">
            <wp:extent cx="152400" cy="152400"/>
            <wp:effectExtent l="0" t="0" r="0" b="0"/>
            <wp:docPr id="268"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Assert</w:t>
      </w:r>
      <w:r>
        <w:rPr>
          <w:rFonts w:cs="Arial"/>
        </w:rPr>
        <w:fldChar w:fldCharType="begin"/>
      </w:r>
      <w:r>
        <w:instrText>XE"</w:instrText>
      </w:r>
      <w:r w:rsidRPr="00413D75">
        <w:rPr>
          <w:rFonts w:cs="Arial"/>
        </w:rPr>
        <w:instrText>Assert</w:instrText>
      </w:r>
      <w:r>
        <w:instrText>"</w:instrText>
      </w:r>
      <w:r>
        <w:rPr>
          <w:rFonts w:cs="Arial"/>
        </w:rPr>
        <w:fldChar w:fldCharType="end"/>
      </w:r>
    </w:p>
    <w:p w14:paraId="0E7000C1" w14:textId="77777777" w:rsidR="002B3E15" w:rsidRDefault="002B3E15" w:rsidP="002B3E15">
      <w:pPr>
        <w:pStyle w:val="BodyText"/>
      </w:pPr>
      <w:r>
        <w:t>The element will be asserted as required for a valid pattern. Assert is the default.</w:t>
      </w:r>
    </w:p>
    <w:p w14:paraId="79D9A14F" w14:textId="77777777" w:rsidR="002B3E15" w:rsidRDefault="002B3E15" w:rsidP="002B3E15">
      <w:pPr>
        <w:ind w:left="605" w:hanging="245"/>
      </w:pPr>
      <w:r>
        <w:rPr>
          <w:noProof/>
        </w:rPr>
        <w:drawing>
          <wp:inline distT="0" distB="0" distL="0" distR="0" wp14:anchorId="7C518B42" wp14:editId="5F585DC8">
            <wp:extent cx="152400" cy="152400"/>
            <wp:effectExtent l="0" t="0" r="0" b="0"/>
            <wp:docPr id="270"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Default</w:t>
      </w:r>
      <w:r>
        <w:rPr>
          <w:rFonts w:cs="Arial"/>
        </w:rPr>
        <w:fldChar w:fldCharType="begin"/>
      </w:r>
      <w:r>
        <w:instrText>XE"</w:instrText>
      </w:r>
      <w:r w:rsidRPr="00413D75">
        <w:rPr>
          <w:rFonts w:cs="Arial"/>
        </w:rPr>
        <w:instrText>Default</w:instrText>
      </w:r>
      <w:r>
        <w:instrText>"</w:instrText>
      </w:r>
      <w:r>
        <w:rPr>
          <w:rFonts w:cs="Arial"/>
        </w:rPr>
        <w:fldChar w:fldCharType="end"/>
      </w:r>
    </w:p>
    <w:p w14:paraId="2D0E528E" w14:textId="77777777" w:rsidR="002B3E15" w:rsidRDefault="002B3E15" w:rsidP="002B3E15">
      <w:pPr>
        <w:pStyle w:val="BodyText"/>
      </w:pPr>
      <w:r>
        <w:t>The element will be asserted only if no other values are asserted within the pattern or as pre-existing assertions.</w:t>
      </w:r>
    </w:p>
    <w:p w14:paraId="1981D8FF" w14:textId="77777777" w:rsidR="002B3E15" w:rsidRDefault="002B3E15" w:rsidP="002B3E15">
      <w:pPr>
        <w:ind w:left="605" w:hanging="245"/>
      </w:pPr>
      <w:r>
        <w:rPr>
          <w:noProof/>
        </w:rPr>
        <w:drawing>
          <wp:inline distT="0" distB="0" distL="0" distR="0" wp14:anchorId="5C12B6C5" wp14:editId="54FA79BC">
            <wp:extent cx="152400" cy="152400"/>
            <wp:effectExtent l="0" t="0" r="0" b="0"/>
            <wp:docPr id="272"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Exists</w:t>
      </w:r>
      <w:r>
        <w:rPr>
          <w:rFonts w:cs="Arial"/>
        </w:rPr>
        <w:fldChar w:fldCharType="begin"/>
      </w:r>
      <w:r>
        <w:instrText>XE"</w:instrText>
      </w:r>
      <w:r w:rsidRPr="00413D75">
        <w:rPr>
          <w:rFonts w:cs="Arial"/>
        </w:rPr>
        <w:instrText>Exists</w:instrText>
      </w:r>
      <w:r>
        <w:instrText>"</w:instrText>
      </w:r>
      <w:r>
        <w:rPr>
          <w:rFonts w:cs="Arial"/>
        </w:rPr>
        <w:fldChar w:fldCharType="end"/>
      </w:r>
    </w:p>
    <w:p w14:paraId="256E6616" w14:textId="77777777" w:rsidR="002B3E15" w:rsidRDefault="002B3E15" w:rsidP="002B3E15">
      <w:pPr>
        <w:pStyle w:val="BodyText"/>
      </w:pPr>
      <w:r>
        <w:t>Existing element that will be used to compute other values but does not otherwise impact the pattern.</w:t>
      </w:r>
    </w:p>
    <w:p w14:paraId="174F1D5B" w14:textId="77777777" w:rsidR="002B3E15" w:rsidRDefault="002B3E15" w:rsidP="002B3E15"/>
    <w:p w14:paraId="5125EAD9" w14:textId="77777777" w:rsidR="002B3E15" w:rsidRDefault="002B3E15" w:rsidP="002B3E15">
      <w:pPr>
        <w:pStyle w:val="Heading5"/>
      </w:pPr>
      <w:bookmarkStart w:id="209" w:name="_b82d09af5a9584abc6560d3bfb03e524"/>
      <w:r>
        <w:t>Enumeration Quantifier</w:t>
      </w:r>
      <w:bookmarkEnd w:id="209"/>
      <w:r w:rsidRPr="003A31EC">
        <w:rPr>
          <w:rFonts w:cs="Arial"/>
        </w:rPr>
        <w:t xml:space="preserve"> </w:t>
      </w:r>
      <w:r>
        <w:rPr>
          <w:rFonts w:cs="Arial"/>
        </w:rPr>
        <w:fldChar w:fldCharType="begin"/>
      </w:r>
      <w:r>
        <w:instrText>XE"</w:instrText>
      </w:r>
      <w:r w:rsidRPr="00413D75">
        <w:rPr>
          <w:rFonts w:cs="Arial"/>
        </w:rPr>
        <w:instrText>Quantifier</w:instrText>
      </w:r>
      <w:r>
        <w:instrText>"</w:instrText>
      </w:r>
      <w:r>
        <w:rPr>
          <w:rFonts w:cs="Arial"/>
        </w:rPr>
        <w:fldChar w:fldCharType="end"/>
      </w:r>
    </w:p>
    <w:p w14:paraId="36AF68EA" w14:textId="77777777" w:rsidR="002B3E15" w:rsidRDefault="002B3E15" w:rsidP="002B3E15">
      <w:pPr>
        <w:pStyle w:val="BodyText"/>
      </w:pPr>
      <w:r>
        <w:t>The set of quantifiers for pattern variables</w:t>
      </w:r>
    </w:p>
    <w:p w14:paraId="0258A9EF" w14:textId="77777777" w:rsidR="002B3E15" w:rsidRDefault="002B3E15" w:rsidP="002B3E15">
      <w:pPr>
        <w:pStyle w:val="Code0"/>
      </w:pPr>
      <w:r>
        <w:t>package SIMF Conceptual Model::Patterns</w:t>
      </w:r>
    </w:p>
    <w:p w14:paraId="1E7BEFE5" w14:textId="77777777" w:rsidR="002B3E15" w:rsidRDefault="002B3E15" w:rsidP="002B3E15">
      <w:pPr>
        <w:pStyle w:val="Code0"/>
      </w:pPr>
      <w:r>
        <w:t>public enum Quantifier</w:t>
      </w:r>
    </w:p>
    <w:p w14:paraId="13AEF545" w14:textId="77777777" w:rsidR="002B3E15" w:rsidRDefault="002B3E15" w:rsidP="002B3E15">
      <w:pPr>
        <w:pStyle w:val="Code0"/>
      </w:pPr>
      <w:r>
        <w:t>{None, There Exists, Exactly One, Most, All}</w:t>
      </w:r>
    </w:p>
    <w:p w14:paraId="3A0410B6" w14:textId="77777777" w:rsidR="002B3E15" w:rsidRDefault="002B3E15" w:rsidP="002B3E15">
      <w:pPr>
        <w:pStyle w:val="Code0"/>
      </w:pPr>
    </w:p>
    <w:p w14:paraId="4901FC3F" w14:textId="77777777" w:rsidR="002B3E15" w:rsidRDefault="002B3E15" w:rsidP="002B3E15">
      <w:pPr>
        <w:pStyle w:val="Heading6"/>
      </w:pPr>
      <w:r>
        <w:t>Literals</w:t>
      </w:r>
    </w:p>
    <w:p w14:paraId="6C36C677" w14:textId="77777777" w:rsidR="002B3E15" w:rsidRDefault="002B3E15" w:rsidP="002B3E15">
      <w:pPr>
        <w:ind w:left="605" w:hanging="245"/>
      </w:pPr>
      <w:r>
        <w:rPr>
          <w:noProof/>
        </w:rPr>
        <w:drawing>
          <wp:inline distT="0" distB="0" distL="0" distR="0" wp14:anchorId="281CF6CB" wp14:editId="7A3486E2">
            <wp:extent cx="152400" cy="152400"/>
            <wp:effectExtent l="0" t="0" r="0" b="0"/>
            <wp:docPr id="274"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14:paraId="0C68AB4F" w14:textId="77777777" w:rsidR="002B3E15" w:rsidRDefault="002B3E15" w:rsidP="002B3E15">
      <w:pPr>
        <w:pStyle w:val="BodyText"/>
      </w:pPr>
      <w:r>
        <w:t>A quantifier where no instance of the type may fill the role. E.g. "there may not exist".</w:t>
      </w:r>
    </w:p>
    <w:p w14:paraId="2680B4B7" w14:textId="77777777" w:rsidR="002B3E15" w:rsidRDefault="002B3E15" w:rsidP="002B3E15">
      <w:pPr>
        <w:ind w:left="605" w:hanging="245"/>
      </w:pPr>
      <w:r>
        <w:rPr>
          <w:noProof/>
        </w:rPr>
        <w:drawing>
          <wp:inline distT="0" distB="0" distL="0" distR="0" wp14:anchorId="4C2794B2" wp14:editId="25804F9A">
            <wp:extent cx="152400" cy="152400"/>
            <wp:effectExtent l="0" t="0" r="0" b="0"/>
            <wp:docPr id="276"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There Exists</w:t>
      </w:r>
      <w:r>
        <w:rPr>
          <w:rFonts w:cs="Arial"/>
        </w:rPr>
        <w:fldChar w:fldCharType="begin"/>
      </w:r>
      <w:r>
        <w:instrText>XE"</w:instrText>
      </w:r>
      <w:r w:rsidRPr="00413D75">
        <w:rPr>
          <w:rFonts w:cs="Arial"/>
        </w:rPr>
        <w:instrText>There Exists</w:instrText>
      </w:r>
      <w:r>
        <w:instrText>"</w:instrText>
      </w:r>
      <w:r>
        <w:rPr>
          <w:rFonts w:cs="Arial"/>
        </w:rPr>
        <w:fldChar w:fldCharType="end"/>
      </w:r>
    </w:p>
    <w:p w14:paraId="32A1A11B" w14:textId="77777777" w:rsidR="002B3E15" w:rsidRDefault="002B3E15" w:rsidP="002B3E15">
      <w:pPr>
        <w:pStyle w:val="BodyText"/>
      </w:pPr>
      <w:r>
        <w:t>The existential quantifier - at least one.  A logical "supertype" of "One of" and "Most"</w:t>
      </w:r>
    </w:p>
    <w:p w14:paraId="7DAE4D5D" w14:textId="77777777" w:rsidR="002B3E15" w:rsidRDefault="002B3E15" w:rsidP="002B3E15">
      <w:pPr>
        <w:ind w:left="605" w:hanging="245"/>
      </w:pPr>
      <w:r>
        <w:rPr>
          <w:noProof/>
        </w:rPr>
        <w:drawing>
          <wp:inline distT="0" distB="0" distL="0" distR="0" wp14:anchorId="467A7FBE" wp14:editId="648369B9">
            <wp:extent cx="152400" cy="152400"/>
            <wp:effectExtent l="0" t="0" r="0" b="0"/>
            <wp:docPr id="278"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Exactly One</w:t>
      </w:r>
      <w:r>
        <w:rPr>
          <w:rFonts w:cs="Arial"/>
        </w:rPr>
        <w:fldChar w:fldCharType="begin"/>
      </w:r>
      <w:r>
        <w:instrText>XE"</w:instrText>
      </w:r>
      <w:r w:rsidRPr="00413D75">
        <w:rPr>
          <w:rFonts w:cs="Arial"/>
        </w:rPr>
        <w:instrText>Exactly One</w:instrText>
      </w:r>
      <w:r>
        <w:instrText>"</w:instrText>
      </w:r>
      <w:r>
        <w:rPr>
          <w:rFonts w:cs="Arial"/>
        </w:rPr>
        <w:fldChar w:fldCharType="end"/>
      </w:r>
    </w:p>
    <w:p w14:paraId="22DAF0B5" w14:textId="77777777" w:rsidR="002B3E15" w:rsidRDefault="002B3E15" w:rsidP="002B3E15">
      <w:pPr>
        <w:pStyle w:val="BodyText"/>
      </w:pPr>
      <w:r>
        <w:t>The existential quantifier limited to exactly one of a potentially larger set</w:t>
      </w:r>
    </w:p>
    <w:p w14:paraId="44511669" w14:textId="77777777" w:rsidR="002B3E15" w:rsidRDefault="002B3E15" w:rsidP="002B3E15">
      <w:pPr>
        <w:ind w:left="605" w:hanging="245"/>
      </w:pPr>
      <w:r>
        <w:rPr>
          <w:noProof/>
        </w:rPr>
        <w:drawing>
          <wp:inline distT="0" distB="0" distL="0" distR="0" wp14:anchorId="207BC5E9" wp14:editId="47643E1B">
            <wp:extent cx="152400" cy="152400"/>
            <wp:effectExtent l="0" t="0" r="0" b="0"/>
            <wp:docPr id="280"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Most</w:t>
      </w:r>
      <w:r>
        <w:rPr>
          <w:rFonts w:cs="Arial"/>
        </w:rPr>
        <w:fldChar w:fldCharType="begin"/>
      </w:r>
      <w:r>
        <w:instrText>XE"</w:instrText>
      </w:r>
      <w:r w:rsidRPr="00413D75">
        <w:rPr>
          <w:rFonts w:cs="Arial"/>
        </w:rPr>
        <w:instrText>Most</w:instrText>
      </w:r>
      <w:r>
        <w:instrText>"</w:instrText>
      </w:r>
      <w:r>
        <w:rPr>
          <w:rFonts w:cs="Arial"/>
        </w:rPr>
        <w:fldChar w:fldCharType="end"/>
      </w:r>
    </w:p>
    <w:p w14:paraId="75D59EFF" w14:textId="77777777" w:rsidR="002B3E15" w:rsidRDefault="002B3E15" w:rsidP="002B3E15">
      <w:pPr>
        <w:pStyle w:val="BodyText"/>
      </w:pPr>
      <w:r>
        <w:t>A stratified existential quantifier with a default for a "typical" value - example: &lt;Most&gt; people have 2 arms.</w:t>
      </w:r>
      <w:r>
        <w:br/>
        <w:t>For logics that do not support "most", most may be interpreted as "There exists".</w:t>
      </w:r>
    </w:p>
    <w:p w14:paraId="1F418936" w14:textId="77777777" w:rsidR="002B3E15" w:rsidRDefault="002B3E15" w:rsidP="002B3E15">
      <w:pPr>
        <w:ind w:left="605" w:hanging="245"/>
      </w:pPr>
      <w:r>
        <w:rPr>
          <w:noProof/>
        </w:rPr>
        <w:drawing>
          <wp:inline distT="0" distB="0" distL="0" distR="0" wp14:anchorId="6BAF7011" wp14:editId="446B2959">
            <wp:extent cx="152400" cy="152400"/>
            <wp:effectExtent l="0" t="0" r="0" b="0"/>
            <wp:docPr id="282"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All</w:t>
      </w:r>
      <w:r>
        <w:rPr>
          <w:rFonts w:cs="Arial"/>
        </w:rPr>
        <w:fldChar w:fldCharType="begin"/>
      </w:r>
      <w:r>
        <w:instrText>XE"</w:instrText>
      </w:r>
      <w:r w:rsidRPr="00413D75">
        <w:rPr>
          <w:rFonts w:cs="Arial"/>
        </w:rPr>
        <w:instrText>All</w:instrText>
      </w:r>
      <w:r>
        <w:instrText>"</w:instrText>
      </w:r>
      <w:r>
        <w:rPr>
          <w:rFonts w:cs="Arial"/>
        </w:rPr>
        <w:fldChar w:fldCharType="end"/>
      </w:r>
    </w:p>
    <w:p w14:paraId="303997BD" w14:textId="77777777" w:rsidR="002B3E15" w:rsidRDefault="002B3E15" w:rsidP="002B3E15">
      <w:pPr>
        <w:pStyle w:val="BodyText"/>
      </w:pPr>
      <w:r>
        <w:t>The universal quantifier - the quantified property is a stand-in for all elements of  the existent of the quantified type</w:t>
      </w:r>
    </w:p>
    <w:p w14:paraId="2C7EED33" w14:textId="77777777" w:rsidR="002B3E15" w:rsidRDefault="002B3E15" w:rsidP="002B3E15"/>
    <w:p w14:paraId="1C5E9891" w14:textId="77777777" w:rsidR="002B3E15" w:rsidRDefault="002B3E15" w:rsidP="002B3E15">
      <w:pPr>
        <w:spacing w:after="200" w:line="276" w:lineRule="auto"/>
        <w:rPr>
          <w:b/>
          <w:bCs/>
          <w:color w:val="365F91"/>
          <w:sz w:val="40"/>
          <w:szCs w:val="40"/>
        </w:rPr>
      </w:pPr>
      <w:r>
        <w:br w:type="page"/>
      </w:r>
    </w:p>
    <w:p w14:paraId="740FC0C0" w14:textId="77777777" w:rsidR="002B3E15" w:rsidRDefault="002B3E15" w:rsidP="002B3E15">
      <w:pPr>
        <w:pStyle w:val="Heading3"/>
      </w:pPr>
      <w:bookmarkStart w:id="210" w:name="_Toc451683750"/>
      <w:r>
        <w:lastRenderedPageBreak/>
        <w:t>SIMF Conceptual Model::Records</w:t>
      </w:r>
      <w:bookmarkEnd w:id="210"/>
    </w:p>
    <w:p w14:paraId="1B6269EF" w14:textId="77777777" w:rsidR="002B3E15" w:rsidRDefault="002B3E15" w:rsidP="002B3E15">
      <w:pPr>
        <w:pStyle w:val="BodyText"/>
      </w:pPr>
      <w:r>
        <w:t>Records represent structured data, usually used for logical or physical data models, not conceptual models.</w:t>
      </w:r>
    </w:p>
    <w:p w14:paraId="2986A3C2" w14:textId="77777777" w:rsidR="002B3E15" w:rsidRDefault="002B3E15" w:rsidP="002B3E15">
      <w:pPr>
        <w:pStyle w:val="Heading4"/>
      </w:pPr>
      <w:r>
        <w:t>Diagram: Records</w:t>
      </w:r>
    </w:p>
    <w:p w14:paraId="2D450A37" w14:textId="77777777" w:rsidR="002B3E15" w:rsidRDefault="002B3E15" w:rsidP="002B3E15">
      <w:pPr>
        <w:jc w:val="center"/>
        <w:rPr>
          <w:rFonts w:cs="Arial"/>
        </w:rPr>
      </w:pPr>
      <w:r>
        <w:rPr>
          <w:noProof/>
        </w:rPr>
        <w:drawing>
          <wp:inline distT="0" distB="0" distL="0" distR="0" wp14:anchorId="5E1E07D5" wp14:editId="411F61AD">
            <wp:extent cx="2762250" cy="3429000"/>
            <wp:effectExtent l="0" t="0" r="0" b="0"/>
            <wp:docPr id="284" name="Picture 44407808.png" descr="44407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44407808.png"/>
                    <pic:cNvPicPr/>
                  </pic:nvPicPr>
                  <pic:blipFill>
                    <a:blip r:embed="rId43" cstate="print"/>
                    <a:stretch>
                      <a:fillRect/>
                    </a:stretch>
                  </pic:blipFill>
                  <pic:spPr>
                    <a:xfrm>
                      <a:off x="0" y="0"/>
                      <a:ext cx="2762250" cy="3429000"/>
                    </a:xfrm>
                    <a:prstGeom prst="rect">
                      <a:avLst/>
                    </a:prstGeom>
                  </pic:spPr>
                </pic:pic>
              </a:graphicData>
            </a:graphic>
          </wp:inline>
        </w:drawing>
      </w:r>
    </w:p>
    <w:p w14:paraId="4CA5B76C"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Records</w:t>
      </w:r>
    </w:p>
    <w:p w14:paraId="0C7A831A" w14:textId="77777777" w:rsidR="002B3E15" w:rsidRDefault="002B3E15" w:rsidP="002B3E15">
      <w:r>
        <w:t xml:space="preserve"> </w:t>
      </w:r>
    </w:p>
    <w:p w14:paraId="53044041" w14:textId="77777777" w:rsidR="002B3E15" w:rsidRDefault="002B3E15" w:rsidP="002B3E15"/>
    <w:p w14:paraId="6521E636" w14:textId="77777777" w:rsidR="002B3E15" w:rsidRDefault="002B3E15" w:rsidP="002B3E15">
      <w:pPr>
        <w:pStyle w:val="Heading4"/>
      </w:pPr>
      <w:bookmarkStart w:id="211" w:name="_8b38efa9c56da3bc8ecb501e56419e41"/>
      <w:r>
        <w:t>Class Record</w:t>
      </w:r>
      <w:bookmarkEnd w:id="211"/>
      <w:r w:rsidRPr="003A31EC">
        <w:rPr>
          <w:rFonts w:cs="Arial"/>
        </w:rPr>
        <w:t xml:space="preserve"> </w:t>
      </w:r>
      <w:r>
        <w:rPr>
          <w:rFonts w:cs="Arial"/>
        </w:rPr>
        <w:fldChar w:fldCharType="begin"/>
      </w:r>
      <w:r>
        <w:instrText>XE"</w:instrText>
      </w:r>
      <w:r w:rsidRPr="00413D75">
        <w:rPr>
          <w:rFonts w:cs="Arial"/>
        </w:rPr>
        <w:instrText>Record</w:instrText>
      </w:r>
      <w:r>
        <w:instrText>"</w:instrText>
      </w:r>
      <w:r>
        <w:rPr>
          <w:rFonts w:cs="Arial"/>
        </w:rPr>
        <w:fldChar w:fldCharType="end"/>
      </w:r>
    </w:p>
    <w:p w14:paraId="60899555" w14:textId="77777777" w:rsidR="002B3E15" w:rsidRDefault="002B3E15" w:rsidP="002B3E15">
      <w:pPr>
        <w:pStyle w:val="BodyText"/>
      </w:pPr>
      <w:r>
        <w:t xml:space="preserve">A record of the condition of an entity at a point in time - this includes facts, speech acts and DBMS records. </w:t>
      </w:r>
      <w:r>
        <w:br/>
        <w:t>Records are typically used in data representations, not conceptual models.</w:t>
      </w:r>
      <w:r>
        <w:br/>
      </w:r>
    </w:p>
    <w:p w14:paraId="1932D76A" w14:textId="77777777" w:rsidR="002B3E15" w:rsidRDefault="002B3E15" w:rsidP="002B3E15">
      <w:pPr>
        <w:pStyle w:val="Heading5"/>
      </w:pPr>
      <w:r>
        <w:t>Direct Supertypes</w:t>
      </w:r>
    </w:p>
    <w:p w14:paraId="4E7EC8CF" w14:textId="77777777" w:rsidR="002B3E15" w:rsidRDefault="008B781C" w:rsidP="002B3E15">
      <w:pPr>
        <w:ind w:left="360"/>
      </w:pPr>
      <w:hyperlink w:anchor="_bed9725f6bf8a4fff6fd1087850b7259" w:history="1">
        <w:r w:rsidR="002B3E15">
          <w:rPr>
            <w:rStyle w:val="Hyperlink"/>
          </w:rPr>
          <w:t>Situation</w:t>
        </w:r>
      </w:hyperlink>
    </w:p>
    <w:p w14:paraId="70EA9C17" w14:textId="77777777" w:rsidR="002B3E15" w:rsidRDefault="002B3E15" w:rsidP="002B3E15">
      <w:pPr>
        <w:pStyle w:val="Code0"/>
      </w:pPr>
      <w:r w:rsidRPr="00043180">
        <w:rPr>
          <w:b/>
          <w:sz w:val="24"/>
          <w:szCs w:val="24"/>
        </w:rPr>
        <w:t>package</w:t>
      </w:r>
      <w:r>
        <w:t xml:space="preserve"> SIMF Conceptual Model::Records</w:t>
      </w:r>
    </w:p>
    <w:p w14:paraId="737317F6" w14:textId="77777777" w:rsidR="002B3E15" w:rsidRDefault="002B3E15" w:rsidP="002B3E15">
      <w:pPr>
        <w:pStyle w:val="Heading5"/>
      </w:pPr>
      <w:r>
        <w:t>Associations</w:t>
      </w:r>
    </w:p>
    <w:p w14:paraId="216B3114" w14:textId="77777777" w:rsidR="002B3E15" w:rsidRDefault="002B3E15" w:rsidP="002B3E15">
      <w:pPr>
        <w:ind w:left="605" w:hanging="245"/>
      </w:pPr>
      <w:r>
        <w:rPr>
          <w:noProof/>
        </w:rPr>
        <w:drawing>
          <wp:inline distT="0" distB="0" distL="0" distR="0" wp14:anchorId="6BF307E1" wp14:editId="6582415D">
            <wp:extent cx="152400" cy="152400"/>
            <wp:effectExtent l="0" t="0" r="0" b="0"/>
            <wp:docPr id="28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d2ebf1b96697234b6aef9b3bfac15784" w:history="1">
        <w:r>
          <w:rPr>
            <w:rStyle w:val="Hyperlink"/>
          </w:rPr>
          <w:t>Record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284697B8" w14:textId="77777777" w:rsidR="002B3E15" w:rsidRDefault="002B3E15" w:rsidP="002B3E15"/>
    <w:p w14:paraId="37374450" w14:textId="77777777" w:rsidR="002B3E15" w:rsidRDefault="002B3E15" w:rsidP="002B3E15">
      <w:pPr>
        <w:pStyle w:val="Heading4"/>
      </w:pPr>
      <w:bookmarkStart w:id="212" w:name="_d2ebf1b96697234b6aef9b3bfac15784"/>
      <w:r>
        <w:t>Class Record Type</w:t>
      </w:r>
      <w:bookmarkEnd w:id="212"/>
      <w:r w:rsidRPr="003A31EC">
        <w:rPr>
          <w:rFonts w:cs="Arial"/>
        </w:rPr>
        <w:t xml:space="preserve"> </w:t>
      </w:r>
      <w:r>
        <w:rPr>
          <w:rFonts w:cs="Arial"/>
        </w:rPr>
        <w:fldChar w:fldCharType="begin"/>
      </w:r>
      <w:r>
        <w:instrText>XE"</w:instrText>
      </w:r>
      <w:r w:rsidRPr="00413D75">
        <w:rPr>
          <w:rFonts w:cs="Arial"/>
        </w:rPr>
        <w:instrText>Record Type</w:instrText>
      </w:r>
      <w:r>
        <w:instrText>"</w:instrText>
      </w:r>
      <w:r>
        <w:rPr>
          <w:rFonts w:cs="Arial"/>
        </w:rPr>
        <w:fldChar w:fldCharType="end"/>
      </w:r>
    </w:p>
    <w:p w14:paraId="5E447C10" w14:textId="77777777" w:rsidR="002B3E15" w:rsidRDefault="002B3E15" w:rsidP="002B3E15">
      <w:pPr>
        <w:pStyle w:val="BodyText"/>
      </w:pPr>
      <w:r>
        <w:t xml:space="preserve">Type of the record of the condition of an entity at a point in time - this includes facts, speech acts and DBMS records. </w:t>
      </w:r>
      <w:r>
        <w:br/>
        <w:t>A record type may involve variant and invariant types as variables. Those that are enumerated in a "uniqueness constraint" are invariant (independent variables) uniquely identify the situation which is the subject of the fact type where as the other variables may change over time (dependent variables).</w:t>
      </w:r>
      <w:r>
        <w:br/>
        <w:t>Record types may be grounded in atomic relations by using invariant conditions.</w:t>
      </w:r>
      <w:r>
        <w:br/>
        <w:t>Record types represent typical "data structures".</w:t>
      </w:r>
    </w:p>
    <w:p w14:paraId="04586B33" w14:textId="77777777" w:rsidR="002B3E15" w:rsidRDefault="002B3E15" w:rsidP="002B3E15">
      <w:pPr>
        <w:pStyle w:val="Heading5"/>
      </w:pPr>
      <w:r>
        <w:lastRenderedPageBreak/>
        <w:t>Direct Supertypes</w:t>
      </w:r>
    </w:p>
    <w:p w14:paraId="4F1540E5" w14:textId="77777777" w:rsidR="002B3E15" w:rsidRDefault="008B781C" w:rsidP="002B3E15">
      <w:pPr>
        <w:ind w:left="360"/>
      </w:pPr>
      <w:hyperlink w:anchor="_c568596a9f8653e157460ae519e96906" w:history="1">
        <w:r w:rsidR="002B3E15">
          <w:rPr>
            <w:rStyle w:val="Hyperlink"/>
          </w:rPr>
          <w:t>Situation Type</w:t>
        </w:r>
      </w:hyperlink>
    </w:p>
    <w:p w14:paraId="7D6761F6" w14:textId="77777777" w:rsidR="002B3E15" w:rsidRDefault="002B3E15" w:rsidP="002B3E15">
      <w:pPr>
        <w:pStyle w:val="Code0"/>
      </w:pPr>
      <w:r w:rsidRPr="00043180">
        <w:rPr>
          <w:b/>
          <w:sz w:val="24"/>
          <w:szCs w:val="24"/>
        </w:rPr>
        <w:t>package</w:t>
      </w:r>
      <w:r>
        <w:t xml:space="preserve"> SIMF Conceptual Model::Records</w:t>
      </w:r>
    </w:p>
    <w:p w14:paraId="0226133B" w14:textId="77777777" w:rsidR="002B3E15" w:rsidRDefault="002B3E15" w:rsidP="002B3E15">
      <w:pPr>
        <w:pStyle w:val="Heading5"/>
      </w:pPr>
      <w:r>
        <w:t>Associations</w:t>
      </w:r>
    </w:p>
    <w:p w14:paraId="09BC7177" w14:textId="77777777" w:rsidR="002B3E15" w:rsidRDefault="002B3E15" w:rsidP="002B3E15">
      <w:pPr>
        <w:ind w:left="605" w:hanging="245"/>
      </w:pPr>
      <w:r>
        <w:rPr>
          <w:noProof/>
        </w:rPr>
        <w:drawing>
          <wp:inline distT="0" distB="0" distL="0" distR="0" wp14:anchorId="51128C16" wp14:editId="4F951922">
            <wp:extent cx="152400" cy="152400"/>
            <wp:effectExtent l="0" t="0" r="0" b="0"/>
            <wp:docPr id="28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8b38efa9c56da3bc8ecb501e56419e41" w:history="1">
        <w:r>
          <w:rPr>
            <w:rStyle w:val="Hyperlink"/>
          </w:rPr>
          <w:t>Record</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1D598A19" w14:textId="77777777" w:rsidR="002B3E15" w:rsidRDefault="002B3E15" w:rsidP="002B3E15"/>
    <w:p w14:paraId="0F139D78" w14:textId="77777777" w:rsidR="002B3E15" w:rsidRDefault="002B3E15" w:rsidP="002B3E15">
      <w:pPr>
        <w:spacing w:after="200" w:line="276" w:lineRule="auto"/>
        <w:rPr>
          <w:b/>
          <w:bCs/>
          <w:color w:val="365F91"/>
          <w:sz w:val="40"/>
          <w:szCs w:val="40"/>
        </w:rPr>
      </w:pPr>
      <w:r>
        <w:br w:type="page"/>
      </w:r>
    </w:p>
    <w:p w14:paraId="7E8CB841" w14:textId="77777777" w:rsidR="002B3E15" w:rsidRDefault="002B3E15" w:rsidP="002B3E15">
      <w:pPr>
        <w:pStyle w:val="Heading3"/>
      </w:pPr>
      <w:bookmarkStart w:id="213" w:name="_Toc451683751"/>
      <w:r>
        <w:lastRenderedPageBreak/>
        <w:t>SIMF Conceptual Model::Relationships</w:t>
      </w:r>
      <w:bookmarkEnd w:id="213"/>
    </w:p>
    <w:p w14:paraId="77858BE2" w14:textId="77777777" w:rsidR="002B3E15" w:rsidRDefault="002B3E15" w:rsidP="002B3E15">
      <w:pPr>
        <w:pStyle w:val="BodyText"/>
      </w:pPr>
      <w:r>
        <w:t>Relations are primitive facts about anything, relating at least 2 individuals through the roles they play.</w:t>
      </w:r>
    </w:p>
    <w:p w14:paraId="595465D8" w14:textId="77777777" w:rsidR="002B3E15" w:rsidRDefault="002B3E15" w:rsidP="002B3E15">
      <w:pPr>
        <w:pStyle w:val="Heading4"/>
      </w:pPr>
      <w:r>
        <w:t>Diagram: Annotations</w:t>
      </w:r>
    </w:p>
    <w:p w14:paraId="15D3FC58" w14:textId="77777777" w:rsidR="002B3E15" w:rsidRDefault="002B3E15" w:rsidP="002B3E15">
      <w:pPr>
        <w:jc w:val="center"/>
        <w:rPr>
          <w:rFonts w:cs="Arial"/>
        </w:rPr>
      </w:pPr>
      <w:r>
        <w:rPr>
          <w:noProof/>
        </w:rPr>
        <w:drawing>
          <wp:inline distT="0" distB="0" distL="0" distR="0" wp14:anchorId="25F211D5" wp14:editId="52A2E21C">
            <wp:extent cx="4476750" cy="4600575"/>
            <wp:effectExtent l="0" t="0" r="0" b="0"/>
            <wp:docPr id="290" name="Picture 127590800.png" descr="127590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27590800.png"/>
                    <pic:cNvPicPr/>
                  </pic:nvPicPr>
                  <pic:blipFill>
                    <a:blip r:embed="rId44" cstate="print"/>
                    <a:stretch>
                      <a:fillRect/>
                    </a:stretch>
                  </pic:blipFill>
                  <pic:spPr>
                    <a:xfrm>
                      <a:off x="0" y="0"/>
                      <a:ext cx="4476750" cy="4600575"/>
                    </a:xfrm>
                    <a:prstGeom prst="rect">
                      <a:avLst/>
                    </a:prstGeom>
                  </pic:spPr>
                </pic:pic>
              </a:graphicData>
            </a:graphic>
          </wp:inline>
        </w:drawing>
      </w:r>
    </w:p>
    <w:p w14:paraId="00846C87"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Annotations</w:t>
      </w:r>
    </w:p>
    <w:p w14:paraId="73441F20" w14:textId="77777777" w:rsidR="002B3E15" w:rsidRDefault="002B3E15" w:rsidP="002B3E15">
      <w:pPr>
        <w:pStyle w:val="Heading4"/>
      </w:pPr>
      <w:r>
        <w:lastRenderedPageBreak/>
        <w:t>Diagram: Relationships</w:t>
      </w:r>
    </w:p>
    <w:p w14:paraId="176B15A6" w14:textId="77777777" w:rsidR="002B3E15" w:rsidRDefault="002B3E15" w:rsidP="002B3E15">
      <w:pPr>
        <w:jc w:val="center"/>
        <w:rPr>
          <w:rFonts w:cs="Arial"/>
        </w:rPr>
      </w:pPr>
      <w:r>
        <w:rPr>
          <w:noProof/>
        </w:rPr>
        <w:drawing>
          <wp:inline distT="0" distB="0" distL="0" distR="0" wp14:anchorId="4DC91BD2" wp14:editId="373D245A">
            <wp:extent cx="6188075" cy="5244972"/>
            <wp:effectExtent l="0" t="0" r="0" b="0"/>
            <wp:docPr id="292" name="Picture 1840254907.png" descr="184025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840254907.png"/>
                    <pic:cNvPicPr/>
                  </pic:nvPicPr>
                  <pic:blipFill>
                    <a:blip r:embed="rId45" cstate="print"/>
                    <a:stretch>
                      <a:fillRect/>
                    </a:stretch>
                  </pic:blipFill>
                  <pic:spPr>
                    <a:xfrm>
                      <a:off x="0" y="0"/>
                      <a:ext cx="6188075" cy="5244972"/>
                    </a:xfrm>
                    <a:prstGeom prst="rect">
                      <a:avLst/>
                    </a:prstGeom>
                  </pic:spPr>
                </pic:pic>
              </a:graphicData>
            </a:graphic>
          </wp:inline>
        </w:drawing>
      </w:r>
    </w:p>
    <w:p w14:paraId="022A4C76"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Relationships</w:t>
      </w:r>
    </w:p>
    <w:p w14:paraId="2BC40576" w14:textId="77777777" w:rsidR="002B3E15" w:rsidRDefault="002B3E15" w:rsidP="002B3E15">
      <w:pPr>
        <w:pStyle w:val="BodyText"/>
      </w:pPr>
      <w:r>
        <w:t>Relations are atomic situations that bind 2 or more properties as a fact.</w:t>
      </w:r>
    </w:p>
    <w:p w14:paraId="1A125B5C" w14:textId="77777777" w:rsidR="002B3E15" w:rsidRDefault="002B3E15" w:rsidP="002B3E15">
      <w:r>
        <w:t xml:space="preserve"> </w:t>
      </w:r>
    </w:p>
    <w:p w14:paraId="4D479A95" w14:textId="77777777" w:rsidR="002B3E15" w:rsidRDefault="002B3E15" w:rsidP="002B3E15"/>
    <w:p w14:paraId="4F022EE1" w14:textId="77777777" w:rsidR="002B3E15" w:rsidRDefault="002B3E15" w:rsidP="002B3E15">
      <w:pPr>
        <w:pStyle w:val="Heading4"/>
      </w:pPr>
      <w:bookmarkStart w:id="214" w:name="_630a40beaf4bbbac635cfcacaaf353d1"/>
      <w:r>
        <w:t>Class Annotation Property</w:t>
      </w:r>
      <w:bookmarkEnd w:id="214"/>
      <w:r w:rsidRPr="003A31EC">
        <w:rPr>
          <w:rFonts w:cs="Arial"/>
        </w:rPr>
        <w:t xml:space="preserve"> </w:t>
      </w:r>
      <w:r>
        <w:rPr>
          <w:rFonts w:cs="Arial"/>
        </w:rPr>
        <w:fldChar w:fldCharType="begin"/>
      </w:r>
      <w:r>
        <w:instrText>XE"</w:instrText>
      </w:r>
      <w:r w:rsidRPr="00413D75">
        <w:rPr>
          <w:rFonts w:cs="Arial"/>
        </w:rPr>
        <w:instrText>Annotation Property</w:instrText>
      </w:r>
      <w:r>
        <w:instrText>"</w:instrText>
      </w:r>
      <w:r>
        <w:rPr>
          <w:rFonts w:cs="Arial"/>
        </w:rPr>
        <w:fldChar w:fldCharType="end"/>
      </w:r>
    </w:p>
    <w:p w14:paraId="21CD4508" w14:textId="77777777" w:rsidR="002B3E15" w:rsidRDefault="002B3E15" w:rsidP="002B3E15">
      <w:pPr>
        <w:pStyle w:val="BodyText"/>
      </w:pPr>
      <w:r>
        <w:t>An annotation property is a specialization of property where the referenced elements represent metadata about the related proposition, structure or information (or model element) rather than a fact or condition of the domain being represented.</w:t>
      </w:r>
      <w:r>
        <w:br/>
        <w:t>For an annotation property, &lt;is of type&gt; describes instances of the structured type for which the property is defined.</w:t>
      </w:r>
      <w:r>
        <w:br/>
        <w:t>Typical uses of annotations include provenance of information, when a record was created, etc.</w:t>
      </w:r>
    </w:p>
    <w:p w14:paraId="5ADE0ED5" w14:textId="77777777" w:rsidR="002B3E15" w:rsidRDefault="002B3E15" w:rsidP="002B3E15">
      <w:pPr>
        <w:pStyle w:val="Heading5"/>
      </w:pPr>
      <w:r>
        <w:t>Direct Supertypes</w:t>
      </w:r>
    </w:p>
    <w:p w14:paraId="13EBF3CC" w14:textId="77777777" w:rsidR="002B3E15" w:rsidRDefault="008B781C" w:rsidP="002B3E15">
      <w:pPr>
        <w:ind w:left="360"/>
      </w:pPr>
      <w:hyperlink w:anchor="_aec2b4f875c8e48059ff0f3cf4fdb05d" w:history="1">
        <w:r w:rsidR="002B3E15">
          <w:rPr>
            <w:rStyle w:val="Hyperlink"/>
          </w:rPr>
          <w:t>Property</w:t>
        </w:r>
      </w:hyperlink>
    </w:p>
    <w:p w14:paraId="5DF49A98" w14:textId="77777777" w:rsidR="002B3E15" w:rsidRDefault="002B3E15" w:rsidP="002B3E15">
      <w:pPr>
        <w:pStyle w:val="Code0"/>
      </w:pPr>
      <w:r w:rsidRPr="00043180">
        <w:rPr>
          <w:b/>
          <w:sz w:val="24"/>
          <w:szCs w:val="24"/>
        </w:rPr>
        <w:t>package</w:t>
      </w:r>
      <w:r>
        <w:t xml:space="preserve"> SIMF Conceptual Model::Relationships</w:t>
      </w:r>
    </w:p>
    <w:p w14:paraId="0BDBAFFC" w14:textId="77777777" w:rsidR="002B3E15" w:rsidRDefault="002B3E15" w:rsidP="002B3E15">
      <w:pPr>
        <w:pStyle w:val="Heading5"/>
      </w:pPr>
      <w:r>
        <w:t>Associations</w:t>
      </w:r>
    </w:p>
    <w:p w14:paraId="05FB0635" w14:textId="77777777" w:rsidR="002B3E15" w:rsidRDefault="002B3E15" w:rsidP="002B3E15">
      <w:pPr>
        <w:ind w:left="605" w:hanging="245"/>
      </w:pPr>
      <w:r>
        <w:rPr>
          <w:noProof/>
        </w:rPr>
        <w:drawing>
          <wp:inline distT="0" distB="0" distL="0" distR="0" wp14:anchorId="3FA85B19" wp14:editId="38BBB615">
            <wp:extent cx="152400" cy="152400"/>
            <wp:effectExtent l="0" t="0" r="0" b="0"/>
            <wp:docPr id="29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7a2b4b15c2377efe429d3d9e5b30b859" w:history="1">
        <w:r>
          <w:rPr>
            <w:rStyle w:val="Hyperlink"/>
          </w:rPr>
          <w:t>Annotation Relationship Type</w:t>
        </w:r>
      </w:hyperlink>
      <w:r>
        <w:t xml:space="preserve"> [1]   </w:t>
      </w:r>
      <w:r w:rsidRPr="00833C5F">
        <w:rPr>
          <w:i/>
        </w:rPr>
        <w:t>Redefines</w:t>
      </w:r>
      <w:r>
        <w:t>: property of:</w:t>
      </w:r>
      <w:hyperlink w:anchor="_50241f5936e61055293ca95f860768d8" w:history="1">
        <w:r>
          <w:rPr>
            <w:rStyle w:val="Hyperlink"/>
          </w:rPr>
          <w:t>Structured Type</w:t>
        </w:r>
      </w:hyperlink>
      <w:r>
        <w:rPr>
          <w:rStyle w:val="Hyperlink"/>
        </w:rPr>
        <w:t xml:space="preserve">   </w:t>
      </w:r>
      <w:r>
        <w:t xml:space="preserve"> </w:t>
      </w:r>
    </w:p>
    <w:p w14:paraId="0A29C073" w14:textId="77777777" w:rsidR="002B3E15" w:rsidRDefault="002B3E15" w:rsidP="002B3E15"/>
    <w:p w14:paraId="7EC8C128" w14:textId="77777777" w:rsidR="002B3E15" w:rsidRDefault="002B3E15" w:rsidP="002B3E15">
      <w:pPr>
        <w:pStyle w:val="Heading4"/>
      </w:pPr>
      <w:bookmarkStart w:id="215" w:name="_7a2b4b15c2377efe429d3d9e5b30b859"/>
      <w:r>
        <w:t>Class Annotation Relationship Type</w:t>
      </w:r>
      <w:bookmarkEnd w:id="215"/>
      <w:r w:rsidRPr="003A31EC">
        <w:rPr>
          <w:rFonts w:cs="Arial"/>
        </w:rPr>
        <w:t xml:space="preserve"> </w:t>
      </w:r>
      <w:r>
        <w:rPr>
          <w:rFonts w:cs="Arial"/>
        </w:rPr>
        <w:fldChar w:fldCharType="begin"/>
      </w:r>
      <w:r>
        <w:instrText>XE"</w:instrText>
      </w:r>
      <w:r w:rsidRPr="00413D75">
        <w:rPr>
          <w:rFonts w:cs="Arial"/>
        </w:rPr>
        <w:instrText>Annotation Relationship Type</w:instrText>
      </w:r>
      <w:r>
        <w:instrText>"</w:instrText>
      </w:r>
      <w:r>
        <w:rPr>
          <w:rFonts w:cs="Arial"/>
        </w:rPr>
        <w:fldChar w:fldCharType="end"/>
      </w:r>
    </w:p>
    <w:p w14:paraId="76A72360" w14:textId="77777777" w:rsidR="002B3E15" w:rsidRDefault="002B3E15" w:rsidP="002B3E15">
      <w:pPr>
        <w:pStyle w:val="BodyText"/>
      </w:pPr>
      <w:r>
        <w:t>An annotation relationship type is a specialization of relationship type where the relationship represents metadata about the related element, structure or information (or model element) rather than a fact or condition of the domain being represented.</w:t>
      </w:r>
      <w:r>
        <w:br/>
      </w:r>
      <w:r>
        <w:br/>
        <w:t>Typical uses of annotations include provenance of information, when a record was created, etc.</w:t>
      </w:r>
    </w:p>
    <w:p w14:paraId="0504FFDB" w14:textId="77777777" w:rsidR="002B3E15" w:rsidRDefault="002B3E15" w:rsidP="002B3E15">
      <w:pPr>
        <w:pStyle w:val="Heading5"/>
      </w:pPr>
      <w:r>
        <w:t>Direct Supertypes</w:t>
      </w:r>
    </w:p>
    <w:p w14:paraId="2BD83047" w14:textId="77777777" w:rsidR="002B3E15" w:rsidRDefault="008B781C" w:rsidP="002B3E15">
      <w:pPr>
        <w:ind w:left="360"/>
      </w:pPr>
      <w:hyperlink w:anchor="_adbc34bb07fb06a9fcdba6f84fc4c37a" w:history="1">
        <w:r w:rsidR="002B3E15">
          <w:rPr>
            <w:rStyle w:val="Hyperlink"/>
          </w:rPr>
          <w:t>Relationship Type</w:t>
        </w:r>
      </w:hyperlink>
    </w:p>
    <w:p w14:paraId="1FC0E4B8" w14:textId="77777777" w:rsidR="002B3E15" w:rsidRDefault="002B3E15" w:rsidP="002B3E15">
      <w:pPr>
        <w:pStyle w:val="Code0"/>
      </w:pPr>
      <w:r w:rsidRPr="00043180">
        <w:rPr>
          <w:b/>
          <w:sz w:val="24"/>
          <w:szCs w:val="24"/>
        </w:rPr>
        <w:t>package</w:t>
      </w:r>
      <w:r>
        <w:t xml:space="preserve"> SIMF Conceptual Model::Relationships</w:t>
      </w:r>
    </w:p>
    <w:p w14:paraId="461320EA" w14:textId="77777777" w:rsidR="002B3E15" w:rsidRDefault="002B3E15" w:rsidP="002B3E15">
      <w:pPr>
        <w:pStyle w:val="Heading5"/>
      </w:pPr>
      <w:r>
        <w:t>Associations</w:t>
      </w:r>
    </w:p>
    <w:p w14:paraId="66E28214" w14:textId="77777777" w:rsidR="002B3E15" w:rsidRDefault="002B3E15" w:rsidP="002B3E15">
      <w:pPr>
        <w:ind w:left="605" w:hanging="245"/>
      </w:pPr>
      <w:r>
        <w:rPr>
          <w:noProof/>
        </w:rPr>
        <w:drawing>
          <wp:inline distT="0" distB="0" distL="0" distR="0" wp14:anchorId="144521F7" wp14:editId="3B34CE82">
            <wp:extent cx="152400" cy="152400"/>
            <wp:effectExtent l="0" t="0" r="0" b="0"/>
            <wp:docPr id="29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630a40beaf4bbbac635cfcacaaf353d1" w:history="1">
        <w:r>
          <w:rPr>
            <w:rStyle w:val="Hyperlink"/>
          </w:rPr>
          <w:t>Annotation Property</w:t>
        </w:r>
      </w:hyperlink>
      <w:r>
        <w:t xml:space="preserve"> [1]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p>
    <w:p w14:paraId="1AA527A3" w14:textId="77777777" w:rsidR="002B3E15" w:rsidRDefault="002B3E15" w:rsidP="002B3E15">
      <w:pPr>
        <w:ind w:left="605" w:hanging="245"/>
      </w:pPr>
      <w:r>
        <w:rPr>
          <w:noProof/>
        </w:rPr>
        <w:drawing>
          <wp:inline distT="0" distB="0" distL="0" distR="0" wp14:anchorId="73E31988" wp14:editId="6A575B1C">
            <wp:extent cx="152400" cy="152400"/>
            <wp:effectExtent l="0" t="0" r="0" b="0"/>
            <wp:docPr id="29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aec2b4f875c8e48059ff0f3cf4fdb05d" w:history="1">
        <w:r>
          <w:rPr>
            <w:rStyle w:val="Hyperlink"/>
          </w:rPr>
          <w:t>Property</w:t>
        </w:r>
      </w:hyperlink>
      <w:r>
        <w:t xml:space="preserve"> [2]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p>
    <w:p w14:paraId="4CEE610B" w14:textId="77777777" w:rsidR="002B3E15" w:rsidRDefault="002B3E15" w:rsidP="002B3E15"/>
    <w:p w14:paraId="700DD21D" w14:textId="77777777" w:rsidR="002B3E15" w:rsidRDefault="002B3E15" w:rsidP="002B3E15">
      <w:pPr>
        <w:pStyle w:val="Heading4"/>
      </w:pPr>
      <w:bookmarkStart w:id="216" w:name="_f7a7f80baaeb7cc3f36c45e96eacd166"/>
      <w:r>
        <w:t>Class Relationship</w:t>
      </w:r>
      <w:bookmarkEnd w:id="216"/>
      <w:r w:rsidRPr="003A31EC">
        <w:rPr>
          <w:rFonts w:cs="Arial"/>
        </w:rPr>
        <w:t xml:space="preserve"> </w:t>
      </w:r>
      <w:r>
        <w:rPr>
          <w:rFonts w:cs="Arial"/>
        </w:rPr>
        <w:fldChar w:fldCharType="begin"/>
      </w:r>
      <w:r>
        <w:instrText>XE"</w:instrText>
      </w:r>
      <w:r w:rsidRPr="00413D75">
        <w:rPr>
          <w:rFonts w:cs="Arial"/>
        </w:rPr>
        <w:instrText>Relationship</w:instrText>
      </w:r>
      <w:r>
        <w:instrText>"</w:instrText>
      </w:r>
      <w:r>
        <w:rPr>
          <w:rFonts w:cs="Arial"/>
        </w:rPr>
        <w:fldChar w:fldCharType="end"/>
      </w:r>
    </w:p>
    <w:p w14:paraId="5D428AAF" w14:textId="77777777" w:rsidR="002B3E15" w:rsidRDefault="002B3E15" w:rsidP="002B3E15">
      <w:pPr>
        <w:pStyle w:val="BodyText"/>
      </w:pPr>
      <w:r>
        <w:t>Any proposition stated within a context. Each proposition &lt;has Binding&gt;s to the variables of the relationship type that uniquely identify the relationship instance and do not change in the life of the relationship.</w:t>
      </w:r>
      <w:r>
        <w:br/>
      </w:r>
    </w:p>
    <w:p w14:paraId="5CCF47FE" w14:textId="77777777" w:rsidR="002B3E15" w:rsidRDefault="002B3E15" w:rsidP="002B3E15">
      <w:pPr>
        <w:pStyle w:val="Heading5"/>
      </w:pPr>
      <w:r>
        <w:t>Direct Supertypes</w:t>
      </w:r>
    </w:p>
    <w:p w14:paraId="1709D51C" w14:textId="77777777" w:rsidR="002B3E15" w:rsidRDefault="008B781C" w:rsidP="002B3E15">
      <w:pPr>
        <w:ind w:left="360"/>
      </w:pPr>
      <w:hyperlink w:anchor="_bed9725f6bf8a4fff6fd1087850b7259" w:history="1">
        <w:r w:rsidR="002B3E15">
          <w:rPr>
            <w:rStyle w:val="Hyperlink"/>
          </w:rPr>
          <w:t>Situation</w:t>
        </w:r>
      </w:hyperlink>
    </w:p>
    <w:p w14:paraId="6F4153FB" w14:textId="77777777" w:rsidR="002B3E15" w:rsidRDefault="002B3E15" w:rsidP="002B3E15">
      <w:pPr>
        <w:pStyle w:val="Code0"/>
      </w:pPr>
      <w:r w:rsidRPr="00043180">
        <w:rPr>
          <w:b/>
          <w:sz w:val="24"/>
          <w:szCs w:val="24"/>
        </w:rPr>
        <w:t>package</w:t>
      </w:r>
      <w:r>
        <w:t xml:space="preserve"> SIMF Conceptual Model::Relationships</w:t>
      </w:r>
    </w:p>
    <w:p w14:paraId="383FC8F5" w14:textId="77777777" w:rsidR="002B3E15" w:rsidRDefault="002B3E15" w:rsidP="002B3E15">
      <w:pPr>
        <w:pStyle w:val="Heading5"/>
      </w:pPr>
      <w:r>
        <w:t>Associations</w:t>
      </w:r>
    </w:p>
    <w:p w14:paraId="020D33C0" w14:textId="77777777" w:rsidR="002B3E15" w:rsidRDefault="002B3E15" w:rsidP="002B3E15">
      <w:pPr>
        <w:ind w:left="605" w:hanging="245"/>
      </w:pPr>
      <w:r>
        <w:rPr>
          <w:noProof/>
        </w:rPr>
        <w:drawing>
          <wp:inline distT="0" distB="0" distL="0" distR="0" wp14:anchorId="344F1FCF" wp14:editId="5A840B7C">
            <wp:extent cx="152400" cy="152400"/>
            <wp:effectExtent l="0" t="0" r="0" b="0"/>
            <wp:docPr id="30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adbc34bb07fb06a9fcdba6f84fc4c37a" w:history="1">
        <w:r>
          <w:rPr>
            <w:rStyle w:val="Hyperlink"/>
          </w:rPr>
          <w:t>Relationship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4F8710EF" w14:textId="77777777" w:rsidR="002B3E15" w:rsidRDefault="002B3E15" w:rsidP="002B3E15"/>
    <w:p w14:paraId="0BA185E9" w14:textId="77777777" w:rsidR="002B3E15" w:rsidRDefault="002B3E15" w:rsidP="002B3E15">
      <w:pPr>
        <w:pStyle w:val="Heading4"/>
      </w:pPr>
      <w:bookmarkStart w:id="217" w:name="_adbc34bb07fb06a9fcdba6f84fc4c37a"/>
      <w:r>
        <w:t>Class Relationship Type</w:t>
      </w:r>
      <w:bookmarkEnd w:id="217"/>
      <w:r w:rsidRPr="003A31EC">
        <w:rPr>
          <w:rFonts w:cs="Arial"/>
        </w:rPr>
        <w:t xml:space="preserve"> </w:t>
      </w:r>
      <w:r>
        <w:rPr>
          <w:rFonts w:cs="Arial"/>
        </w:rPr>
        <w:fldChar w:fldCharType="begin"/>
      </w:r>
      <w:r>
        <w:instrText>XE"</w:instrText>
      </w:r>
      <w:r w:rsidRPr="00413D75">
        <w:rPr>
          <w:rFonts w:cs="Arial"/>
        </w:rPr>
        <w:instrText>Relationship Type</w:instrText>
      </w:r>
      <w:r>
        <w:instrText>"</w:instrText>
      </w:r>
      <w:r>
        <w:rPr>
          <w:rFonts w:cs="Arial"/>
        </w:rPr>
        <w:fldChar w:fldCharType="end"/>
      </w:r>
    </w:p>
    <w:p w14:paraId="4E9AE108" w14:textId="77777777" w:rsidR="002B3E15" w:rsidRDefault="002B3E15" w:rsidP="002B3E15">
      <w:pPr>
        <w:pStyle w:val="BodyText"/>
      </w:pPr>
      <w:r>
        <w:t xml:space="preserve">Any type of proposition or fact that may be asserted within a context that is true or false within that context. Each relationship type has a number of properties bindiungs of which uniquely identify a relationship and do not change. </w:t>
      </w:r>
      <w:r>
        <w:br/>
      </w:r>
      <w:r>
        <w:br/>
        <w:t>A relationship may be true of false within its context but is atomic in its truth value.</w:t>
      </w:r>
      <w:r>
        <w:br/>
        <w:t>Relationships may  participate in (be bound to) other relationships and as such bindings involving relationships may change over time.</w:t>
      </w:r>
      <w:r>
        <w:br/>
      </w:r>
      <w:r>
        <w:br/>
        <w:t>Note that the properties of a relationship (its identity) are differentiated from other relationships that reference it, such other relationships have their own identity, truth value and life cycle.</w:t>
      </w:r>
      <w:r>
        <w:br/>
      </w:r>
      <w:r>
        <w:br/>
        <w:t>The properties of a relationship represent the verb phrases connecting the relationship with the related types.</w:t>
      </w:r>
      <w:r>
        <w:br/>
      </w:r>
    </w:p>
    <w:p w14:paraId="26B7E240" w14:textId="77777777" w:rsidR="002B3E15" w:rsidRDefault="002B3E15" w:rsidP="002B3E15">
      <w:pPr>
        <w:pStyle w:val="Heading5"/>
      </w:pPr>
      <w:r>
        <w:t>Direct Supertypes</w:t>
      </w:r>
    </w:p>
    <w:p w14:paraId="776F6BC4" w14:textId="77777777" w:rsidR="002B3E15" w:rsidRDefault="008B781C" w:rsidP="002B3E15">
      <w:pPr>
        <w:ind w:left="360"/>
      </w:pPr>
      <w:hyperlink w:anchor="_c568596a9f8653e157460ae519e96906" w:history="1">
        <w:r w:rsidR="002B3E15">
          <w:rPr>
            <w:rStyle w:val="Hyperlink"/>
          </w:rPr>
          <w:t>Situation Type</w:t>
        </w:r>
      </w:hyperlink>
    </w:p>
    <w:p w14:paraId="08863917" w14:textId="77777777" w:rsidR="002B3E15" w:rsidRDefault="002B3E15" w:rsidP="002B3E15">
      <w:pPr>
        <w:pStyle w:val="Code0"/>
      </w:pPr>
      <w:r w:rsidRPr="00043180">
        <w:rPr>
          <w:b/>
          <w:sz w:val="24"/>
          <w:szCs w:val="24"/>
        </w:rPr>
        <w:t>package</w:t>
      </w:r>
      <w:r>
        <w:t xml:space="preserve"> SIMF Conceptual Model::Relationships</w:t>
      </w:r>
    </w:p>
    <w:p w14:paraId="2048D6A3" w14:textId="77777777" w:rsidR="002B3E15" w:rsidRDefault="002B3E15" w:rsidP="002B3E15">
      <w:pPr>
        <w:pStyle w:val="Heading5"/>
      </w:pPr>
      <w:r>
        <w:t>Associations</w:t>
      </w:r>
    </w:p>
    <w:p w14:paraId="255EF64C" w14:textId="77777777" w:rsidR="002B3E15" w:rsidRDefault="002B3E15" w:rsidP="002B3E15">
      <w:pPr>
        <w:ind w:left="605" w:hanging="245"/>
      </w:pPr>
      <w:r>
        <w:rPr>
          <w:noProof/>
        </w:rPr>
        <w:drawing>
          <wp:inline distT="0" distB="0" distL="0" distR="0" wp14:anchorId="16B9723C" wp14:editId="636027A2">
            <wp:extent cx="152400" cy="152400"/>
            <wp:effectExtent l="0" t="0" r="0" b="0"/>
            <wp:docPr id="30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f7a7f80baaeb7cc3f36c45e96eacd166" w:history="1">
        <w:r>
          <w:rPr>
            <w:rStyle w:val="Hyperlink"/>
          </w:rPr>
          <w:t>Relationship</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471B753C" w14:textId="77777777" w:rsidR="002B3E15" w:rsidRDefault="002B3E15" w:rsidP="002B3E15">
      <w:pPr>
        <w:ind w:left="605" w:hanging="245"/>
        <w:rPr>
          <w:b/>
          <w:bCs/>
          <w:color w:val="365F91"/>
          <w:sz w:val="40"/>
          <w:szCs w:val="40"/>
        </w:rPr>
      </w:pPr>
      <w:r>
        <w:rPr>
          <w:noProof/>
        </w:rPr>
        <w:drawing>
          <wp:inline distT="0" distB="0" distL="0" distR="0" wp14:anchorId="7ADD68C2" wp14:editId="1B08E4CC">
            <wp:extent cx="152400" cy="152400"/>
            <wp:effectExtent l="0" t="0" r="0" b="0"/>
            <wp:docPr id="30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aec2b4f875c8e48059ff0f3cf4fdb05d" w:history="1">
        <w:r>
          <w:rPr>
            <w:rStyle w:val="Hyperlink"/>
          </w:rPr>
          <w:t>Property</w:t>
        </w:r>
      </w:hyperlink>
      <w:r>
        <w:t xml:space="preserve"> [1..*]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r>
        <w:br w:type="page"/>
      </w:r>
    </w:p>
    <w:p w14:paraId="036D5E69" w14:textId="77777777" w:rsidR="002B3E15" w:rsidRDefault="002B3E15" w:rsidP="002B3E15">
      <w:pPr>
        <w:pStyle w:val="Heading3"/>
      </w:pPr>
      <w:bookmarkStart w:id="218" w:name="_Toc451683752"/>
      <w:r>
        <w:lastRenderedPageBreak/>
        <w:t>SIMF Conceptual Model::Rules</w:t>
      </w:r>
      <w:bookmarkEnd w:id="218"/>
    </w:p>
    <w:p w14:paraId="15CB8CEE" w14:textId="77777777" w:rsidR="002B3E15" w:rsidRDefault="002B3E15" w:rsidP="002B3E15">
      <w:pPr>
        <w:pStyle w:val="BodyText"/>
      </w:pPr>
      <w:r>
        <w:t>Rule define constraints or behaviors that must be applied in specified context.</w:t>
      </w:r>
    </w:p>
    <w:p w14:paraId="3CEA5570" w14:textId="77777777" w:rsidR="002B3E15" w:rsidRDefault="002B3E15" w:rsidP="002B3E15">
      <w:pPr>
        <w:pStyle w:val="Heading4"/>
      </w:pPr>
      <w:r>
        <w:t>Diagram: Rules</w:t>
      </w:r>
    </w:p>
    <w:p w14:paraId="04DC6E67" w14:textId="77777777" w:rsidR="002B3E15" w:rsidRDefault="002B3E15" w:rsidP="002B3E15">
      <w:pPr>
        <w:jc w:val="center"/>
        <w:rPr>
          <w:rFonts w:cs="Arial"/>
        </w:rPr>
      </w:pPr>
      <w:r>
        <w:rPr>
          <w:noProof/>
        </w:rPr>
        <w:drawing>
          <wp:inline distT="0" distB="0" distL="0" distR="0" wp14:anchorId="3F3E2593" wp14:editId="4E344C79">
            <wp:extent cx="6188075" cy="5730213"/>
            <wp:effectExtent l="0" t="0" r="0" b="0"/>
            <wp:docPr id="306" name="Picture 1195746072.png" descr="1195746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195746072.png"/>
                    <pic:cNvPicPr/>
                  </pic:nvPicPr>
                  <pic:blipFill>
                    <a:blip r:embed="rId46" cstate="print"/>
                    <a:stretch>
                      <a:fillRect/>
                    </a:stretch>
                  </pic:blipFill>
                  <pic:spPr>
                    <a:xfrm>
                      <a:off x="0" y="0"/>
                      <a:ext cx="6188075" cy="5730213"/>
                    </a:xfrm>
                    <a:prstGeom prst="rect">
                      <a:avLst/>
                    </a:prstGeom>
                  </pic:spPr>
                </pic:pic>
              </a:graphicData>
            </a:graphic>
          </wp:inline>
        </w:drawing>
      </w:r>
    </w:p>
    <w:p w14:paraId="17840830"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Rules</w:t>
      </w:r>
    </w:p>
    <w:p w14:paraId="3F3AD7B4" w14:textId="77777777" w:rsidR="002B3E15" w:rsidRDefault="002B3E15" w:rsidP="002B3E15">
      <w:r>
        <w:t xml:space="preserve"> </w:t>
      </w:r>
    </w:p>
    <w:p w14:paraId="4F71EC0E" w14:textId="77777777" w:rsidR="002B3E15" w:rsidRDefault="002B3E15" w:rsidP="002B3E15"/>
    <w:p w14:paraId="6079C2DB" w14:textId="77777777" w:rsidR="002B3E15" w:rsidRDefault="002B3E15" w:rsidP="002B3E15">
      <w:pPr>
        <w:pStyle w:val="Heading4"/>
      </w:pPr>
      <w:bookmarkStart w:id="219" w:name="_3d425949001fb1cb0502a6157c8cf51e"/>
      <w:r>
        <w:t>Class Conditional Constraint</w:t>
      </w:r>
      <w:bookmarkEnd w:id="219"/>
      <w:r w:rsidRPr="003A31EC">
        <w:rPr>
          <w:rFonts w:cs="Arial"/>
        </w:rPr>
        <w:t xml:space="preserve"> </w:t>
      </w:r>
      <w:r>
        <w:rPr>
          <w:rFonts w:cs="Arial"/>
        </w:rPr>
        <w:fldChar w:fldCharType="begin"/>
      </w:r>
      <w:r>
        <w:instrText>XE"</w:instrText>
      </w:r>
      <w:r w:rsidRPr="00413D75">
        <w:rPr>
          <w:rFonts w:cs="Arial"/>
        </w:rPr>
        <w:instrText>Conditional Constraint</w:instrText>
      </w:r>
      <w:r>
        <w:instrText>"</w:instrText>
      </w:r>
      <w:r>
        <w:rPr>
          <w:rFonts w:cs="Arial"/>
        </w:rPr>
        <w:fldChar w:fldCharType="end"/>
      </w:r>
    </w:p>
    <w:p w14:paraId="3A35295F" w14:textId="77777777" w:rsidR="002B3E15" w:rsidRDefault="002B3E15" w:rsidP="002B3E15">
      <w:pPr>
        <w:pStyle w:val="BodyText"/>
      </w:pPr>
      <w:r>
        <w:t>A rule with a general expression as a condition that applies to what the rule &lt;constrains&gt;.</w:t>
      </w:r>
    </w:p>
    <w:p w14:paraId="2480E4E0" w14:textId="77777777" w:rsidR="002B3E15" w:rsidRDefault="002B3E15" w:rsidP="002B3E15">
      <w:pPr>
        <w:pStyle w:val="Heading5"/>
      </w:pPr>
      <w:r>
        <w:t>Direct Supertypes</w:t>
      </w:r>
    </w:p>
    <w:p w14:paraId="7FD92429" w14:textId="77777777" w:rsidR="002B3E15" w:rsidRDefault="008B781C" w:rsidP="002B3E15">
      <w:pPr>
        <w:ind w:left="360"/>
      </w:pPr>
      <w:hyperlink w:anchor="_82919e40af9ad2e13647e9d37bbf0956" w:history="1">
        <w:r w:rsidR="002B3E15">
          <w:rPr>
            <w:rStyle w:val="Hyperlink"/>
          </w:rPr>
          <w:t>Rule</w:t>
        </w:r>
      </w:hyperlink>
    </w:p>
    <w:p w14:paraId="484D4157" w14:textId="77777777" w:rsidR="002B3E15" w:rsidRDefault="002B3E15" w:rsidP="002B3E15">
      <w:pPr>
        <w:pStyle w:val="Code0"/>
      </w:pPr>
      <w:r w:rsidRPr="00043180">
        <w:rPr>
          <w:b/>
          <w:sz w:val="24"/>
          <w:szCs w:val="24"/>
        </w:rPr>
        <w:t>package</w:t>
      </w:r>
      <w:r>
        <w:t xml:space="preserve"> SIMF Conceptual Model::Rules</w:t>
      </w:r>
    </w:p>
    <w:p w14:paraId="56D0779A" w14:textId="77777777" w:rsidR="002B3E15" w:rsidRDefault="002B3E15" w:rsidP="002B3E15">
      <w:pPr>
        <w:pStyle w:val="Heading5"/>
      </w:pPr>
      <w:r>
        <w:lastRenderedPageBreak/>
        <w:t>Attributes</w:t>
      </w:r>
    </w:p>
    <w:p w14:paraId="16893659" w14:textId="77777777" w:rsidR="002B3E15" w:rsidRDefault="002B3E15" w:rsidP="002B3E15">
      <w:pPr>
        <w:pStyle w:val="BodyText2"/>
      </w:pPr>
      <w:r>
        <w:rPr>
          <w:noProof/>
          <w:lang w:bidi="ar-SA"/>
        </w:rPr>
        <w:drawing>
          <wp:inline distT="0" distB="0" distL="0" distR="0" wp14:anchorId="47669027" wp14:editId="44B50BF9">
            <wp:extent cx="152400" cy="152400"/>
            <wp:effectExtent l="0" t="0" r="0" b="0"/>
            <wp:docPr id="30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w:t>
      </w:r>
    </w:p>
    <w:p w14:paraId="28F6C149" w14:textId="77777777" w:rsidR="002B3E15" w:rsidRDefault="002B3E15" w:rsidP="002B3E15">
      <w:pPr>
        <w:pStyle w:val="BodyText"/>
      </w:pPr>
      <w:r>
        <w:t>Condition that must be TRUE for the rule to "fire". All other values are FALSE.</w:t>
      </w:r>
    </w:p>
    <w:p w14:paraId="1D61D5E7" w14:textId="77777777" w:rsidR="002B3E15" w:rsidRDefault="002B3E15" w:rsidP="002B3E15"/>
    <w:p w14:paraId="4D57C43A" w14:textId="77777777" w:rsidR="002B3E15" w:rsidRDefault="002B3E15" w:rsidP="002B3E15">
      <w:pPr>
        <w:pStyle w:val="Heading4"/>
      </w:pPr>
      <w:bookmarkStart w:id="220" w:name="_507049575ebfa9f535e8f25db14a0760"/>
      <w:r>
        <w:t>Class Covering Constraint</w:t>
      </w:r>
      <w:bookmarkEnd w:id="220"/>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p>
    <w:p w14:paraId="3B0FBF96" w14:textId="77777777" w:rsidR="002B3E15" w:rsidRDefault="002B3E15" w:rsidP="002B3E15">
      <w:pPr>
        <w:pStyle w:val="BodyText"/>
      </w:pPr>
      <w:r>
        <w:t>A constraint that the extent (&lt;categorizes&gt; things) of the &lt;constrains&gt; type is equivalent to the union of the extents of the &lt;is covered by&gt; types.</w:t>
      </w:r>
    </w:p>
    <w:p w14:paraId="6635A127" w14:textId="77777777" w:rsidR="002B3E15" w:rsidRDefault="002B3E15" w:rsidP="002B3E15">
      <w:pPr>
        <w:pStyle w:val="Heading5"/>
      </w:pPr>
      <w:r>
        <w:t>Direct Supertypes</w:t>
      </w:r>
    </w:p>
    <w:p w14:paraId="32742FD5" w14:textId="77777777" w:rsidR="002B3E15" w:rsidRDefault="008B781C" w:rsidP="002B3E15">
      <w:pPr>
        <w:ind w:left="360"/>
      </w:pPr>
      <w:hyperlink w:anchor="_ded47679f07683882f8f128d6911711a" w:history="1">
        <w:r w:rsidR="002B3E15">
          <w:rPr>
            <w:rStyle w:val="Hyperlink"/>
          </w:rPr>
          <w:t>Type Constraint</w:t>
        </w:r>
      </w:hyperlink>
    </w:p>
    <w:p w14:paraId="2E5BCFFA" w14:textId="77777777" w:rsidR="002B3E15" w:rsidRDefault="002B3E15" w:rsidP="002B3E15">
      <w:pPr>
        <w:pStyle w:val="Code0"/>
      </w:pPr>
      <w:r w:rsidRPr="00043180">
        <w:rPr>
          <w:b/>
          <w:sz w:val="24"/>
          <w:szCs w:val="24"/>
        </w:rPr>
        <w:t>package</w:t>
      </w:r>
      <w:r>
        <w:t xml:space="preserve"> SIMF Conceptual Model::Rules</w:t>
      </w:r>
    </w:p>
    <w:p w14:paraId="13467C3F" w14:textId="77777777" w:rsidR="002B3E15" w:rsidRDefault="002B3E15" w:rsidP="002B3E15">
      <w:pPr>
        <w:pStyle w:val="Heading5"/>
      </w:pPr>
      <w:r>
        <w:t>Associations</w:t>
      </w:r>
    </w:p>
    <w:p w14:paraId="121928DF" w14:textId="77777777" w:rsidR="002B3E15" w:rsidRDefault="002B3E15" w:rsidP="002B3E15">
      <w:pPr>
        <w:ind w:left="605" w:hanging="245"/>
      </w:pPr>
      <w:r>
        <w:rPr>
          <w:noProof/>
        </w:rPr>
        <w:drawing>
          <wp:inline distT="0" distB="0" distL="0" distR="0" wp14:anchorId="70992732" wp14:editId="3E819DE7">
            <wp:extent cx="152400" cy="152400"/>
            <wp:effectExtent l="0" t="0" r="0" b="0"/>
            <wp:docPr id="31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covered by</w:t>
      </w:r>
      <w:r>
        <w:rPr>
          <w:rFonts w:cs="Arial"/>
        </w:rPr>
        <w:fldChar w:fldCharType="begin"/>
      </w:r>
      <w:r>
        <w:instrText>XE"</w:instrText>
      </w:r>
      <w:r w:rsidRPr="00413D75">
        <w:rPr>
          <w:rFonts w:cs="Arial"/>
        </w:rPr>
        <w:instrText>is covered by</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6A41BE63" w14:textId="77777777" w:rsidR="002B3E15" w:rsidRDefault="002B3E15" w:rsidP="002B3E15">
      <w:pPr>
        <w:pStyle w:val="BodyText"/>
      </w:pPr>
      <w:r>
        <w:t>A type covered by a covering constraint.</w:t>
      </w:r>
      <w:r>
        <w:br/>
      </w:r>
      <w:r>
        <w:br/>
        <w:t>The &lt;constrains&gt; type must be a direct supertype of all &lt;is covered by&gt; types.</w:t>
      </w:r>
      <w:r>
        <w:br/>
      </w:r>
    </w:p>
    <w:p w14:paraId="7731D1D3" w14:textId="77777777" w:rsidR="002B3E15" w:rsidRDefault="002B3E15" w:rsidP="002B3E15"/>
    <w:p w14:paraId="4D4B8124" w14:textId="77777777" w:rsidR="002B3E15" w:rsidRDefault="002B3E15" w:rsidP="002B3E15">
      <w:pPr>
        <w:pStyle w:val="Heading4"/>
      </w:pPr>
      <w:bookmarkStart w:id="221" w:name="_a1274ebc0020cb18816512f705fdac69"/>
      <w:r>
        <w:t>Association Covering Constraint</w:t>
      </w:r>
      <w:bookmarkEnd w:id="221"/>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p>
    <w:p w14:paraId="64A614B9" w14:textId="77777777" w:rsidR="002B3E15" w:rsidRDefault="002B3E15" w:rsidP="002B3E15">
      <w:pPr>
        <w:pStyle w:val="Code0"/>
      </w:pPr>
      <w:r w:rsidRPr="00043180">
        <w:rPr>
          <w:b/>
          <w:sz w:val="24"/>
          <w:szCs w:val="24"/>
        </w:rPr>
        <w:t>package</w:t>
      </w:r>
      <w:r>
        <w:t xml:space="preserve"> SIMF Conceptual Model::Rules</w:t>
      </w:r>
    </w:p>
    <w:p w14:paraId="5275E475" w14:textId="77777777" w:rsidR="002B3E15" w:rsidRDefault="002B3E15" w:rsidP="002B3E15">
      <w:pPr>
        <w:pStyle w:val="Heading5"/>
      </w:pPr>
      <w:r>
        <w:t>Association Ends</w:t>
      </w:r>
    </w:p>
    <w:p w14:paraId="0FCA41E3" w14:textId="77777777" w:rsidR="002B3E15" w:rsidRDefault="002B3E15" w:rsidP="002B3E15">
      <w:pPr>
        <w:ind w:firstLine="720"/>
      </w:pPr>
      <w:r>
        <w:rPr>
          <w:noProof/>
        </w:rPr>
        <w:drawing>
          <wp:inline distT="0" distB="0" distL="0" distR="0" wp14:anchorId="0D9380C3" wp14:editId="6EBF6425">
            <wp:extent cx="152400" cy="152400"/>
            <wp:effectExtent l="0" t="0" r="0" b="0"/>
            <wp:docPr id="31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covered by</w:t>
      </w:r>
      <w:r>
        <w:rPr>
          <w:rFonts w:cs="Arial"/>
        </w:rPr>
        <w:fldChar w:fldCharType="begin"/>
      </w:r>
      <w:r>
        <w:instrText>XE"</w:instrText>
      </w:r>
      <w:r w:rsidRPr="00413D75">
        <w:rPr>
          <w:rFonts w:cs="Arial"/>
        </w:rPr>
        <w:instrText>is covered by</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5D4E4BB9" w14:textId="77777777" w:rsidR="002B3E15" w:rsidRDefault="002B3E15" w:rsidP="002B3E15">
      <w:pPr>
        <w:pStyle w:val="BodyText"/>
      </w:pPr>
      <w:r>
        <w:t>A type covered by a covering constraint.</w:t>
      </w:r>
      <w:r>
        <w:br/>
      </w:r>
      <w:r>
        <w:br/>
        <w:t>The &lt;constrains&gt; type must be a direct supertype of all &lt;is covered by&gt; types.</w:t>
      </w:r>
      <w:r>
        <w:br/>
      </w:r>
    </w:p>
    <w:p w14:paraId="1FBBE322" w14:textId="77777777" w:rsidR="002B3E15" w:rsidRDefault="002B3E15" w:rsidP="002B3E15">
      <w:pPr>
        <w:ind w:firstLine="720"/>
      </w:pPr>
      <w:r>
        <w:rPr>
          <w:noProof/>
        </w:rPr>
        <w:drawing>
          <wp:inline distT="0" distB="0" distL="0" distR="0" wp14:anchorId="3F71DF32" wp14:editId="0E8C4F78">
            <wp:extent cx="152400" cy="152400"/>
            <wp:effectExtent l="0" t="0" r="0" b="0"/>
            <wp:docPr id="31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covering</w:t>
      </w:r>
      <w:r>
        <w:rPr>
          <w:rFonts w:cs="Arial"/>
        </w:rPr>
        <w:fldChar w:fldCharType="begin"/>
      </w:r>
      <w:r>
        <w:instrText>XE"</w:instrText>
      </w:r>
      <w:r w:rsidRPr="00413D75">
        <w:rPr>
          <w:rFonts w:cs="Arial"/>
        </w:rPr>
        <w:instrText>has covering</w:instrText>
      </w:r>
      <w:r>
        <w:instrText>"</w:instrText>
      </w:r>
      <w:r>
        <w:rPr>
          <w:rFonts w:cs="Arial"/>
        </w:rPr>
        <w:fldChar w:fldCharType="end"/>
      </w:r>
      <w:r>
        <w:t xml:space="preserve"> : </w:t>
      </w:r>
      <w:hyperlink w:anchor="_507049575ebfa9f535e8f25db14a0760" w:history="1">
        <w:r>
          <w:rPr>
            <w:rStyle w:val="Hyperlink"/>
          </w:rPr>
          <w:t>Covering Constraint</w:t>
        </w:r>
      </w:hyperlink>
      <w:r>
        <w:t xml:space="preserve"> [*] </w:t>
      </w:r>
    </w:p>
    <w:p w14:paraId="06054A8C" w14:textId="77777777" w:rsidR="002B3E15" w:rsidRDefault="002B3E15" w:rsidP="002B3E15">
      <w:pPr>
        <w:pStyle w:val="BodyText"/>
      </w:pPr>
      <w:r>
        <w:t>Covering constraints of a type.</w:t>
      </w:r>
    </w:p>
    <w:p w14:paraId="1409A35F" w14:textId="77777777" w:rsidR="002B3E15" w:rsidRDefault="002B3E15" w:rsidP="002B3E15"/>
    <w:p w14:paraId="50CD2411" w14:textId="77777777" w:rsidR="002B3E15" w:rsidRDefault="002B3E15" w:rsidP="002B3E15">
      <w:pPr>
        <w:pStyle w:val="Heading4"/>
      </w:pPr>
      <w:bookmarkStart w:id="222" w:name="_141639bfc7d23be7f533db476cadd0ff"/>
      <w:r>
        <w:t>Class Disjoint</w:t>
      </w:r>
      <w:bookmarkEnd w:id="222"/>
      <w:r w:rsidRPr="003A31EC">
        <w:rPr>
          <w:rFonts w:cs="Arial"/>
        </w:rPr>
        <w:t xml:space="preserve"> </w:t>
      </w:r>
      <w:r>
        <w:rPr>
          <w:rFonts w:cs="Arial"/>
        </w:rPr>
        <w:fldChar w:fldCharType="begin"/>
      </w:r>
      <w:r>
        <w:instrText>XE"</w:instrText>
      </w:r>
      <w:r w:rsidRPr="00413D75">
        <w:rPr>
          <w:rFonts w:cs="Arial"/>
        </w:rPr>
        <w:instrText>Disjoint</w:instrText>
      </w:r>
      <w:r>
        <w:instrText>"</w:instrText>
      </w:r>
      <w:r>
        <w:rPr>
          <w:rFonts w:cs="Arial"/>
        </w:rPr>
        <w:fldChar w:fldCharType="end"/>
      </w:r>
    </w:p>
    <w:p w14:paraId="68ED6EA0" w14:textId="77777777" w:rsidR="002B3E15" w:rsidRDefault="002B3E15" w:rsidP="002B3E15">
      <w:pPr>
        <w:pStyle w:val="BodyText"/>
      </w:pPr>
      <w:r>
        <w:t>Disjoint is a rule that the things denoted by what the rule &lt;constrains&gt; do not and may not denote any of the same set of things.</w:t>
      </w:r>
      <w:r>
        <w:br/>
        <w:t>When applied to a context (including types) all elements contextualized are included in the set of disjoint individuals.</w:t>
      </w:r>
      <w:r>
        <w:br/>
      </w:r>
    </w:p>
    <w:p w14:paraId="77B9D0C8" w14:textId="77777777" w:rsidR="002B3E15" w:rsidRDefault="002B3E15" w:rsidP="002B3E15">
      <w:pPr>
        <w:pStyle w:val="Heading5"/>
      </w:pPr>
      <w:r>
        <w:t>Direct Supertypes</w:t>
      </w:r>
    </w:p>
    <w:p w14:paraId="2E8B6EA3" w14:textId="77777777" w:rsidR="002B3E15" w:rsidRDefault="008B781C" w:rsidP="002B3E15">
      <w:pPr>
        <w:ind w:left="360"/>
      </w:pPr>
      <w:hyperlink w:anchor="_82919e40af9ad2e13647e9d37bbf0956" w:history="1">
        <w:r w:rsidR="002B3E15">
          <w:rPr>
            <w:rStyle w:val="Hyperlink"/>
          </w:rPr>
          <w:t>Rule</w:t>
        </w:r>
      </w:hyperlink>
    </w:p>
    <w:p w14:paraId="36201EEF" w14:textId="77777777" w:rsidR="002B3E15" w:rsidRDefault="002B3E15" w:rsidP="002B3E15">
      <w:pPr>
        <w:pStyle w:val="Code0"/>
      </w:pPr>
      <w:r w:rsidRPr="00043180">
        <w:rPr>
          <w:b/>
          <w:sz w:val="24"/>
          <w:szCs w:val="24"/>
        </w:rPr>
        <w:t>package</w:t>
      </w:r>
      <w:r>
        <w:t xml:space="preserve"> SIMF Conceptual Model::Rules</w:t>
      </w:r>
    </w:p>
    <w:p w14:paraId="094F87C0" w14:textId="77777777" w:rsidR="002B3E15" w:rsidRDefault="002B3E15" w:rsidP="002B3E15"/>
    <w:p w14:paraId="4B178AD2" w14:textId="77777777" w:rsidR="002B3E15" w:rsidRDefault="002B3E15" w:rsidP="002B3E15">
      <w:pPr>
        <w:pStyle w:val="Heading4"/>
      </w:pPr>
      <w:bookmarkStart w:id="223" w:name="_2ec7764a8ba3b29c599c56dc46fe72f6"/>
      <w:r>
        <w:t>Class Enumerated</w:t>
      </w:r>
      <w:bookmarkEnd w:id="223"/>
      <w:r w:rsidRPr="003A31EC">
        <w:rPr>
          <w:rFonts w:cs="Arial"/>
        </w:rPr>
        <w:t xml:space="preserve"> </w:t>
      </w:r>
      <w:r>
        <w:rPr>
          <w:rFonts w:cs="Arial"/>
        </w:rPr>
        <w:fldChar w:fldCharType="begin"/>
      </w:r>
      <w:r>
        <w:instrText>XE"</w:instrText>
      </w:r>
      <w:r w:rsidRPr="00413D75">
        <w:rPr>
          <w:rFonts w:cs="Arial"/>
        </w:rPr>
        <w:instrText>Enumerated</w:instrText>
      </w:r>
      <w:r>
        <w:instrText>"</w:instrText>
      </w:r>
      <w:r>
        <w:rPr>
          <w:rFonts w:cs="Arial"/>
        </w:rPr>
        <w:fldChar w:fldCharType="end"/>
      </w:r>
    </w:p>
    <w:p w14:paraId="61356B5C" w14:textId="77777777" w:rsidR="002B3E15" w:rsidRDefault="002B3E15" w:rsidP="002B3E15">
      <w:pPr>
        <w:pStyle w:val="BodyText"/>
      </w:pPr>
      <w:r>
        <w:t>The contextualized elements of the &lt;constrains&gt; context is a closed (enumerated) set, it can not be extended. A.K.A. "Closed World Assumption". Elements may not be asserted by any context other than the one specified.</w:t>
      </w:r>
    </w:p>
    <w:p w14:paraId="596496CA" w14:textId="77777777" w:rsidR="002B3E15" w:rsidRDefault="002B3E15" w:rsidP="002B3E15">
      <w:pPr>
        <w:pStyle w:val="Heading5"/>
      </w:pPr>
      <w:r>
        <w:lastRenderedPageBreak/>
        <w:t>Direct Supertypes</w:t>
      </w:r>
    </w:p>
    <w:p w14:paraId="02F9B295" w14:textId="77777777" w:rsidR="002B3E15" w:rsidRDefault="008B781C" w:rsidP="002B3E15">
      <w:pPr>
        <w:ind w:left="360"/>
      </w:pPr>
      <w:hyperlink w:anchor="_82919e40af9ad2e13647e9d37bbf0956" w:history="1">
        <w:r w:rsidR="002B3E15">
          <w:rPr>
            <w:rStyle w:val="Hyperlink"/>
          </w:rPr>
          <w:t>Rule</w:t>
        </w:r>
      </w:hyperlink>
    </w:p>
    <w:p w14:paraId="4044A085" w14:textId="77777777" w:rsidR="002B3E15" w:rsidRDefault="002B3E15" w:rsidP="002B3E15">
      <w:pPr>
        <w:pStyle w:val="Code0"/>
      </w:pPr>
      <w:r w:rsidRPr="00043180">
        <w:rPr>
          <w:b/>
          <w:sz w:val="24"/>
          <w:szCs w:val="24"/>
        </w:rPr>
        <w:t>package</w:t>
      </w:r>
      <w:r>
        <w:t xml:space="preserve"> SIMF Conceptual Model::Rules</w:t>
      </w:r>
    </w:p>
    <w:p w14:paraId="23CEF679" w14:textId="77777777" w:rsidR="002B3E15" w:rsidRDefault="002B3E15" w:rsidP="002B3E15"/>
    <w:p w14:paraId="55D23681" w14:textId="77777777" w:rsidR="002B3E15" w:rsidRDefault="002B3E15" w:rsidP="002B3E15">
      <w:pPr>
        <w:pStyle w:val="Heading4"/>
      </w:pPr>
      <w:bookmarkStart w:id="224" w:name="_10a243d8b2330fdc0ff939b6c6625e89"/>
      <w:r>
        <w:t>Class Equivalent</w:t>
      </w:r>
      <w:bookmarkEnd w:id="224"/>
      <w:r w:rsidRPr="003A31EC">
        <w:rPr>
          <w:rFonts w:cs="Arial"/>
        </w:rPr>
        <w:t xml:space="preserve"> </w:t>
      </w:r>
      <w:r>
        <w:rPr>
          <w:rFonts w:cs="Arial"/>
        </w:rPr>
        <w:fldChar w:fldCharType="begin"/>
      </w:r>
      <w:r>
        <w:instrText>XE"</w:instrText>
      </w:r>
      <w:r w:rsidRPr="00413D75">
        <w:rPr>
          <w:rFonts w:cs="Arial"/>
        </w:rPr>
        <w:instrText>Equivalent</w:instrText>
      </w:r>
      <w:r>
        <w:instrText>"</w:instrText>
      </w:r>
      <w:r>
        <w:rPr>
          <w:rFonts w:cs="Arial"/>
        </w:rPr>
        <w:fldChar w:fldCharType="end"/>
      </w:r>
    </w:p>
    <w:p w14:paraId="7C81D5B1" w14:textId="77777777" w:rsidR="002B3E15" w:rsidRDefault="002B3E15" w:rsidP="002B3E15">
      <w:pPr>
        <w:pStyle w:val="BodyText"/>
      </w:pPr>
      <w:r>
        <w:t>Equivalent is a rule that the things the rule &lt;constraints&gt; denote the same set of things. When applied to a context (including types) each thing the context contextualizes is included in the set of equivalent things.</w:t>
      </w:r>
      <w:r>
        <w:br/>
      </w:r>
    </w:p>
    <w:p w14:paraId="1BEFD78C" w14:textId="77777777" w:rsidR="002B3E15" w:rsidRDefault="002B3E15" w:rsidP="002B3E15">
      <w:pPr>
        <w:pStyle w:val="Heading5"/>
      </w:pPr>
      <w:r>
        <w:t>Direct Supertypes</w:t>
      </w:r>
    </w:p>
    <w:p w14:paraId="5B2CCD3B" w14:textId="77777777" w:rsidR="002B3E15" w:rsidRDefault="008B781C" w:rsidP="002B3E15">
      <w:pPr>
        <w:ind w:left="360"/>
      </w:pPr>
      <w:hyperlink w:anchor="_82919e40af9ad2e13647e9d37bbf0956" w:history="1">
        <w:r w:rsidR="002B3E15">
          <w:rPr>
            <w:rStyle w:val="Hyperlink"/>
          </w:rPr>
          <w:t>Rule</w:t>
        </w:r>
      </w:hyperlink>
    </w:p>
    <w:p w14:paraId="60CA3330" w14:textId="77777777" w:rsidR="002B3E15" w:rsidRDefault="002B3E15" w:rsidP="002B3E15">
      <w:pPr>
        <w:pStyle w:val="Code0"/>
      </w:pPr>
      <w:r w:rsidRPr="00043180">
        <w:rPr>
          <w:b/>
          <w:sz w:val="24"/>
          <w:szCs w:val="24"/>
        </w:rPr>
        <w:t>package</w:t>
      </w:r>
      <w:r>
        <w:t xml:space="preserve"> SIMF Conceptual Model::Rules</w:t>
      </w:r>
    </w:p>
    <w:p w14:paraId="481AA1B6" w14:textId="77777777" w:rsidR="002B3E15" w:rsidRDefault="002B3E15" w:rsidP="002B3E15"/>
    <w:p w14:paraId="40BAA4D3" w14:textId="77777777" w:rsidR="002B3E15" w:rsidRDefault="002B3E15" w:rsidP="002B3E15">
      <w:pPr>
        <w:pStyle w:val="Heading4"/>
      </w:pPr>
      <w:bookmarkStart w:id="225" w:name="_d7269c662fe37a3e417f52a430bbe220"/>
      <w:r>
        <w:t>Association Generalizations</w:t>
      </w:r>
      <w:bookmarkEnd w:id="225"/>
      <w:r w:rsidRPr="003A31EC">
        <w:rPr>
          <w:rFonts w:cs="Arial"/>
        </w:rPr>
        <w:t xml:space="preserve"> </w:t>
      </w:r>
      <w:r>
        <w:rPr>
          <w:rFonts w:cs="Arial"/>
        </w:rPr>
        <w:fldChar w:fldCharType="begin"/>
      </w:r>
      <w:r>
        <w:instrText>XE"</w:instrText>
      </w:r>
      <w:r w:rsidRPr="00413D75">
        <w:rPr>
          <w:rFonts w:cs="Arial"/>
        </w:rPr>
        <w:instrText>Generalizations</w:instrText>
      </w:r>
      <w:r>
        <w:instrText>"</w:instrText>
      </w:r>
      <w:r>
        <w:rPr>
          <w:rFonts w:cs="Arial"/>
        </w:rPr>
        <w:fldChar w:fldCharType="end"/>
      </w:r>
    </w:p>
    <w:p w14:paraId="53520718" w14:textId="77777777" w:rsidR="002B3E15" w:rsidRDefault="002B3E15" w:rsidP="002B3E15">
      <w:pPr>
        <w:pStyle w:val="Code0"/>
      </w:pPr>
      <w:r w:rsidRPr="00043180">
        <w:rPr>
          <w:b/>
          <w:sz w:val="24"/>
          <w:szCs w:val="24"/>
        </w:rPr>
        <w:t>package</w:t>
      </w:r>
      <w:r>
        <w:t xml:space="preserve"> SIMF Conceptual Model::Rules</w:t>
      </w:r>
    </w:p>
    <w:p w14:paraId="0CE718C3" w14:textId="77777777" w:rsidR="002B3E15" w:rsidRDefault="002B3E15" w:rsidP="002B3E15">
      <w:pPr>
        <w:pStyle w:val="Heading5"/>
      </w:pPr>
      <w:r>
        <w:t>Association Ends</w:t>
      </w:r>
    </w:p>
    <w:p w14:paraId="18AD99AE" w14:textId="77777777" w:rsidR="002B3E15" w:rsidRDefault="002B3E15" w:rsidP="002B3E15">
      <w:pPr>
        <w:ind w:firstLine="720"/>
      </w:pPr>
      <w:r>
        <w:rPr>
          <w:noProof/>
        </w:rPr>
        <w:drawing>
          <wp:inline distT="0" distB="0" distL="0" distR="0" wp14:anchorId="37D15AF4" wp14:editId="759B0A7E">
            <wp:extent cx="152400" cy="152400"/>
            <wp:effectExtent l="0" t="0" r="0" b="0"/>
            <wp:docPr id="31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56ED5B76" w14:textId="77777777" w:rsidR="002B3E15" w:rsidRDefault="002B3E15" w:rsidP="002B3E15">
      <w:pPr>
        <w:pStyle w:val="BodyText"/>
      </w:pPr>
      <w:r>
        <w:t>The general type in the Generalization rule.</w:t>
      </w:r>
    </w:p>
    <w:p w14:paraId="6ADAA0FF" w14:textId="77777777" w:rsidR="002B3E15" w:rsidRDefault="002B3E15" w:rsidP="002B3E15">
      <w:pPr>
        <w:ind w:firstLine="720"/>
      </w:pPr>
      <w:r>
        <w:rPr>
          <w:noProof/>
        </w:rPr>
        <w:drawing>
          <wp:inline distT="0" distB="0" distL="0" distR="0" wp14:anchorId="57EE8B64" wp14:editId="756672D6">
            <wp:extent cx="152400" cy="152400"/>
            <wp:effectExtent l="0" t="0" r="0" b="0"/>
            <wp:docPr id="31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605F3C63" w14:textId="77777777" w:rsidR="002B3E15" w:rsidRDefault="002B3E15" w:rsidP="002B3E15">
      <w:pPr>
        <w:pStyle w:val="BodyText"/>
      </w:pPr>
      <w:r>
        <w:t>Specialization rules for a type.</w:t>
      </w:r>
    </w:p>
    <w:p w14:paraId="409C9594" w14:textId="77777777" w:rsidR="002B3E15" w:rsidRDefault="002B3E15" w:rsidP="002B3E15"/>
    <w:p w14:paraId="52233305" w14:textId="77777777" w:rsidR="002B3E15" w:rsidRDefault="002B3E15" w:rsidP="002B3E15">
      <w:pPr>
        <w:pStyle w:val="Heading4"/>
      </w:pPr>
      <w:bookmarkStart w:id="226" w:name="_4ff1432ad36ac8beb6cbb7e9323d9f24"/>
      <w:r>
        <w:t>Class Multiplicity Constraint</w:t>
      </w:r>
      <w:bookmarkEnd w:id="226"/>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p>
    <w:p w14:paraId="2B692201" w14:textId="77777777" w:rsidR="002B3E15" w:rsidRDefault="002B3E15" w:rsidP="002B3E15">
      <w:pPr>
        <w:pStyle w:val="BodyText"/>
      </w:pPr>
      <w:r>
        <w:t xml:space="preserve">A Multiplicity constraint constrains the number of bindings &lt;multiplicity of&gt; properties may have in a particular instance of a type. </w:t>
      </w:r>
      <w:r>
        <w:br/>
      </w:r>
      <w:r>
        <w:br/>
        <w:t xml:space="preserve">The number of instances binding to the property for the set of instances bound to &lt;with respect to&gt; shall be limited by the minimum and maximum number of the multiplicity. </w:t>
      </w:r>
    </w:p>
    <w:p w14:paraId="7B4A5C5F" w14:textId="77777777" w:rsidR="002B3E15" w:rsidRDefault="002B3E15" w:rsidP="002B3E15">
      <w:pPr>
        <w:pStyle w:val="Heading5"/>
      </w:pPr>
      <w:r>
        <w:t>Direct Supertypes</w:t>
      </w:r>
    </w:p>
    <w:p w14:paraId="6EC6AACF" w14:textId="77777777" w:rsidR="002B3E15" w:rsidRDefault="008B781C" w:rsidP="002B3E15">
      <w:pPr>
        <w:ind w:left="360"/>
      </w:pPr>
      <w:hyperlink w:anchor="_ded47679f07683882f8f128d6911711a" w:history="1">
        <w:r w:rsidR="002B3E15">
          <w:rPr>
            <w:rStyle w:val="Hyperlink"/>
          </w:rPr>
          <w:t>Type Constraint</w:t>
        </w:r>
      </w:hyperlink>
    </w:p>
    <w:p w14:paraId="5693C29B" w14:textId="77777777" w:rsidR="002B3E15" w:rsidRDefault="002B3E15" w:rsidP="002B3E15">
      <w:pPr>
        <w:pStyle w:val="Code0"/>
      </w:pPr>
      <w:r w:rsidRPr="00043180">
        <w:rPr>
          <w:b/>
          <w:sz w:val="24"/>
          <w:szCs w:val="24"/>
        </w:rPr>
        <w:t>package</w:t>
      </w:r>
      <w:r>
        <w:t xml:space="preserve"> SIMF Conceptual Model::Rules</w:t>
      </w:r>
    </w:p>
    <w:p w14:paraId="7D9D9470" w14:textId="77777777" w:rsidR="002B3E15" w:rsidRDefault="002B3E15" w:rsidP="002B3E15">
      <w:pPr>
        <w:pStyle w:val="Heading5"/>
      </w:pPr>
      <w:r>
        <w:t>Attributes</w:t>
      </w:r>
    </w:p>
    <w:p w14:paraId="21548E9E" w14:textId="77777777" w:rsidR="002B3E15" w:rsidRDefault="002B3E15" w:rsidP="002B3E15">
      <w:pPr>
        <w:pStyle w:val="BodyText2"/>
      </w:pPr>
      <w:r>
        <w:rPr>
          <w:noProof/>
          <w:lang w:bidi="ar-SA"/>
        </w:rPr>
        <w:drawing>
          <wp:inline distT="0" distB="0" distL="0" distR="0" wp14:anchorId="76507114" wp14:editId="070EF77E">
            <wp:extent cx="152400" cy="152400"/>
            <wp:effectExtent l="0" t="0" r="0" b="0"/>
            <wp:docPr id="32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mininum number</w:t>
      </w:r>
      <w:r>
        <w:rPr>
          <w:rFonts w:cs="Arial"/>
        </w:rPr>
        <w:fldChar w:fldCharType="begin"/>
      </w:r>
      <w:r>
        <w:instrText>XE"</w:instrText>
      </w:r>
      <w:r w:rsidRPr="00413D75">
        <w:rPr>
          <w:rFonts w:cs="Arial"/>
        </w:rPr>
        <w:instrText>mininum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14:paraId="43EFF5AD" w14:textId="77777777" w:rsidR="002B3E15" w:rsidRDefault="002B3E15" w:rsidP="002B3E15">
      <w:pPr>
        <w:pStyle w:val="BodyText"/>
      </w:pPr>
      <w:r>
        <w:t>Minimum number in a set as constrained by a multiplicity.</w:t>
      </w:r>
    </w:p>
    <w:p w14:paraId="67B0C31D" w14:textId="77777777" w:rsidR="002B3E15" w:rsidRDefault="002B3E15" w:rsidP="002B3E15">
      <w:pPr>
        <w:pStyle w:val="BodyText2"/>
      </w:pPr>
      <w:r>
        <w:rPr>
          <w:noProof/>
          <w:lang w:bidi="ar-SA"/>
        </w:rPr>
        <w:drawing>
          <wp:inline distT="0" distB="0" distL="0" distR="0" wp14:anchorId="64394D8D" wp14:editId="0560FD95">
            <wp:extent cx="152400" cy="152400"/>
            <wp:effectExtent l="0" t="0" r="0" b="0"/>
            <wp:docPr id="32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maximum number</w:t>
      </w:r>
      <w:r>
        <w:rPr>
          <w:rFonts w:cs="Arial"/>
        </w:rPr>
        <w:fldChar w:fldCharType="begin"/>
      </w:r>
      <w:r>
        <w:instrText>XE"</w:instrText>
      </w:r>
      <w:r w:rsidRPr="00413D75">
        <w:rPr>
          <w:rFonts w:cs="Arial"/>
        </w:rPr>
        <w:instrText>maximum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14:paraId="033A2481" w14:textId="77777777" w:rsidR="002B3E15" w:rsidRDefault="002B3E15" w:rsidP="002B3E15">
      <w:pPr>
        <w:pStyle w:val="BodyText"/>
      </w:pPr>
      <w:r>
        <w:t>Maximum number in a set as constrained by a multiplicity.</w:t>
      </w:r>
    </w:p>
    <w:p w14:paraId="68970ABB" w14:textId="77777777" w:rsidR="002B3E15" w:rsidRDefault="002B3E15" w:rsidP="002B3E15">
      <w:pPr>
        <w:pStyle w:val="BodyText2"/>
      </w:pPr>
      <w:r>
        <w:rPr>
          <w:noProof/>
          <w:lang w:bidi="ar-SA"/>
        </w:rPr>
        <w:drawing>
          <wp:inline distT="0" distB="0" distL="0" distR="0" wp14:anchorId="74ECEB0F" wp14:editId="4002858D">
            <wp:extent cx="152400" cy="152400"/>
            <wp:effectExtent l="0" t="0" r="0" b="0"/>
            <wp:docPr id="32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at once</w:t>
      </w:r>
      <w:r>
        <w:rPr>
          <w:rFonts w:cs="Arial"/>
        </w:rPr>
        <w:fldChar w:fldCharType="begin"/>
      </w:r>
      <w:r>
        <w:instrText>XE"</w:instrText>
      </w:r>
      <w:r w:rsidRPr="00413D75">
        <w:rPr>
          <w:rFonts w:cs="Arial"/>
        </w:rPr>
        <w:instrText>at once</w:instrText>
      </w:r>
      <w:r>
        <w:instrText>"</w:instrText>
      </w:r>
      <w:r>
        <w:rPr>
          <w:rFonts w:cs="Arial"/>
        </w:rPr>
        <w:fldChar w:fldCharType="end"/>
      </w:r>
      <w:r>
        <w:t xml:space="preserve"> : </w:t>
      </w:r>
      <w:hyperlink w:anchor="_6119a00b0834641b9fe3f5ae9f58237f" w:history="1">
        <w:r>
          <w:rPr>
            <w:rStyle w:val="Hyperlink"/>
          </w:rPr>
          <w:t>Boolean</w:t>
        </w:r>
      </w:hyperlink>
      <w:r>
        <w:t xml:space="preserve"> = true</w:t>
      </w:r>
    </w:p>
    <w:p w14:paraId="058385AD" w14:textId="77777777" w:rsidR="002B3E15" w:rsidRDefault="002B3E15" w:rsidP="002B3E15">
      <w:pPr>
        <w:pStyle w:val="BodyText"/>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14:paraId="21ABEAE2" w14:textId="77777777" w:rsidR="002B3E15" w:rsidRDefault="002B3E15" w:rsidP="002B3E15">
      <w:pPr>
        <w:pStyle w:val="BodyText2"/>
      </w:pPr>
      <w:r>
        <w:rPr>
          <w:noProof/>
          <w:lang w:bidi="ar-SA"/>
        </w:rPr>
        <w:drawing>
          <wp:inline distT="0" distB="0" distL="0" distR="0" wp14:anchorId="3BCA49AA" wp14:editId="5A78D79F">
            <wp:extent cx="152400" cy="152400"/>
            <wp:effectExtent l="0" t="0" r="0" b="0"/>
            <wp:docPr id="32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is sufficent</w:t>
      </w:r>
      <w:r>
        <w:rPr>
          <w:rFonts w:cs="Arial"/>
        </w:rPr>
        <w:fldChar w:fldCharType="begin"/>
      </w:r>
      <w:r>
        <w:instrText>XE"</w:instrText>
      </w:r>
      <w:r w:rsidRPr="00413D75">
        <w:rPr>
          <w:rFonts w:cs="Arial"/>
        </w:rPr>
        <w:instrText>is sufficent</w:instrText>
      </w:r>
      <w:r>
        <w:instrText>"</w:instrText>
      </w:r>
      <w:r>
        <w:rPr>
          <w:rFonts w:cs="Arial"/>
        </w:rPr>
        <w:fldChar w:fldCharType="end"/>
      </w:r>
      <w:r>
        <w:t xml:space="preserve"> : </w:t>
      </w:r>
      <w:hyperlink w:anchor="_6119a00b0834641b9fe3f5ae9f58237f" w:history="1">
        <w:r>
          <w:rPr>
            <w:rStyle w:val="Hyperlink"/>
          </w:rPr>
          <w:t>Boolean</w:t>
        </w:r>
      </w:hyperlink>
    </w:p>
    <w:p w14:paraId="5B5E99F2" w14:textId="77777777" w:rsidR="002B3E15" w:rsidRDefault="002B3E15" w:rsidP="002B3E15">
      <w:pPr>
        <w:pStyle w:val="BodyText"/>
      </w:pPr>
      <w:r>
        <w:t>One of the set of sufficient conditions that will infer the type designated in &lt;constrains&gt;.</w:t>
      </w:r>
    </w:p>
    <w:p w14:paraId="5744BB72" w14:textId="77777777" w:rsidR="002B3E15" w:rsidRDefault="002B3E15" w:rsidP="002B3E15">
      <w:pPr>
        <w:pStyle w:val="Heading5"/>
      </w:pPr>
      <w:r>
        <w:lastRenderedPageBreak/>
        <w:t>Associations</w:t>
      </w:r>
    </w:p>
    <w:p w14:paraId="02D7D8CA" w14:textId="77777777" w:rsidR="002B3E15" w:rsidRDefault="002B3E15" w:rsidP="002B3E15">
      <w:pPr>
        <w:ind w:left="605" w:hanging="245"/>
      </w:pPr>
      <w:r>
        <w:rPr>
          <w:noProof/>
        </w:rPr>
        <w:drawing>
          <wp:inline distT="0" distB="0" distL="0" distR="0" wp14:anchorId="68F4D8EF" wp14:editId="1433316D">
            <wp:extent cx="152400" cy="152400"/>
            <wp:effectExtent l="0" t="0" r="0" b="0"/>
            <wp:docPr id="32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2DA45EBA" w14:textId="77777777" w:rsidR="002B3E15" w:rsidRDefault="002B3E15" w:rsidP="002B3E15">
      <w:pPr>
        <w:pStyle w:val="BodyText"/>
      </w:pPr>
      <w:r>
        <w:t>The type or property that is the subject of a multiplicity constraint.</w:t>
      </w:r>
    </w:p>
    <w:p w14:paraId="15D2D8E5" w14:textId="77777777" w:rsidR="002B3E15" w:rsidRDefault="002B3E15" w:rsidP="002B3E15">
      <w:pPr>
        <w:ind w:left="605" w:hanging="245"/>
      </w:pPr>
      <w:r>
        <w:rPr>
          <w:noProof/>
        </w:rPr>
        <w:drawing>
          <wp:inline distT="0" distB="0" distL="0" distR="0" wp14:anchorId="0AFBEBF5" wp14:editId="7D97C2CF">
            <wp:extent cx="152400" cy="152400"/>
            <wp:effectExtent l="0" t="0" r="0" b="0"/>
            <wp:docPr id="33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14:paraId="54D79312" w14:textId="77777777" w:rsidR="002B3E15" w:rsidRDefault="002B3E15" w:rsidP="002B3E15">
      <w:pPr>
        <w:pStyle w:val="BodyText"/>
      </w:pPr>
      <w:r>
        <w:t xml:space="preserve">One or more types or properties that define the &lt;from&gt; side of a multiplicity. </w:t>
      </w:r>
      <w:r>
        <w:br/>
      </w:r>
      <w:r>
        <w:br/>
        <w:t>Where with respect to is undefined and &lt;multiplicity of&gt; is a property, all properties that are &lt;property of&gt; the same structured type as &lt;multiplicity of&gt; shall be considered the set of &lt;with respect to&gt; properties.  I.e. all the "other ends" of a relationship.</w:t>
      </w:r>
      <w:r>
        <w:br/>
      </w:r>
      <w:r>
        <w:br/>
        <w:t xml:space="preserve">&lt;with respect to&gt; provides for complex multiplicities across n-ary situations and relationships. </w:t>
      </w:r>
    </w:p>
    <w:p w14:paraId="6D31F71F" w14:textId="77777777" w:rsidR="002B3E15" w:rsidRDefault="002B3E15" w:rsidP="002B3E15"/>
    <w:p w14:paraId="30E25B72" w14:textId="77777777" w:rsidR="002B3E15" w:rsidRDefault="002B3E15" w:rsidP="002B3E15">
      <w:pPr>
        <w:pStyle w:val="Heading4"/>
      </w:pPr>
      <w:bookmarkStart w:id="227" w:name="_ed0e236e287ed6e0d387f83ba2c70900"/>
      <w:r>
        <w:t>Association Multiplicity Perspective</w:t>
      </w:r>
      <w:bookmarkEnd w:id="227"/>
      <w:r w:rsidRPr="003A31EC">
        <w:rPr>
          <w:rFonts w:cs="Arial"/>
        </w:rPr>
        <w:t xml:space="preserve"> </w:t>
      </w:r>
      <w:r>
        <w:rPr>
          <w:rFonts w:cs="Arial"/>
        </w:rPr>
        <w:fldChar w:fldCharType="begin"/>
      </w:r>
      <w:r>
        <w:instrText>XE"</w:instrText>
      </w:r>
      <w:r w:rsidRPr="00413D75">
        <w:rPr>
          <w:rFonts w:cs="Arial"/>
        </w:rPr>
        <w:instrText>Multiplicity Perspective</w:instrText>
      </w:r>
      <w:r>
        <w:instrText>"</w:instrText>
      </w:r>
      <w:r>
        <w:rPr>
          <w:rFonts w:cs="Arial"/>
        </w:rPr>
        <w:fldChar w:fldCharType="end"/>
      </w:r>
    </w:p>
    <w:p w14:paraId="76DAEF90" w14:textId="77777777" w:rsidR="002B3E15" w:rsidRDefault="002B3E15" w:rsidP="002B3E15">
      <w:pPr>
        <w:pStyle w:val="Code0"/>
      </w:pPr>
      <w:r w:rsidRPr="00043180">
        <w:rPr>
          <w:b/>
          <w:sz w:val="24"/>
          <w:szCs w:val="24"/>
        </w:rPr>
        <w:t>package</w:t>
      </w:r>
      <w:r>
        <w:t xml:space="preserve"> SIMF Conceptual Model::Rules</w:t>
      </w:r>
    </w:p>
    <w:p w14:paraId="48256EA2" w14:textId="77777777" w:rsidR="002B3E15" w:rsidRDefault="002B3E15" w:rsidP="002B3E15">
      <w:pPr>
        <w:pStyle w:val="Heading5"/>
      </w:pPr>
      <w:r>
        <w:t>Association Ends</w:t>
      </w:r>
    </w:p>
    <w:p w14:paraId="5F12187D" w14:textId="77777777" w:rsidR="002B3E15" w:rsidRDefault="002B3E15" w:rsidP="002B3E15">
      <w:pPr>
        <w:ind w:firstLine="720"/>
      </w:pPr>
      <w:r>
        <w:rPr>
          <w:noProof/>
        </w:rPr>
        <w:drawing>
          <wp:inline distT="0" distB="0" distL="0" distR="0" wp14:anchorId="421970DE" wp14:editId="650BBD41">
            <wp:extent cx="152400" cy="152400"/>
            <wp:effectExtent l="0" t="0" r="0" b="0"/>
            <wp:docPr id="33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14:paraId="544252DE" w14:textId="77777777" w:rsidR="002B3E15" w:rsidRDefault="002B3E15" w:rsidP="002B3E15">
      <w:pPr>
        <w:pStyle w:val="BodyText"/>
      </w:pPr>
      <w:r>
        <w:t xml:space="preserve">One or more types or properties that define the &lt;from&gt; side of a multiplicity. </w:t>
      </w:r>
      <w:r>
        <w:br/>
      </w:r>
      <w:r>
        <w:br/>
        <w:t>Where with respect to is undefined and &lt;multiplicity of&gt; is a property, all properties that are &lt;property of&gt; the same structured type as &lt;multiplicity of&gt; shall be considered the set of &lt;with respect to&gt; properties.  I.e. all the "other ends" of a relationship.</w:t>
      </w:r>
      <w:r>
        <w:br/>
      </w:r>
      <w:r>
        <w:br/>
        <w:t xml:space="preserve">&lt;with respect to&gt; provides for complex multiplicities across n-ary situations and relationships. </w:t>
      </w:r>
    </w:p>
    <w:p w14:paraId="0F71F83A" w14:textId="77777777" w:rsidR="002B3E15" w:rsidRDefault="002B3E15" w:rsidP="002B3E15">
      <w:pPr>
        <w:ind w:firstLine="720"/>
      </w:pPr>
      <w:r>
        <w:rPr>
          <w:noProof/>
        </w:rPr>
        <w:drawing>
          <wp:inline distT="0" distB="0" distL="0" distR="0" wp14:anchorId="0E6840D5" wp14:editId="508BD32A">
            <wp:extent cx="152400" cy="152400"/>
            <wp:effectExtent l="0" t="0" r="0" b="0"/>
            <wp:docPr id="33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respect of</w:t>
      </w:r>
      <w:r>
        <w:rPr>
          <w:rFonts w:cs="Arial"/>
        </w:rPr>
        <w:fldChar w:fldCharType="begin"/>
      </w:r>
      <w:r>
        <w:instrText>XE"</w:instrText>
      </w:r>
      <w:r w:rsidRPr="00413D75">
        <w:rPr>
          <w:rFonts w:cs="Arial"/>
        </w:rPr>
        <w:instrText>respect of</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14:paraId="224C79ED" w14:textId="77777777" w:rsidR="002B3E15" w:rsidRDefault="002B3E15" w:rsidP="002B3E15">
      <w:pPr>
        <w:pStyle w:val="BodyText"/>
      </w:pPr>
      <w:r>
        <w:t>Multiplicity constraints using a property or type as a &lt;with respect to&gt; reference.</w:t>
      </w:r>
    </w:p>
    <w:p w14:paraId="6AEE3D0E" w14:textId="77777777" w:rsidR="002B3E15" w:rsidRDefault="002B3E15" w:rsidP="002B3E15"/>
    <w:p w14:paraId="50A9389F" w14:textId="77777777" w:rsidR="002B3E15" w:rsidRDefault="002B3E15" w:rsidP="002B3E15">
      <w:pPr>
        <w:pStyle w:val="Heading4"/>
      </w:pPr>
      <w:bookmarkStart w:id="228" w:name="_21d6541333265d82edbd9c7ea84ff00f"/>
      <w:r>
        <w:t>Association Multiplicity Target</w:t>
      </w:r>
      <w:bookmarkEnd w:id="228"/>
      <w:r w:rsidRPr="003A31EC">
        <w:rPr>
          <w:rFonts w:cs="Arial"/>
        </w:rPr>
        <w:t xml:space="preserve"> </w:t>
      </w:r>
      <w:r>
        <w:rPr>
          <w:rFonts w:cs="Arial"/>
        </w:rPr>
        <w:fldChar w:fldCharType="begin"/>
      </w:r>
      <w:r>
        <w:instrText>XE"</w:instrText>
      </w:r>
      <w:r w:rsidRPr="00413D75">
        <w:rPr>
          <w:rFonts w:cs="Arial"/>
        </w:rPr>
        <w:instrText>Multiplicity Target</w:instrText>
      </w:r>
      <w:r>
        <w:instrText>"</w:instrText>
      </w:r>
      <w:r>
        <w:rPr>
          <w:rFonts w:cs="Arial"/>
        </w:rPr>
        <w:fldChar w:fldCharType="end"/>
      </w:r>
    </w:p>
    <w:p w14:paraId="06EE1364" w14:textId="77777777" w:rsidR="002B3E15" w:rsidRDefault="002B3E15" w:rsidP="002B3E15">
      <w:pPr>
        <w:pStyle w:val="BodyText"/>
      </w:pPr>
      <w:r>
        <w:t>Type with references to the "to type", normally a role or a situation type - but can be any type.</w:t>
      </w:r>
    </w:p>
    <w:p w14:paraId="766A9ED1" w14:textId="77777777" w:rsidR="002B3E15" w:rsidRDefault="002B3E15" w:rsidP="002B3E15">
      <w:pPr>
        <w:pStyle w:val="Code0"/>
      </w:pPr>
      <w:r w:rsidRPr="00043180">
        <w:rPr>
          <w:b/>
          <w:sz w:val="24"/>
          <w:szCs w:val="24"/>
        </w:rPr>
        <w:t>package</w:t>
      </w:r>
      <w:r>
        <w:t xml:space="preserve"> SIMF Conceptual Model::Rules</w:t>
      </w:r>
    </w:p>
    <w:p w14:paraId="735BC0AB" w14:textId="77777777" w:rsidR="002B3E15" w:rsidRDefault="002B3E15" w:rsidP="002B3E15">
      <w:pPr>
        <w:pStyle w:val="Heading5"/>
      </w:pPr>
      <w:r>
        <w:t>Association Ends</w:t>
      </w:r>
    </w:p>
    <w:p w14:paraId="21FB4CFE" w14:textId="77777777" w:rsidR="002B3E15" w:rsidRDefault="002B3E15" w:rsidP="002B3E15">
      <w:pPr>
        <w:ind w:firstLine="720"/>
      </w:pPr>
      <w:r>
        <w:rPr>
          <w:noProof/>
        </w:rPr>
        <w:drawing>
          <wp:inline distT="0" distB="0" distL="0" distR="0" wp14:anchorId="1F30DD68" wp14:editId="30AAAEE1">
            <wp:extent cx="152400" cy="152400"/>
            <wp:effectExtent l="0" t="0" r="0" b="0"/>
            <wp:docPr id="33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p>
    <w:p w14:paraId="40C58344" w14:textId="77777777" w:rsidR="002B3E15" w:rsidRDefault="002B3E15" w:rsidP="002B3E15">
      <w:pPr>
        <w:pStyle w:val="BodyText"/>
      </w:pPr>
      <w:r>
        <w:t>The type or property that is the subject of a multiplicity constraint.</w:t>
      </w:r>
    </w:p>
    <w:p w14:paraId="74499D1E" w14:textId="77777777" w:rsidR="002B3E15" w:rsidRDefault="002B3E15" w:rsidP="002B3E15">
      <w:pPr>
        <w:ind w:firstLine="720"/>
      </w:pPr>
      <w:r>
        <w:rPr>
          <w:noProof/>
        </w:rPr>
        <w:drawing>
          <wp:inline distT="0" distB="0" distL="0" distR="0" wp14:anchorId="1F03CE40" wp14:editId="700C1EED">
            <wp:extent cx="152400" cy="152400"/>
            <wp:effectExtent l="0" t="0" r="0" b="0"/>
            <wp:docPr id="33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14:paraId="471D8ACC" w14:textId="77777777" w:rsidR="002B3E15" w:rsidRDefault="002B3E15" w:rsidP="002B3E15">
      <w:pPr>
        <w:pStyle w:val="BodyText"/>
      </w:pPr>
      <w:r>
        <w:t>Multiplicity constraint of a type or property.</w:t>
      </w:r>
    </w:p>
    <w:p w14:paraId="53629A89" w14:textId="77777777" w:rsidR="002B3E15" w:rsidRDefault="002B3E15" w:rsidP="002B3E15"/>
    <w:p w14:paraId="08CF5F3A" w14:textId="77777777" w:rsidR="002B3E15" w:rsidRDefault="002B3E15" w:rsidP="002B3E15">
      <w:pPr>
        <w:pStyle w:val="Heading4"/>
      </w:pPr>
      <w:bookmarkStart w:id="229" w:name="_66a67f9e74d421745b1938d18308a07a"/>
      <w:r>
        <w:t>Class Pattern Constraint</w:t>
      </w:r>
      <w:bookmarkEnd w:id="229"/>
      <w:r w:rsidRPr="003A31EC">
        <w:rPr>
          <w:rFonts w:cs="Arial"/>
        </w:rPr>
        <w:t xml:space="preserve"> </w:t>
      </w:r>
      <w:r>
        <w:rPr>
          <w:rFonts w:cs="Arial"/>
        </w:rPr>
        <w:fldChar w:fldCharType="begin"/>
      </w:r>
      <w:r>
        <w:instrText>XE"</w:instrText>
      </w:r>
      <w:r w:rsidRPr="00413D75">
        <w:rPr>
          <w:rFonts w:cs="Arial"/>
        </w:rPr>
        <w:instrText>Pattern Constraint</w:instrText>
      </w:r>
      <w:r>
        <w:instrText>"</w:instrText>
      </w:r>
      <w:r>
        <w:rPr>
          <w:rFonts w:cs="Arial"/>
        </w:rPr>
        <w:fldChar w:fldCharType="end"/>
      </w:r>
    </w:p>
    <w:p w14:paraId="1684E54D" w14:textId="77777777" w:rsidR="002B3E15" w:rsidRDefault="002B3E15" w:rsidP="002B3E15">
      <w:pPr>
        <w:pStyle w:val="BodyText"/>
      </w:pPr>
      <w:r>
        <w:t>A pattern rule asserts that the pattern is true for the pattern variables identified.</w:t>
      </w:r>
    </w:p>
    <w:p w14:paraId="035D7B6A" w14:textId="77777777" w:rsidR="002B3E15" w:rsidRDefault="002B3E15" w:rsidP="002B3E15">
      <w:pPr>
        <w:pStyle w:val="Heading5"/>
      </w:pPr>
      <w:r>
        <w:t>Direct Supertypes</w:t>
      </w:r>
    </w:p>
    <w:p w14:paraId="34544D14" w14:textId="77777777" w:rsidR="002B3E15" w:rsidRDefault="008B781C" w:rsidP="002B3E15">
      <w:pPr>
        <w:ind w:left="360"/>
      </w:pPr>
      <w:hyperlink w:anchor="_3d425949001fb1cb0502a6157c8cf51e" w:history="1">
        <w:r w:rsidR="002B3E15">
          <w:rPr>
            <w:rStyle w:val="Hyperlink"/>
          </w:rPr>
          <w:t>Conditional Constraint</w:t>
        </w:r>
      </w:hyperlink>
      <w:r w:rsidR="002B3E15">
        <w:t xml:space="preserve">, </w:t>
      </w:r>
      <w:hyperlink w:anchor="_8d9c945b6f864c34fdd7a91d4d62755f" w:history="1">
        <w:r w:rsidR="002B3E15">
          <w:rPr>
            <w:rStyle w:val="Hyperlink"/>
          </w:rPr>
          <w:t>Pattern</w:t>
        </w:r>
      </w:hyperlink>
    </w:p>
    <w:p w14:paraId="211DBB41" w14:textId="77777777" w:rsidR="002B3E15" w:rsidRDefault="002B3E15" w:rsidP="002B3E15">
      <w:pPr>
        <w:pStyle w:val="Code0"/>
      </w:pPr>
      <w:r w:rsidRPr="00043180">
        <w:rPr>
          <w:b/>
          <w:sz w:val="24"/>
          <w:szCs w:val="24"/>
        </w:rPr>
        <w:t>package</w:t>
      </w:r>
      <w:r>
        <w:t xml:space="preserve"> SIMF Conceptual Model::Rules</w:t>
      </w:r>
    </w:p>
    <w:p w14:paraId="0CA56EEE" w14:textId="77777777" w:rsidR="002B3E15" w:rsidRDefault="002B3E15" w:rsidP="002B3E15"/>
    <w:p w14:paraId="419D4A6C" w14:textId="77777777" w:rsidR="002B3E15" w:rsidRDefault="002B3E15" w:rsidP="002B3E15">
      <w:pPr>
        <w:pStyle w:val="Heading4"/>
      </w:pPr>
      <w:bookmarkStart w:id="230" w:name="_91be190e8014514a597300b286148d3e"/>
      <w:r>
        <w:lastRenderedPageBreak/>
        <w:t>Class Property Constraint</w:t>
      </w:r>
      <w:bookmarkEnd w:id="230"/>
      <w:r w:rsidRPr="003A31EC">
        <w:rPr>
          <w:rFonts w:cs="Arial"/>
        </w:rPr>
        <w:t xml:space="preserve"> </w:t>
      </w:r>
      <w:r>
        <w:rPr>
          <w:rFonts w:cs="Arial"/>
        </w:rPr>
        <w:fldChar w:fldCharType="begin"/>
      </w:r>
      <w:r>
        <w:instrText>XE"</w:instrText>
      </w:r>
      <w:r w:rsidRPr="00413D75">
        <w:rPr>
          <w:rFonts w:cs="Arial"/>
        </w:rPr>
        <w:instrText>Property Constraint</w:instrText>
      </w:r>
      <w:r>
        <w:instrText>"</w:instrText>
      </w:r>
      <w:r>
        <w:rPr>
          <w:rFonts w:cs="Arial"/>
        </w:rPr>
        <w:fldChar w:fldCharType="end"/>
      </w:r>
    </w:p>
    <w:p w14:paraId="4A3CE049" w14:textId="77777777" w:rsidR="002B3E15" w:rsidRDefault="002B3E15" w:rsidP="002B3E15">
      <w:pPr>
        <w:pStyle w:val="BodyText"/>
      </w:pPr>
      <w:r>
        <w:t>Constraints that constrain properties.</w:t>
      </w:r>
      <w:r>
        <w:br/>
      </w:r>
    </w:p>
    <w:p w14:paraId="1C751C33" w14:textId="77777777" w:rsidR="002B3E15" w:rsidRDefault="002B3E15" w:rsidP="002B3E15">
      <w:pPr>
        <w:pStyle w:val="Heading5"/>
      </w:pPr>
      <w:r>
        <w:t>Direct Supertypes</w:t>
      </w:r>
    </w:p>
    <w:p w14:paraId="53C79589" w14:textId="77777777" w:rsidR="002B3E15" w:rsidRDefault="008B781C" w:rsidP="002B3E15">
      <w:pPr>
        <w:ind w:left="360"/>
      </w:pPr>
      <w:hyperlink w:anchor="_82919e40af9ad2e13647e9d37bbf0956" w:history="1">
        <w:r w:rsidR="002B3E15">
          <w:rPr>
            <w:rStyle w:val="Hyperlink"/>
          </w:rPr>
          <w:t>Rule</w:t>
        </w:r>
      </w:hyperlink>
    </w:p>
    <w:p w14:paraId="2AC08DC6" w14:textId="77777777" w:rsidR="002B3E15" w:rsidRDefault="002B3E15" w:rsidP="002B3E15">
      <w:pPr>
        <w:pStyle w:val="Code0"/>
      </w:pPr>
      <w:r w:rsidRPr="00043180">
        <w:rPr>
          <w:b/>
          <w:sz w:val="24"/>
          <w:szCs w:val="24"/>
        </w:rPr>
        <w:t>package</w:t>
      </w:r>
      <w:r>
        <w:t xml:space="preserve"> SIMF Conceptual Model::Rules</w:t>
      </w:r>
    </w:p>
    <w:p w14:paraId="380BB913" w14:textId="77777777" w:rsidR="002B3E15" w:rsidRDefault="002B3E15" w:rsidP="002B3E15">
      <w:pPr>
        <w:pStyle w:val="Heading5"/>
      </w:pPr>
      <w:r>
        <w:t>Associations</w:t>
      </w:r>
    </w:p>
    <w:p w14:paraId="34C7E711" w14:textId="77777777" w:rsidR="002B3E15" w:rsidRDefault="002B3E15" w:rsidP="002B3E15">
      <w:pPr>
        <w:ind w:left="605" w:hanging="245"/>
      </w:pPr>
      <w:r>
        <w:rPr>
          <w:noProof/>
        </w:rPr>
        <w:drawing>
          <wp:inline distT="0" distB="0" distL="0" distR="0" wp14:anchorId="1C0B5459" wp14:editId="79AFA3AF">
            <wp:extent cx="152400" cy="152400"/>
            <wp:effectExtent l="0" t="0" r="0" b="0"/>
            <wp:docPr id="34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73F856DB" w14:textId="77777777" w:rsidR="002B3E15" w:rsidRDefault="002B3E15" w:rsidP="002B3E15"/>
    <w:p w14:paraId="19290E0A" w14:textId="77777777" w:rsidR="002B3E15" w:rsidRDefault="002B3E15" w:rsidP="002B3E15">
      <w:pPr>
        <w:pStyle w:val="Heading4"/>
      </w:pPr>
      <w:bookmarkStart w:id="231" w:name="_8453c07e3c7aaeab8e715f3569b782ab"/>
      <w:r>
        <w:t>Class Property Generalization Constraint</w:t>
      </w:r>
      <w:bookmarkEnd w:id="231"/>
      <w:r w:rsidRPr="003A31EC">
        <w:rPr>
          <w:rFonts w:cs="Arial"/>
        </w:rPr>
        <w:t xml:space="preserve"> </w:t>
      </w:r>
      <w:r>
        <w:rPr>
          <w:rFonts w:cs="Arial"/>
        </w:rPr>
        <w:fldChar w:fldCharType="begin"/>
      </w:r>
      <w:r>
        <w:instrText>XE"</w:instrText>
      </w:r>
      <w:r w:rsidRPr="00413D75">
        <w:rPr>
          <w:rFonts w:cs="Arial"/>
        </w:rPr>
        <w:instrText>Property Generalization Constraint</w:instrText>
      </w:r>
      <w:r>
        <w:instrText>"</w:instrText>
      </w:r>
      <w:r>
        <w:rPr>
          <w:rFonts w:cs="Arial"/>
        </w:rPr>
        <w:fldChar w:fldCharType="end"/>
      </w:r>
    </w:p>
    <w:p w14:paraId="570C607C" w14:textId="77777777" w:rsidR="002B3E15" w:rsidRDefault="002B3E15" w:rsidP="002B3E15">
      <w:pPr>
        <w:pStyle w:val="BodyText"/>
      </w:pPr>
      <w:r>
        <w:t>A property may be asserted to be the specialization of another. The specialized property  represents a set that is the same as or a subset of the more general property.</w:t>
      </w:r>
      <w:r>
        <w:br/>
      </w:r>
      <w:r>
        <w:br/>
        <w:t xml:space="preserve">Where &lt;redefines&gt; is true the more specific property subsumes the more general property in the definition context. In this case the more general and more specific sets are equivalent. </w:t>
      </w:r>
      <w:r>
        <w:br/>
      </w:r>
      <w:r>
        <w:br/>
        <w:t>A more specific property shall be consistent with the property it specializes, but it may add specific constraints or other details that are particular to instances of the specializing context that do not contradict constraints in the general context.</w:t>
      </w:r>
    </w:p>
    <w:p w14:paraId="10DE607F" w14:textId="77777777" w:rsidR="002B3E15" w:rsidRDefault="002B3E15" w:rsidP="002B3E15">
      <w:pPr>
        <w:pStyle w:val="Heading5"/>
      </w:pPr>
      <w:r>
        <w:t>Direct Supertypes</w:t>
      </w:r>
    </w:p>
    <w:p w14:paraId="3E28ADBF" w14:textId="77777777" w:rsidR="002B3E15" w:rsidRDefault="008B781C" w:rsidP="002B3E15">
      <w:pPr>
        <w:ind w:left="360"/>
      </w:pPr>
      <w:hyperlink w:anchor="_91be190e8014514a597300b286148d3e" w:history="1">
        <w:r w:rsidR="002B3E15">
          <w:rPr>
            <w:rStyle w:val="Hyperlink"/>
          </w:rPr>
          <w:t>Property Constraint</w:t>
        </w:r>
      </w:hyperlink>
    </w:p>
    <w:p w14:paraId="399E4869" w14:textId="77777777" w:rsidR="002B3E15" w:rsidRDefault="002B3E15" w:rsidP="002B3E15">
      <w:pPr>
        <w:pStyle w:val="Code0"/>
      </w:pPr>
      <w:r w:rsidRPr="00043180">
        <w:rPr>
          <w:b/>
          <w:sz w:val="24"/>
          <w:szCs w:val="24"/>
        </w:rPr>
        <w:t>package</w:t>
      </w:r>
      <w:r>
        <w:t xml:space="preserve"> SIMF Conceptual Model::Rules</w:t>
      </w:r>
    </w:p>
    <w:p w14:paraId="084CBDB0" w14:textId="77777777" w:rsidR="002B3E15" w:rsidRDefault="002B3E15" w:rsidP="002B3E15">
      <w:pPr>
        <w:pStyle w:val="Heading5"/>
      </w:pPr>
      <w:r>
        <w:t>Attributes</w:t>
      </w:r>
    </w:p>
    <w:p w14:paraId="0315BEBD" w14:textId="77777777" w:rsidR="002B3E15" w:rsidRDefault="002B3E15" w:rsidP="002B3E15">
      <w:pPr>
        <w:pStyle w:val="BodyText2"/>
      </w:pPr>
      <w:r>
        <w:rPr>
          <w:noProof/>
          <w:lang w:bidi="ar-SA"/>
        </w:rPr>
        <w:drawing>
          <wp:inline distT="0" distB="0" distL="0" distR="0" wp14:anchorId="62276A1B" wp14:editId="1D1E7FA1">
            <wp:extent cx="152400" cy="152400"/>
            <wp:effectExtent l="0" t="0" r="0" b="0"/>
            <wp:docPr id="34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6119a00b0834641b9fe3f5ae9f58237f" w:history="1">
        <w:r>
          <w:rPr>
            <w:rStyle w:val="Hyperlink"/>
          </w:rPr>
          <w:t>Boolean</w:t>
        </w:r>
      </w:hyperlink>
    </w:p>
    <w:p w14:paraId="74431C2B" w14:textId="77777777" w:rsidR="002B3E15" w:rsidRDefault="002B3E15" w:rsidP="002B3E15">
      <w:pPr>
        <w:pStyle w:val="BodyText"/>
      </w:pPr>
      <w:r>
        <w:t>Defines the generalization as a redefinition, subsuming the more general property.</w:t>
      </w:r>
      <w:r>
        <w:br/>
      </w:r>
      <w:r>
        <w:br/>
        <w:t>Where &lt;redefines&gt; is true the more specific property subsumes the more general property in the definition context. In this case the more general and more specific sets are equivalent. A property may be redefined multiple times, as long as it is unambiguous which definition applies for a particular instance.</w:t>
      </w:r>
      <w:r>
        <w:br/>
      </w:r>
      <w:r>
        <w:br/>
        <w:t>Where &lt;redefines&gt; is false or not defined the more specific property represents a subset of the more general property.</w:t>
      </w:r>
    </w:p>
    <w:p w14:paraId="4D9C90B6" w14:textId="77777777" w:rsidR="002B3E15" w:rsidRDefault="002B3E15" w:rsidP="002B3E15">
      <w:pPr>
        <w:pStyle w:val="Heading5"/>
      </w:pPr>
      <w:r>
        <w:t>Associations</w:t>
      </w:r>
    </w:p>
    <w:p w14:paraId="0A68870A" w14:textId="77777777" w:rsidR="002B3E15" w:rsidRDefault="002B3E15" w:rsidP="002B3E15">
      <w:pPr>
        <w:ind w:left="605" w:hanging="245"/>
      </w:pPr>
      <w:r>
        <w:rPr>
          <w:noProof/>
        </w:rPr>
        <w:drawing>
          <wp:inline distT="0" distB="0" distL="0" distR="0" wp14:anchorId="3612F398" wp14:editId="1017D93A">
            <wp:extent cx="152400" cy="152400"/>
            <wp:effectExtent l="0" t="0" r="0" b="0"/>
            <wp:docPr id="34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71133D7" w14:textId="77777777" w:rsidR="002B3E15" w:rsidRDefault="002B3E15" w:rsidP="002B3E15">
      <w:pPr>
        <w:pStyle w:val="BodyText"/>
      </w:pPr>
      <w:r>
        <w:t>The more general property as part of a property generalization</w:t>
      </w:r>
    </w:p>
    <w:p w14:paraId="19FEBB90" w14:textId="77777777" w:rsidR="002B3E15" w:rsidRDefault="002B3E15" w:rsidP="002B3E15">
      <w:pPr>
        <w:ind w:left="605" w:hanging="245"/>
      </w:pPr>
      <w:r>
        <w:rPr>
          <w:noProof/>
        </w:rPr>
        <w:drawing>
          <wp:inline distT="0" distB="0" distL="0" distR="0" wp14:anchorId="7DF532B9" wp14:editId="42A7ED4D">
            <wp:extent cx="152400" cy="152400"/>
            <wp:effectExtent l="0" t="0" r="0" b="0"/>
            <wp:docPr id="34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5C6E51D6" w14:textId="77777777" w:rsidR="002B3E15" w:rsidRDefault="002B3E15" w:rsidP="002B3E15">
      <w:pPr>
        <w:pStyle w:val="BodyText"/>
      </w:pPr>
      <w:r>
        <w:t>The more specific property as part of a property generalization</w:t>
      </w:r>
    </w:p>
    <w:p w14:paraId="0F46665F" w14:textId="77777777" w:rsidR="002B3E15" w:rsidRDefault="002B3E15" w:rsidP="002B3E15"/>
    <w:p w14:paraId="1AD20602" w14:textId="77777777" w:rsidR="002B3E15" w:rsidRDefault="002B3E15" w:rsidP="002B3E15">
      <w:pPr>
        <w:pStyle w:val="Heading4"/>
      </w:pPr>
      <w:bookmarkStart w:id="232" w:name="_13f5413396c6772881129cb74104e6ec"/>
      <w:r>
        <w:t>Association Property Generalizations</w:t>
      </w:r>
      <w:bookmarkEnd w:id="232"/>
      <w:r w:rsidRPr="003A31EC">
        <w:rPr>
          <w:rFonts w:cs="Arial"/>
        </w:rPr>
        <w:t xml:space="preserve"> </w:t>
      </w:r>
      <w:r>
        <w:rPr>
          <w:rFonts w:cs="Arial"/>
        </w:rPr>
        <w:fldChar w:fldCharType="begin"/>
      </w:r>
      <w:r>
        <w:instrText>XE"</w:instrText>
      </w:r>
      <w:r w:rsidRPr="00413D75">
        <w:rPr>
          <w:rFonts w:cs="Arial"/>
        </w:rPr>
        <w:instrText>Property Generalizations</w:instrText>
      </w:r>
      <w:r>
        <w:instrText>"</w:instrText>
      </w:r>
      <w:r>
        <w:rPr>
          <w:rFonts w:cs="Arial"/>
        </w:rPr>
        <w:fldChar w:fldCharType="end"/>
      </w:r>
    </w:p>
    <w:p w14:paraId="063D36BF" w14:textId="77777777" w:rsidR="002B3E15" w:rsidRDefault="002B3E15" w:rsidP="002B3E15">
      <w:pPr>
        <w:pStyle w:val="Code0"/>
      </w:pPr>
      <w:r w:rsidRPr="00043180">
        <w:rPr>
          <w:b/>
          <w:sz w:val="24"/>
          <w:szCs w:val="24"/>
        </w:rPr>
        <w:t>package</w:t>
      </w:r>
      <w:r>
        <w:t xml:space="preserve"> SIMF Conceptual Model::Rules</w:t>
      </w:r>
    </w:p>
    <w:p w14:paraId="756A03D1" w14:textId="77777777" w:rsidR="002B3E15" w:rsidRDefault="002B3E15" w:rsidP="002B3E15">
      <w:pPr>
        <w:pStyle w:val="Heading5"/>
      </w:pPr>
      <w:r>
        <w:t>Association Ends</w:t>
      </w:r>
    </w:p>
    <w:p w14:paraId="7F215F3C" w14:textId="77777777" w:rsidR="002B3E15" w:rsidRDefault="002B3E15" w:rsidP="002B3E15">
      <w:pPr>
        <w:ind w:firstLine="720"/>
      </w:pPr>
      <w:r>
        <w:rPr>
          <w:noProof/>
        </w:rPr>
        <w:drawing>
          <wp:inline distT="0" distB="0" distL="0" distR="0" wp14:anchorId="3F4773D2" wp14:editId="333318C1">
            <wp:extent cx="152400" cy="152400"/>
            <wp:effectExtent l="0" t="0" r="0" b="0"/>
            <wp:docPr id="6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3E4F79CE" w14:textId="77777777" w:rsidR="002B3E15" w:rsidRDefault="002B3E15" w:rsidP="002B3E15">
      <w:pPr>
        <w:pStyle w:val="BodyText"/>
      </w:pPr>
      <w:r>
        <w:t>The more specific property as part of a property generalization</w:t>
      </w:r>
    </w:p>
    <w:p w14:paraId="0A00BB2A" w14:textId="77777777" w:rsidR="002B3E15" w:rsidRDefault="002B3E15" w:rsidP="002B3E15">
      <w:pPr>
        <w:ind w:firstLine="720"/>
      </w:pPr>
      <w:r>
        <w:rPr>
          <w:noProof/>
        </w:rPr>
        <w:lastRenderedPageBreak/>
        <w:drawing>
          <wp:inline distT="0" distB="0" distL="0" distR="0" wp14:anchorId="4A49794E" wp14:editId="7FBF9354">
            <wp:extent cx="152400" cy="152400"/>
            <wp:effectExtent l="0" t="0" r="0" b="0"/>
            <wp:docPr id="67"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5919003D" w14:textId="77777777" w:rsidR="002B3E15" w:rsidRDefault="002B3E15" w:rsidP="002B3E15">
      <w:pPr>
        <w:pStyle w:val="BodyText"/>
      </w:pPr>
      <w:r>
        <w:t>Specialization rules for a property.</w:t>
      </w:r>
    </w:p>
    <w:p w14:paraId="2F2B1707" w14:textId="77777777" w:rsidR="002B3E15" w:rsidRDefault="002B3E15" w:rsidP="002B3E15"/>
    <w:p w14:paraId="231F2C7B" w14:textId="77777777" w:rsidR="002B3E15" w:rsidRDefault="002B3E15" w:rsidP="002B3E15">
      <w:pPr>
        <w:pStyle w:val="Heading4"/>
      </w:pPr>
      <w:bookmarkStart w:id="233" w:name="_e6ea6535aa6935b2a2ffe46466af49f2"/>
      <w:r>
        <w:t>Association Property Specializations</w:t>
      </w:r>
      <w:bookmarkEnd w:id="233"/>
      <w:r w:rsidRPr="003A31EC">
        <w:rPr>
          <w:rFonts w:cs="Arial"/>
        </w:rPr>
        <w:t xml:space="preserve"> </w:t>
      </w:r>
      <w:r>
        <w:rPr>
          <w:rFonts w:cs="Arial"/>
        </w:rPr>
        <w:fldChar w:fldCharType="begin"/>
      </w:r>
      <w:r>
        <w:instrText>XE"</w:instrText>
      </w:r>
      <w:r w:rsidRPr="00413D75">
        <w:rPr>
          <w:rFonts w:cs="Arial"/>
        </w:rPr>
        <w:instrText>Property Specializations</w:instrText>
      </w:r>
      <w:r>
        <w:instrText>"</w:instrText>
      </w:r>
      <w:r>
        <w:rPr>
          <w:rFonts w:cs="Arial"/>
        </w:rPr>
        <w:fldChar w:fldCharType="end"/>
      </w:r>
    </w:p>
    <w:p w14:paraId="7DFA225A" w14:textId="77777777" w:rsidR="002B3E15" w:rsidRDefault="002B3E15" w:rsidP="002B3E15">
      <w:pPr>
        <w:pStyle w:val="Code0"/>
      </w:pPr>
      <w:r w:rsidRPr="00043180">
        <w:rPr>
          <w:b/>
          <w:sz w:val="24"/>
          <w:szCs w:val="24"/>
        </w:rPr>
        <w:t>package</w:t>
      </w:r>
      <w:r>
        <w:t xml:space="preserve"> SIMF Conceptual Model::Rules</w:t>
      </w:r>
    </w:p>
    <w:p w14:paraId="0004D554" w14:textId="77777777" w:rsidR="002B3E15" w:rsidRDefault="002B3E15" w:rsidP="002B3E15">
      <w:pPr>
        <w:pStyle w:val="Heading5"/>
      </w:pPr>
      <w:r>
        <w:t>Association Ends</w:t>
      </w:r>
    </w:p>
    <w:p w14:paraId="5478AA17" w14:textId="77777777" w:rsidR="002B3E15" w:rsidRDefault="002B3E15" w:rsidP="002B3E15">
      <w:pPr>
        <w:ind w:firstLine="720"/>
      </w:pPr>
      <w:r>
        <w:rPr>
          <w:noProof/>
        </w:rPr>
        <w:drawing>
          <wp:inline distT="0" distB="0" distL="0" distR="0" wp14:anchorId="7383F03A" wp14:editId="27A3E4DF">
            <wp:extent cx="152400" cy="152400"/>
            <wp:effectExtent l="0" t="0" r="0" b="0"/>
            <wp:docPr id="35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34222580" w14:textId="77777777" w:rsidR="002B3E15" w:rsidRDefault="002B3E15" w:rsidP="002B3E15">
      <w:pPr>
        <w:pStyle w:val="BodyText"/>
      </w:pPr>
      <w:r>
        <w:t>The more general property as part of a property generalization</w:t>
      </w:r>
    </w:p>
    <w:p w14:paraId="1D056B7B" w14:textId="77777777" w:rsidR="002B3E15" w:rsidRDefault="002B3E15" w:rsidP="002B3E15">
      <w:pPr>
        <w:ind w:firstLine="720"/>
      </w:pPr>
      <w:r>
        <w:rPr>
          <w:noProof/>
        </w:rPr>
        <w:drawing>
          <wp:inline distT="0" distB="0" distL="0" distR="0" wp14:anchorId="559005F8" wp14:editId="1141D576">
            <wp:extent cx="152400" cy="152400"/>
            <wp:effectExtent l="0" t="0" r="0" b="0"/>
            <wp:docPr id="35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73F90833" w14:textId="77777777" w:rsidR="002B3E15" w:rsidRDefault="002B3E15" w:rsidP="002B3E15">
      <w:pPr>
        <w:pStyle w:val="BodyText"/>
      </w:pPr>
      <w:r>
        <w:t>Generalization rules of a property</w:t>
      </w:r>
    </w:p>
    <w:p w14:paraId="33BC8769" w14:textId="77777777" w:rsidR="002B3E15" w:rsidRDefault="002B3E15" w:rsidP="002B3E15"/>
    <w:p w14:paraId="62A39CC9" w14:textId="77777777" w:rsidR="002B3E15" w:rsidRDefault="002B3E15" w:rsidP="002B3E15">
      <w:pPr>
        <w:pStyle w:val="Heading4"/>
      </w:pPr>
      <w:bookmarkStart w:id="234" w:name="_46f4ceb21a63f9cbfb722eec3ff6daf3"/>
      <w:r>
        <w:t>Class Property Transitivity Constraint</w:t>
      </w:r>
      <w:bookmarkEnd w:id="234"/>
      <w:r w:rsidRPr="003A31EC">
        <w:rPr>
          <w:rFonts w:cs="Arial"/>
        </w:rPr>
        <w:t xml:space="preserve"> </w:t>
      </w:r>
      <w:r>
        <w:rPr>
          <w:rFonts w:cs="Arial"/>
        </w:rPr>
        <w:fldChar w:fldCharType="begin"/>
      </w:r>
      <w:r>
        <w:instrText>XE"</w:instrText>
      </w:r>
      <w:r w:rsidRPr="00413D75">
        <w:rPr>
          <w:rFonts w:cs="Arial"/>
        </w:rPr>
        <w:instrText>Property Transitivity Constraint</w:instrText>
      </w:r>
      <w:r>
        <w:instrText>"</w:instrText>
      </w:r>
      <w:r>
        <w:rPr>
          <w:rFonts w:cs="Arial"/>
        </w:rPr>
        <w:fldChar w:fldCharType="end"/>
      </w:r>
    </w:p>
    <w:p w14:paraId="39C2BC76" w14:textId="77777777" w:rsidR="002B3E15" w:rsidRDefault="002B3E15" w:rsidP="002B3E15">
      <w:pPr>
        <w:pStyle w:val="BodyText"/>
      </w:pPr>
      <w:r>
        <w:t xml:space="preserve">A transitive property interlinks two individuals A and C whenever it interlinks A with B and B with C for some individual B. </w:t>
      </w:r>
      <w:r>
        <w:br/>
        <w:t>For example "larger than" is transitive in that if Joe is larger than Sue and Sue is Larger then Sam, then Joe is larger than Sam.</w:t>
      </w:r>
      <w:r>
        <w:br/>
      </w:r>
      <w:r>
        <w:br/>
      </w:r>
    </w:p>
    <w:p w14:paraId="7EC4D4DA" w14:textId="77777777" w:rsidR="002B3E15" w:rsidRDefault="002B3E15" w:rsidP="002B3E15">
      <w:pPr>
        <w:pStyle w:val="Heading5"/>
      </w:pPr>
      <w:r>
        <w:t>Direct Supertypes</w:t>
      </w:r>
    </w:p>
    <w:p w14:paraId="6026B52A" w14:textId="77777777" w:rsidR="002B3E15" w:rsidRDefault="008B781C" w:rsidP="002B3E15">
      <w:pPr>
        <w:ind w:left="360"/>
      </w:pPr>
      <w:hyperlink w:anchor="_91be190e8014514a597300b286148d3e" w:history="1">
        <w:r w:rsidR="002B3E15">
          <w:rPr>
            <w:rStyle w:val="Hyperlink"/>
          </w:rPr>
          <w:t>Property Constraint</w:t>
        </w:r>
      </w:hyperlink>
    </w:p>
    <w:p w14:paraId="480103C5" w14:textId="77777777" w:rsidR="002B3E15" w:rsidRDefault="002B3E15" w:rsidP="002B3E15">
      <w:pPr>
        <w:pStyle w:val="Code0"/>
      </w:pPr>
      <w:r w:rsidRPr="00043180">
        <w:rPr>
          <w:b/>
          <w:sz w:val="24"/>
          <w:szCs w:val="24"/>
        </w:rPr>
        <w:t>package</w:t>
      </w:r>
      <w:r>
        <w:t xml:space="preserve"> SIMF Conceptual Model::Rules</w:t>
      </w:r>
    </w:p>
    <w:p w14:paraId="69FA6B8A" w14:textId="77777777" w:rsidR="002B3E15" w:rsidRDefault="002B3E15" w:rsidP="002B3E15"/>
    <w:p w14:paraId="46FC7835" w14:textId="77777777" w:rsidR="002B3E15" w:rsidRDefault="002B3E15" w:rsidP="002B3E15">
      <w:pPr>
        <w:pStyle w:val="Heading4"/>
      </w:pPr>
      <w:bookmarkStart w:id="235" w:name="_21a81395f43285b5cc64ed921bc787b7"/>
      <w:r>
        <w:t>Association Property Type</w:t>
      </w:r>
      <w:bookmarkEnd w:id="235"/>
      <w:r w:rsidRPr="003A31EC">
        <w:rPr>
          <w:rFonts w:cs="Arial"/>
        </w:rPr>
        <w:t xml:space="preserve"> </w:t>
      </w:r>
      <w:r>
        <w:rPr>
          <w:rFonts w:cs="Arial"/>
        </w:rPr>
        <w:fldChar w:fldCharType="begin"/>
      </w:r>
      <w:r>
        <w:instrText>XE"</w:instrText>
      </w:r>
      <w:r w:rsidRPr="00413D75">
        <w:rPr>
          <w:rFonts w:cs="Arial"/>
        </w:rPr>
        <w:instrText>Property Type</w:instrText>
      </w:r>
      <w:r>
        <w:instrText>"</w:instrText>
      </w:r>
      <w:r>
        <w:rPr>
          <w:rFonts w:cs="Arial"/>
        </w:rPr>
        <w:fldChar w:fldCharType="end"/>
      </w:r>
    </w:p>
    <w:p w14:paraId="5E9C5262" w14:textId="77777777" w:rsidR="002B3E15" w:rsidRDefault="002B3E15" w:rsidP="002B3E15">
      <w:pPr>
        <w:pStyle w:val="Code0"/>
      </w:pPr>
      <w:r w:rsidRPr="00043180">
        <w:rPr>
          <w:b/>
          <w:sz w:val="24"/>
          <w:szCs w:val="24"/>
        </w:rPr>
        <w:t>package</w:t>
      </w:r>
      <w:r>
        <w:t xml:space="preserve"> SIMF Conceptual Model::Rules</w:t>
      </w:r>
    </w:p>
    <w:p w14:paraId="2E115E3B" w14:textId="77777777" w:rsidR="002B3E15" w:rsidRDefault="002B3E15" w:rsidP="002B3E15">
      <w:pPr>
        <w:pStyle w:val="Heading5"/>
      </w:pPr>
      <w:r>
        <w:t>Association Ends</w:t>
      </w:r>
    </w:p>
    <w:p w14:paraId="6B58D519" w14:textId="77777777" w:rsidR="002B3E15" w:rsidRDefault="002B3E15" w:rsidP="002B3E15">
      <w:pPr>
        <w:ind w:firstLine="720"/>
      </w:pPr>
      <w:r>
        <w:rPr>
          <w:noProof/>
        </w:rPr>
        <w:drawing>
          <wp:inline distT="0" distB="0" distL="0" distR="0" wp14:anchorId="25A6C598" wp14:editId="09F714C4">
            <wp:extent cx="152400" cy="152400"/>
            <wp:effectExtent l="0" t="0" r="0" b="0"/>
            <wp:docPr id="35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49F40DDA" w14:textId="77777777" w:rsidR="002B3E15" w:rsidRDefault="002B3E15" w:rsidP="002B3E15">
      <w:pPr>
        <w:pStyle w:val="BodyText"/>
      </w:pPr>
      <w:r>
        <w:t>A required type of a thing bound to a property.</w:t>
      </w:r>
      <w:r>
        <w:br/>
        <w:t>Note that the type may be inferred based on the value of &lt;prerequisite type&gt;.</w:t>
      </w:r>
    </w:p>
    <w:p w14:paraId="32C44215" w14:textId="77777777" w:rsidR="002B3E15" w:rsidRDefault="002B3E15" w:rsidP="002B3E15">
      <w:pPr>
        <w:ind w:firstLine="720"/>
      </w:pPr>
      <w:r>
        <w:rPr>
          <w:noProof/>
        </w:rPr>
        <w:drawing>
          <wp:inline distT="0" distB="0" distL="0" distR="0" wp14:anchorId="66E44DAF" wp14:editId="5F853266">
            <wp:extent cx="152400" cy="152400"/>
            <wp:effectExtent l="0" t="0" r="0" b="0"/>
            <wp:docPr id="35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2E27E9F6" w14:textId="77777777" w:rsidR="002B3E15" w:rsidRDefault="002B3E15" w:rsidP="002B3E15">
      <w:pPr>
        <w:pStyle w:val="BodyText"/>
      </w:pPr>
      <w:r>
        <w:t>Properties typed by a type</w:t>
      </w:r>
    </w:p>
    <w:p w14:paraId="4C473D09" w14:textId="77777777" w:rsidR="002B3E15" w:rsidRDefault="002B3E15" w:rsidP="002B3E15"/>
    <w:p w14:paraId="63FD64B9" w14:textId="77777777" w:rsidR="002B3E15" w:rsidRDefault="002B3E15" w:rsidP="002B3E15">
      <w:pPr>
        <w:pStyle w:val="Heading4"/>
      </w:pPr>
      <w:bookmarkStart w:id="236" w:name="_3e4d7d36a3b2cb4c9b85c1b88930178a"/>
      <w:r>
        <w:t>Class Property Type Constraint</w:t>
      </w:r>
      <w:bookmarkEnd w:id="236"/>
      <w:r w:rsidRPr="003A31EC">
        <w:rPr>
          <w:rFonts w:cs="Arial"/>
        </w:rPr>
        <w:t xml:space="preserve"> </w:t>
      </w:r>
      <w:r>
        <w:rPr>
          <w:rFonts w:cs="Arial"/>
        </w:rPr>
        <w:fldChar w:fldCharType="begin"/>
      </w:r>
      <w:r>
        <w:instrText>XE"</w:instrText>
      </w:r>
      <w:r w:rsidRPr="00413D75">
        <w:rPr>
          <w:rFonts w:cs="Arial"/>
        </w:rPr>
        <w:instrText>Property Type Constraint</w:instrText>
      </w:r>
      <w:r>
        <w:instrText>"</w:instrText>
      </w:r>
      <w:r>
        <w:rPr>
          <w:rFonts w:cs="Arial"/>
        </w:rPr>
        <w:fldChar w:fldCharType="end"/>
      </w:r>
    </w:p>
    <w:p w14:paraId="0B0E00FA" w14:textId="77777777" w:rsidR="002B3E15" w:rsidRDefault="002B3E15" w:rsidP="002B3E15">
      <w:pPr>
        <w:pStyle w:val="BodyText"/>
      </w:pPr>
      <w:r>
        <w:t>A property type rule defines the type(s) of a property.</w:t>
      </w:r>
      <w:r>
        <w:br/>
        <w:t>All elements bound to a property must have the type &lt;is of type&gt;. &lt;is of type&gt; may be pre-existing or inferred based on the value of &lt;prerequisite type&gt;.</w:t>
      </w:r>
      <w:r>
        <w:br/>
        <w:t>Note that Property Type Constraint is a rule independent of the definition of a property to allow for the type of a property to be refined in a more restrictive context.</w:t>
      </w:r>
    </w:p>
    <w:p w14:paraId="33481C49" w14:textId="77777777" w:rsidR="002B3E15" w:rsidRDefault="002B3E15" w:rsidP="002B3E15">
      <w:pPr>
        <w:pStyle w:val="Heading5"/>
      </w:pPr>
      <w:r>
        <w:t>Direct Supertypes</w:t>
      </w:r>
    </w:p>
    <w:p w14:paraId="7071EF76" w14:textId="77777777" w:rsidR="002B3E15" w:rsidRDefault="008B781C" w:rsidP="002B3E15">
      <w:pPr>
        <w:ind w:left="360"/>
      </w:pPr>
      <w:hyperlink w:anchor="_91be190e8014514a597300b286148d3e" w:history="1">
        <w:r w:rsidR="002B3E15">
          <w:rPr>
            <w:rStyle w:val="Hyperlink"/>
          </w:rPr>
          <w:t>Property Constraint</w:t>
        </w:r>
      </w:hyperlink>
    </w:p>
    <w:p w14:paraId="5DFC84FD" w14:textId="77777777" w:rsidR="002B3E15" w:rsidRDefault="002B3E15" w:rsidP="002B3E15">
      <w:pPr>
        <w:pStyle w:val="Code0"/>
      </w:pPr>
      <w:r w:rsidRPr="00043180">
        <w:rPr>
          <w:b/>
          <w:sz w:val="24"/>
          <w:szCs w:val="24"/>
        </w:rPr>
        <w:t>package</w:t>
      </w:r>
      <w:r>
        <w:t xml:space="preserve"> SIMF Conceptual Model::Rules</w:t>
      </w:r>
    </w:p>
    <w:p w14:paraId="3B86D951" w14:textId="77777777" w:rsidR="002B3E15" w:rsidRDefault="002B3E15" w:rsidP="002B3E15">
      <w:pPr>
        <w:pStyle w:val="Heading5"/>
      </w:pPr>
      <w:r>
        <w:lastRenderedPageBreak/>
        <w:t>Attributes</w:t>
      </w:r>
    </w:p>
    <w:p w14:paraId="3F4BD87C" w14:textId="77777777" w:rsidR="002B3E15" w:rsidRDefault="002B3E15" w:rsidP="002B3E15">
      <w:pPr>
        <w:pStyle w:val="BodyText2"/>
      </w:pPr>
      <w:r>
        <w:rPr>
          <w:noProof/>
          <w:lang w:bidi="ar-SA"/>
        </w:rPr>
        <w:drawing>
          <wp:inline distT="0" distB="0" distL="0" distR="0" wp14:anchorId="13EB6E9D" wp14:editId="49FF44AB">
            <wp:extent cx="152400" cy="152400"/>
            <wp:effectExtent l="0" t="0" r="0" b="0"/>
            <wp:docPr id="36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prerequisite type</w:t>
      </w:r>
      <w:r>
        <w:rPr>
          <w:rFonts w:cs="Arial"/>
        </w:rPr>
        <w:fldChar w:fldCharType="begin"/>
      </w:r>
      <w:r>
        <w:instrText>XE"</w:instrText>
      </w:r>
      <w:r w:rsidRPr="00413D75">
        <w:rPr>
          <w:rFonts w:cs="Arial"/>
        </w:rPr>
        <w:instrText>prerequisite type</w:instrText>
      </w:r>
      <w:r>
        <w:instrText>"</w:instrText>
      </w:r>
      <w:r>
        <w:rPr>
          <w:rFonts w:cs="Arial"/>
        </w:rPr>
        <w:fldChar w:fldCharType="end"/>
      </w:r>
      <w:r>
        <w:t xml:space="preserve"> : </w:t>
      </w:r>
      <w:hyperlink w:anchor="_6119a00b0834641b9fe3f5ae9f58237f" w:history="1">
        <w:r>
          <w:rPr>
            <w:rStyle w:val="Hyperlink"/>
          </w:rPr>
          <w:t>Boolean</w:t>
        </w:r>
      </w:hyperlink>
    </w:p>
    <w:p w14:paraId="5BBCE1A4" w14:textId="77777777" w:rsidR="002B3E15" w:rsidRDefault="002B3E15" w:rsidP="002B3E15">
      <w:pPr>
        <w:pStyle w:val="BodyText"/>
      </w:pPr>
      <w:r>
        <w:t>If true, &lt;is of type&gt; is a prerequisite - the bound thing must be of the given type for the property to be bound. A non prerequisite type will cause a binding to infer &lt;is of type&gt;, provided all prerequisite types have been satisfied.</w:t>
      </w:r>
      <w:r>
        <w:br/>
      </w:r>
    </w:p>
    <w:p w14:paraId="78292D30" w14:textId="77777777" w:rsidR="002B3E15" w:rsidRDefault="002B3E15" w:rsidP="002B3E15">
      <w:pPr>
        <w:pStyle w:val="Heading5"/>
      </w:pPr>
      <w:r>
        <w:t>Associations</w:t>
      </w:r>
    </w:p>
    <w:p w14:paraId="5EB777C2" w14:textId="77777777" w:rsidR="002B3E15" w:rsidRDefault="002B3E15" w:rsidP="002B3E15">
      <w:pPr>
        <w:ind w:left="605" w:hanging="245"/>
      </w:pPr>
      <w:r>
        <w:rPr>
          <w:noProof/>
        </w:rPr>
        <w:drawing>
          <wp:inline distT="0" distB="0" distL="0" distR="0" wp14:anchorId="60FA2079" wp14:editId="76BC9F51">
            <wp:extent cx="152400" cy="152400"/>
            <wp:effectExtent l="0" t="0" r="0" b="0"/>
            <wp:docPr id="36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3F7A27EA" w14:textId="77777777" w:rsidR="002B3E15" w:rsidRDefault="002B3E15" w:rsidP="002B3E15">
      <w:pPr>
        <w:pStyle w:val="BodyText"/>
      </w:pPr>
      <w:r>
        <w:t>A required type of a thing bound to a property.</w:t>
      </w:r>
      <w:r>
        <w:br/>
        <w:t>Note that the type may be inferred based on the value of &lt;prerequisite type&gt;.</w:t>
      </w:r>
    </w:p>
    <w:p w14:paraId="4C5A1F10" w14:textId="77777777" w:rsidR="002B3E15" w:rsidRDefault="002B3E15" w:rsidP="002B3E15"/>
    <w:p w14:paraId="38668799" w14:textId="77777777" w:rsidR="002B3E15" w:rsidRDefault="002B3E15" w:rsidP="002B3E15">
      <w:pPr>
        <w:pStyle w:val="Heading4"/>
      </w:pPr>
      <w:bookmarkStart w:id="237" w:name="_82919e40af9ad2e13647e9d37bbf0956"/>
      <w:r>
        <w:t>Class Rule</w:t>
      </w:r>
      <w:bookmarkEnd w:id="237"/>
      <w:r w:rsidRPr="003A31EC">
        <w:rPr>
          <w:rFonts w:cs="Arial"/>
        </w:rPr>
        <w:t xml:space="preserve"> </w:t>
      </w:r>
      <w:r>
        <w:rPr>
          <w:rFonts w:cs="Arial"/>
        </w:rPr>
        <w:fldChar w:fldCharType="begin"/>
      </w:r>
      <w:r>
        <w:instrText>XE"</w:instrText>
      </w:r>
      <w:r w:rsidRPr="00413D75">
        <w:rPr>
          <w:rFonts w:cs="Arial"/>
        </w:rPr>
        <w:instrText>Rule</w:instrText>
      </w:r>
      <w:r>
        <w:instrText>"</w:instrText>
      </w:r>
      <w:r>
        <w:rPr>
          <w:rFonts w:cs="Arial"/>
        </w:rPr>
        <w:fldChar w:fldCharType="end"/>
      </w:r>
    </w:p>
    <w:p w14:paraId="506CC9CE" w14:textId="77777777" w:rsidR="002B3E15" w:rsidRDefault="002B3E15" w:rsidP="002B3E15">
      <w:pPr>
        <w:pStyle w:val="BodyText"/>
      </w:pPr>
      <w:r>
        <w:t>A rule is a proposition that constrains one or more entities by limiting possible conditions or producing some effect.</w:t>
      </w:r>
      <w:r>
        <w:br/>
        <w:t>Note that rules may or may not be defined in the same context that they hold within or constraint. This support the "open world assumption" that a rule may be asserted outside of the scope of the rule.</w:t>
      </w:r>
    </w:p>
    <w:p w14:paraId="7886B9C7" w14:textId="77777777" w:rsidR="002B3E15" w:rsidRDefault="002B3E15" w:rsidP="002B3E15">
      <w:pPr>
        <w:pStyle w:val="Heading5"/>
      </w:pPr>
      <w:r>
        <w:t>Direct Supertypes</w:t>
      </w:r>
    </w:p>
    <w:p w14:paraId="6391EE3E" w14:textId="77777777" w:rsidR="002B3E15" w:rsidRDefault="008B781C" w:rsidP="002B3E15">
      <w:pPr>
        <w:ind w:left="360"/>
      </w:pPr>
      <w:hyperlink w:anchor="_3bd7c7d249201ad6f2447c6d182ba7f1" w:history="1">
        <w:r w:rsidR="002B3E15">
          <w:rPr>
            <w:rStyle w:val="Hyperlink"/>
          </w:rPr>
          <w:t>Proposition</w:t>
        </w:r>
      </w:hyperlink>
    </w:p>
    <w:p w14:paraId="706DB08A" w14:textId="77777777" w:rsidR="002B3E15" w:rsidRDefault="002B3E15" w:rsidP="002B3E15">
      <w:pPr>
        <w:pStyle w:val="Code0"/>
      </w:pPr>
      <w:r w:rsidRPr="00043180">
        <w:rPr>
          <w:b/>
          <w:sz w:val="24"/>
          <w:szCs w:val="24"/>
        </w:rPr>
        <w:t>package</w:t>
      </w:r>
      <w:r>
        <w:t xml:space="preserve"> SIMF Conceptual Model::Rules</w:t>
      </w:r>
    </w:p>
    <w:p w14:paraId="3B1A8D2D" w14:textId="77777777" w:rsidR="002B3E15" w:rsidRDefault="002B3E15" w:rsidP="002B3E15">
      <w:pPr>
        <w:pStyle w:val="Heading5"/>
      </w:pPr>
      <w:r>
        <w:t>Associations</w:t>
      </w:r>
    </w:p>
    <w:p w14:paraId="04A6D8AF" w14:textId="77777777" w:rsidR="002B3E15" w:rsidRDefault="002B3E15" w:rsidP="002B3E15">
      <w:pPr>
        <w:ind w:left="605" w:hanging="245"/>
      </w:pPr>
      <w:r>
        <w:rPr>
          <w:noProof/>
        </w:rPr>
        <w:drawing>
          <wp:inline distT="0" distB="0" distL="0" distR="0" wp14:anchorId="3D38CCB4" wp14:editId="4711ECFB">
            <wp:extent cx="152400" cy="152400"/>
            <wp:effectExtent l="0" t="0" r="0" b="0"/>
            <wp:docPr id="36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0FD3632E" w14:textId="77777777" w:rsidR="002B3E15" w:rsidRDefault="002B3E15" w:rsidP="002B3E15">
      <w:pPr>
        <w:pStyle w:val="BodyText"/>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14:paraId="3B9098A1" w14:textId="77777777" w:rsidR="002B3E15" w:rsidRDefault="002B3E15" w:rsidP="002B3E15">
      <w:pPr>
        <w:ind w:left="605" w:hanging="245"/>
      </w:pPr>
      <w:r>
        <w:rPr>
          <w:noProof/>
        </w:rPr>
        <w:drawing>
          <wp:inline distT="0" distB="0" distL="0" distR="0" wp14:anchorId="15BD3FFD" wp14:editId="184C887B">
            <wp:extent cx="152400" cy="152400"/>
            <wp:effectExtent l="0" t="0" r="0" b="0"/>
            <wp:docPr id="36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subsumes</w:t>
      </w:r>
      <w:r>
        <w:rPr>
          <w:rFonts w:cs="Arial"/>
        </w:rPr>
        <w:fldChar w:fldCharType="begin"/>
      </w:r>
      <w:r>
        <w:instrText>XE"</w:instrText>
      </w:r>
      <w:r w:rsidRPr="00413D75">
        <w:rPr>
          <w:rFonts w:cs="Arial"/>
        </w:rPr>
        <w:instrText>subsumes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353C25D1" w14:textId="77777777" w:rsidR="002B3E15" w:rsidRDefault="002B3E15" w:rsidP="002B3E15">
      <w:pPr>
        <w:pStyle w:val="BodyText"/>
      </w:pPr>
      <w:r>
        <w:t>When rule subsumes another the subsumed rule will not apply (fire) if the &lt;subsumed by&gt; rules applies (fires).</w:t>
      </w:r>
      <w:r>
        <w:br/>
        <w:t>Where rules are also patterns, a rule may specialize another which will subsume the specialized rule as well as include the generalized rule parts as parts of the specialized rule.</w:t>
      </w:r>
    </w:p>
    <w:p w14:paraId="5F8387C9" w14:textId="77777777" w:rsidR="002B3E15" w:rsidRDefault="002B3E15" w:rsidP="002B3E15">
      <w:pPr>
        <w:ind w:left="605" w:hanging="245"/>
      </w:pPr>
      <w:r>
        <w:rPr>
          <w:noProof/>
        </w:rPr>
        <w:drawing>
          <wp:inline distT="0" distB="0" distL="0" distR="0" wp14:anchorId="4B1C99AB" wp14:editId="23401DCC">
            <wp:extent cx="152400" cy="152400"/>
            <wp:effectExtent l="0" t="0" r="0" b="0"/>
            <wp:docPr id="36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subsumed by</w:t>
      </w:r>
      <w:r>
        <w:rPr>
          <w:rFonts w:cs="Arial"/>
        </w:rPr>
        <w:fldChar w:fldCharType="begin"/>
      </w:r>
      <w:r>
        <w:instrText>XE"</w:instrText>
      </w:r>
      <w:r w:rsidRPr="00413D75">
        <w:rPr>
          <w:rFonts w:cs="Arial"/>
        </w:rPr>
        <w:instrText>subsumed by</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53FD0116" w14:textId="77777777" w:rsidR="002B3E15" w:rsidRDefault="002B3E15" w:rsidP="002B3E15">
      <w:pPr>
        <w:pStyle w:val="BodyText"/>
      </w:pPr>
      <w:r>
        <w:t>When rule is &lt;subsumed by&gt; another the subsumed rule will not apply (fire) if the &lt;subsumed by&gt; rules applies (fires).</w:t>
      </w:r>
    </w:p>
    <w:p w14:paraId="2C1F8561" w14:textId="77777777" w:rsidR="002B3E15" w:rsidRDefault="002B3E15" w:rsidP="002B3E15"/>
    <w:p w14:paraId="504CB2A7" w14:textId="77777777" w:rsidR="002B3E15" w:rsidRDefault="002B3E15" w:rsidP="002B3E15">
      <w:pPr>
        <w:pStyle w:val="Heading4"/>
      </w:pPr>
      <w:bookmarkStart w:id="238" w:name="_9562d6c08cbe5eb32022ec9309bb6160"/>
      <w:r>
        <w:t>Association Rule constrains</w:t>
      </w:r>
      <w:bookmarkEnd w:id="238"/>
      <w:r w:rsidRPr="003A31EC">
        <w:rPr>
          <w:rFonts w:cs="Arial"/>
        </w:rPr>
        <w:t xml:space="preserve"> </w:t>
      </w:r>
      <w:r>
        <w:rPr>
          <w:rFonts w:cs="Arial"/>
        </w:rPr>
        <w:fldChar w:fldCharType="begin"/>
      </w:r>
      <w:r>
        <w:instrText>XE"</w:instrText>
      </w:r>
      <w:r w:rsidRPr="00413D75">
        <w:rPr>
          <w:rFonts w:cs="Arial"/>
        </w:rPr>
        <w:instrText>Rule constrains</w:instrText>
      </w:r>
      <w:r>
        <w:instrText>"</w:instrText>
      </w:r>
      <w:r>
        <w:rPr>
          <w:rFonts w:cs="Arial"/>
        </w:rPr>
        <w:fldChar w:fldCharType="end"/>
      </w:r>
    </w:p>
    <w:p w14:paraId="296E9765" w14:textId="77777777" w:rsidR="002B3E15" w:rsidRDefault="002B3E15" w:rsidP="002B3E15">
      <w:pPr>
        <w:pStyle w:val="Code0"/>
      </w:pPr>
      <w:r w:rsidRPr="00043180">
        <w:rPr>
          <w:b/>
          <w:sz w:val="24"/>
          <w:szCs w:val="24"/>
        </w:rPr>
        <w:t>package</w:t>
      </w:r>
      <w:r>
        <w:t xml:space="preserve"> SIMF Conceptual Model::Rules</w:t>
      </w:r>
    </w:p>
    <w:p w14:paraId="12B2D8A8" w14:textId="77777777" w:rsidR="002B3E15" w:rsidRDefault="002B3E15" w:rsidP="002B3E15">
      <w:pPr>
        <w:pStyle w:val="Heading5"/>
      </w:pPr>
      <w:r>
        <w:t>Association Ends</w:t>
      </w:r>
    </w:p>
    <w:p w14:paraId="722E6C23" w14:textId="77777777" w:rsidR="002B3E15" w:rsidRDefault="002B3E15" w:rsidP="002B3E15">
      <w:pPr>
        <w:ind w:firstLine="720"/>
      </w:pPr>
      <w:r>
        <w:rPr>
          <w:noProof/>
        </w:rPr>
        <w:drawing>
          <wp:inline distT="0" distB="0" distL="0" distR="0" wp14:anchorId="6DC3EB6E" wp14:editId="102BD060">
            <wp:extent cx="152400" cy="152400"/>
            <wp:effectExtent l="0" t="0" r="0" b="0"/>
            <wp:docPr id="37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79F76303" w14:textId="77777777" w:rsidR="002B3E15" w:rsidRDefault="002B3E15" w:rsidP="002B3E15">
      <w:pPr>
        <w:pStyle w:val="BodyText"/>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14:paraId="229E644D" w14:textId="77777777" w:rsidR="002B3E15" w:rsidRDefault="002B3E15" w:rsidP="002B3E15">
      <w:pPr>
        <w:ind w:firstLine="720"/>
      </w:pPr>
      <w:r>
        <w:rPr>
          <w:noProof/>
        </w:rPr>
        <w:drawing>
          <wp:inline distT="0" distB="0" distL="0" distR="0" wp14:anchorId="7BE5BEA0" wp14:editId="37CEF277">
            <wp:extent cx="152400" cy="152400"/>
            <wp:effectExtent l="0" t="0" r="0" b="0"/>
            <wp:docPr id="37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317A9B57" w14:textId="77777777" w:rsidR="002B3E15" w:rsidRDefault="002B3E15" w:rsidP="002B3E15">
      <w:pPr>
        <w:pStyle w:val="BodyText"/>
      </w:pPr>
      <w:r>
        <w:t>Rules applying to an entity.</w:t>
      </w:r>
    </w:p>
    <w:p w14:paraId="47A62961" w14:textId="77777777" w:rsidR="002B3E15" w:rsidRDefault="002B3E15" w:rsidP="002B3E15"/>
    <w:p w14:paraId="4C8E40BC" w14:textId="77777777" w:rsidR="002B3E15" w:rsidRDefault="002B3E15" w:rsidP="002B3E15">
      <w:pPr>
        <w:pStyle w:val="Heading4"/>
      </w:pPr>
      <w:bookmarkStart w:id="239" w:name="_2673929faa9fd17148b1fb800c5f8cd0"/>
      <w:r>
        <w:t>Association Rule Subsumption</w:t>
      </w:r>
      <w:bookmarkEnd w:id="239"/>
      <w:r w:rsidRPr="003A31EC">
        <w:rPr>
          <w:rFonts w:cs="Arial"/>
        </w:rPr>
        <w:t xml:space="preserve"> </w:t>
      </w:r>
      <w:r>
        <w:rPr>
          <w:rFonts w:cs="Arial"/>
        </w:rPr>
        <w:fldChar w:fldCharType="begin"/>
      </w:r>
      <w:r>
        <w:instrText>XE"</w:instrText>
      </w:r>
      <w:r w:rsidRPr="00413D75">
        <w:rPr>
          <w:rFonts w:cs="Arial"/>
        </w:rPr>
        <w:instrText>Rule Subsumption</w:instrText>
      </w:r>
      <w:r>
        <w:instrText>"</w:instrText>
      </w:r>
      <w:r>
        <w:rPr>
          <w:rFonts w:cs="Arial"/>
        </w:rPr>
        <w:fldChar w:fldCharType="end"/>
      </w:r>
    </w:p>
    <w:p w14:paraId="0856459D" w14:textId="77777777" w:rsidR="002B3E15" w:rsidRDefault="002B3E15" w:rsidP="002B3E15">
      <w:pPr>
        <w:pStyle w:val="Code0"/>
      </w:pPr>
      <w:r w:rsidRPr="00043180">
        <w:rPr>
          <w:b/>
          <w:sz w:val="24"/>
          <w:szCs w:val="24"/>
        </w:rPr>
        <w:t>package</w:t>
      </w:r>
      <w:r>
        <w:t xml:space="preserve"> SIMF Conceptual Model::Rules</w:t>
      </w:r>
    </w:p>
    <w:p w14:paraId="70B95F4A" w14:textId="77777777" w:rsidR="002B3E15" w:rsidRDefault="002B3E15" w:rsidP="002B3E15">
      <w:pPr>
        <w:pStyle w:val="Heading5"/>
      </w:pPr>
      <w:r>
        <w:lastRenderedPageBreak/>
        <w:t>Association Ends</w:t>
      </w:r>
    </w:p>
    <w:p w14:paraId="1289901F" w14:textId="77777777" w:rsidR="002B3E15" w:rsidRDefault="002B3E15" w:rsidP="002B3E15">
      <w:pPr>
        <w:ind w:firstLine="720"/>
      </w:pPr>
      <w:r>
        <w:rPr>
          <w:noProof/>
        </w:rPr>
        <w:drawing>
          <wp:inline distT="0" distB="0" distL="0" distR="0" wp14:anchorId="1938A044" wp14:editId="2C690CCC">
            <wp:extent cx="152400" cy="152400"/>
            <wp:effectExtent l="0" t="0" r="0" b="0"/>
            <wp:docPr id="37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subsumes</w:t>
      </w:r>
      <w:r>
        <w:rPr>
          <w:rFonts w:cs="Arial"/>
        </w:rPr>
        <w:fldChar w:fldCharType="begin"/>
      </w:r>
      <w:r>
        <w:instrText>XE"</w:instrText>
      </w:r>
      <w:r w:rsidRPr="00413D75">
        <w:rPr>
          <w:rFonts w:cs="Arial"/>
        </w:rPr>
        <w:instrText>subsumes</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426AC104" w14:textId="77777777" w:rsidR="002B3E15" w:rsidRDefault="002B3E15" w:rsidP="002B3E15">
      <w:pPr>
        <w:pStyle w:val="BodyText"/>
      </w:pPr>
      <w:r>
        <w:t>When rule subsumes another the subsumed rule will not apply (fire) if the &lt;subsumed by&gt; rules applies (fires).</w:t>
      </w:r>
      <w:r>
        <w:br/>
        <w:t>Where rules are also patterns, a rule may specialize another which will subsume the specialized rule as well as include the generalized rule parts as parts of the specialized rule.</w:t>
      </w:r>
    </w:p>
    <w:p w14:paraId="147B826F" w14:textId="77777777" w:rsidR="002B3E15" w:rsidRDefault="002B3E15" w:rsidP="002B3E15">
      <w:pPr>
        <w:ind w:firstLine="720"/>
      </w:pPr>
      <w:r>
        <w:rPr>
          <w:noProof/>
        </w:rPr>
        <w:drawing>
          <wp:inline distT="0" distB="0" distL="0" distR="0" wp14:anchorId="551CBB82" wp14:editId="4A525C6B">
            <wp:extent cx="152400" cy="152400"/>
            <wp:effectExtent l="0" t="0" r="0" b="0"/>
            <wp:docPr id="37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subsumed by</w:t>
      </w:r>
      <w:r>
        <w:rPr>
          <w:rFonts w:cs="Arial"/>
        </w:rPr>
        <w:fldChar w:fldCharType="begin"/>
      </w:r>
      <w:r>
        <w:instrText>XE"</w:instrText>
      </w:r>
      <w:r w:rsidRPr="00413D75">
        <w:rPr>
          <w:rFonts w:cs="Arial"/>
        </w:rPr>
        <w:instrText>subsumed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614796D7" w14:textId="77777777" w:rsidR="002B3E15" w:rsidRDefault="002B3E15" w:rsidP="002B3E15">
      <w:pPr>
        <w:pStyle w:val="BodyText"/>
      </w:pPr>
      <w:r>
        <w:t>When rule is &lt;subsumed by&gt; another the subsumed rule will not apply (fire) if the &lt;subsumed by&gt; rules applies (fires).</w:t>
      </w:r>
    </w:p>
    <w:p w14:paraId="1272B0FE" w14:textId="77777777" w:rsidR="002B3E15" w:rsidRDefault="002B3E15" w:rsidP="002B3E15"/>
    <w:p w14:paraId="54FCAF8D" w14:textId="77777777" w:rsidR="002B3E15" w:rsidRDefault="002B3E15" w:rsidP="002B3E15">
      <w:pPr>
        <w:pStyle w:val="Heading4"/>
      </w:pPr>
      <w:bookmarkStart w:id="240" w:name="_41c2b6fb1f0e7f7bc2f2e429d762af6f"/>
      <w:r>
        <w:t>Association Specializations</w:t>
      </w:r>
      <w:bookmarkEnd w:id="240"/>
      <w:r w:rsidRPr="003A31EC">
        <w:rPr>
          <w:rFonts w:cs="Arial"/>
        </w:rPr>
        <w:t xml:space="preserve"> </w:t>
      </w:r>
      <w:r>
        <w:rPr>
          <w:rFonts w:cs="Arial"/>
        </w:rPr>
        <w:fldChar w:fldCharType="begin"/>
      </w:r>
      <w:r>
        <w:instrText>XE"</w:instrText>
      </w:r>
      <w:r w:rsidRPr="00413D75">
        <w:rPr>
          <w:rFonts w:cs="Arial"/>
        </w:rPr>
        <w:instrText>Specializations</w:instrText>
      </w:r>
      <w:r>
        <w:instrText>"</w:instrText>
      </w:r>
      <w:r>
        <w:rPr>
          <w:rFonts w:cs="Arial"/>
        </w:rPr>
        <w:fldChar w:fldCharType="end"/>
      </w:r>
    </w:p>
    <w:p w14:paraId="7CE7A5A9" w14:textId="77777777" w:rsidR="002B3E15" w:rsidRDefault="002B3E15" w:rsidP="002B3E15">
      <w:pPr>
        <w:pStyle w:val="Code0"/>
      </w:pPr>
      <w:r w:rsidRPr="00043180">
        <w:rPr>
          <w:b/>
          <w:sz w:val="24"/>
          <w:szCs w:val="24"/>
        </w:rPr>
        <w:t>package</w:t>
      </w:r>
      <w:r>
        <w:t xml:space="preserve"> SIMF Conceptual Model::Rules</w:t>
      </w:r>
    </w:p>
    <w:p w14:paraId="5DCB44BF" w14:textId="77777777" w:rsidR="002B3E15" w:rsidRDefault="002B3E15" w:rsidP="002B3E15">
      <w:pPr>
        <w:pStyle w:val="Heading5"/>
      </w:pPr>
      <w:r>
        <w:t>Association Ends</w:t>
      </w:r>
    </w:p>
    <w:p w14:paraId="5A193312" w14:textId="77777777" w:rsidR="002B3E15" w:rsidRDefault="002B3E15" w:rsidP="002B3E15">
      <w:pPr>
        <w:ind w:firstLine="720"/>
      </w:pPr>
      <w:r>
        <w:rPr>
          <w:noProof/>
        </w:rPr>
        <w:drawing>
          <wp:inline distT="0" distB="0" distL="0" distR="0" wp14:anchorId="54B047D1" wp14:editId="09BFF9B1">
            <wp:extent cx="152400" cy="152400"/>
            <wp:effectExtent l="0" t="0" r="0" b="0"/>
            <wp:docPr id="37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13C911A8" w14:textId="77777777" w:rsidR="002B3E15" w:rsidRDefault="002B3E15" w:rsidP="002B3E15">
      <w:pPr>
        <w:pStyle w:val="BodyText"/>
      </w:pPr>
      <w:r>
        <w:t>The specific type in a generalization rule.</w:t>
      </w:r>
    </w:p>
    <w:p w14:paraId="23B724E3" w14:textId="77777777" w:rsidR="002B3E15" w:rsidRDefault="002B3E15" w:rsidP="002B3E15">
      <w:pPr>
        <w:ind w:firstLine="720"/>
      </w:pPr>
      <w:r>
        <w:rPr>
          <w:noProof/>
        </w:rPr>
        <w:drawing>
          <wp:inline distT="0" distB="0" distL="0" distR="0" wp14:anchorId="24DAA9D5" wp14:editId="73B2227F">
            <wp:extent cx="152400" cy="152400"/>
            <wp:effectExtent l="0" t="0" r="0" b="0"/>
            <wp:docPr id="38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440EDD8C" w14:textId="77777777" w:rsidR="002B3E15" w:rsidRDefault="002B3E15" w:rsidP="002B3E15">
      <w:pPr>
        <w:pStyle w:val="BodyText"/>
      </w:pPr>
      <w:r>
        <w:t>Generalization rules for a type</w:t>
      </w:r>
    </w:p>
    <w:p w14:paraId="09562FD6" w14:textId="77777777" w:rsidR="002B3E15" w:rsidRDefault="002B3E15" w:rsidP="002B3E15"/>
    <w:p w14:paraId="4A75CE67" w14:textId="77777777" w:rsidR="002B3E15" w:rsidRDefault="002B3E15" w:rsidP="002B3E15">
      <w:pPr>
        <w:pStyle w:val="Heading4"/>
      </w:pPr>
      <w:bookmarkStart w:id="241" w:name="_ded47679f07683882f8f128d6911711a"/>
      <w:r>
        <w:t>Class Type Constraint</w:t>
      </w:r>
      <w:bookmarkEnd w:id="241"/>
      <w:r w:rsidRPr="003A31EC">
        <w:rPr>
          <w:rFonts w:cs="Arial"/>
        </w:rPr>
        <w:t xml:space="preserve"> </w:t>
      </w:r>
      <w:r>
        <w:rPr>
          <w:rFonts w:cs="Arial"/>
        </w:rPr>
        <w:fldChar w:fldCharType="begin"/>
      </w:r>
      <w:r>
        <w:instrText>XE"</w:instrText>
      </w:r>
      <w:r w:rsidRPr="00413D75">
        <w:rPr>
          <w:rFonts w:cs="Arial"/>
        </w:rPr>
        <w:instrText>Type Constraint</w:instrText>
      </w:r>
      <w:r>
        <w:instrText>"</w:instrText>
      </w:r>
      <w:r>
        <w:rPr>
          <w:rFonts w:cs="Arial"/>
        </w:rPr>
        <w:fldChar w:fldCharType="end"/>
      </w:r>
    </w:p>
    <w:p w14:paraId="247C1EF6" w14:textId="77777777" w:rsidR="002B3E15" w:rsidRDefault="002B3E15" w:rsidP="002B3E15">
      <w:pPr>
        <w:pStyle w:val="BodyText"/>
      </w:pPr>
      <w:r>
        <w:t>A constraint of a type, including Relationships types.</w:t>
      </w:r>
      <w:r>
        <w:br/>
      </w:r>
    </w:p>
    <w:p w14:paraId="48BC792A" w14:textId="77777777" w:rsidR="002B3E15" w:rsidRDefault="002B3E15" w:rsidP="002B3E15">
      <w:pPr>
        <w:pStyle w:val="Heading5"/>
      </w:pPr>
      <w:r>
        <w:t>Direct Supertypes</w:t>
      </w:r>
    </w:p>
    <w:p w14:paraId="01812A23" w14:textId="77777777" w:rsidR="002B3E15" w:rsidRDefault="008B781C" w:rsidP="002B3E15">
      <w:pPr>
        <w:ind w:left="360"/>
      </w:pPr>
      <w:hyperlink w:anchor="_82919e40af9ad2e13647e9d37bbf0956" w:history="1">
        <w:r w:rsidR="002B3E15">
          <w:rPr>
            <w:rStyle w:val="Hyperlink"/>
          </w:rPr>
          <w:t>Rule</w:t>
        </w:r>
      </w:hyperlink>
    </w:p>
    <w:p w14:paraId="533A2714" w14:textId="77777777" w:rsidR="002B3E15" w:rsidRDefault="002B3E15" w:rsidP="002B3E15">
      <w:pPr>
        <w:pStyle w:val="Code0"/>
      </w:pPr>
      <w:r w:rsidRPr="00043180">
        <w:rPr>
          <w:b/>
          <w:sz w:val="24"/>
          <w:szCs w:val="24"/>
        </w:rPr>
        <w:t>package</w:t>
      </w:r>
      <w:r>
        <w:t xml:space="preserve"> SIMF Conceptual Model::Rules</w:t>
      </w:r>
    </w:p>
    <w:p w14:paraId="78FA041A" w14:textId="77777777" w:rsidR="002B3E15" w:rsidRDefault="002B3E15" w:rsidP="002B3E15">
      <w:pPr>
        <w:pStyle w:val="Heading5"/>
      </w:pPr>
      <w:r>
        <w:t>Associations</w:t>
      </w:r>
    </w:p>
    <w:p w14:paraId="2A7C5CF2" w14:textId="77777777" w:rsidR="002B3E15" w:rsidRDefault="002B3E15" w:rsidP="002B3E15">
      <w:pPr>
        <w:ind w:left="605" w:hanging="245"/>
      </w:pPr>
      <w:r>
        <w:rPr>
          <w:noProof/>
        </w:rPr>
        <w:drawing>
          <wp:inline distT="0" distB="0" distL="0" distR="0" wp14:anchorId="13E26557" wp14:editId="6F56702D">
            <wp:extent cx="152400" cy="152400"/>
            <wp:effectExtent l="0" t="0" r="0" b="0"/>
            <wp:docPr id="38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0006815E" w14:textId="77777777" w:rsidR="002B3E15" w:rsidRDefault="002B3E15" w:rsidP="002B3E15"/>
    <w:p w14:paraId="149D9146" w14:textId="77777777" w:rsidR="002B3E15" w:rsidRDefault="002B3E15" w:rsidP="002B3E15">
      <w:pPr>
        <w:pStyle w:val="Heading4"/>
      </w:pPr>
      <w:bookmarkStart w:id="242" w:name="_5f3998cf1a072f724861db93cee66cbf"/>
      <w:r>
        <w:t>Class Type Generalization Constraint</w:t>
      </w:r>
      <w:bookmarkEnd w:id="242"/>
      <w:r w:rsidRPr="003A31EC">
        <w:rPr>
          <w:rFonts w:cs="Arial"/>
        </w:rPr>
        <w:t xml:space="preserve"> </w:t>
      </w:r>
      <w:r>
        <w:rPr>
          <w:rFonts w:cs="Arial"/>
        </w:rPr>
        <w:fldChar w:fldCharType="begin"/>
      </w:r>
      <w:r>
        <w:instrText>XE"</w:instrText>
      </w:r>
      <w:r w:rsidRPr="00413D75">
        <w:rPr>
          <w:rFonts w:cs="Arial"/>
        </w:rPr>
        <w:instrText>Type Generalization Constraint</w:instrText>
      </w:r>
      <w:r>
        <w:instrText>"</w:instrText>
      </w:r>
      <w:r>
        <w:rPr>
          <w:rFonts w:cs="Arial"/>
        </w:rPr>
        <w:fldChar w:fldCharType="end"/>
      </w:r>
    </w:p>
    <w:p w14:paraId="7BDADEA7" w14:textId="77777777" w:rsidR="002B3E15" w:rsidRDefault="002B3E15" w:rsidP="002B3E15">
      <w:pPr>
        <w:pStyle w:val="BodyText"/>
      </w:pPr>
      <w:r>
        <w:t xml:space="preserve">A Type Generalization Constraint is a taxonomic relationship between a more general &lt;has general&gt; type and a more specific &lt;has specific&gt; type. Each instance of the specific type is also an instance of the general type. The specific type inherits the properties and rules of the more general type. </w:t>
      </w:r>
      <w:r>
        <w:br/>
        <w:t>The extent (&lt;categorizes&gt; property) of the specific type is the same as or a subset of the extent of the more general type.</w:t>
      </w:r>
      <w:r>
        <w:br/>
        <w:t>Note that "multiple inheritance" is supported.</w:t>
      </w:r>
    </w:p>
    <w:p w14:paraId="169CAB52" w14:textId="77777777" w:rsidR="002B3E15" w:rsidRDefault="002B3E15" w:rsidP="002B3E15">
      <w:pPr>
        <w:pStyle w:val="Heading5"/>
      </w:pPr>
      <w:r>
        <w:t>Direct Supertypes</w:t>
      </w:r>
    </w:p>
    <w:p w14:paraId="1365136D" w14:textId="77777777" w:rsidR="002B3E15" w:rsidRDefault="008B781C" w:rsidP="002B3E15">
      <w:pPr>
        <w:ind w:left="360"/>
      </w:pPr>
      <w:hyperlink w:anchor="_ded47679f07683882f8f128d6911711a" w:history="1">
        <w:r w:rsidR="002B3E15">
          <w:rPr>
            <w:rStyle w:val="Hyperlink"/>
          </w:rPr>
          <w:t>Type Constraint</w:t>
        </w:r>
      </w:hyperlink>
    </w:p>
    <w:p w14:paraId="27A6FDA3" w14:textId="77777777" w:rsidR="002B3E15" w:rsidRDefault="002B3E15" w:rsidP="002B3E15">
      <w:pPr>
        <w:pStyle w:val="Code0"/>
      </w:pPr>
      <w:r w:rsidRPr="00043180">
        <w:rPr>
          <w:b/>
          <w:sz w:val="24"/>
          <w:szCs w:val="24"/>
        </w:rPr>
        <w:t>package</w:t>
      </w:r>
      <w:r>
        <w:t xml:space="preserve"> SIMF Conceptual Model::Rules</w:t>
      </w:r>
    </w:p>
    <w:p w14:paraId="4C5D232A" w14:textId="77777777" w:rsidR="002B3E15" w:rsidRDefault="002B3E15" w:rsidP="002B3E15">
      <w:pPr>
        <w:pStyle w:val="Heading5"/>
      </w:pPr>
      <w:r>
        <w:t>Attributes</w:t>
      </w:r>
    </w:p>
    <w:p w14:paraId="2C1AF101" w14:textId="77777777" w:rsidR="002B3E15" w:rsidRDefault="002B3E15" w:rsidP="002B3E15">
      <w:pPr>
        <w:pStyle w:val="BodyText2"/>
      </w:pPr>
      <w:r>
        <w:rPr>
          <w:noProof/>
          <w:lang w:bidi="ar-SA"/>
        </w:rPr>
        <w:drawing>
          <wp:inline distT="0" distB="0" distL="0" distR="0" wp14:anchorId="621A69AE" wp14:editId="2A551174">
            <wp:extent cx="152400" cy="152400"/>
            <wp:effectExtent l="0" t="0" r="0" b="0"/>
            <wp:docPr id="38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as facet</w:t>
      </w:r>
      <w:r>
        <w:rPr>
          <w:rFonts w:cs="Arial"/>
        </w:rPr>
        <w:fldChar w:fldCharType="begin"/>
      </w:r>
      <w:r>
        <w:instrText>XE"</w:instrText>
      </w:r>
      <w:r w:rsidRPr="00413D75">
        <w:rPr>
          <w:rFonts w:cs="Arial"/>
        </w:rPr>
        <w:instrText>as facet</w:instrText>
      </w:r>
      <w:r>
        <w:instrText>"</w:instrText>
      </w:r>
      <w:r>
        <w:rPr>
          <w:rFonts w:cs="Arial"/>
        </w:rPr>
        <w:fldChar w:fldCharType="end"/>
      </w:r>
      <w:r>
        <w:t xml:space="preserve"> : </w:t>
      </w:r>
      <w:hyperlink w:anchor="_6119a00b0834641b9fe3f5ae9f58237f" w:history="1">
        <w:r>
          <w:rPr>
            <w:rStyle w:val="Hyperlink"/>
          </w:rPr>
          <w:t>Boolean</w:t>
        </w:r>
      </w:hyperlink>
      <w:r>
        <w:t xml:space="preserve"> = false</w:t>
      </w:r>
    </w:p>
    <w:p w14:paraId="209C78AD" w14:textId="77777777" w:rsidR="002B3E15" w:rsidRDefault="002B3E15" w:rsidP="002B3E15">
      <w:pPr>
        <w:pStyle w:val="BodyText"/>
      </w:pPr>
      <w:r>
        <w:t xml:space="preserve">If &lt;as facet&gt; is true the specialized type is "non rigid" with respect to the general (rigid) type - that is the &lt;has specific&gt; type may change over the lifetime of instances of the &lt;has general&gt; type. The &lt;has specific&gt; type will be inferred to be a Facet. e.g. "Registered voter". </w:t>
      </w:r>
      <w:r>
        <w:br/>
      </w:r>
      <w:r>
        <w:br/>
        <w:t xml:space="preserve">If &lt;as facet&gt; is false the specialized type is "rigid" with respect to the general type - that is the &lt;has specific&gt; type may </w:t>
      </w:r>
      <w:r>
        <w:lastRenderedPageBreak/>
        <w:t>not change over the lifetime of instances of the base type. e.g. a "Tree" is always a "Plant".</w:t>
      </w:r>
      <w:r>
        <w:br/>
      </w:r>
      <w:r>
        <w:br/>
        <w:t>[BFO] Non rigid sortal</w:t>
      </w:r>
    </w:p>
    <w:p w14:paraId="2DCE3900" w14:textId="77777777" w:rsidR="002B3E15" w:rsidRDefault="002B3E15" w:rsidP="002B3E15">
      <w:pPr>
        <w:pStyle w:val="Heading5"/>
      </w:pPr>
      <w:r>
        <w:t>Associations</w:t>
      </w:r>
    </w:p>
    <w:p w14:paraId="5B6D78A9" w14:textId="77777777" w:rsidR="002B3E15" w:rsidRDefault="002B3E15" w:rsidP="002B3E15">
      <w:pPr>
        <w:ind w:left="605" w:hanging="245"/>
      </w:pPr>
      <w:r>
        <w:rPr>
          <w:noProof/>
        </w:rPr>
        <w:drawing>
          <wp:inline distT="0" distB="0" distL="0" distR="0" wp14:anchorId="1C8B4F6E" wp14:editId="277302F5">
            <wp:extent cx="152400" cy="152400"/>
            <wp:effectExtent l="0" t="0" r="0" b="0"/>
            <wp:docPr id="38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11BAC610" w14:textId="77777777" w:rsidR="002B3E15" w:rsidRDefault="002B3E15" w:rsidP="002B3E15">
      <w:pPr>
        <w:pStyle w:val="BodyText"/>
      </w:pPr>
      <w:r>
        <w:t>The specific type in a generalization rule.</w:t>
      </w:r>
    </w:p>
    <w:p w14:paraId="454CFF0C" w14:textId="77777777" w:rsidR="002B3E15" w:rsidRDefault="002B3E15" w:rsidP="002B3E15">
      <w:pPr>
        <w:ind w:left="605" w:hanging="245"/>
      </w:pPr>
      <w:r>
        <w:rPr>
          <w:noProof/>
        </w:rPr>
        <w:drawing>
          <wp:inline distT="0" distB="0" distL="0" distR="0" wp14:anchorId="02453C3C" wp14:editId="35248B5C">
            <wp:extent cx="152400" cy="152400"/>
            <wp:effectExtent l="0" t="0" r="0" b="0"/>
            <wp:docPr id="38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35E141C8" w14:textId="77777777" w:rsidR="002B3E15" w:rsidRDefault="002B3E15" w:rsidP="002B3E15">
      <w:pPr>
        <w:pStyle w:val="BodyText"/>
      </w:pPr>
      <w:r>
        <w:t>The general type in the Generalization rule.</w:t>
      </w:r>
    </w:p>
    <w:p w14:paraId="1DA56801" w14:textId="77777777" w:rsidR="002B3E15" w:rsidRDefault="002B3E15" w:rsidP="002B3E15"/>
    <w:p w14:paraId="6D93B9BD" w14:textId="77777777" w:rsidR="002B3E15" w:rsidRDefault="002B3E15" w:rsidP="002B3E15">
      <w:pPr>
        <w:pStyle w:val="Heading4"/>
      </w:pPr>
      <w:bookmarkStart w:id="243" w:name="_0ae2de066cc60f0d0ea185e32c2ee88c"/>
      <w:r>
        <w:t>Class Type or Property</w:t>
      </w:r>
      <w:bookmarkEnd w:id="243"/>
      <w:r w:rsidRPr="003A31EC">
        <w:rPr>
          <w:rFonts w:cs="Arial"/>
        </w:rPr>
        <w:t xml:space="preserve"> </w:t>
      </w:r>
      <w:r>
        <w:rPr>
          <w:rFonts w:cs="Arial"/>
        </w:rPr>
        <w:fldChar w:fldCharType="begin"/>
      </w:r>
      <w:r>
        <w:instrText>XE"</w:instrText>
      </w:r>
      <w:r w:rsidRPr="00413D75">
        <w:rPr>
          <w:rFonts w:cs="Arial"/>
        </w:rPr>
        <w:instrText>Type or Property</w:instrText>
      </w:r>
      <w:r>
        <w:instrText>"</w:instrText>
      </w:r>
      <w:r>
        <w:rPr>
          <w:rFonts w:cs="Arial"/>
        </w:rPr>
        <w:fldChar w:fldCharType="end"/>
      </w:r>
    </w:p>
    <w:p w14:paraId="57497D85" w14:textId="77777777" w:rsidR="002B3E15" w:rsidRDefault="002B3E15" w:rsidP="002B3E15">
      <w:pPr>
        <w:pStyle w:val="BodyText"/>
      </w:pPr>
      <w:r>
        <w:t>The union of types and variables such that they can both be generalized and used in constraints.</w:t>
      </w:r>
    </w:p>
    <w:p w14:paraId="39614CE1" w14:textId="77777777" w:rsidR="002B3E15" w:rsidRDefault="002B3E15" w:rsidP="002B3E15">
      <w:pPr>
        <w:pStyle w:val="Code0"/>
      </w:pPr>
      <w:r w:rsidRPr="00043180">
        <w:rPr>
          <w:b/>
          <w:sz w:val="24"/>
          <w:szCs w:val="24"/>
        </w:rPr>
        <w:t>package</w:t>
      </w:r>
      <w:r>
        <w:t xml:space="preserve"> SIMF Conceptual Model::Rules</w:t>
      </w:r>
    </w:p>
    <w:p w14:paraId="64CF2D5A" w14:textId="77777777" w:rsidR="002B3E15" w:rsidRDefault="002B3E15" w:rsidP="002B3E15">
      <w:pPr>
        <w:pStyle w:val="Heading5"/>
      </w:pPr>
      <w:r>
        <w:t>Associations</w:t>
      </w:r>
    </w:p>
    <w:p w14:paraId="7B0BB8D2" w14:textId="77777777" w:rsidR="002B3E15" w:rsidRDefault="002B3E15" w:rsidP="002B3E15">
      <w:pPr>
        <w:ind w:left="605" w:hanging="245"/>
      </w:pPr>
      <w:r>
        <w:rPr>
          <w:noProof/>
        </w:rPr>
        <w:drawing>
          <wp:inline distT="0" distB="0" distL="0" distR="0" wp14:anchorId="56031FCA" wp14:editId="50E77148">
            <wp:extent cx="152400" cy="152400"/>
            <wp:effectExtent l="0" t="0" r="0" b="0"/>
            <wp:docPr id="39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0BBE5C69" w14:textId="77777777" w:rsidR="002B3E15" w:rsidRDefault="002B3E15" w:rsidP="002B3E15">
      <w:pPr>
        <w:pStyle w:val="BodyText"/>
      </w:pPr>
      <w:r>
        <w:t>Multiplicity constraint of a type or property.</w:t>
      </w:r>
    </w:p>
    <w:p w14:paraId="20EBCF09" w14:textId="77777777" w:rsidR="002B3E15" w:rsidRDefault="002B3E15" w:rsidP="002B3E15"/>
    <w:p w14:paraId="11724A2A" w14:textId="77777777" w:rsidR="002B3E15" w:rsidRDefault="002B3E15" w:rsidP="002B3E15">
      <w:pPr>
        <w:pStyle w:val="Heading4"/>
      </w:pPr>
      <w:bookmarkStart w:id="244" w:name="_59324bc0a187b5b1a45abfbd51f5a493"/>
      <w:r>
        <w:t>Association Unique Set</w:t>
      </w:r>
      <w:bookmarkEnd w:id="244"/>
      <w:r w:rsidRPr="003A31EC">
        <w:rPr>
          <w:rFonts w:cs="Arial"/>
        </w:rPr>
        <w:t xml:space="preserve"> </w:t>
      </w:r>
      <w:r>
        <w:rPr>
          <w:rFonts w:cs="Arial"/>
        </w:rPr>
        <w:fldChar w:fldCharType="begin"/>
      </w:r>
      <w:r>
        <w:instrText>XE"</w:instrText>
      </w:r>
      <w:r w:rsidRPr="00413D75">
        <w:rPr>
          <w:rFonts w:cs="Arial"/>
        </w:rPr>
        <w:instrText>Unique Set</w:instrText>
      </w:r>
      <w:r>
        <w:instrText>"</w:instrText>
      </w:r>
      <w:r>
        <w:rPr>
          <w:rFonts w:cs="Arial"/>
        </w:rPr>
        <w:fldChar w:fldCharType="end"/>
      </w:r>
    </w:p>
    <w:p w14:paraId="6893E215" w14:textId="77777777" w:rsidR="002B3E15" w:rsidRDefault="002B3E15" w:rsidP="002B3E15">
      <w:pPr>
        <w:pStyle w:val="Code0"/>
      </w:pPr>
      <w:r w:rsidRPr="00043180">
        <w:rPr>
          <w:b/>
          <w:sz w:val="24"/>
          <w:szCs w:val="24"/>
        </w:rPr>
        <w:t>package</w:t>
      </w:r>
      <w:r>
        <w:t xml:space="preserve"> SIMF Conceptual Model::Rules</w:t>
      </w:r>
    </w:p>
    <w:p w14:paraId="0C551BA5" w14:textId="77777777" w:rsidR="002B3E15" w:rsidRDefault="002B3E15" w:rsidP="002B3E15">
      <w:pPr>
        <w:pStyle w:val="Heading5"/>
      </w:pPr>
      <w:r>
        <w:t>Association Ends</w:t>
      </w:r>
    </w:p>
    <w:p w14:paraId="38123E84" w14:textId="77777777" w:rsidR="002B3E15" w:rsidRDefault="002B3E15" w:rsidP="002B3E15">
      <w:pPr>
        <w:ind w:firstLine="720"/>
      </w:pPr>
      <w:r>
        <w:rPr>
          <w:noProof/>
        </w:rPr>
        <w:drawing>
          <wp:inline distT="0" distB="0" distL="0" distR="0" wp14:anchorId="59F1BC62" wp14:editId="29D4E4A7">
            <wp:extent cx="152400" cy="152400"/>
            <wp:effectExtent l="0" t="0" r="0" b="0"/>
            <wp:docPr id="39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2EF522EC" w14:textId="77777777" w:rsidR="002B3E15" w:rsidRDefault="002B3E15" w:rsidP="002B3E15">
      <w:pPr>
        <w:pStyle w:val="BodyText"/>
      </w:pPr>
      <w:r>
        <w:t>The set of involved properties within a type that uniquely identify an individual.</w:t>
      </w:r>
    </w:p>
    <w:p w14:paraId="0D4990D4" w14:textId="77777777" w:rsidR="002B3E15" w:rsidRDefault="002B3E15" w:rsidP="002B3E15">
      <w:pPr>
        <w:ind w:firstLine="720"/>
      </w:pPr>
      <w:r>
        <w:rPr>
          <w:noProof/>
        </w:rPr>
        <w:drawing>
          <wp:inline distT="0" distB="0" distL="0" distR="0" wp14:anchorId="6754A778" wp14:editId="35A98767">
            <wp:extent cx="152400" cy="152400"/>
            <wp:effectExtent l="0" t="0" r="0" b="0"/>
            <wp:docPr id="39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uniqueness constraint</w:t>
      </w:r>
      <w:r>
        <w:rPr>
          <w:rFonts w:cs="Arial"/>
        </w:rPr>
        <w:fldChar w:fldCharType="begin"/>
      </w:r>
      <w:r>
        <w:instrText>XE"</w:instrText>
      </w:r>
      <w:r w:rsidRPr="00413D75">
        <w:rPr>
          <w:rFonts w:cs="Arial"/>
        </w:rPr>
        <w:instrText>has uniqueness constraint</w:instrText>
      </w:r>
      <w:r>
        <w:instrText>"</w:instrText>
      </w:r>
      <w:r>
        <w:rPr>
          <w:rFonts w:cs="Arial"/>
        </w:rPr>
        <w:fldChar w:fldCharType="end"/>
      </w:r>
      <w:r>
        <w:t xml:space="preserve"> : </w:t>
      </w:r>
      <w:hyperlink w:anchor="_982e84b7afc784b4d0aa763204953a3d" w:history="1">
        <w:r>
          <w:rPr>
            <w:rStyle w:val="Hyperlink"/>
          </w:rPr>
          <w:t>Uniqueness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5A45C75E" w14:textId="77777777" w:rsidR="002B3E15" w:rsidRDefault="002B3E15" w:rsidP="002B3E15">
      <w:pPr>
        <w:pStyle w:val="BodyText"/>
      </w:pPr>
      <w:r>
        <w:t>Uniqueness constraints for a property.</w:t>
      </w:r>
    </w:p>
    <w:p w14:paraId="41FE3D63" w14:textId="77777777" w:rsidR="002B3E15" w:rsidRDefault="002B3E15" w:rsidP="002B3E15"/>
    <w:p w14:paraId="5185C971" w14:textId="77777777" w:rsidR="002B3E15" w:rsidRDefault="002B3E15" w:rsidP="002B3E15">
      <w:pPr>
        <w:pStyle w:val="Heading4"/>
      </w:pPr>
      <w:bookmarkStart w:id="245" w:name="_982e84b7afc784b4d0aa763204953a3d"/>
      <w:r>
        <w:t>Class Uniqueness Constraint</w:t>
      </w:r>
      <w:bookmarkEnd w:id="245"/>
      <w:r w:rsidRPr="003A31EC">
        <w:rPr>
          <w:rFonts w:cs="Arial"/>
        </w:rPr>
        <w:t xml:space="preserve"> </w:t>
      </w:r>
      <w:r>
        <w:rPr>
          <w:rFonts w:cs="Arial"/>
        </w:rPr>
        <w:fldChar w:fldCharType="begin"/>
      </w:r>
      <w:r>
        <w:instrText>XE"</w:instrText>
      </w:r>
      <w:r w:rsidRPr="00413D75">
        <w:rPr>
          <w:rFonts w:cs="Arial"/>
        </w:rPr>
        <w:instrText>Uniqueness Constraint</w:instrText>
      </w:r>
      <w:r>
        <w:instrText>"</w:instrText>
      </w:r>
      <w:r>
        <w:rPr>
          <w:rFonts w:cs="Arial"/>
        </w:rPr>
        <w:fldChar w:fldCharType="end"/>
      </w:r>
    </w:p>
    <w:p w14:paraId="148DE306" w14:textId="77777777" w:rsidR="002B3E15" w:rsidRDefault="002B3E15" w:rsidP="002B3E15">
      <w:pPr>
        <w:pStyle w:val="BodyText"/>
      </w:pPr>
      <w:r>
        <w:t>A constraint that, within the &lt;constrains&gt; type the rule applies to, the set of instances bound to the set of types in the "has unique" relation must be unique and serves to define the "identity" of each individual. A Uniqueness constraint that is not constrained by a situation indicates that the property may have only one member.</w:t>
      </w:r>
      <w:r>
        <w:br/>
        <w:t>Note: Uniqueness may be used to define a "key".</w:t>
      </w:r>
    </w:p>
    <w:p w14:paraId="224B1108" w14:textId="77777777" w:rsidR="002B3E15" w:rsidRDefault="002B3E15" w:rsidP="002B3E15">
      <w:pPr>
        <w:pStyle w:val="Heading5"/>
      </w:pPr>
      <w:r>
        <w:t>Direct Supertypes</w:t>
      </w:r>
    </w:p>
    <w:p w14:paraId="34D92E0F" w14:textId="77777777" w:rsidR="002B3E15" w:rsidRDefault="008B781C" w:rsidP="002B3E15">
      <w:pPr>
        <w:ind w:left="360"/>
      </w:pPr>
      <w:hyperlink w:anchor="_ded47679f07683882f8f128d6911711a" w:history="1">
        <w:r w:rsidR="002B3E15">
          <w:rPr>
            <w:rStyle w:val="Hyperlink"/>
          </w:rPr>
          <w:t>Type Constraint</w:t>
        </w:r>
      </w:hyperlink>
    </w:p>
    <w:p w14:paraId="0AC8BA3D" w14:textId="77777777" w:rsidR="002B3E15" w:rsidRDefault="002B3E15" w:rsidP="002B3E15">
      <w:pPr>
        <w:pStyle w:val="Code0"/>
      </w:pPr>
      <w:r w:rsidRPr="00043180">
        <w:rPr>
          <w:b/>
          <w:sz w:val="24"/>
          <w:szCs w:val="24"/>
        </w:rPr>
        <w:t>package</w:t>
      </w:r>
      <w:r>
        <w:t xml:space="preserve"> SIMF Conceptual Model::Rules</w:t>
      </w:r>
    </w:p>
    <w:p w14:paraId="519D5FE5" w14:textId="77777777" w:rsidR="002B3E15" w:rsidRDefault="002B3E15" w:rsidP="002B3E15">
      <w:pPr>
        <w:pStyle w:val="Heading5"/>
      </w:pPr>
      <w:r>
        <w:t>Attributes</w:t>
      </w:r>
    </w:p>
    <w:p w14:paraId="1D74B4B4" w14:textId="77777777" w:rsidR="002B3E15" w:rsidRDefault="002B3E15" w:rsidP="002B3E15">
      <w:pPr>
        <w:pStyle w:val="BodyText2"/>
      </w:pPr>
      <w:r>
        <w:rPr>
          <w:noProof/>
          <w:lang w:bidi="ar-SA"/>
        </w:rPr>
        <w:drawing>
          <wp:inline distT="0" distB="0" distL="0" distR="0" wp14:anchorId="43BC47F8" wp14:editId="2921CEDC">
            <wp:extent cx="152400" cy="152400"/>
            <wp:effectExtent l="0" t="0" r="0" b="0"/>
            <wp:docPr id="39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is primary identity</w:t>
      </w:r>
      <w:r>
        <w:rPr>
          <w:rFonts w:cs="Arial"/>
        </w:rPr>
        <w:fldChar w:fldCharType="begin"/>
      </w:r>
      <w:r>
        <w:instrText>XE"</w:instrText>
      </w:r>
      <w:r w:rsidRPr="00413D75">
        <w:rPr>
          <w:rFonts w:cs="Arial"/>
        </w:rPr>
        <w:instrText>is primary identity</w:instrText>
      </w:r>
      <w:r>
        <w:instrText>"</w:instrText>
      </w:r>
      <w:r>
        <w:rPr>
          <w:rFonts w:cs="Arial"/>
        </w:rPr>
        <w:fldChar w:fldCharType="end"/>
      </w:r>
      <w:r>
        <w:t xml:space="preserve"> : </w:t>
      </w:r>
      <w:hyperlink w:anchor="_6119a00b0834641b9fe3f5ae9f58237f" w:history="1">
        <w:r>
          <w:rPr>
            <w:rStyle w:val="Hyperlink"/>
          </w:rPr>
          <w:t>Boolean</w:t>
        </w:r>
      </w:hyperlink>
    </w:p>
    <w:p w14:paraId="21450F12" w14:textId="77777777" w:rsidR="002B3E15" w:rsidRDefault="002B3E15" w:rsidP="002B3E15">
      <w:pPr>
        <w:pStyle w:val="BodyText"/>
      </w:pPr>
      <w:r>
        <w:t>A uniqueness constraint that can be interpreted as a "primary key", the identity of an entity.</w:t>
      </w:r>
    </w:p>
    <w:p w14:paraId="715FE96C" w14:textId="77777777" w:rsidR="002B3E15" w:rsidRDefault="002B3E15" w:rsidP="002B3E15">
      <w:pPr>
        <w:pStyle w:val="Heading5"/>
      </w:pPr>
      <w:r>
        <w:t>Associations</w:t>
      </w:r>
    </w:p>
    <w:p w14:paraId="078AC3CE" w14:textId="77777777" w:rsidR="002B3E15" w:rsidRDefault="002B3E15" w:rsidP="002B3E15">
      <w:pPr>
        <w:ind w:left="605" w:hanging="245"/>
      </w:pPr>
      <w:r>
        <w:rPr>
          <w:noProof/>
        </w:rPr>
        <w:drawing>
          <wp:inline distT="0" distB="0" distL="0" distR="0" wp14:anchorId="110998A1" wp14:editId="38310FA3">
            <wp:extent cx="152400" cy="152400"/>
            <wp:effectExtent l="0" t="0" r="0" b="0"/>
            <wp:docPr id="39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71867B24" w14:textId="77777777" w:rsidR="002B3E15" w:rsidRDefault="002B3E15" w:rsidP="002B3E15">
      <w:pPr>
        <w:pStyle w:val="BodyText"/>
        <w:rPr>
          <w:b/>
          <w:bCs/>
          <w:color w:val="365F91"/>
          <w:sz w:val="40"/>
          <w:szCs w:val="40"/>
        </w:rPr>
      </w:pPr>
      <w:r>
        <w:t>The set of involved properties within a type that uniquely identify an individual.</w:t>
      </w:r>
      <w:r>
        <w:br w:type="page"/>
      </w:r>
    </w:p>
    <w:p w14:paraId="4F2F14F4" w14:textId="77777777" w:rsidR="002B3E15" w:rsidRDefault="002B3E15" w:rsidP="002B3E15">
      <w:pPr>
        <w:pStyle w:val="Heading3"/>
      </w:pPr>
      <w:bookmarkStart w:id="246" w:name="_Toc451683753"/>
      <w:r>
        <w:lastRenderedPageBreak/>
        <w:t>SIMF Conceptual Model::Structures</w:t>
      </w:r>
      <w:bookmarkEnd w:id="246"/>
    </w:p>
    <w:p w14:paraId="5C43BEAA" w14:textId="77777777" w:rsidR="002B3E15" w:rsidRDefault="002B3E15" w:rsidP="002B3E15">
      <w:pPr>
        <w:pStyle w:val="BodyText"/>
      </w:pPr>
      <w:r>
        <w:t>Structures provide for things with properties (or variables) that are part of their logical or physical composition.</w:t>
      </w:r>
      <w:r>
        <w:br/>
      </w:r>
      <w:r>
        <w:br/>
        <w:t>Structures include situations where situations are arrangements of individuals, assertions and the relations and assertions between them over a timespan. Any "condition" that exists is a situation - including relations.</w:t>
      </w:r>
    </w:p>
    <w:p w14:paraId="2DF65A6C" w14:textId="77777777" w:rsidR="002B3E15" w:rsidRDefault="002B3E15" w:rsidP="002B3E15">
      <w:pPr>
        <w:pStyle w:val="Heading4"/>
      </w:pPr>
      <w:r>
        <w:t>Diagram: Structures</w:t>
      </w:r>
    </w:p>
    <w:p w14:paraId="5EF7B2D4" w14:textId="77777777" w:rsidR="002B3E15" w:rsidRDefault="002B3E15" w:rsidP="002B3E15">
      <w:pPr>
        <w:jc w:val="center"/>
        <w:rPr>
          <w:rFonts w:cs="Arial"/>
        </w:rPr>
      </w:pPr>
      <w:r>
        <w:rPr>
          <w:noProof/>
        </w:rPr>
        <w:drawing>
          <wp:inline distT="0" distB="0" distL="0" distR="0" wp14:anchorId="4D31AE11" wp14:editId="05EF9174">
            <wp:extent cx="6188074" cy="4962542"/>
            <wp:effectExtent l="0" t="0" r="0" b="0"/>
            <wp:docPr id="400" name="Picture -1039290111.png" descr="-1039290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039290111.png"/>
                    <pic:cNvPicPr/>
                  </pic:nvPicPr>
                  <pic:blipFill>
                    <a:blip r:embed="rId47" cstate="print"/>
                    <a:stretch>
                      <a:fillRect/>
                    </a:stretch>
                  </pic:blipFill>
                  <pic:spPr>
                    <a:xfrm>
                      <a:off x="0" y="0"/>
                      <a:ext cx="6188074" cy="4962542"/>
                    </a:xfrm>
                    <a:prstGeom prst="rect">
                      <a:avLst/>
                    </a:prstGeom>
                  </pic:spPr>
                </pic:pic>
              </a:graphicData>
            </a:graphic>
          </wp:inline>
        </w:drawing>
      </w:r>
    </w:p>
    <w:p w14:paraId="5F9467CC"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Structures</w:t>
      </w:r>
    </w:p>
    <w:p w14:paraId="5B5EF5D1" w14:textId="77777777" w:rsidR="002B3E15" w:rsidRDefault="002B3E15" w:rsidP="002B3E15">
      <w:pPr>
        <w:pStyle w:val="BodyText"/>
      </w:pPr>
      <w:r>
        <w:t>A set of role bindings about a specific subject</w:t>
      </w:r>
    </w:p>
    <w:p w14:paraId="650944AA" w14:textId="77777777" w:rsidR="002B3E15" w:rsidRDefault="002B3E15" w:rsidP="002B3E15">
      <w:r>
        <w:t xml:space="preserve"> </w:t>
      </w:r>
    </w:p>
    <w:p w14:paraId="2F9C239F" w14:textId="77777777" w:rsidR="002B3E15" w:rsidRDefault="002B3E15" w:rsidP="002B3E15"/>
    <w:p w14:paraId="140F59E4" w14:textId="77777777" w:rsidR="002B3E15" w:rsidRDefault="002B3E15" w:rsidP="002B3E15">
      <w:pPr>
        <w:pStyle w:val="Heading4"/>
      </w:pPr>
      <w:bookmarkStart w:id="247" w:name="_e829344c78ea1a9e5e18c7bc51ff8f64"/>
      <w:r>
        <w:t>Class Binding</w:t>
      </w:r>
      <w:bookmarkEnd w:id="247"/>
      <w:r w:rsidRPr="003A31EC">
        <w:rPr>
          <w:rFonts w:cs="Arial"/>
        </w:rPr>
        <w:t xml:space="preserve"> </w:t>
      </w:r>
      <w:r>
        <w:rPr>
          <w:rFonts w:cs="Arial"/>
        </w:rPr>
        <w:fldChar w:fldCharType="begin"/>
      </w:r>
      <w:r>
        <w:instrText>XE"</w:instrText>
      </w:r>
      <w:r w:rsidRPr="00413D75">
        <w:rPr>
          <w:rFonts w:cs="Arial"/>
        </w:rPr>
        <w:instrText>Binding</w:instrText>
      </w:r>
      <w:r>
        <w:instrText>"</w:instrText>
      </w:r>
      <w:r>
        <w:rPr>
          <w:rFonts w:cs="Arial"/>
        </w:rPr>
        <w:fldChar w:fldCharType="end"/>
      </w:r>
    </w:p>
    <w:p w14:paraId="2BF82C1D" w14:textId="77777777" w:rsidR="002B3E15" w:rsidRDefault="002B3E15" w:rsidP="002B3E15">
      <w:pPr>
        <w:pStyle w:val="BodyText"/>
      </w:pPr>
      <w:r>
        <w:t>A binding binds a particular thing to a property in a structure (including relationships and records). A.K.A. the value of a property.</w:t>
      </w:r>
      <w:r>
        <w:br/>
      </w:r>
      <w:r>
        <w:br/>
        <w:t>For relations (which are structures), this is also known as an "association end".</w:t>
      </w:r>
      <w:r>
        <w:br/>
      </w:r>
      <w:r>
        <w:br/>
        <w:t>Where a binding is to an expression evaluation, the binding shall evaluate to the evaluation of the expression.</w:t>
      </w:r>
      <w:r>
        <w:br/>
      </w:r>
      <w:r>
        <w:br/>
      </w:r>
      <w:r>
        <w:lastRenderedPageBreak/>
        <w:t>The bound to thing must conform with the &lt;is of type&gt; type of the property. If the bound individual conforms to the "requires type" of the property, the &lt;is of type&gt; of the thing will be asserted.</w:t>
      </w:r>
      <w:r>
        <w:br/>
      </w:r>
      <w:r>
        <w:br/>
        <w:t>The type of the &lt;bound in&gt; structure must (directly or indirectly) have the type the "binds" properties &lt;property of&gt; type.</w:t>
      </w:r>
    </w:p>
    <w:p w14:paraId="6AC1156C" w14:textId="77777777" w:rsidR="002B3E15" w:rsidRDefault="002B3E15" w:rsidP="002B3E15">
      <w:pPr>
        <w:pStyle w:val="Heading5"/>
      </w:pPr>
      <w:r>
        <w:t>Direct Supertypes</w:t>
      </w:r>
    </w:p>
    <w:p w14:paraId="0C5FB59E" w14:textId="77777777" w:rsidR="002B3E15" w:rsidRDefault="008B781C" w:rsidP="002B3E15">
      <w:pPr>
        <w:ind w:left="360"/>
      </w:pPr>
      <w:hyperlink w:anchor="_a52cb0ff6e414b3170b58afe10b6afcb" w:history="1">
        <w:r w:rsidR="002B3E15">
          <w:rPr>
            <w:rStyle w:val="Hyperlink"/>
          </w:rPr>
          <w:t>Anything</w:t>
        </w:r>
      </w:hyperlink>
    </w:p>
    <w:p w14:paraId="4EC718A8" w14:textId="77777777" w:rsidR="002B3E15" w:rsidRDefault="002B3E15" w:rsidP="002B3E15">
      <w:pPr>
        <w:pStyle w:val="Code0"/>
      </w:pPr>
      <w:r w:rsidRPr="00043180">
        <w:rPr>
          <w:b/>
          <w:sz w:val="24"/>
          <w:szCs w:val="24"/>
        </w:rPr>
        <w:t>package</w:t>
      </w:r>
      <w:r>
        <w:t xml:space="preserve"> SIMF Conceptual Model::Structures</w:t>
      </w:r>
    </w:p>
    <w:p w14:paraId="4709CFF4" w14:textId="77777777" w:rsidR="002B3E15" w:rsidRDefault="002B3E15" w:rsidP="002B3E15">
      <w:pPr>
        <w:pStyle w:val="Heading5"/>
      </w:pPr>
      <w:r>
        <w:t>Associations</w:t>
      </w:r>
    </w:p>
    <w:p w14:paraId="5E7BA532" w14:textId="77777777" w:rsidR="002B3E15" w:rsidRDefault="002B3E15" w:rsidP="002B3E15">
      <w:pPr>
        <w:ind w:left="605" w:hanging="245"/>
      </w:pPr>
      <w:r>
        <w:rPr>
          <w:noProof/>
        </w:rPr>
        <w:drawing>
          <wp:inline distT="0" distB="0" distL="0" distR="0" wp14:anchorId="52ABC95C" wp14:editId="2358AD6F">
            <wp:extent cx="152400" cy="152400"/>
            <wp:effectExtent l="0" t="0" r="0" b="0"/>
            <wp:docPr id="40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487D5C09" w14:textId="77777777" w:rsidR="002B3E15" w:rsidRDefault="002B3E15" w:rsidP="002B3E15">
      <w:pPr>
        <w:pStyle w:val="BodyText"/>
      </w:pPr>
      <w:r>
        <w:t>The property a binding binds a thing to.</w:t>
      </w:r>
    </w:p>
    <w:p w14:paraId="0C409C31" w14:textId="77777777" w:rsidR="002B3E15" w:rsidRDefault="002B3E15" w:rsidP="002B3E15">
      <w:pPr>
        <w:ind w:left="605" w:hanging="245"/>
      </w:pPr>
      <w:r>
        <w:rPr>
          <w:noProof/>
        </w:rPr>
        <w:drawing>
          <wp:inline distT="0" distB="0" distL="0" distR="0" wp14:anchorId="1C023B17" wp14:editId="1CA1AAF0">
            <wp:extent cx="152400" cy="152400"/>
            <wp:effectExtent l="0" t="0" r="0" b="0"/>
            <wp:docPr id="40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25B4ABE4" w14:textId="77777777" w:rsidR="002B3E15" w:rsidRDefault="002B3E15" w:rsidP="002B3E15">
      <w:pPr>
        <w:pStyle w:val="BodyText"/>
      </w:pPr>
      <w:r>
        <w:t>The thing(s) bound to a property in a specific situation.</w:t>
      </w:r>
    </w:p>
    <w:p w14:paraId="1F330420" w14:textId="77777777" w:rsidR="002B3E15" w:rsidRDefault="002B3E15" w:rsidP="002B3E15">
      <w:pPr>
        <w:ind w:left="605" w:hanging="245"/>
      </w:pPr>
      <w:r>
        <w:rPr>
          <w:noProof/>
        </w:rPr>
        <w:drawing>
          <wp:inline distT="0" distB="0" distL="0" distR="0" wp14:anchorId="01277AE7" wp14:editId="62A2AEDB">
            <wp:extent cx="152400" cy="152400"/>
            <wp:effectExtent l="0" t="0" r="0" b="0"/>
            <wp:docPr id="40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14:paraId="0331FF3E" w14:textId="77777777" w:rsidR="002B3E15" w:rsidRDefault="002B3E15" w:rsidP="002B3E15">
      <w:pPr>
        <w:pStyle w:val="BodyText"/>
      </w:pPr>
      <w:r>
        <w:t>The structure asserting the binding.</w:t>
      </w:r>
    </w:p>
    <w:p w14:paraId="3019A92B" w14:textId="77777777" w:rsidR="002B3E15" w:rsidRDefault="002B3E15" w:rsidP="002B3E15"/>
    <w:p w14:paraId="637BA093" w14:textId="77777777" w:rsidR="002B3E15" w:rsidRDefault="002B3E15" w:rsidP="002B3E15">
      <w:pPr>
        <w:pStyle w:val="Heading4"/>
      </w:pPr>
      <w:bookmarkStart w:id="248" w:name="_cecbcb963a1ccbfd64958a6886273e2c"/>
      <w:r>
        <w:t>Association Bound in situation</w:t>
      </w:r>
      <w:bookmarkEnd w:id="248"/>
      <w:r w:rsidRPr="003A31EC">
        <w:rPr>
          <w:rFonts w:cs="Arial"/>
        </w:rPr>
        <w:t xml:space="preserve"> </w:t>
      </w:r>
      <w:r>
        <w:rPr>
          <w:rFonts w:cs="Arial"/>
        </w:rPr>
        <w:fldChar w:fldCharType="begin"/>
      </w:r>
      <w:r>
        <w:instrText>XE"</w:instrText>
      </w:r>
      <w:r w:rsidRPr="00413D75">
        <w:rPr>
          <w:rFonts w:cs="Arial"/>
        </w:rPr>
        <w:instrText>Bound in situation</w:instrText>
      </w:r>
      <w:r>
        <w:instrText>"</w:instrText>
      </w:r>
      <w:r>
        <w:rPr>
          <w:rFonts w:cs="Arial"/>
        </w:rPr>
        <w:fldChar w:fldCharType="end"/>
      </w:r>
    </w:p>
    <w:p w14:paraId="18CC22F6" w14:textId="77777777" w:rsidR="002B3E15" w:rsidRDefault="002B3E15" w:rsidP="002B3E15">
      <w:pPr>
        <w:pStyle w:val="Code0"/>
      </w:pPr>
      <w:r w:rsidRPr="00043180">
        <w:rPr>
          <w:b/>
          <w:sz w:val="24"/>
          <w:szCs w:val="24"/>
        </w:rPr>
        <w:t>package</w:t>
      </w:r>
      <w:r>
        <w:t xml:space="preserve"> SIMF Conceptual Model::Structures</w:t>
      </w:r>
    </w:p>
    <w:p w14:paraId="6A65FEFF" w14:textId="77777777" w:rsidR="002B3E15" w:rsidRDefault="002B3E15" w:rsidP="002B3E15">
      <w:pPr>
        <w:pStyle w:val="Heading5"/>
      </w:pPr>
      <w:r>
        <w:t>Association Ends</w:t>
      </w:r>
    </w:p>
    <w:p w14:paraId="65F46F5A" w14:textId="77777777" w:rsidR="002B3E15" w:rsidRDefault="002B3E15" w:rsidP="002B3E15">
      <w:pPr>
        <w:ind w:firstLine="720"/>
      </w:pPr>
      <w:r>
        <w:rPr>
          <w:noProof/>
        </w:rPr>
        <w:drawing>
          <wp:inline distT="0" distB="0" distL="0" distR="0" wp14:anchorId="161AF795" wp14:editId="2398BCEA">
            <wp:extent cx="152400" cy="152400"/>
            <wp:effectExtent l="0" t="0" r="0" b="0"/>
            <wp:docPr id="40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6D60AD0E" w14:textId="77777777" w:rsidR="002B3E15" w:rsidRDefault="002B3E15" w:rsidP="002B3E15">
      <w:pPr>
        <w:pStyle w:val="BodyText"/>
      </w:pPr>
      <w:r>
        <w:t>Bindings asserted in a structure.</w:t>
      </w:r>
    </w:p>
    <w:p w14:paraId="30DBD85D" w14:textId="77777777" w:rsidR="002B3E15" w:rsidRDefault="002B3E15" w:rsidP="002B3E15">
      <w:pPr>
        <w:ind w:firstLine="720"/>
      </w:pPr>
      <w:r>
        <w:rPr>
          <w:noProof/>
        </w:rPr>
        <w:drawing>
          <wp:inline distT="0" distB="0" distL="0" distR="0" wp14:anchorId="35940FCF" wp14:editId="0C2F57E3">
            <wp:extent cx="152400" cy="152400"/>
            <wp:effectExtent l="0" t="0" r="0" b="0"/>
            <wp:docPr id="41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14:paraId="7D083F5F" w14:textId="77777777" w:rsidR="002B3E15" w:rsidRDefault="002B3E15" w:rsidP="002B3E15">
      <w:pPr>
        <w:pStyle w:val="BodyText"/>
      </w:pPr>
      <w:r>
        <w:t>The structure asserting the binding.</w:t>
      </w:r>
    </w:p>
    <w:p w14:paraId="40742CAD" w14:textId="77777777" w:rsidR="002B3E15" w:rsidRDefault="002B3E15" w:rsidP="002B3E15"/>
    <w:p w14:paraId="43E2CAC7" w14:textId="77777777" w:rsidR="002B3E15" w:rsidRDefault="002B3E15" w:rsidP="002B3E15">
      <w:pPr>
        <w:pStyle w:val="Heading4"/>
      </w:pPr>
      <w:bookmarkStart w:id="249" w:name="_444acb79998335389f7e87d5befeeb68"/>
      <w:r>
        <w:t>Association Bound individual</w:t>
      </w:r>
      <w:bookmarkEnd w:id="249"/>
      <w:r w:rsidRPr="003A31EC">
        <w:rPr>
          <w:rFonts w:cs="Arial"/>
        </w:rPr>
        <w:t xml:space="preserve"> </w:t>
      </w:r>
      <w:r>
        <w:rPr>
          <w:rFonts w:cs="Arial"/>
        </w:rPr>
        <w:fldChar w:fldCharType="begin"/>
      </w:r>
      <w:r>
        <w:instrText>XE"</w:instrText>
      </w:r>
      <w:r w:rsidRPr="00413D75">
        <w:rPr>
          <w:rFonts w:cs="Arial"/>
        </w:rPr>
        <w:instrText>Bound individual</w:instrText>
      </w:r>
      <w:r>
        <w:instrText>"</w:instrText>
      </w:r>
      <w:r>
        <w:rPr>
          <w:rFonts w:cs="Arial"/>
        </w:rPr>
        <w:fldChar w:fldCharType="end"/>
      </w:r>
    </w:p>
    <w:p w14:paraId="6E8A1DA4" w14:textId="77777777" w:rsidR="002B3E15" w:rsidRDefault="002B3E15" w:rsidP="002B3E15">
      <w:pPr>
        <w:pStyle w:val="Code0"/>
      </w:pPr>
      <w:r w:rsidRPr="00043180">
        <w:rPr>
          <w:b/>
          <w:sz w:val="24"/>
          <w:szCs w:val="24"/>
        </w:rPr>
        <w:t>package</w:t>
      </w:r>
      <w:r>
        <w:t xml:space="preserve"> SIMF Conceptual Model::Structures</w:t>
      </w:r>
    </w:p>
    <w:p w14:paraId="43A00541" w14:textId="77777777" w:rsidR="002B3E15" w:rsidRDefault="002B3E15" w:rsidP="002B3E15">
      <w:pPr>
        <w:pStyle w:val="Heading5"/>
      </w:pPr>
      <w:r>
        <w:t>Association Ends</w:t>
      </w:r>
    </w:p>
    <w:p w14:paraId="6CF65F02" w14:textId="77777777" w:rsidR="002B3E15" w:rsidRDefault="002B3E15" w:rsidP="002B3E15">
      <w:pPr>
        <w:ind w:firstLine="720"/>
      </w:pPr>
      <w:r>
        <w:rPr>
          <w:noProof/>
        </w:rPr>
        <w:drawing>
          <wp:inline distT="0" distB="0" distL="0" distR="0" wp14:anchorId="0F4B5138" wp14:editId="57779C32">
            <wp:extent cx="152400" cy="152400"/>
            <wp:effectExtent l="0" t="0" r="0" b="0"/>
            <wp:docPr id="41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42A7CC1C" w14:textId="77777777" w:rsidR="002B3E15" w:rsidRDefault="002B3E15" w:rsidP="002B3E15">
      <w:pPr>
        <w:pStyle w:val="BodyText"/>
      </w:pPr>
      <w:r>
        <w:t>The thing(s) bound to a property in a specific situation.</w:t>
      </w:r>
    </w:p>
    <w:p w14:paraId="3A4E15BB" w14:textId="77777777" w:rsidR="002B3E15" w:rsidRDefault="002B3E15" w:rsidP="002B3E15">
      <w:pPr>
        <w:ind w:firstLine="720"/>
      </w:pPr>
      <w:r>
        <w:rPr>
          <w:noProof/>
        </w:rPr>
        <w:drawing>
          <wp:inline distT="0" distB="0" distL="0" distR="0" wp14:anchorId="22B0159D" wp14:editId="5839EDA4">
            <wp:extent cx="152400" cy="152400"/>
            <wp:effectExtent l="0" t="0" r="0" b="0"/>
            <wp:docPr id="41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binding</w:t>
      </w:r>
      <w:r>
        <w:rPr>
          <w:rFonts w:cs="Arial"/>
        </w:rPr>
        <w:fldChar w:fldCharType="begin"/>
      </w:r>
      <w:r>
        <w:instrText>XE"</w:instrText>
      </w:r>
      <w:r w:rsidRPr="00413D75">
        <w:rPr>
          <w:rFonts w:cs="Arial"/>
        </w:rPr>
        <w:instrText>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60A46C51" w14:textId="77777777" w:rsidR="002B3E15" w:rsidRDefault="002B3E15" w:rsidP="002B3E15">
      <w:pPr>
        <w:pStyle w:val="BodyText"/>
      </w:pPr>
      <w:r>
        <w:t>Bindings a thing is bound to.</w:t>
      </w:r>
    </w:p>
    <w:p w14:paraId="1EDC40E9" w14:textId="77777777" w:rsidR="002B3E15" w:rsidRDefault="002B3E15" w:rsidP="002B3E15"/>
    <w:p w14:paraId="02B2EA30" w14:textId="77777777" w:rsidR="002B3E15" w:rsidRDefault="002B3E15" w:rsidP="002B3E15">
      <w:pPr>
        <w:pStyle w:val="Heading4"/>
      </w:pPr>
      <w:bookmarkStart w:id="250" w:name="_05fe47ba9f82b41047c153424cdf5894"/>
      <w:r>
        <w:t>Association Bound property</w:t>
      </w:r>
      <w:bookmarkEnd w:id="250"/>
      <w:r w:rsidRPr="003A31EC">
        <w:rPr>
          <w:rFonts w:cs="Arial"/>
        </w:rPr>
        <w:t xml:space="preserve"> </w:t>
      </w:r>
      <w:r>
        <w:rPr>
          <w:rFonts w:cs="Arial"/>
        </w:rPr>
        <w:fldChar w:fldCharType="begin"/>
      </w:r>
      <w:r>
        <w:instrText>XE"</w:instrText>
      </w:r>
      <w:r w:rsidRPr="00413D75">
        <w:rPr>
          <w:rFonts w:cs="Arial"/>
        </w:rPr>
        <w:instrText>Bound property</w:instrText>
      </w:r>
      <w:r>
        <w:instrText>"</w:instrText>
      </w:r>
      <w:r>
        <w:rPr>
          <w:rFonts w:cs="Arial"/>
        </w:rPr>
        <w:fldChar w:fldCharType="end"/>
      </w:r>
    </w:p>
    <w:p w14:paraId="24CEE81D" w14:textId="77777777" w:rsidR="002B3E15" w:rsidRDefault="002B3E15" w:rsidP="002B3E15">
      <w:pPr>
        <w:pStyle w:val="Code0"/>
      </w:pPr>
      <w:r w:rsidRPr="00043180">
        <w:rPr>
          <w:b/>
          <w:sz w:val="24"/>
          <w:szCs w:val="24"/>
        </w:rPr>
        <w:t>package</w:t>
      </w:r>
      <w:r>
        <w:t xml:space="preserve"> SIMF Conceptual Model::Structures</w:t>
      </w:r>
    </w:p>
    <w:p w14:paraId="30AB6E9D" w14:textId="77777777" w:rsidR="002B3E15" w:rsidRDefault="002B3E15" w:rsidP="002B3E15">
      <w:pPr>
        <w:pStyle w:val="Heading5"/>
      </w:pPr>
      <w:r>
        <w:t>Association Ends</w:t>
      </w:r>
    </w:p>
    <w:p w14:paraId="3BBF51DB" w14:textId="77777777" w:rsidR="002B3E15" w:rsidRDefault="002B3E15" w:rsidP="002B3E15">
      <w:pPr>
        <w:ind w:firstLine="720"/>
      </w:pPr>
      <w:r>
        <w:rPr>
          <w:noProof/>
        </w:rPr>
        <w:drawing>
          <wp:inline distT="0" distB="0" distL="0" distR="0" wp14:anchorId="415EA2F7" wp14:editId="669EB745">
            <wp:extent cx="152400" cy="152400"/>
            <wp:effectExtent l="0" t="0" r="0" b="0"/>
            <wp:docPr id="41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bound by</w:t>
      </w:r>
      <w:r>
        <w:rPr>
          <w:rFonts w:cs="Arial"/>
        </w:rPr>
        <w:fldChar w:fldCharType="begin"/>
      </w:r>
      <w:r>
        <w:instrText>XE"</w:instrText>
      </w:r>
      <w:r w:rsidRPr="00413D75">
        <w:rPr>
          <w:rFonts w:cs="Arial"/>
        </w:rPr>
        <w:instrText>bound by</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35B409B6" w14:textId="77777777" w:rsidR="002B3E15" w:rsidRDefault="002B3E15" w:rsidP="002B3E15">
      <w:pPr>
        <w:pStyle w:val="BodyText"/>
      </w:pPr>
      <w:r>
        <w:t>Bindings referencing a property.</w:t>
      </w:r>
    </w:p>
    <w:p w14:paraId="56E56C13" w14:textId="77777777" w:rsidR="002B3E15" w:rsidRDefault="002B3E15" w:rsidP="002B3E15">
      <w:pPr>
        <w:ind w:firstLine="720"/>
      </w:pPr>
      <w:r>
        <w:rPr>
          <w:noProof/>
        </w:rPr>
        <w:drawing>
          <wp:inline distT="0" distB="0" distL="0" distR="0" wp14:anchorId="71E9AE3A" wp14:editId="2CCDD0F2">
            <wp:extent cx="152400" cy="152400"/>
            <wp:effectExtent l="0" t="0" r="0" b="0"/>
            <wp:docPr id="41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3A6FF064" w14:textId="77777777" w:rsidR="002B3E15" w:rsidRDefault="002B3E15" w:rsidP="002B3E15">
      <w:pPr>
        <w:pStyle w:val="BodyText"/>
      </w:pPr>
      <w:r>
        <w:t>The property a binding binds a thing to.</w:t>
      </w:r>
    </w:p>
    <w:p w14:paraId="7365FDD9" w14:textId="77777777" w:rsidR="002B3E15" w:rsidRDefault="002B3E15" w:rsidP="002B3E15"/>
    <w:p w14:paraId="2AC85FA6" w14:textId="77777777" w:rsidR="002B3E15" w:rsidRDefault="002B3E15" w:rsidP="002B3E15">
      <w:pPr>
        <w:pStyle w:val="Heading4"/>
      </w:pPr>
      <w:bookmarkStart w:id="251" w:name="_fb9773c1339db51431ac49244bf66cf0"/>
      <w:r>
        <w:t>Association Properties</w:t>
      </w:r>
      <w:bookmarkEnd w:id="251"/>
      <w:r w:rsidRPr="003A31EC">
        <w:rPr>
          <w:rFonts w:cs="Arial"/>
        </w:rPr>
        <w:t xml:space="preserve"> </w:t>
      </w:r>
      <w:r>
        <w:rPr>
          <w:rFonts w:cs="Arial"/>
        </w:rPr>
        <w:fldChar w:fldCharType="begin"/>
      </w:r>
      <w:r>
        <w:instrText>XE"</w:instrText>
      </w:r>
      <w:r w:rsidRPr="00413D75">
        <w:rPr>
          <w:rFonts w:cs="Arial"/>
        </w:rPr>
        <w:instrText>Properties</w:instrText>
      </w:r>
      <w:r>
        <w:instrText>"</w:instrText>
      </w:r>
      <w:r>
        <w:rPr>
          <w:rFonts w:cs="Arial"/>
        </w:rPr>
        <w:fldChar w:fldCharType="end"/>
      </w:r>
    </w:p>
    <w:p w14:paraId="640A39D8" w14:textId="77777777" w:rsidR="002B3E15" w:rsidRDefault="002B3E15" w:rsidP="002B3E15">
      <w:pPr>
        <w:pStyle w:val="Code0"/>
      </w:pPr>
      <w:r w:rsidRPr="00043180">
        <w:rPr>
          <w:b/>
          <w:sz w:val="24"/>
          <w:szCs w:val="24"/>
        </w:rPr>
        <w:t>package</w:t>
      </w:r>
      <w:r>
        <w:t xml:space="preserve"> SIMF Conceptual Model::Structures</w:t>
      </w:r>
    </w:p>
    <w:p w14:paraId="775A0BCD" w14:textId="77777777" w:rsidR="002B3E15" w:rsidRDefault="002B3E15" w:rsidP="002B3E15">
      <w:pPr>
        <w:pStyle w:val="Heading5"/>
      </w:pPr>
      <w:r>
        <w:t>Association Ends</w:t>
      </w:r>
    </w:p>
    <w:p w14:paraId="5483ACBC" w14:textId="77777777" w:rsidR="002B3E15" w:rsidRDefault="002B3E15" w:rsidP="002B3E15">
      <w:pPr>
        <w:ind w:firstLine="720"/>
      </w:pPr>
      <w:r>
        <w:rPr>
          <w:noProof/>
        </w:rPr>
        <w:drawing>
          <wp:inline distT="0" distB="0" distL="0" distR="0" wp14:anchorId="6ED5A0B7" wp14:editId="14836D4A">
            <wp:extent cx="152400" cy="152400"/>
            <wp:effectExtent l="0" t="0" r="0" b="0"/>
            <wp:docPr id="42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14:paraId="5A868C7A" w14:textId="77777777" w:rsidR="002B3E15" w:rsidRDefault="002B3E15" w:rsidP="002B3E15">
      <w:pPr>
        <w:pStyle w:val="BodyText"/>
      </w:pPr>
      <w:r>
        <w:t>A property of a structured type such that there may be bindings of a thing to instances of the structured type with reference to the property which defines the semantics of the bound thing withing the context of the structure.</w:t>
      </w:r>
    </w:p>
    <w:p w14:paraId="76C7F889" w14:textId="77777777" w:rsidR="002B3E15" w:rsidRDefault="002B3E15" w:rsidP="002B3E15">
      <w:pPr>
        <w:ind w:firstLine="720"/>
      </w:pPr>
      <w:r>
        <w:rPr>
          <w:noProof/>
        </w:rPr>
        <w:drawing>
          <wp:inline distT="0" distB="0" distL="0" distR="0" wp14:anchorId="11047D70" wp14:editId="744CE516">
            <wp:extent cx="152400" cy="152400"/>
            <wp:effectExtent l="0" t="0" r="0" b="0"/>
            <wp:docPr id="42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14:paraId="7096A643" w14:textId="77777777" w:rsidR="002B3E15" w:rsidRDefault="002B3E15" w:rsidP="002B3E15">
      <w:pPr>
        <w:pStyle w:val="BodyText"/>
      </w:pPr>
      <w:r>
        <w:t>Structured type for which a property is relevant.</w:t>
      </w:r>
    </w:p>
    <w:p w14:paraId="5E755A57" w14:textId="77777777" w:rsidR="002B3E15" w:rsidRDefault="002B3E15" w:rsidP="002B3E15"/>
    <w:p w14:paraId="57179B23" w14:textId="77777777" w:rsidR="002B3E15" w:rsidRDefault="002B3E15" w:rsidP="002B3E15">
      <w:pPr>
        <w:pStyle w:val="Heading4"/>
      </w:pPr>
      <w:bookmarkStart w:id="252" w:name="_aec2b4f875c8e48059ff0f3cf4fdb05d"/>
      <w:r>
        <w:t>Class Property</w:t>
      </w:r>
      <w:bookmarkEnd w:id="252"/>
      <w:r w:rsidRPr="003A31EC">
        <w:rPr>
          <w:rFonts w:cs="Arial"/>
        </w:rPr>
        <w:t xml:space="preserve"> </w:t>
      </w:r>
      <w:r>
        <w:rPr>
          <w:rFonts w:cs="Arial"/>
        </w:rPr>
        <w:fldChar w:fldCharType="begin"/>
      </w:r>
      <w:r>
        <w:instrText>XE"</w:instrText>
      </w:r>
      <w:r w:rsidRPr="00413D75">
        <w:rPr>
          <w:rFonts w:cs="Arial"/>
        </w:rPr>
        <w:instrText>Property</w:instrText>
      </w:r>
      <w:r>
        <w:instrText>"</w:instrText>
      </w:r>
      <w:r>
        <w:rPr>
          <w:rFonts w:cs="Arial"/>
        </w:rPr>
        <w:fldChar w:fldCharType="end"/>
      </w:r>
    </w:p>
    <w:p w14:paraId="3FA77E42" w14:textId="77777777" w:rsidR="002B3E15" w:rsidRDefault="002B3E15" w:rsidP="002B3E15">
      <w:pPr>
        <w:pStyle w:val="BodyText"/>
      </w:pPr>
      <w:r>
        <w:t>A property defines way in which instances of a type play a roles in a structured type (including relationships). Sometimes called a variable, argument or role.</w:t>
      </w:r>
      <w:r>
        <w:br/>
      </w:r>
      <w:r>
        <w:br/>
        <w:t>In a conceptual model the &lt;property&gt; typically represents the "verb phrase" defining how instances of the involved type play a role an a situation.</w:t>
      </w:r>
      <w:r>
        <w:br/>
      </w:r>
      <w:r>
        <w:br/>
        <w:t>In a data structure the property is a "slot" of a record.</w:t>
      </w:r>
      <w:r>
        <w:br/>
      </w:r>
      <w:r>
        <w:br/>
        <w:t>So that constraints of a type flow to relationships involving that type: All propositions that hold within a type referenced by &lt;is of type&gt; hold within the structured type referenced by &lt;property of&gt;. I.e. the structured type is in the context of the types of its properties.</w:t>
      </w:r>
      <w:r>
        <w:br/>
      </w:r>
      <w:r>
        <w:br/>
        <w:t>In a function, a property is a function argument.</w:t>
      </w:r>
      <w:r>
        <w:br/>
      </w:r>
    </w:p>
    <w:p w14:paraId="17A37D13" w14:textId="77777777" w:rsidR="002B3E15" w:rsidRDefault="002B3E15" w:rsidP="002B3E15">
      <w:pPr>
        <w:pStyle w:val="Heading5"/>
      </w:pPr>
      <w:r>
        <w:t>Direct Supertypes</w:t>
      </w:r>
    </w:p>
    <w:p w14:paraId="7602063C" w14:textId="77777777" w:rsidR="002B3E15" w:rsidRDefault="008B781C" w:rsidP="002B3E15">
      <w:pPr>
        <w:ind w:left="360"/>
      </w:pPr>
      <w:hyperlink w:anchor="_eb8398b5a178c638b98597120ec51c4d" w:history="1">
        <w:r w:rsidR="002B3E15">
          <w:rPr>
            <w:rStyle w:val="Hyperlink"/>
          </w:rPr>
          <w:t>Entity</w:t>
        </w:r>
      </w:hyperlink>
      <w:r w:rsidR="002B3E15">
        <w:t xml:space="preserve">, </w:t>
      </w:r>
      <w:hyperlink w:anchor="_0ae2de066cc60f0d0ea185e32c2ee88c" w:history="1">
        <w:r w:rsidR="002B3E15">
          <w:rPr>
            <w:rStyle w:val="Hyperlink"/>
          </w:rPr>
          <w:t>Type or Property</w:t>
        </w:r>
      </w:hyperlink>
    </w:p>
    <w:p w14:paraId="46B61ED0" w14:textId="77777777" w:rsidR="002B3E15" w:rsidRDefault="002B3E15" w:rsidP="002B3E15">
      <w:pPr>
        <w:pStyle w:val="Code0"/>
      </w:pPr>
      <w:r w:rsidRPr="00043180">
        <w:rPr>
          <w:b/>
          <w:sz w:val="24"/>
          <w:szCs w:val="24"/>
        </w:rPr>
        <w:t>package</w:t>
      </w:r>
      <w:r>
        <w:t xml:space="preserve"> SIMF Conceptual Model::Structures</w:t>
      </w:r>
    </w:p>
    <w:p w14:paraId="53C8E482" w14:textId="77777777" w:rsidR="002B3E15" w:rsidRDefault="002B3E15" w:rsidP="002B3E15">
      <w:pPr>
        <w:pStyle w:val="Heading5"/>
      </w:pPr>
      <w:r>
        <w:t>Associations</w:t>
      </w:r>
    </w:p>
    <w:p w14:paraId="5CF32BFD" w14:textId="77777777" w:rsidR="002B3E15" w:rsidRDefault="002B3E15" w:rsidP="002B3E15">
      <w:pPr>
        <w:ind w:left="605" w:hanging="245"/>
      </w:pPr>
      <w:r>
        <w:rPr>
          <w:noProof/>
        </w:rPr>
        <w:drawing>
          <wp:inline distT="0" distB="0" distL="0" distR="0" wp14:anchorId="44FD6E0F" wp14:editId="49741309">
            <wp:extent cx="152400" cy="152400"/>
            <wp:effectExtent l="0" t="0" r="0" b="0"/>
            <wp:docPr id="42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14:paraId="77EB5DCD" w14:textId="77777777" w:rsidR="002B3E15" w:rsidRDefault="002B3E15" w:rsidP="002B3E15">
      <w:pPr>
        <w:pStyle w:val="BodyText"/>
      </w:pPr>
      <w:r>
        <w:t>Structured type for which a property is relevant.</w:t>
      </w:r>
    </w:p>
    <w:p w14:paraId="1B7A79F6" w14:textId="77777777" w:rsidR="002B3E15" w:rsidRDefault="002B3E15" w:rsidP="002B3E15">
      <w:pPr>
        <w:ind w:left="605" w:hanging="245"/>
      </w:pPr>
      <w:r>
        <w:rPr>
          <w:noProof/>
        </w:rPr>
        <w:drawing>
          <wp:inline distT="0" distB="0" distL="0" distR="0" wp14:anchorId="050B1518" wp14:editId="1534DE83">
            <wp:extent cx="152400" cy="152400"/>
            <wp:effectExtent l="0" t="0" r="0" b="0"/>
            <wp:docPr id="42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91be190e8014514a597300b286148d3e" w:history="1">
        <w:r>
          <w:rPr>
            <w:rStyle w:val="Hyperlink"/>
          </w:rPr>
          <w:t>Property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44A588D7" w14:textId="77777777" w:rsidR="002B3E15" w:rsidRDefault="002B3E15" w:rsidP="002B3E15">
      <w:pPr>
        <w:ind w:left="605" w:hanging="245"/>
      </w:pPr>
      <w:r>
        <w:rPr>
          <w:noProof/>
        </w:rPr>
        <w:drawing>
          <wp:inline distT="0" distB="0" distL="0" distR="0" wp14:anchorId="2849022F" wp14:editId="13E5A091">
            <wp:extent cx="152400" cy="152400"/>
            <wp:effectExtent l="0" t="0" r="0" b="0"/>
            <wp:docPr id="42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p>
    <w:p w14:paraId="1D7F7BF8" w14:textId="77777777" w:rsidR="002B3E15" w:rsidRDefault="002B3E15" w:rsidP="002B3E15">
      <w:pPr>
        <w:pStyle w:val="BodyText"/>
      </w:pPr>
      <w:r>
        <w:t>Generalization rules of a property</w:t>
      </w:r>
    </w:p>
    <w:p w14:paraId="3EC3A718" w14:textId="77777777" w:rsidR="002B3E15" w:rsidRDefault="002B3E15" w:rsidP="002B3E15">
      <w:pPr>
        <w:ind w:left="605" w:hanging="245"/>
      </w:pPr>
      <w:r>
        <w:rPr>
          <w:noProof/>
        </w:rPr>
        <w:drawing>
          <wp:inline distT="0" distB="0" distL="0" distR="0" wp14:anchorId="6B4D85D5" wp14:editId="18142E33">
            <wp:extent cx="152400" cy="152400"/>
            <wp:effectExtent l="0" t="0" r="0" b="0"/>
            <wp:docPr id="43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72EE20ED" w14:textId="77777777" w:rsidR="002B3E15" w:rsidRDefault="002B3E15" w:rsidP="002B3E15">
      <w:pPr>
        <w:pStyle w:val="BodyText"/>
      </w:pPr>
      <w:r>
        <w:t>Specialization rules for a property.</w:t>
      </w:r>
    </w:p>
    <w:p w14:paraId="347222CD" w14:textId="77777777" w:rsidR="002B3E15" w:rsidRDefault="002B3E15" w:rsidP="002B3E15">
      <w:pPr>
        <w:ind w:left="605" w:hanging="245"/>
      </w:pPr>
      <w:r>
        <w:rPr>
          <w:noProof/>
        </w:rPr>
        <w:drawing>
          <wp:inline distT="0" distB="0" distL="0" distR="0" wp14:anchorId="593D0AB4" wp14:editId="15D093BA">
            <wp:extent cx="152400" cy="152400"/>
            <wp:effectExtent l="0" t="0" r="0" b="0"/>
            <wp:docPr id="43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19ADF24F" w14:textId="77777777" w:rsidR="002B3E15" w:rsidRDefault="002B3E15" w:rsidP="002B3E15">
      <w:pPr>
        <w:pStyle w:val="BodyText"/>
      </w:pPr>
      <w:r>
        <w:t>A type of instances bound to a property. Also known as the "range" of a property.</w:t>
      </w:r>
      <w:r>
        <w:br/>
        <w:t>If asserted the property rule shall be owned and asserted by the properties &lt;property of&gt; type.</w:t>
      </w:r>
    </w:p>
    <w:p w14:paraId="41358063" w14:textId="77777777" w:rsidR="002B3E15" w:rsidRDefault="002B3E15" w:rsidP="002B3E15">
      <w:pPr>
        <w:ind w:left="605" w:hanging="245"/>
      </w:pPr>
      <w:r>
        <w:rPr>
          <w:noProof/>
        </w:rPr>
        <w:drawing>
          <wp:inline distT="0" distB="0" distL="0" distR="0" wp14:anchorId="7DC01577" wp14:editId="4D0480B3">
            <wp:extent cx="152400" cy="152400"/>
            <wp:effectExtent l="0" t="0" r="0" b="0"/>
            <wp:docPr id="43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adbc34bb07fb06a9fcdba6f84fc4c37a" w:history="1">
        <w:r>
          <w:rPr>
            <w:rStyle w:val="Hyperlink"/>
          </w:rPr>
          <w:t>Relationship Type</w:t>
        </w:r>
      </w:hyperlink>
      <w:r>
        <w:t xml:space="preserve"> [1]   </w:t>
      </w:r>
      <w:r w:rsidRPr="00833C5F">
        <w:rPr>
          <w:i/>
        </w:rPr>
        <w:t>Subsets</w:t>
      </w:r>
      <w:r>
        <w:t>: property of:</w:t>
      </w:r>
      <w:hyperlink w:anchor="_50241f5936e61055293ca95f860768d8" w:history="1">
        <w:r>
          <w:rPr>
            <w:rStyle w:val="Hyperlink"/>
          </w:rPr>
          <w:t>Structured Type</w:t>
        </w:r>
      </w:hyperlink>
      <w:r>
        <w:rPr>
          <w:rStyle w:val="Hyperlink"/>
        </w:rPr>
        <w:t xml:space="preserve"> </w:t>
      </w:r>
      <w:r>
        <w:t xml:space="preserve">   </w:t>
      </w:r>
    </w:p>
    <w:p w14:paraId="3C8B3EF1" w14:textId="77777777" w:rsidR="002B3E15" w:rsidRDefault="002B3E15" w:rsidP="002B3E15"/>
    <w:p w14:paraId="44FA6962" w14:textId="77777777" w:rsidR="002B3E15" w:rsidRDefault="002B3E15" w:rsidP="002B3E15">
      <w:pPr>
        <w:pStyle w:val="Heading4"/>
      </w:pPr>
      <w:bookmarkStart w:id="253" w:name="_bed9725f6bf8a4fff6fd1087850b7259"/>
      <w:r>
        <w:lastRenderedPageBreak/>
        <w:t>Class Situation</w:t>
      </w:r>
      <w:bookmarkEnd w:id="253"/>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p>
    <w:p w14:paraId="55A9B987" w14:textId="77777777" w:rsidR="002B3E15" w:rsidRDefault="002B3E15" w:rsidP="002B3E15">
      <w:pPr>
        <w:pStyle w:val="BodyText"/>
      </w:pPr>
      <w:r>
        <w:t>An identifiable arrangement of individuals, assertions and the relations and assertions between them over a timespan. Any condition, relationship or occurrence is a situation.</w:t>
      </w:r>
      <w:r>
        <w:br/>
      </w:r>
      <w:r>
        <w:br/>
        <w:t>Things are involved in a situation through bindings to situation types.</w:t>
      </w:r>
      <w:r>
        <w:br/>
      </w:r>
      <w:r>
        <w:br/>
        <w:t>Syn. "State of affairs"</w:t>
      </w:r>
    </w:p>
    <w:p w14:paraId="6B3F6395" w14:textId="77777777" w:rsidR="002B3E15" w:rsidRDefault="002B3E15" w:rsidP="002B3E15">
      <w:pPr>
        <w:pStyle w:val="Heading5"/>
      </w:pPr>
      <w:r>
        <w:t>Direct Supertypes</w:t>
      </w:r>
    </w:p>
    <w:p w14:paraId="79DC2869" w14:textId="77777777" w:rsidR="002B3E15" w:rsidRDefault="008B781C" w:rsidP="002B3E15">
      <w:pPr>
        <w:ind w:left="360"/>
      </w:pPr>
      <w:hyperlink w:anchor="_693daf0a0de3f4b82a04aee474c3f151" w:history="1">
        <w:r w:rsidR="002B3E15">
          <w:rPr>
            <w:rStyle w:val="Hyperlink"/>
          </w:rPr>
          <w:t>Lexical Scope</w:t>
        </w:r>
      </w:hyperlink>
      <w:r w:rsidR="002B3E15">
        <w:t xml:space="preserve">, </w:t>
      </w:r>
      <w:hyperlink w:anchor="_3bd7c7d249201ad6f2447c6d182ba7f1" w:history="1">
        <w:r w:rsidR="002B3E15">
          <w:rPr>
            <w:rStyle w:val="Hyperlink"/>
          </w:rPr>
          <w:t>Proposition</w:t>
        </w:r>
      </w:hyperlink>
      <w:r w:rsidR="002B3E15">
        <w:t xml:space="preserve">, </w:t>
      </w:r>
      <w:hyperlink w:anchor="_8c517cf1950741c0f89edebf828214cc" w:history="1">
        <w:r w:rsidR="002B3E15">
          <w:rPr>
            <w:rStyle w:val="Hyperlink"/>
          </w:rPr>
          <w:t>Structure</w:t>
        </w:r>
      </w:hyperlink>
    </w:p>
    <w:p w14:paraId="0E0749E5" w14:textId="77777777" w:rsidR="002B3E15" w:rsidRDefault="002B3E15" w:rsidP="002B3E15">
      <w:pPr>
        <w:pStyle w:val="Code0"/>
      </w:pPr>
      <w:r w:rsidRPr="00043180">
        <w:rPr>
          <w:b/>
          <w:sz w:val="24"/>
          <w:szCs w:val="24"/>
        </w:rPr>
        <w:t>package</w:t>
      </w:r>
      <w:r>
        <w:t xml:space="preserve"> SIMF Conceptual Model::Structures</w:t>
      </w:r>
    </w:p>
    <w:p w14:paraId="48AA9282" w14:textId="77777777" w:rsidR="002B3E15" w:rsidRDefault="002B3E15" w:rsidP="002B3E15">
      <w:pPr>
        <w:pStyle w:val="Heading5"/>
      </w:pPr>
      <w:r>
        <w:t>Associations</w:t>
      </w:r>
    </w:p>
    <w:p w14:paraId="52C36788" w14:textId="77777777" w:rsidR="002B3E15" w:rsidRDefault="002B3E15" w:rsidP="002B3E15">
      <w:pPr>
        <w:ind w:left="605" w:hanging="245"/>
      </w:pPr>
      <w:r>
        <w:rPr>
          <w:noProof/>
        </w:rPr>
        <w:drawing>
          <wp:inline distT="0" distB="0" distL="0" distR="0" wp14:anchorId="40CA2047" wp14:editId="2545280D">
            <wp:extent cx="152400" cy="152400"/>
            <wp:effectExtent l="0" t="0" r="0" b="0"/>
            <wp:docPr id="43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c568596a9f8653e157460ae519e96906" w:history="1">
        <w:r>
          <w:rPr>
            <w:rStyle w:val="Hyperlink"/>
          </w:rPr>
          <w:t>Situation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2D67B23C" w14:textId="77777777" w:rsidR="002B3E15" w:rsidRDefault="002B3E15" w:rsidP="002B3E15"/>
    <w:p w14:paraId="7E2D7BDD" w14:textId="77777777" w:rsidR="002B3E15" w:rsidRDefault="002B3E15" w:rsidP="002B3E15">
      <w:pPr>
        <w:pStyle w:val="Heading4"/>
      </w:pPr>
      <w:bookmarkStart w:id="254" w:name="_c568596a9f8653e157460ae519e96906"/>
      <w:r>
        <w:t>Class Situation Type</w:t>
      </w:r>
      <w:bookmarkEnd w:id="254"/>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p>
    <w:p w14:paraId="31F5C5D9" w14:textId="77777777" w:rsidR="002B3E15" w:rsidRDefault="002B3E15" w:rsidP="002B3E15">
      <w:pPr>
        <w:pStyle w:val="BodyText"/>
      </w:pPr>
      <w:r>
        <w:t>A type of identifiable arrangement of individuals, assertions and the relations between them over a timespan. Elements of a situation may change over time.</w:t>
      </w:r>
      <w:r>
        <w:br/>
      </w:r>
      <w:r>
        <w:br/>
        <w:t>The roles things play in a situation are identified as properties of the situation type.</w:t>
      </w:r>
      <w:r>
        <w:br/>
      </w:r>
      <w:r>
        <w:br/>
        <w:t>Syn. Type of a state of affairs.</w:t>
      </w:r>
      <w:r>
        <w:br/>
      </w:r>
      <w:r>
        <w:br/>
        <w:t>[BFO] Endurant</w:t>
      </w:r>
    </w:p>
    <w:p w14:paraId="3CB3D359" w14:textId="77777777" w:rsidR="002B3E15" w:rsidRDefault="002B3E15" w:rsidP="002B3E15">
      <w:pPr>
        <w:pStyle w:val="Heading5"/>
      </w:pPr>
      <w:r>
        <w:t>Direct Supertypes</w:t>
      </w:r>
    </w:p>
    <w:p w14:paraId="59BFDC0A" w14:textId="77777777" w:rsidR="002B3E15" w:rsidRDefault="008B781C" w:rsidP="002B3E15">
      <w:pPr>
        <w:ind w:left="360"/>
      </w:pPr>
      <w:hyperlink w:anchor="_50241f5936e61055293ca95f860768d8" w:history="1">
        <w:r w:rsidR="002B3E15">
          <w:rPr>
            <w:rStyle w:val="Hyperlink"/>
          </w:rPr>
          <w:t>Structured Type</w:t>
        </w:r>
      </w:hyperlink>
    </w:p>
    <w:p w14:paraId="30695C40" w14:textId="77777777" w:rsidR="002B3E15" w:rsidRDefault="002B3E15" w:rsidP="002B3E15">
      <w:pPr>
        <w:pStyle w:val="Code0"/>
      </w:pPr>
      <w:r w:rsidRPr="00043180">
        <w:rPr>
          <w:b/>
          <w:sz w:val="24"/>
          <w:szCs w:val="24"/>
        </w:rPr>
        <w:t>package</w:t>
      </w:r>
      <w:r>
        <w:t xml:space="preserve"> SIMF Conceptual Model::Structures</w:t>
      </w:r>
    </w:p>
    <w:p w14:paraId="5504DD50" w14:textId="77777777" w:rsidR="002B3E15" w:rsidRDefault="002B3E15" w:rsidP="002B3E15">
      <w:pPr>
        <w:pStyle w:val="Heading5"/>
      </w:pPr>
      <w:r>
        <w:t>Associations</w:t>
      </w:r>
    </w:p>
    <w:p w14:paraId="36AB2CA4" w14:textId="77777777" w:rsidR="002B3E15" w:rsidRDefault="002B3E15" w:rsidP="002B3E15">
      <w:pPr>
        <w:ind w:left="605" w:hanging="245"/>
      </w:pPr>
      <w:r>
        <w:rPr>
          <w:noProof/>
        </w:rPr>
        <w:drawing>
          <wp:inline distT="0" distB="0" distL="0" distR="0" wp14:anchorId="691E2F8C" wp14:editId="4612E9DF">
            <wp:extent cx="152400" cy="152400"/>
            <wp:effectExtent l="0" t="0" r="0" b="0"/>
            <wp:docPr id="43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bed9725f6bf8a4fff6fd1087850b7259" w:history="1">
        <w:r>
          <w:rPr>
            <w:rStyle w:val="Hyperlink"/>
          </w:rPr>
          <w:t>Situation</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5FDC5C9A" w14:textId="77777777" w:rsidR="002B3E15" w:rsidRDefault="002B3E15" w:rsidP="002B3E15"/>
    <w:p w14:paraId="23D975A9" w14:textId="77777777" w:rsidR="002B3E15" w:rsidRDefault="002B3E15" w:rsidP="002B3E15">
      <w:pPr>
        <w:pStyle w:val="Heading4"/>
      </w:pPr>
      <w:bookmarkStart w:id="255" w:name="_8c517cf1950741c0f89edebf828214cc"/>
      <w:r>
        <w:t>Class Structure</w:t>
      </w:r>
      <w:bookmarkEnd w:id="255"/>
      <w:r w:rsidRPr="003A31EC">
        <w:rPr>
          <w:rFonts w:cs="Arial"/>
        </w:rPr>
        <w:t xml:space="preserve"> </w:t>
      </w:r>
      <w:r>
        <w:rPr>
          <w:rFonts w:cs="Arial"/>
        </w:rPr>
        <w:fldChar w:fldCharType="begin"/>
      </w:r>
      <w:r>
        <w:instrText>XE"</w:instrText>
      </w:r>
      <w:r w:rsidRPr="00413D75">
        <w:rPr>
          <w:rFonts w:cs="Arial"/>
        </w:rPr>
        <w:instrText>Structure</w:instrText>
      </w:r>
      <w:r>
        <w:instrText>"</w:instrText>
      </w:r>
      <w:r>
        <w:rPr>
          <w:rFonts w:cs="Arial"/>
        </w:rPr>
        <w:fldChar w:fldCharType="end"/>
      </w:r>
    </w:p>
    <w:p w14:paraId="68839594" w14:textId="77777777" w:rsidR="002B3E15" w:rsidRDefault="002B3E15" w:rsidP="002B3E15">
      <w:pPr>
        <w:pStyle w:val="BodyText"/>
      </w:pPr>
      <w:r>
        <w:t>A structure of elements where the structure is represented by a set of bindings that bind individuals to the structure with reference to properties.</w:t>
      </w:r>
      <w:r>
        <w:br/>
      </w:r>
      <w:r>
        <w:br/>
        <w:t>A structure may by conceptual, logical or physical - only requiring that something may have some form of properties.</w:t>
      </w:r>
    </w:p>
    <w:p w14:paraId="1B0E5005" w14:textId="77777777" w:rsidR="002B3E15" w:rsidRDefault="002B3E15" w:rsidP="002B3E15">
      <w:pPr>
        <w:pStyle w:val="Heading5"/>
      </w:pPr>
      <w:r>
        <w:t>Direct Supertypes</w:t>
      </w:r>
    </w:p>
    <w:p w14:paraId="0F208FF5" w14:textId="77777777" w:rsidR="002B3E15" w:rsidRDefault="008B781C" w:rsidP="002B3E15">
      <w:pPr>
        <w:ind w:left="360"/>
      </w:pPr>
      <w:hyperlink w:anchor="_eb8398b5a178c638b98597120ec51c4d" w:history="1">
        <w:r w:rsidR="002B3E15">
          <w:rPr>
            <w:rStyle w:val="Hyperlink"/>
          </w:rPr>
          <w:t>Entity</w:t>
        </w:r>
      </w:hyperlink>
    </w:p>
    <w:p w14:paraId="6F3F700F" w14:textId="77777777" w:rsidR="002B3E15" w:rsidRDefault="002B3E15" w:rsidP="002B3E15">
      <w:pPr>
        <w:pStyle w:val="Code0"/>
      </w:pPr>
      <w:r w:rsidRPr="00043180">
        <w:rPr>
          <w:b/>
          <w:sz w:val="24"/>
          <w:szCs w:val="24"/>
        </w:rPr>
        <w:t>package</w:t>
      </w:r>
      <w:r>
        <w:t xml:space="preserve"> SIMF Conceptual Model::Structures</w:t>
      </w:r>
    </w:p>
    <w:p w14:paraId="6FBAE948" w14:textId="77777777" w:rsidR="002B3E15" w:rsidRDefault="002B3E15" w:rsidP="002B3E15">
      <w:pPr>
        <w:pStyle w:val="Heading5"/>
      </w:pPr>
      <w:r>
        <w:t>Associations</w:t>
      </w:r>
    </w:p>
    <w:p w14:paraId="7094567B" w14:textId="77777777" w:rsidR="002B3E15" w:rsidRDefault="002B3E15" w:rsidP="002B3E15">
      <w:pPr>
        <w:ind w:left="605" w:hanging="245"/>
      </w:pPr>
      <w:r>
        <w:rPr>
          <w:noProof/>
        </w:rPr>
        <w:drawing>
          <wp:inline distT="0" distB="0" distL="0" distR="0" wp14:anchorId="5EA2EBF2" wp14:editId="2B429E3F">
            <wp:extent cx="152400" cy="152400"/>
            <wp:effectExtent l="0" t="0" r="0" b="0"/>
            <wp:docPr id="44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50241f5936e61055293ca95f860768d8" w:history="1">
        <w:r>
          <w:rPr>
            <w:rStyle w:val="Hyperlink"/>
          </w:rPr>
          <w:t>Structured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05C6991C" w14:textId="77777777" w:rsidR="002B3E15" w:rsidRDefault="002B3E15" w:rsidP="002B3E15">
      <w:pPr>
        <w:ind w:left="605" w:hanging="245"/>
      </w:pPr>
      <w:r>
        <w:rPr>
          <w:noProof/>
        </w:rPr>
        <w:drawing>
          <wp:inline distT="0" distB="0" distL="0" distR="0" wp14:anchorId="35BDAFFA" wp14:editId="4914E289">
            <wp:extent cx="152400" cy="152400"/>
            <wp:effectExtent l="0" t="0" r="0" b="0"/>
            <wp:docPr id="44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2EEC745B" w14:textId="77777777" w:rsidR="002B3E15" w:rsidRDefault="002B3E15" w:rsidP="002B3E15">
      <w:pPr>
        <w:pStyle w:val="BodyText"/>
      </w:pPr>
      <w:r>
        <w:t>Bindings asserted in a structure.</w:t>
      </w:r>
    </w:p>
    <w:p w14:paraId="40388ED7" w14:textId="77777777" w:rsidR="002B3E15" w:rsidRDefault="002B3E15" w:rsidP="002B3E15"/>
    <w:p w14:paraId="54CCA865" w14:textId="77777777" w:rsidR="002B3E15" w:rsidRDefault="002B3E15" w:rsidP="002B3E15">
      <w:pPr>
        <w:pStyle w:val="Heading4"/>
      </w:pPr>
      <w:bookmarkStart w:id="256" w:name="_50241f5936e61055293ca95f860768d8"/>
      <w:r>
        <w:lastRenderedPageBreak/>
        <w:t>Class Structured Type</w:t>
      </w:r>
      <w:bookmarkEnd w:id="256"/>
      <w:r w:rsidRPr="003A31EC">
        <w:rPr>
          <w:rFonts w:cs="Arial"/>
        </w:rPr>
        <w:t xml:space="preserve"> </w:t>
      </w:r>
      <w:r>
        <w:rPr>
          <w:rFonts w:cs="Arial"/>
        </w:rPr>
        <w:fldChar w:fldCharType="begin"/>
      </w:r>
      <w:r>
        <w:instrText>XE"</w:instrText>
      </w:r>
      <w:r w:rsidRPr="00413D75">
        <w:rPr>
          <w:rFonts w:cs="Arial"/>
        </w:rPr>
        <w:instrText>Structured Type</w:instrText>
      </w:r>
      <w:r>
        <w:instrText>"</w:instrText>
      </w:r>
      <w:r>
        <w:rPr>
          <w:rFonts w:cs="Arial"/>
        </w:rPr>
        <w:fldChar w:fldCharType="end"/>
      </w:r>
    </w:p>
    <w:p w14:paraId="4A64FFCF" w14:textId="77777777" w:rsidR="002B3E15" w:rsidRDefault="002B3E15" w:rsidP="002B3E15">
      <w:pPr>
        <w:pStyle w:val="BodyText"/>
      </w:pPr>
      <w:r>
        <w:t>A type that has properties such that instances (structures), may bind things to structures based on properties.</w:t>
      </w:r>
      <w:r>
        <w:br/>
      </w:r>
      <w:r>
        <w:br/>
      </w:r>
    </w:p>
    <w:p w14:paraId="1FB68F3A" w14:textId="77777777" w:rsidR="002B3E15" w:rsidRDefault="002B3E15" w:rsidP="002B3E15">
      <w:pPr>
        <w:pStyle w:val="Heading5"/>
      </w:pPr>
      <w:r>
        <w:t>Direct Supertypes</w:t>
      </w:r>
    </w:p>
    <w:p w14:paraId="39A1748B" w14:textId="77777777" w:rsidR="002B3E15" w:rsidRDefault="008B781C" w:rsidP="002B3E15">
      <w:pPr>
        <w:ind w:left="360"/>
      </w:pPr>
      <w:hyperlink w:anchor="_dfe1514224ca21cedba7b2b29802db50" w:history="1">
        <w:r w:rsidR="002B3E15">
          <w:rPr>
            <w:rStyle w:val="Hyperlink"/>
          </w:rPr>
          <w:t>Type</w:t>
        </w:r>
      </w:hyperlink>
    </w:p>
    <w:p w14:paraId="0200D57C" w14:textId="77777777" w:rsidR="002B3E15" w:rsidRDefault="002B3E15" w:rsidP="002B3E15">
      <w:pPr>
        <w:pStyle w:val="Code0"/>
      </w:pPr>
      <w:r w:rsidRPr="00043180">
        <w:rPr>
          <w:b/>
          <w:sz w:val="24"/>
          <w:szCs w:val="24"/>
        </w:rPr>
        <w:t>package</w:t>
      </w:r>
      <w:r>
        <w:t xml:space="preserve"> SIMF Conceptual Model::Structures</w:t>
      </w:r>
    </w:p>
    <w:p w14:paraId="750AB97B" w14:textId="77777777" w:rsidR="002B3E15" w:rsidRDefault="002B3E15" w:rsidP="002B3E15">
      <w:pPr>
        <w:pStyle w:val="Heading5"/>
      </w:pPr>
      <w:r>
        <w:t>Associations</w:t>
      </w:r>
    </w:p>
    <w:p w14:paraId="377A8FCF" w14:textId="77777777" w:rsidR="002B3E15" w:rsidRDefault="002B3E15" w:rsidP="002B3E15">
      <w:pPr>
        <w:ind w:left="605" w:hanging="245"/>
      </w:pPr>
      <w:r>
        <w:rPr>
          <w:noProof/>
        </w:rPr>
        <w:drawing>
          <wp:inline distT="0" distB="0" distL="0" distR="0" wp14:anchorId="41437E02" wp14:editId="5545DD34">
            <wp:extent cx="152400" cy="152400"/>
            <wp:effectExtent l="0" t="0" r="0" b="0"/>
            <wp:docPr id="44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8c517cf1950741c0f89edebf828214cc" w:history="1">
        <w:r>
          <w:rPr>
            <w:rStyle w:val="Hyperlink"/>
          </w:rPr>
          <w:t>Structure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73EBC6CC" w14:textId="77777777" w:rsidR="002B3E15" w:rsidRDefault="002B3E15" w:rsidP="002B3E15">
      <w:pPr>
        <w:ind w:left="605" w:hanging="245"/>
      </w:pPr>
      <w:r>
        <w:rPr>
          <w:noProof/>
        </w:rPr>
        <w:drawing>
          <wp:inline distT="0" distB="0" distL="0" distR="0" wp14:anchorId="744402DB" wp14:editId="702E8C22">
            <wp:extent cx="152400" cy="152400"/>
            <wp:effectExtent l="0" t="0" r="0" b="0"/>
            <wp:docPr id="44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14:paraId="37366EB4" w14:textId="77777777" w:rsidR="002B3E15" w:rsidRDefault="002B3E15" w:rsidP="002B3E15">
      <w:pPr>
        <w:pStyle w:val="BodyText"/>
      </w:pPr>
      <w:r>
        <w:t>A property of a structured type such that there may be bindings of a thing to instances of the structured type with reference to the property which defines the semantics of the bound thing withing the context of the structure.</w:t>
      </w:r>
    </w:p>
    <w:p w14:paraId="3E41CD20" w14:textId="77777777" w:rsidR="002B3E15" w:rsidRDefault="002B3E15" w:rsidP="002B3E15"/>
    <w:p w14:paraId="7D672761" w14:textId="77777777" w:rsidR="002B3E15" w:rsidRDefault="002B3E15" w:rsidP="002B3E15">
      <w:pPr>
        <w:spacing w:after="200" w:line="276" w:lineRule="auto"/>
        <w:rPr>
          <w:b/>
          <w:bCs/>
          <w:color w:val="365F91"/>
          <w:sz w:val="40"/>
          <w:szCs w:val="40"/>
        </w:rPr>
      </w:pPr>
      <w:r>
        <w:br w:type="page"/>
      </w:r>
    </w:p>
    <w:p w14:paraId="795E9D82" w14:textId="77777777" w:rsidR="002B3E15" w:rsidRDefault="002B3E15" w:rsidP="002B3E15">
      <w:pPr>
        <w:pStyle w:val="Heading3"/>
      </w:pPr>
      <w:bookmarkStart w:id="257" w:name="_Toc451683754"/>
      <w:r>
        <w:lastRenderedPageBreak/>
        <w:t>SIMF Conceptual Model::Top level</w:t>
      </w:r>
      <w:bookmarkEnd w:id="257"/>
    </w:p>
    <w:p w14:paraId="3DCD8C5F" w14:textId="77777777" w:rsidR="002B3E15" w:rsidRDefault="002B3E15" w:rsidP="002B3E15">
      <w:pPr>
        <w:pStyle w:val="BodyText"/>
      </w:pPr>
      <w:r>
        <w:t>The top level objects provide the foundation for all objects in the model</w:t>
      </w:r>
    </w:p>
    <w:p w14:paraId="118EF401" w14:textId="77777777" w:rsidR="002B3E15" w:rsidRDefault="002B3E15" w:rsidP="002B3E15">
      <w:pPr>
        <w:pStyle w:val="Heading4"/>
      </w:pPr>
      <w:r>
        <w:t>Diagram: Context</w:t>
      </w:r>
    </w:p>
    <w:p w14:paraId="34337586" w14:textId="77777777" w:rsidR="002B3E15" w:rsidRDefault="002B3E15" w:rsidP="002B3E15">
      <w:pPr>
        <w:jc w:val="center"/>
        <w:rPr>
          <w:rFonts w:cs="Arial"/>
        </w:rPr>
      </w:pPr>
      <w:r>
        <w:rPr>
          <w:noProof/>
        </w:rPr>
        <w:drawing>
          <wp:inline distT="0" distB="0" distL="0" distR="0" wp14:anchorId="44C2E8DD" wp14:editId="046C5183">
            <wp:extent cx="6188075" cy="2488257"/>
            <wp:effectExtent l="0" t="0" r="0" b="0"/>
            <wp:docPr id="448" name="Picture 1402939201.png" descr="1402939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1402939201.png"/>
                    <pic:cNvPicPr/>
                  </pic:nvPicPr>
                  <pic:blipFill>
                    <a:blip r:embed="rId48" cstate="print"/>
                    <a:stretch>
                      <a:fillRect/>
                    </a:stretch>
                  </pic:blipFill>
                  <pic:spPr>
                    <a:xfrm>
                      <a:off x="0" y="0"/>
                      <a:ext cx="6188075" cy="2488257"/>
                    </a:xfrm>
                    <a:prstGeom prst="rect">
                      <a:avLst/>
                    </a:prstGeom>
                  </pic:spPr>
                </pic:pic>
              </a:graphicData>
            </a:graphic>
          </wp:inline>
        </w:drawing>
      </w:r>
    </w:p>
    <w:p w14:paraId="35306122"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Context</w:t>
      </w:r>
    </w:p>
    <w:p w14:paraId="1C0B2BD2" w14:textId="77777777" w:rsidR="002B3E15" w:rsidRDefault="002B3E15" w:rsidP="002B3E15">
      <w:pPr>
        <w:pStyle w:val="Heading4"/>
      </w:pPr>
      <w:r>
        <w:t>Diagram: TopLevel</w:t>
      </w:r>
    </w:p>
    <w:p w14:paraId="739CE24A" w14:textId="77777777" w:rsidR="002B3E15" w:rsidRDefault="002B3E15" w:rsidP="002B3E15">
      <w:pPr>
        <w:jc w:val="center"/>
        <w:rPr>
          <w:rFonts w:cs="Arial"/>
        </w:rPr>
      </w:pPr>
      <w:r>
        <w:rPr>
          <w:noProof/>
        </w:rPr>
        <w:drawing>
          <wp:inline distT="0" distB="0" distL="0" distR="0" wp14:anchorId="4A7FBF4B" wp14:editId="21DA7CA3">
            <wp:extent cx="6188075" cy="3290377"/>
            <wp:effectExtent l="0" t="0" r="0" b="0"/>
            <wp:docPr id="450" name="Picture 303019813.png" descr="303019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303019813.png"/>
                    <pic:cNvPicPr/>
                  </pic:nvPicPr>
                  <pic:blipFill>
                    <a:blip r:embed="rId49" cstate="print"/>
                    <a:stretch>
                      <a:fillRect/>
                    </a:stretch>
                  </pic:blipFill>
                  <pic:spPr>
                    <a:xfrm>
                      <a:off x="0" y="0"/>
                      <a:ext cx="6188075" cy="3290377"/>
                    </a:xfrm>
                    <a:prstGeom prst="rect">
                      <a:avLst/>
                    </a:prstGeom>
                  </pic:spPr>
                </pic:pic>
              </a:graphicData>
            </a:graphic>
          </wp:inline>
        </w:drawing>
      </w:r>
    </w:p>
    <w:p w14:paraId="64A22A44"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TopLevel</w:t>
      </w:r>
    </w:p>
    <w:p w14:paraId="3C3C566F" w14:textId="77777777" w:rsidR="002B3E15" w:rsidRDefault="002B3E15" w:rsidP="002B3E15">
      <w:r>
        <w:t xml:space="preserve"> </w:t>
      </w:r>
    </w:p>
    <w:p w14:paraId="71CCB118" w14:textId="77777777" w:rsidR="002B3E15" w:rsidRDefault="002B3E15" w:rsidP="002B3E15"/>
    <w:p w14:paraId="54B2DE94" w14:textId="77777777" w:rsidR="002B3E15" w:rsidRDefault="002B3E15" w:rsidP="002B3E15">
      <w:pPr>
        <w:pStyle w:val="Heading4"/>
      </w:pPr>
      <w:bookmarkStart w:id="258" w:name="_a52cb0ff6e414b3170b58afe10b6afcb"/>
      <w:r>
        <w:lastRenderedPageBreak/>
        <w:t>Class Anything</w:t>
      </w:r>
      <w:bookmarkEnd w:id="258"/>
      <w:r w:rsidRPr="003A31EC">
        <w:rPr>
          <w:rFonts w:cs="Arial"/>
        </w:rPr>
        <w:t xml:space="preserve"> </w:t>
      </w:r>
      <w:r>
        <w:rPr>
          <w:rFonts w:cs="Arial"/>
        </w:rPr>
        <w:fldChar w:fldCharType="begin"/>
      </w:r>
      <w:r>
        <w:instrText>XE"</w:instrText>
      </w:r>
      <w:r w:rsidRPr="00413D75">
        <w:rPr>
          <w:rFonts w:cs="Arial"/>
        </w:rPr>
        <w:instrText>Anything</w:instrText>
      </w:r>
      <w:r>
        <w:instrText>"</w:instrText>
      </w:r>
      <w:r>
        <w:rPr>
          <w:rFonts w:cs="Arial"/>
        </w:rPr>
        <w:fldChar w:fldCharType="end"/>
      </w:r>
    </w:p>
    <w:p w14:paraId="6D11AD27" w14:textId="77777777" w:rsidR="002B3E15" w:rsidRDefault="002B3E15" w:rsidP="002B3E15">
      <w:pPr>
        <w:pStyle w:val="BodyText"/>
      </w:pPr>
      <w:r>
        <w:t>Any thing or value that does or may exist in any possible world. Anything is the supertype of all types and may therefore participate in unbounded relations.</w:t>
      </w:r>
      <w:r>
        <w:br/>
        <w:t>Instances of anything are refered to as a "thing" in this model.</w:t>
      </w:r>
    </w:p>
    <w:p w14:paraId="5A2CA5C1" w14:textId="77777777" w:rsidR="002B3E15" w:rsidRDefault="002B3E15" w:rsidP="002B3E15">
      <w:pPr>
        <w:pStyle w:val="Code0"/>
      </w:pPr>
      <w:r w:rsidRPr="00043180">
        <w:rPr>
          <w:b/>
          <w:sz w:val="24"/>
          <w:szCs w:val="24"/>
        </w:rPr>
        <w:t>package</w:t>
      </w:r>
      <w:r>
        <w:t xml:space="preserve"> SIMF Conceptual Model::Top level</w:t>
      </w:r>
    </w:p>
    <w:p w14:paraId="7DDFCF3A" w14:textId="77777777" w:rsidR="002B3E15" w:rsidRDefault="002B3E15" w:rsidP="002B3E15">
      <w:pPr>
        <w:pStyle w:val="Heading5"/>
      </w:pPr>
      <w:r>
        <w:t>Associations</w:t>
      </w:r>
    </w:p>
    <w:p w14:paraId="0E1DD66A" w14:textId="77777777" w:rsidR="002B3E15" w:rsidRDefault="002B3E15" w:rsidP="002B3E15">
      <w:pPr>
        <w:ind w:left="605" w:hanging="245"/>
      </w:pPr>
      <w:r>
        <w:rPr>
          <w:noProof/>
        </w:rPr>
        <w:drawing>
          <wp:inline distT="0" distB="0" distL="0" distR="0" wp14:anchorId="55EC2B44" wp14:editId="6044B66E">
            <wp:extent cx="152400" cy="152400"/>
            <wp:effectExtent l="0" t="0" r="0" b="0"/>
            <wp:docPr id="91"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14:paraId="29B75B2E" w14:textId="77777777" w:rsidR="002B3E15" w:rsidRDefault="002B3E15" w:rsidP="002B3E15">
      <w:pPr>
        <w:pStyle w:val="BodyText"/>
      </w:pPr>
      <w:r>
        <w:t>An informal description of something.</w:t>
      </w:r>
    </w:p>
    <w:p w14:paraId="7A31AFCD" w14:textId="77777777" w:rsidR="002B3E15" w:rsidRDefault="002B3E15" w:rsidP="002B3E15">
      <w:pPr>
        <w:ind w:left="605" w:hanging="245"/>
      </w:pPr>
      <w:r>
        <w:rPr>
          <w:noProof/>
        </w:rPr>
        <w:drawing>
          <wp:inline distT="0" distB="0" distL="0" distR="0" wp14:anchorId="471774EC" wp14:editId="69ED6F34">
            <wp:extent cx="152400" cy="152400"/>
            <wp:effectExtent l="0" t="0" r="0" b="0"/>
            <wp:docPr id="101"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5F323F3C" w14:textId="77777777" w:rsidR="002B3E15" w:rsidRDefault="002B3E15" w:rsidP="002B3E15">
      <w:pPr>
        <w:pStyle w:val="BodyText"/>
      </w:pPr>
      <w:r>
        <w:t>A type that holds for something.</w:t>
      </w:r>
      <w:r>
        <w:br/>
        <w:t xml:space="preserve">Things may have multiple types and these types may change over time. </w:t>
      </w:r>
    </w:p>
    <w:p w14:paraId="25B0D310" w14:textId="77777777" w:rsidR="002B3E15" w:rsidRDefault="002B3E15" w:rsidP="002B3E15">
      <w:pPr>
        <w:ind w:left="605" w:hanging="245"/>
      </w:pPr>
      <w:r>
        <w:rPr>
          <w:noProof/>
        </w:rPr>
        <w:drawing>
          <wp:inline distT="0" distB="0" distL="0" distR="0" wp14:anchorId="54D00631" wp14:editId="4B8A59A5">
            <wp:extent cx="152400" cy="152400"/>
            <wp:effectExtent l="0" t="0" r="0" b="0"/>
            <wp:docPr id="10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0B9DE6BB" w14:textId="77777777" w:rsidR="002B3E15" w:rsidRDefault="002B3E15" w:rsidP="002B3E15">
      <w:pPr>
        <w:pStyle w:val="BodyText"/>
      </w:pPr>
      <w:r>
        <w:t>A &lt;Context&gt; that contextualizes &lt;Anything&gt; making what it &lt;contextualizes&gt; the thing and subject to the propositions referenced by &lt;has assertion&gt; of the context.</w:t>
      </w:r>
      <w:r>
        <w:br/>
        <w:t>A thing may be &lt;in context of&gt; one or more context.</w:t>
      </w:r>
    </w:p>
    <w:p w14:paraId="43A94636" w14:textId="77777777" w:rsidR="002B3E15" w:rsidRDefault="002B3E15" w:rsidP="002B3E15">
      <w:pPr>
        <w:ind w:left="605" w:hanging="245"/>
      </w:pPr>
      <w:r>
        <w:rPr>
          <w:noProof/>
        </w:rPr>
        <w:drawing>
          <wp:inline distT="0" distB="0" distL="0" distR="0" wp14:anchorId="159DF299" wp14:editId="6770A162">
            <wp:extent cx="152400" cy="152400"/>
            <wp:effectExtent l="0" t="0" r="0" b="0"/>
            <wp:docPr id="105"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4FF75AE3" w14:textId="77777777" w:rsidR="002B3E15" w:rsidRDefault="002B3E15" w:rsidP="002B3E15">
      <w:pPr>
        <w:pStyle w:val="BodyText"/>
      </w:pPr>
      <w:r>
        <w:t>Lexical scope defining model elements.</w:t>
      </w:r>
    </w:p>
    <w:p w14:paraId="5F668510" w14:textId="77777777" w:rsidR="002B3E15" w:rsidRDefault="002B3E15" w:rsidP="002B3E15">
      <w:pPr>
        <w:ind w:left="605" w:hanging="245"/>
      </w:pPr>
      <w:r>
        <w:rPr>
          <w:noProof/>
        </w:rPr>
        <w:drawing>
          <wp:inline distT="0" distB="0" distL="0" distR="0" wp14:anchorId="66EC2994" wp14:editId="0D041212">
            <wp:extent cx="152400" cy="152400"/>
            <wp:effectExtent l="0" t="0" r="0" b="0"/>
            <wp:docPr id="107"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14:paraId="7B0BA567" w14:textId="77777777" w:rsidR="002B3E15" w:rsidRDefault="002B3E15" w:rsidP="002B3E15">
      <w:pPr>
        <w:pStyle w:val="BodyText"/>
      </w:pPr>
      <w:r>
        <w:t>&lt;stated by&gt; is a lexical scope that both defines and asserts a model element.</w:t>
      </w:r>
    </w:p>
    <w:p w14:paraId="08D56485" w14:textId="77777777" w:rsidR="002B3E15" w:rsidRDefault="002B3E15" w:rsidP="002B3E15"/>
    <w:p w14:paraId="7D7DFEC8" w14:textId="77777777" w:rsidR="002B3E15" w:rsidRDefault="002B3E15" w:rsidP="002B3E15">
      <w:pPr>
        <w:pStyle w:val="Heading4"/>
      </w:pPr>
      <w:bookmarkStart w:id="259" w:name="_98ff7066ce9f28f3ab4a80f88bc3fddc"/>
      <w:r>
        <w:t>Association Assertion</w:t>
      </w:r>
      <w:bookmarkEnd w:id="259"/>
      <w:r w:rsidRPr="003A31EC">
        <w:rPr>
          <w:rFonts w:cs="Arial"/>
        </w:rPr>
        <w:t xml:space="preserve"> </w:t>
      </w:r>
      <w:r>
        <w:rPr>
          <w:rFonts w:cs="Arial"/>
        </w:rPr>
        <w:fldChar w:fldCharType="begin"/>
      </w:r>
      <w:r>
        <w:instrText>XE"</w:instrText>
      </w:r>
      <w:r w:rsidRPr="00413D75">
        <w:rPr>
          <w:rFonts w:cs="Arial"/>
        </w:rPr>
        <w:instrText>Assertion</w:instrText>
      </w:r>
      <w:r>
        <w:instrText>"</w:instrText>
      </w:r>
      <w:r>
        <w:rPr>
          <w:rFonts w:cs="Arial"/>
        </w:rPr>
        <w:fldChar w:fldCharType="end"/>
      </w:r>
    </w:p>
    <w:p w14:paraId="65A42EE6" w14:textId="77777777" w:rsidR="002B3E15" w:rsidRDefault="002B3E15" w:rsidP="002B3E15">
      <w:pPr>
        <w:pStyle w:val="BodyText"/>
      </w:pPr>
      <w:r>
        <w:t>The relationship between a context and the propositions asserted within that context.</w:t>
      </w:r>
    </w:p>
    <w:p w14:paraId="66A80B4A" w14:textId="77777777" w:rsidR="002B3E15" w:rsidRDefault="002B3E15" w:rsidP="002B3E15">
      <w:pPr>
        <w:pStyle w:val="Code0"/>
      </w:pPr>
      <w:r w:rsidRPr="00043180">
        <w:rPr>
          <w:b/>
          <w:sz w:val="24"/>
          <w:szCs w:val="24"/>
        </w:rPr>
        <w:t>package</w:t>
      </w:r>
      <w:r>
        <w:t xml:space="preserve"> SIMF Conceptual Model::Top level</w:t>
      </w:r>
    </w:p>
    <w:p w14:paraId="57C5F8A3" w14:textId="77777777" w:rsidR="002B3E15" w:rsidRDefault="002B3E15" w:rsidP="002B3E15">
      <w:pPr>
        <w:pStyle w:val="Heading5"/>
      </w:pPr>
      <w:r>
        <w:t>Association Ends</w:t>
      </w:r>
    </w:p>
    <w:p w14:paraId="60E06E7D" w14:textId="77777777" w:rsidR="002B3E15" w:rsidRDefault="002B3E15" w:rsidP="002B3E15">
      <w:pPr>
        <w:ind w:firstLine="720"/>
      </w:pPr>
      <w:r>
        <w:rPr>
          <w:noProof/>
        </w:rPr>
        <w:drawing>
          <wp:inline distT="0" distB="0" distL="0" distR="0" wp14:anchorId="70360751" wp14:editId="63C392E7">
            <wp:extent cx="152400" cy="152400"/>
            <wp:effectExtent l="0" t="0" r="0" b="0"/>
            <wp:docPr id="11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14:paraId="1CFB931E" w14:textId="77777777" w:rsidR="002B3E15" w:rsidRDefault="002B3E15" w:rsidP="002B3E15">
      <w:pPr>
        <w:pStyle w:val="BodyText"/>
      </w:pPr>
      <w:r>
        <w:t>Proposition that is asserted (must be true) for anything contextualized by a context.</w:t>
      </w:r>
      <w:r>
        <w:br/>
      </w:r>
    </w:p>
    <w:p w14:paraId="7A47BA57" w14:textId="77777777" w:rsidR="002B3E15" w:rsidRDefault="002B3E15" w:rsidP="002B3E15">
      <w:pPr>
        <w:ind w:firstLine="720"/>
      </w:pPr>
      <w:r>
        <w:rPr>
          <w:noProof/>
        </w:rPr>
        <w:drawing>
          <wp:inline distT="0" distB="0" distL="0" distR="0" wp14:anchorId="60E79815" wp14:editId="2FC25A9C">
            <wp:extent cx="152400" cy="152400"/>
            <wp:effectExtent l="0" t="0" r="0" b="0"/>
            <wp:docPr id="11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14:paraId="2CC490A5" w14:textId="77777777" w:rsidR="002B3E15" w:rsidRDefault="002B3E15" w:rsidP="002B3E15">
      <w:pPr>
        <w:pStyle w:val="BodyText"/>
      </w:pPr>
      <w:r>
        <w:t>Context in which a proposition is asserted (required to be true). Anything contextualized by the context is subject to the proposition.</w:t>
      </w:r>
    </w:p>
    <w:p w14:paraId="0BEDD94B" w14:textId="77777777" w:rsidR="002B3E15" w:rsidRDefault="002B3E15" w:rsidP="002B3E15"/>
    <w:p w14:paraId="3EB5D36F" w14:textId="77777777" w:rsidR="002B3E15" w:rsidRDefault="002B3E15" w:rsidP="002B3E15">
      <w:pPr>
        <w:pStyle w:val="Heading4"/>
      </w:pPr>
      <w:bookmarkStart w:id="260" w:name="_66d62b068053cee3464e1e03e6035eed"/>
      <w:r>
        <w:t>Class Context</w:t>
      </w:r>
      <w:bookmarkEnd w:id="260"/>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p>
    <w:p w14:paraId="607D2436" w14:textId="77777777" w:rsidR="002B3E15" w:rsidRDefault="002B3E15" w:rsidP="002B3E15">
      <w:pPr>
        <w:pStyle w:val="BodyText"/>
      </w:pPr>
      <w:r>
        <w:t xml:space="preserve">A &lt;Context&gt; is a grouping of &lt;Anything&gt; where the set of grouped things is defined by &lt;contextualizes&gt;. </w:t>
      </w:r>
      <w:r>
        <w:br/>
        <w:t>A &lt;Context&gt; also &lt;has assertion&gt;s that hold for all things the context &lt;contextualizes&gt;.</w:t>
      </w:r>
      <w:r>
        <w:br/>
        <w:t>Subtypes of &lt;Context&gt;, such as &lt;Type&gt; ascribe more semantics to the context as well as the things it &lt;contextualizes&gt;.</w:t>
      </w:r>
      <w:r>
        <w:br/>
      </w:r>
      <w:r>
        <w:br/>
        <w:t>A context provides a binding between a set of propositions and the things those propositions apply to.</w:t>
      </w:r>
      <w:r>
        <w:br/>
      </w:r>
    </w:p>
    <w:p w14:paraId="3BE3121F" w14:textId="77777777" w:rsidR="002B3E15" w:rsidRDefault="002B3E15" w:rsidP="002B3E15">
      <w:pPr>
        <w:pStyle w:val="Heading5"/>
      </w:pPr>
      <w:r>
        <w:t>Direct Supertypes</w:t>
      </w:r>
    </w:p>
    <w:p w14:paraId="113AF553" w14:textId="77777777" w:rsidR="002B3E15" w:rsidRDefault="008B781C" w:rsidP="002B3E15">
      <w:pPr>
        <w:ind w:left="360"/>
      </w:pPr>
      <w:hyperlink w:anchor="_eb8398b5a178c638b98597120ec51c4d" w:history="1">
        <w:r w:rsidR="002B3E15">
          <w:rPr>
            <w:rStyle w:val="Hyperlink"/>
          </w:rPr>
          <w:t>Entity</w:t>
        </w:r>
      </w:hyperlink>
    </w:p>
    <w:p w14:paraId="1DE21E43" w14:textId="77777777" w:rsidR="002B3E15" w:rsidRDefault="002B3E15" w:rsidP="002B3E15">
      <w:pPr>
        <w:pStyle w:val="Code0"/>
      </w:pPr>
      <w:r w:rsidRPr="00043180">
        <w:rPr>
          <w:b/>
          <w:sz w:val="24"/>
          <w:szCs w:val="24"/>
        </w:rPr>
        <w:t>package</w:t>
      </w:r>
      <w:r>
        <w:t xml:space="preserve"> SIMF Conceptual Model::Top level</w:t>
      </w:r>
    </w:p>
    <w:p w14:paraId="06AFB128" w14:textId="77777777" w:rsidR="002B3E15" w:rsidRDefault="002B3E15" w:rsidP="002B3E15">
      <w:pPr>
        <w:pStyle w:val="Heading5"/>
      </w:pPr>
      <w:r>
        <w:lastRenderedPageBreak/>
        <w:t>Associations</w:t>
      </w:r>
    </w:p>
    <w:p w14:paraId="1D2C0394" w14:textId="77777777" w:rsidR="002B3E15" w:rsidRDefault="002B3E15" w:rsidP="002B3E15">
      <w:pPr>
        <w:ind w:left="605" w:hanging="245"/>
      </w:pPr>
      <w:r>
        <w:rPr>
          <w:noProof/>
        </w:rPr>
        <w:drawing>
          <wp:inline distT="0" distB="0" distL="0" distR="0" wp14:anchorId="4E1AEB9C" wp14:editId="79CDB0CF">
            <wp:extent cx="152400" cy="152400"/>
            <wp:effectExtent l="0" t="0" r="0" b="0"/>
            <wp:docPr id="12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3C921983" w14:textId="77777777" w:rsidR="002B3E15" w:rsidRDefault="002B3E15" w:rsidP="002B3E15">
      <w:pPr>
        <w:pStyle w:val="BodyText"/>
      </w:pPr>
      <w:r>
        <w:t>The set of things contextualized by a &lt;Context&gt;, or "in" the &lt;Context&gt; and therefor subject to the &lt;has assertion&gt; propositions of the &lt;Context&gt;.</w:t>
      </w:r>
    </w:p>
    <w:p w14:paraId="4BE97AC6" w14:textId="77777777" w:rsidR="002B3E15" w:rsidRDefault="002B3E15" w:rsidP="002B3E15">
      <w:pPr>
        <w:ind w:left="605" w:hanging="245"/>
      </w:pPr>
      <w:r>
        <w:rPr>
          <w:noProof/>
        </w:rPr>
        <w:drawing>
          <wp:inline distT="0" distB="0" distL="0" distR="0" wp14:anchorId="6305000A" wp14:editId="51DF6FCD">
            <wp:extent cx="152400" cy="152400"/>
            <wp:effectExtent l="0" t="0" r="0" b="0"/>
            <wp:docPr id="12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p>
    <w:p w14:paraId="5717E302" w14:textId="77777777" w:rsidR="002B3E15" w:rsidRDefault="002B3E15" w:rsidP="002B3E15">
      <w:pPr>
        <w:pStyle w:val="BodyText"/>
      </w:pPr>
      <w:r>
        <w:t>Proposition that is asserted (must be true) for anything contextualized by a context.</w:t>
      </w:r>
      <w:r>
        <w:br/>
      </w:r>
    </w:p>
    <w:p w14:paraId="4A6C9ED7" w14:textId="77777777" w:rsidR="002B3E15" w:rsidRDefault="002B3E15" w:rsidP="002B3E15"/>
    <w:p w14:paraId="44167326" w14:textId="77777777" w:rsidR="002B3E15" w:rsidRDefault="002B3E15" w:rsidP="002B3E15">
      <w:pPr>
        <w:pStyle w:val="Heading4"/>
      </w:pPr>
      <w:bookmarkStart w:id="261" w:name="_eb8398b5a178c638b98597120ec51c4d"/>
      <w:r>
        <w:t>Class Entity</w:t>
      </w:r>
      <w:bookmarkEnd w:id="261"/>
      <w:r w:rsidRPr="003A31EC">
        <w:rPr>
          <w:rFonts w:cs="Arial"/>
        </w:rPr>
        <w:t xml:space="preserve"> </w:t>
      </w:r>
      <w:r>
        <w:rPr>
          <w:rFonts w:cs="Arial"/>
        </w:rPr>
        <w:fldChar w:fldCharType="begin"/>
      </w:r>
      <w:r>
        <w:instrText>XE"</w:instrText>
      </w:r>
      <w:r w:rsidRPr="00413D75">
        <w:rPr>
          <w:rFonts w:cs="Arial"/>
        </w:rPr>
        <w:instrText>Entity</w:instrText>
      </w:r>
      <w:r>
        <w:instrText>"</w:instrText>
      </w:r>
      <w:r>
        <w:rPr>
          <w:rFonts w:cs="Arial"/>
        </w:rPr>
        <w:fldChar w:fldCharType="end"/>
      </w:r>
    </w:p>
    <w:p w14:paraId="2C4C58DD" w14:textId="77777777" w:rsidR="002B3E15" w:rsidRDefault="002B3E15" w:rsidP="002B3E15">
      <w:pPr>
        <w:pStyle w:val="BodyText"/>
      </w:pPr>
      <w:r>
        <w:t>An entity is any identifiable thing other than values, this includes individuals, types, axioms, situations, speech acts, information structures, etc.</w:t>
      </w:r>
      <w:r>
        <w:br/>
        <w:t>Entities have some kind of identity and may have identifiers.</w:t>
      </w:r>
      <w:r>
        <w:br/>
      </w:r>
    </w:p>
    <w:p w14:paraId="07F9EAE2" w14:textId="77777777" w:rsidR="002B3E15" w:rsidRDefault="002B3E15" w:rsidP="002B3E15">
      <w:pPr>
        <w:pStyle w:val="Heading5"/>
      </w:pPr>
      <w:r>
        <w:t>Direct Supertypes</w:t>
      </w:r>
    </w:p>
    <w:p w14:paraId="19B4965A" w14:textId="77777777" w:rsidR="002B3E15" w:rsidRDefault="008B781C" w:rsidP="002B3E15">
      <w:pPr>
        <w:ind w:left="360"/>
      </w:pPr>
      <w:hyperlink w:anchor="_a52cb0ff6e414b3170b58afe10b6afcb" w:history="1">
        <w:r w:rsidR="002B3E15">
          <w:rPr>
            <w:rStyle w:val="Hyperlink"/>
          </w:rPr>
          <w:t>Anything</w:t>
        </w:r>
      </w:hyperlink>
    </w:p>
    <w:p w14:paraId="3FF8C1A7" w14:textId="77777777" w:rsidR="002B3E15" w:rsidRDefault="002B3E15" w:rsidP="002B3E15">
      <w:pPr>
        <w:pStyle w:val="Code0"/>
      </w:pPr>
      <w:r w:rsidRPr="00043180">
        <w:rPr>
          <w:b/>
          <w:sz w:val="24"/>
          <w:szCs w:val="24"/>
        </w:rPr>
        <w:t>package</w:t>
      </w:r>
      <w:r>
        <w:t xml:space="preserve"> SIMF Conceptual Model::Top level</w:t>
      </w:r>
    </w:p>
    <w:p w14:paraId="4529FE08" w14:textId="77777777" w:rsidR="002B3E15" w:rsidRDefault="002B3E15" w:rsidP="002B3E15">
      <w:pPr>
        <w:pStyle w:val="Heading5"/>
      </w:pPr>
      <w:r>
        <w:t>Associations</w:t>
      </w:r>
    </w:p>
    <w:p w14:paraId="770354FD" w14:textId="77777777" w:rsidR="002B3E15" w:rsidRDefault="002B3E15" w:rsidP="002B3E15">
      <w:pPr>
        <w:ind w:left="605" w:hanging="245"/>
      </w:pPr>
      <w:r>
        <w:rPr>
          <w:noProof/>
        </w:rPr>
        <w:drawing>
          <wp:inline distT="0" distB="0" distL="0" distR="0" wp14:anchorId="03D0E218" wp14:editId="7F7E654B">
            <wp:extent cx="152400" cy="152400"/>
            <wp:effectExtent l="0" t="0" r="0" b="0"/>
            <wp:docPr id="127"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14:paraId="55E0772E" w14:textId="77777777" w:rsidR="002B3E15" w:rsidRDefault="002B3E15" w:rsidP="002B3E15">
      <w:pPr>
        <w:pStyle w:val="BodyText"/>
      </w:pPr>
      <w:r>
        <w:t>An identifier for an &lt;Entity&gt;.</w:t>
      </w:r>
    </w:p>
    <w:p w14:paraId="1F48F090" w14:textId="77777777" w:rsidR="002B3E15" w:rsidRDefault="002B3E15" w:rsidP="002B3E15">
      <w:pPr>
        <w:ind w:left="605" w:hanging="245"/>
      </w:pPr>
      <w:r>
        <w:rPr>
          <w:noProof/>
        </w:rPr>
        <w:drawing>
          <wp:inline distT="0" distB="0" distL="0" distR="0" wp14:anchorId="2F00DF64" wp14:editId="4F86BD98">
            <wp:extent cx="152400" cy="152400"/>
            <wp:effectExtent l="0" t="0" r="0" b="0"/>
            <wp:docPr id="275"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4C41776A" w14:textId="77777777" w:rsidR="002B3E15" w:rsidRDefault="002B3E15" w:rsidP="002B3E15">
      <w:pPr>
        <w:pStyle w:val="BodyText"/>
      </w:pPr>
      <w:r>
        <w:t>Default term to use for an entity.</w:t>
      </w:r>
      <w:r>
        <w:br/>
        <w:t>Where multiple terms are preferred in differing context any method for selecting the most preferred term is implementation specific and not specified by this standard.</w:t>
      </w:r>
    </w:p>
    <w:p w14:paraId="068EF2B5" w14:textId="77777777" w:rsidR="002B3E15" w:rsidRDefault="002B3E15" w:rsidP="002B3E15">
      <w:pPr>
        <w:ind w:left="605" w:hanging="245"/>
      </w:pPr>
      <w:r>
        <w:rPr>
          <w:noProof/>
        </w:rPr>
        <w:drawing>
          <wp:inline distT="0" distB="0" distL="0" distR="0" wp14:anchorId="7F2447E2" wp14:editId="2DE696DF">
            <wp:extent cx="152400" cy="152400"/>
            <wp:effectExtent l="0" t="0" r="0" b="0"/>
            <wp:docPr id="279"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3501AB06" w14:textId="77777777" w:rsidR="002B3E15" w:rsidRDefault="002B3E15" w:rsidP="002B3E15">
      <w:pPr>
        <w:pStyle w:val="BodyText"/>
      </w:pPr>
      <w:r>
        <w:t>Rules applying to an entity.</w:t>
      </w:r>
    </w:p>
    <w:p w14:paraId="1C0AD189" w14:textId="77777777" w:rsidR="002B3E15" w:rsidRDefault="002B3E15" w:rsidP="002B3E15"/>
    <w:p w14:paraId="66152BC4" w14:textId="77777777" w:rsidR="002B3E15" w:rsidRDefault="002B3E15" w:rsidP="002B3E15">
      <w:pPr>
        <w:pStyle w:val="Heading4"/>
      </w:pPr>
      <w:bookmarkStart w:id="262" w:name="_52c887644007b8e51a1f6e976113707a"/>
      <w:r>
        <w:t>Association In Context</w:t>
      </w:r>
      <w:bookmarkEnd w:id="262"/>
      <w:r w:rsidRPr="003A31EC">
        <w:rPr>
          <w:rFonts w:cs="Arial"/>
        </w:rPr>
        <w:t xml:space="preserve"> </w:t>
      </w:r>
      <w:r>
        <w:rPr>
          <w:rFonts w:cs="Arial"/>
        </w:rPr>
        <w:fldChar w:fldCharType="begin"/>
      </w:r>
      <w:r>
        <w:instrText>XE"</w:instrText>
      </w:r>
      <w:r w:rsidRPr="00413D75">
        <w:rPr>
          <w:rFonts w:cs="Arial"/>
        </w:rPr>
        <w:instrText>In Context</w:instrText>
      </w:r>
      <w:r>
        <w:instrText>"</w:instrText>
      </w:r>
      <w:r>
        <w:rPr>
          <w:rFonts w:cs="Arial"/>
        </w:rPr>
        <w:fldChar w:fldCharType="end"/>
      </w:r>
    </w:p>
    <w:p w14:paraId="553CE47B" w14:textId="77777777" w:rsidR="002B3E15" w:rsidRDefault="002B3E15" w:rsidP="002B3E15">
      <w:pPr>
        <w:pStyle w:val="BodyText"/>
      </w:pPr>
      <w:r>
        <w:t>The association between a context and the set of concepts contextualized by that context.</w:t>
      </w:r>
    </w:p>
    <w:p w14:paraId="1C161A34" w14:textId="77777777" w:rsidR="002B3E15" w:rsidRDefault="002B3E15" w:rsidP="002B3E15">
      <w:pPr>
        <w:pStyle w:val="Code0"/>
      </w:pPr>
      <w:r w:rsidRPr="00043180">
        <w:rPr>
          <w:b/>
          <w:sz w:val="24"/>
          <w:szCs w:val="24"/>
        </w:rPr>
        <w:t>package</w:t>
      </w:r>
      <w:r>
        <w:t xml:space="preserve"> SIMF Conceptual Model::Top level</w:t>
      </w:r>
    </w:p>
    <w:p w14:paraId="16F7F65D" w14:textId="77777777" w:rsidR="002B3E15" w:rsidRDefault="002B3E15" w:rsidP="002B3E15">
      <w:pPr>
        <w:pStyle w:val="Heading5"/>
      </w:pPr>
      <w:r>
        <w:t>Association Ends</w:t>
      </w:r>
    </w:p>
    <w:p w14:paraId="41B30D79" w14:textId="77777777" w:rsidR="002B3E15" w:rsidRDefault="002B3E15" w:rsidP="002B3E15">
      <w:pPr>
        <w:ind w:firstLine="720"/>
      </w:pPr>
      <w:r>
        <w:rPr>
          <w:noProof/>
        </w:rPr>
        <w:drawing>
          <wp:inline distT="0" distB="0" distL="0" distR="0" wp14:anchorId="0236C6E7" wp14:editId="0A792FE3">
            <wp:extent cx="152400" cy="152400"/>
            <wp:effectExtent l="0" t="0" r="0" b="0"/>
            <wp:docPr id="29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0D18C3EF" w14:textId="77777777" w:rsidR="002B3E15" w:rsidRDefault="002B3E15" w:rsidP="002B3E15">
      <w:pPr>
        <w:pStyle w:val="BodyText"/>
      </w:pPr>
      <w:r>
        <w:t>The set of things contextualized by a &lt;Context&gt;, or "in" the &lt;Context&gt; and therefor subject to the &lt;has assertion&gt; propositions of the &lt;Context&gt;.</w:t>
      </w:r>
    </w:p>
    <w:p w14:paraId="0A216DA9" w14:textId="77777777" w:rsidR="002B3E15" w:rsidRDefault="002B3E15" w:rsidP="002B3E15">
      <w:pPr>
        <w:ind w:firstLine="720"/>
      </w:pPr>
      <w:r>
        <w:rPr>
          <w:noProof/>
        </w:rPr>
        <w:drawing>
          <wp:inline distT="0" distB="0" distL="0" distR="0" wp14:anchorId="662ED222" wp14:editId="2D405BCD">
            <wp:extent cx="152400" cy="152400"/>
            <wp:effectExtent l="0" t="0" r="0" b="0"/>
            <wp:docPr id="29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3F78AAF6" w14:textId="77777777" w:rsidR="002B3E15" w:rsidRDefault="002B3E15" w:rsidP="002B3E15">
      <w:pPr>
        <w:pStyle w:val="BodyText"/>
      </w:pPr>
      <w:r>
        <w:t>A &lt;Context&gt; that contextualizes &lt;Anything&gt; making what it &lt;contextualizes&gt; the thing and subject to the propositions referenced by &lt;has assertion&gt; of the context.</w:t>
      </w:r>
      <w:r>
        <w:br/>
        <w:t>A thing may be &lt;in context of&gt; one or more context.</w:t>
      </w:r>
    </w:p>
    <w:p w14:paraId="13436C8C" w14:textId="77777777" w:rsidR="002B3E15" w:rsidRDefault="002B3E15" w:rsidP="002B3E15"/>
    <w:p w14:paraId="1CA7EDC9" w14:textId="77777777" w:rsidR="002B3E15" w:rsidRDefault="002B3E15" w:rsidP="002B3E15">
      <w:pPr>
        <w:pStyle w:val="Heading4"/>
      </w:pPr>
      <w:bookmarkStart w:id="263" w:name="_3bd7c7d249201ad6f2447c6d182ba7f1"/>
      <w:r>
        <w:lastRenderedPageBreak/>
        <w:t>Class Proposition</w:t>
      </w:r>
      <w:bookmarkEnd w:id="263"/>
      <w:r w:rsidRPr="003A31EC">
        <w:rPr>
          <w:rFonts w:cs="Arial"/>
        </w:rPr>
        <w:t xml:space="preserve"> </w:t>
      </w:r>
      <w:r>
        <w:rPr>
          <w:rFonts w:cs="Arial"/>
        </w:rPr>
        <w:fldChar w:fldCharType="begin"/>
      </w:r>
      <w:r>
        <w:instrText>XE"</w:instrText>
      </w:r>
      <w:r w:rsidRPr="00413D75">
        <w:rPr>
          <w:rFonts w:cs="Arial"/>
        </w:rPr>
        <w:instrText>Proposition</w:instrText>
      </w:r>
      <w:r>
        <w:instrText>"</w:instrText>
      </w:r>
      <w:r>
        <w:rPr>
          <w:rFonts w:cs="Arial"/>
        </w:rPr>
        <w:fldChar w:fldCharType="end"/>
      </w:r>
    </w:p>
    <w:p w14:paraId="7159F0F6" w14:textId="77777777" w:rsidR="002B3E15" w:rsidRDefault="002B3E15" w:rsidP="002B3E15">
      <w:pPr>
        <w:pStyle w:val="BodyText"/>
      </w:pPr>
      <w:r>
        <w:t>A proposition is statement, or condition with a truth value that can be determined or asserted.</w:t>
      </w:r>
      <w:r>
        <w:br/>
        <w:t>All "facts", statements, speech acts, relationships and rules are propositions.</w:t>
      </w:r>
      <w:r>
        <w:br/>
        <w:t>Propositions may be asserted to be true within a context which they &lt;holds within&gt;.</w:t>
      </w:r>
    </w:p>
    <w:p w14:paraId="227E0F5F" w14:textId="77777777" w:rsidR="002B3E15" w:rsidRDefault="002B3E15" w:rsidP="002B3E15">
      <w:pPr>
        <w:pStyle w:val="Heading5"/>
      </w:pPr>
      <w:r>
        <w:t>Direct Supertypes</w:t>
      </w:r>
    </w:p>
    <w:p w14:paraId="592068AE" w14:textId="77777777" w:rsidR="002B3E15" w:rsidRDefault="008B781C" w:rsidP="002B3E15">
      <w:pPr>
        <w:ind w:left="360"/>
      </w:pPr>
      <w:hyperlink w:anchor="_eb8398b5a178c638b98597120ec51c4d" w:history="1">
        <w:r w:rsidR="002B3E15">
          <w:rPr>
            <w:rStyle w:val="Hyperlink"/>
          </w:rPr>
          <w:t>Entity</w:t>
        </w:r>
      </w:hyperlink>
    </w:p>
    <w:p w14:paraId="4B5CCBC1" w14:textId="77777777" w:rsidR="002B3E15" w:rsidRDefault="002B3E15" w:rsidP="002B3E15">
      <w:pPr>
        <w:pStyle w:val="Code0"/>
      </w:pPr>
      <w:r w:rsidRPr="00043180">
        <w:rPr>
          <w:b/>
          <w:sz w:val="24"/>
          <w:szCs w:val="24"/>
        </w:rPr>
        <w:t>package</w:t>
      </w:r>
      <w:r>
        <w:t xml:space="preserve"> SIMF Conceptual Model::Top level</w:t>
      </w:r>
    </w:p>
    <w:p w14:paraId="42017E35" w14:textId="77777777" w:rsidR="002B3E15" w:rsidRDefault="002B3E15" w:rsidP="002B3E15">
      <w:pPr>
        <w:pStyle w:val="Heading5"/>
      </w:pPr>
      <w:r>
        <w:t>Associations</w:t>
      </w:r>
    </w:p>
    <w:p w14:paraId="4E53A1F4" w14:textId="77777777" w:rsidR="002B3E15" w:rsidRDefault="002B3E15" w:rsidP="002B3E15">
      <w:pPr>
        <w:ind w:left="605" w:hanging="245"/>
      </w:pPr>
      <w:r>
        <w:rPr>
          <w:noProof/>
        </w:rPr>
        <w:drawing>
          <wp:inline distT="0" distB="0" distL="0" distR="0" wp14:anchorId="190EA2E3" wp14:editId="618BA904">
            <wp:extent cx="152400" cy="152400"/>
            <wp:effectExtent l="0" t="0" r="0" b="0"/>
            <wp:docPr id="297"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14:paraId="7978DA4A" w14:textId="77777777" w:rsidR="002B3E15" w:rsidRDefault="002B3E15" w:rsidP="002B3E15">
      <w:pPr>
        <w:pStyle w:val="BodyText"/>
      </w:pPr>
      <w:r>
        <w:t>Context in which a proposition is asserted (required to be true). Anything contextualized by the context is subject to the proposition.</w:t>
      </w:r>
    </w:p>
    <w:p w14:paraId="2C5B421E" w14:textId="77777777" w:rsidR="002B3E15" w:rsidRDefault="002B3E15" w:rsidP="002B3E15"/>
    <w:p w14:paraId="44044ED7" w14:textId="77777777" w:rsidR="002B3E15" w:rsidRDefault="002B3E15" w:rsidP="002B3E15">
      <w:pPr>
        <w:pStyle w:val="Heading4"/>
      </w:pPr>
      <w:bookmarkStart w:id="264" w:name="_1a5de8051ffc9f353a7d5b53ee7cf413"/>
      <w:r>
        <w:t>Association Term Preference</w:t>
      </w:r>
      <w:bookmarkEnd w:id="264"/>
      <w:r w:rsidRPr="003A31EC">
        <w:rPr>
          <w:rFonts w:cs="Arial"/>
        </w:rPr>
        <w:t xml:space="preserve"> </w:t>
      </w:r>
      <w:r>
        <w:rPr>
          <w:rFonts w:cs="Arial"/>
        </w:rPr>
        <w:fldChar w:fldCharType="begin"/>
      </w:r>
      <w:r>
        <w:instrText>XE"</w:instrText>
      </w:r>
      <w:r w:rsidRPr="00413D75">
        <w:rPr>
          <w:rFonts w:cs="Arial"/>
        </w:rPr>
        <w:instrText>Term Preference</w:instrText>
      </w:r>
      <w:r>
        <w:instrText>"</w:instrText>
      </w:r>
      <w:r>
        <w:rPr>
          <w:rFonts w:cs="Arial"/>
        </w:rPr>
        <w:fldChar w:fldCharType="end"/>
      </w:r>
    </w:p>
    <w:p w14:paraId="7451750E" w14:textId="77777777" w:rsidR="002B3E15" w:rsidRDefault="002B3E15" w:rsidP="002B3E15">
      <w:pPr>
        <w:pStyle w:val="Code0"/>
      </w:pPr>
      <w:r w:rsidRPr="00043180">
        <w:rPr>
          <w:b/>
          <w:sz w:val="24"/>
          <w:szCs w:val="24"/>
        </w:rPr>
        <w:t>package</w:t>
      </w:r>
      <w:r>
        <w:t xml:space="preserve"> SIMF Conceptual Model::Top level</w:t>
      </w:r>
    </w:p>
    <w:p w14:paraId="740489F3" w14:textId="77777777" w:rsidR="002B3E15" w:rsidRDefault="002B3E15" w:rsidP="002B3E15">
      <w:pPr>
        <w:pStyle w:val="Heading5"/>
      </w:pPr>
      <w:r>
        <w:t>Association Ends</w:t>
      </w:r>
    </w:p>
    <w:p w14:paraId="6D2D36D2" w14:textId="77777777" w:rsidR="002B3E15" w:rsidRDefault="002B3E15" w:rsidP="002B3E15">
      <w:pPr>
        <w:ind w:firstLine="720"/>
      </w:pPr>
      <w:r>
        <w:rPr>
          <w:noProof/>
        </w:rPr>
        <w:drawing>
          <wp:inline distT="0" distB="0" distL="0" distR="0" wp14:anchorId="45DFF464" wp14:editId="3BAF766C">
            <wp:extent cx="152400" cy="152400"/>
            <wp:effectExtent l="0" t="0" r="0" b="0"/>
            <wp:docPr id="301"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p>
    <w:p w14:paraId="7A9D06C1" w14:textId="77777777" w:rsidR="002B3E15" w:rsidRDefault="002B3E15" w:rsidP="002B3E15">
      <w:pPr>
        <w:pStyle w:val="BodyText"/>
      </w:pPr>
      <w:r>
        <w:t>Default term to use for an entity.</w:t>
      </w:r>
      <w:r>
        <w:br/>
        <w:t>Where multiple terms are preferred in differing context any method for selecting the most preferred term is implementation specific and not specified by this standard.</w:t>
      </w:r>
    </w:p>
    <w:p w14:paraId="75190CAD" w14:textId="77777777" w:rsidR="002B3E15" w:rsidRDefault="002B3E15" w:rsidP="002B3E15">
      <w:pPr>
        <w:ind w:firstLine="720"/>
      </w:pPr>
      <w:r>
        <w:rPr>
          <w:noProof/>
        </w:rPr>
        <w:drawing>
          <wp:inline distT="0" distB="0" distL="0" distR="0" wp14:anchorId="555EDBC2" wp14:editId="3321891A">
            <wp:extent cx="152400" cy="152400"/>
            <wp:effectExtent l="0" t="0" r="0" b="0"/>
            <wp:docPr id="305"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preferred for</w:t>
      </w:r>
      <w:r>
        <w:rPr>
          <w:rFonts w:cs="Arial"/>
        </w:rPr>
        <w:fldChar w:fldCharType="begin"/>
      </w:r>
      <w:r>
        <w:instrText>XE"</w:instrText>
      </w:r>
      <w:r w:rsidRPr="00413D75">
        <w:rPr>
          <w:rFonts w:cs="Arial"/>
        </w:rPr>
        <w:instrText>preferred for</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5D083EB5" w14:textId="77777777" w:rsidR="002B3E15" w:rsidRDefault="002B3E15" w:rsidP="002B3E15">
      <w:pPr>
        <w:pStyle w:val="BodyText"/>
      </w:pPr>
      <w:r>
        <w:t>The entity a term is preferred for.</w:t>
      </w:r>
    </w:p>
    <w:p w14:paraId="205A9B52" w14:textId="77777777" w:rsidR="002B3E15" w:rsidRDefault="002B3E15" w:rsidP="002B3E15"/>
    <w:p w14:paraId="4F054C0A" w14:textId="77777777" w:rsidR="002B3E15" w:rsidRDefault="002B3E15" w:rsidP="002B3E15">
      <w:pPr>
        <w:spacing w:after="200" w:line="276" w:lineRule="auto"/>
        <w:rPr>
          <w:b/>
          <w:bCs/>
          <w:color w:val="365F91"/>
          <w:sz w:val="40"/>
          <w:szCs w:val="40"/>
        </w:rPr>
      </w:pPr>
      <w:r>
        <w:br w:type="page"/>
      </w:r>
    </w:p>
    <w:p w14:paraId="1942FEC4" w14:textId="77777777" w:rsidR="002B3E15" w:rsidRDefault="002B3E15" w:rsidP="002B3E15">
      <w:pPr>
        <w:pStyle w:val="Heading3"/>
      </w:pPr>
      <w:bookmarkStart w:id="265" w:name="_Toc451683755"/>
      <w:r>
        <w:lastRenderedPageBreak/>
        <w:t>SIMF Conceptual Model::Types</w:t>
      </w:r>
      <w:bookmarkEnd w:id="265"/>
    </w:p>
    <w:p w14:paraId="3A346498" w14:textId="77777777" w:rsidR="002B3E15" w:rsidRDefault="002B3E15" w:rsidP="002B3E15">
      <w:pPr>
        <w:pStyle w:val="BodyText"/>
      </w:pPr>
      <w:r>
        <w:t>Type provide for ways to categorize anything based on what it is, the roles it plays or the phases it may be in.</w:t>
      </w:r>
      <w:r>
        <w:br/>
        <w:t>Something may be categorized by any number of types (multiple classification assumption).</w:t>
      </w:r>
    </w:p>
    <w:p w14:paraId="0703E853" w14:textId="77777777" w:rsidR="002B3E15" w:rsidRDefault="002B3E15" w:rsidP="002B3E15">
      <w:pPr>
        <w:pStyle w:val="Heading4"/>
      </w:pPr>
      <w:r>
        <w:t>Diagram: Type-instance</w:t>
      </w:r>
    </w:p>
    <w:p w14:paraId="3BF4681B" w14:textId="77777777" w:rsidR="002B3E15" w:rsidRDefault="002B3E15" w:rsidP="002B3E15">
      <w:pPr>
        <w:jc w:val="center"/>
        <w:rPr>
          <w:rFonts w:cs="Arial"/>
        </w:rPr>
      </w:pPr>
      <w:r>
        <w:rPr>
          <w:noProof/>
        </w:rPr>
        <w:drawing>
          <wp:inline distT="0" distB="0" distL="0" distR="0" wp14:anchorId="28958C4E" wp14:editId="0C34485B">
            <wp:extent cx="3914775" cy="3400425"/>
            <wp:effectExtent l="0" t="0" r="0" b="0"/>
            <wp:docPr id="315" name="Picture 1117517236.png" descr="1117517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1117517236.png"/>
                    <pic:cNvPicPr/>
                  </pic:nvPicPr>
                  <pic:blipFill>
                    <a:blip r:embed="rId50" cstate="print"/>
                    <a:stretch>
                      <a:fillRect/>
                    </a:stretch>
                  </pic:blipFill>
                  <pic:spPr>
                    <a:xfrm>
                      <a:off x="0" y="0"/>
                      <a:ext cx="3914775" cy="3400425"/>
                    </a:xfrm>
                    <a:prstGeom prst="rect">
                      <a:avLst/>
                    </a:prstGeom>
                  </pic:spPr>
                </pic:pic>
              </a:graphicData>
            </a:graphic>
          </wp:inline>
        </w:drawing>
      </w:r>
    </w:p>
    <w:p w14:paraId="2A4AB73D"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Type-instance</w:t>
      </w:r>
    </w:p>
    <w:p w14:paraId="0F647A6D" w14:textId="77777777" w:rsidR="002B3E15" w:rsidRDefault="002B3E15" w:rsidP="002B3E15">
      <w:pPr>
        <w:pStyle w:val="Heading4"/>
      </w:pPr>
      <w:r>
        <w:lastRenderedPageBreak/>
        <w:t>Diagram: Types</w:t>
      </w:r>
    </w:p>
    <w:p w14:paraId="1CB96438" w14:textId="77777777" w:rsidR="002B3E15" w:rsidRDefault="002B3E15" w:rsidP="002B3E15">
      <w:pPr>
        <w:jc w:val="center"/>
        <w:rPr>
          <w:rFonts w:cs="Arial"/>
        </w:rPr>
      </w:pPr>
      <w:r>
        <w:rPr>
          <w:noProof/>
        </w:rPr>
        <w:drawing>
          <wp:inline distT="0" distB="0" distL="0" distR="0" wp14:anchorId="4CC8917E" wp14:editId="45825EB9">
            <wp:extent cx="6188075" cy="5270015"/>
            <wp:effectExtent l="0" t="0" r="0" b="0"/>
            <wp:docPr id="317" name="Picture -768137945.png" descr="-768137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768137945.png"/>
                    <pic:cNvPicPr/>
                  </pic:nvPicPr>
                  <pic:blipFill>
                    <a:blip r:embed="rId51" cstate="print"/>
                    <a:stretch>
                      <a:fillRect/>
                    </a:stretch>
                  </pic:blipFill>
                  <pic:spPr>
                    <a:xfrm>
                      <a:off x="0" y="0"/>
                      <a:ext cx="6188075" cy="5270015"/>
                    </a:xfrm>
                    <a:prstGeom prst="rect">
                      <a:avLst/>
                    </a:prstGeom>
                  </pic:spPr>
                </pic:pic>
              </a:graphicData>
            </a:graphic>
          </wp:inline>
        </w:drawing>
      </w:r>
    </w:p>
    <w:p w14:paraId="0F4669CD"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Types</w:t>
      </w:r>
    </w:p>
    <w:p w14:paraId="1B558C75" w14:textId="77777777" w:rsidR="002B3E15" w:rsidRDefault="002B3E15" w:rsidP="002B3E15">
      <w:r>
        <w:t xml:space="preserve"> </w:t>
      </w:r>
    </w:p>
    <w:p w14:paraId="3BFA13B6" w14:textId="77777777" w:rsidR="002B3E15" w:rsidRDefault="002B3E15" w:rsidP="002B3E15"/>
    <w:p w14:paraId="03D2F13B" w14:textId="77777777" w:rsidR="002B3E15" w:rsidRDefault="002B3E15" w:rsidP="002B3E15">
      <w:pPr>
        <w:pStyle w:val="Heading4"/>
      </w:pPr>
      <w:bookmarkStart w:id="266" w:name="_3b2e69eb6121d1e3a1180bbe8ee64013"/>
      <w:r>
        <w:t>Class Facet</w:t>
      </w:r>
      <w:bookmarkEnd w:id="266"/>
      <w:r w:rsidRPr="003A31EC">
        <w:rPr>
          <w:rFonts w:cs="Arial"/>
        </w:rPr>
        <w:t xml:space="preserve"> </w:t>
      </w:r>
      <w:r>
        <w:rPr>
          <w:rFonts w:cs="Arial"/>
        </w:rPr>
        <w:fldChar w:fldCharType="begin"/>
      </w:r>
      <w:r>
        <w:instrText>XE"</w:instrText>
      </w:r>
      <w:r w:rsidRPr="00413D75">
        <w:rPr>
          <w:rFonts w:cs="Arial"/>
        </w:rPr>
        <w:instrText>Facet</w:instrText>
      </w:r>
      <w:r>
        <w:instrText>"</w:instrText>
      </w:r>
      <w:r>
        <w:rPr>
          <w:rFonts w:cs="Arial"/>
        </w:rPr>
        <w:fldChar w:fldCharType="end"/>
      </w:r>
    </w:p>
    <w:p w14:paraId="4E7D1C2E" w14:textId="77777777" w:rsidR="002B3E15" w:rsidRDefault="002B3E15" w:rsidP="002B3E15">
      <w:pPr>
        <w:pStyle w:val="BodyText"/>
      </w:pPr>
      <w:r>
        <w:t>A facet is a "mix in" type that defines some aspect of something but does not represent the "fundamental" type or identity of that thing, but some potentially transient role, phase or other way to classify it. Something must have at least one type that is not a facet.</w:t>
      </w:r>
      <w:r>
        <w:br/>
        <w:t>Facets do not define independent identity of the referent but technology implementations may create independent objects to represent a facet.</w:t>
      </w:r>
      <w:r>
        <w:br/>
        <w:t>An instance of a facet must also have a type that is not a facet to provide the identity of the instance.</w:t>
      </w:r>
      <w:r>
        <w:br/>
      </w:r>
      <w:r>
        <w:br/>
        <w:t>The type(s) a facet may categorize may be constrained by setting the "as facet" property of Generalization. E.g. Policeman is a role of a person.</w:t>
      </w:r>
      <w:r>
        <w:br/>
      </w:r>
      <w:r>
        <w:br/>
        <w:t>BFO: Non-rigid sortal</w:t>
      </w:r>
    </w:p>
    <w:p w14:paraId="30AEEFF2" w14:textId="77777777" w:rsidR="002B3E15" w:rsidRDefault="002B3E15" w:rsidP="002B3E15">
      <w:pPr>
        <w:pStyle w:val="Heading5"/>
      </w:pPr>
      <w:r>
        <w:lastRenderedPageBreak/>
        <w:t>Direct Supertypes</w:t>
      </w:r>
    </w:p>
    <w:p w14:paraId="4237EB95" w14:textId="77777777" w:rsidR="002B3E15" w:rsidRDefault="008B781C" w:rsidP="002B3E15">
      <w:pPr>
        <w:ind w:left="360"/>
      </w:pPr>
      <w:hyperlink w:anchor="_dfe1514224ca21cedba7b2b29802db50" w:history="1">
        <w:r w:rsidR="002B3E15">
          <w:rPr>
            <w:rStyle w:val="Hyperlink"/>
          </w:rPr>
          <w:t>Type</w:t>
        </w:r>
      </w:hyperlink>
    </w:p>
    <w:p w14:paraId="765596B5" w14:textId="77777777" w:rsidR="002B3E15" w:rsidRDefault="002B3E15" w:rsidP="002B3E15">
      <w:pPr>
        <w:pStyle w:val="Code0"/>
      </w:pPr>
      <w:r w:rsidRPr="00043180">
        <w:rPr>
          <w:b/>
          <w:sz w:val="24"/>
          <w:szCs w:val="24"/>
        </w:rPr>
        <w:t>package</w:t>
      </w:r>
      <w:r>
        <w:t xml:space="preserve"> SIMF Conceptual Model::Types</w:t>
      </w:r>
    </w:p>
    <w:p w14:paraId="4C8386F4" w14:textId="77777777" w:rsidR="002B3E15" w:rsidRDefault="002B3E15" w:rsidP="002B3E15"/>
    <w:p w14:paraId="6CDD1960" w14:textId="77777777" w:rsidR="002B3E15" w:rsidRDefault="002B3E15" w:rsidP="002B3E15">
      <w:pPr>
        <w:pStyle w:val="Heading4"/>
      </w:pPr>
      <w:bookmarkStart w:id="267" w:name="_c91255b734db13a057f78e11bb46f1f7"/>
      <w:r>
        <w:t>Class Intersection Type</w:t>
      </w:r>
      <w:bookmarkEnd w:id="267"/>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p>
    <w:p w14:paraId="792376CD" w14:textId="77777777" w:rsidR="002B3E15" w:rsidRDefault="002B3E15" w:rsidP="002B3E15">
      <w:pPr>
        <w:pStyle w:val="BodyText"/>
      </w:pPr>
      <w:r>
        <w:t>An intersection is a type that has an extent which is the complete intersection of the extents of all supertypes. Intersection is a stronger statement than a subtype as a subtype may not be a complete intersection.</w:t>
      </w:r>
      <w:r>
        <w:br/>
      </w:r>
      <w:r>
        <w:br/>
        <w:t xml:space="preserve">[MathWorld] The intersection of two sets A and B is the set of elements common to A and B. This is written A intersection B, and is pronounced "A intersection B" or "A cap B." </w:t>
      </w:r>
      <w:r>
        <w:br/>
      </w:r>
      <w:r>
        <w:br/>
      </w:r>
    </w:p>
    <w:p w14:paraId="60918B49" w14:textId="77777777" w:rsidR="002B3E15" w:rsidRDefault="002B3E15" w:rsidP="002B3E15">
      <w:pPr>
        <w:pStyle w:val="Heading5"/>
      </w:pPr>
      <w:r>
        <w:t>Direct Supertypes</w:t>
      </w:r>
    </w:p>
    <w:p w14:paraId="4A995040" w14:textId="77777777" w:rsidR="002B3E15" w:rsidRDefault="008B781C" w:rsidP="002B3E15">
      <w:pPr>
        <w:ind w:left="360"/>
      </w:pPr>
      <w:hyperlink w:anchor="_dfe1514224ca21cedba7b2b29802db50" w:history="1">
        <w:r w:rsidR="002B3E15">
          <w:rPr>
            <w:rStyle w:val="Hyperlink"/>
          </w:rPr>
          <w:t>Type</w:t>
        </w:r>
      </w:hyperlink>
    </w:p>
    <w:p w14:paraId="76A89431" w14:textId="77777777" w:rsidR="002B3E15" w:rsidRDefault="002B3E15" w:rsidP="002B3E15">
      <w:pPr>
        <w:pStyle w:val="Code0"/>
      </w:pPr>
      <w:r w:rsidRPr="00043180">
        <w:rPr>
          <w:b/>
          <w:sz w:val="24"/>
          <w:szCs w:val="24"/>
        </w:rPr>
        <w:t>package</w:t>
      </w:r>
      <w:r>
        <w:t xml:space="preserve"> SIMF Conceptual Model::Types</w:t>
      </w:r>
    </w:p>
    <w:p w14:paraId="3C4A200D" w14:textId="77777777" w:rsidR="002B3E15" w:rsidRDefault="002B3E15" w:rsidP="002B3E15"/>
    <w:p w14:paraId="02BC5D21" w14:textId="77777777" w:rsidR="002B3E15" w:rsidRDefault="002B3E15" w:rsidP="002B3E15">
      <w:pPr>
        <w:pStyle w:val="Heading4"/>
      </w:pPr>
      <w:bookmarkStart w:id="268" w:name="_f0bb8218a03b175d2d14803904d73f1c"/>
      <w:r>
        <w:t>Class Phase</w:t>
      </w:r>
      <w:bookmarkEnd w:id="268"/>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14:paraId="0F4D7CA1" w14:textId="77777777" w:rsidR="002B3E15" w:rsidRDefault="002B3E15" w:rsidP="002B3E15">
      <w:pPr>
        <w:pStyle w:val="BodyText"/>
      </w:pPr>
      <w:r>
        <w:t>A phase (or state) is a characteristic of something that exists for limited time(s).  Something takes on or looses a phase as a result of some event. E,g, Teenager, living, closed invoice.</w:t>
      </w:r>
    </w:p>
    <w:p w14:paraId="2AB2E477" w14:textId="77777777" w:rsidR="002B3E15" w:rsidRDefault="002B3E15" w:rsidP="002B3E15">
      <w:pPr>
        <w:pStyle w:val="Heading5"/>
      </w:pPr>
      <w:r>
        <w:t>Direct Supertypes</w:t>
      </w:r>
    </w:p>
    <w:p w14:paraId="2BF367A6" w14:textId="77777777" w:rsidR="002B3E15" w:rsidRDefault="008B781C" w:rsidP="002B3E15">
      <w:pPr>
        <w:ind w:left="360"/>
      </w:pPr>
      <w:hyperlink w:anchor="_3b2e69eb6121d1e3a1180bbe8ee64013" w:history="1">
        <w:r w:rsidR="002B3E15">
          <w:rPr>
            <w:rStyle w:val="Hyperlink"/>
          </w:rPr>
          <w:t>Facet</w:t>
        </w:r>
      </w:hyperlink>
    </w:p>
    <w:p w14:paraId="33DC0A8C" w14:textId="77777777" w:rsidR="002B3E15" w:rsidRDefault="002B3E15" w:rsidP="002B3E15">
      <w:pPr>
        <w:pStyle w:val="Code0"/>
      </w:pPr>
      <w:r w:rsidRPr="00043180">
        <w:rPr>
          <w:b/>
          <w:sz w:val="24"/>
          <w:szCs w:val="24"/>
        </w:rPr>
        <w:t>package</w:t>
      </w:r>
      <w:r>
        <w:t xml:space="preserve"> SIMF Conceptual Model::Types</w:t>
      </w:r>
    </w:p>
    <w:p w14:paraId="1B8D5C07" w14:textId="77777777" w:rsidR="002B3E15" w:rsidRDefault="002B3E15" w:rsidP="002B3E15"/>
    <w:p w14:paraId="191030BE" w14:textId="77777777" w:rsidR="002B3E15" w:rsidRDefault="002B3E15" w:rsidP="002B3E15">
      <w:pPr>
        <w:pStyle w:val="Heading4"/>
      </w:pPr>
      <w:bookmarkStart w:id="269" w:name="_a8049a836c9b9b5d6df4b578a5836756"/>
      <w:r>
        <w:t>Class Role</w:t>
      </w:r>
      <w:bookmarkEnd w:id="269"/>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p>
    <w:p w14:paraId="1D2AA558" w14:textId="77777777" w:rsidR="002B3E15" w:rsidRDefault="002B3E15" w:rsidP="002B3E15">
      <w:pPr>
        <w:pStyle w:val="BodyText"/>
      </w:pPr>
      <w:r>
        <w:t>A role is a type facet type that defines a specific purpose or behavior of a class of things.  E.g. teacher, policeman, employer.</w:t>
      </w:r>
    </w:p>
    <w:p w14:paraId="0815DCEA" w14:textId="77777777" w:rsidR="002B3E15" w:rsidRDefault="002B3E15" w:rsidP="002B3E15">
      <w:pPr>
        <w:pStyle w:val="Heading5"/>
      </w:pPr>
      <w:r>
        <w:t>Direct Supertypes</w:t>
      </w:r>
    </w:p>
    <w:p w14:paraId="49C8BC79" w14:textId="77777777" w:rsidR="002B3E15" w:rsidRDefault="008B781C" w:rsidP="002B3E15">
      <w:pPr>
        <w:ind w:left="360"/>
      </w:pPr>
      <w:hyperlink w:anchor="_3b2e69eb6121d1e3a1180bbe8ee64013" w:history="1">
        <w:r w:rsidR="002B3E15">
          <w:rPr>
            <w:rStyle w:val="Hyperlink"/>
          </w:rPr>
          <w:t>Facet</w:t>
        </w:r>
      </w:hyperlink>
    </w:p>
    <w:p w14:paraId="34F34207" w14:textId="77777777" w:rsidR="002B3E15" w:rsidRDefault="002B3E15" w:rsidP="002B3E15">
      <w:pPr>
        <w:pStyle w:val="Code0"/>
      </w:pPr>
      <w:r w:rsidRPr="00043180">
        <w:rPr>
          <w:b/>
          <w:sz w:val="24"/>
          <w:szCs w:val="24"/>
        </w:rPr>
        <w:t>package</w:t>
      </w:r>
      <w:r>
        <w:t xml:space="preserve"> SIMF Conceptual Model::Types</w:t>
      </w:r>
    </w:p>
    <w:p w14:paraId="7338D8BD" w14:textId="77777777" w:rsidR="002B3E15" w:rsidRDefault="002B3E15" w:rsidP="002B3E15"/>
    <w:p w14:paraId="66DFAE76" w14:textId="77777777" w:rsidR="002B3E15" w:rsidRDefault="002B3E15" w:rsidP="002B3E15">
      <w:pPr>
        <w:pStyle w:val="Heading4"/>
      </w:pPr>
      <w:bookmarkStart w:id="270" w:name="_dfe1514224ca21cedba7b2b29802db50"/>
      <w:r>
        <w:t>Class Type</w:t>
      </w:r>
      <w:bookmarkEnd w:id="270"/>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p>
    <w:p w14:paraId="2E34E2F9" w14:textId="77777777" w:rsidR="002B3E15" w:rsidRDefault="002B3E15" w:rsidP="002B3E15">
      <w:pPr>
        <w:pStyle w:val="BodyText"/>
      </w:pPr>
      <w:r>
        <w:t>A &lt;Type&gt; is a categorization of &lt;Anything&gt; based on specific criteria. The specific criteria may or may not be formalized in a model.</w:t>
      </w:r>
      <w:r>
        <w:br/>
        <w:t>A &lt;Type&gt; &lt;categorizes&gt; a set of &lt;Anything&gt; which comprises the "extent" of the type.</w:t>
      </w:r>
      <w:r>
        <w:br/>
        <w:t>A &lt;Type&gt; is a &lt;Context&gt; where the things it &lt;categorizes&gt; are &lt;in the context&gt; of the &lt;Type&gt;.</w:t>
      </w:r>
    </w:p>
    <w:p w14:paraId="3DF438D5" w14:textId="77777777" w:rsidR="002B3E15" w:rsidRDefault="002B3E15" w:rsidP="002B3E15">
      <w:pPr>
        <w:pStyle w:val="Heading5"/>
      </w:pPr>
      <w:r>
        <w:t>Direct Supertypes</w:t>
      </w:r>
    </w:p>
    <w:p w14:paraId="5D351D11" w14:textId="77777777" w:rsidR="002B3E15" w:rsidRDefault="008B781C" w:rsidP="002B3E15">
      <w:pPr>
        <w:ind w:left="360"/>
      </w:pPr>
      <w:hyperlink w:anchor="_66d62b068053cee3464e1e03e6035eed" w:history="1">
        <w:r w:rsidR="002B3E15">
          <w:rPr>
            <w:rStyle w:val="Hyperlink"/>
          </w:rPr>
          <w:t>Context</w:t>
        </w:r>
      </w:hyperlink>
      <w:r w:rsidR="002B3E15">
        <w:t xml:space="preserve">, </w:t>
      </w:r>
      <w:hyperlink w:anchor="_693daf0a0de3f4b82a04aee474c3f151" w:history="1">
        <w:r w:rsidR="002B3E15">
          <w:rPr>
            <w:rStyle w:val="Hyperlink"/>
          </w:rPr>
          <w:t>Lexical Scope</w:t>
        </w:r>
      </w:hyperlink>
      <w:r w:rsidR="002B3E15">
        <w:t xml:space="preserve">, </w:t>
      </w:r>
      <w:hyperlink w:anchor="_0ae2de066cc60f0d0ea185e32c2ee88c" w:history="1">
        <w:r w:rsidR="002B3E15">
          <w:rPr>
            <w:rStyle w:val="Hyperlink"/>
          </w:rPr>
          <w:t>Type or Property</w:t>
        </w:r>
      </w:hyperlink>
    </w:p>
    <w:p w14:paraId="59A8FF46" w14:textId="77777777" w:rsidR="002B3E15" w:rsidRDefault="002B3E15" w:rsidP="002B3E15">
      <w:pPr>
        <w:pStyle w:val="Code0"/>
      </w:pPr>
      <w:r w:rsidRPr="00043180">
        <w:rPr>
          <w:b/>
          <w:sz w:val="24"/>
          <w:szCs w:val="24"/>
        </w:rPr>
        <w:t>package</w:t>
      </w:r>
      <w:r>
        <w:t xml:space="preserve"> SIMF Conceptual Model::Types</w:t>
      </w:r>
    </w:p>
    <w:p w14:paraId="43560210" w14:textId="77777777" w:rsidR="002B3E15" w:rsidRDefault="002B3E15" w:rsidP="002B3E15">
      <w:pPr>
        <w:pStyle w:val="Heading5"/>
      </w:pPr>
      <w:r>
        <w:t>Associations</w:t>
      </w:r>
    </w:p>
    <w:p w14:paraId="5599ED4A" w14:textId="77777777" w:rsidR="002B3E15" w:rsidRDefault="002B3E15" w:rsidP="002B3E15">
      <w:pPr>
        <w:ind w:left="605" w:hanging="245"/>
      </w:pPr>
      <w:r>
        <w:rPr>
          <w:noProof/>
        </w:rPr>
        <w:drawing>
          <wp:inline distT="0" distB="0" distL="0" distR="0" wp14:anchorId="3578B1C7" wp14:editId="7248FF93">
            <wp:extent cx="152400" cy="152400"/>
            <wp:effectExtent l="0" t="0" r="0" b="0"/>
            <wp:docPr id="319"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0D3102AF" w14:textId="77777777" w:rsidR="002B3E15" w:rsidRDefault="002B3E15" w:rsidP="002B3E15">
      <w:pPr>
        <w:pStyle w:val="BodyText"/>
      </w:pPr>
      <w:r>
        <w:t>The set of things described by a type, the "extent" of the type.</w:t>
      </w:r>
      <w:r>
        <w:br/>
        <w:t>The thing a type &lt;categorizes&gt;  is subject to the &lt;has assertion&gt; propositions of the type.</w:t>
      </w:r>
    </w:p>
    <w:p w14:paraId="2C409C09" w14:textId="77777777" w:rsidR="002B3E15" w:rsidRDefault="002B3E15" w:rsidP="002B3E15">
      <w:pPr>
        <w:ind w:left="605" w:hanging="245"/>
      </w:pPr>
      <w:r>
        <w:rPr>
          <w:noProof/>
        </w:rPr>
        <w:lastRenderedPageBreak/>
        <w:drawing>
          <wp:inline distT="0" distB="0" distL="0" distR="0" wp14:anchorId="758193E6" wp14:editId="0713D52C">
            <wp:extent cx="152400" cy="152400"/>
            <wp:effectExtent l="0" t="0" r="0" b="0"/>
            <wp:docPr id="321"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45AEE268" w14:textId="77777777" w:rsidR="002B3E15" w:rsidRDefault="002B3E15" w:rsidP="002B3E15">
      <w:pPr>
        <w:pStyle w:val="BodyText"/>
      </w:pPr>
      <w:r>
        <w:t>Generalization rules for a type</w:t>
      </w:r>
    </w:p>
    <w:p w14:paraId="61308127" w14:textId="77777777" w:rsidR="002B3E15" w:rsidRDefault="002B3E15" w:rsidP="002B3E15">
      <w:pPr>
        <w:ind w:left="605" w:hanging="245"/>
      </w:pPr>
      <w:r>
        <w:rPr>
          <w:noProof/>
        </w:rPr>
        <w:drawing>
          <wp:inline distT="0" distB="0" distL="0" distR="0" wp14:anchorId="1EE59AC8" wp14:editId="696F9B0F">
            <wp:extent cx="152400" cy="152400"/>
            <wp:effectExtent l="0" t="0" r="0" b="0"/>
            <wp:docPr id="32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1CD7990D" w14:textId="77777777" w:rsidR="002B3E15" w:rsidRDefault="002B3E15" w:rsidP="002B3E15">
      <w:pPr>
        <w:pStyle w:val="BodyText"/>
      </w:pPr>
      <w:r>
        <w:t>Specialization rules for a type.</w:t>
      </w:r>
    </w:p>
    <w:p w14:paraId="16174012" w14:textId="77777777" w:rsidR="002B3E15" w:rsidRDefault="002B3E15" w:rsidP="002B3E15">
      <w:pPr>
        <w:ind w:left="605" w:hanging="245"/>
      </w:pPr>
      <w:r>
        <w:rPr>
          <w:noProof/>
        </w:rPr>
        <w:drawing>
          <wp:inline distT="0" distB="0" distL="0" distR="0" wp14:anchorId="799C7553" wp14:editId="024DDA0E">
            <wp:extent cx="152400" cy="152400"/>
            <wp:effectExtent l="0" t="0" r="0" b="0"/>
            <wp:docPr id="32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14:paraId="1501BCCC" w14:textId="77777777" w:rsidR="002B3E15" w:rsidRDefault="002B3E15" w:rsidP="002B3E15">
      <w:pPr>
        <w:pStyle w:val="BodyText"/>
      </w:pPr>
      <w:r>
        <w:t>Properties typed by a type</w:t>
      </w:r>
    </w:p>
    <w:p w14:paraId="7EB491CE" w14:textId="77777777" w:rsidR="002B3E15" w:rsidRDefault="002B3E15" w:rsidP="002B3E15">
      <w:pPr>
        <w:ind w:left="605" w:hanging="245"/>
      </w:pPr>
      <w:r>
        <w:rPr>
          <w:noProof/>
        </w:rPr>
        <w:drawing>
          <wp:inline distT="0" distB="0" distL="0" distR="0" wp14:anchorId="7FB309F2" wp14:editId="12919855">
            <wp:extent cx="152400" cy="152400"/>
            <wp:effectExtent l="0" t="0" r="0" b="0"/>
            <wp:docPr id="49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supertype</w:t>
      </w:r>
      <w:r>
        <w:rPr>
          <w:rFonts w:cs="Arial"/>
        </w:rPr>
        <w:fldChar w:fldCharType="begin"/>
      </w:r>
      <w:r>
        <w:instrText>XE"</w:instrText>
      </w:r>
      <w:r w:rsidRPr="00413D75">
        <w:rPr>
          <w:rFonts w:cs="Arial"/>
        </w:rPr>
        <w:instrText>has supertype</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14:paraId="704A98C6" w14:textId="77777777" w:rsidR="002B3E15" w:rsidRDefault="002B3E15" w:rsidP="002B3E15">
      <w:pPr>
        <w:pStyle w:val="BodyText"/>
      </w:pPr>
      <w:r>
        <w:t>Supertypes(s) of a type as defined by generalization rules.</w:t>
      </w:r>
      <w:r>
        <w:br/>
      </w:r>
      <w:r>
        <w:br/>
        <w:t>If asserted the generalization rule shall be owned and asserted by the subtype.</w:t>
      </w:r>
    </w:p>
    <w:p w14:paraId="78D3D764" w14:textId="77777777" w:rsidR="002B3E15" w:rsidRDefault="002B3E15" w:rsidP="002B3E15">
      <w:pPr>
        <w:ind w:left="605" w:hanging="245"/>
      </w:pPr>
      <w:r>
        <w:rPr>
          <w:noProof/>
        </w:rPr>
        <w:drawing>
          <wp:inline distT="0" distB="0" distL="0" distR="0" wp14:anchorId="768DB264" wp14:editId="3501AB67">
            <wp:extent cx="152400" cy="152400"/>
            <wp:effectExtent l="0" t="0" r="0" b="0"/>
            <wp:docPr id="50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covering</w:t>
      </w:r>
      <w:r>
        <w:rPr>
          <w:rFonts w:cs="Arial"/>
        </w:rPr>
        <w:fldChar w:fldCharType="begin"/>
      </w:r>
      <w:r>
        <w:instrText>XE"</w:instrText>
      </w:r>
      <w:r w:rsidRPr="00413D75">
        <w:rPr>
          <w:rFonts w:cs="Arial"/>
        </w:rPr>
        <w:instrText>has covering</w:instrText>
      </w:r>
      <w:r>
        <w:instrText>"</w:instrText>
      </w:r>
      <w:r>
        <w:rPr>
          <w:rFonts w:cs="Arial"/>
        </w:rPr>
        <w:fldChar w:fldCharType="end"/>
      </w:r>
      <w:r>
        <w:t xml:space="preserve"> : </w:t>
      </w:r>
      <w:hyperlink w:anchor="_507049575ebfa9f535e8f25db14a0760" w:history="1">
        <w:r>
          <w:rPr>
            <w:rStyle w:val="Hyperlink"/>
          </w:rPr>
          <w:t>Covering Constraint</w:t>
        </w:r>
      </w:hyperlink>
      <w:r>
        <w:t xml:space="preserve"> [*] </w:t>
      </w:r>
    </w:p>
    <w:p w14:paraId="71FB1415" w14:textId="77777777" w:rsidR="002B3E15" w:rsidRDefault="002B3E15" w:rsidP="002B3E15">
      <w:pPr>
        <w:pStyle w:val="BodyText"/>
      </w:pPr>
      <w:r>
        <w:t>Covering constraints of a type.</w:t>
      </w:r>
    </w:p>
    <w:p w14:paraId="483E541A" w14:textId="77777777" w:rsidR="002B3E15" w:rsidRDefault="002B3E15" w:rsidP="002B3E15"/>
    <w:p w14:paraId="1A2D47A2" w14:textId="77777777" w:rsidR="002B3E15" w:rsidRDefault="002B3E15" w:rsidP="002B3E15">
      <w:pPr>
        <w:pStyle w:val="Heading4"/>
      </w:pPr>
      <w:bookmarkStart w:id="271" w:name="_7930d7b301f56f0155603422a27ad833"/>
      <w:r>
        <w:t>Association Type Instance Relation</w:t>
      </w:r>
      <w:bookmarkEnd w:id="271"/>
      <w:r w:rsidRPr="003A31EC">
        <w:rPr>
          <w:rFonts w:cs="Arial"/>
        </w:rPr>
        <w:t xml:space="preserve"> </w:t>
      </w:r>
      <w:r>
        <w:rPr>
          <w:rFonts w:cs="Arial"/>
        </w:rPr>
        <w:fldChar w:fldCharType="begin"/>
      </w:r>
      <w:r>
        <w:instrText>XE"</w:instrText>
      </w:r>
      <w:r w:rsidRPr="00413D75">
        <w:rPr>
          <w:rFonts w:cs="Arial"/>
        </w:rPr>
        <w:instrText>Type Instance Relation</w:instrText>
      </w:r>
      <w:r>
        <w:instrText>"</w:instrText>
      </w:r>
      <w:r>
        <w:rPr>
          <w:rFonts w:cs="Arial"/>
        </w:rPr>
        <w:fldChar w:fldCharType="end"/>
      </w:r>
    </w:p>
    <w:p w14:paraId="5621D1B0" w14:textId="77777777" w:rsidR="002B3E15" w:rsidRDefault="002B3E15" w:rsidP="002B3E15">
      <w:pPr>
        <w:pStyle w:val="BodyText"/>
      </w:pPr>
      <w:r>
        <w:t>The relation between a type and the concepts that type categorizes, the instances</w:t>
      </w:r>
    </w:p>
    <w:p w14:paraId="6A7643D9" w14:textId="77777777" w:rsidR="002B3E15" w:rsidRDefault="002B3E15" w:rsidP="002B3E15">
      <w:pPr>
        <w:pStyle w:val="Heading4"/>
      </w:pPr>
      <w:r>
        <w:t>Direct Supertypes</w:t>
      </w:r>
    </w:p>
    <w:p w14:paraId="5615BFC9" w14:textId="77777777" w:rsidR="002B3E15" w:rsidRDefault="008B781C" w:rsidP="002B3E15">
      <w:pPr>
        <w:ind w:left="360"/>
      </w:pPr>
      <w:hyperlink w:anchor="_52c887644007b8e51a1f6e976113707a" w:history="1">
        <w:r w:rsidR="002B3E15">
          <w:rPr>
            <w:rStyle w:val="Hyperlink"/>
          </w:rPr>
          <w:t>In Context</w:t>
        </w:r>
      </w:hyperlink>
    </w:p>
    <w:p w14:paraId="1B6B67B3" w14:textId="77777777" w:rsidR="002B3E15" w:rsidRDefault="002B3E15" w:rsidP="002B3E15">
      <w:pPr>
        <w:pStyle w:val="Code0"/>
      </w:pPr>
      <w:r w:rsidRPr="00043180">
        <w:rPr>
          <w:b/>
          <w:sz w:val="24"/>
          <w:szCs w:val="24"/>
        </w:rPr>
        <w:t>package</w:t>
      </w:r>
      <w:r>
        <w:t xml:space="preserve"> SIMF Conceptual Model::Types</w:t>
      </w:r>
    </w:p>
    <w:p w14:paraId="0276042A" w14:textId="77777777" w:rsidR="002B3E15" w:rsidRDefault="002B3E15" w:rsidP="002B3E15">
      <w:pPr>
        <w:pStyle w:val="Heading5"/>
      </w:pPr>
      <w:r>
        <w:t>Association Ends</w:t>
      </w:r>
    </w:p>
    <w:p w14:paraId="048A7356" w14:textId="77777777" w:rsidR="002B3E15" w:rsidRDefault="002B3E15" w:rsidP="002B3E15">
      <w:pPr>
        <w:ind w:firstLine="720"/>
      </w:pPr>
      <w:r>
        <w:rPr>
          <w:noProof/>
        </w:rPr>
        <w:drawing>
          <wp:inline distT="0" distB="0" distL="0" distR="0" wp14:anchorId="1C1958AD" wp14:editId="136B988D">
            <wp:extent cx="152400" cy="152400"/>
            <wp:effectExtent l="0" t="0" r="0" b="0"/>
            <wp:docPr id="50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4E7766F0" w14:textId="77777777" w:rsidR="002B3E15" w:rsidRDefault="002B3E15" w:rsidP="002B3E15">
      <w:pPr>
        <w:pStyle w:val="BodyText"/>
      </w:pPr>
      <w:r>
        <w:t>The set of things described by a type, the "extent" of the type.</w:t>
      </w:r>
      <w:r>
        <w:br/>
        <w:t>The thing a type &lt;categorizes&gt;  is subject to the &lt;has assertion&gt; propositions of the type.</w:t>
      </w:r>
    </w:p>
    <w:p w14:paraId="55B4D49A" w14:textId="77777777" w:rsidR="002B3E15" w:rsidRDefault="002B3E15" w:rsidP="002B3E15">
      <w:pPr>
        <w:ind w:firstLine="720"/>
      </w:pPr>
      <w:r>
        <w:rPr>
          <w:noProof/>
        </w:rPr>
        <w:drawing>
          <wp:inline distT="0" distB="0" distL="0" distR="0" wp14:anchorId="21C81970" wp14:editId="1484AAB7">
            <wp:extent cx="152400" cy="152400"/>
            <wp:effectExtent l="0" t="0" r="0" b="0"/>
            <wp:docPr id="50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154CF72F" w14:textId="77777777" w:rsidR="002B3E15" w:rsidRDefault="002B3E15" w:rsidP="002B3E15">
      <w:pPr>
        <w:pStyle w:val="BodyText"/>
      </w:pPr>
      <w:r>
        <w:t>A type that holds for something.</w:t>
      </w:r>
      <w:r>
        <w:br/>
        <w:t xml:space="preserve">Things may have multiple types and these types may change over time. </w:t>
      </w:r>
    </w:p>
    <w:p w14:paraId="44B37461" w14:textId="77777777" w:rsidR="002B3E15" w:rsidRDefault="002B3E15" w:rsidP="002B3E15"/>
    <w:p w14:paraId="338490D2" w14:textId="77777777" w:rsidR="002B3E15" w:rsidRDefault="002B3E15" w:rsidP="002B3E15">
      <w:pPr>
        <w:pStyle w:val="Heading4"/>
      </w:pPr>
      <w:bookmarkStart w:id="272" w:name="_d66d6908f5a54be40f6d84fd99625872"/>
      <w:r>
        <w:t>Class Union Type</w:t>
      </w:r>
      <w:bookmarkEnd w:id="272"/>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p>
    <w:p w14:paraId="7FB48B1F" w14:textId="77777777" w:rsidR="002B3E15" w:rsidRDefault="002B3E15" w:rsidP="002B3E15">
      <w:pPr>
        <w:pStyle w:val="BodyText"/>
      </w:pPr>
      <w:r>
        <w:t xml:space="preserve">A Union is a type that has an extent which is the complete union of the extents of all types that specialize the Union. </w:t>
      </w:r>
      <w:r>
        <w:br/>
      </w:r>
      <w:r>
        <w:br/>
        <w:t xml:space="preserve">[MathWorld] Given two sets A and B, the union is the set that contains elements or objects that belong to either A or to B or to both.  We write A È B </w:t>
      </w:r>
    </w:p>
    <w:p w14:paraId="4C4A255D" w14:textId="77777777" w:rsidR="002B3E15" w:rsidRDefault="002B3E15" w:rsidP="002B3E15">
      <w:pPr>
        <w:pStyle w:val="Heading5"/>
      </w:pPr>
      <w:r>
        <w:t>Direct Supertypes</w:t>
      </w:r>
    </w:p>
    <w:p w14:paraId="5388396D" w14:textId="77777777" w:rsidR="002B3E15" w:rsidRDefault="008B781C" w:rsidP="002B3E15">
      <w:pPr>
        <w:ind w:left="360"/>
      </w:pPr>
      <w:hyperlink w:anchor="_dfe1514224ca21cedba7b2b29802db50" w:history="1">
        <w:r w:rsidR="002B3E15">
          <w:rPr>
            <w:rStyle w:val="Hyperlink"/>
          </w:rPr>
          <w:t>Type</w:t>
        </w:r>
      </w:hyperlink>
    </w:p>
    <w:p w14:paraId="2C0FDFDE" w14:textId="77777777" w:rsidR="002B3E15" w:rsidRDefault="002B3E15" w:rsidP="002B3E15">
      <w:pPr>
        <w:pStyle w:val="Code0"/>
      </w:pPr>
      <w:r w:rsidRPr="00043180">
        <w:rPr>
          <w:b/>
          <w:sz w:val="24"/>
          <w:szCs w:val="24"/>
        </w:rPr>
        <w:t>package</w:t>
      </w:r>
      <w:r>
        <w:t xml:space="preserve"> SIMF Conceptual Model::Types</w:t>
      </w:r>
    </w:p>
    <w:p w14:paraId="780C163F" w14:textId="77777777" w:rsidR="002B3E15" w:rsidRDefault="002B3E15" w:rsidP="002B3E15"/>
    <w:p w14:paraId="02BE5D7C" w14:textId="77777777" w:rsidR="002B3E15" w:rsidRDefault="002B3E15" w:rsidP="002B3E15">
      <w:pPr>
        <w:spacing w:after="200" w:line="276" w:lineRule="auto"/>
        <w:rPr>
          <w:b/>
          <w:bCs/>
          <w:color w:val="365F91"/>
          <w:sz w:val="40"/>
          <w:szCs w:val="40"/>
        </w:rPr>
      </w:pPr>
      <w:r>
        <w:br w:type="page"/>
      </w:r>
    </w:p>
    <w:p w14:paraId="5C15156B" w14:textId="77777777" w:rsidR="002B3E15" w:rsidRDefault="002B3E15" w:rsidP="002B3E15">
      <w:pPr>
        <w:pStyle w:val="Heading3"/>
      </w:pPr>
      <w:bookmarkStart w:id="273" w:name="_Toc451683756"/>
      <w:r>
        <w:lastRenderedPageBreak/>
        <w:t>SIMF Conceptual Model::Values</w:t>
      </w:r>
      <w:bookmarkEnd w:id="273"/>
    </w:p>
    <w:p w14:paraId="2FE38CA1" w14:textId="77777777" w:rsidR="002B3E15" w:rsidRDefault="002B3E15" w:rsidP="002B3E15">
      <w:r>
        <w:t>The values package defines the concepts of values and quantities expressed in units.</w:t>
      </w:r>
    </w:p>
    <w:p w14:paraId="4796D667" w14:textId="77777777" w:rsidR="002B3E15" w:rsidRDefault="002B3E15" w:rsidP="002B3E15">
      <w:r>
        <w:t xml:space="preserve"> </w:t>
      </w:r>
    </w:p>
    <w:p w14:paraId="00AC0610" w14:textId="77777777" w:rsidR="002B3E15" w:rsidRDefault="002B3E15" w:rsidP="002B3E15">
      <w:r>
        <w:t>Values may be differentiated from entities in that values have no independent lifetime or "identity" other than the value its self. E.g. the number 5 "just is" and can't be changed. Properties and relations referencing values can, of course, change but the values are constant.</w:t>
      </w:r>
    </w:p>
    <w:p w14:paraId="627142B7" w14:textId="77777777" w:rsidR="002B3E15" w:rsidRDefault="002B3E15" w:rsidP="002B3E15">
      <w:r>
        <w:t>The failure to properly express units in data models often results in errors, inefficiencies and risk. Translation and federations between models, schema and data sources that is not cognizant of the units used would be even more error prone and risky. For example, what does “Speed limit 50” mean? For these reasons the SIMF language provides specific support for specifying quantity kinds and unit types in conceptual, logical and physical models. The SIMF mapping rules may then perform the appropriate unit conversions.</w:t>
      </w:r>
    </w:p>
    <w:p w14:paraId="2E195B72" w14:textId="77777777" w:rsidR="002B3E15" w:rsidRDefault="002B3E15" w:rsidP="002B3E15">
      <w:r>
        <w:t>The foundation of information specification in SIMF at all levels is the type system. Types specified for all properties and relations involving values must match the types of the related values. The concepts of units and values as defined in "VIM" [JCGM 200-2008] is used as the basis for defining the types used in SIMF to guarantee type safety of quantities across different representations. Since many existing models and schema do not include well defined units some effort may be required to find and then specify the implicit units based on documentation, SME interviews or inspection of data or source code. It is recommended that the units used by external models and schema be determined prior to attempting federation and integration of information based on those models or schema.</w:t>
      </w:r>
    </w:p>
    <w:p w14:paraId="1DD5F81D" w14:textId="77777777" w:rsidR="002B3E15" w:rsidRDefault="002B3E15" w:rsidP="002B3E15">
      <w:r>
        <w:rPr>
          <w:b/>
          <w:bCs/>
          <w:u w:val="single"/>
        </w:rPr>
        <w:t>VIM [JCGM 200-2008] concepts of quantities and units</w:t>
      </w:r>
    </w:p>
    <w:p w14:paraId="349C1FE4" w14:textId="77777777" w:rsidR="002B3E15" w:rsidRDefault="002B3E15" w:rsidP="002B3E15">
      <w:r>
        <w:t>VIM defines</w:t>
      </w:r>
    </w:p>
    <w:p w14:paraId="64803FDF" w14:textId="77777777" w:rsidR="002B3E15" w:rsidRDefault="002B3E15" w:rsidP="009E3707">
      <w:pPr>
        <w:pStyle w:val="ListParagraph"/>
        <w:numPr>
          <w:ilvl w:val="0"/>
          <w:numId w:val="29"/>
        </w:numPr>
        <w:spacing w:after="0"/>
        <w:contextualSpacing/>
      </w:pPr>
      <w:r>
        <w:t>quantity: property of a phenomenon, body, or substance, where the property has a magnitude that can be expressed as a number and a reference [ed. to a unit]</w:t>
      </w:r>
    </w:p>
    <w:p w14:paraId="271F4A3F" w14:textId="77777777" w:rsidR="002B3E15" w:rsidRDefault="002B3E15" w:rsidP="009E3707">
      <w:pPr>
        <w:pStyle w:val="ListParagraph"/>
        <w:numPr>
          <w:ilvl w:val="0"/>
          <w:numId w:val="29"/>
        </w:numPr>
        <w:spacing w:after="0"/>
        <w:contextualSpacing/>
      </w:pPr>
      <w:r>
        <w:t>kind of quantity (kind): aspect common to mutually comparable quantities</w:t>
      </w:r>
    </w:p>
    <w:p w14:paraId="76700C81" w14:textId="77777777" w:rsidR="002B3E15" w:rsidRDefault="002B3E15" w:rsidP="009E3707">
      <w:pPr>
        <w:pStyle w:val="ListParagraph"/>
        <w:numPr>
          <w:ilvl w:val="0"/>
          <w:numId w:val="29"/>
        </w:numPr>
        <w:spacing w:after="0"/>
        <w:contextualSpacing/>
      </w:pPr>
      <w:r>
        <w:t>measurement unit (unit): real scalar quantity, defined and adopted by convention, with which any other quantity of the same kind can be compared to express the ratio of the two quantities as a number</w:t>
      </w:r>
    </w:p>
    <w:p w14:paraId="439CA4DA" w14:textId="77777777" w:rsidR="002B3E15" w:rsidRDefault="002B3E15" w:rsidP="002B3E15">
      <w:r>
        <w:rPr>
          <w:b/>
          <w:bCs/>
          <w:u w:val="single"/>
        </w:rPr>
        <w:t>SIMF concepts of quantities and units</w:t>
      </w:r>
    </w:p>
    <w:p w14:paraId="6B6D1FED" w14:textId="77777777" w:rsidR="002B3E15" w:rsidRDefault="002B3E15" w:rsidP="002B3E15">
      <w:r>
        <w:t>SIMF uses the VIM concepts to define "quantity values" and types to capture the quantity kind and unit. Types are defined for each Unit. The goals for this type based approach are:</w:t>
      </w:r>
    </w:p>
    <w:p w14:paraId="546EB40B" w14:textId="77777777" w:rsidR="002B3E15" w:rsidRDefault="002B3E15" w:rsidP="009E3707">
      <w:pPr>
        <w:pStyle w:val="ListParagraph"/>
        <w:numPr>
          <w:ilvl w:val="0"/>
          <w:numId w:val="30"/>
        </w:numPr>
        <w:spacing w:after="0"/>
        <w:contextualSpacing/>
      </w:pPr>
      <w:r>
        <w:t>That it is clearly grounded in semantics as defined in VIM</w:t>
      </w:r>
    </w:p>
    <w:p w14:paraId="35FDE808" w14:textId="77777777" w:rsidR="002B3E15" w:rsidRDefault="002B3E15" w:rsidP="009E3707">
      <w:pPr>
        <w:pStyle w:val="ListParagraph"/>
        <w:numPr>
          <w:ilvl w:val="0"/>
          <w:numId w:val="30"/>
        </w:numPr>
        <w:spacing w:after="0"/>
        <w:contextualSpacing/>
      </w:pPr>
      <w:r>
        <w:t>That a type may be used to specify the range of a property or relation involving unit based values.</w:t>
      </w:r>
    </w:p>
    <w:p w14:paraId="68BB532B" w14:textId="77777777" w:rsidR="002B3E15" w:rsidRDefault="002B3E15" w:rsidP="009E3707">
      <w:pPr>
        <w:pStyle w:val="ListParagraph"/>
        <w:numPr>
          <w:ilvl w:val="0"/>
          <w:numId w:val="30"/>
        </w:numPr>
        <w:spacing w:after="0"/>
        <w:contextualSpacing/>
      </w:pPr>
      <w:r>
        <w:t>That a quantity value (e.g. 5 grams) be representable as a simple number with a type.</w:t>
      </w:r>
    </w:p>
    <w:p w14:paraId="757297C5" w14:textId="77777777" w:rsidR="002B3E15" w:rsidRDefault="002B3E15" w:rsidP="009E3707">
      <w:pPr>
        <w:pStyle w:val="ListParagraph"/>
        <w:numPr>
          <w:ilvl w:val="0"/>
          <w:numId w:val="30"/>
        </w:numPr>
        <w:spacing w:after="0"/>
        <w:contextualSpacing/>
      </w:pPr>
      <w:r>
        <w:t>That there is a clear type hierarchy starting with a representationally independent type in a conceptual model (e.g. mass) that can be further specialized to a specific unit in a logical model (e.g. grams) and further specialized to be represented by a physical data type (e.g. “double”).</w:t>
      </w:r>
    </w:p>
    <w:p w14:paraId="48356A22" w14:textId="77777777" w:rsidR="002B3E15" w:rsidRDefault="002B3E15" w:rsidP="009E3707">
      <w:pPr>
        <w:pStyle w:val="ListParagraph"/>
        <w:numPr>
          <w:ilvl w:val="0"/>
          <w:numId w:val="30"/>
        </w:numPr>
        <w:spacing w:after="0"/>
        <w:contextualSpacing/>
      </w:pPr>
      <w:r>
        <w:t>That external models and schema may have unit specifications asserted without changing the schema.</w:t>
      </w:r>
    </w:p>
    <w:p w14:paraId="44358713" w14:textId="77777777" w:rsidR="002B3E15" w:rsidRDefault="002B3E15" w:rsidP="009E3707">
      <w:pPr>
        <w:pStyle w:val="ListParagraph"/>
        <w:numPr>
          <w:ilvl w:val="0"/>
          <w:numId w:val="30"/>
        </w:numPr>
        <w:spacing w:after="0"/>
        <w:contextualSpacing/>
      </w:pPr>
      <w:r>
        <w:t>That a quantity of an entity be able to be referenced without a specific quantity value being known (e.g. John’s weight).</w:t>
      </w:r>
    </w:p>
    <w:p w14:paraId="548BACE2" w14:textId="77777777" w:rsidR="002B3E15" w:rsidRDefault="002B3E15" w:rsidP="009E3707">
      <w:pPr>
        <w:pStyle w:val="ListParagraph"/>
        <w:numPr>
          <w:ilvl w:val="0"/>
          <w:numId w:val="30"/>
        </w:numPr>
        <w:spacing w:after="0"/>
        <w:contextualSpacing/>
      </w:pPr>
      <w:r>
        <w:t>That systems of units such as [ISO-80000] or [OMG QUDV] (A part of SysML) be able to be directly referenced as the definition of a unit.</w:t>
      </w:r>
    </w:p>
    <w:p w14:paraId="0D7430CC" w14:textId="77777777" w:rsidR="002B3E15" w:rsidRDefault="002B3E15" w:rsidP="002B3E15">
      <w:r>
        <w:t>SIMF defines three types to realize the above goals: Quantity Kind, Unit Type, Base Unit Type. SIMF also defines Quantity Values, which are instances of unit types.</w:t>
      </w:r>
    </w:p>
    <w:p w14:paraId="3D80BBA8" w14:textId="77777777" w:rsidR="002B3E15" w:rsidRDefault="002B3E15" w:rsidP="002B3E15">
      <w:r>
        <w:t>In VIM a quantity has a magnitude that is expressed as a number and a reference. The SIMF quantity value is the numeric value of such a quantity where the reference is specified by the “unit reference” property of the quantity value’s type. The quantity value’s type is a “Unit Type”. The Unit type has attributes for converting a unit to a base unit, a symbol and a unit reference. Based on VIM the unit reference may be “a measurement unit, a measurement procedure, a reference material, or a combination of such” and is specified with a description that contains reference information. In summary, the reference of a SIMF quantity value is determined indirectly through its unit type. A quantity value has exactly one unit type and exactly one Quantity Kind. A quantity value expressed in any unit of the same quantity kind may be converted to any other unit of the same quantity kind.</w:t>
      </w:r>
    </w:p>
    <w:p w14:paraId="0EABE2B1" w14:textId="77777777" w:rsidR="002B3E15" w:rsidRDefault="002B3E15" w:rsidP="002B3E15">
      <w:r>
        <w:t>This type-based sapproach allows specification of a property at the conceptual (quantity kind) logical (unit type) or physical (unit type with a numeric type) levels. Such specifications use the same type-based approach used for other aspects of the models. Given this information a SIMF implementation may correctly and reliably convert between compatible types regardless of representation. Please see the specification of the value types, attributes and relationships for more detail.</w:t>
      </w:r>
    </w:p>
    <w:p w14:paraId="73245ECA" w14:textId="77777777" w:rsidR="002B3E15" w:rsidRDefault="002B3E15" w:rsidP="002B3E15">
      <w:r>
        <w:lastRenderedPageBreak/>
        <w:t xml:space="preserve"> </w:t>
      </w:r>
    </w:p>
    <w:p w14:paraId="555557F4" w14:textId="77777777" w:rsidR="002B3E15" w:rsidRDefault="002B3E15" w:rsidP="002B3E15">
      <w:r>
        <w:rPr>
          <w:b/>
          <w:bCs/>
          <w:u w:val="single"/>
        </w:rPr>
        <w:t>Example:</w:t>
      </w:r>
    </w:p>
    <w:p w14:paraId="461C0D1F" w14:textId="77777777" w:rsidR="002B3E15" w:rsidRDefault="002B3E15" w:rsidP="009E3707">
      <w:pPr>
        <w:pStyle w:val="ListParagraph"/>
        <w:numPr>
          <w:ilvl w:val="0"/>
          <w:numId w:val="31"/>
        </w:numPr>
        <w:spacing w:after="0"/>
        <w:contextualSpacing/>
      </w:pPr>
      <w:r>
        <w:t>A specification for a road segment has a property “Speed limit”.</w:t>
      </w:r>
    </w:p>
    <w:p w14:paraId="3D30442A" w14:textId="77777777" w:rsidR="002B3E15" w:rsidRDefault="002B3E15" w:rsidP="009E3707">
      <w:pPr>
        <w:pStyle w:val="ListParagraph"/>
        <w:numPr>
          <w:ilvl w:val="0"/>
          <w:numId w:val="31"/>
        </w:numPr>
        <w:spacing w:after="0"/>
        <w:contextualSpacing/>
      </w:pPr>
      <w:r>
        <w:t>The type of this property in a reference conceptual model is “Speed:Quantity Kind”.</w:t>
      </w:r>
    </w:p>
    <w:p w14:paraId="7FB3DA4B" w14:textId="77777777" w:rsidR="002B3E15" w:rsidRDefault="002B3E15" w:rsidP="009E3707">
      <w:pPr>
        <w:pStyle w:val="ListParagraph"/>
        <w:numPr>
          <w:ilvl w:val="0"/>
          <w:numId w:val="31"/>
        </w:numPr>
        <w:spacing w:after="0"/>
        <w:contextualSpacing/>
      </w:pPr>
      <w:r>
        <w:t>A unit “Kilometer per Hour:Unit Type” is defined as a subtype of “Speed:Quantity Kind” with a “unit reference” of “[ISO-80000.4] Kilometer per Hour”. Note that quantity kinds and unit types would normally be defined in reference models that correspond to a “system of units”.</w:t>
      </w:r>
    </w:p>
    <w:p w14:paraId="31CA63B0" w14:textId="77777777" w:rsidR="002B3E15" w:rsidRDefault="002B3E15" w:rsidP="009E3707">
      <w:pPr>
        <w:pStyle w:val="ListParagraph"/>
        <w:numPr>
          <w:ilvl w:val="0"/>
          <w:numId w:val="31"/>
        </w:numPr>
        <w:spacing w:after="0"/>
        <w:contextualSpacing/>
      </w:pPr>
      <w:r>
        <w:t>Miles per hour is also defined as a subtype of Speed.</w:t>
      </w:r>
    </w:p>
    <w:p w14:paraId="3C5F14E7" w14:textId="77777777" w:rsidR="002B3E15" w:rsidRDefault="002B3E15" w:rsidP="009E3707">
      <w:pPr>
        <w:pStyle w:val="ListParagraph"/>
        <w:numPr>
          <w:ilvl w:val="0"/>
          <w:numId w:val="31"/>
        </w:numPr>
        <w:spacing w:after="0"/>
        <w:contextualSpacing/>
      </w:pPr>
      <w:r>
        <w:t>A physical schema defines “Speed-KPH: Integer”.</w:t>
      </w:r>
    </w:p>
    <w:p w14:paraId="26B1C413" w14:textId="77777777" w:rsidR="002B3E15" w:rsidRDefault="002B3E15" w:rsidP="009E3707">
      <w:pPr>
        <w:pStyle w:val="ListParagraph"/>
        <w:numPr>
          <w:ilvl w:val="0"/>
          <w:numId w:val="31"/>
        </w:numPr>
        <w:spacing w:after="0"/>
        <w:contextualSpacing/>
      </w:pPr>
      <w:r>
        <w:t>A SIMF mapping rule maps “Speed limit” to “Speed-KPH” and asserts a type of “Kilometer per Hour” on the “Speed-KPH” end.</w:t>
      </w:r>
    </w:p>
    <w:p w14:paraId="0CBBE4CC" w14:textId="77777777" w:rsidR="002B3E15" w:rsidRDefault="002B3E15" w:rsidP="009E3707">
      <w:pPr>
        <w:pStyle w:val="ListParagraph"/>
        <w:numPr>
          <w:ilvl w:val="0"/>
          <w:numId w:val="31"/>
        </w:numPr>
        <w:spacing w:after="0"/>
        <w:contextualSpacing/>
      </w:pPr>
      <w:r>
        <w:t>A data file defines a road “Route One” with a speed limit of 100:KPH-Int.</w:t>
      </w:r>
    </w:p>
    <w:p w14:paraId="1F451C0F" w14:textId="77777777" w:rsidR="002B3E15" w:rsidRDefault="002B3E15" w:rsidP="009E3707">
      <w:pPr>
        <w:pStyle w:val="ListParagraph"/>
        <w:numPr>
          <w:ilvl w:val="0"/>
          <w:numId w:val="31"/>
        </w:numPr>
        <w:spacing w:after="0"/>
        <w:contextualSpacing/>
      </w:pPr>
      <w:r>
        <w:t>When converted to a U.S. application this speed limit of route one can be viewed as 62:MPH-Int.</w:t>
      </w:r>
    </w:p>
    <w:p w14:paraId="39523CE6" w14:textId="77777777" w:rsidR="002B3E15" w:rsidRDefault="002B3E15" w:rsidP="002B3E15">
      <w:pPr>
        <w:pStyle w:val="Heading4"/>
      </w:pPr>
      <w:r>
        <w:t>Diagram: Values</w:t>
      </w:r>
    </w:p>
    <w:p w14:paraId="22F7080B" w14:textId="77777777" w:rsidR="002B3E15" w:rsidRDefault="002B3E15" w:rsidP="002B3E15">
      <w:pPr>
        <w:jc w:val="center"/>
        <w:rPr>
          <w:rFonts w:cs="Arial"/>
        </w:rPr>
      </w:pPr>
      <w:r>
        <w:rPr>
          <w:noProof/>
        </w:rPr>
        <w:drawing>
          <wp:inline distT="0" distB="0" distL="0" distR="0" wp14:anchorId="4095FDD4" wp14:editId="55379591">
            <wp:extent cx="6188075" cy="3959037"/>
            <wp:effectExtent l="0" t="0" r="0" b="0"/>
            <wp:docPr id="506" name="Picture -2016488076.png" descr="-20164880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2016488076.png"/>
                    <pic:cNvPicPr/>
                  </pic:nvPicPr>
                  <pic:blipFill>
                    <a:blip r:embed="rId52" cstate="print"/>
                    <a:stretch>
                      <a:fillRect/>
                    </a:stretch>
                  </pic:blipFill>
                  <pic:spPr>
                    <a:xfrm>
                      <a:off x="0" y="0"/>
                      <a:ext cx="6188075" cy="3959037"/>
                    </a:xfrm>
                    <a:prstGeom prst="rect">
                      <a:avLst/>
                    </a:prstGeom>
                  </pic:spPr>
                </pic:pic>
              </a:graphicData>
            </a:graphic>
          </wp:inline>
        </w:drawing>
      </w:r>
    </w:p>
    <w:p w14:paraId="79FC4238"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Values</w:t>
      </w:r>
    </w:p>
    <w:p w14:paraId="5D854F56" w14:textId="77777777" w:rsidR="002B3E15" w:rsidRDefault="002B3E15" w:rsidP="002B3E15">
      <w:r>
        <w:t xml:space="preserve"> </w:t>
      </w:r>
    </w:p>
    <w:p w14:paraId="5E416CC8" w14:textId="77777777" w:rsidR="002B3E15" w:rsidRDefault="002B3E15" w:rsidP="002B3E15"/>
    <w:p w14:paraId="0EF72CFF" w14:textId="77777777" w:rsidR="002B3E15" w:rsidRDefault="002B3E15" w:rsidP="002B3E15">
      <w:pPr>
        <w:pStyle w:val="Heading4"/>
      </w:pPr>
      <w:bookmarkStart w:id="274" w:name="_52ed2117f7361b1761fcf927a3c83dfc"/>
      <w:r>
        <w:t>Class Base Unit Type</w:t>
      </w:r>
      <w:bookmarkEnd w:id="274"/>
      <w:r w:rsidRPr="003A31EC">
        <w:rPr>
          <w:rFonts w:cs="Arial"/>
        </w:rPr>
        <w:t xml:space="preserve"> </w:t>
      </w:r>
      <w:r>
        <w:rPr>
          <w:rFonts w:cs="Arial"/>
        </w:rPr>
        <w:fldChar w:fldCharType="begin"/>
      </w:r>
      <w:r>
        <w:instrText>XE"</w:instrText>
      </w:r>
      <w:r w:rsidRPr="00413D75">
        <w:rPr>
          <w:rFonts w:cs="Arial"/>
        </w:rPr>
        <w:instrText>Base Unit Type</w:instrText>
      </w:r>
      <w:r>
        <w:instrText>"</w:instrText>
      </w:r>
      <w:r>
        <w:rPr>
          <w:rFonts w:cs="Arial"/>
        </w:rPr>
        <w:fldChar w:fldCharType="end"/>
      </w:r>
    </w:p>
    <w:p w14:paraId="3B85DB2C" w14:textId="77777777" w:rsidR="002B3E15" w:rsidRDefault="002B3E15" w:rsidP="002B3E15">
      <w:pPr>
        <w:pStyle w:val="BodyText"/>
      </w:pPr>
      <w:r>
        <w:t>One unit type of a quantity kind may be marked as the base unit within a system of units. The base unit provides the basis for conversions between units of the same quantity kind. The base unit always has a ratio of one and an offset of zero.</w:t>
      </w:r>
      <w:r>
        <w:br/>
      </w:r>
      <w:r>
        <w:br/>
        <w:t xml:space="preserve">Type of a [JCGM 200:2008] measurement unit that is adopted by convention for a base quantity </w:t>
      </w:r>
      <w:r>
        <w:br/>
      </w:r>
      <w:r>
        <w:br/>
        <w:t>There ma be at most one base unit for a quantity kind within a system of units.</w:t>
      </w:r>
    </w:p>
    <w:p w14:paraId="19360B17" w14:textId="77777777" w:rsidR="002B3E15" w:rsidRDefault="002B3E15" w:rsidP="002B3E15">
      <w:pPr>
        <w:pStyle w:val="Heading5"/>
      </w:pPr>
      <w:r>
        <w:lastRenderedPageBreak/>
        <w:t>Direct Supertypes</w:t>
      </w:r>
    </w:p>
    <w:p w14:paraId="49543E9B" w14:textId="77777777" w:rsidR="002B3E15" w:rsidRDefault="008B781C" w:rsidP="002B3E15">
      <w:pPr>
        <w:ind w:left="360"/>
      </w:pPr>
      <w:hyperlink w:anchor="_9a97d5f73bf658c81147f5fab194bf88" w:history="1">
        <w:r w:rsidR="002B3E15">
          <w:rPr>
            <w:rStyle w:val="Hyperlink"/>
          </w:rPr>
          <w:t>Unit Type</w:t>
        </w:r>
      </w:hyperlink>
    </w:p>
    <w:p w14:paraId="3FF2A490" w14:textId="77777777" w:rsidR="002B3E15" w:rsidRDefault="002B3E15" w:rsidP="002B3E15">
      <w:pPr>
        <w:pStyle w:val="Code0"/>
      </w:pPr>
      <w:r w:rsidRPr="00043180">
        <w:rPr>
          <w:b/>
          <w:sz w:val="24"/>
          <w:szCs w:val="24"/>
        </w:rPr>
        <w:t>package</w:t>
      </w:r>
      <w:r>
        <w:t xml:space="preserve"> SIMF Conceptual Model::Values</w:t>
      </w:r>
    </w:p>
    <w:p w14:paraId="5AA00380" w14:textId="77777777" w:rsidR="002B3E15" w:rsidRDefault="002B3E15" w:rsidP="002B3E15"/>
    <w:p w14:paraId="47B32183" w14:textId="77777777" w:rsidR="002B3E15" w:rsidRDefault="002B3E15" w:rsidP="002B3E15">
      <w:pPr>
        <w:pStyle w:val="Heading4"/>
      </w:pPr>
      <w:bookmarkStart w:id="275" w:name="_df091dcd4a477818614bbff45ebae1b4"/>
      <w:r>
        <w:t>Class Boolean</w:t>
      </w:r>
      <w:bookmarkEnd w:id="275"/>
      <w:r w:rsidRPr="003A31EC">
        <w:rPr>
          <w:rFonts w:cs="Arial"/>
        </w:rPr>
        <w:t xml:space="preserve"> </w:t>
      </w:r>
      <w:r>
        <w:rPr>
          <w:rFonts w:cs="Arial"/>
        </w:rPr>
        <w:fldChar w:fldCharType="begin"/>
      </w:r>
      <w:r>
        <w:instrText>XE"</w:instrText>
      </w:r>
      <w:r w:rsidRPr="00413D75">
        <w:rPr>
          <w:rFonts w:cs="Arial"/>
        </w:rPr>
        <w:instrText>Boolean</w:instrText>
      </w:r>
      <w:r>
        <w:instrText>"</w:instrText>
      </w:r>
      <w:r>
        <w:rPr>
          <w:rFonts w:cs="Arial"/>
        </w:rPr>
        <w:fldChar w:fldCharType="end"/>
      </w:r>
    </w:p>
    <w:p w14:paraId="3E197A87" w14:textId="77777777" w:rsidR="002B3E15" w:rsidRDefault="002B3E15" w:rsidP="002B3E15">
      <w:pPr>
        <w:pStyle w:val="BodyText"/>
      </w:pPr>
      <w:r>
        <w:t>A value that may be true or false.</w:t>
      </w:r>
    </w:p>
    <w:p w14:paraId="727E6202" w14:textId="77777777" w:rsidR="002B3E15" w:rsidRDefault="002B3E15" w:rsidP="002B3E15">
      <w:pPr>
        <w:pStyle w:val="Heading5"/>
      </w:pPr>
      <w:r>
        <w:t>Direct Supertypes</w:t>
      </w:r>
    </w:p>
    <w:p w14:paraId="7582E62D" w14:textId="77777777" w:rsidR="002B3E15" w:rsidRDefault="008B781C" w:rsidP="002B3E15">
      <w:pPr>
        <w:ind w:left="360"/>
      </w:pPr>
      <w:hyperlink w:anchor="_035e014ea6fe30370c344201d32a790f" w:history="1">
        <w:r w:rsidR="002B3E15">
          <w:rPr>
            <w:rStyle w:val="Hyperlink"/>
          </w:rPr>
          <w:t>Primitive Value</w:t>
        </w:r>
      </w:hyperlink>
    </w:p>
    <w:p w14:paraId="39C54B80" w14:textId="77777777" w:rsidR="002B3E15" w:rsidRDefault="002B3E15" w:rsidP="002B3E15">
      <w:pPr>
        <w:pStyle w:val="Code0"/>
      </w:pPr>
      <w:r w:rsidRPr="00043180">
        <w:rPr>
          <w:b/>
          <w:sz w:val="24"/>
          <w:szCs w:val="24"/>
        </w:rPr>
        <w:t>package</w:t>
      </w:r>
      <w:r>
        <w:t xml:space="preserve"> SIMF Conceptual Model::Values</w:t>
      </w:r>
    </w:p>
    <w:p w14:paraId="60EE50C7" w14:textId="77777777" w:rsidR="002B3E15" w:rsidRDefault="002B3E15" w:rsidP="002B3E15"/>
    <w:p w14:paraId="319DD5FC" w14:textId="77777777" w:rsidR="002B3E15" w:rsidRDefault="002B3E15" w:rsidP="002B3E15">
      <w:pPr>
        <w:pStyle w:val="Heading4"/>
      </w:pPr>
      <w:bookmarkStart w:id="276" w:name="_f5a86db7bd9636f0fa472c3859bc9c3c"/>
      <w:r>
        <w:t>Class Number</w:t>
      </w:r>
      <w:bookmarkEnd w:id="276"/>
      <w:r w:rsidRPr="003A31EC">
        <w:rPr>
          <w:rFonts w:cs="Arial"/>
        </w:rPr>
        <w:t xml:space="preserve"> </w:t>
      </w:r>
      <w:r>
        <w:rPr>
          <w:rFonts w:cs="Arial"/>
        </w:rPr>
        <w:fldChar w:fldCharType="begin"/>
      </w:r>
      <w:r>
        <w:instrText>XE"</w:instrText>
      </w:r>
      <w:r w:rsidRPr="00413D75">
        <w:rPr>
          <w:rFonts w:cs="Arial"/>
        </w:rPr>
        <w:instrText>Number</w:instrText>
      </w:r>
      <w:r>
        <w:instrText>"</w:instrText>
      </w:r>
      <w:r>
        <w:rPr>
          <w:rFonts w:cs="Arial"/>
        </w:rPr>
        <w:fldChar w:fldCharType="end"/>
      </w:r>
    </w:p>
    <w:p w14:paraId="0F26E969" w14:textId="77777777" w:rsidR="002B3E15" w:rsidRDefault="002B3E15" w:rsidP="002B3E15">
      <w:pPr>
        <w:pStyle w:val="BodyText"/>
      </w:pPr>
      <w:r>
        <w:t>The concept of a number that may be expressed in any way.</w:t>
      </w:r>
    </w:p>
    <w:p w14:paraId="62D511D9" w14:textId="77777777" w:rsidR="002B3E15" w:rsidRDefault="002B3E15" w:rsidP="002B3E15">
      <w:pPr>
        <w:pStyle w:val="Heading5"/>
      </w:pPr>
      <w:r>
        <w:t>Direct Supertypes</w:t>
      </w:r>
    </w:p>
    <w:p w14:paraId="231A8E39" w14:textId="77777777" w:rsidR="002B3E15" w:rsidRDefault="008B781C" w:rsidP="002B3E15">
      <w:pPr>
        <w:ind w:left="360"/>
      </w:pPr>
      <w:hyperlink w:anchor="_035e014ea6fe30370c344201d32a790f" w:history="1">
        <w:r w:rsidR="002B3E15">
          <w:rPr>
            <w:rStyle w:val="Hyperlink"/>
          </w:rPr>
          <w:t>Primitive Value</w:t>
        </w:r>
      </w:hyperlink>
    </w:p>
    <w:p w14:paraId="4CCED2C2" w14:textId="77777777" w:rsidR="002B3E15" w:rsidRDefault="002B3E15" w:rsidP="002B3E15">
      <w:pPr>
        <w:pStyle w:val="Code0"/>
      </w:pPr>
      <w:r w:rsidRPr="00043180">
        <w:rPr>
          <w:b/>
          <w:sz w:val="24"/>
          <w:szCs w:val="24"/>
        </w:rPr>
        <w:t>package</w:t>
      </w:r>
      <w:r>
        <w:t xml:space="preserve"> SIMF Conceptual Model::Values</w:t>
      </w:r>
    </w:p>
    <w:p w14:paraId="35784334" w14:textId="77777777" w:rsidR="002B3E15" w:rsidRDefault="002B3E15" w:rsidP="002B3E15"/>
    <w:p w14:paraId="61B6FCDA" w14:textId="77777777" w:rsidR="002B3E15" w:rsidRDefault="002B3E15" w:rsidP="002B3E15">
      <w:pPr>
        <w:pStyle w:val="Heading4"/>
      </w:pPr>
      <w:bookmarkStart w:id="277" w:name="_035e014ea6fe30370c344201d32a790f"/>
      <w:r>
        <w:t>Class Primitive Value</w:t>
      </w:r>
      <w:bookmarkEnd w:id="277"/>
      <w:r w:rsidRPr="003A31EC">
        <w:rPr>
          <w:rFonts w:cs="Arial"/>
        </w:rPr>
        <w:t xml:space="preserve"> </w:t>
      </w:r>
      <w:r>
        <w:rPr>
          <w:rFonts w:cs="Arial"/>
        </w:rPr>
        <w:fldChar w:fldCharType="begin"/>
      </w:r>
      <w:r>
        <w:instrText>XE"</w:instrText>
      </w:r>
      <w:r w:rsidRPr="00413D75">
        <w:rPr>
          <w:rFonts w:cs="Arial"/>
        </w:rPr>
        <w:instrText>Primitive Value</w:instrText>
      </w:r>
      <w:r>
        <w:instrText>"</w:instrText>
      </w:r>
      <w:r>
        <w:rPr>
          <w:rFonts w:cs="Arial"/>
        </w:rPr>
        <w:fldChar w:fldCharType="end"/>
      </w:r>
    </w:p>
    <w:p w14:paraId="440F24AA" w14:textId="77777777" w:rsidR="002B3E15" w:rsidRDefault="002B3E15" w:rsidP="002B3E15">
      <w:pPr>
        <w:pStyle w:val="Heading5"/>
      </w:pPr>
      <w:r>
        <w:t>Direct Supertypes</w:t>
      </w:r>
    </w:p>
    <w:p w14:paraId="13FE7610" w14:textId="77777777" w:rsidR="002B3E15" w:rsidRDefault="008B781C" w:rsidP="002B3E15">
      <w:pPr>
        <w:ind w:left="360"/>
      </w:pPr>
      <w:hyperlink w:anchor="_a739673c8d53da123e392b7e5059ceec" w:history="1">
        <w:r w:rsidR="002B3E15">
          <w:rPr>
            <w:rStyle w:val="Hyperlink"/>
          </w:rPr>
          <w:t>Value</w:t>
        </w:r>
      </w:hyperlink>
    </w:p>
    <w:p w14:paraId="2403F14C" w14:textId="77777777" w:rsidR="002B3E15" w:rsidRDefault="002B3E15" w:rsidP="002B3E15">
      <w:pPr>
        <w:pStyle w:val="Code0"/>
      </w:pPr>
      <w:r w:rsidRPr="00043180">
        <w:rPr>
          <w:b/>
          <w:sz w:val="24"/>
          <w:szCs w:val="24"/>
        </w:rPr>
        <w:t>package</w:t>
      </w:r>
      <w:r>
        <w:t xml:space="preserve"> SIMF Conceptual Model::Values</w:t>
      </w:r>
    </w:p>
    <w:p w14:paraId="464CADE7" w14:textId="77777777" w:rsidR="002B3E15" w:rsidRDefault="002B3E15" w:rsidP="002B3E15">
      <w:pPr>
        <w:pStyle w:val="Heading5"/>
      </w:pPr>
      <w:r>
        <w:t>Attributes</w:t>
      </w:r>
    </w:p>
    <w:p w14:paraId="06B840BA" w14:textId="77777777" w:rsidR="002B3E15" w:rsidRDefault="002B3E15" w:rsidP="002B3E15">
      <w:pPr>
        <w:pStyle w:val="BodyText2"/>
      </w:pPr>
      <w:r>
        <w:rPr>
          <w:noProof/>
          <w:lang w:bidi="ar-SA"/>
        </w:rPr>
        <w:drawing>
          <wp:inline distT="0" distB="0" distL="0" distR="0" wp14:anchorId="5071B690" wp14:editId="357598D1">
            <wp:extent cx="152400" cy="152400"/>
            <wp:effectExtent l="0" t="0" r="0" b="0"/>
            <wp:docPr id="50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text value</w:t>
      </w:r>
      <w:r>
        <w:rPr>
          <w:rFonts w:cs="Arial"/>
        </w:rPr>
        <w:fldChar w:fldCharType="begin"/>
      </w:r>
      <w:r>
        <w:instrText>XE"</w:instrText>
      </w:r>
      <w:r w:rsidRPr="00413D75">
        <w:rPr>
          <w:rFonts w:cs="Arial"/>
        </w:rPr>
        <w:instrText>text value</w:instrText>
      </w:r>
      <w:r>
        <w:instrText>"</w:instrText>
      </w:r>
      <w:r>
        <w:rPr>
          <w:rFonts w:cs="Arial"/>
        </w:rPr>
        <w:fldChar w:fldCharType="end"/>
      </w:r>
      <w:r>
        <w:t xml:space="preserve"> : </w:t>
      </w:r>
      <w:hyperlink w:anchor="_e8a6ce315d976318da3ab784a645ea44" w:history="1">
        <w:r>
          <w:rPr>
            <w:rStyle w:val="Hyperlink"/>
          </w:rPr>
          <w:t>String</w:t>
        </w:r>
      </w:hyperlink>
      <w:r>
        <w:t xml:space="preserve"> [0..1]</w:t>
      </w:r>
    </w:p>
    <w:p w14:paraId="6597CFD2" w14:textId="77777777" w:rsidR="002B3E15" w:rsidRDefault="002B3E15" w:rsidP="002B3E15">
      <w:pPr>
        <w:pStyle w:val="BodyText"/>
      </w:pPr>
      <w:r>
        <w:t>Textual form of the value, if any. All primitive types, including numbers, should have a text value - the textual representation of the value. Numbers assume base 10 for a textual value.</w:t>
      </w:r>
      <w:r>
        <w:br/>
        <w:t>Mapping engines are responsible for mapping all primitive value types.</w:t>
      </w:r>
    </w:p>
    <w:p w14:paraId="0C0CAA99" w14:textId="77777777" w:rsidR="002B3E15" w:rsidRDefault="002B3E15" w:rsidP="002B3E15"/>
    <w:p w14:paraId="5CF953FF" w14:textId="77777777" w:rsidR="002B3E15" w:rsidRDefault="002B3E15" w:rsidP="002B3E15">
      <w:pPr>
        <w:pStyle w:val="Heading4"/>
      </w:pPr>
      <w:bookmarkStart w:id="278" w:name="_ca1c56b440439615024c837658185d15"/>
      <w:r>
        <w:t>Class Quantity kind</w:t>
      </w:r>
      <w:bookmarkEnd w:id="278"/>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p>
    <w:p w14:paraId="6418421D" w14:textId="77777777" w:rsidR="002B3E15" w:rsidRDefault="002B3E15" w:rsidP="002B3E15">
      <w:pPr>
        <w:pStyle w:val="BodyText"/>
      </w:pPr>
      <w:r>
        <w:t>[JCGM 200:2008]  A Quantity Kind is an aspect common to mutually comparable quantities represented by one or more units. Units with a common quantity kind may be algorithmically converted to any other unit of that quantity kind. e.g. temperature.</w:t>
      </w:r>
      <w:r>
        <w:br/>
      </w:r>
      <w:r>
        <w:br/>
        <w:t>Quantity kinds are a supertype of unit types which are then a type of all quantity values, Quantity values are mutually comparable with all other quantity values categorized by the same quantity kind.</w:t>
      </w:r>
    </w:p>
    <w:p w14:paraId="11AD42A2" w14:textId="77777777" w:rsidR="002B3E15" w:rsidRDefault="002B3E15" w:rsidP="002B3E15">
      <w:pPr>
        <w:pStyle w:val="Heading5"/>
      </w:pPr>
      <w:r>
        <w:t>Direct Supertypes</w:t>
      </w:r>
    </w:p>
    <w:p w14:paraId="3EE1EA23" w14:textId="77777777" w:rsidR="002B3E15" w:rsidRDefault="008B781C" w:rsidP="002B3E15">
      <w:pPr>
        <w:ind w:left="360"/>
      </w:pPr>
      <w:hyperlink w:anchor="_b08132d9b30f1d47632a28aa6e4894bf" w:history="1">
        <w:r w:rsidR="002B3E15">
          <w:rPr>
            <w:rStyle w:val="Hyperlink"/>
          </w:rPr>
          <w:t>Value Type</w:t>
        </w:r>
      </w:hyperlink>
    </w:p>
    <w:p w14:paraId="7BE01DC6" w14:textId="77777777" w:rsidR="002B3E15" w:rsidRDefault="002B3E15" w:rsidP="002B3E15">
      <w:pPr>
        <w:pStyle w:val="Code0"/>
      </w:pPr>
      <w:r w:rsidRPr="00043180">
        <w:rPr>
          <w:b/>
          <w:sz w:val="24"/>
          <w:szCs w:val="24"/>
        </w:rPr>
        <w:t>package</w:t>
      </w:r>
      <w:r>
        <w:t xml:space="preserve"> SIMF Conceptual Model::Values</w:t>
      </w:r>
    </w:p>
    <w:p w14:paraId="5FE325B2" w14:textId="77777777" w:rsidR="002B3E15" w:rsidRDefault="002B3E15" w:rsidP="002B3E15"/>
    <w:p w14:paraId="282A05BE" w14:textId="77777777" w:rsidR="002B3E15" w:rsidRDefault="002B3E15" w:rsidP="002B3E15">
      <w:pPr>
        <w:pStyle w:val="Heading4"/>
      </w:pPr>
      <w:bookmarkStart w:id="279" w:name="_746074a5bfbd6e26906da5d4bd0d2a7f"/>
      <w:r>
        <w:t>Class Quantity Value</w:t>
      </w:r>
      <w:bookmarkEnd w:id="279"/>
      <w:r w:rsidRPr="003A31EC">
        <w:rPr>
          <w:rFonts w:cs="Arial"/>
        </w:rPr>
        <w:t xml:space="preserve"> </w:t>
      </w:r>
      <w:r>
        <w:rPr>
          <w:rFonts w:cs="Arial"/>
        </w:rPr>
        <w:fldChar w:fldCharType="begin"/>
      </w:r>
      <w:r>
        <w:instrText>XE"</w:instrText>
      </w:r>
      <w:r w:rsidRPr="00413D75">
        <w:rPr>
          <w:rFonts w:cs="Arial"/>
        </w:rPr>
        <w:instrText>Quantity Value</w:instrText>
      </w:r>
      <w:r>
        <w:instrText>"</w:instrText>
      </w:r>
      <w:r>
        <w:rPr>
          <w:rFonts w:cs="Arial"/>
        </w:rPr>
        <w:fldChar w:fldCharType="end"/>
      </w:r>
    </w:p>
    <w:p w14:paraId="6F2B08F6" w14:textId="77777777" w:rsidR="002B3E15" w:rsidRDefault="002B3E15" w:rsidP="002B3E15">
      <w:pPr>
        <w:pStyle w:val="BodyText"/>
      </w:pPr>
      <w:r>
        <w:t>A quantity value is a numeric magnitude with a unit type that may be used as the value of a quantity property as defined by [JCGM 200:2008]. The reference of the quantity is defined by the "unit reference" property of the Unit Type.</w:t>
      </w:r>
      <w:r>
        <w:br/>
      </w:r>
      <w:r>
        <w:br/>
      </w:r>
      <w:r>
        <w:lastRenderedPageBreak/>
        <w:t>Each quantity value has exactly one Quantity Kind as a type.</w:t>
      </w:r>
      <w:r>
        <w:br/>
      </w:r>
      <w:r>
        <w:br/>
        <w:t>In a physical model a quantity value must have a type that specifies its unit (e.g. "Gram") and may have a data type specifying its numeric representation (e.g. "Double").</w:t>
      </w:r>
      <w:r>
        <w:br/>
      </w:r>
      <w:r>
        <w:br/>
        <w:t xml:space="preserve">[JCGM 200:2008]  A quantity is a property of a phenomenon, body, or substance, where the property has a magnitude that can be expressed as a number and a reference. </w:t>
      </w:r>
      <w:r>
        <w:br/>
      </w:r>
      <w:r>
        <w:br/>
        <w:t>Note: A quantity as defined here is a scalar. However, a vector or a tensor, the components of which are quantities, is also considered to be a quantity.</w:t>
      </w:r>
      <w:r>
        <w:br/>
      </w:r>
      <w:r>
        <w:br/>
        <w:t>e.g. 5cm is an instance of the unit type "Centimeter"</w:t>
      </w:r>
    </w:p>
    <w:p w14:paraId="6103B562" w14:textId="77777777" w:rsidR="002B3E15" w:rsidRDefault="002B3E15" w:rsidP="002B3E15">
      <w:pPr>
        <w:pStyle w:val="Heading5"/>
      </w:pPr>
      <w:r>
        <w:t>Direct Supertypes</w:t>
      </w:r>
    </w:p>
    <w:p w14:paraId="66525FB8" w14:textId="77777777" w:rsidR="002B3E15" w:rsidRDefault="008B781C" w:rsidP="002B3E15">
      <w:pPr>
        <w:ind w:left="360"/>
      </w:pPr>
      <w:hyperlink w:anchor="_f5a86db7bd9636f0fa472c3859bc9c3c" w:history="1">
        <w:r w:rsidR="002B3E15">
          <w:rPr>
            <w:rStyle w:val="Hyperlink"/>
          </w:rPr>
          <w:t>Number</w:t>
        </w:r>
      </w:hyperlink>
    </w:p>
    <w:p w14:paraId="012EFE00" w14:textId="77777777" w:rsidR="002B3E15" w:rsidRDefault="002B3E15" w:rsidP="002B3E15">
      <w:pPr>
        <w:pStyle w:val="Code0"/>
      </w:pPr>
      <w:r w:rsidRPr="00043180">
        <w:rPr>
          <w:b/>
          <w:sz w:val="24"/>
          <w:szCs w:val="24"/>
        </w:rPr>
        <w:t>package</w:t>
      </w:r>
      <w:r>
        <w:t xml:space="preserve"> SIMF Conceptual Model::Values</w:t>
      </w:r>
    </w:p>
    <w:p w14:paraId="02D2E58D" w14:textId="77777777" w:rsidR="002B3E15" w:rsidRDefault="002B3E15" w:rsidP="002B3E15">
      <w:pPr>
        <w:pStyle w:val="Heading5"/>
      </w:pPr>
      <w:r>
        <w:t>Associations</w:t>
      </w:r>
    </w:p>
    <w:p w14:paraId="6FBCF164" w14:textId="77777777" w:rsidR="002B3E15" w:rsidRDefault="002B3E15" w:rsidP="002B3E15">
      <w:pPr>
        <w:ind w:left="605" w:hanging="245"/>
      </w:pPr>
      <w:r>
        <w:rPr>
          <w:noProof/>
        </w:rPr>
        <w:drawing>
          <wp:inline distT="0" distB="0" distL="0" distR="0" wp14:anchorId="7B744FFB" wp14:editId="382D4A05">
            <wp:extent cx="152400" cy="152400"/>
            <wp:effectExtent l="0" t="0" r="0" b="0"/>
            <wp:docPr id="51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9a97d5f73bf658c81147f5fab194bf88" w:history="1">
        <w:r>
          <w:rPr>
            <w:rStyle w:val="Hyperlink"/>
          </w:rPr>
          <w:t>Unit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3E85843F" w14:textId="77777777" w:rsidR="002B3E15" w:rsidRDefault="002B3E15" w:rsidP="002B3E15"/>
    <w:p w14:paraId="232F3A3B" w14:textId="77777777" w:rsidR="002B3E15" w:rsidRDefault="002B3E15" w:rsidP="002B3E15">
      <w:pPr>
        <w:pStyle w:val="Heading4"/>
      </w:pPr>
      <w:bookmarkStart w:id="280" w:name="_c45ef7f888b6cd49959c41f59ce6bb71"/>
      <w:r>
        <w:t>Association Referenced System of Units</w:t>
      </w:r>
      <w:bookmarkEnd w:id="280"/>
      <w:r w:rsidRPr="003A31EC">
        <w:rPr>
          <w:rFonts w:cs="Arial"/>
        </w:rPr>
        <w:t xml:space="preserve"> </w:t>
      </w:r>
      <w:r>
        <w:rPr>
          <w:rFonts w:cs="Arial"/>
        </w:rPr>
        <w:fldChar w:fldCharType="begin"/>
      </w:r>
      <w:r>
        <w:instrText>XE"</w:instrText>
      </w:r>
      <w:r w:rsidRPr="00413D75">
        <w:rPr>
          <w:rFonts w:cs="Arial"/>
        </w:rPr>
        <w:instrText>Referenced System of Units</w:instrText>
      </w:r>
      <w:r>
        <w:instrText>"</w:instrText>
      </w:r>
      <w:r>
        <w:rPr>
          <w:rFonts w:cs="Arial"/>
        </w:rPr>
        <w:fldChar w:fldCharType="end"/>
      </w:r>
    </w:p>
    <w:p w14:paraId="65D9BF00" w14:textId="77777777" w:rsidR="002B3E15" w:rsidRDefault="002B3E15" w:rsidP="002B3E15">
      <w:pPr>
        <w:pStyle w:val="Code0"/>
      </w:pPr>
      <w:r w:rsidRPr="00043180">
        <w:rPr>
          <w:b/>
          <w:sz w:val="24"/>
          <w:szCs w:val="24"/>
        </w:rPr>
        <w:t>package</w:t>
      </w:r>
      <w:r>
        <w:t xml:space="preserve"> SIMF Conceptual Model::Values</w:t>
      </w:r>
    </w:p>
    <w:p w14:paraId="6D814D78" w14:textId="77777777" w:rsidR="002B3E15" w:rsidRDefault="002B3E15" w:rsidP="002B3E15">
      <w:pPr>
        <w:pStyle w:val="Heading5"/>
      </w:pPr>
      <w:r>
        <w:t>Association Ends</w:t>
      </w:r>
    </w:p>
    <w:p w14:paraId="1485F912" w14:textId="77777777" w:rsidR="002B3E15" w:rsidRDefault="002B3E15" w:rsidP="002B3E15">
      <w:pPr>
        <w:ind w:firstLine="720"/>
      </w:pPr>
      <w:r>
        <w:rPr>
          <w:noProof/>
        </w:rPr>
        <w:drawing>
          <wp:inline distT="0" distB="0" distL="0" distR="0" wp14:anchorId="3C7D62C8" wp14:editId="314358A4">
            <wp:extent cx="152400" cy="152400"/>
            <wp:effectExtent l="0" t="0" r="0" b="0"/>
            <wp:docPr id="51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defined within system</w:t>
      </w:r>
      <w:r>
        <w:rPr>
          <w:rFonts w:cs="Arial"/>
        </w:rPr>
        <w:fldChar w:fldCharType="begin"/>
      </w:r>
      <w:r>
        <w:instrText>XE"</w:instrText>
      </w:r>
      <w:r w:rsidRPr="00413D75">
        <w:rPr>
          <w:rFonts w:cs="Arial"/>
        </w:rPr>
        <w:instrText>defined within system</w:instrText>
      </w:r>
      <w:r>
        <w:instrText>"</w:instrText>
      </w:r>
      <w:r>
        <w:rPr>
          <w:rFonts w:cs="Arial"/>
        </w:rPr>
        <w:fldChar w:fldCharType="end"/>
      </w:r>
      <w:r>
        <w:t xml:space="preserve"> : </w:t>
      </w:r>
      <w:hyperlink w:anchor="_7e22047cc4643bdb106af5bc777cd98a" w:history="1">
        <w:r>
          <w:rPr>
            <w:rStyle w:val="Hyperlink"/>
          </w:rPr>
          <w:t>System of Units</w:t>
        </w:r>
      </w:hyperlink>
      <w:r>
        <w:t xml:space="preserve"> [0..1]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72B0E068" w14:textId="77777777" w:rsidR="002B3E15" w:rsidRDefault="002B3E15" w:rsidP="002B3E15">
      <w:pPr>
        <w:pStyle w:val="BodyText"/>
      </w:pPr>
      <w:r>
        <w:t>The system of units in which a unit is defined and is the basis for ratio and offset.</w:t>
      </w:r>
      <w:r>
        <w:br/>
      </w:r>
      <w:r>
        <w:br/>
        <w:t>By default the system of units is "si": http://www.iso.org/iso/iso_catalogue/catalogue_ics/catalogue_detail_ics.htm?csnumber=30669</w:t>
      </w:r>
      <w:r>
        <w:br/>
      </w:r>
    </w:p>
    <w:p w14:paraId="069DF0D1" w14:textId="77777777" w:rsidR="002B3E15" w:rsidRDefault="002B3E15" w:rsidP="002B3E15">
      <w:pPr>
        <w:ind w:firstLine="720"/>
      </w:pPr>
      <w:r>
        <w:rPr>
          <w:noProof/>
        </w:rPr>
        <w:drawing>
          <wp:inline distT="0" distB="0" distL="0" distR="0" wp14:anchorId="7FAC5814" wp14:editId="11BBE291">
            <wp:extent cx="152400" cy="152400"/>
            <wp:effectExtent l="0" t="0" r="0" b="0"/>
            <wp:docPr id="51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unit of system</w:t>
      </w:r>
      <w:r>
        <w:rPr>
          <w:rFonts w:cs="Arial"/>
        </w:rPr>
        <w:fldChar w:fldCharType="begin"/>
      </w:r>
      <w:r>
        <w:instrText>XE"</w:instrText>
      </w:r>
      <w:r w:rsidRPr="00413D75">
        <w:rPr>
          <w:rFonts w:cs="Arial"/>
        </w:rPr>
        <w:instrText>unit of system</w:instrText>
      </w:r>
      <w:r>
        <w:instrText>"</w:instrText>
      </w:r>
      <w:r>
        <w:rPr>
          <w:rFonts w:cs="Arial"/>
        </w:rPr>
        <w:fldChar w:fldCharType="end"/>
      </w:r>
      <w:r>
        <w:t xml:space="preserve"> : </w:t>
      </w:r>
      <w:hyperlink w:anchor="_9a97d5f73bf658c81147f5fab194bf88" w:history="1">
        <w:r>
          <w:rPr>
            <w:rStyle w:val="Hyperlink"/>
          </w:rPr>
          <w:t>Unit Type</w:t>
        </w:r>
      </w:hyperlink>
      <w:r>
        <w:t xml:space="preserve"> [*]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742C3F4A" w14:textId="77777777" w:rsidR="002B3E15" w:rsidRDefault="002B3E15" w:rsidP="002B3E15"/>
    <w:p w14:paraId="6084F104" w14:textId="77777777" w:rsidR="002B3E15" w:rsidRDefault="002B3E15" w:rsidP="002B3E15">
      <w:pPr>
        <w:pStyle w:val="Heading4"/>
      </w:pPr>
      <w:bookmarkStart w:id="281" w:name="_7e22047cc4643bdb106af5bc777cd98a"/>
      <w:r>
        <w:t>Class System of Units</w:t>
      </w:r>
      <w:bookmarkEnd w:id="281"/>
      <w:r w:rsidRPr="003A31EC">
        <w:rPr>
          <w:rFonts w:cs="Arial"/>
        </w:rPr>
        <w:t xml:space="preserve"> </w:t>
      </w:r>
      <w:r>
        <w:rPr>
          <w:rFonts w:cs="Arial"/>
        </w:rPr>
        <w:fldChar w:fldCharType="begin"/>
      </w:r>
      <w:r>
        <w:instrText>XE"</w:instrText>
      </w:r>
      <w:r w:rsidRPr="00413D75">
        <w:rPr>
          <w:rFonts w:cs="Arial"/>
        </w:rPr>
        <w:instrText>System of Units</w:instrText>
      </w:r>
      <w:r>
        <w:instrText>"</w:instrText>
      </w:r>
      <w:r>
        <w:rPr>
          <w:rFonts w:cs="Arial"/>
        </w:rPr>
        <w:fldChar w:fldCharType="end"/>
      </w:r>
    </w:p>
    <w:p w14:paraId="671F1F76" w14:textId="77777777" w:rsidR="002B3E15" w:rsidRDefault="002B3E15" w:rsidP="002B3E15">
      <w:pPr>
        <w:pStyle w:val="BodyText"/>
      </w:pPr>
      <w:r>
        <w:t xml:space="preserve">[JCGM 200:2008]  A set of base units and derived units, together with their multiples and submultiples, defined in accordance with given rules, for a given system of quantities </w:t>
      </w:r>
    </w:p>
    <w:p w14:paraId="3006D91F" w14:textId="77777777" w:rsidR="002B3E15" w:rsidRDefault="002B3E15" w:rsidP="002B3E15">
      <w:pPr>
        <w:pStyle w:val="Heading5"/>
      </w:pPr>
      <w:r>
        <w:t>Direct Supertypes</w:t>
      </w:r>
    </w:p>
    <w:p w14:paraId="11C43948" w14:textId="77777777" w:rsidR="002B3E15" w:rsidRDefault="008B781C" w:rsidP="002B3E15">
      <w:pPr>
        <w:ind w:left="360"/>
      </w:pPr>
      <w:hyperlink w:anchor="_66d62b068053cee3464e1e03e6035eed" w:history="1">
        <w:r w:rsidR="002B3E15">
          <w:rPr>
            <w:rStyle w:val="Hyperlink"/>
          </w:rPr>
          <w:t>Context</w:t>
        </w:r>
      </w:hyperlink>
    </w:p>
    <w:p w14:paraId="2FD6296B" w14:textId="77777777" w:rsidR="002B3E15" w:rsidRDefault="002B3E15" w:rsidP="002B3E15">
      <w:pPr>
        <w:pStyle w:val="Code0"/>
      </w:pPr>
      <w:r w:rsidRPr="00043180">
        <w:rPr>
          <w:b/>
          <w:sz w:val="24"/>
          <w:szCs w:val="24"/>
        </w:rPr>
        <w:t>package</w:t>
      </w:r>
      <w:r>
        <w:t xml:space="preserve"> SIMF Conceptual Model::Values</w:t>
      </w:r>
    </w:p>
    <w:p w14:paraId="45FFB26E" w14:textId="77777777" w:rsidR="002B3E15" w:rsidRDefault="002B3E15" w:rsidP="002B3E15">
      <w:pPr>
        <w:pStyle w:val="Heading5"/>
      </w:pPr>
      <w:r>
        <w:t>Associations</w:t>
      </w:r>
    </w:p>
    <w:p w14:paraId="7D6D0784" w14:textId="77777777" w:rsidR="002B3E15" w:rsidRDefault="002B3E15" w:rsidP="002B3E15">
      <w:pPr>
        <w:ind w:left="605" w:hanging="245"/>
      </w:pPr>
      <w:r>
        <w:rPr>
          <w:noProof/>
        </w:rPr>
        <w:drawing>
          <wp:inline distT="0" distB="0" distL="0" distR="0" wp14:anchorId="6FEF8C58" wp14:editId="53E80A99">
            <wp:extent cx="152400" cy="152400"/>
            <wp:effectExtent l="0" t="0" r="0" b="0"/>
            <wp:docPr id="51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unit of system</w:t>
      </w:r>
      <w:r>
        <w:rPr>
          <w:rFonts w:cs="Arial"/>
        </w:rPr>
        <w:fldChar w:fldCharType="begin"/>
      </w:r>
      <w:r>
        <w:instrText>XE"</w:instrText>
      </w:r>
      <w:r w:rsidRPr="00413D75">
        <w:rPr>
          <w:rFonts w:cs="Arial"/>
        </w:rPr>
        <w:instrText>unit of system</w:instrText>
      </w:r>
      <w:r>
        <w:instrText>"</w:instrText>
      </w:r>
      <w:r>
        <w:rPr>
          <w:rFonts w:cs="Arial"/>
        </w:rPr>
        <w:fldChar w:fldCharType="end"/>
      </w:r>
      <w:r>
        <w:t xml:space="preserve"> : </w:t>
      </w:r>
      <w:hyperlink w:anchor="_9a97d5f73bf658c81147f5fab194bf88" w:history="1">
        <w:r>
          <w:rPr>
            <w:rStyle w:val="Hyperlink"/>
          </w:rPr>
          <w:t>Unit Type</w:t>
        </w:r>
      </w:hyperlink>
      <w:r>
        <w:t xml:space="preserve"> [*]   </w:t>
      </w:r>
      <w:r w:rsidRPr="00833C5F">
        <w:rPr>
          <w:i/>
        </w:rPr>
        <w:t>Redefines</w:t>
      </w:r>
      <w:r>
        <w:t>: in context of:</w:t>
      </w:r>
      <w:hyperlink w:anchor="_66d62b068053cee3464e1e03e6035eed" w:history="1">
        <w:r>
          <w:rPr>
            <w:rStyle w:val="Hyperlink"/>
          </w:rPr>
          <w:t>Context</w:t>
        </w:r>
      </w:hyperlink>
      <w:r>
        <w:rPr>
          <w:rStyle w:val="Hyperlink"/>
        </w:rPr>
        <w:t xml:space="preserve">   </w:t>
      </w:r>
      <w:r>
        <w:t xml:space="preserve"> </w:t>
      </w:r>
    </w:p>
    <w:p w14:paraId="5AC63FD3" w14:textId="77777777" w:rsidR="002B3E15" w:rsidRDefault="002B3E15" w:rsidP="002B3E15"/>
    <w:p w14:paraId="028B58A6" w14:textId="77777777" w:rsidR="002B3E15" w:rsidRDefault="002B3E15" w:rsidP="002B3E15">
      <w:pPr>
        <w:pStyle w:val="Heading4"/>
      </w:pPr>
      <w:bookmarkStart w:id="282" w:name="_0e6e6fe0a29fb43221940aa4118b04a2"/>
      <w:r>
        <w:t>Class Text</w:t>
      </w:r>
      <w:bookmarkEnd w:id="282"/>
      <w:r w:rsidRPr="003A31EC">
        <w:rPr>
          <w:rFonts w:cs="Arial"/>
        </w:rPr>
        <w:t xml:space="preserve"> </w:t>
      </w:r>
      <w:r>
        <w:rPr>
          <w:rFonts w:cs="Arial"/>
        </w:rPr>
        <w:fldChar w:fldCharType="begin"/>
      </w:r>
      <w:r>
        <w:instrText>XE"</w:instrText>
      </w:r>
      <w:r w:rsidRPr="00413D75">
        <w:rPr>
          <w:rFonts w:cs="Arial"/>
        </w:rPr>
        <w:instrText>Text</w:instrText>
      </w:r>
      <w:r>
        <w:instrText>"</w:instrText>
      </w:r>
      <w:r>
        <w:rPr>
          <w:rFonts w:cs="Arial"/>
        </w:rPr>
        <w:fldChar w:fldCharType="end"/>
      </w:r>
    </w:p>
    <w:p w14:paraId="36D4875C" w14:textId="77777777" w:rsidR="002B3E15" w:rsidRDefault="002B3E15" w:rsidP="002B3E15">
      <w:pPr>
        <w:pStyle w:val="BodyText"/>
      </w:pPr>
      <w:r>
        <w:t>Text is a &lt;Value&gt; represented using symbols which have a meaning to stakeholders but otherwise have no formal semantic implication. Properties involving values may have a semantic implication.</w:t>
      </w:r>
    </w:p>
    <w:p w14:paraId="1259B0F7" w14:textId="77777777" w:rsidR="002B3E15" w:rsidRDefault="002B3E15" w:rsidP="002B3E15">
      <w:pPr>
        <w:pStyle w:val="Heading5"/>
      </w:pPr>
      <w:r>
        <w:t>Direct Supertypes</w:t>
      </w:r>
    </w:p>
    <w:p w14:paraId="15E6A45D" w14:textId="77777777" w:rsidR="002B3E15" w:rsidRDefault="008B781C" w:rsidP="002B3E15">
      <w:pPr>
        <w:ind w:left="360"/>
      </w:pPr>
      <w:hyperlink w:anchor="_035e014ea6fe30370c344201d32a790f" w:history="1">
        <w:r w:rsidR="002B3E15">
          <w:rPr>
            <w:rStyle w:val="Hyperlink"/>
          </w:rPr>
          <w:t>Primitive Value</w:t>
        </w:r>
      </w:hyperlink>
    </w:p>
    <w:p w14:paraId="4C3C32D7" w14:textId="77777777" w:rsidR="002B3E15" w:rsidRDefault="002B3E15" w:rsidP="002B3E15">
      <w:pPr>
        <w:pStyle w:val="Code0"/>
      </w:pPr>
      <w:r w:rsidRPr="00043180">
        <w:rPr>
          <w:b/>
          <w:sz w:val="24"/>
          <w:szCs w:val="24"/>
        </w:rPr>
        <w:lastRenderedPageBreak/>
        <w:t>package</w:t>
      </w:r>
      <w:r>
        <w:t xml:space="preserve"> SIMF Conceptual Model::Values</w:t>
      </w:r>
    </w:p>
    <w:p w14:paraId="3C773EA4" w14:textId="77777777" w:rsidR="002B3E15" w:rsidRDefault="002B3E15" w:rsidP="002B3E15"/>
    <w:p w14:paraId="45AAFFEE" w14:textId="77777777" w:rsidR="002B3E15" w:rsidRDefault="002B3E15" w:rsidP="002B3E15">
      <w:pPr>
        <w:pStyle w:val="Heading4"/>
      </w:pPr>
      <w:bookmarkStart w:id="283" w:name="_9a97d5f73bf658c81147f5fab194bf88"/>
      <w:r>
        <w:t>Class Unit Type</w:t>
      </w:r>
      <w:bookmarkEnd w:id="283"/>
      <w:r w:rsidRPr="003A31EC">
        <w:rPr>
          <w:rFonts w:cs="Arial"/>
        </w:rPr>
        <w:t xml:space="preserve"> </w:t>
      </w:r>
      <w:r>
        <w:rPr>
          <w:rFonts w:cs="Arial"/>
        </w:rPr>
        <w:fldChar w:fldCharType="begin"/>
      </w:r>
      <w:r>
        <w:instrText>XE"</w:instrText>
      </w:r>
      <w:r w:rsidRPr="00413D75">
        <w:rPr>
          <w:rFonts w:cs="Arial"/>
        </w:rPr>
        <w:instrText>Unit Type</w:instrText>
      </w:r>
      <w:r>
        <w:instrText>"</w:instrText>
      </w:r>
      <w:r>
        <w:rPr>
          <w:rFonts w:cs="Arial"/>
        </w:rPr>
        <w:fldChar w:fldCharType="end"/>
      </w:r>
    </w:p>
    <w:p w14:paraId="4C292BF2" w14:textId="77777777" w:rsidR="002B3E15" w:rsidRDefault="002B3E15" w:rsidP="002B3E15">
      <w:pPr>
        <w:pStyle w:val="BodyText"/>
      </w:pPr>
      <w:r>
        <w:t xml:space="preserve">A Unit type is a type of a quantity value referencing a specific unit. A Unit Type a required type of a property representing a quantity. </w:t>
      </w:r>
      <w:r>
        <w:br/>
      </w:r>
      <w:r>
        <w:br/>
        <w:t>Each quantity value has a reference as defined by the "unit reference" property of the quantity value's  type.</w:t>
      </w:r>
      <w:r>
        <w:br/>
      </w:r>
      <w:r>
        <w:br/>
        <w:t>[JCGM 200:2008] A Unit is a real scalar quantity, defined and adopted by convention, with which any other quantity of the same quantity kind can be compared to express the ratio of the two quantities as a number. e.g. Degrees Centigrade, Miles.</w:t>
      </w:r>
      <w:r>
        <w:br/>
      </w:r>
      <w:r>
        <w:br/>
        <w:t>Each unit type represents refinement of a quantity kind using generalization and is thus substitutable for that quantity kind. Typically quantity kinds are used in conceptual models and unit types in physical or logical models.</w:t>
      </w:r>
      <w:r>
        <w:br/>
      </w:r>
      <w:r>
        <w:br/>
        <w:t>Unit types may only subtype quantity kinds.</w:t>
      </w:r>
      <w:r>
        <w:br/>
      </w:r>
      <w:r>
        <w:br/>
        <w:t>Note that unit types are not units, but the type of quantity values expressed in a common unit as defined in [JCGM 200:2008].</w:t>
      </w:r>
    </w:p>
    <w:p w14:paraId="6287BEA0" w14:textId="77777777" w:rsidR="002B3E15" w:rsidRDefault="002B3E15" w:rsidP="002B3E15">
      <w:pPr>
        <w:pStyle w:val="Heading5"/>
      </w:pPr>
      <w:r>
        <w:t>Direct Supertypes</w:t>
      </w:r>
    </w:p>
    <w:p w14:paraId="0CA8E68E" w14:textId="77777777" w:rsidR="002B3E15" w:rsidRDefault="008B781C" w:rsidP="002B3E15">
      <w:pPr>
        <w:ind w:left="360"/>
      </w:pPr>
      <w:hyperlink w:anchor="_b08132d9b30f1d47632a28aa6e4894bf" w:history="1">
        <w:r w:rsidR="002B3E15">
          <w:rPr>
            <w:rStyle w:val="Hyperlink"/>
          </w:rPr>
          <w:t>Value Type</w:t>
        </w:r>
      </w:hyperlink>
    </w:p>
    <w:p w14:paraId="46A194AD" w14:textId="77777777" w:rsidR="002B3E15" w:rsidRDefault="002B3E15" w:rsidP="002B3E15">
      <w:pPr>
        <w:pStyle w:val="Code0"/>
      </w:pPr>
      <w:r w:rsidRPr="00043180">
        <w:rPr>
          <w:b/>
          <w:sz w:val="24"/>
          <w:szCs w:val="24"/>
        </w:rPr>
        <w:t>package</w:t>
      </w:r>
      <w:r>
        <w:t xml:space="preserve"> SIMF Conceptual Model::Values</w:t>
      </w:r>
    </w:p>
    <w:p w14:paraId="3FD18870" w14:textId="77777777" w:rsidR="002B3E15" w:rsidRDefault="002B3E15" w:rsidP="002B3E15">
      <w:pPr>
        <w:pStyle w:val="Heading5"/>
      </w:pPr>
      <w:r>
        <w:t>Attributes</w:t>
      </w:r>
    </w:p>
    <w:p w14:paraId="646C177D" w14:textId="77777777" w:rsidR="002B3E15" w:rsidRDefault="002B3E15" w:rsidP="002B3E15">
      <w:pPr>
        <w:pStyle w:val="BodyText2"/>
      </w:pPr>
      <w:r>
        <w:rPr>
          <w:noProof/>
          <w:lang w:bidi="ar-SA"/>
        </w:rPr>
        <w:drawing>
          <wp:inline distT="0" distB="0" distL="0" distR="0" wp14:anchorId="07EB6887" wp14:editId="6D15A775">
            <wp:extent cx="152400" cy="152400"/>
            <wp:effectExtent l="0" t="0" r="0" b="0"/>
            <wp:docPr id="51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ratio</w:t>
      </w:r>
      <w:r>
        <w:rPr>
          <w:rFonts w:cs="Arial"/>
        </w:rPr>
        <w:fldChar w:fldCharType="begin"/>
      </w:r>
      <w:r>
        <w:instrText>XE"</w:instrText>
      </w:r>
      <w:r w:rsidRPr="00413D75">
        <w:rPr>
          <w:rFonts w:cs="Arial"/>
        </w:rPr>
        <w:instrText>ratio</w:instrText>
      </w:r>
      <w:r>
        <w:instrText>"</w:instrText>
      </w:r>
      <w:r>
        <w:rPr>
          <w:rFonts w:cs="Arial"/>
        </w:rPr>
        <w:fldChar w:fldCharType="end"/>
      </w:r>
      <w:r>
        <w:t xml:space="preserve"> : </w:t>
      </w:r>
      <w:hyperlink w:anchor="_aef4bcae5ebc35dd9653214547b3e3cc" w:history="1">
        <w:r>
          <w:rPr>
            <w:rStyle w:val="Hyperlink"/>
          </w:rPr>
          <w:t>Real</w:t>
        </w:r>
      </w:hyperlink>
    </w:p>
    <w:p w14:paraId="21CDF858" w14:textId="77777777" w:rsidR="002B3E15" w:rsidRDefault="002B3E15" w:rsidP="002B3E15">
      <w:pPr>
        <w:pStyle w:val="BodyText"/>
      </w:pPr>
      <w:r>
        <w:t>the multiplier by which to multiple the referenced unit to convert to the base unit within a system of units.</w:t>
      </w:r>
    </w:p>
    <w:p w14:paraId="75BD0AF4" w14:textId="77777777" w:rsidR="002B3E15" w:rsidRDefault="002B3E15" w:rsidP="002B3E15">
      <w:pPr>
        <w:pStyle w:val="BodyText2"/>
      </w:pPr>
      <w:r>
        <w:rPr>
          <w:noProof/>
          <w:lang w:bidi="ar-SA"/>
        </w:rPr>
        <w:drawing>
          <wp:inline distT="0" distB="0" distL="0" distR="0" wp14:anchorId="72C617FB" wp14:editId="3492E85A">
            <wp:extent cx="152400" cy="152400"/>
            <wp:effectExtent l="0" t="0" r="0" b="0"/>
            <wp:docPr id="52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offset</w:t>
      </w:r>
      <w:r>
        <w:rPr>
          <w:rFonts w:cs="Arial"/>
        </w:rPr>
        <w:fldChar w:fldCharType="begin"/>
      </w:r>
      <w:r>
        <w:instrText>XE"</w:instrText>
      </w:r>
      <w:r w:rsidRPr="00413D75">
        <w:rPr>
          <w:rFonts w:cs="Arial"/>
        </w:rPr>
        <w:instrText>offset</w:instrText>
      </w:r>
      <w:r>
        <w:instrText>"</w:instrText>
      </w:r>
      <w:r>
        <w:rPr>
          <w:rFonts w:cs="Arial"/>
        </w:rPr>
        <w:fldChar w:fldCharType="end"/>
      </w:r>
      <w:r>
        <w:t xml:space="preserve"> : </w:t>
      </w:r>
      <w:hyperlink w:anchor="_aef4bcae5ebc35dd9653214547b3e3cc" w:history="1">
        <w:r>
          <w:rPr>
            <w:rStyle w:val="Hyperlink"/>
          </w:rPr>
          <w:t>Real</w:t>
        </w:r>
      </w:hyperlink>
    </w:p>
    <w:p w14:paraId="705A1B50" w14:textId="77777777" w:rsidR="002B3E15" w:rsidRDefault="002B3E15" w:rsidP="002B3E15">
      <w:pPr>
        <w:pStyle w:val="BodyText"/>
      </w:pPr>
      <w:r>
        <w:t>the difference between zero in the referenced unit and zero in the base unit after the ratio is applied within a system of units.</w:t>
      </w:r>
    </w:p>
    <w:p w14:paraId="4BD6C2D3" w14:textId="77777777" w:rsidR="002B3E15" w:rsidRDefault="002B3E15" w:rsidP="002B3E15">
      <w:pPr>
        <w:pStyle w:val="BodyText2"/>
      </w:pPr>
      <w:r>
        <w:rPr>
          <w:noProof/>
          <w:lang w:bidi="ar-SA"/>
        </w:rPr>
        <w:drawing>
          <wp:inline distT="0" distB="0" distL="0" distR="0" wp14:anchorId="02E89B64" wp14:editId="309E04E0">
            <wp:extent cx="152400" cy="152400"/>
            <wp:effectExtent l="0" t="0" r="0" b="0"/>
            <wp:docPr id="52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symbol</w:t>
      </w:r>
      <w:r>
        <w:rPr>
          <w:rFonts w:cs="Arial"/>
        </w:rPr>
        <w:fldChar w:fldCharType="begin"/>
      </w:r>
      <w:r>
        <w:instrText>XE"</w:instrText>
      </w:r>
      <w:r w:rsidRPr="00413D75">
        <w:rPr>
          <w:rFonts w:cs="Arial"/>
        </w:rPr>
        <w:instrText>symbol</w:instrText>
      </w:r>
      <w:r>
        <w:instrText>"</w:instrText>
      </w:r>
      <w:r>
        <w:rPr>
          <w:rFonts w:cs="Arial"/>
        </w:rPr>
        <w:fldChar w:fldCharType="end"/>
      </w:r>
      <w:r>
        <w:t xml:space="preserve"> : </w:t>
      </w:r>
      <w:hyperlink w:anchor="_e8a6ce315d976318da3ab784a645ea44" w:history="1">
        <w:r>
          <w:rPr>
            <w:rStyle w:val="Hyperlink"/>
          </w:rPr>
          <w:t>String</w:t>
        </w:r>
      </w:hyperlink>
    </w:p>
    <w:p w14:paraId="08FCEEC0" w14:textId="77777777" w:rsidR="002B3E15" w:rsidRDefault="002B3E15" w:rsidP="002B3E15">
      <w:pPr>
        <w:pStyle w:val="BodyText"/>
      </w:pPr>
      <w:r>
        <w:t>the accepted symbol for the unit referenced by the unit type</w:t>
      </w:r>
    </w:p>
    <w:p w14:paraId="6A5FE3E9" w14:textId="77777777" w:rsidR="002B3E15" w:rsidRDefault="002B3E15" w:rsidP="002B3E15">
      <w:pPr>
        <w:pStyle w:val="BodyText2"/>
      </w:pPr>
      <w:r>
        <w:rPr>
          <w:noProof/>
          <w:lang w:bidi="ar-SA"/>
        </w:rPr>
        <w:drawing>
          <wp:inline distT="0" distB="0" distL="0" distR="0" wp14:anchorId="392DCC09" wp14:editId="2CF94AC4">
            <wp:extent cx="152400" cy="152400"/>
            <wp:effectExtent l="0" t="0" r="0" b="0"/>
            <wp:docPr id="52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unit reference</w:t>
      </w:r>
      <w:r>
        <w:rPr>
          <w:rFonts w:cs="Arial"/>
        </w:rPr>
        <w:fldChar w:fldCharType="begin"/>
      </w:r>
      <w:r>
        <w:instrText>XE"</w:instrText>
      </w:r>
      <w:r w:rsidRPr="00413D75">
        <w:rPr>
          <w:rFonts w:cs="Arial"/>
        </w:rPr>
        <w:instrText>unit reference</w:instrText>
      </w:r>
      <w:r>
        <w:instrText>"</w:instrText>
      </w:r>
      <w:r>
        <w:rPr>
          <w:rFonts w:cs="Arial"/>
        </w:rPr>
        <w:fldChar w:fldCharType="end"/>
      </w:r>
      <w:r>
        <w:t xml:space="preserve"> : </w:t>
      </w:r>
      <w:hyperlink w:anchor="_1a6d88e097d757268d09f68af82fbd34" w:history="1">
        <w:r>
          <w:rPr>
            <w:rStyle w:val="Hyperlink"/>
          </w:rPr>
          <w:t>Definition</w:t>
        </w:r>
      </w:hyperlink>
      <w:r>
        <w:t xml:space="preserve"> [0..1]</w:t>
      </w:r>
    </w:p>
    <w:p w14:paraId="7BB74944" w14:textId="77777777" w:rsidR="002B3E15" w:rsidRDefault="002B3E15" w:rsidP="002B3E15">
      <w:pPr>
        <w:pStyle w:val="BodyText"/>
      </w:pPr>
      <w:r>
        <w:t>The unit reference is the reference to a unit shared by all quantities values that are instances of a unit type.</w:t>
      </w:r>
      <w:r>
        <w:br/>
      </w:r>
      <w:r>
        <w:br/>
        <w:t>[JCGM 200:2008] A reference can be a measurement unit, a measurement procedure, a reference material, or a combination of such. For magnitude of a quantity.</w:t>
      </w:r>
      <w:r>
        <w:br/>
      </w:r>
      <w:r>
        <w:br/>
        <w:t>Typical references include ISO 8000 and OMG QUDV.</w:t>
      </w:r>
    </w:p>
    <w:p w14:paraId="4182BDEC" w14:textId="77777777" w:rsidR="002B3E15" w:rsidRDefault="002B3E15" w:rsidP="002B3E15">
      <w:pPr>
        <w:pStyle w:val="Heading5"/>
      </w:pPr>
      <w:r>
        <w:t>Associations</w:t>
      </w:r>
    </w:p>
    <w:p w14:paraId="4FBCE944" w14:textId="77777777" w:rsidR="002B3E15" w:rsidRDefault="002B3E15" w:rsidP="002B3E15">
      <w:pPr>
        <w:ind w:left="605" w:hanging="245"/>
      </w:pPr>
      <w:r>
        <w:rPr>
          <w:noProof/>
        </w:rPr>
        <w:drawing>
          <wp:inline distT="0" distB="0" distL="0" distR="0" wp14:anchorId="72B5FE58" wp14:editId="4AEB5833">
            <wp:extent cx="152400" cy="152400"/>
            <wp:effectExtent l="0" t="0" r="0" b="0"/>
            <wp:docPr id="52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746074a5bfbd6e26906da5d4bd0d2a7f" w:history="1">
        <w:r>
          <w:rPr>
            <w:rStyle w:val="Hyperlink"/>
          </w:rPr>
          <w:t>Quantity Value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1D4DAA13" w14:textId="77777777" w:rsidR="002B3E15" w:rsidRDefault="002B3E15" w:rsidP="002B3E15">
      <w:pPr>
        <w:ind w:left="605" w:hanging="245"/>
      </w:pPr>
      <w:r>
        <w:rPr>
          <w:noProof/>
        </w:rPr>
        <w:drawing>
          <wp:inline distT="0" distB="0" distL="0" distR="0" wp14:anchorId="41A37B76" wp14:editId="37C43D07">
            <wp:extent cx="152400" cy="152400"/>
            <wp:effectExtent l="0" t="0" r="0" b="0"/>
            <wp:docPr id="52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ca1c56b440439615024c837658185d15" w:history="1">
        <w:r>
          <w:rPr>
            <w:rStyle w:val="Hyperlink"/>
          </w:rPr>
          <w:t>Quantity kind</w:t>
        </w:r>
      </w:hyperlink>
      <w:r>
        <w:t xml:space="preserve"> [1]   </w:t>
      </w:r>
      <w:r w:rsidRPr="00833C5F">
        <w:rPr>
          <w:i/>
        </w:rPr>
        <w:t>Redefines</w:t>
      </w:r>
      <w:r>
        <w:t>: has supertype:</w:t>
      </w:r>
      <w:hyperlink w:anchor="_dfe1514224ca21cedba7b2b29802db50" w:history="1">
        <w:r>
          <w:rPr>
            <w:rStyle w:val="Hyperlink"/>
          </w:rPr>
          <w:t>Type</w:t>
        </w:r>
      </w:hyperlink>
      <w:r>
        <w:rPr>
          <w:rStyle w:val="Hyperlink"/>
        </w:rPr>
        <w:t xml:space="preserve">   </w:t>
      </w:r>
      <w:r>
        <w:t xml:space="preserve"> </w:t>
      </w:r>
    </w:p>
    <w:p w14:paraId="4782629C" w14:textId="77777777" w:rsidR="002B3E15" w:rsidRDefault="002B3E15" w:rsidP="002B3E15">
      <w:pPr>
        <w:ind w:left="605" w:hanging="245"/>
      </w:pPr>
      <w:r>
        <w:rPr>
          <w:noProof/>
        </w:rPr>
        <w:drawing>
          <wp:inline distT="0" distB="0" distL="0" distR="0" wp14:anchorId="7E66033D" wp14:editId="2A97493A">
            <wp:extent cx="152400" cy="152400"/>
            <wp:effectExtent l="0" t="0" r="0" b="0"/>
            <wp:docPr id="53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defined within system</w:t>
      </w:r>
      <w:r>
        <w:rPr>
          <w:rFonts w:cs="Arial"/>
        </w:rPr>
        <w:fldChar w:fldCharType="begin"/>
      </w:r>
      <w:r>
        <w:instrText>XE"</w:instrText>
      </w:r>
      <w:r w:rsidRPr="00413D75">
        <w:rPr>
          <w:rFonts w:cs="Arial"/>
        </w:rPr>
        <w:instrText>defined within system</w:instrText>
      </w:r>
      <w:r>
        <w:instrText>"</w:instrText>
      </w:r>
      <w:r>
        <w:rPr>
          <w:rFonts w:cs="Arial"/>
        </w:rPr>
        <w:fldChar w:fldCharType="end"/>
      </w:r>
      <w:r>
        <w:t xml:space="preserve"> : </w:t>
      </w:r>
      <w:hyperlink w:anchor="_7e22047cc4643bdb106af5bc777cd98a" w:history="1">
        <w:r>
          <w:rPr>
            <w:rStyle w:val="Hyperlink"/>
          </w:rPr>
          <w:t>System of Units</w:t>
        </w:r>
      </w:hyperlink>
      <w:r>
        <w:t xml:space="preserve"> [0..1]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700DCDFD" w14:textId="77777777" w:rsidR="002B3E15" w:rsidRDefault="002B3E15" w:rsidP="002B3E15">
      <w:pPr>
        <w:pStyle w:val="BodyText"/>
      </w:pPr>
      <w:r>
        <w:t>The system of units in which a unit is defined and is the basis for ratio and offset.</w:t>
      </w:r>
      <w:r>
        <w:br/>
      </w:r>
      <w:r>
        <w:br/>
        <w:t>By default the system of units is "si": http://www.iso.org/iso/iso_catalogue/catalogue_ics/catalogue_detail_ics.htm?csnumber=30669</w:t>
      </w:r>
      <w:r>
        <w:br/>
      </w:r>
    </w:p>
    <w:p w14:paraId="5CA46283" w14:textId="77777777" w:rsidR="002B3E15" w:rsidRDefault="002B3E15" w:rsidP="002B3E15"/>
    <w:p w14:paraId="29642251" w14:textId="77777777" w:rsidR="002B3E15" w:rsidRDefault="002B3E15" w:rsidP="002B3E15">
      <w:pPr>
        <w:pStyle w:val="Heading4"/>
      </w:pPr>
      <w:bookmarkStart w:id="284" w:name="_a739673c8d53da123e392b7e5059ceec"/>
      <w:r>
        <w:t>Class Value</w:t>
      </w:r>
      <w:bookmarkEnd w:id="284"/>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p>
    <w:p w14:paraId="01855865" w14:textId="77777777" w:rsidR="002B3E15" w:rsidRDefault="002B3E15" w:rsidP="002B3E15">
      <w:pPr>
        <w:pStyle w:val="BodyText"/>
      </w:pPr>
      <w:r>
        <w:t>A Value is an atomic piece of information without a specific lifetime or identity independent of the value. Values include numbers, strings and other atomic "primitive" data.</w:t>
      </w:r>
      <w:r>
        <w:br/>
      </w:r>
      <w:r>
        <w:br/>
        <w:t>In UML values may be defined by the name of an instance specification with a value type.</w:t>
      </w:r>
    </w:p>
    <w:p w14:paraId="739CBB6F" w14:textId="77777777" w:rsidR="002B3E15" w:rsidRDefault="002B3E15" w:rsidP="002B3E15">
      <w:pPr>
        <w:pStyle w:val="Heading5"/>
      </w:pPr>
      <w:r>
        <w:t>Direct Supertypes</w:t>
      </w:r>
    </w:p>
    <w:p w14:paraId="5ECF79A0" w14:textId="77777777" w:rsidR="002B3E15" w:rsidRDefault="008B781C" w:rsidP="002B3E15">
      <w:pPr>
        <w:ind w:left="360"/>
      </w:pPr>
      <w:hyperlink w:anchor="_a52cb0ff6e414b3170b58afe10b6afcb" w:history="1">
        <w:r w:rsidR="002B3E15">
          <w:rPr>
            <w:rStyle w:val="Hyperlink"/>
          </w:rPr>
          <w:t>Anything</w:t>
        </w:r>
      </w:hyperlink>
    </w:p>
    <w:p w14:paraId="5879CE82" w14:textId="77777777" w:rsidR="002B3E15" w:rsidRDefault="002B3E15" w:rsidP="002B3E15">
      <w:pPr>
        <w:pStyle w:val="Code0"/>
      </w:pPr>
      <w:r w:rsidRPr="00043180">
        <w:rPr>
          <w:b/>
          <w:sz w:val="24"/>
          <w:szCs w:val="24"/>
        </w:rPr>
        <w:t>package</w:t>
      </w:r>
      <w:r>
        <w:t xml:space="preserve"> SIMF Conceptual Model::Values</w:t>
      </w:r>
    </w:p>
    <w:p w14:paraId="53F433D5" w14:textId="77777777" w:rsidR="002B3E15" w:rsidRDefault="002B3E15" w:rsidP="002B3E15"/>
    <w:p w14:paraId="5A754DB7" w14:textId="77777777" w:rsidR="002B3E15" w:rsidRDefault="002B3E15" w:rsidP="002B3E15">
      <w:pPr>
        <w:pStyle w:val="Heading4"/>
      </w:pPr>
      <w:bookmarkStart w:id="285" w:name="_b08132d9b30f1d47632a28aa6e4894bf"/>
      <w:r>
        <w:t>Class Value Type</w:t>
      </w:r>
      <w:bookmarkEnd w:id="285"/>
      <w:r w:rsidRPr="003A31EC">
        <w:rPr>
          <w:rFonts w:cs="Arial"/>
        </w:rPr>
        <w:t xml:space="preserve"> </w:t>
      </w:r>
      <w:r>
        <w:rPr>
          <w:rFonts w:cs="Arial"/>
        </w:rPr>
        <w:fldChar w:fldCharType="begin"/>
      </w:r>
      <w:r>
        <w:instrText>XE"</w:instrText>
      </w:r>
      <w:r w:rsidRPr="00413D75">
        <w:rPr>
          <w:rFonts w:cs="Arial"/>
        </w:rPr>
        <w:instrText>Value Type</w:instrText>
      </w:r>
      <w:r>
        <w:instrText>"</w:instrText>
      </w:r>
      <w:r>
        <w:rPr>
          <w:rFonts w:cs="Arial"/>
        </w:rPr>
        <w:fldChar w:fldCharType="end"/>
      </w:r>
    </w:p>
    <w:p w14:paraId="61334F6D" w14:textId="77777777" w:rsidR="002B3E15" w:rsidRDefault="002B3E15" w:rsidP="002B3E15">
      <w:pPr>
        <w:pStyle w:val="BodyText"/>
      </w:pPr>
      <w:r>
        <w:t>A type categorizing values where a value is an atomic piece of information without a specific lifetime or identity independent of that value. Values include numbers, strings and other atomic "primitive" data.</w:t>
      </w:r>
    </w:p>
    <w:p w14:paraId="087B02A9" w14:textId="77777777" w:rsidR="002B3E15" w:rsidRDefault="002B3E15" w:rsidP="002B3E15">
      <w:pPr>
        <w:pStyle w:val="Heading5"/>
      </w:pPr>
      <w:r>
        <w:t>Direct Supertypes</w:t>
      </w:r>
    </w:p>
    <w:p w14:paraId="7221BCBF" w14:textId="77777777" w:rsidR="002B3E15" w:rsidRDefault="008B781C" w:rsidP="002B3E15">
      <w:pPr>
        <w:ind w:left="360"/>
      </w:pPr>
      <w:hyperlink w:anchor="_dfe1514224ca21cedba7b2b29802db50" w:history="1">
        <w:r w:rsidR="002B3E15">
          <w:rPr>
            <w:rStyle w:val="Hyperlink"/>
          </w:rPr>
          <w:t>Type</w:t>
        </w:r>
      </w:hyperlink>
    </w:p>
    <w:p w14:paraId="1352E3CD" w14:textId="77777777" w:rsidR="002B3E15" w:rsidRDefault="002B3E15" w:rsidP="002B3E15">
      <w:pPr>
        <w:pStyle w:val="Code0"/>
      </w:pPr>
      <w:r w:rsidRPr="00043180">
        <w:rPr>
          <w:b/>
          <w:sz w:val="24"/>
          <w:szCs w:val="24"/>
        </w:rPr>
        <w:t>package</w:t>
      </w:r>
      <w:r>
        <w:t xml:space="preserve"> SIMF Conceptual Model::Values</w:t>
      </w:r>
    </w:p>
    <w:p w14:paraId="6DF9DF0D" w14:textId="77777777" w:rsidR="002B3E15" w:rsidRDefault="002B3E15" w:rsidP="002B3E15">
      <w:pPr>
        <w:pStyle w:val="Heading5"/>
      </w:pPr>
      <w:r>
        <w:t>Associations</w:t>
      </w:r>
    </w:p>
    <w:p w14:paraId="25EEDCAD" w14:textId="77777777" w:rsidR="002B3E15" w:rsidRDefault="002B3E15" w:rsidP="002B3E15">
      <w:pPr>
        <w:ind w:left="605" w:hanging="245"/>
      </w:pPr>
      <w:r>
        <w:rPr>
          <w:noProof/>
        </w:rPr>
        <w:drawing>
          <wp:inline distT="0" distB="0" distL="0" distR="0" wp14:anchorId="08E0F889" wp14:editId="39AB57AB">
            <wp:extent cx="152400" cy="152400"/>
            <wp:effectExtent l="0" t="0" r="0" b="0"/>
            <wp:docPr id="53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a739673c8d53da123e392b7e5059ceec" w:history="1">
        <w:r>
          <w:rPr>
            <w:rStyle w:val="Hyperlink"/>
          </w:rPr>
          <w:t>Value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5794A280" w14:textId="77777777" w:rsidR="002B3E15" w:rsidRDefault="002B3E15" w:rsidP="002B3E15"/>
    <w:p w14:paraId="7C2AF78A" w14:textId="77777777" w:rsidR="002B3E15" w:rsidRPr="00347871" w:rsidRDefault="002B3E15" w:rsidP="002B3E15"/>
    <w:p w14:paraId="176770AE" w14:textId="77777777" w:rsidR="002B3E15" w:rsidRDefault="002B3E15" w:rsidP="002B3E15"/>
    <w:p w14:paraId="765A8D50" w14:textId="77777777" w:rsidR="00D00A6C" w:rsidRDefault="00D00A6C" w:rsidP="003C5798">
      <w:pPr>
        <w:pStyle w:val="Heading1"/>
      </w:pPr>
      <w:bookmarkStart w:id="286" w:name="_Toc451683757"/>
      <w:r>
        <w:t>Foundational Assumptions</w:t>
      </w:r>
      <w:bookmarkEnd w:id="134"/>
      <w:r w:rsidR="003C5798">
        <w:t xml:space="preserve"> (Normative)</w:t>
      </w:r>
      <w:bookmarkEnd w:id="286"/>
    </w:p>
    <w:p w14:paraId="0AEC288E" w14:textId="77777777" w:rsidR="00D00A6C" w:rsidRDefault="00D00A6C" w:rsidP="003C5798">
      <w:pPr>
        <w:pStyle w:val="Heading2"/>
      </w:pPr>
      <w:bookmarkStart w:id="287" w:name="_Toc409726553"/>
      <w:bookmarkStart w:id="288" w:name="_Toc451683758"/>
      <w:r>
        <w:t>Multiple representations of overlapping concepts</w:t>
      </w:r>
      <w:bookmarkEnd w:id="287"/>
      <w:bookmarkEnd w:id="288"/>
    </w:p>
    <w:p w14:paraId="20DC980B" w14:textId="77777777" w:rsidR="00D00A6C" w:rsidRDefault="00D00A6C" w:rsidP="003C5798">
      <w:r>
        <w:t>A base assumption</w:t>
      </w:r>
      <w:r w:rsidR="0070456F">
        <w:t xml:space="preserve"> of SIMF</w:t>
      </w:r>
      <w:r>
        <w:t xml:space="preserve"> is that there are and will be multiple information resources that represent information about the same and overlapping things</w:t>
      </w:r>
      <w:r w:rsidR="00602308">
        <w:t xml:space="preserve"> in different ways</w:t>
      </w:r>
      <w:r>
        <w:t>. These different representations may use different definitional languages (e.g. XML Schema, SQL, RDF, UML) and well as different domain terminology and human languages (e.g. Risk, Danger, Achtung, Risque). Our task is to federate</w:t>
      </w:r>
      <w:r w:rsidR="00602308">
        <w:t xml:space="preserve"> (combine)</w:t>
      </w:r>
      <w:r>
        <w:t xml:space="preserve"> information from multiple sources as well as express information from one source in another form.</w:t>
      </w:r>
    </w:p>
    <w:p w14:paraId="49C1AA46" w14:textId="77777777" w:rsidR="00D00A6C" w:rsidRDefault="00D00A6C" w:rsidP="003C5798">
      <w:pPr>
        <w:pStyle w:val="Heading2"/>
      </w:pPr>
      <w:bookmarkStart w:id="289" w:name="_Toc409726554"/>
      <w:bookmarkStart w:id="290" w:name="_Toc451683759"/>
      <w:r>
        <w:t>Models</w:t>
      </w:r>
      <w:r w:rsidR="008064F5">
        <w:t xml:space="preserve"> may</w:t>
      </w:r>
      <w:r>
        <w:t xml:space="preserve"> include </w:t>
      </w:r>
      <w:bookmarkEnd w:id="289"/>
      <w:r w:rsidR="008064F5">
        <w:t>“ground facts”</w:t>
      </w:r>
      <w:bookmarkEnd w:id="290"/>
    </w:p>
    <w:p w14:paraId="25AE15D3" w14:textId="77777777" w:rsidR="008064F5" w:rsidRDefault="00D00A6C" w:rsidP="003C5798">
      <w:r>
        <w:t xml:space="preserve">Any structured set of information about anything is considered a “model”. This usage of the term model is consistent with the ontological usage but is an expansion of the term as typically used in </w:t>
      </w:r>
      <w:r w:rsidR="008064F5">
        <w:t>UML and similar modeling languages.</w:t>
      </w:r>
      <w:r>
        <w:t xml:space="preserve"> </w:t>
      </w:r>
      <w:r w:rsidR="008064F5">
        <w:t>“Ground facts” are facts about individuals (real things) in the real world or some imagined world. E.g. “George weighs 155 pounds” is a ground fact.</w:t>
      </w:r>
    </w:p>
    <w:p w14:paraId="228803B0" w14:textId="77777777" w:rsidR="008064F5" w:rsidRDefault="008064F5" w:rsidP="003C5798">
      <w:r>
        <w:t>Abstractions such as types, constraints and rules are not considered ground facts. SIMF models may include ground facts as well as more abstract concepts.</w:t>
      </w:r>
    </w:p>
    <w:p w14:paraId="57024E14" w14:textId="77777777" w:rsidR="00D00A6C" w:rsidRDefault="00D00A6C" w:rsidP="003C5798">
      <w:pPr>
        <w:pStyle w:val="Heading2"/>
      </w:pPr>
      <w:bookmarkStart w:id="291" w:name="_Toc409726555"/>
      <w:bookmarkStart w:id="292" w:name="_Toc451683760"/>
      <w:r>
        <w:t>Conceptual Models</w:t>
      </w:r>
      <w:bookmarkEnd w:id="291"/>
      <w:bookmarkEnd w:id="292"/>
    </w:p>
    <w:p w14:paraId="0E7A38A0" w14:textId="77777777" w:rsidR="00D00A6C" w:rsidRDefault="00D00A6C" w:rsidP="003C5798">
      <w:r>
        <w:t xml:space="preserve">For a SIMF implementation there will exist a conceptual model that contains all the concepts to be interpreted and various mappings to physical or logical data representations. It should also be noted that </w:t>
      </w:r>
      <w:r w:rsidR="00602308">
        <w:t>representation</w:t>
      </w:r>
      <w:r>
        <w:t xml:space="preserve"> may or may not be fully physical, some </w:t>
      </w:r>
      <w:r w:rsidR="00602308">
        <w:t>representation</w:t>
      </w:r>
      <w:r>
        <w:t xml:space="preserve">s may, in turn, have various syntaxes. For example, there are multiple syntaxes for RDF. We are treating all these layers of </w:t>
      </w:r>
      <w:r w:rsidR="00602308">
        <w:t>representation</w:t>
      </w:r>
      <w:r>
        <w:t xml:space="preserve"> the same with the assumption there is an isomorphic transform between elements in the same </w:t>
      </w:r>
      <w:r w:rsidR="00602308">
        <w:t>representation</w:t>
      </w:r>
      <w:r>
        <w:t xml:space="preserve"> family (e.g. the RDF logical model and RDF in Turtle </w:t>
      </w:r>
      <w:r w:rsidR="00DB125A">
        <w:t xml:space="preserve">or JSON-LD </w:t>
      </w:r>
      <w:r>
        <w:t>Syntax).</w:t>
      </w:r>
      <w:r w:rsidRPr="00B74C3C">
        <w:t xml:space="preserve"> </w:t>
      </w:r>
      <w:r>
        <w:t xml:space="preserve">The conceptual model will be </w:t>
      </w:r>
      <w:r w:rsidR="00602308">
        <w:t>a</w:t>
      </w:r>
      <w:r>
        <w:t xml:space="preserve"> “hub” or “pivot point” to integrate multiple </w:t>
      </w:r>
      <w:r w:rsidR="00602308">
        <w:t>representation</w:t>
      </w:r>
      <w:r>
        <w:t xml:space="preserve"> models.</w:t>
      </w:r>
      <w:r w:rsidR="00602308">
        <w:t xml:space="preserve"> We do not </w:t>
      </w:r>
      <w:r w:rsidR="00602308">
        <w:lastRenderedPageBreak/>
        <w:t>assume any one hub model but expect that some conceptual models will be broadly applicable.</w:t>
      </w:r>
      <w:r w:rsidR="008064F5">
        <w:t xml:space="preserve"> For physical representations to be mapped, there must be some CDM hub in common.</w:t>
      </w:r>
    </w:p>
    <w:p w14:paraId="01DB000F" w14:textId="77777777" w:rsidR="00D00A6C" w:rsidRDefault="00D00A6C" w:rsidP="003C5798">
      <w:r>
        <w:t>Conceptual models are intended to be models of the world – real world things</w:t>
      </w:r>
      <w:r w:rsidR="00602308">
        <w:t xml:space="preserve"> (or possible worlds we can conceive)</w:t>
      </w:r>
      <w:r>
        <w:t xml:space="preserve">. Facts about real world things are represented by data models in a data </w:t>
      </w:r>
      <w:r w:rsidR="00602308">
        <w:t>representation</w:t>
      </w:r>
      <w:r>
        <w:t xml:space="preserve"> form but these facts also have a </w:t>
      </w:r>
      <w:r w:rsidR="00602308">
        <w:t>concept</w:t>
      </w:r>
      <w:r>
        <w:t xml:space="preserve"> counterpart. </w:t>
      </w:r>
    </w:p>
    <w:p w14:paraId="499E0030" w14:textId="77777777" w:rsidR="00D00A6C" w:rsidRDefault="00D00A6C" w:rsidP="003C5798">
      <w:r>
        <w:t xml:space="preserve">There are many possible implementation choices for </w:t>
      </w:r>
      <w:r w:rsidR="00602308">
        <w:t>concept</w:t>
      </w:r>
      <w:r>
        <w:t xml:space="preserve"> models. Implementations </w:t>
      </w:r>
      <w:r w:rsidR="008064F5" w:rsidRPr="008064F5">
        <w:rPr>
          <w:rStyle w:val="QuoteChar"/>
        </w:rPr>
        <w:t>may</w:t>
      </w:r>
      <w:r w:rsidRPr="008064F5">
        <w:rPr>
          <w:rStyle w:val="QuoteChar"/>
        </w:rPr>
        <w:t xml:space="preserve"> </w:t>
      </w:r>
      <w:r>
        <w:t xml:space="preserve">use the conceptual model only as a “virtual” rule set and have no physical representation of information about </w:t>
      </w:r>
      <w:r w:rsidR="00602308">
        <w:t>concept</w:t>
      </w:r>
      <w:r>
        <w:t xml:space="preserve"> instances. Implementations </w:t>
      </w:r>
      <w:r w:rsidR="008064F5" w:rsidRPr="008064F5">
        <w:rPr>
          <w:rStyle w:val="QuoteChar"/>
        </w:rPr>
        <w:t>may</w:t>
      </w:r>
      <w:r w:rsidR="008064F5">
        <w:t xml:space="preserve"> </w:t>
      </w:r>
      <w:r>
        <w:t>instantiate a physical representation corresponding directly to the conceptual model.</w:t>
      </w:r>
    </w:p>
    <w:p w14:paraId="4D7A08E1" w14:textId="77777777" w:rsidR="00D00A6C" w:rsidRDefault="00D00A6C" w:rsidP="003C5798">
      <w:r>
        <w:t xml:space="preserve">There is no assumption of any single or distinguished conceptual model. </w:t>
      </w:r>
      <w:r w:rsidR="00602308">
        <w:t>concept</w:t>
      </w:r>
      <w:r w:rsidR="00DB125A">
        <w:t xml:space="preserve"> </w:t>
      </w:r>
      <w:r w:rsidR="00602308">
        <w:t>model</w:t>
      </w:r>
      <w:r>
        <w:t xml:space="preserve"> is a role for a model, some conceptual models may be derived from existing </w:t>
      </w:r>
      <w:r w:rsidR="00602308">
        <w:t>representation</w:t>
      </w:r>
      <w:r>
        <w:t xml:space="preserve">s – particularly model based representations such as UML or OWL. Of course, some models will make better conceptual hubs than others. </w:t>
      </w:r>
    </w:p>
    <w:p w14:paraId="5DB38F9B" w14:textId="77777777" w:rsidR="00D00A6C" w:rsidRDefault="00D00A6C" w:rsidP="003C5798">
      <w:pPr>
        <w:pStyle w:val="Heading2"/>
      </w:pPr>
      <w:bookmarkStart w:id="293" w:name="_Toc409726556"/>
      <w:bookmarkStart w:id="294" w:name="_Toc451683761"/>
      <w:r>
        <w:t>Identity and identifiers</w:t>
      </w:r>
      <w:bookmarkEnd w:id="293"/>
      <w:bookmarkEnd w:id="294"/>
    </w:p>
    <w:p w14:paraId="4C990E6A" w14:textId="77777777" w:rsidR="00D00A6C" w:rsidRDefault="00D00A6C" w:rsidP="003C5798">
      <w:r>
        <w:t xml:space="preserve">There are different forms of identity and identifiers. </w:t>
      </w:r>
      <w:r w:rsidR="008F1F94">
        <w:t>The distinguishing characteristic of entities is that the</w:t>
      </w:r>
      <w:r w:rsidR="00772158">
        <w:t>y</w:t>
      </w:r>
      <w:r w:rsidR="008F1F94">
        <w:t xml:space="preserve"> have identity (they can be distinguished from other things in some way). Entities may or may not have identifiers for those identities. </w:t>
      </w:r>
      <w:r>
        <w:t xml:space="preserve">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w:t>
      </w:r>
      <w:r w:rsidR="00602308">
        <w:t>representation</w:t>
      </w:r>
      <w:r>
        <w:t xml:space="preserve">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14:paraId="26CAE1EF" w14:textId="77777777" w:rsidR="00D00A6C" w:rsidRDefault="00D00A6C" w:rsidP="003C5798">
      <w:pPr>
        <w:pStyle w:val="Heading2"/>
      </w:pPr>
      <w:bookmarkStart w:id="295" w:name="_Toc409726557"/>
      <w:bookmarkStart w:id="296" w:name="_Toc451683762"/>
      <w:r>
        <w:t>Facts</w:t>
      </w:r>
      <w:bookmarkEnd w:id="295"/>
      <w:r w:rsidR="008F1F94">
        <w:t xml:space="preserve"> &amp; propositions</w:t>
      </w:r>
      <w:bookmarkEnd w:id="296"/>
    </w:p>
    <w:p w14:paraId="504A571A" w14:textId="77777777" w:rsidR="00D00A6C" w:rsidRPr="00B84EFC" w:rsidRDefault="00D00A6C" w:rsidP="003C5798">
      <w:r>
        <w:t xml:space="preserve">The term “fact” as used here is based on “fact modeling” but does not necessarily mean that something is “true”, a fact is some </w:t>
      </w:r>
      <w:r w:rsidR="00772158">
        <w:t>proposition</w:t>
      </w:r>
      <w:r>
        <w:t xml:space="preserve"> that </w:t>
      </w:r>
      <w:r w:rsidR="008F1F94">
        <w:t>is asserted in some context</w:t>
      </w:r>
      <w:r>
        <w:t xml:space="preserve">  - it may or may not be true and that truth may be contextual.  Other terms could be “assertion” or “statement”.</w:t>
      </w:r>
      <w:r w:rsidR="008F1F94">
        <w:t xml:space="preserve"> Facts are based on Propositions – anything that can be true or false. Once a proposition is a</w:t>
      </w:r>
      <w:r w:rsidR="00772158">
        <w:t>sserted it is considered a fact in that context.</w:t>
      </w:r>
    </w:p>
    <w:p w14:paraId="4EFC7303" w14:textId="77777777" w:rsidR="00D00A6C" w:rsidRDefault="003C5798" w:rsidP="003C5798">
      <w:pPr>
        <w:pStyle w:val="Heading2"/>
      </w:pPr>
      <w:bookmarkStart w:id="297" w:name="_Toc409726558"/>
      <w:bookmarkStart w:id="298" w:name="_Toc451683763"/>
      <w:r>
        <w:t>Representation</w:t>
      </w:r>
      <w:r w:rsidR="00D00A6C">
        <w:t xml:space="preserve">s of a </w:t>
      </w:r>
      <w:r w:rsidR="00602308">
        <w:t>concept</w:t>
      </w:r>
      <w:bookmarkEnd w:id="297"/>
      <w:bookmarkEnd w:id="298"/>
    </w:p>
    <w:p w14:paraId="45D50984" w14:textId="77777777" w:rsidR="00D00A6C" w:rsidRDefault="00D00A6C" w:rsidP="003C5798">
      <w:r>
        <w:t xml:space="preserve">Where there exists some </w:t>
      </w:r>
      <w:r w:rsidR="00602308">
        <w:t>concept</w:t>
      </w:r>
      <w:r>
        <w:t xml:space="preserve"> of something </w:t>
      </w:r>
      <w:r w:rsidR="008F1F94">
        <w:t xml:space="preserve">in a model </w:t>
      </w:r>
      <w:r>
        <w:t xml:space="preserve">there is a </w:t>
      </w:r>
      <w:r w:rsidR="00602308">
        <w:t>representation</w:t>
      </w:r>
      <w:r w:rsidR="008F1F94">
        <w:t>al</w:t>
      </w:r>
      <w:r>
        <w:t xml:space="preserve"> data element representing facts about this concept. The concept is also a representation i</w:t>
      </w:r>
      <w:r w:rsidR="008F1F94">
        <w:t>n</w:t>
      </w:r>
      <w:r>
        <w:t xml:space="preserve"> some respects, but this representation is playing the role of representing the real-world thing, not a data structure.</w:t>
      </w:r>
    </w:p>
    <w:p w14:paraId="18DAD51D" w14:textId="77777777" w:rsidR="00D00A6C" w:rsidRDefault="008F1F94" w:rsidP="003C5798">
      <w:pPr>
        <w:pStyle w:val="Heading3"/>
      </w:pPr>
      <w:bookmarkStart w:id="299" w:name="_Toc451683764"/>
      <w:r>
        <w:t xml:space="preserve">Represents </w:t>
      </w:r>
      <w:r w:rsidR="00D00A6C">
        <w:t>Relation</w:t>
      </w:r>
      <w:bookmarkEnd w:id="299"/>
      <w:r w:rsidR="00D00A6C">
        <w:t xml:space="preserve"> </w:t>
      </w:r>
    </w:p>
    <w:p w14:paraId="1E2E69F1" w14:textId="77777777" w:rsidR="00D00A6C" w:rsidRDefault="008F1F94" w:rsidP="003C5798">
      <w:r>
        <w:t xml:space="preserve"> </w:t>
      </w:r>
      <w:r w:rsidR="00D00A6C">
        <w:t xml:space="preserve">“Represents” </w:t>
      </w:r>
      <w:r w:rsidR="00772158">
        <w:t>rules provide</w:t>
      </w:r>
      <w:r w:rsidR="00D00A6C">
        <w:t xml:space="preserve"> the basis for the relation between a </w:t>
      </w:r>
      <w:r w:rsidR="00602308">
        <w:t>representation</w:t>
      </w:r>
      <w:r w:rsidR="00D00A6C">
        <w:t xml:space="preserve"> and a </w:t>
      </w:r>
      <w:r w:rsidR="00602308">
        <w:t>concept</w:t>
      </w:r>
      <w:r w:rsidR="00D00A6C">
        <w:t xml:space="preserve">. Both ends or the represents relation require an identity for the </w:t>
      </w:r>
      <w:r>
        <w:t>entity</w:t>
      </w:r>
      <w:r w:rsidR="00D00A6C">
        <w:t xml:space="preserve"> being represented. Thus “represents” depends on the ability to identify both the </w:t>
      </w:r>
      <w:r w:rsidR="00602308">
        <w:t>representation</w:t>
      </w:r>
      <w:r w:rsidR="00D00A6C">
        <w:t xml:space="preserve"> and </w:t>
      </w:r>
      <w:r w:rsidR="00602308">
        <w:t>concept</w:t>
      </w:r>
      <w:r w:rsidR="00D00A6C">
        <w:t xml:space="preserve">. See </w:t>
      </w:r>
      <w:r w:rsidR="00D00A6C">
        <w:fldChar w:fldCharType="begin"/>
      </w:r>
      <w:r w:rsidR="00D00A6C">
        <w:instrText xml:space="preserve"> REF _Ref409031897 \r \h </w:instrText>
      </w:r>
      <w:r w:rsidR="00D00A6C">
        <w:fldChar w:fldCharType="separate"/>
      </w:r>
      <w:r w:rsidR="001F5ED6">
        <w:t>8.14.7</w:t>
      </w:r>
      <w:r w:rsidR="00D00A6C">
        <w:fldChar w:fldCharType="end"/>
      </w:r>
      <w:r w:rsidR="00D00A6C">
        <w:t>.</w:t>
      </w:r>
    </w:p>
    <w:p w14:paraId="75A30310" w14:textId="77777777" w:rsidR="00D00A6C" w:rsidRDefault="00D00A6C" w:rsidP="003C5798">
      <w:r>
        <w:t xml:space="preserve">The represents relation asserts that the </w:t>
      </w:r>
      <w:r w:rsidR="00602308">
        <w:t>representation</w:t>
      </w:r>
      <w:r>
        <w:t xml:space="preserve"> element represents information about the </w:t>
      </w:r>
      <w:r w:rsidR="00602308">
        <w:t>concept</w:t>
      </w:r>
      <w:r>
        <w:t>. The information is not assumed to be complete or consistent. For various types of concepts this implies:</w:t>
      </w:r>
    </w:p>
    <w:p w14:paraId="09B965B7" w14:textId="77777777" w:rsidR="00D00A6C" w:rsidRPr="008E7E90" w:rsidRDefault="00D00A6C" w:rsidP="00F35979">
      <w:pPr>
        <w:numPr>
          <w:ilvl w:val="0"/>
          <w:numId w:val="11"/>
        </w:numPr>
        <w:spacing w:after="120"/>
      </w:pPr>
      <w:r>
        <w:rPr>
          <w:b/>
        </w:rPr>
        <w:t xml:space="preserve">Individuals: </w:t>
      </w:r>
      <w:r>
        <w:t xml:space="preserve">That the </w:t>
      </w:r>
      <w:r w:rsidR="00602308">
        <w:t>representation</w:t>
      </w:r>
      <w:r>
        <w:t xml:space="preserve"> individual is a sign for facts (data) about the </w:t>
      </w:r>
      <w:r w:rsidR="00602308">
        <w:t>concept</w:t>
      </w:r>
      <w:r>
        <w:t xml:space="preserve"> individual. Individuals are identifiable instances where the extent of the sign represents a single “thing” in the world. Types, context, relations and values are not individuals.</w:t>
      </w:r>
    </w:p>
    <w:p w14:paraId="287FDC59" w14:textId="77777777" w:rsidR="00D00A6C" w:rsidRDefault="00D00A6C" w:rsidP="00F35979">
      <w:pPr>
        <w:numPr>
          <w:ilvl w:val="0"/>
          <w:numId w:val="11"/>
        </w:numPr>
        <w:spacing w:after="120"/>
      </w:pPr>
      <w:r w:rsidRPr="008E7E90">
        <w:rPr>
          <w:b/>
        </w:rPr>
        <w:t>Types</w:t>
      </w:r>
      <w:r>
        <w:t xml:space="preserve">: That the </w:t>
      </w:r>
      <w:r w:rsidR="00602308">
        <w:t>representation</w:t>
      </w:r>
      <w:r>
        <w:t xml:space="preserve"> type describes </w:t>
      </w:r>
      <w:r w:rsidR="008F1F94">
        <w:t>a</w:t>
      </w:r>
      <w:r>
        <w:t xml:space="preserve"> </w:t>
      </w:r>
      <w:r w:rsidR="00602308">
        <w:t>concept</w:t>
      </w:r>
      <w:r>
        <w:t xml:space="preserve"> type. The extent of the </w:t>
      </w:r>
      <w:r w:rsidR="00602308">
        <w:t>representation</w:t>
      </w:r>
      <w:r>
        <w:t xml:space="preserve"> type </w:t>
      </w:r>
      <w:r w:rsidR="00772158" w:rsidRPr="00772158">
        <w:rPr>
          <w:rStyle w:val="QuoteChar"/>
        </w:rPr>
        <w:t>may</w:t>
      </w:r>
      <w:r>
        <w:t xml:space="preserve"> be a subset of the extent of the </w:t>
      </w:r>
      <w:r w:rsidR="00602308">
        <w:t>concept</w:t>
      </w:r>
      <w:r>
        <w:t xml:space="preserve"> type.</w:t>
      </w:r>
    </w:p>
    <w:p w14:paraId="4C350505" w14:textId="77777777" w:rsidR="00D00A6C" w:rsidRDefault="00D00A6C" w:rsidP="00F35979">
      <w:pPr>
        <w:numPr>
          <w:ilvl w:val="0"/>
          <w:numId w:val="11"/>
        </w:numPr>
        <w:spacing w:after="120"/>
      </w:pPr>
      <w:r w:rsidRPr="008E7E90">
        <w:rPr>
          <w:b/>
        </w:rPr>
        <w:t>Context</w:t>
      </w:r>
      <w:r>
        <w:t xml:space="preserve">: That the </w:t>
      </w:r>
      <w:r w:rsidR="00602308">
        <w:t>representation</w:t>
      </w:r>
      <w:r>
        <w:t xml:space="preserve"> context </w:t>
      </w:r>
      <w:r w:rsidR="008F1F94">
        <w:t>has data about</w:t>
      </w:r>
      <w:r>
        <w:t xml:space="preserve"> all or a subset of the </w:t>
      </w:r>
      <w:r w:rsidR="008F1F94">
        <w:t>domain</w:t>
      </w:r>
      <w:r>
        <w:t xml:space="preserve"> context.</w:t>
      </w:r>
    </w:p>
    <w:p w14:paraId="290E5D9F" w14:textId="77777777" w:rsidR="00D00A6C" w:rsidRDefault="00D00A6C" w:rsidP="00F35979">
      <w:pPr>
        <w:numPr>
          <w:ilvl w:val="0"/>
          <w:numId w:val="11"/>
        </w:numPr>
        <w:spacing w:after="120"/>
      </w:pPr>
      <w:r w:rsidRPr="008E7E90">
        <w:rPr>
          <w:b/>
        </w:rPr>
        <w:t>Relations</w:t>
      </w:r>
      <w:r>
        <w:t xml:space="preserve">: That the relation semantics holds true for the bound elements of both the </w:t>
      </w:r>
      <w:r w:rsidR="00602308">
        <w:t>representation</w:t>
      </w:r>
      <w:r>
        <w:t xml:space="preserve"> and </w:t>
      </w:r>
      <w:r w:rsidR="00602308">
        <w:t>concept</w:t>
      </w:r>
    </w:p>
    <w:p w14:paraId="272A5735" w14:textId="77777777" w:rsidR="00D00A6C" w:rsidRDefault="00D00A6C" w:rsidP="003C5798">
      <w:pPr>
        <w:pStyle w:val="Heading2"/>
      </w:pPr>
      <w:bookmarkStart w:id="300" w:name="_Ref409031897"/>
      <w:bookmarkStart w:id="301" w:name="_Toc409726559"/>
      <w:bookmarkStart w:id="302" w:name="_Toc451683765"/>
      <w:r>
        <w:t>R</w:t>
      </w:r>
      <w:r w:rsidR="003C5798">
        <w:t>epresentation</w:t>
      </w:r>
      <w:r>
        <w:t xml:space="preserve"> identifiers</w:t>
      </w:r>
      <w:bookmarkEnd w:id="300"/>
      <w:bookmarkEnd w:id="301"/>
      <w:bookmarkEnd w:id="302"/>
    </w:p>
    <w:p w14:paraId="1E6059CF" w14:textId="77777777" w:rsidR="00D00A6C" w:rsidRDefault="00D00A6C" w:rsidP="003C5798">
      <w:r>
        <w:t>A</w:t>
      </w:r>
      <w:r w:rsidR="00D12E05">
        <w:t>n</w:t>
      </w:r>
      <w:r>
        <w:t xml:space="preserve"> </w:t>
      </w:r>
      <w:r w:rsidR="00882878">
        <w:t>information</w:t>
      </w:r>
      <w:r>
        <w:t xml:space="preserve"> resource </w:t>
      </w:r>
      <w:r w:rsidR="008F1F94">
        <w:t xml:space="preserve">(i.e. a repository or DBMS) </w:t>
      </w:r>
      <w:r>
        <w:t>contains a set of facts, such a resource may change over time so the set of facts may also change. At a particular time</w:t>
      </w:r>
      <w:r w:rsidR="008F1F94">
        <w:t xml:space="preserve"> </w:t>
      </w:r>
      <w:r>
        <w:t>a</w:t>
      </w:r>
      <w:r w:rsidR="00882878">
        <w:t>n information</w:t>
      </w:r>
      <w:r>
        <w:t xml:space="preserve"> resource has a fixed set of facts. Within </w:t>
      </w:r>
      <w:r w:rsidR="00882878">
        <w:t>an information resource</w:t>
      </w:r>
      <w:r>
        <w:t xml:space="preserve"> a particular fact has an </w:t>
      </w:r>
      <w:r w:rsidR="002F79C3">
        <w:t>identity and any number o</w:t>
      </w:r>
      <w:r w:rsidR="00882878">
        <w:t xml:space="preserve">f identifiers for that identity. Identifiers are used to match identity </w:t>
      </w:r>
      <w:r w:rsidR="002F79C3">
        <w:t xml:space="preserve">within and </w:t>
      </w:r>
      <w:r w:rsidR="00882878">
        <w:t>between information resources.</w:t>
      </w:r>
    </w:p>
    <w:p w14:paraId="71620D99" w14:textId="77777777" w:rsidR="00D00A6C" w:rsidRDefault="002F79C3" w:rsidP="003C5798">
      <w:r>
        <w:lastRenderedPageBreak/>
        <w:t>Anything</w:t>
      </w:r>
      <w:r w:rsidR="00D00A6C">
        <w:t xml:space="preserve"> in a</w:t>
      </w:r>
      <w:r w:rsidR="00882878">
        <w:t>n</w:t>
      </w:r>
      <w:r w:rsidR="00D00A6C">
        <w:t xml:space="preserve"> </w:t>
      </w:r>
      <w:r w:rsidR="00882878">
        <w:t>information resource (some repository of information)</w:t>
      </w:r>
      <w:r w:rsidR="00D00A6C">
        <w:t xml:space="preserve"> has an </w:t>
      </w:r>
      <w:r w:rsidR="00882878">
        <w:t>identifier</w:t>
      </w:r>
      <w:r w:rsidR="00D00A6C">
        <w:t xml:space="preserve">. The form and structure of that identifier is technology dependent and not determined in this specification but it must be representable as a text string. Given </w:t>
      </w:r>
      <w:r w:rsidR="00882878">
        <w:t>an</w:t>
      </w:r>
      <w:r w:rsidR="00D00A6C">
        <w:t xml:space="preserve"> identifier any </w:t>
      </w:r>
      <w:r w:rsidR="00882878">
        <w:t xml:space="preserve">entity or </w:t>
      </w:r>
      <w:r w:rsidR="00D00A6C">
        <w:t>fact must be traceable to its origin. A</w:t>
      </w:r>
      <w:r w:rsidR="00882878">
        <w:t>n</w:t>
      </w:r>
      <w:r w:rsidR="00D00A6C">
        <w:t xml:space="preserve"> </w:t>
      </w:r>
      <w:r w:rsidR="00882878">
        <w:t>information</w:t>
      </w:r>
      <w:r w:rsidR="00D00A6C">
        <w:t xml:space="preserve"> model may provide additional provenance information as part of a transaction and/or resource source reference but the semantics of that provenance is not assured unless the source is also a SIMF model.</w:t>
      </w:r>
    </w:p>
    <w:p w14:paraId="59B097A6" w14:textId="77777777" w:rsidR="00D00A6C" w:rsidRDefault="00D00A6C" w:rsidP="003C5798">
      <w:r>
        <w:t xml:space="preserve">Identical </w:t>
      </w:r>
      <w:r w:rsidR="00602308">
        <w:t>representation</w:t>
      </w:r>
      <w:r>
        <w:t xml:space="preserve"> identifiers, within the same resource, are assumed to identify the same </w:t>
      </w:r>
      <w:r w:rsidR="00882878">
        <w:t>thing</w:t>
      </w:r>
      <w:r>
        <w:t xml:space="preserve">. Identical identifiers within different resources </w:t>
      </w:r>
      <w:r w:rsidR="002F79C3" w:rsidRPr="002F79C3">
        <w:rPr>
          <w:rStyle w:val="QuoteChar"/>
        </w:rPr>
        <w:t>may</w:t>
      </w:r>
      <w:r>
        <w:t xml:space="preserve"> be interpreted as identifying the same concept. Such identifiers are f</w:t>
      </w:r>
      <w:r w:rsidR="002F79C3">
        <w:t>requently called UUIDs or GUIDS and may be expressed as an IRI.</w:t>
      </w:r>
    </w:p>
    <w:p w14:paraId="66B698E3" w14:textId="77777777" w:rsidR="00D00A6C" w:rsidRDefault="00D00A6C" w:rsidP="003C5798">
      <w:pPr>
        <w:pStyle w:val="Heading3"/>
      </w:pPr>
      <w:bookmarkStart w:id="303" w:name="_Toc451683766"/>
      <w:r>
        <w:t>Example physical identifiers</w:t>
      </w:r>
      <w:bookmarkEnd w:id="303"/>
    </w:p>
    <w:p w14:paraId="061437A7" w14:textId="77777777" w:rsidR="002F79C3" w:rsidRDefault="002F79C3" w:rsidP="002F79C3">
      <w:pPr>
        <w:pStyle w:val="NoSpacing"/>
      </w:pPr>
      <w:r>
        <w:tab/>
        <w:t xml:space="preserve">id="opensource:ttp-62ff7599-e1db-414f-b742-908def2ec219" </w:t>
      </w:r>
    </w:p>
    <w:p w14:paraId="50A7A675" w14:textId="77777777" w:rsidR="002F79C3" w:rsidRDefault="002F79C3" w:rsidP="002F79C3">
      <w:pPr>
        <w:pStyle w:val="NoSpacing"/>
      </w:pPr>
      <w:r>
        <w:tab/>
        <w:t>external reference="</w:t>
      </w:r>
      <w:r w:rsidRPr="002F79C3">
        <w:t xml:space="preserve"> http://www.omg.org/spec/UML/2.5</w:t>
      </w:r>
      <w:r>
        <w:t xml:space="preserve">" </w:t>
      </w:r>
    </w:p>
    <w:p w14:paraId="4AA9B776" w14:textId="77777777" w:rsidR="00D00A6C" w:rsidRDefault="00D00A6C" w:rsidP="003C5798">
      <w:pPr>
        <w:pStyle w:val="NoSpacing"/>
      </w:pPr>
      <w:r>
        <w:tab/>
      </w:r>
      <w:r>
        <w:rPr>
          <w:color w:val="000000"/>
          <w:u w:val="single"/>
        </w:rPr>
        <w:t>timestamp</w:t>
      </w:r>
      <w:r>
        <w:t xml:space="preserve">="2014-11-06T17:46:28.913306+00:00" </w:t>
      </w:r>
    </w:p>
    <w:p w14:paraId="6BF0055A" w14:textId="77777777" w:rsidR="00D00A6C" w:rsidRDefault="00D00A6C" w:rsidP="003C5798">
      <w:pPr>
        <w:pStyle w:val="Heading2"/>
      </w:pPr>
      <w:bookmarkStart w:id="304" w:name="_Toc409726561"/>
      <w:bookmarkStart w:id="305" w:name="_Toc451683767"/>
      <w:r>
        <w:t>Sources</w:t>
      </w:r>
      <w:bookmarkEnd w:id="304"/>
      <w:bookmarkEnd w:id="305"/>
    </w:p>
    <w:p w14:paraId="720A4594" w14:textId="77777777" w:rsidR="00D00A6C" w:rsidRDefault="00D00A6C" w:rsidP="003C5798">
      <w:r>
        <w:t xml:space="preserve">All concepts come from some source outside of the conceptual system (even if this is a rule or inference operating in the conceptual system). Concepts have a </w:t>
      </w:r>
      <w:r w:rsidR="002F79C3" w:rsidRPr="002F79C3">
        <w:rPr>
          <w:i/>
        </w:rPr>
        <w:t>source</w:t>
      </w:r>
      <w:r>
        <w:t xml:space="preserve">. All sources produce concept representations via some rule (inferences are considered rules). A </w:t>
      </w:r>
      <w:r w:rsidR="00602308">
        <w:t>representation</w:t>
      </w:r>
      <w:r>
        <w:t xml:space="preserve"> of a concept (represents relation) is one such rule. Thus all concepts may be traced to their source as it existed at a particular time and was interpreted or computed based on a rule at that time.</w:t>
      </w:r>
    </w:p>
    <w:p w14:paraId="0F1C3096" w14:textId="77777777" w:rsidR="002F79C3" w:rsidRDefault="002F79C3" w:rsidP="003C5798"/>
    <w:p w14:paraId="47809AAC" w14:textId="77777777" w:rsidR="00D00A6C" w:rsidRDefault="00D00A6C" w:rsidP="003C5798">
      <w:r>
        <w:t xml:space="preserve">Since facts come from an identifiable source, that source and any internal structure </w:t>
      </w:r>
      <w:r w:rsidR="002F79C3">
        <w:t>may</w:t>
      </w:r>
      <w:r>
        <w:t xml:space="preserve"> be used as a hint in producing the fact identifier. For resources with internal structure, this would typically be the Resource followed by a set of Packages followed by some name, ID or path of the </w:t>
      </w:r>
      <w:r w:rsidR="00602308">
        <w:t>representation</w:t>
      </w:r>
      <w:r>
        <w:t xml:space="preserve"> fact.</w:t>
      </w:r>
    </w:p>
    <w:p w14:paraId="2BBA8A75" w14:textId="77777777" w:rsidR="00D00A6C" w:rsidRDefault="00D00A6C" w:rsidP="003C5798">
      <w:r>
        <w:t xml:space="preserve">The same source </w:t>
      </w:r>
      <w:r w:rsidR="002F79C3">
        <w:t>may</w:t>
      </w:r>
      <w:r>
        <w:t xml:space="preserve"> result in multiple concepts. A representation concept is unique to a source but may be declared as equivalent to other representations concept.</w:t>
      </w:r>
    </w:p>
    <w:p w14:paraId="2E5E7968" w14:textId="77777777" w:rsidR="00081291" w:rsidRDefault="00081291" w:rsidP="003C5798">
      <w:r>
        <w:t>Source information utilizes [MOF].</w:t>
      </w:r>
    </w:p>
    <w:p w14:paraId="79644885" w14:textId="77777777" w:rsidR="00D00A6C" w:rsidRDefault="00D00A6C" w:rsidP="003C5798">
      <w:pPr>
        <w:pStyle w:val="Heading2"/>
      </w:pPr>
      <w:bookmarkStart w:id="306" w:name="_Toc409726562"/>
      <w:bookmarkStart w:id="307" w:name="_Toc451683768"/>
      <w:r>
        <w:t>Ownership</w:t>
      </w:r>
      <w:bookmarkEnd w:id="306"/>
      <w:bookmarkEnd w:id="307"/>
    </w:p>
    <w:p w14:paraId="173F09EF" w14:textId="77777777" w:rsidR="00D00A6C" w:rsidRDefault="0070456F" w:rsidP="003C5798">
      <w:r>
        <w:t>R</w:t>
      </w:r>
      <w:r w:rsidR="00D00A6C">
        <w:t xml:space="preserve">epresentation </w:t>
      </w:r>
      <w:r w:rsidR="00DB125A">
        <w:t>information</w:t>
      </w:r>
      <w:r w:rsidR="00D00A6C">
        <w:t xml:space="preserve"> shall be “owned” </w:t>
      </w:r>
      <w:r>
        <w:t>directly or indirectly by a model</w:t>
      </w:r>
      <w:r w:rsidR="00D00A6C">
        <w:t xml:space="preserve">, this ownership shall correspond with the structure of the source where such structure is important in interpreting the concept. </w:t>
      </w:r>
      <w:r w:rsidR="005900A0">
        <w:t>A SIMF</w:t>
      </w:r>
      <w:r w:rsidR="00DB125A">
        <w:t xml:space="preserve"> statement</w:t>
      </w:r>
      <w:r w:rsidR="00D00A6C">
        <w:t xml:space="preserve"> is owned, the ownership of the statement has no semantic interpretation with relation to what the concept means</w:t>
      </w:r>
      <w:r w:rsidR="00DB125A">
        <w:t xml:space="preserve"> unless there are statements about the owning context</w:t>
      </w:r>
      <w:r w:rsidR="00D00A6C">
        <w:t>. Ownership of the concept may have a semantic interpretation as to the authority, scope or timeframe of the concept.</w:t>
      </w:r>
    </w:p>
    <w:p w14:paraId="686CD3CA" w14:textId="77777777" w:rsidR="00D00A6C" w:rsidRDefault="00D00A6C" w:rsidP="003C5798">
      <w:r>
        <w:t>Ownership is one dimension of “context”, a concept may be contextualized by any number of context. Context may impact the interpretation of or trust in a concept. The context set of an owner in included in the context sets of concepts it owns.</w:t>
      </w:r>
    </w:p>
    <w:p w14:paraId="3205CE8A" w14:textId="77777777" w:rsidR="00D00A6C" w:rsidRDefault="00D00A6C" w:rsidP="003C5798">
      <w:pPr>
        <w:pStyle w:val="Heading2"/>
      </w:pPr>
      <w:bookmarkStart w:id="308" w:name="_Toc409726563"/>
      <w:bookmarkStart w:id="309" w:name="_Toc451683769"/>
      <w:r>
        <w:t>Lifetime and context of facts</w:t>
      </w:r>
      <w:bookmarkEnd w:id="308"/>
      <w:bookmarkEnd w:id="309"/>
    </w:p>
    <w:p w14:paraId="23D15C07" w14:textId="77777777" w:rsidR="00D00A6C" w:rsidRDefault="00D00A6C" w:rsidP="003C5798">
      <w:r>
        <w:t xml:space="preserve">Logically concepts </w:t>
      </w:r>
      <w:r w:rsidR="00DB125A">
        <w:t xml:space="preserve">and </w:t>
      </w:r>
      <w:r w:rsidR="005900A0">
        <w:t>facts</w:t>
      </w:r>
      <w:r w:rsidR="00DB125A">
        <w:t xml:space="preserve"> </w:t>
      </w:r>
      <w:r>
        <w:t xml:space="preserve">are never “deleted”, they may become irrelevant or dated as would be determined by statements about the concept. Implementations </w:t>
      </w:r>
      <w:r w:rsidR="005900A0">
        <w:t>may</w:t>
      </w:r>
      <w:r>
        <w:t xml:space="preserve">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14:paraId="31C42E7E" w14:textId="77777777" w:rsidR="00D00A6C" w:rsidRDefault="00D00A6C" w:rsidP="003C5798">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53"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r w:rsidR="0045141D">
        <w:rPr>
          <w:lang w:val="en"/>
        </w:rPr>
        <w:t xml:space="preserve"> This “source” fact is classified as an “Annotation” which represents metadata.</w:t>
      </w:r>
    </w:p>
    <w:p w14:paraId="4E386938" w14:textId="77777777" w:rsidR="00D00A6C" w:rsidRDefault="00D00A6C" w:rsidP="003C5798">
      <w:r>
        <w:t>Note that the above implies that there may be more than one F</w:t>
      </w:r>
      <w:r w:rsidR="006F0521">
        <w:t>fact</w:t>
      </w:r>
      <w:r>
        <w:t xml:space="preserve"> that says exactly the same thing, but they may come from different sources or be stated in different context or timeframes. Or, different sources or context may assert 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r>
        <w:br w:type="page"/>
      </w:r>
    </w:p>
    <w:p w14:paraId="65297431" w14:textId="77777777" w:rsidR="00AD73EE" w:rsidRPr="00854FE0" w:rsidRDefault="00C45A4B" w:rsidP="00854FE0">
      <w:pPr>
        <w:pStyle w:val="Heading1"/>
      </w:pPr>
      <w:bookmarkStart w:id="310" w:name="_Toc377132570"/>
      <w:bookmarkStart w:id="311" w:name="_Toc451683770"/>
      <w:bookmarkEnd w:id="135"/>
      <w:r w:rsidRPr="00854FE0">
        <w:lastRenderedPageBreak/>
        <w:t xml:space="preserve">Mapping to </w:t>
      </w:r>
      <w:r w:rsidR="00AD73EE" w:rsidRPr="00854FE0">
        <w:t xml:space="preserve">OWL 2 </w:t>
      </w:r>
      <w:r w:rsidRPr="00854FE0">
        <w:t>(normative)</w:t>
      </w:r>
      <w:bookmarkEnd w:id="310"/>
      <w:bookmarkEnd w:id="311"/>
    </w:p>
    <w:p w14:paraId="025B5665" w14:textId="77777777" w:rsidR="00AD73EE" w:rsidRDefault="00AD73EE" w:rsidP="00AD73EE">
      <w:r>
        <w:t xml:space="preserve">Examples are given below that show the transformation of UML modeled in SIMF to an exported OWL 2 ontology. The OWL ontologies are presented in OWL Functional Syntax. </w:t>
      </w:r>
    </w:p>
    <w:p w14:paraId="050E04F6" w14:textId="77777777" w:rsidR="00AD73EE" w:rsidRDefault="00AD73EE" w:rsidP="00AD73EE"/>
    <w:p w14:paraId="05E1018D" w14:textId="77777777" w:rsidR="00AD73EE" w:rsidRDefault="00AD73EE" w:rsidP="00AD73EE">
      <w:r>
        <w:t>The first diagram below, for a simple UML class, shows the ontology is transformed as the package containing the UML class. Subsequent diagrams do not show the package in the diagram for the sake of brevity.</w:t>
      </w:r>
    </w:p>
    <w:p w14:paraId="240540D4" w14:textId="77777777" w:rsidR="00AD73EE" w:rsidRPr="007C4339" w:rsidRDefault="00AD73EE" w:rsidP="00AD73EE"/>
    <w:p w14:paraId="7894BB97"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12" w:name="_Toc418599509"/>
      <w:bookmarkStart w:id="313" w:name="_Toc451683771"/>
      <w:r>
        <w:t>Class</w:t>
      </w:r>
      <w:bookmarkEnd w:id="312"/>
      <w:bookmarkEnd w:id="313"/>
    </w:p>
    <w:p w14:paraId="7CED7A1A" w14:textId="77777777" w:rsidR="00AD73EE" w:rsidRPr="005826B9" w:rsidRDefault="00AD73EE" w:rsidP="00AD73EE">
      <w:r>
        <w:rPr>
          <w:noProof/>
        </w:rPr>
        <w:drawing>
          <wp:inline distT="0" distB="0" distL="0" distR="0" wp14:anchorId="7D4F01ED" wp14:editId="5B09D3E3">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29025" cy="1543050"/>
                    </a:xfrm>
                    <a:prstGeom prst="rect">
                      <a:avLst/>
                    </a:prstGeom>
                  </pic:spPr>
                </pic:pic>
              </a:graphicData>
            </a:graphic>
          </wp:inline>
        </w:drawing>
      </w:r>
    </w:p>
    <w:p w14:paraId="3D72272A" w14:textId="77777777" w:rsidR="00AD73EE" w:rsidRPr="009912FD" w:rsidRDefault="00AD73EE" w:rsidP="00AD73EE">
      <w:pPr>
        <w:rPr>
          <w:rStyle w:val="code"/>
        </w:rPr>
      </w:pPr>
      <w:r w:rsidRPr="009912FD">
        <w:rPr>
          <w:rStyle w:val="code"/>
        </w:rPr>
        <w:t>Ontology(&lt;http://nomagic.com/ontology/example-case/case-01&gt;</w:t>
      </w:r>
    </w:p>
    <w:p w14:paraId="5F554980" w14:textId="77777777" w:rsidR="00AD73EE" w:rsidRPr="009912FD" w:rsidRDefault="00AD73EE" w:rsidP="00AD73EE">
      <w:pPr>
        <w:ind w:firstLine="720"/>
        <w:rPr>
          <w:rStyle w:val="code"/>
        </w:rPr>
      </w:pPr>
      <w:r w:rsidRPr="009912FD">
        <w:rPr>
          <w:rStyle w:val="code"/>
        </w:rPr>
        <w:t>Declaration(</w:t>
      </w:r>
    </w:p>
    <w:p w14:paraId="65F1AC22" w14:textId="77777777" w:rsidR="00AD73EE" w:rsidRPr="009912FD" w:rsidRDefault="00AD73EE" w:rsidP="00AD73EE">
      <w:pPr>
        <w:ind w:left="720" w:firstLine="720"/>
        <w:rPr>
          <w:rStyle w:val="code"/>
        </w:rPr>
      </w:pPr>
      <w:r w:rsidRPr="009912FD">
        <w:rPr>
          <w:rStyle w:val="code"/>
        </w:rPr>
        <w:t>Class(:Person)</w:t>
      </w:r>
    </w:p>
    <w:p w14:paraId="03657F21" w14:textId="77777777" w:rsidR="00AD73EE" w:rsidRPr="009912FD" w:rsidRDefault="00AD73EE" w:rsidP="00AD73EE">
      <w:pPr>
        <w:ind w:firstLine="720"/>
        <w:rPr>
          <w:rStyle w:val="code"/>
        </w:rPr>
      </w:pPr>
      <w:r w:rsidRPr="009912FD">
        <w:rPr>
          <w:rStyle w:val="code"/>
        </w:rPr>
        <w:t>)</w:t>
      </w:r>
    </w:p>
    <w:p w14:paraId="67CAC23E" w14:textId="77777777" w:rsidR="00AD73EE" w:rsidRPr="009912FD" w:rsidRDefault="00AD73EE" w:rsidP="00AD73EE">
      <w:pPr>
        <w:ind w:firstLine="720"/>
        <w:rPr>
          <w:rStyle w:val="code"/>
        </w:rPr>
      </w:pPr>
      <w:r w:rsidRPr="009912FD">
        <w:rPr>
          <w:rStyle w:val="code"/>
        </w:rPr>
        <w:t>AnnotationAssertion(rdfs:label :Person "Person"@en)</w:t>
      </w:r>
    </w:p>
    <w:p w14:paraId="688AB9A2" w14:textId="77777777" w:rsidR="00AD73EE" w:rsidRPr="009912FD" w:rsidRDefault="00AD73EE" w:rsidP="00AD73EE">
      <w:pPr>
        <w:rPr>
          <w:rStyle w:val="code"/>
        </w:rPr>
      </w:pPr>
      <w:r w:rsidRPr="009912FD">
        <w:rPr>
          <w:rStyle w:val="code"/>
        </w:rPr>
        <w:t>)</w:t>
      </w:r>
    </w:p>
    <w:p w14:paraId="2D007862" w14:textId="77777777" w:rsidR="00AD73EE" w:rsidRDefault="00AD73EE" w:rsidP="00AD73EE"/>
    <w:p w14:paraId="06171D19"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14" w:name="_Toc418599510"/>
      <w:bookmarkStart w:id="315" w:name="_Toc451683772"/>
      <w:r>
        <w:t>Class Generalization</w:t>
      </w:r>
      <w:bookmarkEnd w:id="314"/>
      <w:bookmarkEnd w:id="315"/>
    </w:p>
    <w:p w14:paraId="3FC40539" w14:textId="77777777" w:rsidR="00AD73EE" w:rsidRDefault="00AD73EE" w:rsidP="00AD73EE">
      <w:r>
        <w:rPr>
          <w:noProof/>
        </w:rPr>
        <w:drawing>
          <wp:inline distT="0" distB="0" distL="0" distR="0" wp14:anchorId="23128FCC" wp14:editId="1A2340E8">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76325" cy="1419225"/>
                    </a:xfrm>
                    <a:prstGeom prst="rect">
                      <a:avLst/>
                    </a:prstGeom>
                  </pic:spPr>
                </pic:pic>
              </a:graphicData>
            </a:graphic>
          </wp:inline>
        </w:drawing>
      </w:r>
    </w:p>
    <w:p w14:paraId="5E093DF0" w14:textId="77777777" w:rsidR="00AD73EE" w:rsidRPr="009912FD" w:rsidRDefault="00AD73EE" w:rsidP="00AD73EE">
      <w:pPr>
        <w:rPr>
          <w:rStyle w:val="code"/>
        </w:rPr>
      </w:pPr>
      <w:r w:rsidRPr="009912FD">
        <w:rPr>
          <w:rStyle w:val="code"/>
        </w:rPr>
        <w:t>Ontology(&lt;http://nomagic.com/ontology/example-case/case-04&gt;</w:t>
      </w:r>
    </w:p>
    <w:p w14:paraId="2399FF0C" w14:textId="77777777" w:rsidR="00AD73EE" w:rsidRPr="009912FD" w:rsidRDefault="00AD73EE" w:rsidP="00AD73EE">
      <w:pPr>
        <w:ind w:left="720"/>
        <w:rPr>
          <w:rStyle w:val="code"/>
        </w:rPr>
      </w:pPr>
      <w:r w:rsidRPr="009912FD">
        <w:rPr>
          <w:rStyle w:val="code"/>
        </w:rPr>
        <w:t>Declaration(</w:t>
      </w:r>
    </w:p>
    <w:p w14:paraId="65DA478C" w14:textId="77777777" w:rsidR="00AD73EE" w:rsidRPr="009912FD" w:rsidRDefault="00AD73EE" w:rsidP="00AD73EE">
      <w:pPr>
        <w:ind w:left="720" w:firstLine="720"/>
        <w:rPr>
          <w:rStyle w:val="code"/>
        </w:rPr>
      </w:pPr>
      <w:r w:rsidRPr="009912FD">
        <w:rPr>
          <w:rStyle w:val="code"/>
        </w:rPr>
        <w:t>Class(:FutsalTeam)</w:t>
      </w:r>
    </w:p>
    <w:p w14:paraId="01F7BE0C" w14:textId="77777777" w:rsidR="00AD73EE" w:rsidRPr="009912FD" w:rsidRDefault="00AD73EE" w:rsidP="00AD73EE">
      <w:pPr>
        <w:ind w:left="720"/>
        <w:rPr>
          <w:rStyle w:val="code"/>
        </w:rPr>
      </w:pPr>
      <w:r w:rsidRPr="009912FD">
        <w:rPr>
          <w:rStyle w:val="code"/>
        </w:rPr>
        <w:t>)</w:t>
      </w:r>
    </w:p>
    <w:p w14:paraId="18429353" w14:textId="77777777" w:rsidR="00AD73EE" w:rsidRPr="009912FD" w:rsidRDefault="00AD73EE" w:rsidP="00AD73EE">
      <w:pPr>
        <w:ind w:left="720"/>
        <w:rPr>
          <w:rStyle w:val="code"/>
        </w:rPr>
      </w:pPr>
      <w:r w:rsidRPr="009912FD">
        <w:rPr>
          <w:rStyle w:val="code"/>
        </w:rPr>
        <w:t>Declaration(</w:t>
      </w:r>
    </w:p>
    <w:p w14:paraId="4D1A9D23" w14:textId="77777777" w:rsidR="00AD73EE" w:rsidRPr="009912FD" w:rsidRDefault="00AD73EE" w:rsidP="00AD73EE">
      <w:pPr>
        <w:ind w:left="720" w:firstLine="720"/>
        <w:rPr>
          <w:rStyle w:val="code"/>
        </w:rPr>
      </w:pPr>
      <w:r w:rsidRPr="009912FD">
        <w:rPr>
          <w:rStyle w:val="code"/>
        </w:rPr>
        <w:t>Class(:SoccerTeam)</w:t>
      </w:r>
    </w:p>
    <w:p w14:paraId="110B2B39" w14:textId="77777777" w:rsidR="00AD73EE" w:rsidRPr="009912FD" w:rsidRDefault="00AD73EE" w:rsidP="00AD73EE">
      <w:pPr>
        <w:ind w:left="720"/>
        <w:rPr>
          <w:rStyle w:val="code"/>
        </w:rPr>
      </w:pPr>
      <w:r w:rsidRPr="009912FD">
        <w:rPr>
          <w:rStyle w:val="code"/>
        </w:rPr>
        <w:t>)</w:t>
      </w:r>
    </w:p>
    <w:p w14:paraId="7485E592" w14:textId="77777777" w:rsidR="00AD73EE" w:rsidRPr="009912FD" w:rsidRDefault="00AD73EE" w:rsidP="00AD73EE">
      <w:pPr>
        <w:ind w:left="720"/>
        <w:rPr>
          <w:rStyle w:val="code"/>
        </w:rPr>
      </w:pPr>
      <w:r w:rsidRPr="009912FD">
        <w:rPr>
          <w:rStyle w:val="code"/>
        </w:rPr>
        <w:t>AnnotationAssertion(rdfs:label :FutsalTeam "Futsal Team"@en)</w:t>
      </w:r>
    </w:p>
    <w:p w14:paraId="4FC51743" w14:textId="77777777" w:rsidR="00AD73EE" w:rsidRPr="009912FD" w:rsidRDefault="00AD73EE" w:rsidP="00AD73EE">
      <w:pPr>
        <w:ind w:left="720"/>
        <w:rPr>
          <w:rStyle w:val="code"/>
        </w:rPr>
      </w:pPr>
      <w:r w:rsidRPr="009912FD">
        <w:rPr>
          <w:rStyle w:val="code"/>
        </w:rPr>
        <w:t>SubClassOf(:FutsalTeam :SoccerTeam)</w:t>
      </w:r>
    </w:p>
    <w:p w14:paraId="571A3DAE" w14:textId="77777777" w:rsidR="00AD73EE" w:rsidRPr="009912FD" w:rsidRDefault="00AD73EE" w:rsidP="00AD73EE">
      <w:pPr>
        <w:ind w:left="720"/>
        <w:rPr>
          <w:rStyle w:val="code"/>
        </w:rPr>
      </w:pPr>
      <w:r w:rsidRPr="009912FD">
        <w:rPr>
          <w:rStyle w:val="code"/>
        </w:rPr>
        <w:t>AnnotationAssertion(rdfs:label :SoccerTeam "Soccer Team"@en)</w:t>
      </w:r>
    </w:p>
    <w:p w14:paraId="24BD1BF9" w14:textId="77777777" w:rsidR="00AD73EE" w:rsidRPr="009912FD" w:rsidRDefault="00AD73EE" w:rsidP="00AD73EE">
      <w:pPr>
        <w:rPr>
          <w:rStyle w:val="code"/>
        </w:rPr>
      </w:pPr>
      <w:r w:rsidRPr="009912FD">
        <w:rPr>
          <w:rStyle w:val="code"/>
        </w:rPr>
        <w:t>)</w:t>
      </w:r>
    </w:p>
    <w:p w14:paraId="05E6D82E" w14:textId="77777777" w:rsidR="00AD73EE" w:rsidRDefault="00AD73EE" w:rsidP="00AD73EE"/>
    <w:p w14:paraId="04002372"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16" w:name="_Toc418599511"/>
      <w:bookmarkStart w:id="317" w:name="_Toc451683773"/>
      <w:r>
        <w:t>Class with Datatype Property</w:t>
      </w:r>
      <w:bookmarkEnd w:id="316"/>
      <w:bookmarkEnd w:id="317"/>
    </w:p>
    <w:p w14:paraId="145C91E0" w14:textId="77777777" w:rsidR="00AD73EE" w:rsidRDefault="00AD73EE" w:rsidP="00AD73EE">
      <w:pPr>
        <w:rPr>
          <w:noProof/>
        </w:rPr>
      </w:pPr>
      <w:r>
        <w:rPr>
          <w:noProof/>
        </w:rPr>
        <w:drawing>
          <wp:inline distT="0" distB="0" distL="0" distR="0" wp14:anchorId="557DB5CF" wp14:editId="52B4A283">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85875" cy="704850"/>
                    </a:xfrm>
                    <a:prstGeom prst="rect">
                      <a:avLst/>
                    </a:prstGeom>
                  </pic:spPr>
                </pic:pic>
              </a:graphicData>
            </a:graphic>
          </wp:inline>
        </w:drawing>
      </w:r>
    </w:p>
    <w:p w14:paraId="3E550076" w14:textId="77777777" w:rsidR="00AD73EE" w:rsidRPr="009912FD" w:rsidRDefault="00AD73EE" w:rsidP="00AD73EE">
      <w:pPr>
        <w:rPr>
          <w:rStyle w:val="code"/>
        </w:rPr>
      </w:pPr>
      <w:r w:rsidRPr="009912FD">
        <w:rPr>
          <w:rStyle w:val="code"/>
        </w:rPr>
        <w:lastRenderedPageBreak/>
        <w:t>Ontology(&lt;http://nomagic.com/ontology/example-case/case-02&gt;</w:t>
      </w:r>
    </w:p>
    <w:p w14:paraId="5DFF90A6" w14:textId="77777777" w:rsidR="00AD73EE" w:rsidRPr="009912FD" w:rsidRDefault="00AD73EE" w:rsidP="00AD73EE">
      <w:pPr>
        <w:ind w:firstLine="720"/>
        <w:rPr>
          <w:rStyle w:val="code"/>
        </w:rPr>
      </w:pPr>
      <w:r w:rsidRPr="009912FD">
        <w:rPr>
          <w:rStyle w:val="code"/>
        </w:rPr>
        <w:t>Import(&lt;http://www.omg.org/spec/PrimitiveTypes/20100901&gt;)</w:t>
      </w:r>
    </w:p>
    <w:p w14:paraId="305D0BB8" w14:textId="77777777" w:rsidR="00AD73EE" w:rsidRPr="009912FD" w:rsidRDefault="00AD73EE" w:rsidP="00AD73EE">
      <w:pPr>
        <w:ind w:firstLine="720"/>
        <w:rPr>
          <w:rStyle w:val="code"/>
        </w:rPr>
      </w:pPr>
      <w:r w:rsidRPr="009912FD">
        <w:rPr>
          <w:rStyle w:val="code"/>
        </w:rPr>
        <w:t>Declaration(</w:t>
      </w:r>
    </w:p>
    <w:p w14:paraId="7C975C65" w14:textId="77777777" w:rsidR="00AD73EE" w:rsidRPr="009912FD" w:rsidRDefault="00AD73EE" w:rsidP="00AD73EE">
      <w:pPr>
        <w:ind w:left="720" w:firstLine="720"/>
        <w:rPr>
          <w:rStyle w:val="code"/>
        </w:rPr>
      </w:pPr>
      <w:r w:rsidRPr="009912FD">
        <w:rPr>
          <w:rStyle w:val="code"/>
        </w:rPr>
        <w:t>Class(:Person)</w:t>
      </w:r>
    </w:p>
    <w:p w14:paraId="55C084A1" w14:textId="77777777" w:rsidR="00AD73EE" w:rsidRPr="009912FD" w:rsidRDefault="00AD73EE" w:rsidP="00AD73EE">
      <w:pPr>
        <w:ind w:firstLine="720"/>
        <w:rPr>
          <w:rStyle w:val="code"/>
        </w:rPr>
      </w:pPr>
      <w:r w:rsidRPr="009912FD">
        <w:rPr>
          <w:rStyle w:val="code"/>
        </w:rPr>
        <w:t>)</w:t>
      </w:r>
    </w:p>
    <w:p w14:paraId="55ACEABB" w14:textId="77777777" w:rsidR="00AD73EE" w:rsidRPr="009912FD" w:rsidRDefault="00AD73EE" w:rsidP="00AD73EE">
      <w:pPr>
        <w:ind w:firstLine="720"/>
        <w:rPr>
          <w:rStyle w:val="code"/>
        </w:rPr>
      </w:pPr>
      <w:r w:rsidRPr="009912FD">
        <w:rPr>
          <w:rStyle w:val="code"/>
        </w:rPr>
        <w:t>Declaration(</w:t>
      </w:r>
    </w:p>
    <w:p w14:paraId="65B5E465" w14:textId="77777777" w:rsidR="00AD73EE" w:rsidRPr="009912FD" w:rsidRDefault="00AD73EE" w:rsidP="00AD73EE">
      <w:pPr>
        <w:ind w:left="720" w:firstLine="720"/>
        <w:rPr>
          <w:rStyle w:val="code"/>
        </w:rPr>
      </w:pPr>
      <w:r w:rsidRPr="009912FD">
        <w:rPr>
          <w:rStyle w:val="code"/>
        </w:rPr>
        <w:t>DataProperty(:hasName)</w:t>
      </w:r>
    </w:p>
    <w:p w14:paraId="0E07D614" w14:textId="77777777" w:rsidR="00AD73EE" w:rsidRPr="009912FD" w:rsidRDefault="00AD73EE" w:rsidP="00AD73EE">
      <w:pPr>
        <w:ind w:firstLine="720"/>
        <w:rPr>
          <w:rStyle w:val="code"/>
        </w:rPr>
      </w:pPr>
      <w:r w:rsidRPr="009912FD">
        <w:rPr>
          <w:rStyle w:val="code"/>
        </w:rPr>
        <w:t>)</w:t>
      </w:r>
    </w:p>
    <w:p w14:paraId="5DAC7982" w14:textId="77777777" w:rsidR="00AD73EE" w:rsidRPr="009912FD" w:rsidRDefault="00AD73EE" w:rsidP="00AD73EE">
      <w:pPr>
        <w:ind w:firstLine="720"/>
        <w:rPr>
          <w:rStyle w:val="code"/>
        </w:rPr>
      </w:pPr>
      <w:r w:rsidRPr="009912FD">
        <w:rPr>
          <w:rStyle w:val="code"/>
        </w:rPr>
        <w:t>Declaration(</w:t>
      </w:r>
    </w:p>
    <w:p w14:paraId="3CBE4B91" w14:textId="77777777" w:rsidR="00AD73EE" w:rsidRPr="009912FD" w:rsidRDefault="00AD73EE" w:rsidP="00AD73EE">
      <w:pPr>
        <w:ind w:left="720" w:firstLine="720"/>
        <w:rPr>
          <w:rStyle w:val="code"/>
        </w:rPr>
      </w:pPr>
      <w:r w:rsidRPr="009912FD">
        <w:rPr>
          <w:rStyle w:val="code"/>
        </w:rPr>
        <w:t>AnnotationProperty(&lt;http://purl.org/dc/terms/description&gt;)</w:t>
      </w:r>
    </w:p>
    <w:p w14:paraId="6B65BD42" w14:textId="77777777" w:rsidR="00AD73EE" w:rsidRPr="009912FD" w:rsidRDefault="00AD73EE" w:rsidP="00AD73EE">
      <w:pPr>
        <w:ind w:firstLine="720"/>
        <w:rPr>
          <w:rStyle w:val="code"/>
        </w:rPr>
      </w:pPr>
      <w:r w:rsidRPr="009912FD">
        <w:rPr>
          <w:rStyle w:val="code"/>
        </w:rPr>
        <w:t>)</w:t>
      </w:r>
    </w:p>
    <w:p w14:paraId="391A8709" w14:textId="77777777" w:rsidR="00AD73EE" w:rsidRPr="009912FD" w:rsidRDefault="00AD73EE" w:rsidP="00AD73EE">
      <w:pPr>
        <w:ind w:firstLine="720"/>
        <w:rPr>
          <w:rStyle w:val="code"/>
        </w:rPr>
      </w:pPr>
      <w:r w:rsidRPr="009912FD">
        <w:rPr>
          <w:rStyle w:val="code"/>
        </w:rPr>
        <w:t>Declaration(</w:t>
      </w:r>
    </w:p>
    <w:p w14:paraId="49BB3A10" w14:textId="77777777" w:rsidR="00AD73EE" w:rsidRPr="009912FD" w:rsidRDefault="00AD73EE" w:rsidP="00AD73EE">
      <w:pPr>
        <w:ind w:left="720" w:firstLine="720"/>
        <w:rPr>
          <w:rStyle w:val="code"/>
        </w:rPr>
      </w:pPr>
      <w:r w:rsidRPr="009912FD">
        <w:rPr>
          <w:rStyle w:val="code"/>
        </w:rPr>
        <w:t>Datatype(xsd:string)</w:t>
      </w:r>
    </w:p>
    <w:p w14:paraId="2EAF50D4" w14:textId="77777777" w:rsidR="00AD73EE" w:rsidRPr="009912FD" w:rsidRDefault="00AD73EE" w:rsidP="00AD73EE">
      <w:pPr>
        <w:ind w:left="720" w:firstLine="720"/>
        <w:rPr>
          <w:rStyle w:val="code"/>
        </w:rPr>
      </w:pPr>
      <w:r w:rsidRPr="009912FD">
        <w:rPr>
          <w:rStyle w:val="code"/>
        </w:rPr>
        <w:t>)</w:t>
      </w:r>
    </w:p>
    <w:p w14:paraId="16BCA6C4" w14:textId="77777777" w:rsidR="00AD73EE" w:rsidRPr="009912FD" w:rsidRDefault="00AD73EE" w:rsidP="00AD73EE">
      <w:pPr>
        <w:ind w:firstLine="720"/>
        <w:rPr>
          <w:rStyle w:val="code"/>
        </w:rPr>
      </w:pPr>
      <w:r w:rsidRPr="009912FD">
        <w:rPr>
          <w:rStyle w:val="code"/>
        </w:rPr>
        <w:t>AnnotationAssertion(rdfs:label :Person "Person"@en)</w:t>
      </w:r>
    </w:p>
    <w:p w14:paraId="5E566732" w14:textId="77777777" w:rsidR="00AD73EE" w:rsidRPr="009912FD" w:rsidRDefault="00AD73EE" w:rsidP="00AD73EE">
      <w:pPr>
        <w:ind w:firstLine="720"/>
        <w:rPr>
          <w:rStyle w:val="code"/>
        </w:rPr>
      </w:pPr>
      <w:r w:rsidRPr="009912FD">
        <w:rPr>
          <w:rStyle w:val="code"/>
        </w:rPr>
        <w:t>SubClassOf(</w:t>
      </w:r>
    </w:p>
    <w:p w14:paraId="33C1D9A2" w14:textId="77777777" w:rsidR="00AD73EE" w:rsidRPr="009912FD" w:rsidRDefault="00AD73EE" w:rsidP="00AD73EE">
      <w:pPr>
        <w:ind w:left="720" w:firstLine="720"/>
        <w:rPr>
          <w:rStyle w:val="code"/>
        </w:rPr>
      </w:pPr>
      <w:r w:rsidRPr="009912FD">
        <w:rPr>
          <w:rStyle w:val="code"/>
        </w:rPr>
        <w:t xml:space="preserve">:Person </w:t>
      </w:r>
    </w:p>
    <w:p w14:paraId="2EC6E7FB" w14:textId="77777777" w:rsidR="00AD73EE" w:rsidRPr="009912FD" w:rsidRDefault="00AD73EE" w:rsidP="00AD73EE">
      <w:pPr>
        <w:ind w:left="720" w:firstLine="720"/>
        <w:rPr>
          <w:rStyle w:val="code"/>
        </w:rPr>
      </w:pPr>
      <w:r w:rsidRPr="009912FD">
        <w:rPr>
          <w:rStyle w:val="code"/>
        </w:rPr>
        <w:t>ObjectIntersectionOf(</w:t>
      </w:r>
    </w:p>
    <w:p w14:paraId="1FBE50A4" w14:textId="77777777" w:rsidR="00AD73EE" w:rsidRPr="009912FD" w:rsidRDefault="00AD73EE" w:rsidP="00AD73EE">
      <w:pPr>
        <w:ind w:left="1440" w:firstLine="720"/>
        <w:rPr>
          <w:rStyle w:val="code"/>
        </w:rPr>
      </w:pPr>
      <w:r w:rsidRPr="009912FD">
        <w:rPr>
          <w:rStyle w:val="code"/>
        </w:rPr>
        <w:t xml:space="preserve">DataMaxCardinality(1 :hasName xsd:string) </w:t>
      </w:r>
    </w:p>
    <w:p w14:paraId="63286FDA" w14:textId="77777777" w:rsidR="00AD73EE" w:rsidRPr="009912FD" w:rsidRDefault="00AD73EE" w:rsidP="00AD73EE">
      <w:pPr>
        <w:ind w:left="1440" w:firstLine="720"/>
        <w:rPr>
          <w:rStyle w:val="code"/>
        </w:rPr>
      </w:pPr>
      <w:r w:rsidRPr="009912FD">
        <w:rPr>
          <w:rStyle w:val="code"/>
        </w:rPr>
        <w:t>DataMinCardinality(1 :hasName xsd:string)</w:t>
      </w:r>
    </w:p>
    <w:p w14:paraId="2157FAF4" w14:textId="77777777" w:rsidR="00AD73EE" w:rsidRPr="009912FD" w:rsidRDefault="00AD73EE" w:rsidP="00AD73EE">
      <w:pPr>
        <w:ind w:left="720" w:firstLine="720"/>
        <w:rPr>
          <w:rStyle w:val="code"/>
        </w:rPr>
      </w:pPr>
      <w:r w:rsidRPr="009912FD">
        <w:rPr>
          <w:rStyle w:val="code"/>
        </w:rPr>
        <w:t>)</w:t>
      </w:r>
    </w:p>
    <w:p w14:paraId="474326AD" w14:textId="77777777" w:rsidR="00AD73EE" w:rsidRPr="009912FD" w:rsidRDefault="00AD73EE" w:rsidP="00AD73EE">
      <w:pPr>
        <w:ind w:firstLine="720"/>
        <w:rPr>
          <w:rStyle w:val="code"/>
        </w:rPr>
      </w:pPr>
      <w:r w:rsidRPr="009912FD">
        <w:rPr>
          <w:rStyle w:val="code"/>
        </w:rPr>
        <w:t>)</w:t>
      </w:r>
    </w:p>
    <w:p w14:paraId="762F91FC" w14:textId="77777777" w:rsidR="00AD73EE" w:rsidRPr="009912FD" w:rsidRDefault="00AD73EE" w:rsidP="00AD73EE">
      <w:pPr>
        <w:ind w:firstLine="720"/>
        <w:rPr>
          <w:rStyle w:val="code"/>
        </w:rPr>
      </w:pPr>
      <w:r w:rsidRPr="009912FD">
        <w:rPr>
          <w:rStyle w:val="code"/>
        </w:rPr>
        <w:t>AnnotationAssertion(rdfs:label :hasName "has name"@en)</w:t>
      </w:r>
    </w:p>
    <w:p w14:paraId="1A007A45" w14:textId="77777777" w:rsidR="00AD73EE" w:rsidRPr="009912FD" w:rsidRDefault="00AD73EE" w:rsidP="00AD73EE">
      <w:pPr>
        <w:ind w:firstLine="720"/>
        <w:rPr>
          <w:rStyle w:val="code"/>
        </w:rPr>
      </w:pPr>
      <w:r w:rsidRPr="009912FD">
        <w:rPr>
          <w:rStyle w:val="code"/>
        </w:rPr>
        <w:t>DataPropertyDomain(:hasName :Person)</w:t>
      </w:r>
    </w:p>
    <w:p w14:paraId="1F5F5726" w14:textId="77777777" w:rsidR="00AD73EE" w:rsidRPr="009912FD" w:rsidRDefault="00AD73EE" w:rsidP="00AD73EE">
      <w:pPr>
        <w:ind w:firstLine="720"/>
        <w:rPr>
          <w:rStyle w:val="code"/>
        </w:rPr>
      </w:pPr>
      <w:r w:rsidRPr="009912FD">
        <w:rPr>
          <w:rStyle w:val="code"/>
        </w:rPr>
        <w:t>DataPropertyRange(:hasName xsd:string)</w:t>
      </w:r>
    </w:p>
    <w:p w14:paraId="279F1B7B" w14:textId="77777777" w:rsidR="00AD73EE" w:rsidRPr="009912FD" w:rsidRDefault="00AD73EE" w:rsidP="00AD73EE">
      <w:pPr>
        <w:ind w:left="720"/>
        <w:rPr>
          <w:rStyle w:val="code"/>
        </w:rPr>
      </w:pPr>
      <w:r w:rsidRPr="009912FD">
        <w:rPr>
          <w:rStyle w:val="code"/>
        </w:rPr>
        <w:t>AnnotationAssertion(</w:t>
      </w:r>
      <w:hyperlink r:id="rId57" w:history="1">
        <w:r w:rsidRPr="009912FD">
          <w:rPr>
            <w:rStyle w:val="code"/>
          </w:rPr>
          <w:t>http://purl.org/dc/terms/description</w:t>
        </w:r>
      </w:hyperlink>
      <w:r w:rsidRPr="009912FD">
        <w:rPr>
          <w:rStyle w:val="code"/>
        </w:rPr>
        <w:t xml:space="preserve"> &lt;http://www.omg.org/spec/PrimitiveTypes/20100901#String&gt;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14:paraId="1DEE0CE3" w14:textId="77777777" w:rsidR="00AD73EE" w:rsidRPr="009912FD" w:rsidRDefault="00AD73EE" w:rsidP="00AD73EE">
      <w:pPr>
        <w:rPr>
          <w:rStyle w:val="code"/>
        </w:rPr>
      </w:pPr>
      <w:r w:rsidRPr="009912FD">
        <w:rPr>
          <w:rStyle w:val="code"/>
        </w:rPr>
        <w:t>)</w:t>
      </w:r>
    </w:p>
    <w:p w14:paraId="507113B7" w14:textId="77777777" w:rsidR="00AD73EE" w:rsidRDefault="00AD73EE" w:rsidP="00AD73EE"/>
    <w:p w14:paraId="1D0E369D"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18" w:name="_Toc418599512"/>
      <w:bookmarkStart w:id="319" w:name="_Toc451683774"/>
      <w:r>
        <w:t>Class with Self-Referential Object Property</w:t>
      </w:r>
      <w:bookmarkEnd w:id="318"/>
      <w:bookmarkEnd w:id="319"/>
    </w:p>
    <w:p w14:paraId="4551E46D" w14:textId="77777777" w:rsidR="00AD73EE" w:rsidRDefault="00AD73EE" w:rsidP="00AD73EE">
      <w:r>
        <w:rPr>
          <w:noProof/>
        </w:rPr>
        <w:drawing>
          <wp:inline distT="0" distB="0" distL="0" distR="0" wp14:anchorId="76CB4D09" wp14:editId="70573D1D">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52600" cy="838200"/>
                    </a:xfrm>
                    <a:prstGeom prst="rect">
                      <a:avLst/>
                    </a:prstGeom>
                  </pic:spPr>
                </pic:pic>
              </a:graphicData>
            </a:graphic>
          </wp:inline>
        </w:drawing>
      </w:r>
    </w:p>
    <w:p w14:paraId="71B4F6B2" w14:textId="77777777" w:rsidR="00AD73EE" w:rsidRPr="009912FD" w:rsidRDefault="00AD73EE" w:rsidP="00AD73EE">
      <w:pPr>
        <w:rPr>
          <w:rStyle w:val="code"/>
        </w:rPr>
      </w:pPr>
      <w:r w:rsidRPr="009912FD">
        <w:rPr>
          <w:rStyle w:val="code"/>
        </w:rPr>
        <w:t>Ontology(&lt;http://nomagic.com/ontology/example-case/case-02a&gt;</w:t>
      </w:r>
    </w:p>
    <w:p w14:paraId="46690758" w14:textId="77777777" w:rsidR="00AD73EE" w:rsidRPr="009912FD" w:rsidRDefault="00AD73EE" w:rsidP="00AD73EE">
      <w:pPr>
        <w:ind w:firstLine="720"/>
        <w:rPr>
          <w:rStyle w:val="code"/>
        </w:rPr>
      </w:pPr>
      <w:r w:rsidRPr="009912FD">
        <w:rPr>
          <w:rStyle w:val="code"/>
        </w:rPr>
        <w:t>Declaration(</w:t>
      </w:r>
    </w:p>
    <w:p w14:paraId="464B9E66" w14:textId="77777777" w:rsidR="00AD73EE" w:rsidRPr="009912FD" w:rsidRDefault="00AD73EE" w:rsidP="00AD73EE">
      <w:pPr>
        <w:ind w:left="720" w:firstLine="720"/>
        <w:rPr>
          <w:rStyle w:val="code"/>
        </w:rPr>
      </w:pPr>
      <w:r w:rsidRPr="009912FD">
        <w:rPr>
          <w:rStyle w:val="code"/>
        </w:rPr>
        <w:t>Class(:Person)</w:t>
      </w:r>
    </w:p>
    <w:p w14:paraId="5E088A51" w14:textId="77777777" w:rsidR="00AD73EE" w:rsidRPr="009912FD" w:rsidRDefault="00AD73EE" w:rsidP="00AD73EE">
      <w:pPr>
        <w:ind w:firstLine="720"/>
        <w:rPr>
          <w:rStyle w:val="code"/>
        </w:rPr>
      </w:pPr>
      <w:r w:rsidRPr="009912FD">
        <w:rPr>
          <w:rStyle w:val="code"/>
        </w:rPr>
        <w:t>)</w:t>
      </w:r>
    </w:p>
    <w:p w14:paraId="08AF2869" w14:textId="77777777" w:rsidR="00AD73EE" w:rsidRPr="009912FD" w:rsidRDefault="00AD73EE" w:rsidP="00AD73EE">
      <w:pPr>
        <w:ind w:left="720"/>
        <w:rPr>
          <w:rStyle w:val="code"/>
        </w:rPr>
      </w:pPr>
      <w:r w:rsidRPr="009912FD">
        <w:rPr>
          <w:rStyle w:val="code"/>
        </w:rPr>
        <w:t>Declaration(</w:t>
      </w:r>
    </w:p>
    <w:p w14:paraId="42ADF599" w14:textId="77777777" w:rsidR="00AD73EE" w:rsidRPr="009912FD" w:rsidRDefault="00AD73EE" w:rsidP="00AD73EE">
      <w:pPr>
        <w:ind w:left="720" w:firstLine="720"/>
        <w:rPr>
          <w:rStyle w:val="code"/>
        </w:rPr>
      </w:pPr>
      <w:r w:rsidRPr="009912FD">
        <w:rPr>
          <w:rStyle w:val="code"/>
        </w:rPr>
        <w:t>ObjectProperty(:isRelatedTo)</w:t>
      </w:r>
    </w:p>
    <w:p w14:paraId="26B3C3ED" w14:textId="77777777" w:rsidR="00AD73EE" w:rsidRPr="009912FD" w:rsidRDefault="00AD73EE" w:rsidP="00AD73EE">
      <w:pPr>
        <w:ind w:firstLine="720"/>
        <w:rPr>
          <w:rStyle w:val="code"/>
        </w:rPr>
      </w:pPr>
      <w:r w:rsidRPr="009912FD">
        <w:rPr>
          <w:rStyle w:val="code"/>
        </w:rPr>
        <w:t>)</w:t>
      </w:r>
    </w:p>
    <w:p w14:paraId="597030AA" w14:textId="77777777" w:rsidR="00AD73EE" w:rsidRPr="009912FD" w:rsidRDefault="00AD73EE" w:rsidP="00AD73EE">
      <w:pPr>
        <w:ind w:left="720"/>
        <w:rPr>
          <w:rStyle w:val="code"/>
        </w:rPr>
      </w:pPr>
      <w:r w:rsidRPr="009912FD">
        <w:rPr>
          <w:rStyle w:val="code"/>
        </w:rPr>
        <w:t>AnnotationAssertion(rdfs:label :Person "Person"@en)</w:t>
      </w:r>
    </w:p>
    <w:p w14:paraId="4007D43B" w14:textId="77777777" w:rsidR="00AD73EE" w:rsidRPr="009912FD" w:rsidRDefault="00AD73EE" w:rsidP="00AD73EE">
      <w:pPr>
        <w:ind w:firstLine="720"/>
        <w:rPr>
          <w:rStyle w:val="code"/>
        </w:rPr>
      </w:pPr>
      <w:r w:rsidRPr="009912FD">
        <w:rPr>
          <w:rStyle w:val="code"/>
        </w:rPr>
        <w:t>SubClassOf(</w:t>
      </w:r>
    </w:p>
    <w:p w14:paraId="0765B98C" w14:textId="77777777" w:rsidR="00AD73EE" w:rsidRPr="009912FD" w:rsidRDefault="00AD73EE" w:rsidP="00AD73EE">
      <w:pPr>
        <w:ind w:left="720" w:firstLine="720"/>
        <w:rPr>
          <w:rStyle w:val="code"/>
        </w:rPr>
      </w:pPr>
      <w:r w:rsidRPr="009912FD">
        <w:rPr>
          <w:rStyle w:val="code"/>
        </w:rPr>
        <w:t xml:space="preserve">:Person </w:t>
      </w:r>
    </w:p>
    <w:p w14:paraId="648BE8BA" w14:textId="77777777" w:rsidR="00AD73EE" w:rsidRPr="009912FD" w:rsidRDefault="00AD73EE" w:rsidP="00AD73EE">
      <w:pPr>
        <w:ind w:left="720" w:firstLine="720"/>
        <w:rPr>
          <w:rStyle w:val="code"/>
        </w:rPr>
      </w:pPr>
      <w:r w:rsidRPr="009912FD">
        <w:rPr>
          <w:rStyle w:val="code"/>
        </w:rPr>
        <w:t>ObjectIntersectionOf(</w:t>
      </w:r>
    </w:p>
    <w:p w14:paraId="666C229A" w14:textId="77777777" w:rsidR="00AD73EE" w:rsidRPr="009912FD" w:rsidRDefault="00AD73EE" w:rsidP="00AD73EE">
      <w:pPr>
        <w:ind w:left="1440" w:firstLine="720"/>
        <w:rPr>
          <w:rStyle w:val="code"/>
        </w:rPr>
      </w:pPr>
      <w:r w:rsidRPr="009912FD">
        <w:rPr>
          <w:rStyle w:val="code"/>
        </w:rPr>
        <w:t>ObjectMinCardinality(1 :isRelatedTo :Person)</w:t>
      </w:r>
    </w:p>
    <w:p w14:paraId="5D785186" w14:textId="77777777" w:rsidR="00AD73EE" w:rsidRPr="009912FD" w:rsidRDefault="00AD73EE" w:rsidP="00AD73EE">
      <w:pPr>
        <w:ind w:left="720" w:firstLine="720"/>
        <w:rPr>
          <w:rStyle w:val="code"/>
        </w:rPr>
      </w:pPr>
      <w:r w:rsidRPr="009912FD">
        <w:rPr>
          <w:rStyle w:val="code"/>
        </w:rPr>
        <w:t>)</w:t>
      </w:r>
    </w:p>
    <w:p w14:paraId="6BDC6AE0" w14:textId="77777777" w:rsidR="00AD73EE" w:rsidRPr="009912FD" w:rsidRDefault="00AD73EE" w:rsidP="00AD73EE">
      <w:pPr>
        <w:ind w:left="720"/>
        <w:rPr>
          <w:rStyle w:val="code"/>
        </w:rPr>
      </w:pPr>
      <w:r w:rsidRPr="009912FD">
        <w:rPr>
          <w:rStyle w:val="code"/>
        </w:rPr>
        <w:t>)</w:t>
      </w:r>
    </w:p>
    <w:p w14:paraId="01FD147B" w14:textId="77777777" w:rsidR="00AD73EE" w:rsidRPr="009912FD" w:rsidRDefault="00AD73EE" w:rsidP="00AD73EE">
      <w:pPr>
        <w:ind w:firstLine="720"/>
        <w:rPr>
          <w:rStyle w:val="code"/>
        </w:rPr>
      </w:pPr>
      <w:r w:rsidRPr="009912FD">
        <w:rPr>
          <w:rStyle w:val="code"/>
        </w:rPr>
        <w:t>AnnotationAssertion(rdfs:label :isRelatedTo "is related to"@en)</w:t>
      </w:r>
    </w:p>
    <w:p w14:paraId="650764F5" w14:textId="77777777" w:rsidR="00AD73EE" w:rsidRPr="009912FD" w:rsidRDefault="00AD73EE" w:rsidP="00AD73EE">
      <w:pPr>
        <w:ind w:firstLine="720"/>
        <w:rPr>
          <w:rStyle w:val="code"/>
        </w:rPr>
      </w:pPr>
      <w:r w:rsidRPr="009912FD">
        <w:rPr>
          <w:rStyle w:val="code"/>
        </w:rPr>
        <w:t>ObjectPropertyDomain(:isRelatedTo :Person)</w:t>
      </w:r>
    </w:p>
    <w:p w14:paraId="67B906A3" w14:textId="77777777" w:rsidR="00AD73EE" w:rsidRPr="009912FD" w:rsidRDefault="00AD73EE" w:rsidP="00AD73EE">
      <w:pPr>
        <w:ind w:firstLine="720"/>
        <w:rPr>
          <w:rStyle w:val="code"/>
        </w:rPr>
      </w:pPr>
      <w:r w:rsidRPr="009912FD">
        <w:rPr>
          <w:rStyle w:val="code"/>
        </w:rPr>
        <w:t>ObjectPropertyRange(:isRelatedTo :Person)</w:t>
      </w:r>
    </w:p>
    <w:p w14:paraId="404080D1" w14:textId="77777777" w:rsidR="00AD73EE" w:rsidRPr="009912FD" w:rsidRDefault="00AD73EE" w:rsidP="00AD73EE">
      <w:pPr>
        <w:rPr>
          <w:rStyle w:val="code"/>
        </w:rPr>
      </w:pPr>
      <w:r w:rsidRPr="009912FD">
        <w:rPr>
          <w:rStyle w:val="code"/>
        </w:rPr>
        <w:t>)</w:t>
      </w:r>
    </w:p>
    <w:p w14:paraId="059AB775" w14:textId="77777777" w:rsidR="00AD73EE" w:rsidRDefault="00AD73EE" w:rsidP="00AD73EE"/>
    <w:p w14:paraId="1B7CBBB4"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0" w:name="_Toc418599513"/>
      <w:bookmarkStart w:id="321" w:name="_Toc451683775"/>
      <w:r>
        <w:lastRenderedPageBreak/>
        <w:t>Class with Object Property</w:t>
      </w:r>
      <w:bookmarkEnd w:id="320"/>
      <w:bookmarkEnd w:id="321"/>
    </w:p>
    <w:p w14:paraId="1B39A4B6" w14:textId="77777777" w:rsidR="00AD73EE" w:rsidRDefault="00AD73EE" w:rsidP="00AD73EE">
      <w:r>
        <w:t xml:space="preserve">    </w:t>
      </w:r>
      <w:r>
        <w:rPr>
          <w:noProof/>
        </w:rPr>
        <w:drawing>
          <wp:inline distT="0" distB="0" distL="0" distR="0" wp14:anchorId="5DD082A3" wp14:editId="23307FDB">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14625" cy="485775"/>
                    </a:xfrm>
                    <a:prstGeom prst="rect">
                      <a:avLst/>
                    </a:prstGeom>
                  </pic:spPr>
                </pic:pic>
              </a:graphicData>
            </a:graphic>
          </wp:inline>
        </w:drawing>
      </w:r>
    </w:p>
    <w:p w14:paraId="0D709610" w14:textId="77777777" w:rsidR="00AD73EE" w:rsidRPr="009912FD" w:rsidRDefault="00AD73EE" w:rsidP="00AD73EE">
      <w:pPr>
        <w:rPr>
          <w:rStyle w:val="code"/>
        </w:rPr>
      </w:pPr>
      <w:r w:rsidRPr="009912FD">
        <w:rPr>
          <w:rStyle w:val="code"/>
        </w:rPr>
        <w:t>Ontology(&lt;http://nomagic.com/ontology/example-case/case-03&gt;</w:t>
      </w:r>
    </w:p>
    <w:p w14:paraId="3339A347" w14:textId="77777777" w:rsidR="00AD73EE" w:rsidRPr="009912FD" w:rsidRDefault="00AD73EE" w:rsidP="00AD73EE">
      <w:pPr>
        <w:ind w:firstLine="720"/>
        <w:rPr>
          <w:rStyle w:val="code"/>
        </w:rPr>
      </w:pPr>
      <w:r w:rsidRPr="009912FD">
        <w:rPr>
          <w:rStyle w:val="code"/>
        </w:rPr>
        <w:t>Declaration(</w:t>
      </w:r>
    </w:p>
    <w:p w14:paraId="4539AEDD" w14:textId="77777777" w:rsidR="00AD73EE" w:rsidRPr="009912FD" w:rsidRDefault="00AD73EE" w:rsidP="00AD73EE">
      <w:pPr>
        <w:ind w:left="720" w:firstLine="720"/>
        <w:rPr>
          <w:rStyle w:val="code"/>
        </w:rPr>
      </w:pPr>
      <w:r w:rsidRPr="009912FD">
        <w:rPr>
          <w:rStyle w:val="code"/>
        </w:rPr>
        <w:t>Class(:SoccerPlayer)</w:t>
      </w:r>
    </w:p>
    <w:p w14:paraId="50F6267B" w14:textId="77777777" w:rsidR="00AD73EE" w:rsidRPr="009912FD" w:rsidRDefault="00AD73EE" w:rsidP="00AD73EE">
      <w:pPr>
        <w:ind w:firstLine="720"/>
        <w:rPr>
          <w:rStyle w:val="code"/>
        </w:rPr>
      </w:pPr>
      <w:r w:rsidRPr="009912FD">
        <w:rPr>
          <w:rStyle w:val="code"/>
        </w:rPr>
        <w:t>)</w:t>
      </w:r>
    </w:p>
    <w:p w14:paraId="0E2F207E" w14:textId="77777777" w:rsidR="00AD73EE" w:rsidRPr="009912FD" w:rsidRDefault="00AD73EE" w:rsidP="00AD73EE">
      <w:pPr>
        <w:ind w:firstLine="720"/>
        <w:rPr>
          <w:rStyle w:val="code"/>
        </w:rPr>
      </w:pPr>
      <w:r w:rsidRPr="009912FD">
        <w:rPr>
          <w:rStyle w:val="code"/>
        </w:rPr>
        <w:t>Declaration(</w:t>
      </w:r>
    </w:p>
    <w:p w14:paraId="40FE3327" w14:textId="77777777" w:rsidR="00AD73EE" w:rsidRPr="009912FD" w:rsidRDefault="00AD73EE" w:rsidP="00AD73EE">
      <w:pPr>
        <w:ind w:left="720" w:firstLine="720"/>
        <w:rPr>
          <w:rStyle w:val="code"/>
        </w:rPr>
      </w:pPr>
      <w:r w:rsidRPr="009912FD">
        <w:rPr>
          <w:rStyle w:val="code"/>
        </w:rPr>
        <w:t>Class(:SoccerTeam)</w:t>
      </w:r>
    </w:p>
    <w:p w14:paraId="72FD2D8A" w14:textId="77777777" w:rsidR="00AD73EE" w:rsidRPr="009912FD" w:rsidRDefault="00AD73EE" w:rsidP="00AD73EE">
      <w:pPr>
        <w:ind w:firstLine="720"/>
        <w:rPr>
          <w:rStyle w:val="code"/>
        </w:rPr>
      </w:pPr>
      <w:r w:rsidRPr="009912FD">
        <w:rPr>
          <w:rStyle w:val="code"/>
        </w:rPr>
        <w:t>)</w:t>
      </w:r>
    </w:p>
    <w:p w14:paraId="75C9072F" w14:textId="77777777" w:rsidR="00AD73EE" w:rsidRPr="009912FD" w:rsidRDefault="00AD73EE" w:rsidP="00AD73EE">
      <w:pPr>
        <w:ind w:firstLine="720"/>
        <w:rPr>
          <w:rStyle w:val="code"/>
        </w:rPr>
      </w:pPr>
      <w:r w:rsidRPr="009912FD">
        <w:rPr>
          <w:rStyle w:val="code"/>
        </w:rPr>
        <w:t>Declaration(</w:t>
      </w:r>
    </w:p>
    <w:p w14:paraId="3C258040" w14:textId="77777777" w:rsidR="00AD73EE" w:rsidRPr="009912FD" w:rsidRDefault="00AD73EE" w:rsidP="00AD73EE">
      <w:pPr>
        <w:ind w:left="720" w:firstLine="720"/>
        <w:rPr>
          <w:rStyle w:val="code"/>
        </w:rPr>
      </w:pPr>
      <w:r w:rsidRPr="009912FD">
        <w:rPr>
          <w:rStyle w:val="code"/>
        </w:rPr>
        <w:t>ObjectProperty(:consistsOf)</w:t>
      </w:r>
    </w:p>
    <w:p w14:paraId="05B5D991" w14:textId="77777777" w:rsidR="00AD73EE" w:rsidRPr="009912FD" w:rsidRDefault="00AD73EE" w:rsidP="00AD73EE">
      <w:pPr>
        <w:ind w:firstLine="720"/>
        <w:rPr>
          <w:rStyle w:val="code"/>
        </w:rPr>
      </w:pPr>
      <w:r w:rsidRPr="009912FD">
        <w:rPr>
          <w:rStyle w:val="code"/>
        </w:rPr>
        <w:t>)</w:t>
      </w:r>
    </w:p>
    <w:p w14:paraId="2C6839A3" w14:textId="77777777" w:rsidR="00AD73EE" w:rsidRPr="009912FD" w:rsidRDefault="00AD73EE" w:rsidP="00AD73EE">
      <w:pPr>
        <w:ind w:left="720"/>
        <w:rPr>
          <w:rStyle w:val="code"/>
        </w:rPr>
      </w:pPr>
      <w:r w:rsidRPr="009912FD">
        <w:rPr>
          <w:rStyle w:val="code"/>
        </w:rPr>
        <w:t>AnnotationAssertion(rdfs:label :SoccerPlayer "Soccer Player"@en)</w:t>
      </w:r>
    </w:p>
    <w:p w14:paraId="3577F144" w14:textId="77777777" w:rsidR="00AD73EE" w:rsidRPr="009912FD" w:rsidRDefault="00AD73EE" w:rsidP="00AD73EE">
      <w:pPr>
        <w:ind w:left="720"/>
        <w:rPr>
          <w:rStyle w:val="code"/>
        </w:rPr>
      </w:pPr>
      <w:r w:rsidRPr="009912FD">
        <w:rPr>
          <w:rStyle w:val="code"/>
        </w:rPr>
        <w:t>AnnotationAssertion(rdfs:label :SoccerTeam "Soccer Team"@en)</w:t>
      </w:r>
    </w:p>
    <w:p w14:paraId="556F8961" w14:textId="77777777" w:rsidR="00AD73EE" w:rsidRPr="009912FD" w:rsidRDefault="00AD73EE" w:rsidP="00AD73EE">
      <w:pPr>
        <w:ind w:firstLine="720"/>
        <w:rPr>
          <w:rStyle w:val="code"/>
        </w:rPr>
      </w:pPr>
      <w:r w:rsidRPr="009912FD">
        <w:rPr>
          <w:rStyle w:val="code"/>
        </w:rPr>
        <w:t>SubClassOf(</w:t>
      </w:r>
    </w:p>
    <w:p w14:paraId="32F6399D" w14:textId="77777777" w:rsidR="00AD73EE" w:rsidRPr="009912FD" w:rsidRDefault="00AD73EE" w:rsidP="00AD73EE">
      <w:pPr>
        <w:ind w:left="720" w:firstLine="720"/>
        <w:rPr>
          <w:rStyle w:val="code"/>
        </w:rPr>
      </w:pPr>
      <w:r w:rsidRPr="009912FD">
        <w:rPr>
          <w:rStyle w:val="code"/>
        </w:rPr>
        <w:t xml:space="preserve">:SoccerTeam </w:t>
      </w:r>
    </w:p>
    <w:p w14:paraId="2B0CFAAD" w14:textId="77777777" w:rsidR="00AD73EE" w:rsidRPr="009912FD" w:rsidRDefault="00AD73EE" w:rsidP="00AD73EE">
      <w:pPr>
        <w:ind w:left="720" w:firstLine="720"/>
        <w:rPr>
          <w:rStyle w:val="code"/>
        </w:rPr>
      </w:pPr>
      <w:r w:rsidRPr="009912FD">
        <w:rPr>
          <w:rStyle w:val="code"/>
        </w:rPr>
        <w:t>ObjectIntersectionOf(</w:t>
      </w:r>
    </w:p>
    <w:p w14:paraId="2BF992FE" w14:textId="77777777" w:rsidR="00AD73EE" w:rsidRPr="009912FD" w:rsidRDefault="00AD73EE" w:rsidP="00AD73EE">
      <w:pPr>
        <w:ind w:left="2160"/>
        <w:rPr>
          <w:rStyle w:val="code"/>
        </w:rPr>
      </w:pPr>
      <w:r w:rsidRPr="009912FD">
        <w:rPr>
          <w:rStyle w:val="code"/>
        </w:rPr>
        <w:t>ObjectMaxCardinality(11 :consistsOf :SoccerPlayer) ObjectMinCardinality(5 :consistsOf :SoccerPlayer)</w:t>
      </w:r>
    </w:p>
    <w:p w14:paraId="2088F371" w14:textId="77777777" w:rsidR="00AD73EE" w:rsidRPr="009912FD" w:rsidRDefault="00AD73EE" w:rsidP="00AD73EE">
      <w:pPr>
        <w:ind w:left="720" w:firstLine="720"/>
        <w:rPr>
          <w:rStyle w:val="code"/>
        </w:rPr>
      </w:pPr>
      <w:r w:rsidRPr="009912FD">
        <w:rPr>
          <w:rStyle w:val="code"/>
        </w:rPr>
        <w:t>)</w:t>
      </w:r>
    </w:p>
    <w:p w14:paraId="40EFEF5F" w14:textId="77777777" w:rsidR="00AD73EE" w:rsidRPr="009912FD" w:rsidRDefault="00AD73EE" w:rsidP="00AD73EE">
      <w:pPr>
        <w:ind w:firstLine="720"/>
        <w:rPr>
          <w:rStyle w:val="code"/>
        </w:rPr>
      </w:pPr>
      <w:r w:rsidRPr="009912FD">
        <w:rPr>
          <w:rStyle w:val="code"/>
        </w:rPr>
        <w:t>)</w:t>
      </w:r>
    </w:p>
    <w:p w14:paraId="4FBEE7A0" w14:textId="77777777" w:rsidR="00AD73EE" w:rsidRPr="009912FD" w:rsidRDefault="00AD73EE" w:rsidP="00AD73EE">
      <w:pPr>
        <w:ind w:firstLine="720"/>
        <w:rPr>
          <w:rStyle w:val="code"/>
        </w:rPr>
      </w:pPr>
      <w:r w:rsidRPr="009912FD">
        <w:rPr>
          <w:rStyle w:val="code"/>
        </w:rPr>
        <w:t>AnnotationAssertion(rdfs:label :consistsOf "consists of"@en)</w:t>
      </w:r>
    </w:p>
    <w:p w14:paraId="69C8D657" w14:textId="77777777" w:rsidR="00AD73EE" w:rsidRPr="009912FD" w:rsidRDefault="00AD73EE" w:rsidP="00AD73EE">
      <w:pPr>
        <w:ind w:firstLine="720"/>
        <w:rPr>
          <w:rStyle w:val="code"/>
        </w:rPr>
      </w:pPr>
      <w:r w:rsidRPr="009912FD">
        <w:rPr>
          <w:rStyle w:val="code"/>
        </w:rPr>
        <w:t>ObjectPropertyDomain(:consistsOf :SoccerTeam)</w:t>
      </w:r>
    </w:p>
    <w:p w14:paraId="58D3B30D" w14:textId="77777777" w:rsidR="00AD73EE" w:rsidRPr="009912FD" w:rsidRDefault="00AD73EE" w:rsidP="00AD73EE">
      <w:pPr>
        <w:ind w:firstLine="720"/>
        <w:rPr>
          <w:rStyle w:val="code"/>
        </w:rPr>
      </w:pPr>
      <w:r w:rsidRPr="009912FD">
        <w:rPr>
          <w:rStyle w:val="code"/>
        </w:rPr>
        <w:t>ObjectPropertyRange(:consistsOf :SoccerPlayer)</w:t>
      </w:r>
    </w:p>
    <w:p w14:paraId="4C88E5B2" w14:textId="77777777" w:rsidR="00AD73EE" w:rsidRPr="009912FD" w:rsidRDefault="00AD73EE" w:rsidP="00AD73EE">
      <w:pPr>
        <w:rPr>
          <w:rStyle w:val="code"/>
        </w:rPr>
      </w:pPr>
      <w:r w:rsidRPr="009912FD">
        <w:rPr>
          <w:rStyle w:val="code"/>
        </w:rPr>
        <w:t>)</w:t>
      </w:r>
    </w:p>
    <w:p w14:paraId="3AE0ADB0" w14:textId="77777777" w:rsidR="00AD73EE" w:rsidRPr="008C5F83" w:rsidRDefault="00AD73EE" w:rsidP="00AD73EE"/>
    <w:p w14:paraId="5874127A"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2" w:name="_Toc418599514"/>
      <w:bookmarkStart w:id="323" w:name="_Toc451683776"/>
      <w:r w:rsidRPr="008C5F83">
        <w:t>Property Holder</w:t>
      </w:r>
      <w:r>
        <w:t xml:space="preserve"> with Datatype Property</w:t>
      </w:r>
      <w:bookmarkEnd w:id="322"/>
      <w:bookmarkEnd w:id="323"/>
    </w:p>
    <w:p w14:paraId="77F5AE7B" w14:textId="77777777" w:rsidR="00AD73EE" w:rsidRDefault="00AD73EE" w:rsidP="00AD73EE">
      <w:r>
        <w:rPr>
          <w:noProof/>
        </w:rPr>
        <w:drawing>
          <wp:inline distT="0" distB="0" distL="0" distR="0" wp14:anchorId="16A5C9D4" wp14:editId="713C989D">
            <wp:extent cx="1333500" cy="866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33500" cy="866775"/>
                    </a:xfrm>
                    <a:prstGeom prst="rect">
                      <a:avLst/>
                    </a:prstGeom>
                  </pic:spPr>
                </pic:pic>
              </a:graphicData>
            </a:graphic>
          </wp:inline>
        </w:drawing>
      </w:r>
    </w:p>
    <w:p w14:paraId="27338E8F" w14:textId="77777777" w:rsidR="00AD73EE" w:rsidRPr="009912FD" w:rsidRDefault="00AD73EE" w:rsidP="00AD73EE">
      <w:pPr>
        <w:rPr>
          <w:rStyle w:val="code"/>
        </w:rPr>
      </w:pPr>
      <w:r w:rsidRPr="009912FD">
        <w:rPr>
          <w:rStyle w:val="code"/>
        </w:rPr>
        <w:t>Ontology(&lt;http://nomagic.com/ontology/example-case/case-03a&gt;</w:t>
      </w:r>
    </w:p>
    <w:p w14:paraId="7FF0D0BF" w14:textId="77777777" w:rsidR="00AD73EE" w:rsidRPr="009912FD" w:rsidRDefault="00AD73EE" w:rsidP="00AD73EE">
      <w:pPr>
        <w:ind w:left="720"/>
        <w:rPr>
          <w:rStyle w:val="code"/>
        </w:rPr>
      </w:pPr>
      <w:r w:rsidRPr="009912FD">
        <w:rPr>
          <w:rStyle w:val="code"/>
        </w:rPr>
        <w:t>Import(&lt;http://www.omg.org/spec/PrimitiveTypes/20100901&gt;)</w:t>
      </w:r>
    </w:p>
    <w:p w14:paraId="5485368E" w14:textId="77777777" w:rsidR="00AD73EE" w:rsidRPr="009912FD" w:rsidRDefault="00AD73EE" w:rsidP="00AD73EE">
      <w:pPr>
        <w:ind w:left="720"/>
        <w:rPr>
          <w:rStyle w:val="code"/>
        </w:rPr>
      </w:pPr>
      <w:r w:rsidRPr="009912FD">
        <w:rPr>
          <w:rStyle w:val="code"/>
        </w:rPr>
        <w:t>Declaration(</w:t>
      </w:r>
    </w:p>
    <w:p w14:paraId="158AD981" w14:textId="77777777" w:rsidR="00AD73EE" w:rsidRPr="009912FD" w:rsidRDefault="00AD73EE" w:rsidP="00AD73EE">
      <w:pPr>
        <w:ind w:left="720" w:firstLine="720"/>
        <w:rPr>
          <w:rStyle w:val="code"/>
        </w:rPr>
      </w:pPr>
      <w:r w:rsidRPr="009912FD">
        <w:rPr>
          <w:rStyle w:val="code"/>
        </w:rPr>
        <w:t>DataProperty(:hasName)</w:t>
      </w:r>
    </w:p>
    <w:p w14:paraId="0AC6DD45" w14:textId="77777777" w:rsidR="00AD73EE" w:rsidRPr="009912FD" w:rsidRDefault="00AD73EE" w:rsidP="00AD73EE">
      <w:pPr>
        <w:ind w:left="720"/>
        <w:rPr>
          <w:rStyle w:val="code"/>
        </w:rPr>
      </w:pPr>
      <w:r w:rsidRPr="009912FD">
        <w:rPr>
          <w:rStyle w:val="code"/>
        </w:rPr>
        <w:t>)</w:t>
      </w:r>
    </w:p>
    <w:p w14:paraId="0A234469" w14:textId="77777777" w:rsidR="00AD73EE" w:rsidRPr="009912FD" w:rsidRDefault="00AD73EE" w:rsidP="00AD73EE">
      <w:pPr>
        <w:ind w:left="720"/>
        <w:rPr>
          <w:rStyle w:val="code"/>
        </w:rPr>
      </w:pPr>
      <w:r w:rsidRPr="009912FD">
        <w:rPr>
          <w:rStyle w:val="code"/>
        </w:rPr>
        <w:t>Declaration(</w:t>
      </w:r>
    </w:p>
    <w:p w14:paraId="0604274C" w14:textId="77777777" w:rsidR="00AD73EE" w:rsidRPr="009912FD" w:rsidRDefault="00AD73EE" w:rsidP="00AD73EE">
      <w:pPr>
        <w:ind w:left="720" w:firstLine="720"/>
        <w:rPr>
          <w:rStyle w:val="code"/>
        </w:rPr>
      </w:pPr>
      <w:r w:rsidRPr="009912FD">
        <w:rPr>
          <w:rStyle w:val="code"/>
        </w:rPr>
        <w:t>AnnotationProperty(&lt;http://purl.org/dc/terms/description&gt;)</w:t>
      </w:r>
    </w:p>
    <w:p w14:paraId="68643618" w14:textId="77777777" w:rsidR="00AD73EE" w:rsidRPr="009912FD" w:rsidRDefault="00AD73EE" w:rsidP="00AD73EE">
      <w:pPr>
        <w:ind w:left="720"/>
        <w:rPr>
          <w:rStyle w:val="code"/>
        </w:rPr>
      </w:pPr>
      <w:r w:rsidRPr="009912FD">
        <w:rPr>
          <w:rStyle w:val="code"/>
        </w:rPr>
        <w:t>)</w:t>
      </w:r>
    </w:p>
    <w:p w14:paraId="677C2C5B" w14:textId="77777777" w:rsidR="00AD73EE" w:rsidRPr="009912FD" w:rsidRDefault="00AD73EE" w:rsidP="00AD73EE">
      <w:pPr>
        <w:ind w:left="720"/>
        <w:rPr>
          <w:rStyle w:val="code"/>
        </w:rPr>
      </w:pPr>
      <w:r w:rsidRPr="009912FD">
        <w:rPr>
          <w:rStyle w:val="code"/>
        </w:rPr>
        <w:t>Declaration(</w:t>
      </w:r>
    </w:p>
    <w:p w14:paraId="21BE7FA5" w14:textId="77777777" w:rsidR="00AD73EE" w:rsidRPr="009912FD" w:rsidRDefault="00AD73EE" w:rsidP="00AD73EE">
      <w:pPr>
        <w:ind w:left="720" w:firstLine="720"/>
        <w:rPr>
          <w:rStyle w:val="code"/>
        </w:rPr>
      </w:pPr>
      <w:r w:rsidRPr="009912FD">
        <w:rPr>
          <w:rStyle w:val="code"/>
        </w:rPr>
        <w:t>Datatype(xsd:string)</w:t>
      </w:r>
    </w:p>
    <w:p w14:paraId="24339597" w14:textId="77777777" w:rsidR="00AD73EE" w:rsidRPr="009912FD" w:rsidRDefault="00AD73EE" w:rsidP="00AD73EE">
      <w:pPr>
        <w:ind w:left="720"/>
        <w:rPr>
          <w:rStyle w:val="code"/>
        </w:rPr>
      </w:pPr>
      <w:r w:rsidRPr="009912FD">
        <w:rPr>
          <w:rStyle w:val="code"/>
        </w:rPr>
        <w:t>)</w:t>
      </w:r>
    </w:p>
    <w:p w14:paraId="69FE819E" w14:textId="77777777" w:rsidR="00AD73EE" w:rsidRPr="009912FD" w:rsidRDefault="00AD73EE" w:rsidP="00AD73EE">
      <w:pPr>
        <w:ind w:left="720"/>
        <w:rPr>
          <w:rStyle w:val="code"/>
        </w:rPr>
      </w:pPr>
      <w:r w:rsidRPr="009912FD">
        <w:rPr>
          <w:rStyle w:val="code"/>
        </w:rPr>
        <w:t>SubClassOf(</w:t>
      </w:r>
    </w:p>
    <w:p w14:paraId="63BF7A57" w14:textId="77777777" w:rsidR="00AD73EE" w:rsidRPr="009912FD" w:rsidRDefault="00AD73EE" w:rsidP="00AD73EE">
      <w:pPr>
        <w:ind w:left="720" w:firstLine="720"/>
        <w:rPr>
          <w:rStyle w:val="code"/>
        </w:rPr>
      </w:pPr>
      <w:r w:rsidRPr="009912FD">
        <w:rPr>
          <w:rStyle w:val="code"/>
        </w:rPr>
        <w:t xml:space="preserve">owl:Thing </w:t>
      </w:r>
    </w:p>
    <w:p w14:paraId="43C543AE" w14:textId="77777777" w:rsidR="00AD73EE" w:rsidRPr="009912FD" w:rsidRDefault="00AD73EE" w:rsidP="00AD73EE">
      <w:pPr>
        <w:ind w:left="720" w:firstLine="720"/>
        <w:rPr>
          <w:rStyle w:val="code"/>
        </w:rPr>
      </w:pPr>
      <w:r w:rsidRPr="009912FD">
        <w:rPr>
          <w:rStyle w:val="code"/>
        </w:rPr>
        <w:t>ObjectIntersectionOf(</w:t>
      </w:r>
    </w:p>
    <w:p w14:paraId="01C24F85" w14:textId="77777777" w:rsidR="00AD73EE" w:rsidRPr="009912FD" w:rsidRDefault="00AD73EE" w:rsidP="00AD73EE">
      <w:pPr>
        <w:ind w:left="1440" w:firstLine="720"/>
        <w:rPr>
          <w:rStyle w:val="code"/>
        </w:rPr>
      </w:pPr>
      <w:r w:rsidRPr="009912FD">
        <w:rPr>
          <w:rStyle w:val="code"/>
        </w:rPr>
        <w:t xml:space="preserve">DataMaxCardinality(3 :hasName xsd:string) </w:t>
      </w:r>
    </w:p>
    <w:p w14:paraId="1671449C" w14:textId="77777777" w:rsidR="00AD73EE" w:rsidRPr="009912FD" w:rsidRDefault="00AD73EE" w:rsidP="00AD73EE">
      <w:pPr>
        <w:ind w:left="1440" w:firstLine="720"/>
        <w:rPr>
          <w:rStyle w:val="code"/>
        </w:rPr>
      </w:pPr>
      <w:r w:rsidRPr="009912FD">
        <w:rPr>
          <w:rStyle w:val="code"/>
        </w:rPr>
        <w:t>DataMinCardinality(2 :hasName xsd:string)</w:t>
      </w:r>
    </w:p>
    <w:p w14:paraId="1261DD5C" w14:textId="77777777" w:rsidR="00AD73EE" w:rsidRPr="009912FD" w:rsidRDefault="00AD73EE" w:rsidP="00AD73EE">
      <w:pPr>
        <w:ind w:left="1440"/>
        <w:rPr>
          <w:rStyle w:val="code"/>
        </w:rPr>
      </w:pPr>
      <w:r w:rsidRPr="009912FD">
        <w:rPr>
          <w:rStyle w:val="code"/>
        </w:rPr>
        <w:t>)</w:t>
      </w:r>
    </w:p>
    <w:p w14:paraId="4F75BDE1" w14:textId="77777777" w:rsidR="00AD73EE" w:rsidRPr="009912FD" w:rsidRDefault="00AD73EE" w:rsidP="00AD73EE">
      <w:pPr>
        <w:ind w:left="720"/>
        <w:rPr>
          <w:rStyle w:val="code"/>
        </w:rPr>
      </w:pPr>
      <w:r w:rsidRPr="009912FD">
        <w:rPr>
          <w:rStyle w:val="code"/>
        </w:rPr>
        <w:t>)</w:t>
      </w:r>
    </w:p>
    <w:p w14:paraId="73024810" w14:textId="77777777" w:rsidR="00AD73EE" w:rsidRPr="009912FD" w:rsidRDefault="00AD73EE" w:rsidP="00AD73EE">
      <w:pPr>
        <w:ind w:left="720"/>
        <w:rPr>
          <w:rStyle w:val="code"/>
        </w:rPr>
      </w:pPr>
      <w:r w:rsidRPr="009912FD">
        <w:rPr>
          <w:rStyle w:val="code"/>
        </w:rPr>
        <w:t>AnnotationAssertion(rdfs:label :hasName "has name"@en)</w:t>
      </w:r>
    </w:p>
    <w:p w14:paraId="39937A29" w14:textId="77777777" w:rsidR="00AD73EE" w:rsidRPr="009912FD" w:rsidRDefault="00AD73EE" w:rsidP="00AD73EE">
      <w:pPr>
        <w:ind w:left="720"/>
        <w:rPr>
          <w:rStyle w:val="code"/>
        </w:rPr>
      </w:pPr>
      <w:r w:rsidRPr="009912FD">
        <w:rPr>
          <w:rStyle w:val="code"/>
        </w:rPr>
        <w:t>DataPropertyRange(:hasName xsd:string)</w:t>
      </w:r>
    </w:p>
    <w:p w14:paraId="69C2438B" w14:textId="77777777" w:rsidR="00AD73EE" w:rsidRPr="009912FD" w:rsidRDefault="00AD73EE" w:rsidP="00AD73EE">
      <w:pPr>
        <w:ind w:left="720"/>
        <w:rPr>
          <w:rStyle w:val="code"/>
        </w:rPr>
      </w:pPr>
      <w:r w:rsidRPr="009912FD">
        <w:rPr>
          <w:rStyle w:val="code"/>
        </w:rPr>
        <w:t>AnnotationAssertion(</w:t>
      </w:r>
      <w:hyperlink r:id="rId61" w:history="1">
        <w:r w:rsidRPr="009912FD">
          <w:rPr>
            <w:rStyle w:val="code"/>
          </w:rPr>
          <w:t>http://purl.org/dc/terms/description</w:t>
        </w:r>
      </w:hyperlink>
    </w:p>
    <w:p w14:paraId="5CA624BB" w14:textId="77777777" w:rsidR="00AD73EE" w:rsidRPr="009912FD" w:rsidRDefault="00AD73EE" w:rsidP="00AD73EE">
      <w:pPr>
        <w:ind w:left="720"/>
        <w:rPr>
          <w:rStyle w:val="code"/>
        </w:rPr>
      </w:pPr>
      <w:r w:rsidRPr="009912FD">
        <w:rPr>
          <w:rStyle w:val="code"/>
        </w:rPr>
        <w:t>&lt;http://www.omg.org/spec/PrimitiveTypes/20100901#String&gt;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14:paraId="6CDBEFB9" w14:textId="77777777" w:rsidR="00AD73EE" w:rsidRPr="009912FD" w:rsidRDefault="00AD73EE" w:rsidP="00AD73EE">
      <w:pPr>
        <w:rPr>
          <w:rStyle w:val="code"/>
        </w:rPr>
      </w:pPr>
      <w:r w:rsidRPr="009912FD">
        <w:rPr>
          <w:rStyle w:val="code"/>
        </w:rPr>
        <w:t>)</w:t>
      </w:r>
    </w:p>
    <w:p w14:paraId="4C888B96" w14:textId="77777777" w:rsidR="00AD73EE" w:rsidRDefault="00AD73EE" w:rsidP="00AD73EE"/>
    <w:p w14:paraId="2D5FCB3E"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4" w:name="_Toc418599515"/>
      <w:bookmarkStart w:id="325" w:name="_Toc451683777"/>
      <w:r>
        <w:t>Property Holder with Self-Referential Object Property</w:t>
      </w:r>
      <w:bookmarkEnd w:id="324"/>
      <w:bookmarkEnd w:id="325"/>
    </w:p>
    <w:p w14:paraId="4F04C384" w14:textId="77777777" w:rsidR="00AD73EE" w:rsidRDefault="00AD73EE" w:rsidP="00AD73EE">
      <w:r>
        <w:rPr>
          <w:noProof/>
        </w:rPr>
        <w:drawing>
          <wp:inline distT="0" distB="0" distL="0" distR="0" wp14:anchorId="3CB7ADA1" wp14:editId="6D8CD739">
            <wp:extent cx="2009775" cy="9525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09775" cy="952500"/>
                    </a:xfrm>
                    <a:prstGeom prst="rect">
                      <a:avLst/>
                    </a:prstGeom>
                  </pic:spPr>
                </pic:pic>
              </a:graphicData>
            </a:graphic>
          </wp:inline>
        </w:drawing>
      </w:r>
    </w:p>
    <w:p w14:paraId="04CD8F6D" w14:textId="77777777" w:rsidR="00AD73EE" w:rsidRPr="009912FD" w:rsidRDefault="00AD73EE" w:rsidP="00AD73EE">
      <w:pPr>
        <w:rPr>
          <w:rStyle w:val="code"/>
        </w:rPr>
      </w:pPr>
      <w:r w:rsidRPr="009912FD">
        <w:rPr>
          <w:rStyle w:val="code"/>
        </w:rPr>
        <w:t>Ontology(&lt;http://nomagic.com/ontology/example-case/case-03b&gt;</w:t>
      </w:r>
    </w:p>
    <w:p w14:paraId="5D03EE5C" w14:textId="77777777" w:rsidR="00AD73EE" w:rsidRPr="009912FD" w:rsidRDefault="00AD73EE" w:rsidP="00AD73EE">
      <w:pPr>
        <w:ind w:left="720"/>
        <w:rPr>
          <w:rStyle w:val="code"/>
        </w:rPr>
      </w:pPr>
      <w:r w:rsidRPr="009912FD">
        <w:rPr>
          <w:rStyle w:val="code"/>
        </w:rPr>
        <w:t>Declaration(</w:t>
      </w:r>
    </w:p>
    <w:p w14:paraId="7ADC2E3D" w14:textId="77777777" w:rsidR="00AD73EE" w:rsidRPr="009912FD" w:rsidRDefault="00AD73EE" w:rsidP="00AD73EE">
      <w:pPr>
        <w:ind w:left="720" w:firstLine="720"/>
        <w:rPr>
          <w:rStyle w:val="code"/>
        </w:rPr>
      </w:pPr>
      <w:r w:rsidRPr="009912FD">
        <w:rPr>
          <w:rStyle w:val="code"/>
        </w:rPr>
        <w:t>ObjectProperty(:isRelatedTo)</w:t>
      </w:r>
    </w:p>
    <w:p w14:paraId="6BE6CCCC" w14:textId="77777777" w:rsidR="00AD73EE" w:rsidRPr="009912FD" w:rsidRDefault="00AD73EE" w:rsidP="00AD73EE">
      <w:pPr>
        <w:ind w:left="720"/>
        <w:rPr>
          <w:rStyle w:val="code"/>
        </w:rPr>
      </w:pPr>
      <w:r w:rsidRPr="009912FD">
        <w:rPr>
          <w:rStyle w:val="code"/>
        </w:rPr>
        <w:t>)</w:t>
      </w:r>
    </w:p>
    <w:p w14:paraId="104BAB05" w14:textId="77777777" w:rsidR="00AD73EE" w:rsidRPr="009912FD" w:rsidRDefault="00AD73EE" w:rsidP="00AD73EE">
      <w:pPr>
        <w:ind w:left="720"/>
        <w:rPr>
          <w:rStyle w:val="code"/>
        </w:rPr>
      </w:pPr>
      <w:r w:rsidRPr="009912FD">
        <w:rPr>
          <w:rStyle w:val="code"/>
        </w:rPr>
        <w:t>SubClassOf(</w:t>
      </w:r>
    </w:p>
    <w:p w14:paraId="41EC8A80" w14:textId="77777777" w:rsidR="00AD73EE" w:rsidRPr="009912FD" w:rsidRDefault="00AD73EE" w:rsidP="00AD73EE">
      <w:pPr>
        <w:ind w:left="720" w:firstLine="720"/>
        <w:rPr>
          <w:rStyle w:val="code"/>
        </w:rPr>
      </w:pPr>
      <w:r w:rsidRPr="009912FD">
        <w:rPr>
          <w:rStyle w:val="code"/>
        </w:rPr>
        <w:t xml:space="preserve">owl:Thing </w:t>
      </w:r>
    </w:p>
    <w:p w14:paraId="2A8A265F" w14:textId="77777777" w:rsidR="00AD73EE" w:rsidRPr="009912FD" w:rsidRDefault="00AD73EE" w:rsidP="00AD73EE">
      <w:pPr>
        <w:ind w:left="720" w:firstLine="720"/>
        <w:rPr>
          <w:rStyle w:val="code"/>
        </w:rPr>
      </w:pPr>
      <w:r w:rsidRPr="009912FD">
        <w:rPr>
          <w:rStyle w:val="code"/>
        </w:rPr>
        <w:t>ObjectIntersectionOf(</w:t>
      </w:r>
    </w:p>
    <w:p w14:paraId="10EEC423" w14:textId="77777777" w:rsidR="00AD73EE" w:rsidRPr="009912FD" w:rsidRDefault="00AD73EE" w:rsidP="00AD73EE">
      <w:pPr>
        <w:ind w:left="1440" w:firstLine="720"/>
        <w:rPr>
          <w:rStyle w:val="code"/>
        </w:rPr>
      </w:pPr>
      <w:r w:rsidRPr="009912FD">
        <w:rPr>
          <w:rStyle w:val="code"/>
        </w:rPr>
        <w:t>ObjectMinCardinality(1 :isRelatedTo)</w:t>
      </w:r>
    </w:p>
    <w:p w14:paraId="32E719FA" w14:textId="77777777" w:rsidR="00AD73EE" w:rsidRPr="009912FD" w:rsidRDefault="00AD73EE" w:rsidP="00AD73EE">
      <w:pPr>
        <w:ind w:left="1440"/>
        <w:rPr>
          <w:rStyle w:val="code"/>
        </w:rPr>
      </w:pPr>
      <w:r w:rsidRPr="009912FD">
        <w:rPr>
          <w:rStyle w:val="code"/>
        </w:rPr>
        <w:t>)</w:t>
      </w:r>
    </w:p>
    <w:p w14:paraId="66DC6C8D" w14:textId="77777777" w:rsidR="00AD73EE" w:rsidRPr="009912FD" w:rsidRDefault="00AD73EE" w:rsidP="00AD73EE">
      <w:pPr>
        <w:ind w:left="720"/>
        <w:rPr>
          <w:rStyle w:val="code"/>
        </w:rPr>
      </w:pPr>
      <w:r w:rsidRPr="009912FD">
        <w:rPr>
          <w:rStyle w:val="code"/>
        </w:rPr>
        <w:t>)</w:t>
      </w:r>
    </w:p>
    <w:p w14:paraId="313D4A2B" w14:textId="77777777" w:rsidR="00AD73EE" w:rsidRPr="009912FD" w:rsidRDefault="00AD73EE" w:rsidP="00AD73EE">
      <w:pPr>
        <w:ind w:left="720"/>
        <w:rPr>
          <w:rStyle w:val="code"/>
        </w:rPr>
      </w:pPr>
      <w:r w:rsidRPr="009912FD">
        <w:rPr>
          <w:rStyle w:val="code"/>
        </w:rPr>
        <w:t>AnnotationAssertion(rdfs:label :isRelatedTo "is related to"@en)</w:t>
      </w:r>
    </w:p>
    <w:p w14:paraId="17533182" w14:textId="77777777" w:rsidR="00AD73EE" w:rsidRPr="009912FD" w:rsidRDefault="00AD73EE" w:rsidP="00AD73EE">
      <w:pPr>
        <w:rPr>
          <w:rStyle w:val="code"/>
        </w:rPr>
      </w:pPr>
      <w:r w:rsidRPr="009912FD">
        <w:rPr>
          <w:rStyle w:val="code"/>
        </w:rPr>
        <w:t>)</w:t>
      </w:r>
    </w:p>
    <w:p w14:paraId="6D9F128E" w14:textId="77777777" w:rsidR="00AD73EE" w:rsidRDefault="00AD73EE" w:rsidP="00AD73EE"/>
    <w:p w14:paraId="0A97B29F" w14:textId="77777777" w:rsidR="00AD73EE" w:rsidRDefault="00AD73EE" w:rsidP="00AD73EE">
      <w:pPr>
        <w:pStyle w:val="Heading2"/>
        <w:keepLines/>
        <w:suppressAutoHyphens w:val="0"/>
        <w:overflowPunct/>
        <w:autoSpaceDE/>
        <w:autoSpaceDN/>
        <w:adjustRightInd/>
        <w:spacing w:before="40" w:after="0" w:line="259" w:lineRule="auto"/>
        <w:ind w:left="1296" w:hanging="576"/>
        <w:textAlignment w:val="auto"/>
      </w:pPr>
      <w:bookmarkStart w:id="326" w:name="_Toc418599516"/>
      <w:bookmarkStart w:id="327" w:name="_Toc451683778"/>
      <w:r>
        <w:t>Property Holder with Object Property</w:t>
      </w:r>
      <w:bookmarkEnd w:id="326"/>
      <w:bookmarkEnd w:id="327"/>
    </w:p>
    <w:p w14:paraId="78AC39ED" w14:textId="77777777" w:rsidR="00AD73EE" w:rsidRDefault="00AD73EE" w:rsidP="00AD73EE">
      <w:pPr>
        <w:ind w:left="720"/>
      </w:pPr>
      <w:r>
        <w:rPr>
          <w:noProof/>
        </w:rPr>
        <w:drawing>
          <wp:inline distT="0" distB="0" distL="0" distR="0" wp14:anchorId="4F298876" wp14:editId="0765004C">
            <wp:extent cx="3343275" cy="619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43275" cy="619125"/>
                    </a:xfrm>
                    <a:prstGeom prst="rect">
                      <a:avLst/>
                    </a:prstGeom>
                  </pic:spPr>
                </pic:pic>
              </a:graphicData>
            </a:graphic>
          </wp:inline>
        </w:drawing>
      </w:r>
    </w:p>
    <w:p w14:paraId="023733D6" w14:textId="77777777" w:rsidR="00AD73EE" w:rsidRPr="009912FD" w:rsidRDefault="00AD73EE" w:rsidP="00AD73EE">
      <w:pPr>
        <w:ind w:left="720"/>
        <w:rPr>
          <w:rStyle w:val="code"/>
        </w:rPr>
      </w:pPr>
      <w:r w:rsidRPr="009912FD">
        <w:rPr>
          <w:rStyle w:val="code"/>
        </w:rPr>
        <w:t>Ontology(&lt;http://nomagic.com/ontology/example-case/case-03c&gt;</w:t>
      </w:r>
    </w:p>
    <w:p w14:paraId="1ACC3A3D" w14:textId="77777777" w:rsidR="00AD73EE" w:rsidRPr="009912FD" w:rsidRDefault="00AD73EE" w:rsidP="00AD73EE">
      <w:pPr>
        <w:ind w:left="1440"/>
        <w:rPr>
          <w:rStyle w:val="code"/>
        </w:rPr>
      </w:pPr>
      <w:r w:rsidRPr="009912FD">
        <w:rPr>
          <w:rStyle w:val="code"/>
        </w:rPr>
        <w:t>Declaration(</w:t>
      </w:r>
    </w:p>
    <w:p w14:paraId="27E2F10F" w14:textId="77777777" w:rsidR="00AD73EE" w:rsidRPr="009912FD" w:rsidRDefault="00AD73EE" w:rsidP="00AD73EE">
      <w:pPr>
        <w:ind w:left="1440" w:firstLine="720"/>
        <w:rPr>
          <w:rStyle w:val="code"/>
        </w:rPr>
      </w:pPr>
      <w:r w:rsidRPr="009912FD">
        <w:rPr>
          <w:rStyle w:val="code"/>
        </w:rPr>
        <w:t>Class(:Liquid)</w:t>
      </w:r>
    </w:p>
    <w:p w14:paraId="48468E16" w14:textId="77777777" w:rsidR="00AD73EE" w:rsidRPr="009912FD" w:rsidRDefault="00AD73EE" w:rsidP="00AD73EE">
      <w:pPr>
        <w:ind w:left="1440"/>
        <w:rPr>
          <w:rStyle w:val="code"/>
        </w:rPr>
      </w:pPr>
      <w:r w:rsidRPr="009912FD">
        <w:rPr>
          <w:rStyle w:val="code"/>
        </w:rPr>
        <w:t>)</w:t>
      </w:r>
    </w:p>
    <w:p w14:paraId="55C5C053" w14:textId="77777777" w:rsidR="00AD73EE" w:rsidRPr="009912FD" w:rsidRDefault="00AD73EE" w:rsidP="00AD73EE">
      <w:pPr>
        <w:ind w:left="1440"/>
        <w:rPr>
          <w:rStyle w:val="code"/>
        </w:rPr>
      </w:pPr>
      <w:r w:rsidRPr="009912FD">
        <w:rPr>
          <w:rStyle w:val="code"/>
        </w:rPr>
        <w:t>Declaration(</w:t>
      </w:r>
    </w:p>
    <w:p w14:paraId="1E70244B" w14:textId="77777777" w:rsidR="00AD73EE" w:rsidRPr="009912FD" w:rsidRDefault="00AD73EE" w:rsidP="00AD73EE">
      <w:pPr>
        <w:ind w:left="1440" w:firstLine="720"/>
        <w:rPr>
          <w:rStyle w:val="code"/>
        </w:rPr>
      </w:pPr>
      <w:r w:rsidRPr="009912FD">
        <w:rPr>
          <w:rStyle w:val="code"/>
        </w:rPr>
        <w:t>ObjectProperty(:isDissolvedBy)</w:t>
      </w:r>
    </w:p>
    <w:p w14:paraId="4F2D198D" w14:textId="77777777" w:rsidR="00AD73EE" w:rsidRPr="009912FD" w:rsidRDefault="00AD73EE" w:rsidP="00AD73EE">
      <w:pPr>
        <w:ind w:left="1440"/>
        <w:rPr>
          <w:rStyle w:val="code"/>
        </w:rPr>
      </w:pPr>
      <w:r w:rsidRPr="009912FD">
        <w:rPr>
          <w:rStyle w:val="code"/>
        </w:rPr>
        <w:t>)</w:t>
      </w:r>
    </w:p>
    <w:p w14:paraId="103A1AEE" w14:textId="77777777" w:rsidR="00AD73EE" w:rsidRPr="009912FD" w:rsidRDefault="00AD73EE" w:rsidP="00AD73EE">
      <w:pPr>
        <w:ind w:left="1440"/>
        <w:rPr>
          <w:rStyle w:val="code"/>
        </w:rPr>
      </w:pPr>
      <w:r w:rsidRPr="009912FD">
        <w:rPr>
          <w:rStyle w:val="code"/>
        </w:rPr>
        <w:t>AnnotationAssertion(rdfs:label :Liquid "Liquid"@en)</w:t>
      </w:r>
    </w:p>
    <w:p w14:paraId="2027D4BC" w14:textId="77777777" w:rsidR="00AD73EE" w:rsidRPr="009912FD" w:rsidRDefault="00AD73EE" w:rsidP="00AD73EE">
      <w:pPr>
        <w:ind w:left="1440"/>
        <w:rPr>
          <w:rStyle w:val="code"/>
        </w:rPr>
      </w:pPr>
      <w:r w:rsidRPr="009912FD">
        <w:rPr>
          <w:rStyle w:val="code"/>
        </w:rPr>
        <w:t>SubClassOf(</w:t>
      </w:r>
    </w:p>
    <w:p w14:paraId="3318F395" w14:textId="77777777" w:rsidR="00AD73EE" w:rsidRPr="009912FD" w:rsidRDefault="00AD73EE" w:rsidP="00AD73EE">
      <w:pPr>
        <w:ind w:left="1440" w:firstLine="720"/>
        <w:rPr>
          <w:rStyle w:val="code"/>
        </w:rPr>
      </w:pPr>
      <w:r w:rsidRPr="009912FD">
        <w:rPr>
          <w:rStyle w:val="code"/>
        </w:rPr>
        <w:t xml:space="preserve">owl:Thing </w:t>
      </w:r>
    </w:p>
    <w:p w14:paraId="5F457950" w14:textId="77777777" w:rsidR="00AD73EE" w:rsidRPr="009912FD" w:rsidRDefault="00AD73EE" w:rsidP="00AD73EE">
      <w:pPr>
        <w:ind w:left="1440" w:firstLine="720"/>
        <w:rPr>
          <w:rStyle w:val="code"/>
        </w:rPr>
      </w:pPr>
      <w:r w:rsidRPr="009912FD">
        <w:rPr>
          <w:rStyle w:val="code"/>
        </w:rPr>
        <w:t>ObjectIntersectionOf(</w:t>
      </w:r>
    </w:p>
    <w:p w14:paraId="074BD845" w14:textId="77777777" w:rsidR="00AD73EE" w:rsidRPr="009912FD" w:rsidRDefault="00AD73EE" w:rsidP="00AD73EE">
      <w:pPr>
        <w:ind w:left="2160" w:firstLine="720"/>
        <w:rPr>
          <w:rStyle w:val="code"/>
        </w:rPr>
      </w:pPr>
      <w:r w:rsidRPr="009912FD">
        <w:rPr>
          <w:rStyle w:val="code"/>
        </w:rPr>
        <w:t>ObjectMinCardinality(1 :isDissolvedBy :Liquid)</w:t>
      </w:r>
    </w:p>
    <w:p w14:paraId="03B47941" w14:textId="77777777" w:rsidR="00AD73EE" w:rsidRPr="009912FD" w:rsidRDefault="00AD73EE" w:rsidP="00AD73EE">
      <w:pPr>
        <w:ind w:left="2160"/>
        <w:rPr>
          <w:rStyle w:val="code"/>
        </w:rPr>
      </w:pPr>
      <w:r w:rsidRPr="009912FD">
        <w:rPr>
          <w:rStyle w:val="code"/>
        </w:rPr>
        <w:t>)</w:t>
      </w:r>
    </w:p>
    <w:p w14:paraId="3D9C7034" w14:textId="77777777" w:rsidR="00AD73EE" w:rsidRPr="009912FD" w:rsidRDefault="00AD73EE" w:rsidP="00AD73EE">
      <w:pPr>
        <w:ind w:left="1440"/>
        <w:rPr>
          <w:rStyle w:val="code"/>
        </w:rPr>
      </w:pPr>
      <w:r w:rsidRPr="009912FD">
        <w:rPr>
          <w:rStyle w:val="code"/>
        </w:rPr>
        <w:t>)</w:t>
      </w:r>
    </w:p>
    <w:p w14:paraId="35896092" w14:textId="77777777" w:rsidR="00AD73EE" w:rsidRPr="009912FD" w:rsidRDefault="00AD73EE" w:rsidP="00AD73EE">
      <w:pPr>
        <w:ind w:left="1440"/>
        <w:rPr>
          <w:rStyle w:val="code"/>
        </w:rPr>
      </w:pPr>
      <w:r w:rsidRPr="009912FD">
        <w:rPr>
          <w:rStyle w:val="code"/>
        </w:rPr>
        <w:t>AnnotationAssertion(rdfs:label :isDissolvedBy "is dissolved by"@en)</w:t>
      </w:r>
    </w:p>
    <w:p w14:paraId="724A872B" w14:textId="77777777" w:rsidR="00AD73EE" w:rsidRPr="009912FD" w:rsidRDefault="00AD73EE" w:rsidP="00AD73EE">
      <w:pPr>
        <w:ind w:left="1440"/>
        <w:rPr>
          <w:rStyle w:val="code"/>
        </w:rPr>
      </w:pPr>
      <w:r w:rsidRPr="009912FD">
        <w:rPr>
          <w:rStyle w:val="code"/>
        </w:rPr>
        <w:t>ObjectPropertyRange(:isDissolvedBy :Liquid)</w:t>
      </w:r>
    </w:p>
    <w:p w14:paraId="30307D6D" w14:textId="77777777" w:rsidR="00AD73EE" w:rsidRPr="009912FD" w:rsidRDefault="00AD73EE" w:rsidP="009912FD">
      <w:pPr>
        <w:ind w:firstLine="576"/>
        <w:rPr>
          <w:rStyle w:val="code"/>
        </w:rPr>
      </w:pPr>
      <w:r w:rsidRPr="009912FD">
        <w:rPr>
          <w:rStyle w:val="code"/>
        </w:rPr>
        <w:t>)</w:t>
      </w:r>
    </w:p>
    <w:p w14:paraId="4F487B5D" w14:textId="77777777" w:rsidR="00AD73EE" w:rsidRDefault="00AD73EE" w:rsidP="00AD73EE"/>
    <w:p w14:paraId="2AB1848A"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8" w:name="_Toc418599517"/>
      <w:bookmarkStart w:id="329" w:name="_Toc451683779"/>
      <w:r>
        <w:t>Class with Object Property without Range</w:t>
      </w:r>
      <w:bookmarkEnd w:id="328"/>
      <w:bookmarkEnd w:id="329"/>
    </w:p>
    <w:p w14:paraId="77366F3B" w14:textId="77777777" w:rsidR="00AD73EE" w:rsidRDefault="00AD73EE" w:rsidP="00AD73EE">
      <w:r>
        <w:rPr>
          <w:noProof/>
        </w:rPr>
        <w:drawing>
          <wp:inline distT="0" distB="0" distL="0" distR="0" wp14:anchorId="48C90687" wp14:editId="630C353E">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9875" cy="561975"/>
                    </a:xfrm>
                    <a:prstGeom prst="rect">
                      <a:avLst/>
                    </a:prstGeom>
                  </pic:spPr>
                </pic:pic>
              </a:graphicData>
            </a:graphic>
          </wp:inline>
        </w:drawing>
      </w:r>
    </w:p>
    <w:p w14:paraId="7E56271C" w14:textId="77777777" w:rsidR="00AD73EE" w:rsidRPr="009912FD" w:rsidRDefault="00AD73EE" w:rsidP="00AD73EE">
      <w:pPr>
        <w:rPr>
          <w:rStyle w:val="code"/>
        </w:rPr>
      </w:pPr>
      <w:r w:rsidRPr="009912FD">
        <w:rPr>
          <w:rStyle w:val="code"/>
        </w:rPr>
        <w:t>Ontology(&lt;http://nomagic.com/ontology/example-case/case-03d&gt;</w:t>
      </w:r>
    </w:p>
    <w:p w14:paraId="4A2766F7" w14:textId="77777777" w:rsidR="00AD73EE" w:rsidRPr="009912FD" w:rsidRDefault="00AD73EE" w:rsidP="00AD73EE">
      <w:pPr>
        <w:ind w:left="720"/>
        <w:rPr>
          <w:rStyle w:val="code"/>
        </w:rPr>
      </w:pPr>
      <w:r w:rsidRPr="009912FD">
        <w:rPr>
          <w:rStyle w:val="code"/>
        </w:rPr>
        <w:t>Declaration(</w:t>
      </w:r>
    </w:p>
    <w:p w14:paraId="64A5ED11" w14:textId="77777777" w:rsidR="00AD73EE" w:rsidRPr="009912FD" w:rsidRDefault="00AD73EE" w:rsidP="00AD73EE">
      <w:pPr>
        <w:ind w:left="720" w:firstLine="720"/>
        <w:rPr>
          <w:rStyle w:val="code"/>
        </w:rPr>
      </w:pPr>
      <w:r w:rsidRPr="009912FD">
        <w:rPr>
          <w:rStyle w:val="code"/>
        </w:rPr>
        <w:t>Class(:Receptacle)</w:t>
      </w:r>
    </w:p>
    <w:p w14:paraId="4C848F20" w14:textId="77777777" w:rsidR="00AD73EE" w:rsidRPr="009912FD" w:rsidRDefault="00AD73EE" w:rsidP="00AD73EE">
      <w:pPr>
        <w:ind w:left="720"/>
        <w:rPr>
          <w:rStyle w:val="code"/>
        </w:rPr>
      </w:pPr>
      <w:r w:rsidRPr="009912FD">
        <w:rPr>
          <w:rStyle w:val="code"/>
        </w:rPr>
        <w:t>)</w:t>
      </w:r>
    </w:p>
    <w:p w14:paraId="14739253" w14:textId="77777777" w:rsidR="00AD73EE" w:rsidRPr="009912FD" w:rsidRDefault="00AD73EE" w:rsidP="00AD73EE">
      <w:pPr>
        <w:ind w:left="720"/>
        <w:rPr>
          <w:rStyle w:val="code"/>
        </w:rPr>
      </w:pPr>
      <w:r w:rsidRPr="009912FD">
        <w:rPr>
          <w:rStyle w:val="code"/>
        </w:rPr>
        <w:t>Declaration(</w:t>
      </w:r>
    </w:p>
    <w:p w14:paraId="30C12982" w14:textId="77777777" w:rsidR="00AD73EE" w:rsidRPr="009912FD" w:rsidRDefault="00AD73EE" w:rsidP="00AD73EE">
      <w:pPr>
        <w:ind w:left="720" w:firstLine="720"/>
        <w:rPr>
          <w:rStyle w:val="code"/>
        </w:rPr>
      </w:pPr>
      <w:r w:rsidRPr="009912FD">
        <w:rPr>
          <w:rStyle w:val="code"/>
        </w:rPr>
        <w:t>ObjectProperty(:holds)</w:t>
      </w:r>
    </w:p>
    <w:p w14:paraId="7D623245" w14:textId="77777777" w:rsidR="00AD73EE" w:rsidRPr="009912FD" w:rsidRDefault="00AD73EE" w:rsidP="00AD73EE">
      <w:pPr>
        <w:ind w:left="720"/>
        <w:rPr>
          <w:rStyle w:val="code"/>
        </w:rPr>
      </w:pPr>
      <w:r w:rsidRPr="009912FD">
        <w:rPr>
          <w:rStyle w:val="code"/>
        </w:rPr>
        <w:t>)</w:t>
      </w:r>
    </w:p>
    <w:p w14:paraId="3B2F7D4C" w14:textId="77777777" w:rsidR="00AD73EE" w:rsidRPr="009912FD" w:rsidRDefault="00AD73EE" w:rsidP="00AD73EE">
      <w:pPr>
        <w:ind w:left="720"/>
        <w:rPr>
          <w:rStyle w:val="code"/>
        </w:rPr>
      </w:pPr>
      <w:r w:rsidRPr="009912FD">
        <w:rPr>
          <w:rStyle w:val="code"/>
        </w:rPr>
        <w:t>AnnotationAssertion(rdfs:label :Receptacle "Receptacle"@en)</w:t>
      </w:r>
    </w:p>
    <w:p w14:paraId="27E6ACBF" w14:textId="77777777" w:rsidR="00AD73EE" w:rsidRPr="009912FD" w:rsidRDefault="00AD73EE" w:rsidP="00AD73EE">
      <w:pPr>
        <w:ind w:left="720"/>
        <w:rPr>
          <w:rStyle w:val="code"/>
        </w:rPr>
      </w:pPr>
      <w:r w:rsidRPr="009912FD">
        <w:rPr>
          <w:rStyle w:val="code"/>
        </w:rPr>
        <w:lastRenderedPageBreak/>
        <w:t>AnnotationAssertion(rdfs:label :holds "holds"@en)</w:t>
      </w:r>
    </w:p>
    <w:p w14:paraId="577DD096" w14:textId="77777777" w:rsidR="00AD73EE" w:rsidRPr="009912FD" w:rsidRDefault="00AD73EE" w:rsidP="00AD73EE">
      <w:pPr>
        <w:ind w:left="720"/>
        <w:rPr>
          <w:rStyle w:val="code"/>
        </w:rPr>
      </w:pPr>
      <w:r w:rsidRPr="009912FD">
        <w:rPr>
          <w:rStyle w:val="code"/>
        </w:rPr>
        <w:t>ObjectPropertyDomain(:holds :Receptacle)</w:t>
      </w:r>
    </w:p>
    <w:p w14:paraId="10B7E2FC" w14:textId="77777777" w:rsidR="00AD73EE" w:rsidRPr="009912FD" w:rsidRDefault="00AD73EE" w:rsidP="00AD73EE">
      <w:pPr>
        <w:rPr>
          <w:rStyle w:val="code"/>
        </w:rPr>
      </w:pPr>
      <w:r w:rsidRPr="009912FD">
        <w:rPr>
          <w:rStyle w:val="code"/>
        </w:rPr>
        <w:t>)</w:t>
      </w:r>
    </w:p>
    <w:p w14:paraId="798BA4E0" w14:textId="77777777" w:rsidR="00AD73EE" w:rsidRDefault="00AD73EE" w:rsidP="00AD73EE"/>
    <w:p w14:paraId="7D412294"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0" w:name="_Toc418599518"/>
      <w:bookmarkStart w:id="331" w:name="_Toc451683780"/>
      <w:r>
        <w:t>Class with Subproperty</w:t>
      </w:r>
      <w:bookmarkEnd w:id="330"/>
      <w:bookmarkEnd w:id="331"/>
    </w:p>
    <w:p w14:paraId="46D875AF" w14:textId="77777777" w:rsidR="00AD73EE" w:rsidRDefault="00AD73EE" w:rsidP="00AD73EE">
      <w:r>
        <w:rPr>
          <w:noProof/>
        </w:rPr>
        <w:drawing>
          <wp:inline distT="0" distB="0" distL="0" distR="0" wp14:anchorId="6663814F" wp14:editId="1264A239">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48000" cy="1419225"/>
                    </a:xfrm>
                    <a:prstGeom prst="rect">
                      <a:avLst/>
                    </a:prstGeom>
                  </pic:spPr>
                </pic:pic>
              </a:graphicData>
            </a:graphic>
          </wp:inline>
        </w:drawing>
      </w:r>
    </w:p>
    <w:p w14:paraId="7927A665" w14:textId="77777777" w:rsidR="00AD73EE" w:rsidRPr="009912FD" w:rsidRDefault="00AD73EE" w:rsidP="00AD73EE">
      <w:pPr>
        <w:rPr>
          <w:rStyle w:val="code"/>
        </w:rPr>
      </w:pPr>
      <w:r w:rsidRPr="009912FD">
        <w:rPr>
          <w:rStyle w:val="code"/>
        </w:rPr>
        <w:t>Ontology(&lt;http://nomagic.com/ontology/example-case/case-05&gt;</w:t>
      </w:r>
    </w:p>
    <w:p w14:paraId="01275925" w14:textId="77777777" w:rsidR="00AD73EE" w:rsidRPr="009912FD" w:rsidRDefault="00AD73EE" w:rsidP="00AD73EE">
      <w:pPr>
        <w:ind w:left="720"/>
        <w:rPr>
          <w:rStyle w:val="code"/>
        </w:rPr>
      </w:pPr>
      <w:r w:rsidRPr="009912FD">
        <w:rPr>
          <w:rStyle w:val="code"/>
        </w:rPr>
        <w:t>Declaration(</w:t>
      </w:r>
    </w:p>
    <w:p w14:paraId="5D939C02" w14:textId="77777777" w:rsidR="00AD73EE" w:rsidRPr="009912FD" w:rsidRDefault="00AD73EE" w:rsidP="00AD73EE">
      <w:pPr>
        <w:ind w:left="720" w:firstLine="720"/>
        <w:rPr>
          <w:rStyle w:val="code"/>
        </w:rPr>
      </w:pPr>
      <w:r w:rsidRPr="009912FD">
        <w:rPr>
          <w:rStyle w:val="code"/>
        </w:rPr>
        <w:t>Class(:FutsalPlayer)</w:t>
      </w:r>
    </w:p>
    <w:p w14:paraId="02D4E215" w14:textId="77777777" w:rsidR="00AD73EE" w:rsidRPr="009912FD" w:rsidRDefault="00AD73EE" w:rsidP="00AD73EE">
      <w:pPr>
        <w:ind w:left="720"/>
        <w:rPr>
          <w:rStyle w:val="code"/>
        </w:rPr>
      </w:pPr>
      <w:r w:rsidRPr="009912FD">
        <w:rPr>
          <w:rStyle w:val="code"/>
        </w:rPr>
        <w:t>)</w:t>
      </w:r>
    </w:p>
    <w:p w14:paraId="3BF1E70B" w14:textId="77777777" w:rsidR="00AD73EE" w:rsidRPr="009912FD" w:rsidRDefault="00AD73EE" w:rsidP="00AD73EE">
      <w:pPr>
        <w:ind w:left="720"/>
        <w:rPr>
          <w:rStyle w:val="code"/>
        </w:rPr>
      </w:pPr>
      <w:r w:rsidRPr="009912FD">
        <w:rPr>
          <w:rStyle w:val="code"/>
        </w:rPr>
        <w:t>Declaration(</w:t>
      </w:r>
    </w:p>
    <w:p w14:paraId="4A39594E" w14:textId="77777777" w:rsidR="00AD73EE" w:rsidRPr="009912FD" w:rsidRDefault="00AD73EE" w:rsidP="00AD73EE">
      <w:pPr>
        <w:ind w:left="720" w:firstLine="720"/>
        <w:rPr>
          <w:rStyle w:val="code"/>
        </w:rPr>
      </w:pPr>
      <w:r w:rsidRPr="009912FD">
        <w:rPr>
          <w:rStyle w:val="code"/>
        </w:rPr>
        <w:t>Class(:FutsalTeam)</w:t>
      </w:r>
    </w:p>
    <w:p w14:paraId="1523DAAF" w14:textId="77777777" w:rsidR="00AD73EE" w:rsidRPr="009912FD" w:rsidRDefault="00AD73EE" w:rsidP="00AD73EE">
      <w:pPr>
        <w:ind w:left="720"/>
        <w:rPr>
          <w:rStyle w:val="code"/>
        </w:rPr>
      </w:pPr>
      <w:r w:rsidRPr="009912FD">
        <w:rPr>
          <w:rStyle w:val="code"/>
        </w:rPr>
        <w:t>)</w:t>
      </w:r>
    </w:p>
    <w:p w14:paraId="1B891AC8" w14:textId="77777777" w:rsidR="00AD73EE" w:rsidRPr="009912FD" w:rsidRDefault="00AD73EE" w:rsidP="00AD73EE">
      <w:pPr>
        <w:ind w:left="720"/>
        <w:rPr>
          <w:rStyle w:val="code"/>
        </w:rPr>
      </w:pPr>
      <w:r w:rsidRPr="009912FD">
        <w:rPr>
          <w:rStyle w:val="code"/>
        </w:rPr>
        <w:t>Declaration(</w:t>
      </w:r>
    </w:p>
    <w:p w14:paraId="75D52EC3" w14:textId="77777777" w:rsidR="00AD73EE" w:rsidRPr="009912FD" w:rsidRDefault="00AD73EE" w:rsidP="00AD73EE">
      <w:pPr>
        <w:ind w:left="720" w:firstLine="720"/>
        <w:rPr>
          <w:rStyle w:val="code"/>
        </w:rPr>
      </w:pPr>
      <w:r w:rsidRPr="009912FD">
        <w:rPr>
          <w:rStyle w:val="code"/>
        </w:rPr>
        <w:t>Class(:SoccerPlayer)</w:t>
      </w:r>
    </w:p>
    <w:p w14:paraId="0E6FF351" w14:textId="77777777" w:rsidR="00AD73EE" w:rsidRPr="009912FD" w:rsidRDefault="00AD73EE" w:rsidP="00AD73EE">
      <w:pPr>
        <w:ind w:left="720"/>
        <w:rPr>
          <w:rStyle w:val="code"/>
        </w:rPr>
      </w:pPr>
      <w:r w:rsidRPr="009912FD">
        <w:rPr>
          <w:rStyle w:val="code"/>
        </w:rPr>
        <w:t>)</w:t>
      </w:r>
    </w:p>
    <w:p w14:paraId="77D6234B" w14:textId="77777777" w:rsidR="00AD73EE" w:rsidRPr="009912FD" w:rsidRDefault="00AD73EE" w:rsidP="00AD73EE">
      <w:pPr>
        <w:ind w:left="720"/>
        <w:rPr>
          <w:rStyle w:val="code"/>
        </w:rPr>
      </w:pPr>
      <w:r w:rsidRPr="009912FD">
        <w:rPr>
          <w:rStyle w:val="code"/>
        </w:rPr>
        <w:t>Declaration(</w:t>
      </w:r>
    </w:p>
    <w:p w14:paraId="6D14EF47" w14:textId="77777777" w:rsidR="00AD73EE" w:rsidRPr="009912FD" w:rsidRDefault="00AD73EE" w:rsidP="00AD73EE">
      <w:pPr>
        <w:ind w:left="720" w:firstLine="720"/>
        <w:rPr>
          <w:rStyle w:val="code"/>
        </w:rPr>
      </w:pPr>
      <w:r w:rsidRPr="009912FD">
        <w:rPr>
          <w:rStyle w:val="code"/>
        </w:rPr>
        <w:t>Class(:SoccerTeam)</w:t>
      </w:r>
    </w:p>
    <w:p w14:paraId="572C5A85" w14:textId="77777777" w:rsidR="00AD73EE" w:rsidRPr="009912FD" w:rsidRDefault="00AD73EE" w:rsidP="00AD73EE">
      <w:pPr>
        <w:ind w:left="720"/>
        <w:rPr>
          <w:rStyle w:val="code"/>
        </w:rPr>
      </w:pPr>
      <w:r w:rsidRPr="009912FD">
        <w:rPr>
          <w:rStyle w:val="code"/>
        </w:rPr>
        <w:t>)</w:t>
      </w:r>
    </w:p>
    <w:p w14:paraId="5B999787" w14:textId="77777777" w:rsidR="00AD73EE" w:rsidRPr="009912FD" w:rsidRDefault="00AD73EE" w:rsidP="00AD73EE">
      <w:pPr>
        <w:ind w:left="720"/>
        <w:rPr>
          <w:rStyle w:val="code"/>
        </w:rPr>
      </w:pPr>
      <w:r w:rsidRPr="009912FD">
        <w:rPr>
          <w:rStyle w:val="code"/>
        </w:rPr>
        <w:t>Declaration(</w:t>
      </w:r>
    </w:p>
    <w:p w14:paraId="2E56EF82" w14:textId="77777777" w:rsidR="00AD73EE" w:rsidRPr="009912FD" w:rsidRDefault="00AD73EE" w:rsidP="00AD73EE">
      <w:pPr>
        <w:ind w:left="720" w:firstLine="720"/>
        <w:rPr>
          <w:rStyle w:val="code"/>
        </w:rPr>
      </w:pPr>
      <w:r w:rsidRPr="009912FD">
        <w:rPr>
          <w:rStyle w:val="code"/>
        </w:rPr>
        <w:t>ObjectProperty(:composedOf)</w:t>
      </w:r>
    </w:p>
    <w:p w14:paraId="582F236B" w14:textId="77777777" w:rsidR="00AD73EE" w:rsidRPr="009912FD" w:rsidRDefault="00AD73EE" w:rsidP="00AD73EE">
      <w:pPr>
        <w:ind w:left="720"/>
        <w:rPr>
          <w:rStyle w:val="code"/>
        </w:rPr>
      </w:pPr>
      <w:r w:rsidRPr="009912FD">
        <w:rPr>
          <w:rStyle w:val="code"/>
        </w:rPr>
        <w:t>)</w:t>
      </w:r>
    </w:p>
    <w:p w14:paraId="236EADDE" w14:textId="77777777" w:rsidR="00AD73EE" w:rsidRPr="009912FD" w:rsidRDefault="00AD73EE" w:rsidP="00AD73EE">
      <w:pPr>
        <w:ind w:left="720"/>
        <w:rPr>
          <w:rStyle w:val="code"/>
        </w:rPr>
      </w:pPr>
      <w:r w:rsidRPr="009912FD">
        <w:rPr>
          <w:rStyle w:val="code"/>
        </w:rPr>
        <w:t>Declaration(</w:t>
      </w:r>
    </w:p>
    <w:p w14:paraId="6810EA00" w14:textId="77777777" w:rsidR="00AD73EE" w:rsidRPr="009912FD" w:rsidRDefault="00AD73EE" w:rsidP="00AD73EE">
      <w:pPr>
        <w:ind w:left="720" w:firstLine="720"/>
        <w:rPr>
          <w:rStyle w:val="code"/>
        </w:rPr>
      </w:pPr>
      <w:r w:rsidRPr="009912FD">
        <w:rPr>
          <w:rStyle w:val="code"/>
        </w:rPr>
        <w:t>ObjectProperty(:consistsOf)</w:t>
      </w:r>
    </w:p>
    <w:p w14:paraId="6BEDDF5C" w14:textId="77777777" w:rsidR="00AD73EE" w:rsidRPr="009912FD" w:rsidRDefault="00AD73EE" w:rsidP="00AD73EE">
      <w:pPr>
        <w:ind w:left="720"/>
        <w:rPr>
          <w:rStyle w:val="code"/>
        </w:rPr>
      </w:pPr>
      <w:r w:rsidRPr="009912FD">
        <w:rPr>
          <w:rStyle w:val="code"/>
        </w:rPr>
        <w:t>)</w:t>
      </w:r>
    </w:p>
    <w:p w14:paraId="1F9EB2B4" w14:textId="77777777" w:rsidR="00AD73EE" w:rsidRPr="009912FD" w:rsidRDefault="00AD73EE" w:rsidP="00AD73EE">
      <w:pPr>
        <w:ind w:left="720"/>
        <w:rPr>
          <w:rStyle w:val="code"/>
        </w:rPr>
      </w:pPr>
      <w:r w:rsidRPr="009912FD">
        <w:rPr>
          <w:rStyle w:val="code"/>
        </w:rPr>
        <w:t>AnnotationAssertion(rdfs:label :FutsalPlayer "Futsal Player"@en)</w:t>
      </w:r>
    </w:p>
    <w:p w14:paraId="263A549F" w14:textId="77777777" w:rsidR="00AD73EE" w:rsidRPr="009912FD" w:rsidRDefault="00AD73EE" w:rsidP="00AD73EE">
      <w:pPr>
        <w:ind w:left="720"/>
        <w:rPr>
          <w:rStyle w:val="code"/>
        </w:rPr>
      </w:pPr>
      <w:r w:rsidRPr="009912FD">
        <w:rPr>
          <w:rStyle w:val="code"/>
        </w:rPr>
        <w:t>SubClassOf(:FutsalPlayer :SoccerPlayer)</w:t>
      </w:r>
    </w:p>
    <w:p w14:paraId="26CD1834" w14:textId="77777777" w:rsidR="00AD73EE" w:rsidRPr="009912FD" w:rsidRDefault="00AD73EE" w:rsidP="00AD73EE">
      <w:pPr>
        <w:ind w:left="720"/>
        <w:rPr>
          <w:rStyle w:val="code"/>
        </w:rPr>
      </w:pPr>
      <w:r w:rsidRPr="009912FD">
        <w:rPr>
          <w:rStyle w:val="code"/>
        </w:rPr>
        <w:t>AnnotationAssertion(rdfs:label :FutsalTeam "Futsal Team"@en)</w:t>
      </w:r>
    </w:p>
    <w:p w14:paraId="25263E76" w14:textId="77777777" w:rsidR="00AD73EE" w:rsidRPr="009912FD" w:rsidRDefault="00AD73EE" w:rsidP="00AD73EE">
      <w:pPr>
        <w:ind w:left="720"/>
        <w:rPr>
          <w:rStyle w:val="code"/>
        </w:rPr>
      </w:pPr>
      <w:r w:rsidRPr="009912FD">
        <w:rPr>
          <w:rStyle w:val="code"/>
        </w:rPr>
        <w:t>SubClassOf(:FutsalTeam :SoccerTeam)</w:t>
      </w:r>
    </w:p>
    <w:p w14:paraId="4736F7DA" w14:textId="77777777" w:rsidR="00AD73EE" w:rsidRPr="009912FD" w:rsidRDefault="00AD73EE" w:rsidP="00AD73EE">
      <w:pPr>
        <w:ind w:left="720"/>
        <w:rPr>
          <w:rStyle w:val="code"/>
        </w:rPr>
      </w:pPr>
      <w:r w:rsidRPr="009912FD">
        <w:rPr>
          <w:rStyle w:val="code"/>
        </w:rPr>
        <w:t>SubClassOf(</w:t>
      </w:r>
    </w:p>
    <w:p w14:paraId="22CF4EDF" w14:textId="77777777" w:rsidR="00AD73EE" w:rsidRPr="009912FD" w:rsidRDefault="00AD73EE" w:rsidP="00AD73EE">
      <w:pPr>
        <w:ind w:left="720" w:firstLine="720"/>
        <w:rPr>
          <w:rStyle w:val="code"/>
        </w:rPr>
      </w:pPr>
      <w:r w:rsidRPr="009912FD">
        <w:rPr>
          <w:rStyle w:val="code"/>
        </w:rPr>
        <w:t xml:space="preserve">:FutsalTeam </w:t>
      </w:r>
    </w:p>
    <w:p w14:paraId="06119157" w14:textId="77777777" w:rsidR="00AD73EE" w:rsidRPr="009912FD" w:rsidRDefault="00AD73EE" w:rsidP="00AD73EE">
      <w:pPr>
        <w:ind w:left="720" w:firstLine="720"/>
        <w:rPr>
          <w:rStyle w:val="code"/>
        </w:rPr>
      </w:pPr>
      <w:r w:rsidRPr="009912FD">
        <w:rPr>
          <w:rStyle w:val="code"/>
        </w:rPr>
        <w:t>ObjectIntersectionOf(</w:t>
      </w:r>
    </w:p>
    <w:p w14:paraId="6B015F4A" w14:textId="77777777" w:rsidR="00AD73EE" w:rsidRPr="009912FD" w:rsidRDefault="00AD73EE" w:rsidP="00AD73EE">
      <w:pPr>
        <w:ind w:left="2160"/>
        <w:rPr>
          <w:rStyle w:val="code"/>
        </w:rPr>
      </w:pPr>
      <w:r w:rsidRPr="009912FD">
        <w:rPr>
          <w:rStyle w:val="code"/>
        </w:rPr>
        <w:t>ObjectMaxCardinality(5 :composedOf :FutsalPlayer) ObjectMinCardinality(5 :composedOf :FutsalPlayer)</w:t>
      </w:r>
    </w:p>
    <w:p w14:paraId="2EB18BED" w14:textId="77777777" w:rsidR="00AD73EE" w:rsidRPr="009912FD" w:rsidRDefault="00AD73EE" w:rsidP="00AD73EE">
      <w:pPr>
        <w:ind w:left="1440"/>
        <w:rPr>
          <w:rStyle w:val="code"/>
        </w:rPr>
      </w:pPr>
      <w:r w:rsidRPr="009912FD">
        <w:rPr>
          <w:rStyle w:val="code"/>
        </w:rPr>
        <w:t>)</w:t>
      </w:r>
    </w:p>
    <w:p w14:paraId="6C51C841" w14:textId="77777777" w:rsidR="00AD73EE" w:rsidRPr="009912FD" w:rsidRDefault="00AD73EE" w:rsidP="00AD73EE">
      <w:pPr>
        <w:ind w:left="720"/>
        <w:rPr>
          <w:rStyle w:val="code"/>
        </w:rPr>
      </w:pPr>
      <w:r w:rsidRPr="009912FD">
        <w:rPr>
          <w:rStyle w:val="code"/>
        </w:rPr>
        <w:t>)</w:t>
      </w:r>
    </w:p>
    <w:p w14:paraId="187C588E" w14:textId="77777777" w:rsidR="00AD73EE" w:rsidRPr="009912FD" w:rsidRDefault="00AD73EE" w:rsidP="00AD73EE">
      <w:pPr>
        <w:ind w:left="720"/>
        <w:rPr>
          <w:rStyle w:val="code"/>
        </w:rPr>
      </w:pPr>
      <w:r w:rsidRPr="009912FD">
        <w:rPr>
          <w:rStyle w:val="code"/>
        </w:rPr>
        <w:t>AnnotationAssertion(rdfs:label :SoccerPlayer "Soccer Player"@en)</w:t>
      </w:r>
    </w:p>
    <w:p w14:paraId="755E0BA3" w14:textId="77777777" w:rsidR="00AD73EE" w:rsidRPr="009912FD" w:rsidRDefault="00AD73EE" w:rsidP="00AD73EE">
      <w:pPr>
        <w:ind w:left="720"/>
        <w:rPr>
          <w:rStyle w:val="code"/>
        </w:rPr>
      </w:pPr>
      <w:r w:rsidRPr="009912FD">
        <w:rPr>
          <w:rStyle w:val="code"/>
        </w:rPr>
        <w:t>AnnotationAssertion(rdfs:label :SoccerTeam "Soccer Team"@en)</w:t>
      </w:r>
    </w:p>
    <w:p w14:paraId="33F15411" w14:textId="77777777" w:rsidR="00AD73EE" w:rsidRPr="009912FD" w:rsidRDefault="00AD73EE" w:rsidP="00AD73EE">
      <w:pPr>
        <w:ind w:left="720"/>
        <w:rPr>
          <w:rStyle w:val="code"/>
        </w:rPr>
      </w:pPr>
      <w:r w:rsidRPr="009912FD">
        <w:rPr>
          <w:rStyle w:val="code"/>
        </w:rPr>
        <w:t>SubClassOf(</w:t>
      </w:r>
    </w:p>
    <w:p w14:paraId="4C32E0B9" w14:textId="77777777" w:rsidR="00AD73EE" w:rsidRPr="009912FD" w:rsidRDefault="00AD73EE" w:rsidP="00AD73EE">
      <w:pPr>
        <w:ind w:left="720" w:firstLine="720"/>
        <w:rPr>
          <w:rStyle w:val="code"/>
        </w:rPr>
      </w:pPr>
      <w:r w:rsidRPr="009912FD">
        <w:rPr>
          <w:rStyle w:val="code"/>
        </w:rPr>
        <w:t xml:space="preserve">:SoccerTeam </w:t>
      </w:r>
    </w:p>
    <w:p w14:paraId="56E3FD29" w14:textId="77777777" w:rsidR="00AD73EE" w:rsidRPr="009912FD" w:rsidRDefault="00AD73EE" w:rsidP="00AD73EE">
      <w:pPr>
        <w:ind w:left="720" w:firstLine="720"/>
        <w:rPr>
          <w:rStyle w:val="code"/>
        </w:rPr>
      </w:pPr>
      <w:r w:rsidRPr="009912FD">
        <w:rPr>
          <w:rStyle w:val="code"/>
        </w:rPr>
        <w:t>ObjectIntersectionOf(</w:t>
      </w:r>
    </w:p>
    <w:p w14:paraId="0373F394" w14:textId="77777777" w:rsidR="00AD73EE" w:rsidRPr="009912FD" w:rsidRDefault="00AD73EE" w:rsidP="00AD73EE">
      <w:pPr>
        <w:ind w:left="2160"/>
        <w:rPr>
          <w:rStyle w:val="code"/>
        </w:rPr>
      </w:pPr>
      <w:r w:rsidRPr="009912FD">
        <w:rPr>
          <w:rStyle w:val="code"/>
        </w:rPr>
        <w:t>ObjectMaxCardinality(11 :consistsOf :SoccerPlayer) ObjectMinCardinality(5 :consistsOf :SoccerPlayer)</w:t>
      </w:r>
    </w:p>
    <w:p w14:paraId="1254148A" w14:textId="77777777" w:rsidR="00AD73EE" w:rsidRPr="009912FD" w:rsidRDefault="00AD73EE" w:rsidP="00AD73EE">
      <w:pPr>
        <w:ind w:left="1440"/>
        <w:rPr>
          <w:rStyle w:val="code"/>
        </w:rPr>
      </w:pPr>
      <w:r w:rsidRPr="009912FD">
        <w:rPr>
          <w:rStyle w:val="code"/>
        </w:rPr>
        <w:t>)</w:t>
      </w:r>
    </w:p>
    <w:p w14:paraId="3EA4A635" w14:textId="77777777" w:rsidR="00AD73EE" w:rsidRPr="009912FD" w:rsidRDefault="00AD73EE" w:rsidP="00AD73EE">
      <w:pPr>
        <w:ind w:left="720"/>
        <w:rPr>
          <w:rStyle w:val="code"/>
        </w:rPr>
      </w:pPr>
      <w:r w:rsidRPr="009912FD">
        <w:rPr>
          <w:rStyle w:val="code"/>
        </w:rPr>
        <w:t>)</w:t>
      </w:r>
    </w:p>
    <w:p w14:paraId="4D89224F" w14:textId="77777777" w:rsidR="00AD73EE" w:rsidRPr="009912FD" w:rsidRDefault="00AD73EE" w:rsidP="00AD73EE">
      <w:pPr>
        <w:ind w:left="720"/>
        <w:rPr>
          <w:rStyle w:val="code"/>
        </w:rPr>
      </w:pPr>
      <w:r w:rsidRPr="009912FD">
        <w:rPr>
          <w:rStyle w:val="code"/>
        </w:rPr>
        <w:t>AnnotationAssertion(rdfs:label :composedOf "composed of"@en)</w:t>
      </w:r>
    </w:p>
    <w:p w14:paraId="20F60F7C" w14:textId="77777777" w:rsidR="00AD73EE" w:rsidRPr="009912FD" w:rsidRDefault="00AD73EE" w:rsidP="00AD73EE">
      <w:pPr>
        <w:ind w:left="720"/>
        <w:rPr>
          <w:rStyle w:val="code"/>
        </w:rPr>
      </w:pPr>
      <w:r w:rsidRPr="009912FD">
        <w:rPr>
          <w:rStyle w:val="code"/>
        </w:rPr>
        <w:t>SubObjectPropertyOf(:composedOf :consistsOf)</w:t>
      </w:r>
    </w:p>
    <w:p w14:paraId="1ABCD946" w14:textId="77777777" w:rsidR="00AD73EE" w:rsidRPr="009912FD" w:rsidRDefault="00AD73EE" w:rsidP="00AD73EE">
      <w:pPr>
        <w:ind w:left="720"/>
        <w:rPr>
          <w:rStyle w:val="code"/>
        </w:rPr>
      </w:pPr>
      <w:r w:rsidRPr="009912FD">
        <w:rPr>
          <w:rStyle w:val="code"/>
        </w:rPr>
        <w:t>ObjectPropertyDomain(:composedOf :FutsalTeam)</w:t>
      </w:r>
    </w:p>
    <w:p w14:paraId="59E80202" w14:textId="77777777" w:rsidR="00AD73EE" w:rsidRPr="009912FD" w:rsidRDefault="00AD73EE" w:rsidP="00AD73EE">
      <w:pPr>
        <w:ind w:left="720"/>
        <w:rPr>
          <w:rStyle w:val="code"/>
        </w:rPr>
      </w:pPr>
      <w:r w:rsidRPr="009912FD">
        <w:rPr>
          <w:rStyle w:val="code"/>
        </w:rPr>
        <w:t>ObjectPropertyRange(:composedOf :FutsalPlayer)</w:t>
      </w:r>
    </w:p>
    <w:p w14:paraId="34A1EDAE" w14:textId="77777777" w:rsidR="00AD73EE" w:rsidRPr="009912FD" w:rsidRDefault="00AD73EE" w:rsidP="00AD73EE">
      <w:pPr>
        <w:ind w:left="720"/>
        <w:rPr>
          <w:rStyle w:val="code"/>
        </w:rPr>
      </w:pPr>
      <w:r w:rsidRPr="009912FD">
        <w:rPr>
          <w:rStyle w:val="code"/>
        </w:rPr>
        <w:t>AnnotationAssertion(rdfs:label :consistsOf "consists of"@en)</w:t>
      </w:r>
    </w:p>
    <w:p w14:paraId="4327F5B7" w14:textId="77777777" w:rsidR="00AD73EE" w:rsidRPr="009912FD" w:rsidRDefault="00AD73EE" w:rsidP="00AD73EE">
      <w:pPr>
        <w:ind w:left="720"/>
        <w:rPr>
          <w:rStyle w:val="code"/>
        </w:rPr>
      </w:pPr>
      <w:r w:rsidRPr="009912FD">
        <w:rPr>
          <w:rStyle w:val="code"/>
        </w:rPr>
        <w:t>ObjectPropertyDomain(:consistsOf :SoccerTeam)</w:t>
      </w:r>
    </w:p>
    <w:p w14:paraId="6F0A4E96" w14:textId="77777777" w:rsidR="00AD73EE" w:rsidRPr="009912FD" w:rsidRDefault="00AD73EE" w:rsidP="00AD73EE">
      <w:pPr>
        <w:ind w:left="720"/>
        <w:rPr>
          <w:rStyle w:val="code"/>
        </w:rPr>
      </w:pPr>
      <w:r w:rsidRPr="009912FD">
        <w:rPr>
          <w:rStyle w:val="code"/>
        </w:rPr>
        <w:t>ObjectPropertyRange(:consistsOf :SoccerPlayer)</w:t>
      </w:r>
    </w:p>
    <w:p w14:paraId="7975B9EA" w14:textId="77777777" w:rsidR="00AD73EE" w:rsidRPr="009912FD" w:rsidRDefault="00AD73EE" w:rsidP="00AD73EE">
      <w:pPr>
        <w:rPr>
          <w:rStyle w:val="code"/>
        </w:rPr>
      </w:pPr>
      <w:r w:rsidRPr="009912FD">
        <w:rPr>
          <w:rStyle w:val="code"/>
        </w:rPr>
        <w:lastRenderedPageBreak/>
        <w:t>)</w:t>
      </w:r>
    </w:p>
    <w:p w14:paraId="346A35BA" w14:textId="77777777" w:rsidR="00AD73EE" w:rsidRPr="009912FD" w:rsidRDefault="00AD73EE" w:rsidP="00AD73EE">
      <w:pPr>
        <w:rPr>
          <w:rStyle w:val="code"/>
        </w:rPr>
      </w:pPr>
    </w:p>
    <w:p w14:paraId="699BF3D0"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2" w:name="_Toc418599519"/>
      <w:bookmarkStart w:id="333" w:name="_Toc451683781"/>
      <w:r>
        <w:t>Class with Universal Quantification Constraint on Property I</w:t>
      </w:r>
      <w:bookmarkEnd w:id="332"/>
      <w:bookmarkEnd w:id="333"/>
    </w:p>
    <w:p w14:paraId="1EE56B33" w14:textId="77777777" w:rsidR="00AD73EE" w:rsidRPr="00011261" w:rsidRDefault="00AD73EE" w:rsidP="00AD73EE">
      <w:r>
        <w:rPr>
          <w:noProof/>
        </w:rPr>
        <w:drawing>
          <wp:inline distT="0" distB="0" distL="0" distR="0" wp14:anchorId="39B0151D" wp14:editId="3326BA0D">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62325" cy="1504950"/>
                    </a:xfrm>
                    <a:prstGeom prst="rect">
                      <a:avLst/>
                    </a:prstGeom>
                  </pic:spPr>
                </pic:pic>
              </a:graphicData>
            </a:graphic>
          </wp:inline>
        </w:drawing>
      </w:r>
    </w:p>
    <w:p w14:paraId="624E47EF" w14:textId="77777777" w:rsidR="00AD73EE" w:rsidRPr="009912FD" w:rsidRDefault="00AD73EE" w:rsidP="00AD73EE">
      <w:pPr>
        <w:rPr>
          <w:rStyle w:val="code"/>
        </w:rPr>
      </w:pPr>
      <w:r w:rsidRPr="009912FD">
        <w:rPr>
          <w:rStyle w:val="code"/>
        </w:rPr>
        <w:t>Ontology(&lt;http://nomagic.com/ontology/example-case/case-06&gt;</w:t>
      </w:r>
    </w:p>
    <w:p w14:paraId="702A95CE" w14:textId="77777777" w:rsidR="00AD73EE" w:rsidRPr="009912FD" w:rsidRDefault="00AD73EE" w:rsidP="00AD73EE">
      <w:pPr>
        <w:ind w:left="720"/>
        <w:rPr>
          <w:rStyle w:val="code"/>
        </w:rPr>
      </w:pPr>
      <w:r w:rsidRPr="009912FD">
        <w:rPr>
          <w:rStyle w:val="code"/>
        </w:rPr>
        <w:t>Declaration(</w:t>
      </w:r>
    </w:p>
    <w:p w14:paraId="2CC1F4F3" w14:textId="77777777" w:rsidR="00AD73EE" w:rsidRPr="009912FD" w:rsidRDefault="00AD73EE" w:rsidP="00AD73EE">
      <w:pPr>
        <w:ind w:left="720" w:firstLine="720"/>
        <w:rPr>
          <w:rStyle w:val="code"/>
        </w:rPr>
      </w:pPr>
      <w:r w:rsidRPr="009912FD">
        <w:rPr>
          <w:rStyle w:val="code"/>
        </w:rPr>
        <w:t>Class(:Dog)</w:t>
      </w:r>
    </w:p>
    <w:p w14:paraId="27DEE486" w14:textId="77777777" w:rsidR="00AD73EE" w:rsidRPr="009912FD" w:rsidRDefault="00AD73EE" w:rsidP="00AD73EE">
      <w:pPr>
        <w:ind w:left="720"/>
        <w:rPr>
          <w:rStyle w:val="code"/>
        </w:rPr>
      </w:pPr>
      <w:r w:rsidRPr="009912FD">
        <w:rPr>
          <w:rStyle w:val="code"/>
        </w:rPr>
        <w:t>)</w:t>
      </w:r>
    </w:p>
    <w:p w14:paraId="2CF19EC8" w14:textId="77777777" w:rsidR="00AD73EE" w:rsidRPr="009912FD" w:rsidRDefault="00AD73EE" w:rsidP="00AD73EE">
      <w:pPr>
        <w:ind w:left="720"/>
        <w:rPr>
          <w:rStyle w:val="code"/>
        </w:rPr>
      </w:pPr>
      <w:r w:rsidRPr="009912FD">
        <w:rPr>
          <w:rStyle w:val="code"/>
        </w:rPr>
        <w:t>Declaration(</w:t>
      </w:r>
    </w:p>
    <w:p w14:paraId="4C6517AD" w14:textId="77777777" w:rsidR="00AD73EE" w:rsidRPr="009912FD" w:rsidRDefault="00AD73EE" w:rsidP="00AD73EE">
      <w:pPr>
        <w:ind w:left="720" w:firstLine="720"/>
        <w:rPr>
          <w:rStyle w:val="code"/>
        </w:rPr>
      </w:pPr>
      <w:r w:rsidRPr="009912FD">
        <w:rPr>
          <w:rStyle w:val="code"/>
        </w:rPr>
        <w:t>Class(:DogOwner)</w:t>
      </w:r>
    </w:p>
    <w:p w14:paraId="5D4A2A74" w14:textId="77777777" w:rsidR="00AD73EE" w:rsidRPr="009912FD" w:rsidRDefault="00AD73EE" w:rsidP="00AD73EE">
      <w:pPr>
        <w:ind w:left="720"/>
        <w:rPr>
          <w:rStyle w:val="code"/>
        </w:rPr>
      </w:pPr>
      <w:r w:rsidRPr="009912FD">
        <w:rPr>
          <w:rStyle w:val="code"/>
        </w:rPr>
        <w:t>)</w:t>
      </w:r>
    </w:p>
    <w:p w14:paraId="014B7F7B" w14:textId="77777777" w:rsidR="00AD73EE" w:rsidRPr="009912FD" w:rsidRDefault="00AD73EE" w:rsidP="00AD73EE">
      <w:pPr>
        <w:ind w:left="720"/>
        <w:rPr>
          <w:rStyle w:val="code"/>
        </w:rPr>
      </w:pPr>
      <w:r w:rsidRPr="009912FD">
        <w:rPr>
          <w:rStyle w:val="code"/>
        </w:rPr>
        <w:t>Declaration(</w:t>
      </w:r>
    </w:p>
    <w:p w14:paraId="48665545" w14:textId="77777777" w:rsidR="00AD73EE" w:rsidRPr="009912FD" w:rsidRDefault="00AD73EE" w:rsidP="00AD73EE">
      <w:pPr>
        <w:ind w:left="720" w:firstLine="720"/>
        <w:rPr>
          <w:rStyle w:val="code"/>
        </w:rPr>
      </w:pPr>
      <w:r w:rsidRPr="009912FD">
        <w:rPr>
          <w:rStyle w:val="code"/>
        </w:rPr>
        <w:t>Class(:Person)</w:t>
      </w:r>
    </w:p>
    <w:p w14:paraId="18E20BC4" w14:textId="77777777" w:rsidR="00AD73EE" w:rsidRPr="009912FD" w:rsidRDefault="00AD73EE" w:rsidP="00AD73EE">
      <w:pPr>
        <w:ind w:left="720"/>
        <w:rPr>
          <w:rStyle w:val="code"/>
        </w:rPr>
      </w:pPr>
      <w:r w:rsidRPr="009912FD">
        <w:rPr>
          <w:rStyle w:val="code"/>
        </w:rPr>
        <w:t>)</w:t>
      </w:r>
    </w:p>
    <w:p w14:paraId="32EA1906" w14:textId="77777777" w:rsidR="00AD73EE" w:rsidRPr="009912FD" w:rsidRDefault="00AD73EE" w:rsidP="00AD73EE">
      <w:pPr>
        <w:ind w:left="720"/>
        <w:rPr>
          <w:rStyle w:val="code"/>
        </w:rPr>
      </w:pPr>
      <w:r w:rsidRPr="009912FD">
        <w:rPr>
          <w:rStyle w:val="code"/>
        </w:rPr>
        <w:t>Declaration(</w:t>
      </w:r>
    </w:p>
    <w:p w14:paraId="59CEC535" w14:textId="77777777" w:rsidR="00AD73EE" w:rsidRPr="009912FD" w:rsidRDefault="00AD73EE" w:rsidP="00AD73EE">
      <w:pPr>
        <w:ind w:left="720" w:firstLine="720"/>
        <w:rPr>
          <w:rStyle w:val="code"/>
        </w:rPr>
      </w:pPr>
      <w:r w:rsidRPr="009912FD">
        <w:rPr>
          <w:rStyle w:val="code"/>
        </w:rPr>
        <w:t>Class(:Pet)</w:t>
      </w:r>
    </w:p>
    <w:p w14:paraId="6C706DC6" w14:textId="77777777" w:rsidR="00AD73EE" w:rsidRPr="009912FD" w:rsidRDefault="00AD73EE" w:rsidP="00AD73EE">
      <w:pPr>
        <w:ind w:left="720"/>
        <w:rPr>
          <w:rStyle w:val="code"/>
        </w:rPr>
      </w:pPr>
      <w:r w:rsidRPr="009912FD">
        <w:rPr>
          <w:rStyle w:val="code"/>
        </w:rPr>
        <w:t>)</w:t>
      </w:r>
    </w:p>
    <w:p w14:paraId="303037DF" w14:textId="77777777" w:rsidR="00AD73EE" w:rsidRPr="009912FD" w:rsidRDefault="00AD73EE" w:rsidP="00AD73EE">
      <w:pPr>
        <w:ind w:left="720"/>
        <w:rPr>
          <w:rStyle w:val="code"/>
        </w:rPr>
      </w:pPr>
      <w:r w:rsidRPr="009912FD">
        <w:rPr>
          <w:rStyle w:val="code"/>
        </w:rPr>
        <w:t>Declaration(</w:t>
      </w:r>
    </w:p>
    <w:p w14:paraId="44DC3210" w14:textId="77777777" w:rsidR="00AD73EE" w:rsidRPr="009912FD" w:rsidRDefault="00AD73EE" w:rsidP="00AD73EE">
      <w:pPr>
        <w:ind w:left="720" w:firstLine="720"/>
        <w:rPr>
          <w:rStyle w:val="code"/>
        </w:rPr>
      </w:pPr>
      <w:r w:rsidRPr="009912FD">
        <w:rPr>
          <w:rStyle w:val="code"/>
        </w:rPr>
        <w:t>ObjectProperty(:has)</w:t>
      </w:r>
    </w:p>
    <w:p w14:paraId="4E7977AA" w14:textId="77777777" w:rsidR="00AD73EE" w:rsidRPr="009912FD" w:rsidRDefault="00AD73EE" w:rsidP="00AD73EE">
      <w:pPr>
        <w:ind w:left="720"/>
        <w:rPr>
          <w:rStyle w:val="code"/>
        </w:rPr>
      </w:pPr>
      <w:r w:rsidRPr="009912FD">
        <w:rPr>
          <w:rStyle w:val="code"/>
        </w:rPr>
        <w:t>)</w:t>
      </w:r>
    </w:p>
    <w:p w14:paraId="24F08528" w14:textId="77777777" w:rsidR="00AD73EE" w:rsidRPr="009912FD" w:rsidRDefault="00AD73EE" w:rsidP="00AD73EE">
      <w:pPr>
        <w:ind w:left="720"/>
        <w:rPr>
          <w:rStyle w:val="code"/>
        </w:rPr>
      </w:pPr>
      <w:r w:rsidRPr="009912FD">
        <w:rPr>
          <w:rStyle w:val="code"/>
        </w:rPr>
        <w:t>AnnotationAssertion(rdfs:label :Dog "Dog"@en)</w:t>
      </w:r>
    </w:p>
    <w:p w14:paraId="3A31258D" w14:textId="77777777" w:rsidR="00AD73EE" w:rsidRPr="009912FD" w:rsidRDefault="00AD73EE" w:rsidP="00AD73EE">
      <w:pPr>
        <w:ind w:left="720"/>
        <w:rPr>
          <w:rStyle w:val="code"/>
        </w:rPr>
      </w:pPr>
      <w:r w:rsidRPr="009912FD">
        <w:rPr>
          <w:rStyle w:val="code"/>
        </w:rPr>
        <w:t>SubClassOf(:Dog :Pet)</w:t>
      </w:r>
    </w:p>
    <w:p w14:paraId="0A7A59C8" w14:textId="77777777" w:rsidR="00AD73EE" w:rsidRPr="009912FD" w:rsidRDefault="00AD73EE" w:rsidP="00AD73EE">
      <w:pPr>
        <w:ind w:left="720"/>
        <w:rPr>
          <w:rStyle w:val="code"/>
        </w:rPr>
      </w:pPr>
      <w:r w:rsidRPr="009912FD">
        <w:rPr>
          <w:rStyle w:val="code"/>
        </w:rPr>
        <w:t>AnnotationAssertion(rdfs:label :DogOwner "Dog Owner"@en)</w:t>
      </w:r>
    </w:p>
    <w:p w14:paraId="12D3130B" w14:textId="77777777" w:rsidR="00AD73EE" w:rsidRPr="009912FD" w:rsidRDefault="00AD73EE" w:rsidP="00AD73EE">
      <w:pPr>
        <w:ind w:left="720"/>
        <w:rPr>
          <w:rStyle w:val="code"/>
        </w:rPr>
      </w:pPr>
      <w:r w:rsidRPr="009912FD">
        <w:rPr>
          <w:rStyle w:val="code"/>
        </w:rPr>
        <w:t>SubClassOf(:DogOwner :Person)</w:t>
      </w:r>
    </w:p>
    <w:p w14:paraId="468E481D" w14:textId="77777777" w:rsidR="00AD73EE" w:rsidRPr="009912FD" w:rsidRDefault="00AD73EE" w:rsidP="00AD73EE">
      <w:pPr>
        <w:ind w:left="720"/>
        <w:rPr>
          <w:rStyle w:val="code"/>
        </w:rPr>
      </w:pPr>
      <w:r w:rsidRPr="009912FD">
        <w:rPr>
          <w:rStyle w:val="code"/>
        </w:rPr>
        <w:t>SubClassOf(</w:t>
      </w:r>
    </w:p>
    <w:p w14:paraId="5B716670" w14:textId="77777777" w:rsidR="00AD73EE" w:rsidRPr="009912FD" w:rsidRDefault="00AD73EE" w:rsidP="00AD73EE">
      <w:pPr>
        <w:ind w:left="720" w:firstLine="720"/>
        <w:rPr>
          <w:rStyle w:val="code"/>
        </w:rPr>
      </w:pPr>
      <w:r w:rsidRPr="009912FD">
        <w:rPr>
          <w:rStyle w:val="code"/>
        </w:rPr>
        <w:t xml:space="preserve">:DogOwner </w:t>
      </w:r>
    </w:p>
    <w:p w14:paraId="2873B1BA" w14:textId="77777777" w:rsidR="00AD73EE" w:rsidRPr="009912FD" w:rsidRDefault="00AD73EE" w:rsidP="00AD73EE">
      <w:pPr>
        <w:ind w:left="720" w:firstLine="720"/>
        <w:rPr>
          <w:rStyle w:val="code"/>
        </w:rPr>
      </w:pPr>
      <w:r w:rsidRPr="009912FD">
        <w:rPr>
          <w:rStyle w:val="code"/>
        </w:rPr>
        <w:t>ObjectIntersectionOf(</w:t>
      </w:r>
    </w:p>
    <w:p w14:paraId="7975FAA4" w14:textId="77777777" w:rsidR="00AD73EE" w:rsidRPr="009912FD" w:rsidRDefault="00AD73EE" w:rsidP="00AD73EE">
      <w:pPr>
        <w:ind w:left="1440" w:firstLine="720"/>
        <w:rPr>
          <w:rStyle w:val="code"/>
        </w:rPr>
      </w:pPr>
      <w:r w:rsidRPr="009912FD">
        <w:rPr>
          <w:rStyle w:val="code"/>
        </w:rPr>
        <w:t>ObjectMinCardinality(1 :has :Dog)</w:t>
      </w:r>
    </w:p>
    <w:p w14:paraId="3E1D701F" w14:textId="77777777" w:rsidR="00AD73EE" w:rsidRPr="009912FD" w:rsidRDefault="00AD73EE" w:rsidP="00AD73EE">
      <w:pPr>
        <w:ind w:left="1440" w:firstLine="720"/>
        <w:rPr>
          <w:rStyle w:val="code"/>
        </w:rPr>
      </w:pPr>
      <w:r w:rsidRPr="009912FD">
        <w:rPr>
          <w:rStyle w:val="code"/>
        </w:rPr>
        <w:t>ObjectAllValuesFrom(:has :Dog)</w:t>
      </w:r>
    </w:p>
    <w:p w14:paraId="0A63298F" w14:textId="77777777" w:rsidR="00AD73EE" w:rsidRPr="009912FD" w:rsidRDefault="00AD73EE" w:rsidP="00AD73EE">
      <w:pPr>
        <w:ind w:left="1440"/>
        <w:rPr>
          <w:rStyle w:val="code"/>
        </w:rPr>
      </w:pPr>
      <w:r w:rsidRPr="009912FD">
        <w:rPr>
          <w:rStyle w:val="code"/>
        </w:rPr>
        <w:t>)</w:t>
      </w:r>
    </w:p>
    <w:p w14:paraId="193E13B1" w14:textId="77777777" w:rsidR="00AD73EE" w:rsidRPr="009912FD" w:rsidRDefault="00AD73EE" w:rsidP="00AD73EE">
      <w:pPr>
        <w:ind w:left="720"/>
        <w:rPr>
          <w:rStyle w:val="code"/>
        </w:rPr>
      </w:pPr>
      <w:r w:rsidRPr="009912FD">
        <w:rPr>
          <w:rStyle w:val="code"/>
        </w:rPr>
        <w:t>)</w:t>
      </w:r>
    </w:p>
    <w:p w14:paraId="7D861E60" w14:textId="77777777" w:rsidR="00AD73EE" w:rsidRPr="009912FD" w:rsidRDefault="00AD73EE" w:rsidP="00AD73EE">
      <w:pPr>
        <w:ind w:left="720"/>
        <w:rPr>
          <w:rStyle w:val="code"/>
        </w:rPr>
      </w:pPr>
      <w:r w:rsidRPr="009912FD">
        <w:rPr>
          <w:rStyle w:val="code"/>
        </w:rPr>
        <w:t>AnnotationAssertion(rdfs:label :Person "Person"@en)</w:t>
      </w:r>
    </w:p>
    <w:p w14:paraId="1D48481B" w14:textId="77777777" w:rsidR="00AD73EE" w:rsidRPr="009912FD" w:rsidRDefault="00AD73EE" w:rsidP="00AD73EE">
      <w:pPr>
        <w:ind w:left="720"/>
        <w:rPr>
          <w:rStyle w:val="code"/>
        </w:rPr>
      </w:pPr>
      <w:r w:rsidRPr="009912FD">
        <w:rPr>
          <w:rStyle w:val="code"/>
        </w:rPr>
        <w:t>AnnotationAssertion(rdfs:label :Pet "Pet"@en)</w:t>
      </w:r>
    </w:p>
    <w:p w14:paraId="7902F7C4" w14:textId="77777777" w:rsidR="00AD73EE" w:rsidRPr="009912FD" w:rsidRDefault="00AD73EE" w:rsidP="00AD73EE">
      <w:pPr>
        <w:ind w:left="720"/>
        <w:rPr>
          <w:rStyle w:val="code"/>
        </w:rPr>
      </w:pPr>
      <w:r w:rsidRPr="009912FD">
        <w:rPr>
          <w:rStyle w:val="code"/>
        </w:rPr>
        <w:t>AnnotationAssertion(rdfs:label :has "has"@en)</w:t>
      </w:r>
    </w:p>
    <w:p w14:paraId="01E810BE" w14:textId="77777777" w:rsidR="00AD73EE" w:rsidRPr="009912FD" w:rsidRDefault="00AD73EE" w:rsidP="00AD73EE">
      <w:pPr>
        <w:ind w:left="720"/>
        <w:rPr>
          <w:rStyle w:val="code"/>
        </w:rPr>
      </w:pPr>
      <w:r w:rsidRPr="009912FD">
        <w:rPr>
          <w:rStyle w:val="code"/>
        </w:rPr>
        <w:t>ObjectPropertyDomain(:has :Person)</w:t>
      </w:r>
    </w:p>
    <w:p w14:paraId="3ED70A49" w14:textId="77777777" w:rsidR="00AD73EE" w:rsidRPr="009912FD" w:rsidRDefault="00AD73EE" w:rsidP="00AD73EE">
      <w:pPr>
        <w:ind w:left="720"/>
        <w:rPr>
          <w:rStyle w:val="code"/>
        </w:rPr>
      </w:pPr>
      <w:r w:rsidRPr="009912FD">
        <w:rPr>
          <w:rStyle w:val="code"/>
        </w:rPr>
        <w:t>ObjectPropertyRange(:has :Pet)</w:t>
      </w:r>
    </w:p>
    <w:p w14:paraId="5AB27460" w14:textId="77777777" w:rsidR="00AD73EE" w:rsidRPr="009912FD" w:rsidRDefault="00AD73EE" w:rsidP="00AD73EE">
      <w:pPr>
        <w:rPr>
          <w:rStyle w:val="code"/>
        </w:rPr>
      </w:pPr>
      <w:r w:rsidRPr="009912FD">
        <w:rPr>
          <w:rStyle w:val="code"/>
        </w:rPr>
        <w:t>)</w:t>
      </w:r>
    </w:p>
    <w:p w14:paraId="0B278043" w14:textId="77777777" w:rsidR="00AD73EE" w:rsidRDefault="00AD73EE" w:rsidP="00AD73EE"/>
    <w:p w14:paraId="057047B6"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4" w:name="_Toc418599520"/>
      <w:bookmarkStart w:id="335" w:name="_Toc451683782"/>
      <w:r>
        <w:t>Class with Universal Quantification Constraint on Property II</w:t>
      </w:r>
      <w:bookmarkEnd w:id="334"/>
      <w:bookmarkEnd w:id="335"/>
    </w:p>
    <w:p w14:paraId="3F7BBB87" w14:textId="77777777" w:rsidR="00AD73EE" w:rsidRDefault="00AD73EE" w:rsidP="00AD73EE">
      <w:r>
        <w:t>This example differs from the previous example primarily in that the superclasses “Person” and “Pet” are from a different package than their subclasses “Dog Lover” and “Dog,” respectively. This is reflected in the OWL ontology by the import of this namespace.</w:t>
      </w:r>
    </w:p>
    <w:p w14:paraId="08D5FC8B" w14:textId="77777777" w:rsidR="00AD73EE" w:rsidRDefault="00AD73EE" w:rsidP="00AD73EE"/>
    <w:p w14:paraId="14461373" w14:textId="77777777" w:rsidR="00AD73EE" w:rsidRPr="0052034A" w:rsidRDefault="00AD73EE" w:rsidP="00AD73EE">
      <w:r>
        <w:t xml:space="preserve">The superclasses “Person” and “Pet”, defined in the package “Case 06”, are a different color and a lighter shade than the classes defined in the package “Case 07”. This is to distinguish them from the classes defined in this package. MagicDraw’s AutoStyler plugin can automatically set the properties for classes and other UML elements “defined elsewhere,” that is in a package not containing the defining diagram for the UML element (See section 2.2, </w:t>
      </w:r>
      <w:r w:rsidRPr="00841469">
        <w:t>Automatic Styling of Concept Models</w:t>
      </w:r>
      <w:r>
        <w:t>.).</w:t>
      </w:r>
    </w:p>
    <w:p w14:paraId="5F64EA08" w14:textId="77777777" w:rsidR="00AD73EE" w:rsidRDefault="00AD73EE" w:rsidP="00AD73EE">
      <w:r>
        <w:rPr>
          <w:noProof/>
        </w:rPr>
        <w:lastRenderedPageBreak/>
        <w:drawing>
          <wp:inline distT="0" distB="0" distL="0" distR="0" wp14:anchorId="6FBC4742" wp14:editId="25069435">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57575" cy="1552575"/>
                    </a:xfrm>
                    <a:prstGeom prst="rect">
                      <a:avLst/>
                    </a:prstGeom>
                  </pic:spPr>
                </pic:pic>
              </a:graphicData>
            </a:graphic>
          </wp:inline>
        </w:drawing>
      </w:r>
    </w:p>
    <w:p w14:paraId="3D732B25" w14:textId="77777777" w:rsidR="00AD73EE" w:rsidRPr="009912FD" w:rsidRDefault="00AD73EE" w:rsidP="00AD73EE">
      <w:pPr>
        <w:rPr>
          <w:rStyle w:val="code"/>
        </w:rPr>
      </w:pPr>
      <w:r w:rsidRPr="009912FD">
        <w:rPr>
          <w:rStyle w:val="code"/>
        </w:rPr>
        <w:t>Ontology(&lt;http://nomagic.com/ontology/example-case/case-07&gt;</w:t>
      </w:r>
    </w:p>
    <w:p w14:paraId="064AF60C" w14:textId="77777777" w:rsidR="00AD73EE" w:rsidRPr="009912FD" w:rsidRDefault="00AD73EE" w:rsidP="00AD73EE">
      <w:pPr>
        <w:ind w:left="720"/>
        <w:rPr>
          <w:rStyle w:val="code"/>
        </w:rPr>
      </w:pPr>
      <w:r w:rsidRPr="009912FD">
        <w:rPr>
          <w:rStyle w:val="code"/>
        </w:rPr>
        <w:t>Import(&lt;http://nomagic.com/ontology/example-case/case-06&gt;)</w:t>
      </w:r>
    </w:p>
    <w:p w14:paraId="04CDE867" w14:textId="77777777" w:rsidR="00AD73EE" w:rsidRPr="009912FD" w:rsidRDefault="00AD73EE" w:rsidP="00AD73EE">
      <w:pPr>
        <w:ind w:left="720"/>
        <w:rPr>
          <w:rStyle w:val="code"/>
        </w:rPr>
      </w:pPr>
      <w:r w:rsidRPr="009912FD">
        <w:rPr>
          <w:rStyle w:val="code"/>
        </w:rPr>
        <w:t>Declaration(</w:t>
      </w:r>
    </w:p>
    <w:p w14:paraId="6A597A2D" w14:textId="77777777" w:rsidR="00AD73EE" w:rsidRPr="009912FD" w:rsidRDefault="00AD73EE" w:rsidP="00AD73EE">
      <w:pPr>
        <w:ind w:left="720" w:firstLine="720"/>
        <w:rPr>
          <w:rStyle w:val="code"/>
        </w:rPr>
      </w:pPr>
      <w:r w:rsidRPr="009912FD">
        <w:rPr>
          <w:rStyle w:val="code"/>
        </w:rPr>
        <w:t>Class(&lt;http://nomagic.com/ontology/example-case/case-06#Person&gt;)</w:t>
      </w:r>
    </w:p>
    <w:p w14:paraId="05B10A7C" w14:textId="77777777" w:rsidR="00AD73EE" w:rsidRPr="009912FD" w:rsidRDefault="00AD73EE" w:rsidP="00AD73EE">
      <w:pPr>
        <w:ind w:left="720"/>
        <w:rPr>
          <w:rStyle w:val="code"/>
        </w:rPr>
      </w:pPr>
      <w:r w:rsidRPr="009912FD">
        <w:rPr>
          <w:rStyle w:val="code"/>
        </w:rPr>
        <w:t>)</w:t>
      </w:r>
    </w:p>
    <w:p w14:paraId="73EBED5E" w14:textId="77777777" w:rsidR="00AD73EE" w:rsidRPr="009912FD" w:rsidRDefault="00AD73EE" w:rsidP="00AD73EE">
      <w:pPr>
        <w:ind w:left="720"/>
        <w:rPr>
          <w:rStyle w:val="code"/>
        </w:rPr>
      </w:pPr>
      <w:r w:rsidRPr="009912FD">
        <w:rPr>
          <w:rStyle w:val="code"/>
        </w:rPr>
        <w:t>Declaration(</w:t>
      </w:r>
    </w:p>
    <w:p w14:paraId="3CFE2370" w14:textId="77777777" w:rsidR="00AD73EE" w:rsidRPr="009912FD" w:rsidRDefault="00AD73EE" w:rsidP="00AD73EE">
      <w:pPr>
        <w:ind w:left="720" w:firstLine="720"/>
        <w:rPr>
          <w:rStyle w:val="code"/>
        </w:rPr>
      </w:pPr>
      <w:r w:rsidRPr="009912FD">
        <w:rPr>
          <w:rStyle w:val="code"/>
        </w:rPr>
        <w:t>Class(&lt;http://nomagic.com/ontology/example-case/case-06#Pet&gt;)</w:t>
      </w:r>
    </w:p>
    <w:p w14:paraId="7CA255ED" w14:textId="77777777" w:rsidR="00AD73EE" w:rsidRPr="009912FD" w:rsidRDefault="00AD73EE" w:rsidP="00AD73EE">
      <w:pPr>
        <w:ind w:left="720"/>
        <w:rPr>
          <w:rStyle w:val="code"/>
        </w:rPr>
      </w:pPr>
      <w:r w:rsidRPr="009912FD">
        <w:rPr>
          <w:rStyle w:val="code"/>
        </w:rPr>
        <w:t>)</w:t>
      </w:r>
    </w:p>
    <w:p w14:paraId="7AC767EB" w14:textId="77777777" w:rsidR="00AD73EE" w:rsidRPr="009912FD" w:rsidRDefault="00AD73EE" w:rsidP="00AD73EE">
      <w:pPr>
        <w:ind w:left="720"/>
        <w:rPr>
          <w:rStyle w:val="code"/>
        </w:rPr>
      </w:pPr>
      <w:r w:rsidRPr="009912FD">
        <w:rPr>
          <w:rStyle w:val="code"/>
        </w:rPr>
        <w:t>Declaration(</w:t>
      </w:r>
    </w:p>
    <w:p w14:paraId="4EEAA844" w14:textId="77777777" w:rsidR="00AD73EE" w:rsidRPr="009912FD" w:rsidRDefault="00AD73EE" w:rsidP="00AD73EE">
      <w:pPr>
        <w:ind w:left="720" w:firstLine="720"/>
        <w:rPr>
          <w:rStyle w:val="code"/>
        </w:rPr>
      </w:pPr>
      <w:r w:rsidRPr="009912FD">
        <w:rPr>
          <w:rStyle w:val="code"/>
        </w:rPr>
        <w:t>Class(:Dog)</w:t>
      </w:r>
    </w:p>
    <w:p w14:paraId="1B462953" w14:textId="77777777" w:rsidR="00AD73EE" w:rsidRPr="009912FD" w:rsidRDefault="00AD73EE" w:rsidP="00AD73EE">
      <w:pPr>
        <w:ind w:left="720"/>
        <w:rPr>
          <w:rStyle w:val="code"/>
        </w:rPr>
      </w:pPr>
      <w:r w:rsidRPr="009912FD">
        <w:rPr>
          <w:rStyle w:val="code"/>
        </w:rPr>
        <w:t>)</w:t>
      </w:r>
    </w:p>
    <w:p w14:paraId="6DAC08DA" w14:textId="77777777" w:rsidR="00AD73EE" w:rsidRPr="009912FD" w:rsidRDefault="00AD73EE" w:rsidP="00AD73EE">
      <w:pPr>
        <w:ind w:left="720"/>
        <w:rPr>
          <w:rStyle w:val="code"/>
        </w:rPr>
      </w:pPr>
      <w:r w:rsidRPr="009912FD">
        <w:rPr>
          <w:rStyle w:val="code"/>
        </w:rPr>
        <w:t>Declaration(</w:t>
      </w:r>
    </w:p>
    <w:p w14:paraId="7BDC79C5" w14:textId="77777777" w:rsidR="00AD73EE" w:rsidRPr="009912FD" w:rsidRDefault="00AD73EE" w:rsidP="00AD73EE">
      <w:pPr>
        <w:ind w:left="720" w:firstLine="720"/>
        <w:rPr>
          <w:rStyle w:val="code"/>
        </w:rPr>
      </w:pPr>
      <w:r w:rsidRPr="009912FD">
        <w:rPr>
          <w:rStyle w:val="code"/>
        </w:rPr>
        <w:t>Class(:DogLover)</w:t>
      </w:r>
    </w:p>
    <w:p w14:paraId="54386E08" w14:textId="77777777" w:rsidR="00AD73EE" w:rsidRPr="009912FD" w:rsidRDefault="00AD73EE" w:rsidP="00AD73EE">
      <w:pPr>
        <w:ind w:left="720"/>
        <w:rPr>
          <w:rStyle w:val="code"/>
        </w:rPr>
      </w:pPr>
      <w:r w:rsidRPr="009912FD">
        <w:rPr>
          <w:rStyle w:val="code"/>
        </w:rPr>
        <w:t>)</w:t>
      </w:r>
    </w:p>
    <w:p w14:paraId="13E1FF4D" w14:textId="77777777" w:rsidR="00AD73EE" w:rsidRPr="009912FD" w:rsidRDefault="00AD73EE" w:rsidP="00AD73EE">
      <w:pPr>
        <w:ind w:left="720"/>
        <w:rPr>
          <w:rStyle w:val="code"/>
        </w:rPr>
      </w:pPr>
      <w:r w:rsidRPr="009912FD">
        <w:rPr>
          <w:rStyle w:val="code"/>
        </w:rPr>
        <w:t>Declaration(</w:t>
      </w:r>
    </w:p>
    <w:p w14:paraId="600BF102" w14:textId="77777777" w:rsidR="00AD73EE" w:rsidRPr="009912FD" w:rsidRDefault="00AD73EE" w:rsidP="00AD73EE">
      <w:pPr>
        <w:ind w:left="720" w:firstLine="720"/>
        <w:rPr>
          <w:rStyle w:val="code"/>
        </w:rPr>
      </w:pPr>
      <w:r w:rsidRPr="009912FD">
        <w:rPr>
          <w:rStyle w:val="code"/>
        </w:rPr>
        <w:t>ObjectProperty(&lt;http://nomagic.com/ontology/example-case/case-06#has&gt;)</w:t>
      </w:r>
    </w:p>
    <w:p w14:paraId="4529B0DE" w14:textId="77777777" w:rsidR="00AD73EE" w:rsidRPr="009912FD" w:rsidRDefault="00AD73EE" w:rsidP="00AD73EE">
      <w:pPr>
        <w:ind w:left="720"/>
        <w:rPr>
          <w:rStyle w:val="code"/>
        </w:rPr>
      </w:pPr>
      <w:r w:rsidRPr="009912FD">
        <w:rPr>
          <w:rStyle w:val="code"/>
        </w:rPr>
        <w:t>)</w:t>
      </w:r>
    </w:p>
    <w:p w14:paraId="6B731800" w14:textId="77777777" w:rsidR="00AD73EE" w:rsidRPr="009912FD" w:rsidRDefault="00AD73EE" w:rsidP="00AD73EE">
      <w:pPr>
        <w:ind w:left="720"/>
        <w:rPr>
          <w:rStyle w:val="code"/>
        </w:rPr>
      </w:pPr>
      <w:r w:rsidRPr="009912FD">
        <w:rPr>
          <w:rStyle w:val="code"/>
        </w:rPr>
        <w:t>AnnotationAssertion(rdfs:label :Dog "Dog"@en)</w:t>
      </w:r>
    </w:p>
    <w:p w14:paraId="396CB2A9" w14:textId="77777777" w:rsidR="00AD73EE" w:rsidRPr="009912FD" w:rsidRDefault="00AD73EE" w:rsidP="00AD73EE">
      <w:pPr>
        <w:ind w:left="720"/>
        <w:rPr>
          <w:rStyle w:val="code"/>
        </w:rPr>
      </w:pPr>
      <w:r w:rsidRPr="009912FD">
        <w:rPr>
          <w:rStyle w:val="code"/>
        </w:rPr>
        <w:t>SubClassOf(:Dog &lt;http://nomagic.com/ontology/example-case/case-06#Pet&gt;)</w:t>
      </w:r>
    </w:p>
    <w:p w14:paraId="1A0EBE36" w14:textId="77777777" w:rsidR="00AD73EE" w:rsidRPr="009912FD" w:rsidRDefault="00AD73EE" w:rsidP="00AD73EE">
      <w:pPr>
        <w:ind w:left="720"/>
        <w:rPr>
          <w:rStyle w:val="code"/>
        </w:rPr>
      </w:pPr>
      <w:r w:rsidRPr="009912FD">
        <w:rPr>
          <w:rStyle w:val="code"/>
        </w:rPr>
        <w:t>AnnotationAssertion(rdfs:label :DogLover "Dog Lover"@en)</w:t>
      </w:r>
    </w:p>
    <w:p w14:paraId="42A3D5AA" w14:textId="77777777" w:rsidR="00AD73EE" w:rsidRPr="009912FD" w:rsidRDefault="00AD73EE" w:rsidP="00AD73EE">
      <w:pPr>
        <w:ind w:left="720"/>
        <w:rPr>
          <w:rStyle w:val="code"/>
        </w:rPr>
      </w:pPr>
      <w:r w:rsidRPr="009912FD">
        <w:rPr>
          <w:rStyle w:val="code"/>
        </w:rPr>
        <w:t>SubClassOf(:DogLover &lt;http://nomagic.com/ontology/example-case/case-06#Person&gt;)</w:t>
      </w:r>
    </w:p>
    <w:p w14:paraId="2248AF81" w14:textId="77777777" w:rsidR="00AD73EE" w:rsidRPr="009912FD" w:rsidRDefault="00AD73EE" w:rsidP="00AD73EE">
      <w:pPr>
        <w:ind w:left="720"/>
        <w:rPr>
          <w:rStyle w:val="code"/>
        </w:rPr>
      </w:pPr>
      <w:r w:rsidRPr="009912FD">
        <w:rPr>
          <w:rStyle w:val="code"/>
        </w:rPr>
        <w:t>SubClassOf(</w:t>
      </w:r>
    </w:p>
    <w:p w14:paraId="5981AC0C" w14:textId="77777777" w:rsidR="00AD73EE" w:rsidRPr="009912FD" w:rsidRDefault="00AD73EE" w:rsidP="00AD73EE">
      <w:pPr>
        <w:ind w:left="1440"/>
        <w:rPr>
          <w:rStyle w:val="code"/>
        </w:rPr>
      </w:pPr>
      <w:r w:rsidRPr="009912FD">
        <w:rPr>
          <w:rStyle w:val="code"/>
        </w:rPr>
        <w:t>:DogLover ObjectIntersectionOf(</w:t>
      </w:r>
    </w:p>
    <w:p w14:paraId="5EB22D70" w14:textId="77777777" w:rsidR="00AD73EE" w:rsidRPr="009912FD" w:rsidRDefault="00AD73EE" w:rsidP="00AD73EE">
      <w:pPr>
        <w:ind w:left="2160"/>
        <w:rPr>
          <w:rStyle w:val="code"/>
        </w:rPr>
      </w:pPr>
      <w:r w:rsidRPr="009912FD">
        <w:rPr>
          <w:rStyle w:val="code"/>
        </w:rPr>
        <w:t>ObjectAllValuesFrom(&lt;http://nomagic.com/ontology/example-case/case-06#has&gt; :Dog)</w:t>
      </w:r>
    </w:p>
    <w:p w14:paraId="7485FCCC" w14:textId="77777777" w:rsidR="00AD73EE" w:rsidRPr="009912FD" w:rsidRDefault="00AD73EE" w:rsidP="00AD73EE">
      <w:pPr>
        <w:ind w:left="1440"/>
        <w:rPr>
          <w:rStyle w:val="code"/>
        </w:rPr>
      </w:pPr>
      <w:r w:rsidRPr="009912FD">
        <w:rPr>
          <w:rStyle w:val="code"/>
        </w:rPr>
        <w:t>)</w:t>
      </w:r>
    </w:p>
    <w:p w14:paraId="53401984" w14:textId="77777777" w:rsidR="00AD73EE" w:rsidRPr="009912FD" w:rsidRDefault="00AD73EE" w:rsidP="00AD73EE">
      <w:pPr>
        <w:ind w:left="720"/>
        <w:rPr>
          <w:rStyle w:val="code"/>
        </w:rPr>
      </w:pPr>
      <w:r w:rsidRPr="009912FD">
        <w:rPr>
          <w:rStyle w:val="code"/>
        </w:rPr>
        <w:t>)</w:t>
      </w:r>
    </w:p>
    <w:p w14:paraId="5D1FBD16" w14:textId="77777777" w:rsidR="00AD73EE" w:rsidRPr="009912FD" w:rsidRDefault="00AD73EE" w:rsidP="00AD73EE">
      <w:pPr>
        <w:rPr>
          <w:rStyle w:val="code"/>
        </w:rPr>
      </w:pPr>
      <w:r w:rsidRPr="009912FD">
        <w:rPr>
          <w:rStyle w:val="code"/>
        </w:rPr>
        <w:t>)</w:t>
      </w:r>
    </w:p>
    <w:p w14:paraId="25A5D08E" w14:textId="77777777" w:rsidR="00AD73EE" w:rsidRPr="009912FD" w:rsidRDefault="00AD73EE" w:rsidP="00AD73EE">
      <w:pPr>
        <w:rPr>
          <w:rStyle w:val="code"/>
        </w:rPr>
      </w:pPr>
    </w:p>
    <w:p w14:paraId="653EB013"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noProof/>
        </w:rPr>
      </w:pPr>
      <w:bookmarkStart w:id="336" w:name="_Toc418599521"/>
      <w:bookmarkStart w:id="337" w:name="_Toc451683783"/>
      <w:r>
        <w:t>Class with Existential Quantification Constraint on Property</w:t>
      </w:r>
      <w:bookmarkEnd w:id="336"/>
      <w:bookmarkEnd w:id="337"/>
    </w:p>
    <w:p w14:paraId="30F5B699" w14:textId="77777777" w:rsidR="00AD73EE" w:rsidRPr="002221BC" w:rsidRDefault="00AD73EE" w:rsidP="00AD73EE">
      <w:r>
        <w:rPr>
          <w:noProof/>
        </w:rPr>
        <w:drawing>
          <wp:inline distT="0" distB="0" distL="0" distR="0" wp14:anchorId="08707805" wp14:editId="5DB90539">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7575" cy="1552575"/>
                    </a:xfrm>
                    <a:prstGeom prst="rect">
                      <a:avLst/>
                    </a:prstGeom>
                  </pic:spPr>
                </pic:pic>
              </a:graphicData>
            </a:graphic>
          </wp:inline>
        </w:drawing>
      </w:r>
    </w:p>
    <w:p w14:paraId="5D6AE26C" w14:textId="77777777" w:rsidR="00AD73EE" w:rsidRPr="009912FD" w:rsidRDefault="00AD73EE" w:rsidP="00AD73EE">
      <w:pPr>
        <w:rPr>
          <w:rStyle w:val="code"/>
        </w:rPr>
      </w:pPr>
      <w:r w:rsidRPr="009912FD">
        <w:rPr>
          <w:rStyle w:val="code"/>
        </w:rPr>
        <w:t>Ontology(&lt;http://nomagic.com/ontology/example-case/case-08&gt;</w:t>
      </w:r>
    </w:p>
    <w:p w14:paraId="687D3714" w14:textId="77777777" w:rsidR="00AD73EE" w:rsidRPr="009912FD" w:rsidRDefault="00AD73EE" w:rsidP="00AD73EE">
      <w:pPr>
        <w:ind w:left="720"/>
        <w:rPr>
          <w:rStyle w:val="code"/>
        </w:rPr>
      </w:pPr>
      <w:r w:rsidRPr="009912FD">
        <w:rPr>
          <w:rStyle w:val="code"/>
        </w:rPr>
        <w:t>Import(&lt;http://nomagic.com/ontology/example-case/case-06&gt;)</w:t>
      </w:r>
    </w:p>
    <w:p w14:paraId="26B6DF0C" w14:textId="77777777" w:rsidR="00AD73EE" w:rsidRPr="009912FD" w:rsidRDefault="00AD73EE" w:rsidP="00AD73EE">
      <w:pPr>
        <w:ind w:left="720"/>
        <w:rPr>
          <w:rStyle w:val="code"/>
        </w:rPr>
      </w:pPr>
      <w:r w:rsidRPr="009912FD">
        <w:rPr>
          <w:rStyle w:val="code"/>
        </w:rPr>
        <w:t>Declaration(</w:t>
      </w:r>
    </w:p>
    <w:p w14:paraId="50978E99" w14:textId="77777777" w:rsidR="00AD73EE" w:rsidRPr="009912FD" w:rsidRDefault="00AD73EE" w:rsidP="00AD73EE">
      <w:pPr>
        <w:ind w:left="720" w:firstLine="720"/>
        <w:rPr>
          <w:rStyle w:val="code"/>
        </w:rPr>
      </w:pPr>
      <w:r w:rsidRPr="009912FD">
        <w:rPr>
          <w:rStyle w:val="code"/>
        </w:rPr>
        <w:t>Class(&lt;http://nomagic.com/ontology/example-case/case-06#Person&gt;)</w:t>
      </w:r>
    </w:p>
    <w:p w14:paraId="6146691C" w14:textId="77777777" w:rsidR="00AD73EE" w:rsidRPr="009912FD" w:rsidRDefault="00AD73EE" w:rsidP="00AD73EE">
      <w:pPr>
        <w:ind w:left="720"/>
        <w:rPr>
          <w:rStyle w:val="code"/>
        </w:rPr>
      </w:pPr>
      <w:r w:rsidRPr="009912FD">
        <w:rPr>
          <w:rStyle w:val="code"/>
        </w:rPr>
        <w:t>)</w:t>
      </w:r>
    </w:p>
    <w:p w14:paraId="653B35BB" w14:textId="77777777" w:rsidR="00AD73EE" w:rsidRPr="009912FD" w:rsidRDefault="00AD73EE" w:rsidP="00AD73EE">
      <w:pPr>
        <w:ind w:left="720"/>
        <w:rPr>
          <w:rStyle w:val="code"/>
        </w:rPr>
      </w:pPr>
      <w:r w:rsidRPr="009912FD">
        <w:rPr>
          <w:rStyle w:val="code"/>
        </w:rPr>
        <w:t>Declaration(</w:t>
      </w:r>
    </w:p>
    <w:p w14:paraId="2B89299E" w14:textId="77777777" w:rsidR="00AD73EE" w:rsidRPr="009912FD" w:rsidRDefault="00AD73EE" w:rsidP="00AD73EE">
      <w:pPr>
        <w:ind w:left="720" w:firstLine="720"/>
        <w:rPr>
          <w:rStyle w:val="code"/>
        </w:rPr>
      </w:pPr>
      <w:r w:rsidRPr="009912FD">
        <w:rPr>
          <w:rStyle w:val="code"/>
        </w:rPr>
        <w:t>Class(&lt;http://nomagic.com/ontology/example-case/case-06#Pet&gt;)</w:t>
      </w:r>
    </w:p>
    <w:p w14:paraId="480E4E57" w14:textId="77777777" w:rsidR="00AD73EE" w:rsidRPr="009912FD" w:rsidRDefault="00AD73EE" w:rsidP="00AD73EE">
      <w:pPr>
        <w:ind w:left="720"/>
        <w:rPr>
          <w:rStyle w:val="code"/>
        </w:rPr>
      </w:pPr>
      <w:r w:rsidRPr="009912FD">
        <w:rPr>
          <w:rStyle w:val="code"/>
        </w:rPr>
        <w:t>)</w:t>
      </w:r>
    </w:p>
    <w:p w14:paraId="67E0456E" w14:textId="77777777" w:rsidR="00AD73EE" w:rsidRPr="009912FD" w:rsidRDefault="00AD73EE" w:rsidP="00AD73EE">
      <w:pPr>
        <w:ind w:left="720"/>
        <w:rPr>
          <w:rStyle w:val="code"/>
        </w:rPr>
      </w:pPr>
      <w:r w:rsidRPr="009912FD">
        <w:rPr>
          <w:rStyle w:val="code"/>
        </w:rPr>
        <w:t>Declaration(</w:t>
      </w:r>
    </w:p>
    <w:p w14:paraId="21D48765" w14:textId="77777777" w:rsidR="00AD73EE" w:rsidRPr="009912FD" w:rsidRDefault="00AD73EE" w:rsidP="00AD73EE">
      <w:pPr>
        <w:ind w:left="720" w:firstLine="720"/>
        <w:rPr>
          <w:rStyle w:val="code"/>
        </w:rPr>
      </w:pPr>
      <w:r w:rsidRPr="009912FD">
        <w:rPr>
          <w:rStyle w:val="code"/>
        </w:rPr>
        <w:lastRenderedPageBreak/>
        <w:t>Class(:Dog)</w:t>
      </w:r>
    </w:p>
    <w:p w14:paraId="715AFFE3" w14:textId="77777777" w:rsidR="00AD73EE" w:rsidRPr="009912FD" w:rsidRDefault="00AD73EE" w:rsidP="00AD73EE">
      <w:pPr>
        <w:ind w:left="720"/>
        <w:rPr>
          <w:rStyle w:val="code"/>
        </w:rPr>
      </w:pPr>
      <w:r w:rsidRPr="009912FD">
        <w:rPr>
          <w:rStyle w:val="code"/>
        </w:rPr>
        <w:t>)</w:t>
      </w:r>
    </w:p>
    <w:p w14:paraId="4B178B45" w14:textId="77777777" w:rsidR="00AD73EE" w:rsidRPr="009912FD" w:rsidRDefault="00AD73EE" w:rsidP="00AD73EE">
      <w:pPr>
        <w:ind w:left="720"/>
        <w:rPr>
          <w:rStyle w:val="code"/>
        </w:rPr>
      </w:pPr>
      <w:r w:rsidRPr="009912FD">
        <w:rPr>
          <w:rStyle w:val="code"/>
        </w:rPr>
        <w:t>Declaration(</w:t>
      </w:r>
    </w:p>
    <w:p w14:paraId="6146ADCE" w14:textId="77777777" w:rsidR="00AD73EE" w:rsidRPr="009912FD" w:rsidRDefault="00AD73EE" w:rsidP="00AD73EE">
      <w:pPr>
        <w:ind w:left="720" w:firstLine="720"/>
        <w:rPr>
          <w:rStyle w:val="code"/>
        </w:rPr>
      </w:pPr>
      <w:r w:rsidRPr="009912FD">
        <w:rPr>
          <w:rStyle w:val="code"/>
        </w:rPr>
        <w:t>Class(:DogLover)</w:t>
      </w:r>
    </w:p>
    <w:p w14:paraId="6F86AC92" w14:textId="77777777" w:rsidR="00AD73EE" w:rsidRPr="009912FD" w:rsidRDefault="00AD73EE" w:rsidP="00AD73EE">
      <w:pPr>
        <w:ind w:left="720"/>
        <w:rPr>
          <w:rStyle w:val="code"/>
        </w:rPr>
      </w:pPr>
      <w:r w:rsidRPr="009912FD">
        <w:rPr>
          <w:rStyle w:val="code"/>
        </w:rPr>
        <w:t>)</w:t>
      </w:r>
    </w:p>
    <w:p w14:paraId="1C975D18" w14:textId="77777777" w:rsidR="00AD73EE" w:rsidRPr="009912FD" w:rsidRDefault="00AD73EE" w:rsidP="00AD73EE">
      <w:pPr>
        <w:ind w:left="720"/>
        <w:rPr>
          <w:rStyle w:val="code"/>
        </w:rPr>
      </w:pPr>
      <w:r w:rsidRPr="009912FD">
        <w:rPr>
          <w:rStyle w:val="code"/>
        </w:rPr>
        <w:t>Declaration(</w:t>
      </w:r>
    </w:p>
    <w:p w14:paraId="75DB2587" w14:textId="77777777" w:rsidR="00AD73EE" w:rsidRPr="009912FD" w:rsidRDefault="00AD73EE" w:rsidP="00AD73EE">
      <w:pPr>
        <w:ind w:left="720" w:firstLine="720"/>
        <w:rPr>
          <w:rStyle w:val="code"/>
        </w:rPr>
      </w:pPr>
      <w:r w:rsidRPr="009912FD">
        <w:rPr>
          <w:rStyle w:val="code"/>
        </w:rPr>
        <w:t>ObjectProperty(&lt;http://nomagic.com/ontology/example-case/case-06#has&gt;)</w:t>
      </w:r>
    </w:p>
    <w:p w14:paraId="733B94A4" w14:textId="77777777" w:rsidR="00AD73EE" w:rsidRPr="009912FD" w:rsidRDefault="00AD73EE" w:rsidP="00AD73EE">
      <w:pPr>
        <w:ind w:left="720"/>
        <w:rPr>
          <w:rStyle w:val="code"/>
        </w:rPr>
      </w:pPr>
      <w:r w:rsidRPr="009912FD">
        <w:rPr>
          <w:rStyle w:val="code"/>
        </w:rPr>
        <w:t>)</w:t>
      </w:r>
    </w:p>
    <w:p w14:paraId="4FC2474C" w14:textId="77777777" w:rsidR="00AD73EE" w:rsidRPr="009912FD" w:rsidRDefault="00AD73EE" w:rsidP="00AD73EE">
      <w:pPr>
        <w:ind w:left="720"/>
        <w:rPr>
          <w:rStyle w:val="code"/>
        </w:rPr>
      </w:pPr>
      <w:r w:rsidRPr="009912FD">
        <w:rPr>
          <w:rStyle w:val="code"/>
        </w:rPr>
        <w:t>AnnotationAssertion(rdfs:label :Dog "Dog"@en)</w:t>
      </w:r>
    </w:p>
    <w:p w14:paraId="6B3601DA" w14:textId="77777777" w:rsidR="00AD73EE" w:rsidRPr="009912FD" w:rsidRDefault="00AD73EE" w:rsidP="00AD73EE">
      <w:pPr>
        <w:ind w:left="720"/>
        <w:rPr>
          <w:rStyle w:val="code"/>
        </w:rPr>
      </w:pPr>
      <w:r w:rsidRPr="009912FD">
        <w:rPr>
          <w:rStyle w:val="code"/>
        </w:rPr>
        <w:t>SubClassOf(:Dog &lt;http://nomagic.com/ontology/example-case/case-06#Pet&gt;)</w:t>
      </w:r>
    </w:p>
    <w:p w14:paraId="11F200D5" w14:textId="77777777" w:rsidR="00AD73EE" w:rsidRPr="009912FD" w:rsidRDefault="00AD73EE" w:rsidP="00AD73EE">
      <w:pPr>
        <w:ind w:left="720"/>
        <w:rPr>
          <w:rStyle w:val="code"/>
        </w:rPr>
      </w:pPr>
      <w:r w:rsidRPr="009912FD">
        <w:rPr>
          <w:rStyle w:val="code"/>
        </w:rPr>
        <w:t>AnnotationAssertion(rdfs:label :DogLover "Dog Lover"@en)</w:t>
      </w:r>
    </w:p>
    <w:p w14:paraId="0C16AFF1" w14:textId="77777777" w:rsidR="00AD73EE" w:rsidRPr="009912FD" w:rsidRDefault="00AD73EE" w:rsidP="00AD73EE">
      <w:pPr>
        <w:ind w:left="720"/>
        <w:rPr>
          <w:rStyle w:val="code"/>
        </w:rPr>
      </w:pPr>
      <w:r w:rsidRPr="009912FD">
        <w:rPr>
          <w:rStyle w:val="code"/>
        </w:rPr>
        <w:t>SubClassOf(:DogLover &lt;http://nomagic.com/ontology/example-case/case-06#Person&gt;)</w:t>
      </w:r>
    </w:p>
    <w:p w14:paraId="5D686BBE" w14:textId="77777777" w:rsidR="00AD73EE" w:rsidRPr="009912FD" w:rsidRDefault="00AD73EE" w:rsidP="00AD73EE">
      <w:pPr>
        <w:ind w:left="720"/>
        <w:rPr>
          <w:rStyle w:val="code"/>
        </w:rPr>
      </w:pPr>
      <w:r w:rsidRPr="009912FD">
        <w:rPr>
          <w:rStyle w:val="code"/>
        </w:rPr>
        <w:t>SubClassOf(</w:t>
      </w:r>
    </w:p>
    <w:p w14:paraId="09FA44E6" w14:textId="77777777" w:rsidR="00AD73EE" w:rsidRPr="009912FD" w:rsidRDefault="00AD73EE" w:rsidP="00AD73EE">
      <w:pPr>
        <w:ind w:left="720" w:firstLine="720"/>
        <w:rPr>
          <w:rStyle w:val="code"/>
        </w:rPr>
      </w:pPr>
      <w:r w:rsidRPr="009912FD">
        <w:rPr>
          <w:rStyle w:val="code"/>
        </w:rPr>
        <w:t xml:space="preserve">:DogLover </w:t>
      </w:r>
    </w:p>
    <w:p w14:paraId="6131DC1B" w14:textId="77777777" w:rsidR="00AD73EE" w:rsidRPr="009912FD" w:rsidRDefault="00AD73EE" w:rsidP="00AD73EE">
      <w:pPr>
        <w:ind w:left="720" w:firstLine="720"/>
        <w:rPr>
          <w:rStyle w:val="code"/>
        </w:rPr>
      </w:pPr>
      <w:r w:rsidRPr="009912FD">
        <w:rPr>
          <w:rStyle w:val="code"/>
        </w:rPr>
        <w:t>ObjectIntersectionOf(</w:t>
      </w:r>
    </w:p>
    <w:p w14:paraId="50D5EC9F" w14:textId="77777777" w:rsidR="00AD73EE" w:rsidRPr="009912FD" w:rsidRDefault="00AD73EE" w:rsidP="00AD73EE">
      <w:pPr>
        <w:ind w:left="2160"/>
        <w:rPr>
          <w:rStyle w:val="code"/>
        </w:rPr>
      </w:pPr>
      <w:r w:rsidRPr="009912FD">
        <w:rPr>
          <w:rStyle w:val="code"/>
        </w:rPr>
        <w:t>ObjectMinCardinality(1 &lt;http://nomagic.com/ontology/example-case/case-06#has&gt; :Dog) ObjectSomeValuesFrom(&lt;http://nomagic.com/ontology/example-case/case-06#has&gt; :Dog)</w:t>
      </w:r>
    </w:p>
    <w:p w14:paraId="39E3706B" w14:textId="77777777" w:rsidR="00AD73EE" w:rsidRPr="009912FD" w:rsidRDefault="00AD73EE" w:rsidP="00AD73EE">
      <w:pPr>
        <w:ind w:left="1440"/>
        <w:rPr>
          <w:rStyle w:val="code"/>
        </w:rPr>
      </w:pPr>
      <w:r w:rsidRPr="009912FD">
        <w:rPr>
          <w:rStyle w:val="code"/>
        </w:rPr>
        <w:t>)</w:t>
      </w:r>
    </w:p>
    <w:p w14:paraId="655C9ED9" w14:textId="77777777" w:rsidR="00AD73EE" w:rsidRPr="009912FD" w:rsidRDefault="00AD73EE" w:rsidP="00AD73EE">
      <w:pPr>
        <w:ind w:left="720"/>
        <w:rPr>
          <w:rStyle w:val="code"/>
        </w:rPr>
      </w:pPr>
      <w:r w:rsidRPr="009912FD">
        <w:rPr>
          <w:rStyle w:val="code"/>
        </w:rPr>
        <w:t>)</w:t>
      </w:r>
    </w:p>
    <w:p w14:paraId="2D46CCD7" w14:textId="77777777" w:rsidR="00AD73EE" w:rsidRPr="009912FD" w:rsidRDefault="00AD73EE" w:rsidP="00AD73EE">
      <w:pPr>
        <w:rPr>
          <w:rStyle w:val="code"/>
        </w:rPr>
      </w:pPr>
      <w:r w:rsidRPr="009912FD">
        <w:rPr>
          <w:rStyle w:val="code"/>
        </w:rPr>
        <w:t>)</w:t>
      </w:r>
    </w:p>
    <w:p w14:paraId="102D1E10"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8" w:name="_Toc418599522"/>
      <w:bookmarkStart w:id="339" w:name="_Toc451683784"/>
      <w:r>
        <w:t>Property Holder with Self-Referential Subproperty</w:t>
      </w:r>
      <w:bookmarkEnd w:id="338"/>
      <w:bookmarkEnd w:id="339"/>
    </w:p>
    <w:p w14:paraId="2DE70A01" w14:textId="77777777" w:rsidR="00AD73EE" w:rsidRDefault="00AD73EE" w:rsidP="00AD73EE">
      <w:r>
        <w:rPr>
          <w:noProof/>
        </w:rPr>
        <w:drawing>
          <wp:inline distT="0" distB="0" distL="0" distR="0" wp14:anchorId="1E0A3865" wp14:editId="0922489F">
            <wp:extent cx="2476500" cy="1857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76500" cy="1857375"/>
                    </a:xfrm>
                    <a:prstGeom prst="rect">
                      <a:avLst/>
                    </a:prstGeom>
                  </pic:spPr>
                </pic:pic>
              </a:graphicData>
            </a:graphic>
          </wp:inline>
        </w:drawing>
      </w:r>
    </w:p>
    <w:p w14:paraId="13779910" w14:textId="77777777" w:rsidR="00AD73EE" w:rsidRPr="009912FD" w:rsidRDefault="00AD73EE" w:rsidP="00AD73EE">
      <w:pPr>
        <w:rPr>
          <w:rStyle w:val="code"/>
        </w:rPr>
      </w:pPr>
      <w:r w:rsidRPr="009912FD">
        <w:rPr>
          <w:rStyle w:val="code"/>
        </w:rPr>
        <w:t>Ontology(&lt;http://nomagic.com/ontology/example-case/case-11&gt;</w:t>
      </w:r>
    </w:p>
    <w:p w14:paraId="6E37C656" w14:textId="77777777" w:rsidR="00AD73EE" w:rsidRPr="009912FD" w:rsidRDefault="00AD73EE" w:rsidP="00AD73EE">
      <w:pPr>
        <w:ind w:left="720"/>
        <w:rPr>
          <w:rStyle w:val="code"/>
        </w:rPr>
      </w:pPr>
      <w:r w:rsidRPr="009912FD">
        <w:rPr>
          <w:rStyle w:val="code"/>
        </w:rPr>
        <w:t>Declaration(</w:t>
      </w:r>
    </w:p>
    <w:p w14:paraId="6CC0D50A" w14:textId="77777777" w:rsidR="00AD73EE" w:rsidRPr="009912FD" w:rsidRDefault="00AD73EE" w:rsidP="00AD73EE">
      <w:pPr>
        <w:ind w:left="720" w:firstLine="720"/>
        <w:rPr>
          <w:rStyle w:val="code"/>
        </w:rPr>
      </w:pPr>
      <w:r w:rsidRPr="009912FD">
        <w:rPr>
          <w:rStyle w:val="code"/>
        </w:rPr>
        <w:t>ObjectProperty(:contains)</w:t>
      </w:r>
    </w:p>
    <w:p w14:paraId="3CB9CDF4" w14:textId="77777777" w:rsidR="00AD73EE" w:rsidRPr="009912FD" w:rsidRDefault="00AD73EE" w:rsidP="00AD73EE">
      <w:pPr>
        <w:ind w:left="720"/>
        <w:rPr>
          <w:rStyle w:val="code"/>
        </w:rPr>
      </w:pPr>
      <w:r w:rsidRPr="009912FD">
        <w:rPr>
          <w:rStyle w:val="code"/>
        </w:rPr>
        <w:t>)</w:t>
      </w:r>
    </w:p>
    <w:p w14:paraId="3F1EE414" w14:textId="77777777" w:rsidR="00AD73EE" w:rsidRPr="009912FD" w:rsidRDefault="00AD73EE" w:rsidP="00AD73EE">
      <w:pPr>
        <w:ind w:left="720"/>
        <w:rPr>
          <w:rStyle w:val="code"/>
        </w:rPr>
      </w:pPr>
      <w:r w:rsidRPr="009912FD">
        <w:rPr>
          <w:rStyle w:val="code"/>
        </w:rPr>
        <w:t>Declaration(</w:t>
      </w:r>
    </w:p>
    <w:p w14:paraId="1F20B653" w14:textId="77777777" w:rsidR="00AD73EE" w:rsidRPr="009912FD" w:rsidRDefault="00AD73EE" w:rsidP="00AD73EE">
      <w:pPr>
        <w:ind w:left="720" w:firstLine="720"/>
        <w:rPr>
          <w:rStyle w:val="code"/>
        </w:rPr>
      </w:pPr>
      <w:r w:rsidRPr="009912FD">
        <w:rPr>
          <w:rStyle w:val="code"/>
        </w:rPr>
        <w:t>ObjectProperty(:holds)</w:t>
      </w:r>
    </w:p>
    <w:p w14:paraId="44FF4693" w14:textId="77777777" w:rsidR="00AD73EE" w:rsidRPr="009912FD" w:rsidRDefault="00AD73EE" w:rsidP="00AD73EE">
      <w:pPr>
        <w:ind w:left="720"/>
        <w:rPr>
          <w:rStyle w:val="code"/>
        </w:rPr>
      </w:pPr>
      <w:r w:rsidRPr="009912FD">
        <w:rPr>
          <w:rStyle w:val="code"/>
        </w:rPr>
        <w:t>)</w:t>
      </w:r>
    </w:p>
    <w:p w14:paraId="104346A1" w14:textId="77777777" w:rsidR="00AD73EE" w:rsidRPr="009912FD" w:rsidRDefault="00AD73EE" w:rsidP="00AD73EE">
      <w:pPr>
        <w:ind w:left="720"/>
        <w:rPr>
          <w:rStyle w:val="code"/>
        </w:rPr>
      </w:pPr>
      <w:r w:rsidRPr="009912FD">
        <w:rPr>
          <w:rStyle w:val="code"/>
        </w:rPr>
        <w:t>AnnotationAssertion(rdfs:label :contains "contains"@en)</w:t>
      </w:r>
    </w:p>
    <w:p w14:paraId="7FF93E10" w14:textId="77777777" w:rsidR="00AD73EE" w:rsidRPr="009912FD" w:rsidRDefault="00AD73EE" w:rsidP="00AD73EE">
      <w:pPr>
        <w:ind w:left="720"/>
        <w:rPr>
          <w:rStyle w:val="code"/>
        </w:rPr>
      </w:pPr>
      <w:r w:rsidRPr="009912FD">
        <w:rPr>
          <w:rStyle w:val="code"/>
        </w:rPr>
        <w:t>SubObjectPropertyOf(:contains :holds)</w:t>
      </w:r>
    </w:p>
    <w:p w14:paraId="17CEF921" w14:textId="77777777" w:rsidR="00AD73EE" w:rsidRPr="009912FD" w:rsidRDefault="00AD73EE" w:rsidP="00AD73EE">
      <w:pPr>
        <w:ind w:left="720"/>
        <w:rPr>
          <w:rStyle w:val="code"/>
        </w:rPr>
      </w:pPr>
      <w:r w:rsidRPr="009912FD">
        <w:rPr>
          <w:rStyle w:val="code"/>
        </w:rPr>
        <w:t>AnnotationAssertion(rdfs:label :holds "holds"@en)</w:t>
      </w:r>
    </w:p>
    <w:p w14:paraId="7A3830A4" w14:textId="77777777" w:rsidR="00AD73EE" w:rsidRPr="009912FD" w:rsidRDefault="00AD73EE" w:rsidP="00AD73EE">
      <w:pPr>
        <w:rPr>
          <w:rStyle w:val="code"/>
        </w:rPr>
      </w:pPr>
      <w:r w:rsidRPr="009912FD">
        <w:rPr>
          <w:rStyle w:val="code"/>
        </w:rPr>
        <w:t>)</w:t>
      </w:r>
    </w:p>
    <w:p w14:paraId="58AEF29F" w14:textId="77777777" w:rsidR="00AD73EE" w:rsidRPr="009912FD" w:rsidRDefault="00AD73EE" w:rsidP="00AD73EE">
      <w:pPr>
        <w:rPr>
          <w:rStyle w:val="code"/>
        </w:rPr>
      </w:pPr>
    </w:p>
    <w:p w14:paraId="4A9E9F18" w14:textId="77777777" w:rsidR="00AD73EE" w:rsidRPr="007879D8"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0" w:name="_Toc418599523"/>
      <w:bookmarkStart w:id="341" w:name="_Toc451683785"/>
      <w:r>
        <w:t>Property Holder with Subproperty</w:t>
      </w:r>
      <w:bookmarkEnd w:id="340"/>
      <w:bookmarkEnd w:id="341"/>
    </w:p>
    <w:p w14:paraId="424A33AF" w14:textId="77777777" w:rsidR="00AD73EE" w:rsidRDefault="00AD73EE" w:rsidP="00AD73EE">
      <w:r>
        <w:t xml:space="preserve">    </w:t>
      </w:r>
      <w:r>
        <w:rPr>
          <w:noProof/>
        </w:rPr>
        <w:drawing>
          <wp:inline distT="0" distB="0" distL="0" distR="0" wp14:anchorId="0348ABA5" wp14:editId="15ED8F0B">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14700" cy="1466850"/>
                    </a:xfrm>
                    <a:prstGeom prst="rect">
                      <a:avLst/>
                    </a:prstGeom>
                  </pic:spPr>
                </pic:pic>
              </a:graphicData>
            </a:graphic>
          </wp:inline>
        </w:drawing>
      </w:r>
    </w:p>
    <w:p w14:paraId="33ADA3DB" w14:textId="77777777" w:rsidR="00AD73EE" w:rsidRPr="009912FD" w:rsidRDefault="00AD73EE" w:rsidP="00AD73EE">
      <w:pPr>
        <w:rPr>
          <w:rStyle w:val="code"/>
        </w:rPr>
      </w:pPr>
      <w:r w:rsidRPr="009912FD">
        <w:rPr>
          <w:rStyle w:val="code"/>
        </w:rPr>
        <w:t>Ontology(&lt;http://nomagic.com/ontology/example-case/case-18&gt;</w:t>
      </w:r>
    </w:p>
    <w:p w14:paraId="2773D5E3" w14:textId="77777777" w:rsidR="00AD73EE" w:rsidRPr="009912FD" w:rsidRDefault="00AD73EE" w:rsidP="00AD73EE">
      <w:pPr>
        <w:ind w:left="720"/>
        <w:rPr>
          <w:rStyle w:val="code"/>
        </w:rPr>
      </w:pPr>
      <w:r w:rsidRPr="009912FD">
        <w:rPr>
          <w:rStyle w:val="code"/>
        </w:rPr>
        <w:t>Declaration(</w:t>
      </w:r>
    </w:p>
    <w:p w14:paraId="21E12A53" w14:textId="77777777" w:rsidR="00AD73EE" w:rsidRPr="009912FD" w:rsidRDefault="00AD73EE" w:rsidP="00AD73EE">
      <w:pPr>
        <w:ind w:left="720" w:firstLine="720"/>
        <w:rPr>
          <w:rStyle w:val="code"/>
        </w:rPr>
      </w:pPr>
      <w:r w:rsidRPr="009912FD">
        <w:rPr>
          <w:rStyle w:val="code"/>
        </w:rPr>
        <w:lastRenderedPageBreak/>
        <w:t>Class(:Acid)</w:t>
      </w:r>
    </w:p>
    <w:p w14:paraId="56218938" w14:textId="77777777" w:rsidR="00AD73EE" w:rsidRPr="009912FD" w:rsidRDefault="00AD73EE" w:rsidP="00AD73EE">
      <w:pPr>
        <w:ind w:left="720"/>
        <w:rPr>
          <w:rStyle w:val="code"/>
        </w:rPr>
      </w:pPr>
      <w:r w:rsidRPr="009912FD">
        <w:rPr>
          <w:rStyle w:val="code"/>
        </w:rPr>
        <w:t>)</w:t>
      </w:r>
    </w:p>
    <w:p w14:paraId="5F9A05BB" w14:textId="77777777" w:rsidR="00AD73EE" w:rsidRPr="009912FD" w:rsidRDefault="00AD73EE" w:rsidP="00AD73EE">
      <w:pPr>
        <w:ind w:left="720"/>
        <w:rPr>
          <w:rStyle w:val="code"/>
        </w:rPr>
      </w:pPr>
      <w:r w:rsidRPr="009912FD">
        <w:rPr>
          <w:rStyle w:val="code"/>
        </w:rPr>
        <w:t>Declaration(</w:t>
      </w:r>
    </w:p>
    <w:p w14:paraId="32DAAF5A" w14:textId="77777777" w:rsidR="00AD73EE" w:rsidRPr="009912FD" w:rsidRDefault="00AD73EE" w:rsidP="00AD73EE">
      <w:pPr>
        <w:ind w:left="720" w:firstLine="720"/>
        <w:rPr>
          <w:rStyle w:val="code"/>
        </w:rPr>
      </w:pPr>
      <w:r w:rsidRPr="009912FD">
        <w:rPr>
          <w:rStyle w:val="code"/>
        </w:rPr>
        <w:t>Class(:Liquid)</w:t>
      </w:r>
    </w:p>
    <w:p w14:paraId="0A85D010" w14:textId="77777777" w:rsidR="00AD73EE" w:rsidRPr="009912FD" w:rsidRDefault="00AD73EE" w:rsidP="00AD73EE">
      <w:pPr>
        <w:ind w:left="720"/>
        <w:rPr>
          <w:rStyle w:val="code"/>
        </w:rPr>
      </w:pPr>
      <w:r w:rsidRPr="009912FD">
        <w:rPr>
          <w:rStyle w:val="code"/>
        </w:rPr>
        <w:t>)</w:t>
      </w:r>
    </w:p>
    <w:p w14:paraId="4A8BAA69" w14:textId="77777777" w:rsidR="00AD73EE" w:rsidRPr="009912FD" w:rsidRDefault="00AD73EE" w:rsidP="00AD73EE">
      <w:pPr>
        <w:ind w:left="720"/>
        <w:rPr>
          <w:rStyle w:val="code"/>
        </w:rPr>
      </w:pPr>
      <w:r w:rsidRPr="009912FD">
        <w:rPr>
          <w:rStyle w:val="code"/>
        </w:rPr>
        <w:t>Declaration(</w:t>
      </w:r>
    </w:p>
    <w:p w14:paraId="6B156B9D" w14:textId="77777777" w:rsidR="00AD73EE" w:rsidRPr="009912FD" w:rsidRDefault="00AD73EE" w:rsidP="00AD73EE">
      <w:pPr>
        <w:ind w:left="720" w:firstLine="720"/>
        <w:rPr>
          <w:rStyle w:val="code"/>
        </w:rPr>
      </w:pPr>
      <w:r w:rsidRPr="009912FD">
        <w:rPr>
          <w:rStyle w:val="code"/>
        </w:rPr>
        <w:t>ObjectProperty(:isCorrodedBy)</w:t>
      </w:r>
    </w:p>
    <w:p w14:paraId="2FCE4E56" w14:textId="77777777" w:rsidR="00AD73EE" w:rsidRPr="009912FD" w:rsidRDefault="00AD73EE" w:rsidP="00AD73EE">
      <w:pPr>
        <w:ind w:left="720"/>
        <w:rPr>
          <w:rStyle w:val="code"/>
        </w:rPr>
      </w:pPr>
      <w:r w:rsidRPr="009912FD">
        <w:rPr>
          <w:rStyle w:val="code"/>
        </w:rPr>
        <w:t>)</w:t>
      </w:r>
    </w:p>
    <w:p w14:paraId="18A00D17" w14:textId="77777777" w:rsidR="00AD73EE" w:rsidRPr="009912FD" w:rsidRDefault="00AD73EE" w:rsidP="00AD73EE">
      <w:pPr>
        <w:ind w:left="720"/>
        <w:rPr>
          <w:rStyle w:val="code"/>
        </w:rPr>
      </w:pPr>
      <w:r w:rsidRPr="009912FD">
        <w:rPr>
          <w:rStyle w:val="code"/>
        </w:rPr>
        <w:t>Declaration(</w:t>
      </w:r>
    </w:p>
    <w:p w14:paraId="4F22E8A5" w14:textId="77777777" w:rsidR="00AD73EE" w:rsidRPr="009912FD" w:rsidRDefault="00AD73EE" w:rsidP="00AD73EE">
      <w:pPr>
        <w:ind w:left="720" w:firstLine="720"/>
        <w:rPr>
          <w:rStyle w:val="code"/>
        </w:rPr>
      </w:pPr>
      <w:r w:rsidRPr="009912FD">
        <w:rPr>
          <w:rStyle w:val="code"/>
        </w:rPr>
        <w:t>ObjectProperty(:isDissolvedBy)</w:t>
      </w:r>
    </w:p>
    <w:p w14:paraId="0943F21D" w14:textId="77777777" w:rsidR="00AD73EE" w:rsidRPr="009912FD" w:rsidRDefault="00AD73EE" w:rsidP="00AD73EE">
      <w:pPr>
        <w:ind w:left="720"/>
        <w:rPr>
          <w:rStyle w:val="code"/>
        </w:rPr>
      </w:pPr>
      <w:r w:rsidRPr="009912FD">
        <w:rPr>
          <w:rStyle w:val="code"/>
        </w:rPr>
        <w:t>)</w:t>
      </w:r>
    </w:p>
    <w:p w14:paraId="0EABF2CB" w14:textId="77777777" w:rsidR="00AD73EE" w:rsidRPr="009912FD" w:rsidRDefault="00AD73EE" w:rsidP="00AD73EE">
      <w:pPr>
        <w:ind w:left="720"/>
        <w:rPr>
          <w:rStyle w:val="code"/>
        </w:rPr>
      </w:pPr>
      <w:r w:rsidRPr="009912FD">
        <w:rPr>
          <w:rStyle w:val="code"/>
        </w:rPr>
        <w:t>AnnotationAssertion(rdfs:label :Acid "Acid"@en)</w:t>
      </w:r>
    </w:p>
    <w:p w14:paraId="758E0852" w14:textId="77777777" w:rsidR="00AD73EE" w:rsidRPr="009912FD" w:rsidRDefault="00AD73EE" w:rsidP="00AD73EE">
      <w:pPr>
        <w:ind w:left="720"/>
        <w:rPr>
          <w:rStyle w:val="code"/>
        </w:rPr>
      </w:pPr>
      <w:r w:rsidRPr="009912FD">
        <w:rPr>
          <w:rStyle w:val="code"/>
        </w:rPr>
        <w:t>SubClassOf(:Acid :Liquid)</w:t>
      </w:r>
    </w:p>
    <w:p w14:paraId="64E222EE" w14:textId="77777777" w:rsidR="00AD73EE" w:rsidRPr="009912FD" w:rsidRDefault="00AD73EE" w:rsidP="00AD73EE">
      <w:pPr>
        <w:ind w:left="720"/>
        <w:rPr>
          <w:rStyle w:val="code"/>
        </w:rPr>
      </w:pPr>
      <w:r w:rsidRPr="009912FD">
        <w:rPr>
          <w:rStyle w:val="code"/>
        </w:rPr>
        <w:t>AnnotationAssertion(rdfs:label :Liquid "Liquid"@en)</w:t>
      </w:r>
    </w:p>
    <w:p w14:paraId="5262E917" w14:textId="77777777" w:rsidR="00AD73EE" w:rsidRPr="009912FD" w:rsidRDefault="00AD73EE" w:rsidP="00AD73EE">
      <w:pPr>
        <w:ind w:left="720"/>
        <w:rPr>
          <w:rStyle w:val="code"/>
        </w:rPr>
      </w:pPr>
      <w:r w:rsidRPr="009912FD">
        <w:rPr>
          <w:rStyle w:val="code"/>
        </w:rPr>
        <w:t>SubClassOf(</w:t>
      </w:r>
    </w:p>
    <w:p w14:paraId="3794EF06" w14:textId="77777777" w:rsidR="00AD73EE" w:rsidRPr="009912FD" w:rsidRDefault="00AD73EE" w:rsidP="00AD73EE">
      <w:pPr>
        <w:ind w:left="720" w:firstLine="720"/>
        <w:rPr>
          <w:rStyle w:val="code"/>
        </w:rPr>
      </w:pPr>
      <w:r w:rsidRPr="009912FD">
        <w:rPr>
          <w:rStyle w:val="code"/>
        </w:rPr>
        <w:t xml:space="preserve">owl:Thing </w:t>
      </w:r>
    </w:p>
    <w:p w14:paraId="67A28096" w14:textId="77777777" w:rsidR="00AD73EE" w:rsidRPr="009912FD" w:rsidRDefault="00AD73EE" w:rsidP="00AD73EE">
      <w:pPr>
        <w:ind w:left="720" w:firstLine="720"/>
        <w:rPr>
          <w:rStyle w:val="code"/>
        </w:rPr>
      </w:pPr>
      <w:r w:rsidRPr="009912FD">
        <w:rPr>
          <w:rStyle w:val="code"/>
        </w:rPr>
        <w:t>ObjectIntersectionOf(</w:t>
      </w:r>
    </w:p>
    <w:p w14:paraId="602BD84D" w14:textId="77777777" w:rsidR="00AD73EE" w:rsidRPr="009912FD" w:rsidRDefault="00AD73EE" w:rsidP="00AD73EE">
      <w:pPr>
        <w:ind w:left="1440" w:firstLine="720"/>
        <w:rPr>
          <w:rStyle w:val="code"/>
        </w:rPr>
      </w:pPr>
      <w:r w:rsidRPr="009912FD">
        <w:rPr>
          <w:rStyle w:val="code"/>
        </w:rPr>
        <w:t>ObjectMinCardinality(1 :isCorrodedBy :Acid)</w:t>
      </w:r>
    </w:p>
    <w:p w14:paraId="0D15EBB3" w14:textId="77777777" w:rsidR="00AD73EE" w:rsidRPr="009912FD" w:rsidRDefault="00AD73EE" w:rsidP="00AD73EE">
      <w:pPr>
        <w:ind w:left="1440"/>
        <w:rPr>
          <w:rStyle w:val="code"/>
        </w:rPr>
      </w:pPr>
      <w:r w:rsidRPr="009912FD">
        <w:rPr>
          <w:rStyle w:val="code"/>
        </w:rPr>
        <w:t>)</w:t>
      </w:r>
    </w:p>
    <w:p w14:paraId="1CFFF0D2" w14:textId="77777777" w:rsidR="00AD73EE" w:rsidRPr="009912FD" w:rsidRDefault="00AD73EE" w:rsidP="00AD73EE">
      <w:pPr>
        <w:ind w:left="720"/>
        <w:rPr>
          <w:rStyle w:val="code"/>
        </w:rPr>
      </w:pPr>
      <w:r w:rsidRPr="009912FD">
        <w:rPr>
          <w:rStyle w:val="code"/>
        </w:rPr>
        <w:t>)</w:t>
      </w:r>
    </w:p>
    <w:p w14:paraId="21C66402" w14:textId="77777777" w:rsidR="00AD73EE" w:rsidRPr="009912FD" w:rsidRDefault="00AD73EE" w:rsidP="00AD73EE">
      <w:pPr>
        <w:ind w:left="720"/>
        <w:rPr>
          <w:rStyle w:val="code"/>
        </w:rPr>
      </w:pPr>
      <w:r w:rsidRPr="009912FD">
        <w:rPr>
          <w:rStyle w:val="code"/>
        </w:rPr>
        <w:t>SubClassOf(</w:t>
      </w:r>
    </w:p>
    <w:p w14:paraId="52F771A6" w14:textId="77777777" w:rsidR="00AD73EE" w:rsidRPr="009912FD" w:rsidRDefault="00AD73EE" w:rsidP="00AD73EE">
      <w:pPr>
        <w:ind w:left="720" w:firstLine="720"/>
        <w:rPr>
          <w:rStyle w:val="code"/>
        </w:rPr>
      </w:pPr>
      <w:r w:rsidRPr="009912FD">
        <w:rPr>
          <w:rStyle w:val="code"/>
        </w:rPr>
        <w:t xml:space="preserve">owl:Thing </w:t>
      </w:r>
    </w:p>
    <w:p w14:paraId="79CFCDBC" w14:textId="77777777" w:rsidR="00AD73EE" w:rsidRPr="009912FD" w:rsidRDefault="00AD73EE" w:rsidP="00AD73EE">
      <w:pPr>
        <w:ind w:left="720" w:firstLine="720"/>
        <w:rPr>
          <w:rStyle w:val="code"/>
        </w:rPr>
      </w:pPr>
      <w:r w:rsidRPr="009912FD">
        <w:rPr>
          <w:rStyle w:val="code"/>
        </w:rPr>
        <w:t>ObjectIntersectionOf(</w:t>
      </w:r>
    </w:p>
    <w:p w14:paraId="34149CBC" w14:textId="77777777" w:rsidR="00AD73EE" w:rsidRPr="009912FD" w:rsidRDefault="00AD73EE" w:rsidP="00AD73EE">
      <w:pPr>
        <w:ind w:left="1440" w:firstLine="720"/>
        <w:rPr>
          <w:rStyle w:val="code"/>
        </w:rPr>
      </w:pPr>
      <w:r w:rsidRPr="009912FD">
        <w:rPr>
          <w:rStyle w:val="code"/>
        </w:rPr>
        <w:t>ObjectMinCardinality(1 :isDissolvedBy :Liquid)</w:t>
      </w:r>
    </w:p>
    <w:p w14:paraId="15CDA075" w14:textId="77777777" w:rsidR="00AD73EE" w:rsidRPr="009912FD" w:rsidRDefault="00AD73EE" w:rsidP="00AD73EE">
      <w:pPr>
        <w:ind w:left="1440"/>
        <w:rPr>
          <w:rStyle w:val="code"/>
        </w:rPr>
      </w:pPr>
      <w:r w:rsidRPr="009912FD">
        <w:rPr>
          <w:rStyle w:val="code"/>
        </w:rPr>
        <w:t>)</w:t>
      </w:r>
    </w:p>
    <w:p w14:paraId="0C9158E9" w14:textId="77777777" w:rsidR="00AD73EE" w:rsidRPr="009912FD" w:rsidRDefault="00AD73EE" w:rsidP="00AD73EE">
      <w:pPr>
        <w:ind w:left="720"/>
        <w:rPr>
          <w:rStyle w:val="code"/>
        </w:rPr>
      </w:pPr>
      <w:r w:rsidRPr="009912FD">
        <w:rPr>
          <w:rStyle w:val="code"/>
        </w:rPr>
        <w:t>)</w:t>
      </w:r>
    </w:p>
    <w:p w14:paraId="3F0CA328" w14:textId="77777777" w:rsidR="00AD73EE" w:rsidRPr="009912FD" w:rsidRDefault="00AD73EE" w:rsidP="00AD73EE">
      <w:pPr>
        <w:ind w:left="720"/>
        <w:rPr>
          <w:rStyle w:val="code"/>
        </w:rPr>
      </w:pPr>
      <w:r w:rsidRPr="009912FD">
        <w:rPr>
          <w:rStyle w:val="code"/>
        </w:rPr>
        <w:t>AnnotationAssertion(rdfs:label :isCorrodedBy "is corroded by"@en)</w:t>
      </w:r>
    </w:p>
    <w:p w14:paraId="62DC1E6E" w14:textId="77777777" w:rsidR="00AD73EE" w:rsidRPr="009912FD" w:rsidRDefault="00AD73EE" w:rsidP="00AD73EE">
      <w:pPr>
        <w:ind w:left="720"/>
        <w:rPr>
          <w:rStyle w:val="code"/>
        </w:rPr>
      </w:pPr>
      <w:r w:rsidRPr="009912FD">
        <w:rPr>
          <w:rStyle w:val="code"/>
        </w:rPr>
        <w:t>SubObjectPropertyOf(:isCorrodedBy :isDissolvedBy)</w:t>
      </w:r>
    </w:p>
    <w:p w14:paraId="31884731" w14:textId="77777777" w:rsidR="00AD73EE" w:rsidRPr="009912FD" w:rsidRDefault="00AD73EE" w:rsidP="00AD73EE">
      <w:pPr>
        <w:ind w:left="720"/>
        <w:rPr>
          <w:rStyle w:val="code"/>
        </w:rPr>
      </w:pPr>
      <w:r w:rsidRPr="009912FD">
        <w:rPr>
          <w:rStyle w:val="code"/>
        </w:rPr>
        <w:t>ObjectPropertyRange(:isCorrodedBy :Acid)</w:t>
      </w:r>
    </w:p>
    <w:p w14:paraId="541FE57C" w14:textId="77777777" w:rsidR="00AD73EE" w:rsidRPr="009912FD" w:rsidRDefault="00AD73EE" w:rsidP="00AD73EE">
      <w:pPr>
        <w:ind w:left="720"/>
        <w:rPr>
          <w:rStyle w:val="code"/>
        </w:rPr>
      </w:pPr>
      <w:r w:rsidRPr="009912FD">
        <w:rPr>
          <w:rStyle w:val="code"/>
        </w:rPr>
        <w:t>AnnotationAssertion(rdfs:label :isDissolvedBy "is dissolved by"@en)</w:t>
      </w:r>
    </w:p>
    <w:p w14:paraId="66B3B936" w14:textId="77777777" w:rsidR="00AD73EE" w:rsidRPr="009912FD" w:rsidRDefault="00AD73EE" w:rsidP="00AD73EE">
      <w:pPr>
        <w:ind w:left="720"/>
        <w:rPr>
          <w:rStyle w:val="code"/>
        </w:rPr>
      </w:pPr>
      <w:r w:rsidRPr="009912FD">
        <w:rPr>
          <w:rStyle w:val="code"/>
        </w:rPr>
        <w:t>ObjectPropertyRange(:isDissolvedBy :Liquid)</w:t>
      </w:r>
    </w:p>
    <w:p w14:paraId="17D52D6D" w14:textId="77777777" w:rsidR="00AD73EE" w:rsidRPr="009912FD" w:rsidRDefault="00AD73EE" w:rsidP="00AD73EE">
      <w:pPr>
        <w:rPr>
          <w:rStyle w:val="code"/>
        </w:rPr>
      </w:pPr>
      <w:r w:rsidRPr="009912FD">
        <w:rPr>
          <w:rStyle w:val="code"/>
        </w:rPr>
        <w:t xml:space="preserve">)    </w:t>
      </w:r>
    </w:p>
    <w:p w14:paraId="683C7C25" w14:textId="77777777" w:rsidR="00AD73EE" w:rsidRPr="009912FD" w:rsidRDefault="00AD73EE" w:rsidP="00AD73EE">
      <w:pPr>
        <w:rPr>
          <w:rStyle w:val="code"/>
        </w:rPr>
      </w:pPr>
    </w:p>
    <w:p w14:paraId="73739791"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2" w:name="_Toc418599524"/>
      <w:bookmarkStart w:id="343" w:name="_Toc451683786"/>
      <w:r>
        <w:t>Class with Subproperty without a Range</w:t>
      </w:r>
      <w:bookmarkEnd w:id="342"/>
      <w:bookmarkEnd w:id="343"/>
    </w:p>
    <w:p w14:paraId="348A86BE" w14:textId="77777777" w:rsidR="00AD73EE" w:rsidRDefault="00AD73EE" w:rsidP="00AD73EE">
      <w:r>
        <w:rPr>
          <w:noProof/>
        </w:rPr>
        <w:drawing>
          <wp:inline distT="0" distB="0" distL="0" distR="0" wp14:anchorId="55955205" wp14:editId="5C785D0F">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43300" cy="1485900"/>
                    </a:xfrm>
                    <a:prstGeom prst="rect">
                      <a:avLst/>
                    </a:prstGeom>
                  </pic:spPr>
                </pic:pic>
              </a:graphicData>
            </a:graphic>
          </wp:inline>
        </w:drawing>
      </w:r>
    </w:p>
    <w:p w14:paraId="4160049C" w14:textId="77777777" w:rsidR="00AD73EE" w:rsidRPr="009912FD" w:rsidRDefault="00AD73EE" w:rsidP="00AD73EE">
      <w:pPr>
        <w:rPr>
          <w:rStyle w:val="code"/>
        </w:rPr>
      </w:pPr>
      <w:r w:rsidRPr="009912FD">
        <w:rPr>
          <w:rStyle w:val="code"/>
        </w:rPr>
        <w:t>Ontology(&lt;http://nomagic.com/ontology/example-case/case-16&gt;</w:t>
      </w:r>
    </w:p>
    <w:p w14:paraId="1B9DA97E" w14:textId="77777777" w:rsidR="00AD73EE" w:rsidRPr="009912FD" w:rsidRDefault="00AD73EE" w:rsidP="00AD73EE">
      <w:pPr>
        <w:ind w:left="720"/>
        <w:rPr>
          <w:rStyle w:val="code"/>
        </w:rPr>
      </w:pPr>
      <w:r w:rsidRPr="009912FD">
        <w:rPr>
          <w:rStyle w:val="code"/>
        </w:rPr>
        <w:t>Declaration(</w:t>
      </w:r>
    </w:p>
    <w:p w14:paraId="0A7C11EE" w14:textId="77777777" w:rsidR="00AD73EE" w:rsidRPr="009912FD" w:rsidRDefault="00AD73EE" w:rsidP="00AD73EE">
      <w:pPr>
        <w:ind w:left="720" w:firstLine="720"/>
        <w:rPr>
          <w:rStyle w:val="code"/>
        </w:rPr>
      </w:pPr>
      <w:r w:rsidRPr="009912FD">
        <w:rPr>
          <w:rStyle w:val="code"/>
        </w:rPr>
        <w:t>Class(:Game)</w:t>
      </w:r>
    </w:p>
    <w:p w14:paraId="54C8920E" w14:textId="77777777" w:rsidR="00AD73EE" w:rsidRPr="009912FD" w:rsidRDefault="00AD73EE" w:rsidP="00AD73EE">
      <w:pPr>
        <w:ind w:left="720"/>
        <w:rPr>
          <w:rStyle w:val="code"/>
        </w:rPr>
      </w:pPr>
      <w:r w:rsidRPr="009912FD">
        <w:rPr>
          <w:rStyle w:val="code"/>
        </w:rPr>
        <w:t>)</w:t>
      </w:r>
    </w:p>
    <w:p w14:paraId="2D97FE93" w14:textId="77777777" w:rsidR="00AD73EE" w:rsidRPr="009912FD" w:rsidRDefault="00AD73EE" w:rsidP="00AD73EE">
      <w:pPr>
        <w:ind w:left="720"/>
        <w:rPr>
          <w:rStyle w:val="code"/>
        </w:rPr>
      </w:pPr>
      <w:r w:rsidRPr="009912FD">
        <w:rPr>
          <w:rStyle w:val="code"/>
        </w:rPr>
        <w:t>Declaration(</w:t>
      </w:r>
    </w:p>
    <w:p w14:paraId="3B0E1EED" w14:textId="77777777" w:rsidR="00AD73EE" w:rsidRPr="009912FD" w:rsidRDefault="00AD73EE" w:rsidP="00AD73EE">
      <w:pPr>
        <w:ind w:left="720" w:firstLine="720"/>
        <w:rPr>
          <w:rStyle w:val="code"/>
        </w:rPr>
      </w:pPr>
      <w:r w:rsidRPr="009912FD">
        <w:rPr>
          <w:rStyle w:val="code"/>
        </w:rPr>
        <w:t>Class(:SoccerMatch)</w:t>
      </w:r>
    </w:p>
    <w:p w14:paraId="27C5358D" w14:textId="77777777" w:rsidR="00AD73EE" w:rsidRPr="009912FD" w:rsidRDefault="00AD73EE" w:rsidP="00AD73EE">
      <w:pPr>
        <w:ind w:left="720"/>
        <w:rPr>
          <w:rStyle w:val="code"/>
        </w:rPr>
      </w:pPr>
      <w:r w:rsidRPr="009912FD">
        <w:rPr>
          <w:rStyle w:val="code"/>
        </w:rPr>
        <w:t>)</w:t>
      </w:r>
    </w:p>
    <w:p w14:paraId="53A438B0" w14:textId="77777777" w:rsidR="00AD73EE" w:rsidRPr="009912FD" w:rsidRDefault="00AD73EE" w:rsidP="00AD73EE">
      <w:pPr>
        <w:ind w:left="720"/>
        <w:rPr>
          <w:rStyle w:val="code"/>
        </w:rPr>
      </w:pPr>
      <w:r w:rsidRPr="009912FD">
        <w:rPr>
          <w:rStyle w:val="code"/>
        </w:rPr>
        <w:t>Declaration(</w:t>
      </w:r>
    </w:p>
    <w:p w14:paraId="5E1FA94D" w14:textId="77777777" w:rsidR="00AD73EE" w:rsidRPr="009912FD" w:rsidRDefault="00AD73EE" w:rsidP="00AD73EE">
      <w:pPr>
        <w:ind w:left="720" w:firstLine="720"/>
        <w:rPr>
          <w:rStyle w:val="code"/>
        </w:rPr>
      </w:pPr>
      <w:r w:rsidRPr="009912FD">
        <w:rPr>
          <w:rStyle w:val="code"/>
        </w:rPr>
        <w:t>ObjectProperty(:isACompetitionBetween)</w:t>
      </w:r>
    </w:p>
    <w:p w14:paraId="7FAEE85A" w14:textId="77777777" w:rsidR="00AD73EE" w:rsidRPr="009912FD" w:rsidRDefault="00AD73EE" w:rsidP="00AD73EE">
      <w:pPr>
        <w:ind w:left="720"/>
        <w:rPr>
          <w:rStyle w:val="code"/>
        </w:rPr>
      </w:pPr>
      <w:r w:rsidRPr="009912FD">
        <w:rPr>
          <w:rStyle w:val="code"/>
        </w:rPr>
        <w:t>)</w:t>
      </w:r>
    </w:p>
    <w:p w14:paraId="7414CEC9" w14:textId="77777777" w:rsidR="00AD73EE" w:rsidRPr="009912FD" w:rsidRDefault="00AD73EE" w:rsidP="00AD73EE">
      <w:pPr>
        <w:ind w:left="720"/>
        <w:rPr>
          <w:rStyle w:val="code"/>
        </w:rPr>
      </w:pPr>
      <w:r w:rsidRPr="009912FD">
        <w:rPr>
          <w:rStyle w:val="code"/>
        </w:rPr>
        <w:t>Declaration(</w:t>
      </w:r>
    </w:p>
    <w:p w14:paraId="5D4DEC3B" w14:textId="77777777" w:rsidR="00AD73EE" w:rsidRPr="009912FD" w:rsidRDefault="00AD73EE" w:rsidP="00AD73EE">
      <w:pPr>
        <w:ind w:left="720" w:firstLine="720"/>
        <w:rPr>
          <w:rStyle w:val="code"/>
        </w:rPr>
      </w:pPr>
      <w:r w:rsidRPr="009912FD">
        <w:rPr>
          <w:rStyle w:val="code"/>
        </w:rPr>
        <w:t>ObjectProperty(:isPlayedBetween)</w:t>
      </w:r>
    </w:p>
    <w:p w14:paraId="116C6CFA" w14:textId="77777777" w:rsidR="00AD73EE" w:rsidRPr="009912FD" w:rsidRDefault="00AD73EE" w:rsidP="00AD73EE">
      <w:pPr>
        <w:ind w:left="720"/>
        <w:rPr>
          <w:rStyle w:val="code"/>
        </w:rPr>
      </w:pPr>
      <w:r w:rsidRPr="009912FD">
        <w:rPr>
          <w:rStyle w:val="code"/>
        </w:rPr>
        <w:t>)</w:t>
      </w:r>
    </w:p>
    <w:p w14:paraId="079D689F" w14:textId="77777777" w:rsidR="00AD73EE" w:rsidRPr="009912FD" w:rsidRDefault="00AD73EE" w:rsidP="00AD73EE">
      <w:pPr>
        <w:ind w:left="720"/>
        <w:rPr>
          <w:rStyle w:val="code"/>
        </w:rPr>
      </w:pPr>
      <w:r w:rsidRPr="009912FD">
        <w:rPr>
          <w:rStyle w:val="code"/>
        </w:rPr>
        <w:t>AnnotationAssertion(rdfs:label :Game "Game"@en)</w:t>
      </w:r>
    </w:p>
    <w:p w14:paraId="3CC35F46" w14:textId="77777777" w:rsidR="00AD73EE" w:rsidRPr="009912FD" w:rsidRDefault="00AD73EE" w:rsidP="00AD73EE">
      <w:pPr>
        <w:ind w:left="720"/>
        <w:rPr>
          <w:rStyle w:val="code"/>
        </w:rPr>
      </w:pPr>
      <w:r w:rsidRPr="009912FD">
        <w:rPr>
          <w:rStyle w:val="code"/>
        </w:rPr>
        <w:t>SubClassOf(</w:t>
      </w:r>
    </w:p>
    <w:p w14:paraId="2E2ACD28" w14:textId="77777777" w:rsidR="00AD73EE" w:rsidRPr="009912FD" w:rsidRDefault="00AD73EE" w:rsidP="00AD73EE">
      <w:pPr>
        <w:ind w:left="720" w:firstLine="720"/>
        <w:rPr>
          <w:rStyle w:val="code"/>
        </w:rPr>
      </w:pPr>
      <w:r w:rsidRPr="009912FD">
        <w:rPr>
          <w:rStyle w:val="code"/>
        </w:rPr>
        <w:t xml:space="preserve">:Game </w:t>
      </w:r>
    </w:p>
    <w:p w14:paraId="3B0D515F" w14:textId="77777777" w:rsidR="00AD73EE" w:rsidRPr="009912FD" w:rsidRDefault="00AD73EE" w:rsidP="00AD73EE">
      <w:pPr>
        <w:ind w:left="720" w:firstLine="720"/>
        <w:rPr>
          <w:rStyle w:val="code"/>
        </w:rPr>
      </w:pPr>
      <w:r w:rsidRPr="009912FD">
        <w:rPr>
          <w:rStyle w:val="code"/>
        </w:rPr>
        <w:t>ObjectIntersectionOf(</w:t>
      </w:r>
    </w:p>
    <w:p w14:paraId="08F77B30" w14:textId="77777777" w:rsidR="00AD73EE" w:rsidRPr="009912FD" w:rsidRDefault="00AD73EE" w:rsidP="00AD73EE">
      <w:pPr>
        <w:ind w:left="1440" w:firstLine="720"/>
        <w:rPr>
          <w:rStyle w:val="code"/>
        </w:rPr>
      </w:pPr>
      <w:r w:rsidRPr="009912FD">
        <w:rPr>
          <w:rStyle w:val="code"/>
        </w:rPr>
        <w:lastRenderedPageBreak/>
        <w:t>ObjectMinCardinality(2 :isPlayedBetween)</w:t>
      </w:r>
    </w:p>
    <w:p w14:paraId="193D9377" w14:textId="77777777" w:rsidR="00AD73EE" w:rsidRPr="009912FD" w:rsidRDefault="00AD73EE" w:rsidP="00AD73EE">
      <w:pPr>
        <w:ind w:left="720" w:firstLine="720"/>
        <w:rPr>
          <w:rStyle w:val="code"/>
        </w:rPr>
      </w:pPr>
      <w:r w:rsidRPr="009912FD">
        <w:rPr>
          <w:rStyle w:val="code"/>
        </w:rPr>
        <w:t>)</w:t>
      </w:r>
    </w:p>
    <w:p w14:paraId="6A4F0A74" w14:textId="77777777" w:rsidR="00AD73EE" w:rsidRPr="009912FD" w:rsidRDefault="00AD73EE" w:rsidP="00AD73EE">
      <w:pPr>
        <w:ind w:left="720"/>
        <w:rPr>
          <w:rStyle w:val="code"/>
        </w:rPr>
      </w:pPr>
      <w:r w:rsidRPr="009912FD">
        <w:rPr>
          <w:rStyle w:val="code"/>
        </w:rPr>
        <w:t>)</w:t>
      </w:r>
    </w:p>
    <w:p w14:paraId="7550F641" w14:textId="77777777" w:rsidR="00AD73EE" w:rsidRPr="009912FD" w:rsidRDefault="00AD73EE" w:rsidP="00AD73EE">
      <w:pPr>
        <w:ind w:left="720"/>
        <w:rPr>
          <w:rStyle w:val="code"/>
        </w:rPr>
      </w:pPr>
      <w:r w:rsidRPr="009912FD">
        <w:rPr>
          <w:rStyle w:val="code"/>
        </w:rPr>
        <w:t>AnnotationAssertion(rdfs:label :SoccerMatch "Soccer Match"@en)</w:t>
      </w:r>
    </w:p>
    <w:p w14:paraId="3E040DF4" w14:textId="77777777" w:rsidR="00AD73EE" w:rsidRPr="009912FD" w:rsidRDefault="00AD73EE" w:rsidP="00AD73EE">
      <w:pPr>
        <w:ind w:left="720"/>
        <w:rPr>
          <w:rStyle w:val="code"/>
        </w:rPr>
      </w:pPr>
      <w:r w:rsidRPr="009912FD">
        <w:rPr>
          <w:rStyle w:val="code"/>
        </w:rPr>
        <w:t>SubClassOf(:SoccerMatch :Game)</w:t>
      </w:r>
    </w:p>
    <w:p w14:paraId="3C982AAC" w14:textId="77777777" w:rsidR="00AD73EE" w:rsidRPr="009912FD" w:rsidRDefault="00AD73EE" w:rsidP="00AD73EE">
      <w:pPr>
        <w:ind w:left="720"/>
        <w:rPr>
          <w:rStyle w:val="code"/>
        </w:rPr>
      </w:pPr>
      <w:r w:rsidRPr="009912FD">
        <w:rPr>
          <w:rStyle w:val="code"/>
        </w:rPr>
        <w:t>SubClassOf(</w:t>
      </w:r>
    </w:p>
    <w:p w14:paraId="34A9EAF1" w14:textId="77777777" w:rsidR="00AD73EE" w:rsidRPr="009912FD" w:rsidRDefault="00AD73EE" w:rsidP="00AD73EE">
      <w:pPr>
        <w:ind w:left="720" w:firstLine="720"/>
        <w:rPr>
          <w:rStyle w:val="code"/>
        </w:rPr>
      </w:pPr>
      <w:r w:rsidRPr="009912FD">
        <w:rPr>
          <w:rStyle w:val="code"/>
        </w:rPr>
        <w:t xml:space="preserve">:SoccerMatch </w:t>
      </w:r>
    </w:p>
    <w:p w14:paraId="75A6ECF3" w14:textId="77777777" w:rsidR="00AD73EE" w:rsidRPr="009912FD" w:rsidRDefault="00AD73EE" w:rsidP="00AD73EE">
      <w:pPr>
        <w:ind w:left="720" w:firstLine="720"/>
        <w:rPr>
          <w:rStyle w:val="code"/>
        </w:rPr>
      </w:pPr>
      <w:r w:rsidRPr="009912FD">
        <w:rPr>
          <w:rStyle w:val="code"/>
        </w:rPr>
        <w:t>ObjectIntersectionOf(</w:t>
      </w:r>
    </w:p>
    <w:p w14:paraId="1FDD1878" w14:textId="77777777" w:rsidR="00AD73EE" w:rsidRPr="009912FD" w:rsidRDefault="00AD73EE" w:rsidP="00AD73EE">
      <w:pPr>
        <w:ind w:left="2160"/>
        <w:rPr>
          <w:rStyle w:val="code"/>
        </w:rPr>
      </w:pPr>
      <w:r w:rsidRPr="009912FD">
        <w:rPr>
          <w:rStyle w:val="code"/>
        </w:rPr>
        <w:t>ObjectMaxCardinality(2 :isACompetitionBetween) ObjectMinCardinality(2 :isACompetitionBetween)</w:t>
      </w:r>
    </w:p>
    <w:p w14:paraId="0000868B" w14:textId="77777777" w:rsidR="00AD73EE" w:rsidRPr="009912FD" w:rsidRDefault="00AD73EE" w:rsidP="00AD73EE">
      <w:pPr>
        <w:ind w:left="1440"/>
        <w:rPr>
          <w:rStyle w:val="code"/>
        </w:rPr>
      </w:pPr>
      <w:r w:rsidRPr="009912FD">
        <w:rPr>
          <w:rStyle w:val="code"/>
        </w:rPr>
        <w:t>)</w:t>
      </w:r>
    </w:p>
    <w:p w14:paraId="2F3638E5" w14:textId="77777777" w:rsidR="00AD73EE" w:rsidRPr="00190C40" w:rsidRDefault="00AD73EE" w:rsidP="00190C40">
      <w:pPr>
        <w:rPr>
          <w:rStyle w:val="code"/>
        </w:rPr>
      </w:pPr>
      <w:r w:rsidRPr="009912FD">
        <w:rPr>
          <w:rStyle w:val="code"/>
        </w:rPr>
        <w:t>)</w:t>
      </w:r>
    </w:p>
    <w:p w14:paraId="4E317E16" w14:textId="77777777" w:rsidR="00AD73EE" w:rsidRPr="009912FD" w:rsidRDefault="00AD73EE" w:rsidP="00AD73EE">
      <w:pPr>
        <w:ind w:left="720"/>
        <w:rPr>
          <w:rStyle w:val="code"/>
        </w:rPr>
      </w:pPr>
      <w:r w:rsidRPr="009912FD">
        <w:rPr>
          <w:rStyle w:val="code"/>
        </w:rPr>
        <w:t>AnnotationAssertion(rdfs:label :isACompetitionBetween "is a competition between"@en)</w:t>
      </w:r>
    </w:p>
    <w:p w14:paraId="5BBEF1E6" w14:textId="77777777" w:rsidR="00AD73EE" w:rsidRPr="009912FD" w:rsidRDefault="00AD73EE" w:rsidP="00AD73EE">
      <w:pPr>
        <w:ind w:left="720"/>
        <w:rPr>
          <w:rStyle w:val="code"/>
        </w:rPr>
      </w:pPr>
      <w:r w:rsidRPr="009912FD">
        <w:rPr>
          <w:rStyle w:val="code"/>
        </w:rPr>
        <w:t>SubObjectPropertyOf(:isACompetitionBetween :isPlayedBetween)</w:t>
      </w:r>
    </w:p>
    <w:p w14:paraId="4752F193" w14:textId="77777777" w:rsidR="00AD73EE" w:rsidRPr="009912FD" w:rsidRDefault="00AD73EE" w:rsidP="00AD73EE">
      <w:pPr>
        <w:ind w:left="720"/>
        <w:rPr>
          <w:rStyle w:val="code"/>
        </w:rPr>
      </w:pPr>
      <w:r w:rsidRPr="009912FD">
        <w:rPr>
          <w:rStyle w:val="code"/>
        </w:rPr>
        <w:t>ObjectPropertyDomain(:isACompetitionBetween :SoccerMatch)</w:t>
      </w:r>
    </w:p>
    <w:p w14:paraId="540A7941" w14:textId="77777777" w:rsidR="00AD73EE" w:rsidRPr="009912FD" w:rsidRDefault="00AD73EE" w:rsidP="00AD73EE">
      <w:pPr>
        <w:ind w:left="720"/>
        <w:rPr>
          <w:rStyle w:val="code"/>
        </w:rPr>
      </w:pPr>
      <w:r w:rsidRPr="009912FD">
        <w:rPr>
          <w:rStyle w:val="code"/>
        </w:rPr>
        <w:t>AnnotationAssertion(rdfs:label :isPlayedBetween "is played between"@en)</w:t>
      </w:r>
    </w:p>
    <w:p w14:paraId="30DA9F30" w14:textId="77777777" w:rsidR="00AD73EE" w:rsidRPr="009912FD" w:rsidRDefault="00AD73EE" w:rsidP="00AD73EE">
      <w:pPr>
        <w:ind w:left="720"/>
        <w:rPr>
          <w:rStyle w:val="code"/>
        </w:rPr>
      </w:pPr>
      <w:r w:rsidRPr="009912FD">
        <w:rPr>
          <w:rStyle w:val="code"/>
        </w:rPr>
        <w:t>ObjectPropertyDomain(:isPlayedBetween :Game)</w:t>
      </w:r>
    </w:p>
    <w:p w14:paraId="4E19AF7B" w14:textId="77777777" w:rsidR="00AD73EE" w:rsidRPr="009912FD" w:rsidRDefault="00AD73EE" w:rsidP="00AD73EE">
      <w:pPr>
        <w:rPr>
          <w:rStyle w:val="code"/>
        </w:rPr>
      </w:pPr>
      <w:r w:rsidRPr="009912FD">
        <w:rPr>
          <w:rStyle w:val="code"/>
        </w:rPr>
        <w:t xml:space="preserve">)  </w:t>
      </w:r>
    </w:p>
    <w:p w14:paraId="4A6DE09E" w14:textId="77777777" w:rsidR="00AD73EE" w:rsidRDefault="00AD73EE" w:rsidP="00AD73EE"/>
    <w:p w14:paraId="744EEC8E"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4" w:name="_Toc418599525"/>
      <w:bookmarkStart w:id="345" w:name="_Toc451683787"/>
      <w:r>
        <w:t>Class with Necessary and Sufficient Property</w:t>
      </w:r>
      <w:bookmarkEnd w:id="344"/>
      <w:bookmarkEnd w:id="345"/>
    </w:p>
    <w:p w14:paraId="12D5F7A7" w14:textId="77777777" w:rsidR="00AD73EE" w:rsidRDefault="00AD73EE" w:rsidP="00AD73EE">
      <w:r>
        <w:rPr>
          <w:noProof/>
        </w:rPr>
        <w:drawing>
          <wp:inline distT="0" distB="0" distL="0" distR="0" wp14:anchorId="10970116" wp14:editId="0C116D68">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153920"/>
                    </a:xfrm>
                    <a:prstGeom prst="rect">
                      <a:avLst/>
                    </a:prstGeom>
                  </pic:spPr>
                </pic:pic>
              </a:graphicData>
            </a:graphic>
          </wp:inline>
        </w:drawing>
      </w:r>
    </w:p>
    <w:p w14:paraId="358A8315" w14:textId="77777777" w:rsidR="00AD73EE" w:rsidRPr="000C48CF" w:rsidRDefault="00AD73EE" w:rsidP="00AD73EE"/>
    <w:p w14:paraId="1DD38610" w14:textId="77777777" w:rsidR="00AD73EE" w:rsidRPr="009912FD" w:rsidRDefault="00AD73EE" w:rsidP="00AD73EE">
      <w:pPr>
        <w:rPr>
          <w:rStyle w:val="code"/>
        </w:rPr>
      </w:pPr>
      <w:r w:rsidRPr="009912FD">
        <w:rPr>
          <w:rStyle w:val="code"/>
        </w:rPr>
        <w:t>Ontology(&lt;http://nomagic.com/ontology/example-case/case-20&gt;</w:t>
      </w:r>
    </w:p>
    <w:p w14:paraId="56CAC796" w14:textId="77777777" w:rsidR="00AD73EE" w:rsidRPr="009912FD" w:rsidRDefault="00AD73EE" w:rsidP="00AD73EE">
      <w:pPr>
        <w:ind w:firstLine="720"/>
        <w:rPr>
          <w:rStyle w:val="code"/>
        </w:rPr>
      </w:pPr>
      <w:r w:rsidRPr="009912FD">
        <w:rPr>
          <w:rStyle w:val="code"/>
        </w:rPr>
        <w:t>Declaration(</w:t>
      </w:r>
    </w:p>
    <w:p w14:paraId="3C57B30A" w14:textId="77777777" w:rsidR="00AD73EE" w:rsidRPr="009912FD" w:rsidRDefault="00AD73EE" w:rsidP="00AD73EE">
      <w:pPr>
        <w:ind w:left="720" w:firstLine="720"/>
        <w:rPr>
          <w:rStyle w:val="code"/>
        </w:rPr>
      </w:pPr>
      <w:r w:rsidRPr="009912FD">
        <w:rPr>
          <w:rStyle w:val="code"/>
        </w:rPr>
        <w:t>Class(:CarManufacturer)</w:t>
      </w:r>
    </w:p>
    <w:p w14:paraId="0B7C4F8B" w14:textId="77777777" w:rsidR="00AD73EE" w:rsidRPr="009912FD" w:rsidRDefault="00AD73EE" w:rsidP="00AD73EE">
      <w:pPr>
        <w:ind w:firstLine="720"/>
        <w:rPr>
          <w:rStyle w:val="code"/>
        </w:rPr>
      </w:pPr>
      <w:r w:rsidRPr="009912FD">
        <w:rPr>
          <w:rStyle w:val="code"/>
        </w:rPr>
        <w:t>)</w:t>
      </w:r>
    </w:p>
    <w:p w14:paraId="3B0430DB" w14:textId="77777777" w:rsidR="00AD73EE" w:rsidRPr="009912FD" w:rsidRDefault="00AD73EE" w:rsidP="00AD73EE">
      <w:pPr>
        <w:ind w:firstLine="720"/>
        <w:rPr>
          <w:rStyle w:val="code"/>
        </w:rPr>
      </w:pPr>
      <w:r w:rsidRPr="009912FD">
        <w:rPr>
          <w:rStyle w:val="code"/>
        </w:rPr>
        <w:t>Declaration(</w:t>
      </w:r>
    </w:p>
    <w:p w14:paraId="2AD32597" w14:textId="77777777" w:rsidR="00AD73EE" w:rsidRPr="009912FD" w:rsidRDefault="00AD73EE" w:rsidP="00AD73EE">
      <w:pPr>
        <w:ind w:left="720" w:firstLine="720"/>
        <w:rPr>
          <w:rStyle w:val="code"/>
        </w:rPr>
      </w:pPr>
      <w:r w:rsidRPr="009912FD">
        <w:rPr>
          <w:rStyle w:val="code"/>
        </w:rPr>
        <w:t>Class(:Manufacturer)</w:t>
      </w:r>
    </w:p>
    <w:p w14:paraId="0155D824" w14:textId="77777777" w:rsidR="00AD73EE" w:rsidRPr="009912FD" w:rsidRDefault="00AD73EE" w:rsidP="00AD73EE">
      <w:pPr>
        <w:ind w:firstLine="720"/>
        <w:rPr>
          <w:rStyle w:val="code"/>
        </w:rPr>
      </w:pPr>
      <w:r w:rsidRPr="009912FD">
        <w:rPr>
          <w:rStyle w:val="code"/>
        </w:rPr>
        <w:t>)</w:t>
      </w:r>
    </w:p>
    <w:p w14:paraId="55519F17" w14:textId="77777777" w:rsidR="00AD73EE" w:rsidRPr="009912FD" w:rsidRDefault="00AD73EE" w:rsidP="00AD73EE">
      <w:pPr>
        <w:ind w:firstLine="720"/>
        <w:rPr>
          <w:rStyle w:val="code"/>
        </w:rPr>
      </w:pPr>
      <w:r w:rsidRPr="009912FD">
        <w:rPr>
          <w:rStyle w:val="code"/>
        </w:rPr>
        <w:t>Declaration(</w:t>
      </w:r>
    </w:p>
    <w:p w14:paraId="3751102C" w14:textId="77777777" w:rsidR="00AD73EE" w:rsidRPr="009912FD" w:rsidRDefault="00AD73EE" w:rsidP="00AD73EE">
      <w:pPr>
        <w:ind w:left="720" w:firstLine="720"/>
        <w:rPr>
          <w:rStyle w:val="code"/>
        </w:rPr>
      </w:pPr>
      <w:r w:rsidRPr="009912FD">
        <w:rPr>
          <w:rStyle w:val="code"/>
        </w:rPr>
        <w:t>Class(:SteeringWheelManufacturer)</w:t>
      </w:r>
    </w:p>
    <w:p w14:paraId="3BE62C9F" w14:textId="77777777" w:rsidR="00AD73EE" w:rsidRPr="009912FD" w:rsidRDefault="00AD73EE" w:rsidP="00AD73EE">
      <w:pPr>
        <w:ind w:firstLine="720"/>
        <w:rPr>
          <w:rStyle w:val="code"/>
        </w:rPr>
      </w:pPr>
      <w:r w:rsidRPr="009912FD">
        <w:rPr>
          <w:rStyle w:val="code"/>
        </w:rPr>
        <w:t>)</w:t>
      </w:r>
    </w:p>
    <w:p w14:paraId="084A91ED" w14:textId="77777777" w:rsidR="00AD73EE" w:rsidRPr="009912FD" w:rsidRDefault="00AD73EE" w:rsidP="00AD73EE">
      <w:pPr>
        <w:ind w:firstLine="720"/>
        <w:rPr>
          <w:rStyle w:val="code"/>
        </w:rPr>
      </w:pPr>
      <w:r w:rsidRPr="009912FD">
        <w:rPr>
          <w:rStyle w:val="code"/>
        </w:rPr>
        <w:t>Declaration(</w:t>
      </w:r>
    </w:p>
    <w:p w14:paraId="2FCCF37C" w14:textId="77777777" w:rsidR="00AD73EE" w:rsidRPr="009912FD" w:rsidRDefault="00AD73EE" w:rsidP="00AD73EE">
      <w:pPr>
        <w:ind w:left="720" w:firstLine="720"/>
        <w:rPr>
          <w:rStyle w:val="code"/>
        </w:rPr>
      </w:pPr>
      <w:r w:rsidRPr="009912FD">
        <w:rPr>
          <w:rStyle w:val="code"/>
        </w:rPr>
        <w:t>Class(:WindshieldManufacturer)</w:t>
      </w:r>
    </w:p>
    <w:p w14:paraId="64A5B356" w14:textId="77777777" w:rsidR="00AD73EE" w:rsidRPr="009912FD" w:rsidRDefault="00AD73EE" w:rsidP="00AD73EE">
      <w:pPr>
        <w:ind w:firstLine="720"/>
        <w:rPr>
          <w:rStyle w:val="code"/>
        </w:rPr>
      </w:pPr>
      <w:r w:rsidRPr="009912FD">
        <w:rPr>
          <w:rStyle w:val="code"/>
        </w:rPr>
        <w:t>)</w:t>
      </w:r>
    </w:p>
    <w:p w14:paraId="43DDDB89" w14:textId="77777777" w:rsidR="00AD73EE" w:rsidRPr="009912FD" w:rsidRDefault="00AD73EE" w:rsidP="00AD73EE">
      <w:pPr>
        <w:ind w:firstLine="720"/>
        <w:rPr>
          <w:rStyle w:val="code"/>
        </w:rPr>
      </w:pPr>
      <w:r w:rsidRPr="009912FD">
        <w:rPr>
          <w:rStyle w:val="code"/>
        </w:rPr>
        <w:t>Declaration(</w:t>
      </w:r>
    </w:p>
    <w:p w14:paraId="313BE2D3" w14:textId="77777777" w:rsidR="00AD73EE" w:rsidRPr="009912FD" w:rsidRDefault="00AD73EE" w:rsidP="00AD73EE">
      <w:pPr>
        <w:ind w:left="720" w:firstLine="720"/>
        <w:rPr>
          <w:rStyle w:val="code"/>
        </w:rPr>
      </w:pPr>
      <w:r w:rsidRPr="009912FD">
        <w:rPr>
          <w:rStyle w:val="code"/>
        </w:rPr>
        <w:t>ObjectProperty(:hasContractWith)</w:t>
      </w:r>
    </w:p>
    <w:p w14:paraId="61797A23" w14:textId="77777777" w:rsidR="00AD73EE" w:rsidRPr="009912FD" w:rsidRDefault="00AD73EE" w:rsidP="00AD73EE">
      <w:pPr>
        <w:ind w:firstLine="720"/>
        <w:rPr>
          <w:rStyle w:val="code"/>
        </w:rPr>
      </w:pPr>
      <w:r w:rsidRPr="009912FD">
        <w:rPr>
          <w:rStyle w:val="code"/>
        </w:rPr>
        <w:t>)</w:t>
      </w:r>
    </w:p>
    <w:p w14:paraId="0C4F877B" w14:textId="77777777" w:rsidR="00AD73EE" w:rsidRPr="009912FD" w:rsidRDefault="00AD73EE" w:rsidP="00AD73EE">
      <w:pPr>
        <w:ind w:firstLine="720"/>
        <w:rPr>
          <w:rStyle w:val="code"/>
        </w:rPr>
      </w:pPr>
      <w:r w:rsidRPr="009912FD">
        <w:rPr>
          <w:rStyle w:val="code"/>
        </w:rPr>
        <w:t>AnnotationAssertion(rdfs:label :CarManufacturer "Car Manufacturer"@en)</w:t>
      </w:r>
    </w:p>
    <w:p w14:paraId="620D2956" w14:textId="77777777" w:rsidR="00AD73EE" w:rsidRPr="009912FD" w:rsidRDefault="00AD73EE" w:rsidP="00AD73EE">
      <w:pPr>
        <w:ind w:firstLine="720"/>
        <w:rPr>
          <w:rStyle w:val="code"/>
        </w:rPr>
      </w:pPr>
      <w:r w:rsidRPr="009912FD">
        <w:rPr>
          <w:rStyle w:val="code"/>
        </w:rPr>
        <w:t>EquivalentClasses(</w:t>
      </w:r>
    </w:p>
    <w:p w14:paraId="2DF7B62A" w14:textId="77777777" w:rsidR="00AD73EE" w:rsidRPr="009912FD" w:rsidRDefault="00AD73EE" w:rsidP="00AD73EE">
      <w:pPr>
        <w:ind w:left="720" w:firstLine="720"/>
        <w:rPr>
          <w:rStyle w:val="code"/>
        </w:rPr>
      </w:pPr>
      <w:r w:rsidRPr="009912FD">
        <w:rPr>
          <w:rStyle w:val="code"/>
        </w:rPr>
        <w:t>:CarManufacturer</w:t>
      </w:r>
    </w:p>
    <w:p w14:paraId="13142EA5" w14:textId="77777777" w:rsidR="00AD73EE" w:rsidRPr="009912FD" w:rsidRDefault="00AD73EE" w:rsidP="00AD73EE">
      <w:pPr>
        <w:ind w:firstLine="720"/>
        <w:rPr>
          <w:rStyle w:val="code"/>
        </w:rPr>
      </w:pPr>
      <w:r w:rsidRPr="009912FD">
        <w:rPr>
          <w:rStyle w:val="code"/>
        </w:rPr>
        <w:t xml:space="preserve"> </w:t>
      </w:r>
      <w:r w:rsidRPr="009912FD">
        <w:rPr>
          <w:rStyle w:val="code"/>
        </w:rPr>
        <w:tab/>
        <w:t>ObjectIntersectionOf(</w:t>
      </w:r>
    </w:p>
    <w:p w14:paraId="084E2B10" w14:textId="77777777" w:rsidR="00AD73EE" w:rsidRPr="009912FD" w:rsidRDefault="00AD73EE" w:rsidP="00AD73EE">
      <w:pPr>
        <w:ind w:left="2160"/>
        <w:rPr>
          <w:rStyle w:val="code"/>
        </w:rPr>
      </w:pPr>
      <w:r w:rsidRPr="009912FD">
        <w:rPr>
          <w:rStyle w:val="code"/>
        </w:rPr>
        <w:t>ObjectMinCardinality(1 :hasContractWith :SteeringWheelManufacturer) ObjectSomeValuesFrom(:hasContractWith :SteeringWheelManufacturer)</w:t>
      </w:r>
    </w:p>
    <w:p w14:paraId="39D6C45A" w14:textId="77777777" w:rsidR="00AD73EE" w:rsidRPr="009912FD" w:rsidRDefault="00AD73EE" w:rsidP="00AD73EE">
      <w:pPr>
        <w:ind w:left="720" w:firstLine="720"/>
        <w:rPr>
          <w:rStyle w:val="code"/>
        </w:rPr>
      </w:pPr>
      <w:r w:rsidRPr="009912FD">
        <w:rPr>
          <w:rStyle w:val="code"/>
        </w:rPr>
        <w:t>)</w:t>
      </w:r>
    </w:p>
    <w:p w14:paraId="7F378BBB" w14:textId="77777777" w:rsidR="00AD73EE" w:rsidRPr="009912FD" w:rsidRDefault="00AD73EE" w:rsidP="00AD73EE">
      <w:pPr>
        <w:ind w:firstLine="720"/>
        <w:rPr>
          <w:rStyle w:val="code"/>
        </w:rPr>
      </w:pPr>
      <w:r w:rsidRPr="009912FD">
        <w:rPr>
          <w:rStyle w:val="code"/>
        </w:rPr>
        <w:t>)</w:t>
      </w:r>
    </w:p>
    <w:p w14:paraId="10F87960" w14:textId="77777777" w:rsidR="00AD73EE" w:rsidRPr="009912FD" w:rsidRDefault="00AD73EE" w:rsidP="00AD73EE">
      <w:pPr>
        <w:ind w:firstLine="720"/>
        <w:rPr>
          <w:rStyle w:val="code"/>
        </w:rPr>
      </w:pPr>
      <w:r w:rsidRPr="009912FD">
        <w:rPr>
          <w:rStyle w:val="code"/>
        </w:rPr>
        <w:lastRenderedPageBreak/>
        <w:t>EquivalentClasses(</w:t>
      </w:r>
    </w:p>
    <w:p w14:paraId="275515D8" w14:textId="77777777" w:rsidR="00AD73EE" w:rsidRPr="009912FD" w:rsidRDefault="00AD73EE" w:rsidP="00AD73EE">
      <w:pPr>
        <w:ind w:left="720" w:firstLine="720"/>
        <w:rPr>
          <w:rStyle w:val="code"/>
        </w:rPr>
      </w:pPr>
      <w:r w:rsidRPr="009912FD">
        <w:rPr>
          <w:rStyle w:val="code"/>
        </w:rPr>
        <w:t xml:space="preserve">:CarManufacturer </w:t>
      </w:r>
    </w:p>
    <w:p w14:paraId="0633BB44" w14:textId="77777777" w:rsidR="00AD73EE" w:rsidRPr="009912FD" w:rsidRDefault="00AD73EE" w:rsidP="00AD73EE">
      <w:pPr>
        <w:ind w:left="1440"/>
        <w:rPr>
          <w:rStyle w:val="code"/>
        </w:rPr>
      </w:pPr>
      <w:r w:rsidRPr="009912FD">
        <w:rPr>
          <w:rStyle w:val="code"/>
        </w:rPr>
        <w:t>ObjectIntersectionOf(</w:t>
      </w:r>
    </w:p>
    <w:p w14:paraId="09A3D13C" w14:textId="77777777" w:rsidR="00AD73EE" w:rsidRPr="009912FD" w:rsidRDefault="00AD73EE" w:rsidP="00AD73EE">
      <w:pPr>
        <w:ind w:left="1440" w:firstLine="720"/>
        <w:rPr>
          <w:rStyle w:val="code"/>
        </w:rPr>
      </w:pPr>
      <w:r w:rsidRPr="009912FD">
        <w:rPr>
          <w:rStyle w:val="code"/>
        </w:rPr>
        <w:t xml:space="preserve">ObjectMinCardinality(1 :hasContractWith :WindshieldManufacturer) </w:t>
      </w:r>
    </w:p>
    <w:p w14:paraId="6C9EA0BE" w14:textId="77777777" w:rsidR="00AD73EE" w:rsidRPr="009912FD" w:rsidRDefault="00AD73EE" w:rsidP="00AD73EE">
      <w:pPr>
        <w:ind w:left="1440" w:firstLine="720"/>
        <w:rPr>
          <w:rStyle w:val="code"/>
        </w:rPr>
      </w:pPr>
      <w:r w:rsidRPr="009912FD">
        <w:rPr>
          <w:rStyle w:val="code"/>
        </w:rPr>
        <w:t>ObjectSomeValuesFrom(:hasContractWith :WindshieldManufacturer)</w:t>
      </w:r>
    </w:p>
    <w:p w14:paraId="1C8990D6" w14:textId="77777777" w:rsidR="00AD73EE" w:rsidRPr="009912FD" w:rsidRDefault="00AD73EE" w:rsidP="00AD73EE">
      <w:pPr>
        <w:ind w:left="720" w:firstLine="720"/>
        <w:rPr>
          <w:rStyle w:val="code"/>
        </w:rPr>
      </w:pPr>
      <w:r w:rsidRPr="009912FD">
        <w:rPr>
          <w:rStyle w:val="code"/>
        </w:rPr>
        <w:t>)</w:t>
      </w:r>
    </w:p>
    <w:p w14:paraId="6486264D" w14:textId="77777777" w:rsidR="00AD73EE" w:rsidRPr="009912FD" w:rsidRDefault="00AD73EE" w:rsidP="00AD73EE">
      <w:pPr>
        <w:ind w:firstLine="720"/>
        <w:rPr>
          <w:rStyle w:val="code"/>
        </w:rPr>
      </w:pPr>
      <w:r w:rsidRPr="009912FD">
        <w:rPr>
          <w:rStyle w:val="code"/>
        </w:rPr>
        <w:t>)</w:t>
      </w:r>
    </w:p>
    <w:p w14:paraId="09783988" w14:textId="77777777" w:rsidR="00AD73EE" w:rsidRPr="009912FD" w:rsidRDefault="00AD73EE" w:rsidP="00AD73EE">
      <w:pPr>
        <w:ind w:firstLine="720"/>
        <w:rPr>
          <w:rStyle w:val="code"/>
        </w:rPr>
      </w:pPr>
      <w:r w:rsidRPr="009912FD">
        <w:rPr>
          <w:rStyle w:val="code"/>
        </w:rPr>
        <w:t>SubClassOf(:CarManufacturer :Manufacturer)</w:t>
      </w:r>
    </w:p>
    <w:p w14:paraId="6443DCE9" w14:textId="77777777" w:rsidR="00AD73EE" w:rsidRPr="009912FD" w:rsidRDefault="00AD73EE" w:rsidP="00AD73EE">
      <w:pPr>
        <w:ind w:firstLine="720"/>
        <w:rPr>
          <w:rStyle w:val="code"/>
        </w:rPr>
      </w:pPr>
      <w:r w:rsidRPr="009912FD">
        <w:rPr>
          <w:rStyle w:val="code"/>
        </w:rPr>
        <w:t>AnnotationAssertion(rdfs:label :Manufacturer "Manufacturer"@en)</w:t>
      </w:r>
    </w:p>
    <w:p w14:paraId="1A7ED3ED" w14:textId="77777777" w:rsidR="00AD73EE" w:rsidRPr="009912FD" w:rsidRDefault="00AD73EE" w:rsidP="00AD73EE">
      <w:pPr>
        <w:ind w:left="720"/>
        <w:rPr>
          <w:rStyle w:val="code"/>
        </w:rPr>
      </w:pPr>
      <w:r w:rsidRPr="009912FD">
        <w:rPr>
          <w:rStyle w:val="code"/>
        </w:rPr>
        <w:t>AnnotationAssertion(rdfs:label :SteeringWheelManufacturer "Steering Wheel Manufacturer"@en)</w:t>
      </w:r>
    </w:p>
    <w:p w14:paraId="0E94F98D" w14:textId="77777777" w:rsidR="00AD73EE" w:rsidRPr="009912FD" w:rsidRDefault="00AD73EE" w:rsidP="00AD73EE">
      <w:pPr>
        <w:ind w:firstLine="720"/>
        <w:rPr>
          <w:rStyle w:val="code"/>
        </w:rPr>
      </w:pPr>
      <w:r w:rsidRPr="009912FD">
        <w:rPr>
          <w:rStyle w:val="code"/>
        </w:rPr>
        <w:t>SubClassOf(:SteeringWheelManufacturer :Manufacturer)</w:t>
      </w:r>
    </w:p>
    <w:p w14:paraId="04365085" w14:textId="77777777" w:rsidR="00AD73EE" w:rsidRPr="009912FD" w:rsidRDefault="00AD73EE" w:rsidP="00AD73EE">
      <w:pPr>
        <w:ind w:left="720"/>
        <w:rPr>
          <w:rStyle w:val="code"/>
        </w:rPr>
      </w:pPr>
      <w:r w:rsidRPr="009912FD">
        <w:rPr>
          <w:rStyle w:val="code"/>
        </w:rPr>
        <w:t>AnnotationAssertion(rdfs:label :WindshieldManufacturer "Windshield Manufacturer"@en)</w:t>
      </w:r>
    </w:p>
    <w:p w14:paraId="32BBBDEF" w14:textId="77777777" w:rsidR="00AD73EE" w:rsidRPr="009912FD" w:rsidRDefault="00AD73EE" w:rsidP="00AD73EE">
      <w:pPr>
        <w:ind w:firstLine="720"/>
        <w:rPr>
          <w:rStyle w:val="code"/>
        </w:rPr>
      </w:pPr>
      <w:r w:rsidRPr="009912FD">
        <w:rPr>
          <w:rStyle w:val="code"/>
        </w:rPr>
        <w:t>SubClassOf(:WindshieldManufacturer :Manufacturer)</w:t>
      </w:r>
    </w:p>
    <w:p w14:paraId="67723577" w14:textId="77777777" w:rsidR="00AD73EE" w:rsidRPr="009912FD" w:rsidRDefault="00AD73EE" w:rsidP="00AD73EE">
      <w:pPr>
        <w:ind w:firstLine="720"/>
        <w:rPr>
          <w:rStyle w:val="code"/>
        </w:rPr>
      </w:pPr>
      <w:r w:rsidRPr="009912FD">
        <w:rPr>
          <w:rStyle w:val="code"/>
        </w:rPr>
        <w:t>AnnotationAssertion(rdfs:label :hasContractWith "has contract with"@en)</w:t>
      </w:r>
    </w:p>
    <w:p w14:paraId="237A068D" w14:textId="77777777" w:rsidR="00AD73EE" w:rsidRPr="009912FD" w:rsidRDefault="00AD73EE" w:rsidP="00AD73EE">
      <w:pPr>
        <w:ind w:firstLine="720"/>
        <w:rPr>
          <w:rStyle w:val="code"/>
        </w:rPr>
      </w:pPr>
      <w:r w:rsidRPr="009912FD">
        <w:rPr>
          <w:rStyle w:val="code"/>
        </w:rPr>
        <w:t>ObjectPropertyDomain(:hasContractWith :Manufacturer)</w:t>
      </w:r>
    </w:p>
    <w:p w14:paraId="1B5A0D6A" w14:textId="77777777" w:rsidR="00AD73EE" w:rsidRPr="009912FD" w:rsidRDefault="00AD73EE" w:rsidP="00AD73EE">
      <w:pPr>
        <w:ind w:firstLine="720"/>
        <w:rPr>
          <w:rStyle w:val="code"/>
        </w:rPr>
      </w:pPr>
      <w:r w:rsidRPr="009912FD">
        <w:rPr>
          <w:rStyle w:val="code"/>
        </w:rPr>
        <w:t>ObjectPropertyRange(:hasContractWith :Manufacturer)</w:t>
      </w:r>
    </w:p>
    <w:p w14:paraId="68C16C34" w14:textId="77777777" w:rsidR="00AD73EE" w:rsidRPr="009912FD" w:rsidRDefault="00AD73EE" w:rsidP="00AD73EE">
      <w:pPr>
        <w:rPr>
          <w:rStyle w:val="code"/>
        </w:rPr>
      </w:pPr>
      <w:r w:rsidRPr="009912FD">
        <w:rPr>
          <w:rStyle w:val="code"/>
        </w:rPr>
        <w:t>)</w:t>
      </w:r>
    </w:p>
    <w:p w14:paraId="5F60F8C8" w14:textId="77777777" w:rsidR="00AD73EE" w:rsidRDefault="00AD73EE" w:rsidP="00AD73EE"/>
    <w:p w14:paraId="2634EE18"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6" w:name="_Toc418599526"/>
      <w:bookmarkStart w:id="347" w:name="_Toc451683788"/>
      <w:r>
        <w:t>Class With Property Having Unspecified Multiplicity</w:t>
      </w:r>
      <w:bookmarkEnd w:id="346"/>
      <w:bookmarkEnd w:id="347"/>
    </w:p>
    <w:p w14:paraId="579ED59A" w14:textId="77777777" w:rsidR="00AD73EE" w:rsidRDefault="00AD73EE" w:rsidP="00AD73EE">
      <w:r>
        <w:t>UML allows the cardinality of a property to be left unspecified. The concept modeling profile interprets unspecified cardinalities as being zero to many (“0..*”).</w:t>
      </w:r>
    </w:p>
    <w:p w14:paraId="03754858" w14:textId="77777777" w:rsidR="00AD73EE" w:rsidRDefault="00AD73EE" w:rsidP="00AD73EE"/>
    <w:p w14:paraId="456511D0" w14:textId="77777777" w:rsidR="00AD73EE" w:rsidRDefault="00AD73EE" w:rsidP="00AD73EE">
      <w:r>
        <w:rPr>
          <w:noProof/>
        </w:rPr>
        <w:drawing>
          <wp:inline distT="0" distB="0" distL="0" distR="0" wp14:anchorId="139EDC0A" wp14:editId="506C3A62">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05125" cy="542925"/>
                    </a:xfrm>
                    <a:prstGeom prst="rect">
                      <a:avLst/>
                    </a:prstGeom>
                  </pic:spPr>
                </pic:pic>
              </a:graphicData>
            </a:graphic>
          </wp:inline>
        </w:drawing>
      </w:r>
    </w:p>
    <w:p w14:paraId="51693B18" w14:textId="77777777" w:rsidR="00AD73EE" w:rsidRPr="009912FD" w:rsidRDefault="00AD73EE" w:rsidP="00AD73EE">
      <w:pPr>
        <w:rPr>
          <w:rStyle w:val="code"/>
        </w:rPr>
      </w:pPr>
      <w:r w:rsidRPr="009912FD">
        <w:rPr>
          <w:rStyle w:val="code"/>
        </w:rPr>
        <w:t>Ontology(&lt;http://nomagic.com/ontology/example-case/case-21&gt;</w:t>
      </w:r>
    </w:p>
    <w:p w14:paraId="4D0CDC16" w14:textId="77777777" w:rsidR="00AD73EE" w:rsidRPr="009912FD" w:rsidRDefault="00AD73EE" w:rsidP="00AD73EE">
      <w:pPr>
        <w:ind w:firstLine="720"/>
        <w:rPr>
          <w:rStyle w:val="code"/>
        </w:rPr>
      </w:pPr>
      <w:r w:rsidRPr="009912FD">
        <w:rPr>
          <w:rStyle w:val="code"/>
        </w:rPr>
        <w:t>Declaration(</w:t>
      </w:r>
    </w:p>
    <w:p w14:paraId="01642611" w14:textId="77777777" w:rsidR="00AD73EE" w:rsidRPr="009912FD" w:rsidRDefault="00AD73EE" w:rsidP="00AD73EE">
      <w:pPr>
        <w:ind w:left="720" w:firstLine="720"/>
        <w:rPr>
          <w:rStyle w:val="code"/>
        </w:rPr>
      </w:pPr>
      <w:r w:rsidRPr="009912FD">
        <w:rPr>
          <w:rStyle w:val="code"/>
        </w:rPr>
        <w:t>Class(:SoccerPlayer)</w:t>
      </w:r>
    </w:p>
    <w:p w14:paraId="7A150721" w14:textId="77777777" w:rsidR="00AD73EE" w:rsidRPr="009912FD" w:rsidRDefault="00AD73EE" w:rsidP="00AD73EE">
      <w:pPr>
        <w:ind w:firstLine="720"/>
        <w:rPr>
          <w:rStyle w:val="code"/>
        </w:rPr>
      </w:pPr>
      <w:r w:rsidRPr="009912FD">
        <w:rPr>
          <w:rStyle w:val="code"/>
        </w:rPr>
        <w:t>)</w:t>
      </w:r>
    </w:p>
    <w:p w14:paraId="13BF7C98" w14:textId="77777777" w:rsidR="00AD73EE" w:rsidRPr="009912FD" w:rsidRDefault="00AD73EE" w:rsidP="00AD73EE">
      <w:pPr>
        <w:ind w:firstLine="720"/>
        <w:rPr>
          <w:rStyle w:val="code"/>
        </w:rPr>
      </w:pPr>
      <w:r w:rsidRPr="009912FD">
        <w:rPr>
          <w:rStyle w:val="code"/>
        </w:rPr>
        <w:t>Declaration(</w:t>
      </w:r>
    </w:p>
    <w:p w14:paraId="341B9F1F" w14:textId="77777777" w:rsidR="00AD73EE" w:rsidRPr="009912FD" w:rsidRDefault="00AD73EE" w:rsidP="00AD73EE">
      <w:pPr>
        <w:ind w:left="720" w:firstLine="720"/>
        <w:rPr>
          <w:rStyle w:val="code"/>
        </w:rPr>
      </w:pPr>
      <w:r w:rsidRPr="009912FD">
        <w:rPr>
          <w:rStyle w:val="code"/>
        </w:rPr>
        <w:t>Class(:SoccerTeam)</w:t>
      </w:r>
    </w:p>
    <w:p w14:paraId="22B4422E" w14:textId="77777777" w:rsidR="00AD73EE" w:rsidRPr="009912FD" w:rsidRDefault="00AD73EE" w:rsidP="00AD73EE">
      <w:pPr>
        <w:ind w:firstLine="720"/>
        <w:rPr>
          <w:rStyle w:val="code"/>
        </w:rPr>
      </w:pPr>
      <w:r w:rsidRPr="009912FD">
        <w:rPr>
          <w:rStyle w:val="code"/>
        </w:rPr>
        <w:t>)</w:t>
      </w:r>
    </w:p>
    <w:p w14:paraId="785B90FC" w14:textId="77777777" w:rsidR="00AD73EE" w:rsidRPr="009912FD" w:rsidRDefault="00AD73EE" w:rsidP="00AD73EE">
      <w:pPr>
        <w:ind w:firstLine="720"/>
        <w:rPr>
          <w:rStyle w:val="code"/>
        </w:rPr>
      </w:pPr>
      <w:r w:rsidRPr="009912FD">
        <w:rPr>
          <w:rStyle w:val="code"/>
        </w:rPr>
        <w:t>Declaration(ObjectProperty(:consistsOf))</w:t>
      </w:r>
    </w:p>
    <w:p w14:paraId="6BD60F2D" w14:textId="77777777" w:rsidR="00AD73EE" w:rsidRPr="009912FD" w:rsidRDefault="00AD73EE" w:rsidP="00AD73EE">
      <w:pPr>
        <w:ind w:firstLine="720"/>
        <w:rPr>
          <w:rStyle w:val="code"/>
        </w:rPr>
      </w:pPr>
      <w:r w:rsidRPr="009912FD">
        <w:rPr>
          <w:rStyle w:val="code"/>
        </w:rPr>
        <w:t>AnnotationAssertion(rdfs:label :SoccerPlayer "Soccer Player"@en)</w:t>
      </w:r>
    </w:p>
    <w:p w14:paraId="0E112677" w14:textId="77777777" w:rsidR="00AD73EE" w:rsidRPr="009912FD" w:rsidRDefault="00AD73EE" w:rsidP="00AD73EE">
      <w:pPr>
        <w:ind w:firstLine="720"/>
        <w:rPr>
          <w:rStyle w:val="code"/>
        </w:rPr>
      </w:pPr>
      <w:r w:rsidRPr="009912FD">
        <w:rPr>
          <w:rStyle w:val="code"/>
        </w:rPr>
        <w:t>AnnotationAssertion(rdfs:label :SoccerTeam "Soccer Team"@en)</w:t>
      </w:r>
    </w:p>
    <w:p w14:paraId="42FD531C" w14:textId="77777777" w:rsidR="00AD73EE" w:rsidRPr="009912FD" w:rsidRDefault="00AD73EE" w:rsidP="00AD73EE">
      <w:pPr>
        <w:ind w:firstLine="720"/>
        <w:rPr>
          <w:rStyle w:val="code"/>
        </w:rPr>
      </w:pPr>
      <w:r w:rsidRPr="009912FD">
        <w:rPr>
          <w:rStyle w:val="code"/>
        </w:rPr>
        <w:t>AnnotationAssertion(rdfs:label :consistsOf "consists of"@en)</w:t>
      </w:r>
    </w:p>
    <w:p w14:paraId="0B6A35A3" w14:textId="77777777" w:rsidR="00AD73EE" w:rsidRPr="009912FD" w:rsidRDefault="00AD73EE" w:rsidP="00AD73EE">
      <w:pPr>
        <w:ind w:firstLine="720"/>
        <w:rPr>
          <w:rStyle w:val="code"/>
        </w:rPr>
      </w:pPr>
      <w:r w:rsidRPr="009912FD">
        <w:rPr>
          <w:rStyle w:val="code"/>
        </w:rPr>
        <w:t>ObjectPropertyDomain(:consistsOf :SoccerTeam)</w:t>
      </w:r>
    </w:p>
    <w:p w14:paraId="0498673D" w14:textId="77777777" w:rsidR="00AD73EE" w:rsidRPr="009912FD" w:rsidRDefault="00AD73EE" w:rsidP="00AD73EE">
      <w:pPr>
        <w:ind w:firstLine="720"/>
        <w:rPr>
          <w:rStyle w:val="code"/>
        </w:rPr>
      </w:pPr>
      <w:r w:rsidRPr="009912FD">
        <w:rPr>
          <w:rStyle w:val="code"/>
        </w:rPr>
        <w:t>ObjectPropertyRange(:consistsOf :SoccerPlayer)</w:t>
      </w:r>
    </w:p>
    <w:p w14:paraId="65BD4B67" w14:textId="77777777" w:rsidR="00AD73EE" w:rsidRPr="009912FD" w:rsidRDefault="00AD73EE" w:rsidP="00AD73EE">
      <w:pPr>
        <w:rPr>
          <w:rStyle w:val="code"/>
        </w:rPr>
      </w:pPr>
      <w:r w:rsidRPr="009912FD">
        <w:rPr>
          <w:rStyle w:val="code"/>
        </w:rPr>
        <w:t>)</w:t>
      </w:r>
    </w:p>
    <w:p w14:paraId="2A0289C2" w14:textId="77777777" w:rsidR="000C09CE" w:rsidRDefault="000C09CE">
      <w:pPr>
        <w:suppressAutoHyphens w:val="0"/>
        <w:overflowPunct/>
        <w:autoSpaceDE/>
        <w:autoSpaceDN/>
        <w:adjustRightInd/>
        <w:textAlignment w:val="auto"/>
        <w:rPr>
          <w:rFonts w:ascii="Arial" w:hAnsi="Arial"/>
          <w:b/>
          <w:kern w:val="1"/>
          <w:sz w:val="36"/>
        </w:rPr>
      </w:pPr>
      <w:bookmarkStart w:id="348" w:name="_Ref434161212"/>
      <w:bookmarkStart w:id="349" w:name="_Toc434831738"/>
      <w:bookmarkStart w:id="350" w:name="_Toc377132571"/>
      <w:r>
        <w:br w:type="page"/>
      </w:r>
    </w:p>
    <w:p w14:paraId="3E6B9B10" w14:textId="77777777" w:rsidR="000C09CE" w:rsidRDefault="000C09CE" w:rsidP="000C09CE">
      <w:pPr>
        <w:pStyle w:val="Heading1"/>
      </w:pPr>
      <w:bookmarkStart w:id="351" w:name="_Toc451683789"/>
      <w:r w:rsidRPr="00854FE0">
        <w:lastRenderedPageBreak/>
        <w:t xml:space="preserve">Annex </w:t>
      </w:r>
      <w:r>
        <w:t>A:</w:t>
      </w:r>
      <w:r w:rsidRPr="00854FE0">
        <w:t xml:space="preserve"> UML </w:t>
      </w:r>
      <w:r>
        <w:t xml:space="preserve">Conceptual Modeling </w:t>
      </w:r>
      <w:r w:rsidRPr="00854FE0">
        <w:t>Profile (normative)</w:t>
      </w:r>
      <w:bookmarkEnd w:id="348"/>
      <w:bookmarkEnd w:id="349"/>
      <w:bookmarkEnd w:id="351"/>
    </w:p>
    <w:p w14:paraId="41288882" w14:textId="77777777" w:rsidR="000C09CE" w:rsidRDefault="000C09CE" w:rsidP="000C09CE">
      <w:r>
        <w:t>This section defines the UML profile for conceptual modeling and mapping.</w:t>
      </w:r>
      <w:r w:rsidRPr="00262206">
        <w:t xml:space="preserve"> </w:t>
      </w:r>
      <w:r>
        <w:t xml:space="preserve">In order to improve UML’s suitability for modeling real-world concepts, this profile interprets standard with semantic features, as detailed below: </w:t>
      </w:r>
    </w:p>
    <w:p w14:paraId="4B09B8F2" w14:textId="77777777" w:rsidR="000C09CE" w:rsidRDefault="000C09CE" w:rsidP="000C09CE">
      <w:pPr>
        <w:pStyle w:val="Heading2"/>
      </w:pPr>
      <w:bookmarkStart w:id="352" w:name="_Toc433820049"/>
      <w:bookmarkStart w:id="353" w:name="_Toc434831739"/>
      <w:bookmarkStart w:id="354" w:name="_Toc409726564"/>
      <w:bookmarkStart w:id="355" w:name="_Toc451683790"/>
      <w:r>
        <w:t>UML Conceptual Model Primer</w:t>
      </w:r>
      <w:bookmarkEnd w:id="352"/>
      <w:bookmarkEnd w:id="353"/>
      <w:bookmarkEnd w:id="355"/>
    </w:p>
    <w:p w14:paraId="4F08EDF6" w14:textId="77777777" w:rsidR="000C09CE" w:rsidRDefault="000C09CE" w:rsidP="000C09CE">
      <w:pPr>
        <w:pStyle w:val="BodyText"/>
      </w:pPr>
      <w:r>
        <w:t xml:space="preserve">A conceptual model can be expressed in UML with the conceptual modeling profile. The profile defines the interpretation of UML concepts used, extends UML concepts with “stereotypes” and makes some UML semantics more specific to conceptual modeling. While there are some extensions, every effort is made to use “generic UML” class diagrams as they are well understood and supported. Readers are referred to the UML specification and the many books and courses on UML for an in-depth treatment of generic UML. </w:t>
      </w:r>
    </w:p>
    <w:p w14:paraId="249DCC3D" w14:textId="77777777" w:rsidR="000C09CE" w:rsidRDefault="000C09CE" w:rsidP="000C09CE">
      <w:pPr>
        <w:pStyle w:val="BodyText"/>
      </w:pPr>
      <w:r>
        <w:t xml:space="preserve">This section is intended as a short primer on how UML is used in this specification to represent conceptual models. The subset of UML used for conceptual modeling is primarily that known as “Class models”, the most commonly used part of UML. Our scope further narrows what we utilize to exclude behaviors and methods – elements used for object oriented design. </w:t>
      </w:r>
    </w:p>
    <w:p w14:paraId="54B0F9C7" w14:textId="77777777" w:rsidR="000C09CE" w:rsidRDefault="000C09CE" w:rsidP="000C09CE">
      <w:pPr>
        <w:pStyle w:val="BodyText"/>
      </w:pPr>
      <w:r>
        <w:t>Concepts are, of course, the foundation of a conceptual model. Concepts are the elements of how we think about the world. A conceptual model is not a data model, when thinking about concepts we think about the real-world things, not data structures about those things. These real-world concepts become the pivot points around which we define and relate the many data structures that describe those things.</w:t>
      </w:r>
    </w:p>
    <w:p w14:paraId="246B3B49" w14:textId="77777777" w:rsidR="000C09CE" w:rsidRDefault="000C09CE" w:rsidP="000C09CE">
      <w:pPr>
        <w:pStyle w:val="BodyText"/>
      </w:pPr>
      <w:r>
        <w:t>A conceptual model consists of a network of concepts with a simple essential structure. That structure is the definition of classes, relations between them and their characteristics. Classes represent the “things” in our world – including physical things like trees or people and “made up” things like agreements. Other concepts connect those things - the relationships between things-these are UML associations. Things also have characteristics such as weight or color, represented as properties. This basic network of classes, relationships and properties forms the foundation of the conceptual model and define the conceptual framework and vocabulary of a domain. Each of these concepts may be given names, which form the vocabulary of a domain of interest. Various assertions are then made about these concepts and their connections that further define the semantics of those concepts – multiplicities of relationships, specializations between concepts, essential properties of things, etc.</w:t>
      </w:r>
    </w:p>
    <w:p w14:paraId="40CE19E4" w14:textId="77777777" w:rsidR="000C09CE" w:rsidRDefault="000C09CE" w:rsidP="000C09CE">
      <w:pPr>
        <w:pStyle w:val="BodyText"/>
      </w:pPr>
      <w:r>
        <w:t>One of the fundamental ways we understand and organize concepts is their arrangement into hierarchies where general concepts are specialized to form more specific concepts within a specific context or with more specific characteristics. A conceptual model can arrange all the fundamental elements into hierarchies using generalization. Another kind of hierarchy is a structural data hierarchy – where data elements contain other data elements. As the conceptual model is not representing data, data hierarchies are not part of a conceptual model – they may be part of data models that are related to a conceptual model. To allow for the many viewpoints that can exist for any concept, a concept can be in many hierarchies at the same time.</w:t>
      </w:r>
    </w:p>
    <w:p w14:paraId="3DC40669" w14:textId="77777777" w:rsidR="000C09CE" w:rsidRDefault="000C09CE" w:rsidP="000C09CE">
      <w:pPr>
        <w:pStyle w:val="BodyText"/>
      </w:pPr>
      <w:r>
        <w:t>The following section defines how basic UML is used to represent the foundational network of concepts using classes, associations and properties. Additional constraints are then attached to this basic framework to enhance semantic expression and the ability of automation to federate and analyze information about those concepts.</w:t>
      </w:r>
    </w:p>
    <w:p w14:paraId="2436C808" w14:textId="77777777" w:rsidR="000C09CE" w:rsidRDefault="000C09CE" w:rsidP="000C09CE">
      <w:pPr>
        <w:pStyle w:val="Heading4"/>
      </w:pPr>
      <w:bookmarkStart w:id="356" w:name="_Toc433820050"/>
      <w:r>
        <w:t>Classes</w:t>
      </w:r>
      <w:bookmarkEnd w:id="356"/>
    </w:p>
    <w:p w14:paraId="64A4A53C" w14:textId="77777777" w:rsidR="000C09CE" w:rsidRDefault="000C09CE" w:rsidP="000C09CE">
      <w:pPr>
        <w:pStyle w:val="BodyText"/>
      </w:pPr>
      <w:r>
        <w:t xml:space="preserve">Classes classify a set of things according to some set of rules or understanding. Classification is the essential mechanism of conceptualization we use. Classes classify some set of things belonging to that class – this is called the class’s </w:t>
      </w:r>
      <w:r w:rsidRPr="00FB42D2">
        <w:rPr>
          <w:i/>
        </w:rPr>
        <w:t>extent</w:t>
      </w:r>
      <w:r>
        <w:t xml:space="preserve">. Each element of the class is an </w:t>
      </w:r>
      <w:r w:rsidRPr="00B879DC">
        <w:rPr>
          <w:i/>
        </w:rPr>
        <w:t>instance</w:t>
      </w:r>
      <w:r>
        <w:t xml:space="preserve"> of that class – that is it is something the class classifies. Classifications may be arranged in hierarchies. </w:t>
      </w:r>
    </w:p>
    <w:p w14:paraId="1B63CFD5" w14:textId="77777777" w:rsidR="000C09CE" w:rsidRDefault="000C09CE" w:rsidP="000C09CE">
      <w:pPr>
        <w:pStyle w:val="BodyText"/>
      </w:pPr>
      <w:r>
        <w:t>In the UML conceptual model a class is diagramed as a box with a name at the top. In some cases a definition is also shown next to the box in a “note” form.</w:t>
      </w:r>
    </w:p>
    <w:p w14:paraId="5F28DA78" w14:textId="77777777" w:rsidR="000C09CE" w:rsidRDefault="000C09CE" w:rsidP="000C09CE">
      <w:pPr>
        <w:pStyle w:val="BodyText"/>
        <w:keepNext/>
        <w:jc w:val="center"/>
      </w:pPr>
      <w:r>
        <w:rPr>
          <w:noProof/>
        </w:rPr>
        <w:lastRenderedPageBreak/>
        <w:drawing>
          <wp:inline distT="0" distB="0" distL="0" distR="0" wp14:anchorId="630897C4" wp14:editId="5BB3360F">
            <wp:extent cx="3267075" cy="1276350"/>
            <wp:effectExtent l="0" t="0" r="9525"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67075" cy="1276350"/>
                    </a:xfrm>
                    <a:prstGeom prst="rect">
                      <a:avLst/>
                    </a:prstGeom>
                    <a:noFill/>
                    <a:ln>
                      <a:noFill/>
                    </a:ln>
                  </pic:spPr>
                </pic:pic>
              </a:graphicData>
            </a:graphic>
          </wp:inline>
        </w:drawing>
      </w:r>
    </w:p>
    <w:p w14:paraId="3D52215C" w14:textId="4AB411A8" w:rsidR="000C09CE" w:rsidRDefault="000C09CE" w:rsidP="000C09CE">
      <w:pPr>
        <w:pStyle w:val="Caption"/>
        <w:jc w:val="center"/>
      </w:pPr>
      <w:r>
        <w:t xml:space="preserve">Figure </w:t>
      </w:r>
      <w:fldSimple w:instr=" SEQ Figure \* ARABIC ">
        <w:r w:rsidR="00EB5376">
          <w:rPr>
            <w:noProof/>
          </w:rPr>
          <w:t>5</w:t>
        </w:r>
      </w:fldSimple>
      <w:r>
        <w:t xml:space="preserve"> Example of a Class</w:t>
      </w:r>
    </w:p>
    <w:p w14:paraId="12D69241" w14:textId="77777777" w:rsidR="000C09CE" w:rsidRDefault="000C09CE" w:rsidP="000C09CE">
      <w:r>
        <w:t xml:space="preserve">The above example shows the class “Incident” and its definition. </w:t>
      </w:r>
      <w:r w:rsidRPr="00FB42D2">
        <w:t xml:space="preserve">It should be noted that a class is </w:t>
      </w:r>
      <w:r w:rsidRPr="00FB42D2">
        <w:rPr>
          <w:i/>
          <w:u w:val="single"/>
        </w:rPr>
        <w:t>a way</w:t>
      </w:r>
      <w:r w:rsidRPr="00FB42D2">
        <w:t xml:space="preserve"> to classify something. </w:t>
      </w:r>
      <w:r>
        <w:t xml:space="preserve">It is natural to classify something multiple ways. For example we may classify a situation as also being a danger or, to someone else, an opportunity to do harm. This is different from many technology models (e.g. Java) that only allow something to be classified in one way and the classification is fixed. </w:t>
      </w:r>
      <w:r w:rsidRPr="00B879DC">
        <w:rPr>
          <w:i/>
        </w:rPr>
        <w:t>The basic assumption of the conceptual model is that unless specified otherwise, something may be classified in any number of ways and those classifications may change over time</w:t>
      </w:r>
      <w:r>
        <w:t>.</w:t>
      </w:r>
    </w:p>
    <w:p w14:paraId="4CB57432" w14:textId="77777777" w:rsidR="000C09CE" w:rsidRDefault="000C09CE" w:rsidP="000C09CE">
      <w:pPr>
        <w:pStyle w:val="Heading4"/>
      </w:pPr>
      <w:bookmarkStart w:id="357" w:name="_Toc433820051"/>
      <w:r>
        <w:t>Instances</w:t>
      </w:r>
      <w:bookmarkEnd w:id="357"/>
    </w:p>
    <w:p w14:paraId="68377EEC" w14:textId="77777777" w:rsidR="000C09CE" w:rsidRDefault="000C09CE" w:rsidP="000C09CE">
      <w:r w:rsidRPr="00765661">
        <w:t xml:space="preserve">While not </w:t>
      </w:r>
      <w:r>
        <w:t xml:space="preserve">usually </w:t>
      </w:r>
      <w:r w:rsidRPr="00765661">
        <w:t xml:space="preserve">used in the definition of the conceptual model, </w:t>
      </w:r>
      <w:r>
        <w:t>instances can also be shown in UML and are utilized to illustrate examples. Since the model is conceptual, instances of classes are the “real thing” in the world – not data about them or other technology artifacts. However we sometimes want to show information about instances.</w:t>
      </w:r>
    </w:p>
    <w:p w14:paraId="340D1EFE" w14:textId="77777777" w:rsidR="000C09CE" w:rsidRDefault="000C09CE" w:rsidP="000C09CE">
      <w:r>
        <w:t>Instances are also shown as a box, but have a “:” separating the name of the instance from its classes.</w:t>
      </w:r>
    </w:p>
    <w:p w14:paraId="766AC864" w14:textId="77777777" w:rsidR="000C09CE" w:rsidRDefault="000C09CE" w:rsidP="000C09CE">
      <w:pPr>
        <w:keepNext/>
        <w:jc w:val="center"/>
      </w:pPr>
      <w:r>
        <w:rPr>
          <w:noProof/>
        </w:rPr>
        <w:drawing>
          <wp:inline distT="0" distB="0" distL="0" distR="0" wp14:anchorId="052DC0F5" wp14:editId="475032DF">
            <wp:extent cx="1143000" cy="504825"/>
            <wp:effectExtent l="0" t="0" r="0" b="952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3000" cy="504825"/>
                    </a:xfrm>
                    <a:prstGeom prst="rect">
                      <a:avLst/>
                    </a:prstGeom>
                    <a:noFill/>
                    <a:ln>
                      <a:noFill/>
                    </a:ln>
                  </pic:spPr>
                </pic:pic>
              </a:graphicData>
            </a:graphic>
          </wp:inline>
        </w:drawing>
      </w:r>
    </w:p>
    <w:p w14:paraId="7996A786" w14:textId="0B8D1BAD" w:rsidR="000C09CE" w:rsidRDefault="000C09CE" w:rsidP="000C09CE">
      <w:pPr>
        <w:pStyle w:val="Caption"/>
        <w:jc w:val="center"/>
        <w:rPr>
          <w:noProof/>
        </w:rPr>
      </w:pPr>
      <w:r>
        <w:t xml:space="preserve">Figure </w:t>
      </w:r>
      <w:fldSimple w:instr=" SEQ Figure \* ARABIC ">
        <w:r w:rsidR="00EB5376">
          <w:rPr>
            <w:noProof/>
          </w:rPr>
          <w:t>6</w:t>
        </w:r>
      </w:fldSimple>
      <w:r>
        <w:t xml:space="preserve"> Instance Example</w:t>
      </w:r>
    </w:p>
    <w:p w14:paraId="23A5C1FB" w14:textId="77777777" w:rsidR="000C09CE" w:rsidRDefault="000C09CE" w:rsidP="000C09CE">
      <w:pPr>
        <w:rPr>
          <w:noProof/>
        </w:rPr>
      </w:pPr>
      <w:r>
        <w:rPr>
          <w:noProof/>
        </w:rPr>
        <w:t>The above example shows a information about an instance named “Joe Smith” that is classified as a “Person” and a “Victim”.</w:t>
      </w:r>
    </w:p>
    <w:p w14:paraId="290F8F3B" w14:textId="77777777" w:rsidR="000C09CE" w:rsidRDefault="000C09CE" w:rsidP="000C09CE">
      <w:pPr>
        <w:pStyle w:val="Heading4"/>
      </w:pPr>
      <w:bookmarkStart w:id="358" w:name="_Toc433820052"/>
      <w:r>
        <w:t>Class Hierarchies</w:t>
      </w:r>
      <w:bookmarkEnd w:id="358"/>
    </w:p>
    <w:p w14:paraId="54F68421" w14:textId="77777777" w:rsidR="000C09CE" w:rsidRDefault="000C09CE" w:rsidP="000C09CE">
      <w:pPr>
        <w:pStyle w:val="BodyText"/>
      </w:pPr>
      <w:r>
        <w:t xml:space="preserve">Since Aristotle classes have been arranged in hierarchies – from most general concepts to more specific ones. In UML this is shown as a Generalization – an arrow with a solid line from the more specific concept to the more general. The more specific class is known as the </w:t>
      </w:r>
      <w:r w:rsidRPr="006E23E2">
        <w:rPr>
          <w:i/>
        </w:rPr>
        <w:t>Superclass</w:t>
      </w:r>
      <w:r>
        <w:t xml:space="preserve"> (or </w:t>
      </w:r>
      <w:r w:rsidRPr="006E23E2">
        <w:rPr>
          <w:i/>
        </w:rPr>
        <w:t>Supertype</w:t>
      </w:r>
      <w:r>
        <w:t xml:space="preserve">) and the more specific the </w:t>
      </w:r>
      <w:r w:rsidRPr="006E23E2">
        <w:rPr>
          <w:i/>
        </w:rPr>
        <w:t>Subclass</w:t>
      </w:r>
      <w:r>
        <w:t xml:space="preserve"> (or </w:t>
      </w:r>
      <w:r w:rsidRPr="006E23E2">
        <w:rPr>
          <w:i/>
        </w:rPr>
        <w:t>Subtype</w:t>
      </w:r>
      <w:r>
        <w:t>). Generalization has some specific semantic rules:</w:t>
      </w:r>
    </w:p>
    <w:p w14:paraId="1037BA96" w14:textId="77777777" w:rsidR="000C09CE" w:rsidRDefault="000C09CE" w:rsidP="009E3707">
      <w:pPr>
        <w:pStyle w:val="BodyText"/>
        <w:numPr>
          <w:ilvl w:val="0"/>
          <w:numId w:val="14"/>
        </w:numPr>
      </w:pPr>
      <w:r>
        <w:t>Everything that is true about the superclass must be true about all its subclasses</w:t>
      </w:r>
    </w:p>
    <w:p w14:paraId="44FDC2BE" w14:textId="77777777" w:rsidR="000C09CE" w:rsidRDefault="000C09CE" w:rsidP="009E3707">
      <w:pPr>
        <w:pStyle w:val="BodyText"/>
        <w:numPr>
          <w:ilvl w:val="0"/>
          <w:numId w:val="14"/>
        </w:numPr>
      </w:pPr>
      <w:r>
        <w:t>The extent of the subclass is a subset of the extent of the superclass</w:t>
      </w:r>
    </w:p>
    <w:p w14:paraId="5624B9FB" w14:textId="77777777" w:rsidR="000C09CE" w:rsidRDefault="000C09CE" w:rsidP="009E3707">
      <w:pPr>
        <w:pStyle w:val="BodyText"/>
        <w:numPr>
          <w:ilvl w:val="0"/>
          <w:numId w:val="14"/>
        </w:numPr>
      </w:pPr>
      <w:r>
        <w:t>All properties and associations that apply to a class also apply to all its subtypes</w:t>
      </w:r>
    </w:p>
    <w:p w14:paraId="59FFAC8C" w14:textId="77777777" w:rsidR="000C09CE" w:rsidRDefault="000C09CE" w:rsidP="000C09CE">
      <w:pPr>
        <w:pStyle w:val="BodyText"/>
      </w:pPr>
      <w:r>
        <w:t>In a conceptual model a class may have any number of superclasses or subclasses. Some technologies (Like XML Schema) limit the number of superclasses to one.</w:t>
      </w:r>
    </w:p>
    <w:p w14:paraId="408B52F2" w14:textId="77777777" w:rsidR="000C09CE" w:rsidRDefault="000C09CE" w:rsidP="000C09CE">
      <w:pPr>
        <w:keepNext/>
        <w:jc w:val="center"/>
      </w:pPr>
      <w:r>
        <w:rPr>
          <w:noProof/>
        </w:rPr>
        <w:lastRenderedPageBreak/>
        <w:drawing>
          <wp:inline distT="0" distB="0" distL="0" distR="0" wp14:anchorId="6ABC73DE" wp14:editId="5AB60A33">
            <wp:extent cx="4019550" cy="2628900"/>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19550" cy="2628900"/>
                    </a:xfrm>
                    <a:prstGeom prst="rect">
                      <a:avLst/>
                    </a:prstGeom>
                    <a:noFill/>
                    <a:ln>
                      <a:noFill/>
                    </a:ln>
                  </pic:spPr>
                </pic:pic>
              </a:graphicData>
            </a:graphic>
          </wp:inline>
        </w:drawing>
      </w:r>
    </w:p>
    <w:p w14:paraId="3BF9F0D2" w14:textId="714C5BD5" w:rsidR="000C09CE" w:rsidRDefault="000C09CE" w:rsidP="000C09CE">
      <w:pPr>
        <w:pStyle w:val="Caption"/>
        <w:jc w:val="center"/>
        <w:rPr>
          <w:noProof/>
        </w:rPr>
      </w:pPr>
      <w:r>
        <w:t xml:space="preserve">Figure </w:t>
      </w:r>
      <w:fldSimple w:instr=" SEQ Figure \* ARABIC ">
        <w:r w:rsidR="00EB5376">
          <w:rPr>
            <w:noProof/>
          </w:rPr>
          <w:t>7</w:t>
        </w:r>
      </w:fldSimple>
      <w:r>
        <w:t xml:space="preserve"> Class Hierarchy Example</w:t>
      </w:r>
    </w:p>
    <w:p w14:paraId="7E987922" w14:textId="77777777" w:rsidR="000C09CE" w:rsidRDefault="000C09CE" w:rsidP="000C09CE">
      <w:pPr>
        <w:rPr>
          <w:noProof/>
        </w:rPr>
      </w:pPr>
      <w:r>
        <w:rPr>
          <w:noProof/>
        </w:rPr>
        <w:t>The above example shows a class hierarchy with multiple levels.</w:t>
      </w:r>
    </w:p>
    <w:p w14:paraId="3A6C0D2E" w14:textId="77777777" w:rsidR="000C09CE" w:rsidRDefault="000C09CE" w:rsidP="000C09CE"/>
    <w:p w14:paraId="5E42730E" w14:textId="77777777" w:rsidR="000C09CE" w:rsidRPr="006F55B2" w:rsidRDefault="000C09CE" w:rsidP="000C09CE">
      <w:pPr>
        <w:rPr>
          <w:b/>
          <w:i/>
        </w:rPr>
      </w:pPr>
      <w:r w:rsidRPr="006F55B2">
        <w:rPr>
          <w:b/>
          <w:i/>
        </w:rPr>
        <w:t xml:space="preserve">Note that all properties and associations defined for all superclasses of a class apply to that class. For that reason a complete understanding of a class and its potential properties must include such superclasses. </w:t>
      </w:r>
    </w:p>
    <w:p w14:paraId="3644B5A8" w14:textId="77777777" w:rsidR="000C09CE" w:rsidRDefault="000C09CE" w:rsidP="000C09CE">
      <w:pPr>
        <w:pStyle w:val="Heading4"/>
        <w:rPr>
          <w:noProof/>
        </w:rPr>
      </w:pPr>
      <w:bookmarkStart w:id="359" w:name="_Toc433820053"/>
      <w:r>
        <w:rPr>
          <w:noProof/>
        </w:rPr>
        <w:t>Properties</w:t>
      </w:r>
      <w:bookmarkEnd w:id="359"/>
    </w:p>
    <w:p w14:paraId="04F9B225" w14:textId="77777777" w:rsidR="000C09CE" w:rsidRDefault="000C09CE" w:rsidP="000C09CE">
      <w:r>
        <w:t>Properties represent qualities inherent in something, such as size, weight or a time. Each property has a “type” for the kind of value that represents that quality. Properties are shown in the box of the most general classifier that can have that quality.</w:t>
      </w:r>
    </w:p>
    <w:p w14:paraId="7A33ED2F" w14:textId="77777777" w:rsidR="000C09CE" w:rsidRDefault="000C09CE" w:rsidP="000C09CE">
      <w:pPr>
        <w:keepNext/>
        <w:jc w:val="center"/>
      </w:pPr>
      <w:r>
        <w:rPr>
          <w:noProof/>
        </w:rPr>
        <w:drawing>
          <wp:inline distT="0" distB="0" distL="0" distR="0" wp14:anchorId="14B23EB7" wp14:editId="151CB372">
            <wp:extent cx="1485900" cy="108585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85900" cy="1085850"/>
                    </a:xfrm>
                    <a:prstGeom prst="rect">
                      <a:avLst/>
                    </a:prstGeom>
                    <a:noFill/>
                    <a:ln>
                      <a:noFill/>
                    </a:ln>
                  </pic:spPr>
                </pic:pic>
              </a:graphicData>
            </a:graphic>
          </wp:inline>
        </w:drawing>
      </w:r>
    </w:p>
    <w:p w14:paraId="351F29AC" w14:textId="4BE1ED7F" w:rsidR="000C09CE" w:rsidRDefault="000C09CE" w:rsidP="000C09CE">
      <w:pPr>
        <w:pStyle w:val="Caption"/>
        <w:jc w:val="center"/>
        <w:rPr>
          <w:noProof/>
        </w:rPr>
      </w:pPr>
      <w:r w:rsidRPr="00E14AAB">
        <w:t>Figure</w:t>
      </w:r>
      <w:r>
        <w:t xml:space="preserve"> </w:t>
      </w:r>
      <w:fldSimple w:instr=" SEQ Figure \* ARABIC ">
        <w:r w:rsidR="00EB5376">
          <w:rPr>
            <w:noProof/>
          </w:rPr>
          <w:t>8</w:t>
        </w:r>
      </w:fldSimple>
      <w:r>
        <w:t xml:space="preserve"> Example of Properties</w:t>
      </w:r>
    </w:p>
    <w:p w14:paraId="078E803B" w14:textId="77777777" w:rsidR="000C09CE" w:rsidRDefault="000C09CE" w:rsidP="000C09CE">
      <w:pPr>
        <w:rPr>
          <w:noProof/>
        </w:rPr>
      </w:pPr>
      <w:r>
        <w:rPr>
          <w:noProof/>
        </w:rPr>
        <w:t>The above example shows that an animal has the qualities of birthdate,  death date, physical sex, height and weight. Note that these is no assumtion that these qualities may be known, required or that different data sources may or may not agree on them – just that a person has these qualties. Instances of properties are facts about the entity they describe.</w:t>
      </w:r>
    </w:p>
    <w:p w14:paraId="00DA1B9F" w14:textId="77777777" w:rsidR="000C09CE" w:rsidRDefault="000C09CE" w:rsidP="000C09CE">
      <w:pPr>
        <w:rPr>
          <w:noProof/>
        </w:rPr>
      </w:pPr>
      <w:r>
        <w:rPr>
          <w:noProof/>
        </w:rPr>
        <w:t>In conceptual models properties are only used for qualities, never to relate different entities.</w:t>
      </w:r>
    </w:p>
    <w:p w14:paraId="4A62617A" w14:textId="77777777" w:rsidR="000C09CE" w:rsidRDefault="000C09CE" w:rsidP="000C09CE">
      <w:pPr>
        <w:pStyle w:val="Heading4"/>
      </w:pPr>
      <w:bookmarkStart w:id="360" w:name="_Toc433820054"/>
      <w:r>
        <w:t>Associations</w:t>
      </w:r>
      <w:bookmarkEnd w:id="360"/>
    </w:p>
    <w:p w14:paraId="3B42606F" w14:textId="77777777" w:rsidR="000C09CE" w:rsidRDefault="000C09CE" w:rsidP="000C09CE">
      <w:pPr>
        <w:pStyle w:val="BodyText"/>
      </w:pPr>
      <w:r>
        <w:t xml:space="preserve">Associations describe facts about how entities are related. Associations are shown as lines between the classes that have related instances. At each end of the line is the “association end” – the association end describes how the instances of the class on the far end relate to those of the near end. If there are limits to how many instances may be related, these are also shown. Since an association has two ends, the association may be read in either direction, but is the same “fact”. The ends of relations are typically verbs or verb phrases, but in some cases can also be role names. In either case the name denotes the intent of the class </w:t>
      </w:r>
      <w:r w:rsidRPr="00B16F3C">
        <w:rPr>
          <w:i/>
        </w:rPr>
        <w:t>at the other end of the line</w:t>
      </w:r>
      <w:r>
        <w:t xml:space="preserve">. </w:t>
      </w:r>
    </w:p>
    <w:p w14:paraId="7C7A62D4" w14:textId="77777777" w:rsidR="000C09CE" w:rsidRDefault="000C09CE" w:rsidP="000C09CE">
      <w:pPr>
        <w:pStyle w:val="BodyText"/>
        <w:keepNext/>
        <w:jc w:val="center"/>
      </w:pPr>
      <w:r>
        <w:rPr>
          <w:noProof/>
        </w:rPr>
        <w:drawing>
          <wp:inline distT="0" distB="0" distL="0" distR="0" wp14:anchorId="091CE267" wp14:editId="34262F8F">
            <wp:extent cx="3038475" cy="428625"/>
            <wp:effectExtent l="0" t="0" r="9525" b="9525"/>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38475" cy="428625"/>
                    </a:xfrm>
                    <a:prstGeom prst="rect">
                      <a:avLst/>
                    </a:prstGeom>
                    <a:noFill/>
                    <a:ln>
                      <a:noFill/>
                    </a:ln>
                  </pic:spPr>
                </pic:pic>
              </a:graphicData>
            </a:graphic>
          </wp:inline>
        </w:drawing>
      </w:r>
    </w:p>
    <w:p w14:paraId="7E2E5D6B" w14:textId="0ADBD6FC" w:rsidR="000C09CE" w:rsidRDefault="000C09CE" w:rsidP="000C09CE">
      <w:pPr>
        <w:pStyle w:val="Caption"/>
        <w:jc w:val="center"/>
      </w:pPr>
      <w:r>
        <w:t xml:space="preserve">Figure </w:t>
      </w:r>
      <w:fldSimple w:instr=" SEQ Figure \* ARABIC ">
        <w:r w:rsidR="00EB5376">
          <w:rPr>
            <w:noProof/>
          </w:rPr>
          <w:t>9</w:t>
        </w:r>
      </w:fldSimple>
      <w:r>
        <w:t xml:space="preserve"> Association Example</w:t>
      </w:r>
    </w:p>
    <w:p w14:paraId="53C2BC32" w14:textId="77777777" w:rsidR="000C09CE" w:rsidRDefault="000C09CE" w:rsidP="000C09CE">
      <w:pPr>
        <w:pStyle w:val="BodyText"/>
        <w:rPr>
          <w:noProof/>
        </w:rPr>
      </w:pPr>
      <w:r>
        <w:rPr>
          <w:noProof/>
        </w:rPr>
        <w:lastRenderedPageBreak/>
        <w:t xml:space="preserve">The above example says that there are relations between actors and activities such that the </w:t>
      </w:r>
      <w:r w:rsidRPr="00B16F3C">
        <w:rPr>
          <w:i/>
          <w:noProof/>
        </w:rPr>
        <w:t>actor performs the activity</w:t>
      </w:r>
      <w:r>
        <w:rPr>
          <w:noProof/>
        </w:rPr>
        <w:t xml:space="preserve"> and the </w:t>
      </w:r>
      <w:r w:rsidRPr="00B16F3C">
        <w:rPr>
          <w:noProof/>
          <w:u w:val="single"/>
        </w:rPr>
        <w:t>activity is performed by the actor</w:t>
      </w:r>
      <w:r>
        <w:rPr>
          <w:noProof/>
        </w:rPr>
        <w:t>. These are considered two ways to “read” the same fact. Like any fact, relations may be true for some period of time or in some specific situation.</w:t>
      </w:r>
    </w:p>
    <w:p w14:paraId="70BA9A69" w14:textId="77777777" w:rsidR="000C09CE" w:rsidRDefault="000C09CE" w:rsidP="000C09CE">
      <w:pPr>
        <w:pStyle w:val="BodyText"/>
        <w:rPr>
          <w:noProof/>
        </w:rPr>
      </w:pPr>
      <w:r>
        <w:rPr>
          <w:noProof/>
        </w:rPr>
        <w:t xml:space="preserve">As can be seen in the example the ends of associations are typically verb phrases which can then be read as &lt;the actor&gt; </w:t>
      </w:r>
      <w:r w:rsidRPr="004B5148">
        <w:rPr>
          <w:noProof/>
          <w:u w:val="single"/>
        </w:rPr>
        <w:t>performs</w:t>
      </w:r>
      <w:r>
        <w:rPr>
          <w:noProof/>
        </w:rPr>
        <w:t xml:space="preserve"> &lt;the activity&gt;. In other cases the ends are nouns in which case they represent a role being played. If a role were used above instead of “performed by” it could read: &lt;activity&gt; has</w:t>
      </w:r>
      <w:r w:rsidRPr="004B5148">
        <w:rPr>
          <w:noProof/>
          <w:u w:val="single"/>
        </w:rPr>
        <w:t xml:space="preserve"> performer</w:t>
      </w:r>
      <w:r>
        <w:rPr>
          <w:noProof/>
        </w:rPr>
        <w:t xml:space="preserve"> &lt;actor&gt; (the </w:t>
      </w:r>
      <w:r w:rsidRPr="00B16F3C">
        <w:rPr>
          <w:i/>
          <w:noProof/>
        </w:rPr>
        <w:t>has</w:t>
      </w:r>
      <w:r>
        <w:rPr>
          <w:noProof/>
        </w:rPr>
        <w:t xml:space="preserve"> in this sentence being implied by english gramar).</w:t>
      </w:r>
    </w:p>
    <w:p w14:paraId="41C29C97" w14:textId="77777777" w:rsidR="000C09CE" w:rsidRDefault="000C09CE" w:rsidP="000C09CE">
      <w:pPr>
        <w:pStyle w:val="BodyText"/>
        <w:rPr>
          <w:noProof/>
        </w:rPr>
      </w:pPr>
      <w:r>
        <w:rPr>
          <w:noProof/>
        </w:rPr>
        <w:t>This combination of classes and associations with ends forms the basis for nouns and verbs common to human language. The terms used for the nouns and verbs should be both consistent with their semantics and resonate with stakeholders – sometimes this is a bit of a challenge.</w:t>
      </w:r>
    </w:p>
    <w:p w14:paraId="61FE1CCD" w14:textId="77777777" w:rsidR="000C09CE" w:rsidRDefault="000C09CE" w:rsidP="000C09CE">
      <w:pPr>
        <w:pStyle w:val="BodyText"/>
        <w:rPr>
          <w:noProof/>
        </w:rPr>
      </w:pPr>
      <w:r>
        <w:rPr>
          <w:noProof/>
        </w:rPr>
        <w:t>In some cases the ends of the relation are sufficent to define it, in other cases it makes more sense to give the association a name and its own definition. Associations and association ends, like classes, can be part of a hierarchy.</w:t>
      </w:r>
    </w:p>
    <w:p w14:paraId="6CA3DD68" w14:textId="77777777" w:rsidR="000C09CE" w:rsidRDefault="000C09CE" w:rsidP="000C09CE">
      <w:pPr>
        <w:pStyle w:val="Heading4"/>
        <w:rPr>
          <w:noProof/>
        </w:rPr>
      </w:pPr>
      <w:bookmarkStart w:id="361" w:name="_Toc433820055"/>
      <w:r>
        <w:rPr>
          <w:noProof/>
        </w:rPr>
        <w:t>Property and association end hierarchies</w:t>
      </w:r>
      <w:bookmarkEnd w:id="361"/>
    </w:p>
    <w:p w14:paraId="6571BF10" w14:textId="77777777" w:rsidR="000C09CE" w:rsidRDefault="000C09CE" w:rsidP="000C09CE">
      <w:pPr>
        <w:pStyle w:val="BodyText"/>
        <w:rPr>
          <w:noProof/>
        </w:rPr>
      </w:pPr>
      <w:r>
        <w:rPr>
          <w:noProof/>
        </w:rPr>
        <w:t>Like class hierarchies, property and association end concepts (we will just call both properties from now on) can also be aranged in hierarchies of more or less specific concepts. In UML property hierarchies are represented using with either “Subsets” or “Redefines”. What a property subsets or redefines is shown next to its defintionin in the diagram (Note that by convention this is not shown on summary diagrams, only the primary definition of the property). If a property completely subsumes the other in a particular context it uses a “Redefines” – that is the redefining and redefined properties have the same set of values. If the more general concept can also be used in the context a “Subsets” is used.</w:t>
      </w:r>
    </w:p>
    <w:p w14:paraId="57BBB263" w14:textId="77777777" w:rsidR="000C09CE" w:rsidRDefault="000C09CE" w:rsidP="000C09CE">
      <w:pPr>
        <w:pStyle w:val="BodyText"/>
        <w:keepNext/>
        <w:jc w:val="center"/>
      </w:pPr>
      <w:r>
        <w:rPr>
          <w:noProof/>
        </w:rPr>
        <w:drawing>
          <wp:inline distT="0" distB="0" distL="0" distR="0" wp14:anchorId="37FB45E2" wp14:editId="3DB4CD23">
            <wp:extent cx="4057650" cy="1676400"/>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57650" cy="1676400"/>
                    </a:xfrm>
                    <a:prstGeom prst="rect">
                      <a:avLst/>
                    </a:prstGeom>
                    <a:noFill/>
                    <a:ln>
                      <a:noFill/>
                    </a:ln>
                  </pic:spPr>
                </pic:pic>
              </a:graphicData>
            </a:graphic>
          </wp:inline>
        </w:drawing>
      </w:r>
    </w:p>
    <w:p w14:paraId="56B7572E" w14:textId="765D8025" w:rsidR="000C09CE" w:rsidRDefault="000C09CE" w:rsidP="000C09CE">
      <w:pPr>
        <w:pStyle w:val="Caption"/>
        <w:jc w:val="center"/>
        <w:rPr>
          <w:noProof/>
        </w:rPr>
      </w:pPr>
      <w:r>
        <w:t xml:space="preserve">Figure </w:t>
      </w:r>
      <w:fldSimple w:instr=" SEQ Figure \* ARABIC ">
        <w:r w:rsidR="00EB5376">
          <w:rPr>
            <w:noProof/>
          </w:rPr>
          <w:t>10</w:t>
        </w:r>
      </w:fldSimple>
      <w:r>
        <w:t xml:space="preserve"> Example of Association End Hierarchy</w:t>
      </w:r>
    </w:p>
    <w:p w14:paraId="52986A09" w14:textId="77777777" w:rsidR="000C09CE" w:rsidRDefault="000C09CE" w:rsidP="000C09CE">
      <w:pPr>
        <w:pStyle w:val="BodyText"/>
        <w:rPr>
          <w:noProof/>
        </w:rPr>
      </w:pPr>
      <w:r>
        <w:rPr>
          <w:noProof/>
        </w:rPr>
        <w:t>The above example shows that the “has observation-observer” concepts are specializations of the “performs-performed by” concepts. Observer redefines “performed by” – that is an observation always has an observer, never a “performed by” actor. Likewise “has observation” specializes “performs” but an actor can perform other activities as well. Note the generalization between the associations is impled, but is shown in this example for clarity.</w:t>
      </w:r>
    </w:p>
    <w:p w14:paraId="3C28AB72" w14:textId="77777777" w:rsidR="000C09CE" w:rsidRDefault="000C09CE" w:rsidP="000C09CE">
      <w:pPr>
        <w:pStyle w:val="BodyText"/>
        <w:rPr>
          <w:noProof/>
        </w:rPr>
      </w:pPr>
      <w:r>
        <w:rPr>
          <w:noProof/>
        </w:rPr>
        <w:t>Where a redefined or subset property has no name it is an indication that theproperty is constrained in some way – based on the type of the and or the cardinality (number that may be related), no new properties or associations are actualy defined for a constraint (more on this below).</w:t>
      </w:r>
    </w:p>
    <w:p w14:paraId="7F45F586" w14:textId="77777777" w:rsidR="000C09CE" w:rsidRDefault="000C09CE" w:rsidP="000C09CE">
      <w:pPr>
        <w:pStyle w:val="Heading4"/>
        <w:rPr>
          <w:noProof/>
        </w:rPr>
      </w:pPr>
      <w:bookmarkStart w:id="362" w:name="_Toc433820056"/>
      <w:r>
        <w:rPr>
          <w:noProof/>
        </w:rPr>
        <w:t>Association Classes</w:t>
      </w:r>
      <w:bookmarkEnd w:id="362"/>
    </w:p>
    <w:p w14:paraId="39E90FF7" w14:textId="77777777" w:rsidR="000C09CE" w:rsidRDefault="000C09CE" w:rsidP="000C09CE">
      <w:pPr>
        <w:pStyle w:val="BodyText"/>
      </w:pPr>
      <w:r>
        <w:t>In a conceptual model any “fact” (association or property) may have properties. Of particular importance is the “provenance” of the fact – where the fact came from and thus how much it can be trusted. Facts are also time-bound, true for some period. Every fact is assumed to have these properties. Where an association may have additional specific properties or may it’s self participate in other relationships an “association class” is used. As implied by its name, an association class has both the properties of an association and a class. More complex associations between things use association classes. An association class is diagrammed as an association line and a class box with a dotted line between the association line and its class. While these may seem somewhat visually distinct – they are the “same concept”.</w:t>
      </w:r>
    </w:p>
    <w:p w14:paraId="3D163AFE" w14:textId="77777777" w:rsidR="000C09CE" w:rsidRDefault="000C09CE" w:rsidP="000C09CE">
      <w:pPr>
        <w:pStyle w:val="BodyText"/>
        <w:keepNext/>
        <w:jc w:val="center"/>
      </w:pPr>
      <w:r>
        <w:rPr>
          <w:noProof/>
        </w:rPr>
        <w:lastRenderedPageBreak/>
        <w:drawing>
          <wp:inline distT="0" distB="0" distL="0" distR="0" wp14:anchorId="5C2E8FFB" wp14:editId="015668FA">
            <wp:extent cx="5943600" cy="1695450"/>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18E1E7F6" w14:textId="49B1EBD5" w:rsidR="000C09CE" w:rsidRDefault="000C09CE" w:rsidP="000C09CE">
      <w:pPr>
        <w:pStyle w:val="Caption"/>
        <w:jc w:val="center"/>
        <w:rPr>
          <w:noProof/>
        </w:rPr>
      </w:pPr>
      <w:r>
        <w:t xml:space="preserve">Figure </w:t>
      </w:r>
      <w:fldSimple w:instr=" SEQ Figure \* ARABIC ">
        <w:r w:rsidR="00EB5376">
          <w:rPr>
            <w:noProof/>
          </w:rPr>
          <w:t>11</w:t>
        </w:r>
      </w:fldSimple>
      <w:r>
        <w:t xml:space="preserve"> Association Class Example</w:t>
      </w:r>
    </w:p>
    <w:p w14:paraId="2D8C78FF" w14:textId="77777777" w:rsidR="000C09CE" w:rsidRDefault="000C09CE" w:rsidP="000C09CE">
      <w:pPr>
        <w:pStyle w:val="BodyText"/>
      </w:pPr>
      <w:r>
        <w:rPr>
          <w:noProof/>
        </w:rPr>
        <w:t>The above example shows the “Stakeholder Desirability” relation. Between any situation and any stakeholder there can be some metrics as to how much that stakeholder desires or wants to avoid that situation. The Stakeholder Desirability association class represents these as properties of the association: net desirability, net harm, net benefit and net risk – which can all be poitive or negative reflecting a benefit or harm, respectivly.</w:t>
      </w:r>
    </w:p>
    <w:p w14:paraId="010AA40F" w14:textId="77777777" w:rsidR="000C09CE" w:rsidRDefault="000C09CE" w:rsidP="000C09CE">
      <w:pPr>
        <w:pStyle w:val="Heading3"/>
        <w:rPr>
          <w:noProof/>
        </w:rPr>
      </w:pPr>
      <w:bookmarkStart w:id="363" w:name="_Toc434831740"/>
      <w:bookmarkStart w:id="364" w:name="_Toc451683791"/>
      <w:r>
        <w:rPr>
          <w:noProof/>
        </w:rPr>
        <w:t>Specific kinds of classes</w:t>
      </w:r>
      <w:bookmarkEnd w:id="363"/>
      <w:bookmarkEnd w:id="364"/>
    </w:p>
    <w:p w14:paraId="104489A0" w14:textId="77777777" w:rsidR="000C09CE" w:rsidRDefault="000C09CE" w:rsidP="000C09CE">
      <w:pPr>
        <w:pStyle w:val="BodyText"/>
        <w:rPr>
          <w:noProof/>
        </w:rPr>
      </w:pPr>
      <w:r>
        <w:rPr>
          <w:noProof/>
        </w:rPr>
        <w:t>There are additional conceptual modeling specific stereotypes documented in the reference section that further define the semantics of a class. Some of these stareotypes are very important for understanding the conceptual model and are further explained here. These are roles, phases and quantity kinds.</w:t>
      </w:r>
    </w:p>
    <w:p w14:paraId="30607F1E" w14:textId="77777777" w:rsidR="000C09CE" w:rsidRDefault="000C09CE" w:rsidP="000C09CE">
      <w:pPr>
        <w:pStyle w:val="Heading4"/>
      </w:pPr>
      <w:r>
        <w:t>Context specific types and &lt;&lt;Classifies&gt;&gt;</w:t>
      </w:r>
    </w:p>
    <w:p w14:paraId="00F96587" w14:textId="77777777" w:rsidR="009B7A16" w:rsidRDefault="000C09CE" w:rsidP="000C09CE">
      <w:pPr>
        <w:pStyle w:val="BodyText"/>
      </w:pPr>
      <w:r>
        <w:t>Some types may be considered the “fundamental” type of something that is essential to its being for its entire lifetime; this is the default assumption of most classes. Other types classify something in a specific context or for a period of time</w:t>
      </w:r>
      <w:r w:rsidR="009B7A16">
        <w:t>,</w:t>
      </w:r>
      <w:r>
        <w:t xml:space="preserve"> </w:t>
      </w:r>
      <w:r w:rsidR="009B7A16">
        <w:t>SIMF calls these “classifications”.  The types an instance is classified with is</w:t>
      </w:r>
      <w:r>
        <w:t xml:space="preserve"> expected to </w:t>
      </w:r>
      <w:r w:rsidR="009B7A16">
        <w:t>change</w:t>
      </w:r>
      <w:r>
        <w:t xml:space="preserve"> over time and may be only valid </w:t>
      </w:r>
      <w:r w:rsidR="009B7A16">
        <w:t>within</w:t>
      </w:r>
      <w:r>
        <w:t xml:space="preserve"> a particular </w:t>
      </w:r>
      <w:r w:rsidR="009B7A16">
        <w:t xml:space="preserve">context or </w:t>
      </w:r>
      <w:r>
        <w:t xml:space="preserve">viewpoint. </w:t>
      </w:r>
      <w:r w:rsidR="009B7A16">
        <w:t>Classifications are defined with a &lt;&lt;Classifies&gt;&gt; generalization to another</w:t>
      </w:r>
      <w:r w:rsidR="00C266DE">
        <w:t xml:space="preserve"> type</w:t>
      </w:r>
      <w:r w:rsidR="009B7A16">
        <w:t>, the type of thing that can be so classified. For example, “Policeman” can classify a “Person”.</w:t>
      </w:r>
    </w:p>
    <w:p w14:paraId="7AB889AD" w14:textId="77777777" w:rsidR="009B7A16" w:rsidRDefault="000C09CE" w:rsidP="000C09CE">
      <w:pPr>
        <w:pStyle w:val="BodyText"/>
      </w:pPr>
      <w:r>
        <w:t xml:space="preserve">Context specific types </w:t>
      </w:r>
      <w:r w:rsidR="009B7A16">
        <w:t xml:space="preserve">such as Roles and Phases </w:t>
      </w:r>
      <w:r>
        <w:t xml:space="preserve">are </w:t>
      </w:r>
      <w:r w:rsidR="009B7A16">
        <w:t>classifications and expected to be used in this more contextual and dynamic fashion</w:t>
      </w:r>
      <w:r>
        <w:t xml:space="preserve">; </w:t>
      </w:r>
      <w:r w:rsidR="009B7A16">
        <w:t>these types may be assigned to or removed from an instance</w:t>
      </w:r>
      <w:r w:rsidR="00C266DE">
        <w:t xml:space="preserve"> over time or in a context</w:t>
      </w:r>
      <w:r>
        <w:t xml:space="preserve">. </w:t>
      </w:r>
    </w:p>
    <w:p w14:paraId="148698B1" w14:textId="77777777" w:rsidR="000C09CE" w:rsidRDefault="00C266DE" w:rsidP="000C09CE">
      <w:pPr>
        <w:pStyle w:val="BodyText"/>
      </w:pPr>
      <w:r>
        <w:t>For an instance to be classified with a classification, it must also have the type of what the classification &lt;&lt;classifies&gt;&gt;. To use the example above, a “Policeman” can’t classify a Toaster since the toaster is not a person. Please see the “Role” and “Phase” discussion for more usage scenarios of &lt;&lt;Classifies&gt;&gt;.</w:t>
      </w:r>
    </w:p>
    <w:p w14:paraId="0A9C75AD" w14:textId="77777777" w:rsidR="000C09CE" w:rsidRDefault="000C09CE" w:rsidP="000C09CE">
      <w:pPr>
        <w:pStyle w:val="BodyText"/>
        <w:pBdr>
          <w:top w:val="single" w:sz="4" w:space="1" w:color="auto"/>
          <w:left w:val="single" w:sz="4" w:space="4" w:color="auto"/>
          <w:bottom w:val="single" w:sz="4" w:space="1" w:color="auto"/>
          <w:right w:val="single" w:sz="4" w:space="4" w:color="auto"/>
        </w:pBdr>
      </w:pPr>
      <w:r>
        <w:rPr>
          <w:b/>
        </w:rPr>
        <w:t>I</w:t>
      </w:r>
      <w:r w:rsidRPr="00E77C57">
        <w:rPr>
          <w:b/>
        </w:rPr>
        <w:t>mplementation note</w:t>
      </w:r>
      <w:r>
        <w:t>: most programming languages do not allow for direct representation of multiple classifications, multiple inheritance or context. A common implementation pattern is to represent classifications, roles and phases as independent objects related to the object they classify. An example of this is the IUnkown pattern in .NET.</w:t>
      </w:r>
    </w:p>
    <w:p w14:paraId="2F5B2A3E" w14:textId="77777777" w:rsidR="000C09CE" w:rsidRDefault="000C09CE" w:rsidP="000C09CE">
      <w:pPr>
        <w:pStyle w:val="BodyText"/>
      </w:pPr>
      <w:r>
        <w:t xml:space="preserve">The following stereotypes define additional classification semantics. </w:t>
      </w:r>
    </w:p>
    <w:p w14:paraId="57704F6F" w14:textId="77777777" w:rsidR="000C09CE" w:rsidRDefault="000C09CE" w:rsidP="000C09CE">
      <w:pPr>
        <w:pStyle w:val="Heading4"/>
      </w:pPr>
      <w:r>
        <w:t>Roles</w:t>
      </w:r>
    </w:p>
    <w:p w14:paraId="0AA43709" w14:textId="77777777" w:rsidR="000C09CE" w:rsidRDefault="000C09CE" w:rsidP="000C09CE">
      <w:pPr>
        <w:pStyle w:val="BodyText"/>
      </w:pPr>
      <w:r>
        <w:t xml:space="preserve">Roles are classes that are expected to be dynamic and contextual, such as teacher, victim or president. A role is defined as a class with the &lt;&lt;Role&gt;&gt; stereotype. Implementation technologies should interpret roles as classifications that may be added to or removed from an instance over time and may be defined in a particular context. A role is usually required to be a role of some particular other class, for example a teacher is expected to be a role of a person (at least until a computer takes her job). The constraint of what a role must be a role of is defined using a &lt;&lt;Classifies&gt;&gt; stereotype of a generalization. </w:t>
      </w:r>
    </w:p>
    <w:p w14:paraId="58E00259" w14:textId="77777777" w:rsidR="000C09CE" w:rsidRDefault="000C09CE" w:rsidP="000C09CE">
      <w:pPr>
        <w:pStyle w:val="BodyText"/>
      </w:pPr>
      <w:r>
        <w:t>Many implementation languages don’t have the capacity to represent roles, so roles are defined is the single and unchangeable “type” of a class or DBMS table. The problem with this is that the same individual may not be connected across all their roles. Specifically representing roles allows the same individual to play multiple roles and for these roles to change – this better reflects the reality of the world and the way we think about it.</w:t>
      </w:r>
    </w:p>
    <w:p w14:paraId="24C7055F" w14:textId="77777777" w:rsidR="000C09CE" w:rsidRDefault="000C09CE" w:rsidP="000C09CE">
      <w:pPr>
        <w:pStyle w:val="BodyText"/>
        <w:keepNext/>
        <w:jc w:val="center"/>
      </w:pPr>
      <w:r>
        <w:rPr>
          <w:noProof/>
        </w:rPr>
        <w:lastRenderedPageBreak/>
        <w:drawing>
          <wp:inline distT="0" distB="0" distL="0" distR="0" wp14:anchorId="6B05FBA9" wp14:editId="5F946F1D">
            <wp:extent cx="3486150" cy="1285875"/>
            <wp:effectExtent l="0" t="0" r="0" b="9525"/>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86150" cy="1285875"/>
                    </a:xfrm>
                    <a:prstGeom prst="rect">
                      <a:avLst/>
                    </a:prstGeom>
                    <a:noFill/>
                    <a:ln>
                      <a:noFill/>
                    </a:ln>
                  </pic:spPr>
                </pic:pic>
              </a:graphicData>
            </a:graphic>
          </wp:inline>
        </w:drawing>
      </w:r>
    </w:p>
    <w:p w14:paraId="0225DCB7" w14:textId="77777777" w:rsidR="000C09CE" w:rsidRDefault="000C09CE" w:rsidP="000C09CE">
      <w:pPr>
        <w:pStyle w:val="BodyText"/>
        <w:keepNext/>
        <w:jc w:val="center"/>
      </w:pPr>
    </w:p>
    <w:p w14:paraId="01910BBC" w14:textId="310781B1" w:rsidR="000C09CE" w:rsidRDefault="000C09CE" w:rsidP="000C09CE">
      <w:pPr>
        <w:pStyle w:val="Caption"/>
        <w:jc w:val="center"/>
      </w:pPr>
      <w:r>
        <w:t xml:space="preserve">Figure </w:t>
      </w:r>
      <w:fldSimple w:instr=" SEQ Figure \* ARABIC ">
        <w:r w:rsidR="00EB5376">
          <w:rPr>
            <w:noProof/>
          </w:rPr>
          <w:t>12</w:t>
        </w:r>
      </w:fldSimple>
      <w:r>
        <w:t xml:space="preserve"> Role Example</w:t>
      </w:r>
    </w:p>
    <w:p w14:paraId="347BE811" w14:textId="77777777" w:rsidR="000C09CE" w:rsidRDefault="000C09CE" w:rsidP="000C09CE">
      <w:pPr>
        <w:pStyle w:val="BodyText"/>
      </w:pPr>
      <w:r>
        <w:t>The above example shows that an actor can be a person or organization and that either could be classified as being able to play the Owner and/or a Victim role.</w:t>
      </w:r>
    </w:p>
    <w:p w14:paraId="1082AA91" w14:textId="77777777" w:rsidR="000C09CE" w:rsidRDefault="000C09CE" w:rsidP="000C09CE">
      <w:pPr>
        <w:pStyle w:val="BodyText"/>
      </w:pPr>
      <w:r>
        <w:t>Roles help to decouple concepts in models and specifically allow an instance to “play” multiple roles at the same time or over time. Roles, when combined with quantification constraints, clearly define the semantics of roles. For example, we could say that a victim must be a victim of some incident and an owner must own something.</w:t>
      </w:r>
    </w:p>
    <w:p w14:paraId="7FD62D90" w14:textId="77777777" w:rsidR="000C09CE" w:rsidRDefault="000C09CE" w:rsidP="000C09CE">
      <w:pPr>
        <w:pStyle w:val="BodyText"/>
      </w:pPr>
      <w:r>
        <w:t>By convention, properties typed by roles may have the same name as the role, this can be read as “has  &lt;role&gt;”, e.g. “has victim”, however full verb phrases may be more appropriate in some situations.</w:t>
      </w:r>
    </w:p>
    <w:p w14:paraId="569EEE4D" w14:textId="77777777" w:rsidR="000C09CE" w:rsidRDefault="000C09CE" w:rsidP="000C09CE">
      <w:pPr>
        <w:pStyle w:val="Heading4"/>
      </w:pPr>
      <w:r>
        <w:t>Phases</w:t>
      </w:r>
    </w:p>
    <w:p w14:paraId="2A28E14E" w14:textId="77777777" w:rsidR="000C09CE" w:rsidRDefault="000C09CE" w:rsidP="000C09CE">
      <w:pPr>
        <w:pStyle w:val="BodyText"/>
      </w:pPr>
      <w:r>
        <w:t>Phases are classes that are expected to classify an instance over a specific span of time, such as a teenager, “legal adult” or “Paid Invoice”. A teenager is a person between the ages of 13 and 19 (inclusive) – perhaps “legal adult” is of age 19 or older – we may also want to consider people living or dead, thus alive and dead would be phases. Phase may be considered a synonym for the “State” of something.</w:t>
      </w:r>
    </w:p>
    <w:p w14:paraId="7D58454C" w14:textId="77777777" w:rsidR="000C09CE" w:rsidRDefault="000C09CE" w:rsidP="000C09CE">
      <w:pPr>
        <w:pStyle w:val="BodyText"/>
      </w:pPr>
      <w:r>
        <w:t>A phase is defined as a class with the &lt;&lt;Phase&gt;&gt; stereotype. Like roles, phases use the &lt;&lt;Classifies&gt;&gt; stereotype of a generalization</w:t>
      </w:r>
      <w:r w:rsidRPr="0046513C">
        <w:t xml:space="preserve"> </w:t>
      </w:r>
      <w:r>
        <w:t>to define what a phase must be a phase of.</w:t>
      </w:r>
    </w:p>
    <w:p w14:paraId="3E677E41" w14:textId="77777777" w:rsidR="000C09CE" w:rsidRDefault="000C09CE" w:rsidP="000C09CE">
      <w:pPr>
        <w:pStyle w:val="BodyText"/>
        <w:keepNext/>
        <w:jc w:val="center"/>
      </w:pPr>
      <w:r>
        <w:rPr>
          <w:noProof/>
        </w:rPr>
        <w:drawing>
          <wp:inline distT="0" distB="0" distL="0" distR="0" wp14:anchorId="5C77A67E" wp14:editId="753B0C62">
            <wp:extent cx="3524250" cy="1295400"/>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24250" cy="1295400"/>
                    </a:xfrm>
                    <a:prstGeom prst="rect">
                      <a:avLst/>
                    </a:prstGeom>
                    <a:noFill/>
                    <a:ln>
                      <a:noFill/>
                    </a:ln>
                  </pic:spPr>
                </pic:pic>
              </a:graphicData>
            </a:graphic>
          </wp:inline>
        </w:drawing>
      </w:r>
    </w:p>
    <w:p w14:paraId="23635104" w14:textId="711D71B0" w:rsidR="000C09CE" w:rsidRDefault="000C09CE" w:rsidP="000C09CE">
      <w:pPr>
        <w:pStyle w:val="Caption"/>
        <w:jc w:val="center"/>
      </w:pPr>
      <w:r>
        <w:t xml:space="preserve">Figure </w:t>
      </w:r>
      <w:fldSimple w:instr=" SEQ Figure \* ARABIC ">
        <w:r w:rsidR="00EB5376">
          <w:rPr>
            <w:noProof/>
          </w:rPr>
          <w:t>13</w:t>
        </w:r>
      </w:fldSimple>
      <w:r>
        <w:t xml:space="preserve"> Phases of a person</w:t>
      </w:r>
    </w:p>
    <w:p w14:paraId="3427D248" w14:textId="77777777" w:rsidR="000C09CE" w:rsidRDefault="000C09CE" w:rsidP="000C09CE">
      <w:pPr>
        <w:pStyle w:val="BodyText"/>
      </w:pPr>
      <w:r>
        <w:t>Also like roles, phases help to decouple concepts in models and specifically allow an instance to “be in” multiple phases (or multiple roles) at the same time or over time. If an instance cannot be in two phases at the same time or be in a role and a phase a “disjoint with” constraint can be used to state that restriction. For example, “Dead” is disjoint with “Legal Adult” and “Living”. Only a “Legal adult” can commit to a contract.</w:t>
      </w:r>
    </w:p>
    <w:p w14:paraId="76BAE719" w14:textId="77777777" w:rsidR="000C09CE" w:rsidRDefault="000C09CE" w:rsidP="000C09CE">
      <w:pPr>
        <w:pStyle w:val="Heading4"/>
      </w:pPr>
      <w:r>
        <w:t>Quantity kinds and units</w:t>
      </w:r>
    </w:p>
    <w:p w14:paraId="7B40AD34" w14:textId="77777777" w:rsidR="000C09CE" w:rsidRDefault="000C09CE" w:rsidP="000C09CE">
      <w:pPr>
        <w:pStyle w:val="BodyText"/>
      </w:pPr>
      <w:r>
        <w:rPr>
          <w:noProof/>
        </w:rPr>
        <mc:AlternateContent>
          <mc:Choice Requires="wps">
            <w:drawing>
              <wp:anchor distT="0" distB="0" distL="114300" distR="114300" simplePos="0" relativeHeight="251655680" behindDoc="0" locked="0" layoutInCell="1" allowOverlap="1" wp14:anchorId="7556F8EB" wp14:editId="2498502D">
                <wp:simplePos x="0" y="0"/>
                <wp:positionH relativeFrom="column">
                  <wp:posOffset>3622675</wp:posOffset>
                </wp:positionH>
                <wp:positionV relativeFrom="paragraph">
                  <wp:posOffset>1191895</wp:posOffset>
                </wp:positionV>
                <wp:extent cx="2606040" cy="374650"/>
                <wp:effectExtent l="0" t="0" r="3810" b="6350"/>
                <wp:wrapTight wrapText="left">
                  <wp:wrapPolygon edited="0">
                    <wp:start x="0" y="0"/>
                    <wp:lineTo x="0" y="20868"/>
                    <wp:lineTo x="21474" y="20868"/>
                    <wp:lineTo x="21474" y="0"/>
                    <wp:lineTo x="0" y="0"/>
                  </wp:wrapPolygon>
                </wp:wrapTight>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6040" cy="374650"/>
                        </a:xfrm>
                        <a:prstGeom prst="rect">
                          <a:avLst/>
                        </a:prstGeom>
                        <a:solidFill>
                          <a:prstClr val="white"/>
                        </a:solidFill>
                        <a:ln>
                          <a:noFill/>
                        </a:ln>
                        <a:effectLst/>
                      </wps:spPr>
                      <wps:txbx>
                        <w:txbxContent>
                          <w:p w14:paraId="1D903C37" w14:textId="4EAC1FDB" w:rsidR="008B781C" w:rsidRPr="00B4226D" w:rsidRDefault="008B781C" w:rsidP="000C09CE">
                            <w:pPr>
                              <w:pStyle w:val="Caption"/>
                              <w:rPr>
                                <w:rFonts w:ascii="Times New Roman" w:hAnsi="Times New Roman"/>
                                <w:noProof/>
                                <w:sz w:val="20"/>
                              </w:rPr>
                            </w:pPr>
                            <w:r>
                              <w:t xml:space="preserve">Figure </w:t>
                            </w:r>
                            <w:fldSimple w:instr=" SEQ Figure \* ARABIC ">
                              <w:r w:rsidR="00EB5376">
                                <w:rPr>
                                  <w:noProof/>
                                </w:rPr>
                                <w:t>14</w:t>
                              </w:r>
                            </w:fldSimple>
                            <w:r>
                              <w:t xml:space="preserve"> "Area" Example of quantity kinds and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7556F8EB" id="_x0000_t202" coordsize="21600,21600" o:spt="202" path="m,l,21600r21600,l21600,xe">
                <v:stroke joinstyle="miter"/>
                <v:path gradientshapeok="t" o:connecttype="rect"/>
              </v:shapetype>
              <v:shape id="Text Box 161" o:spid="_x0000_s1026" type="#_x0000_t202" style="position:absolute;margin-left:285.25pt;margin-top:93.85pt;width:205.2pt;height:2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" stroked="f">
                <v:path arrowok="t"/>
                <v:textbox style="mso-fit-shape-to-text:t" inset="0,0,0,0">
                  <w:txbxContent>
                    <w:p w14:paraId="1D903C37" w14:textId="4EAC1FDB" w:rsidR="008B781C" w:rsidRPr="00B4226D" w:rsidRDefault="008B781C" w:rsidP="000C09CE">
                      <w:pPr>
                        <w:pStyle w:val="Caption"/>
                        <w:rPr>
                          <w:rFonts w:ascii="Times New Roman" w:hAnsi="Times New Roman"/>
                          <w:noProof/>
                          <w:sz w:val="20"/>
                        </w:rPr>
                      </w:pPr>
                      <w:r>
                        <w:t xml:space="preserve">Figure </w:t>
                      </w:r>
                      <w:fldSimple w:instr=" SEQ Figure \* ARABIC ">
                        <w:r w:rsidR="00EB5376">
                          <w:rPr>
                            <w:noProof/>
                          </w:rPr>
                          <w:t>14</w:t>
                        </w:r>
                      </w:fldSimple>
                      <w:r>
                        <w:t xml:space="preserve"> "Area" Example of quantity kinds and units</w:t>
                      </w:r>
                    </w:p>
                  </w:txbxContent>
                </v:textbox>
                <w10:wrap type="tight" side="left"/>
              </v:shape>
            </w:pict>
          </mc:Fallback>
        </mc:AlternateContent>
      </w:r>
      <w:r>
        <w:rPr>
          <w:noProof/>
        </w:rPr>
        <w:drawing>
          <wp:anchor distT="0" distB="0" distL="114300" distR="114300" simplePos="0" relativeHeight="251649536" behindDoc="1" locked="0" layoutInCell="1" allowOverlap="1" wp14:anchorId="02488B1E" wp14:editId="340DBD4A">
            <wp:simplePos x="0" y="0"/>
            <wp:positionH relativeFrom="column">
              <wp:posOffset>3780790</wp:posOffset>
            </wp:positionH>
            <wp:positionV relativeFrom="paragraph">
              <wp:posOffset>97155</wp:posOffset>
            </wp:positionV>
            <wp:extent cx="2157730" cy="1029335"/>
            <wp:effectExtent l="0" t="0" r="0" b="0"/>
            <wp:wrapTight wrapText="left">
              <wp:wrapPolygon edited="0">
                <wp:start x="0" y="0"/>
                <wp:lineTo x="0" y="21187"/>
                <wp:lineTo x="21358" y="21187"/>
                <wp:lineTo x="21358" y="0"/>
                <wp:lineTo x="0" y="0"/>
              </wp:wrapPolygon>
            </wp:wrapTight>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57730" cy="1029335"/>
                    </a:xfrm>
                    <a:prstGeom prst="rect">
                      <a:avLst/>
                    </a:prstGeom>
                    <a:noFill/>
                    <a:ln>
                      <a:noFill/>
                    </a:ln>
                  </pic:spPr>
                </pic:pic>
              </a:graphicData>
            </a:graphic>
            <wp14:sizeRelH relativeFrom="margin">
              <wp14:pctWidth>0</wp14:pctWidth>
            </wp14:sizeRelH>
            <wp14:sizeRelV relativeFrom="margin">
              <wp14:pctHeight>0</wp14:pctHeight>
            </wp14:sizeRelV>
          </wp:anchor>
        </w:drawing>
      </w:r>
      <w:r>
        <w:t>Fundamental to understanding and describing something is physical and other qualities such as temperature, length and color. Many data models fail to capture units of measure explicitly which can and has</w:t>
      </w:r>
      <w:r>
        <w:rPr>
          <w:rStyle w:val="FootnoteReference"/>
        </w:rPr>
        <w:footnoteReference w:id="3"/>
      </w:r>
      <w:r>
        <w:t xml:space="preserve"> resulted in dramatic systems failures. A concept for somethings weight should properly be typed by a measure of weight, not an “int” or “real” – which are just ways to represent numbers without knowing what they </w:t>
      </w:r>
      <w:r>
        <w:lastRenderedPageBreak/>
        <w:t>mean. Of course there needs to be numbers, but in relation to their units.</w:t>
      </w:r>
    </w:p>
    <w:p w14:paraId="7B419F4B" w14:textId="77777777" w:rsidR="000C09CE" w:rsidRDefault="000C09CE" w:rsidP="000C09CE">
      <w:pPr>
        <w:pStyle w:val="BodyText"/>
      </w:pPr>
      <w:r>
        <w:t xml:space="preserve">In that there are different units that can represent the same kind of measure, such as degrees Celsius and degrees Fahrenheit can represent the same temperature – an abstraction is used above like units. The abstraction for a measurable unit is called a &lt;&lt;Quantity Kind&gt;&gt;. Examples of quantity kinds include Length, mass, temperature, frequency, etc. </w:t>
      </w:r>
    </w:p>
    <w:p w14:paraId="1F8906BF" w14:textId="77777777" w:rsidR="000C09CE" w:rsidRDefault="000C09CE" w:rsidP="000C09CE">
      <w:pPr>
        <w:pStyle w:val="BodyText"/>
      </w:pPr>
      <w:r>
        <w:t>As any element of measurement data must be specific to a specific unit in a specific data exchange, the &lt;&lt;Unit&gt;&gt; stereotype is used to define a unit for a quantity kind. A &lt;&lt;Represents&gt;&gt; stereotype of generalization (Diagrammed as a green arrow) is used to say that the unit represents the quantity kind.</w:t>
      </w:r>
    </w:p>
    <w:p w14:paraId="66D482A9" w14:textId="77777777" w:rsidR="000C09CE" w:rsidRDefault="000C09CE" w:rsidP="000C09CE">
      <w:pPr>
        <w:pStyle w:val="BodyText"/>
      </w:pPr>
      <w:r>
        <w:rPr>
          <w:noProof/>
        </w:rPr>
        <w:drawing>
          <wp:anchor distT="0" distB="0" distL="114300" distR="114300" simplePos="0" relativeHeight="251664896" behindDoc="1" locked="0" layoutInCell="1" allowOverlap="1" wp14:anchorId="0E238CFD" wp14:editId="04E48CDF">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0081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040" behindDoc="0" locked="0" layoutInCell="1" allowOverlap="1" wp14:anchorId="4EFCFB03" wp14:editId="5A367E2D">
                <wp:simplePos x="0" y="0"/>
                <wp:positionH relativeFrom="column">
                  <wp:posOffset>-3175</wp:posOffset>
                </wp:positionH>
                <wp:positionV relativeFrom="paragraph">
                  <wp:posOffset>1115060</wp:posOffset>
                </wp:positionV>
                <wp:extent cx="1400810" cy="511810"/>
                <wp:effectExtent l="0" t="0" r="8890" b="2540"/>
                <wp:wrapTight wrapText="bothSides">
                  <wp:wrapPolygon edited="0">
                    <wp:start x="0" y="0"/>
                    <wp:lineTo x="0" y="20903"/>
                    <wp:lineTo x="21443" y="20903"/>
                    <wp:lineTo x="21443" y="0"/>
                    <wp:lineTo x="0" y="0"/>
                  </wp:wrapPolygon>
                </wp:wrapTight>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810" cy="511810"/>
                        </a:xfrm>
                        <a:prstGeom prst="rect">
                          <a:avLst/>
                        </a:prstGeom>
                        <a:solidFill>
                          <a:prstClr val="white"/>
                        </a:solidFill>
                        <a:ln>
                          <a:noFill/>
                        </a:ln>
                        <a:effectLst/>
                      </wps:spPr>
                      <wps:txbx>
                        <w:txbxContent>
                          <w:p w14:paraId="054734F4" w14:textId="713242A2" w:rsidR="008B781C" w:rsidRPr="00E034DA" w:rsidRDefault="008B781C" w:rsidP="000C09CE">
                            <w:pPr>
                              <w:pStyle w:val="Caption"/>
                              <w:rPr>
                                <w:rFonts w:ascii="Times New Roman" w:hAnsi="Times New Roman"/>
                                <w:noProof/>
                                <w:sz w:val="20"/>
                              </w:rPr>
                            </w:pPr>
                            <w:r>
                              <w:t xml:space="preserve">Figure </w:t>
                            </w:r>
                            <w:fldSimple w:instr=" SEQ Figure \* ARABIC ">
                              <w:r w:rsidR="00EB5376">
                                <w:rPr>
                                  <w:noProof/>
                                </w:rPr>
                                <w:t>15</w:t>
                              </w:r>
                            </w:fldSimple>
                            <w:r>
                              <w:t xml:space="preserve"> - "Animal" example of using quantity kinds.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EFCFB03" id="Text Box 155" o:spid="_x0000_s1027" type="#_x0000_t202" style="position:absolute;margin-left:-.25pt;margin-top:87.8pt;width:110.3pt;height:40.3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" stroked="f">
                <v:path arrowok="t"/>
                <v:textbox style="mso-fit-shape-to-text:t" inset="0,0,0,0">
                  <w:txbxContent>
                    <w:p w14:paraId="054734F4" w14:textId="713242A2" w:rsidR="008B781C" w:rsidRPr="00E034DA" w:rsidRDefault="008B781C" w:rsidP="000C09CE">
                      <w:pPr>
                        <w:pStyle w:val="Caption"/>
                        <w:rPr>
                          <w:rFonts w:ascii="Times New Roman" w:hAnsi="Times New Roman"/>
                          <w:noProof/>
                          <w:sz w:val="20"/>
                        </w:rPr>
                      </w:pPr>
                      <w:r>
                        <w:t xml:space="preserve">Figure </w:t>
                      </w:r>
                      <w:fldSimple w:instr=" SEQ Figure \* ARABIC ">
                        <w:r w:rsidR="00EB5376">
                          <w:rPr>
                            <w:noProof/>
                          </w:rPr>
                          <w:t>15</w:t>
                        </w:r>
                      </w:fldSimple>
                      <w:r>
                        <w:t xml:space="preserve"> - "Animal" example of using quantity kinds.</w:t>
                      </w:r>
                    </w:p>
                  </w:txbxContent>
                </v:textbox>
                <w10:wrap type="tight"/>
              </v:shape>
            </w:pict>
          </mc:Fallback>
        </mc:AlternateContent>
      </w:r>
      <w:r>
        <w:t>In the example above, the “Area” quantity kind (indicated by a black shaded class) can be represented by (the green lines) “Square Meter”, “Square Feet” or an “Acre”.  One unit may be nominated as the “Base Unit” and will be used to express conversion factors between the units. As per SI specifications, the Square Meter is the base unit.</w:t>
      </w:r>
    </w:p>
    <w:p w14:paraId="01A56CDB" w14:textId="77777777" w:rsidR="000C09CE" w:rsidRDefault="000C09CE" w:rsidP="000C09CE">
      <w:pPr>
        <w:pStyle w:val="BodyText"/>
      </w:pPr>
      <w:r>
        <w:t>By convention quantity kinds are used in fully conceptual models whereas units are used in data models. The “Animal” example shows quantity kinds being used to define properties of animals.</w:t>
      </w:r>
    </w:p>
    <w:p w14:paraId="424DD0C5" w14:textId="77777777" w:rsidR="000C09CE" w:rsidRDefault="000C09CE" w:rsidP="000C09CE">
      <w:pPr>
        <w:pStyle w:val="BodyText"/>
      </w:pPr>
    </w:p>
    <w:p w14:paraId="3E4EECC9" w14:textId="77777777" w:rsidR="000C09CE" w:rsidRPr="00823C03" w:rsidRDefault="000C09CE" w:rsidP="000C09CE">
      <w:pPr>
        <w:pStyle w:val="BodyText"/>
      </w:pPr>
    </w:p>
    <w:p w14:paraId="74DEAA71" w14:textId="77777777" w:rsidR="000C09CE" w:rsidRDefault="000C09CE" w:rsidP="000C09CE">
      <w:pPr>
        <w:pStyle w:val="Heading3"/>
      </w:pPr>
      <w:bookmarkStart w:id="365" w:name="_Toc434831741"/>
      <w:bookmarkStart w:id="366" w:name="_Toc418599502"/>
      <w:bookmarkStart w:id="367" w:name="_Toc451683792"/>
      <w:r>
        <w:t>Assertions about concepts</w:t>
      </w:r>
      <w:bookmarkEnd w:id="365"/>
      <w:bookmarkEnd w:id="367"/>
    </w:p>
    <w:p w14:paraId="1D3D9F93" w14:textId="77777777" w:rsidR="000C09CE" w:rsidRPr="00782BD1" w:rsidRDefault="000C09CE" w:rsidP="000C09CE">
      <w:pPr>
        <w:pStyle w:val="BodyText"/>
      </w:pPr>
      <w:r>
        <w:t>Above we defined the network of essential concepts as classes, relationships and properties. Additional assertions may be made about those concepts using both UML foundational and extended profile capabilities. The following define the kinds of assertions that can be made. Note that the term “property” applies to both simple properties and the ends of associations.</w:t>
      </w:r>
    </w:p>
    <w:p w14:paraId="601F7AE1" w14:textId="77777777" w:rsidR="000C09CE" w:rsidRDefault="000C09CE" w:rsidP="000C09CE">
      <w:pPr>
        <w:pStyle w:val="Heading4"/>
      </w:pPr>
      <w:r>
        <w:t>Property Ownership</w:t>
      </w:r>
      <w:bookmarkEnd w:id="366"/>
    </w:p>
    <w:p w14:paraId="32B9F796" w14:textId="77777777" w:rsidR="000C09CE" w:rsidRDefault="000C09CE" w:rsidP="000C09CE">
      <w:pPr>
        <w:pStyle w:val="BodyText"/>
      </w:pPr>
      <w:r>
        <w:t xml:space="preserve">The concept modeling profile of UML interprets the owner of a property </w:t>
      </w:r>
      <w:r w:rsidRPr="00683762">
        <w:rPr>
          <w:i/>
        </w:rPr>
        <w:t>definition</w:t>
      </w:r>
      <w:r>
        <w:t xml:space="preserve"> as the subject of that property (its domain) and the context in which that property must conform to certain constraints. </w:t>
      </w:r>
    </w:p>
    <w:p w14:paraId="235BF3E9" w14:textId="77777777" w:rsidR="000C09CE" w:rsidRDefault="000C09CE" w:rsidP="000C09CE">
      <w:pPr>
        <w:pStyle w:val="BodyText"/>
      </w:pPr>
      <w:r>
        <w:t>Constraints may be placed on a property. These constraints can include multiplicity, which includes a minimum cardinality and a maximum cardinality, a type for the property, existential quantification, and universal quantification. When an instance is a member of a class, all of that class’ constraints must be met.</w:t>
      </w:r>
    </w:p>
    <w:p w14:paraId="19A8F0E3" w14:textId="77777777" w:rsidR="000C09CE" w:rsidRDefault="000C09CE" w:rsidP="000C09CE">
      <w:pPr>
        <w:pStyle w:val="BodyText"/>
      </w:pPr>
      <w:r>
        <w:t>Property ownership is not interpreted as “slots” in an object. Property values may or may not be independent of the instance that defined them, thus supporting an OWL/RDF, or “open world”,   interpretation of properties and associations.</w:t>
      </w:r>
    </w:p>
    <w:p w14:paraId="012DF3A2" w14:textId="77777777" w:rsidR="000C09CE" w:rsidRDefault="000C09CE" w:rsidP="000C09CE">
      <w:pPr>
        <w:pStyle w:val="Heading4"/>
      </w:pPr>
      <w:r>
        <w:t>Cardinality</w:t>
      </w:r>
    </w:p>
    <w:p w14:paraId="5AE8460C" w14:textId="77777777" w:rsidR="000C09CE" w:rsidRDefault="000C09CE" w:rsidP="000C09CE"/>
    <w:p w14:paraId="1BD41D0B" w14:textId="77777777" w:rsidR="000C09CE" w:rsidRDefault="000C09CE" w:rsidP="000C09CE">
      <w:r>
        <w:t>Cardinality defines how many instances of a property may exist for a particular subject instance. For example, how many ages can a person have? The obvious answer is that a person can have at most one age at any one point in time. Thus cardinalities represent the number of instances at any one time.</w:t>
      </w:r>
    </w:p>
    <w:p w14:paraId="336AF667" w14:textId="77777777" w:rsidR="000C09CE" w:rsidRDefault="000C09CE" w:rsidP="000C09CE">
      <w:r>
        <w:t>UML allows the cardinality of a property to be left unspecified. The concept modeling profile interprets unspecified cardinalities as being unconstrained - zero to many (“0..*”), this is consistent with our general rule that anything unsaid is unconstrained.</w:t>
      </w:r>
    </w:p>
    <w:p w14:paraId="297BAB3B" w14:textId="77777777" w:rsidR="000C09CE" w:rsidRDefault="000C09CE" w:rsidP="000C09CE">
      <w:pPr>
        <w:pStyle w:val="Heading4"/>
      </w:pPr>
      <w:bookmarkStart w:id="368" w:name="_Toc418599503"/>
      <w:r>
        <w:t>Global Properties</w:t>
      </w:r>
      <w:bookmarkEnd w:id="368"/>
    </w:p>
    <w:p w14:paraId="0864B9CC" w14:textId="77777777" w:rsidR="000C09CE" w:rsidRDefault="000C09CE" w:rsidP="000C09CE">
      <w:pPr>
        <w:pStyle w:val="BodyText"/>
        <w:rPr>
          <w:bCs/>
        </w:rPr>
      </w:pPr>
      <w:r>
        <w:rPr>
          <w:bCs/>
        </w:rPr>
        <w:t xml:space="preserve">Global properties are property declarations that can be used by any instance. Normally, </w:t>
      </w:r>
      <w:r>
        <w:t xml:space="preserve">a UML property cannot be defined outside of a classifier, so a global property declaration is represented as a UML property owned by a class that is stereotyped as a </w:t>
      </w:r>
      <w:r w:rsidRPr="00FB3AFD">
        <w:rPr>
          <w:b/>
          <w:bCs/>
        </w:rPr>
        <w:t>«</w:t>
      </w:r>
      <w:r>
        <w:t>PropertyHolder</w:t>
      </w:r>
      <w:r w:rsidRPr="00FB3AFD">
        <w:rPr>
          <w:b/>
          <w:bCs/>
        </w:rPr>
        <w:t>»</w:t>
      </w:r>
      <w:r>
        <w:rPr>
          <w:b/>
          <w:bCs/>
        </w:rPr>
        <w:t xml:space="preserve">. </w:t>
      </w:r>
      <w:r>
        <w:rPr>
          <w:bCs/>
        </w:rPr>
        <w:t>The concept of a property holder was introduced in the NIEM-UML standard for a similar purpose. In the concept modeling profile, e</w:t>
      </w:r>
      <w:r>
        <w:t>very property holder is equivalent to one topmost class (</w:t>
      </w:r>
      <w:r>
        <w:rPr>
          <w:rFonts w:ascii="Cambria Math" w:hAnsi="Cambria Math" w:cs="Cambria Math"/>
        </w:rPr>
        <w:t>⊤</w:t>
      </w:r>
      <w:r>
        <w:t xml:space="preserve">) of which all other classes are subclasses. Thus, a property of a property holder is inherited by all subclasses. In addition, while the </w:t>
      </w:r>
      <w:r>
        <w:lastRenderedPageBreak/>
        <w:t>name of a property holder is irrelevant,</w:t>
      </w:r>
      <w:r w:rsidRPr="00B34E8B">
        <w:t xml:space="preserve"> </w:t>
      </w:r>
      <w:r>
        <w:t>consistently naming property holders “Thing”, “Concept”, or “Entity” in all concept models avoids any confusion with normal classes.</w:t>
      </w:r>
    </w:p>
    <w:p w14:paraId="1B3885E7" w14:textId="77777777" w:rsidR="000C09CE" w:rsidRPr="00F05AD9" w:rsidRDefault="000C09CE" w:rsidP="000C09CE">
      <w:pPr>
        <w:rPr>
          <w:bCs/>
          <w:szCs w:val="24"/>
        </w:rPr>
      </w:pPr>
    </w:p>
    <w:p w14:paraId="6275AAA2" w14:textId="77777777" w:rsidR="000C09CE" w:rsidRDefault="000C09CE" w:rsidP="000C09CE">
      <w:pPr>
        <w:keepNext/>
        <w:jc w:val="center"/>
      </w:pPr>
      <w:r>
        <w:rPr>
          <w:noProof/>
        </w:rPr>
        <w:drawing>
          <wp:inline distT="0" distB="0" distL="0" distR="0" wp14:anchorId="77936740" wp14:editId="6CECF975">
            <wp:extent cx="2981325" cy="1476375"/>
            <wp:effectExtent l="0" t="0" r="9525" b="952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81325" cy="1476375"/>
                    </a:xfrm>
                    <a:prstGeom prst="rect">
                      <a:avLst/>
                    </a:prstGeom>
                    <a:noFill/>
                    <a:ln>
                      <a:noFill/>
                    </a:ln>
                  </pic:spPr>
                </pic:pic>
              </a:graphicData>
            </a:graphic>
          </wp:inline>
        </w:drawing>
      </w:r>
    </w:p>
    <w:p w14:paraId="57200023" w14:textId="257655D3" w:rsidR="000C09CE" w:rsidRDefault="000C09CE" w:rsidP="000C09CE">
      <w:pPr>
        <w:pStyle w:val="Caption"/>
        <w:jc w:val="center"/>
      </w:pPr>
      <w:r>
        <w:t xml:space="preserve">Figure </w:t>
      </w:r>
      <w:fldSimple w:instr=" SEQ Figure \* ARABIC ">
        <w:r w:rsidR="00EB5376">
          <w:rPr>
            <w:noProof/>
          </w:rPr>
          <w:t>16</w:t>
        </w:r>
      </w:fldSimple>
      <w:r>
        <w:t xml:space="preserve"> Property Holder - "Thing"</w:t>
      </w:r>
    </w:p>
    <w:p w14:paraId="01B21F27" w14:textId="77777777" w:rsidR="000C09CE" w:rsidRDefault="000C09CE" w:rsidP="000C09CE">
      <w:pPr>
        <w:pStyle w:val="Heading3"/>
      </w:pPr>
      <w:bookmarkStart w:id="369" w:name="_Toc434831742"/>
      <w:bookmarkStart w:id="370" w:name="_Toc451683793"/>
      <w:r>
        <w:t>Constraining properties and associations</w:t>
      </w:r>
      <w:bookmarkEnd w:id="369"/>
      <w:bookmarkEnd w:id="370"/>
    </w:p>
    <w:p w14:paraId="2961C5E1" w14:textId="77777777" w:rsidR="000C09CE" w:rsidRDefault="000C09CE" w:rsidP="000C09CE">
      <w:pPr>
        <w:pStyle w:val="BodyText"/>
      </w:pPr>
      <w:r>
        <w:t>A cardinality of one or more defined for a property requires that an instance of the related element must exist for an instance of the domain (owning class) of that property or association end to be valid. For example, a living person must have exactly one living brain.</w:t>
      </w:r>
      <w:r w:rsidRPr="004C3453">
        <w:t xml:space="preserve"> </w:t>
      </w:r>
      <w:r>
        <w:t xml:space="preserve">This is known as an </w:t>
      </w:r>
      <w:r>
        <w:rPr>
          <w:i/>
        </w:rPr>
        <w:t xml:space="preserve">existential quantification </w:t>
      </w:r>
      <w:r>
        <w:t>(</w:t>
      </w:r>
      <w:r>
        <w:rPr>
          <w:rFonts w:ascii="Cambria Math" w:hAnsi="Cambria Math" w:cs="Cambria Math"/>
        </w:rPr>
        <w:t>∃</w:t>
      </w:r>
      <w:r>
        <w:t>) or qualified constraint in first order logic. E</w:t>
      </w:r>
      <w:r w:rsidRPr="00123B15">
        <w:t>xistential quantification</w:t>
      </w:r>
      <w:r>
        <w:t xml:space="preserve"> is defined using UML cardinality and </w:t>
      </w:r>
      <w:r w:rsidRPr="00C26BCC">
        <w:rPr>
          <w:i/>
        </w:rPr>
        <w:t>subsets</w:t>
      </w:r>
      <w:r>
        <w:t>.</w:t>
      </w:r>
    </w:p>
    <w:p w14:paraId="26F110C0" w14:textId="77777777" w:rsidR="000C09CE" w:rsidRDefault="000C09CE" w:rsidP="000C09CE">
      <w:pPr>
        <w:pStyle w:val="BodyText"/>
      </w:pPr>
      <w:r>
        <w:t xml:space="preserve">An existential quantification can be stated for a newly defined property or an existing one. For a newly defined property this is done by simply stating cardinality greater than one. For example, a phone must have at least one button with a “has buttons” association end property and a cardinality of “1..*”.  When a new property is being defined it is given a name. If an existing property is being constrained (without a new property being defined) it subsets or redefines the existing property and does not have a name. In the concept modeling interpretation of UML, any cardinality greater than zero creates an </w:t>
      </w:r>
      <w:r w:rsidRPr="005032CF">
        <w:t>existential quantification</w:t>
      </w:r>
      <w:r>
        <w:t xml:space="preserve"> constraint</w:t>
      </w:r>
      <w:r w:rsidRPr="00A7798E">
        <w:t>.</w:t>
      </w:r>
    </w:p>
    <w:p w14:paraId="091C4F39" w14:textId="77777777" w:rsidR="000C09CE" w:rsidRDefault="000C09CE" w:rsidP="000C09CE">
      <w:pPr>
        <w:pStyle w:val="BodyText"/>
      </w:pPr>
      <w:r>
        <w:t>A property is not limited to a minimum and a maximum cardinality (known as multiplicity) for just one type. A property can have a multiplicity for a superclass, while at the same time having a more specific multiplicity for one or more subclasses of that superclass. This type of constraint</w:t>
      </w:r>
      <w:r w:rsidDel="000756D4">
        <w:t xml:space="preserve"> </w:t>
      </w:r>
      <w:r>
        <w:t xml:space="preserve">is an assertion that, among other possible values, the number of values of one of these subclasses is between some minimum and maximum cardinality. </w:t>
      </w:r>
    </w:p>
    <w:p w14:paraId="1E17FD66" w14:textId="77777777" w:rsidR="000C09CE" w:rsidRDefault="000C09CE" w:rsidP="000C09CE">
      <w:pPr>
        <w:keepNext/>
        <w:jc w:val="center"/>
      </w:pPr>
      <w:r>
        <w:rPr>
          <w:noProof/>
        </w:rPr>
        <w:drawing>
          <wp:inline distT="0" distB="0" distL="0" distR="0" wp14:anchorId="5A2AFD68" wp14:editId="3E485B05">
            <wp:extent cx="2800350" cy="952500"/>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00350" cy="952500"/>
                    </a:xfrm>
                    <a:prstGeom prst="rect">
                      <a:avLst/>
                    </a:prstGeom>
                    <a:noFill/>
                    <a:ln>
                      <a:noFill/>
                    </a:ln>
                  </pic:spPr>
                </pic:pic>
              </a:graphicData>
            </a:graphic>
          </wp:inline>
        </w:drawing>
      </w:r>
    </w:p>
    <w:p w14:paraId="1960F4AB" w14:textId="2E7AEBDB" w:rsidR="000C09CE" w:rsidRDefault="000C09CE" w:rsidP="000C09CE">
      <w:pPr>
        <w:pStyle w:val="Caption"/>
        <w:jc w:val="center"/>
      </w:pPr>
      <w:r>
        <w:t xml:space="preserve">Figure </w:t>
      </w:r>
      <w:fldSimple w:instr=" SEQ Figure \* ARABIC ">
        <w:r w:rsidR="00EB5376">
          <w:rPr>
            <w:noProof/>
          </w:rPr>
          <w:t>17</w:t>
        </w:r>
      </w:fldSimple>
      <w:r>
        <w:t xml:space="preserve"> Phone constraint: A phone must have a hangup button</w:t>
      </w:r>
    </w:p>
    <w:p w14:paraId="379709F5" w14:textId="77777777" w:rsidR="000C09CE" w:rsidRDefault="000C09CE" w:rsidP="000C09CE"/>
    <w:p w14:paraId="3865BA92" w14:textId="77777777" w:rsidR="000C09CE" w:rsidRDefault="000C09CE" w:rsidP="000C09CE">
      <w:r>
        <w:t>For example, we may say a phone must have any number buttons with a “has buttons” property but exactly one of those buttons must be the “hang up button”.  We would then define an unnamed property with the type “hang up button” that subsets the “has button” property with a cardinality of 1. If we wanted the hang up button to also define a new property, we would give that property a name.</w:t>
      </w:r>
    </w:p>
    <w:p w14:paraId="31B34037" w14:textId="77777777" w:rsidR="000C09CE" w:rsidRDefault="000C09CE" w:rsidP="000C09CE">
      <w:pPr>
        <w:keepNext/>
        <w:jc w:val="center"/>
      </w:pPr>
      <w:r>
        <w:rPr>
          <w:noProof/>
        </w:rPr>
        <w:drawing>
          <wp:inline distT="0" distB="0" distL="0" distR="0" wp14:anchorId="78D8994B" wp14:editId="287DC137">
            <wp:extent cx="3162300" cy="1076325"/>
            <wp:effectExtent l="0" t="0" r="0" b="9525"/>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62300" cy="1076325"/>
                    </a:xfrm>
                    <a:prstGeom prst="rect">
                      <a:avLst/>
                    </a:prstGeom>
                    <a:noFill/>
                    <a:ln>
                      <a:noFill/>
                    </a:ln>
                  </pic:spPr>
                </pic:pic>
              </a:graphicData>
            </a:graphic>
          </wp:inline>
        </w:drawing>
      </w:r>
    </w:p>
    <w:p w14:paraId="44B35B44" w14:textId="3150BD83" w:rsidR="000C09CE" w:rsidRDefault="000C09CE" w:rsidP="000C09CE">
      <w:pPr>
        <w:pStyle w:val="Caption"/>
        <w:jc w:val="center"/>
      </w:pPr>
      <w:r>
        <w:t xml:space="preserve">Figure </w:t>
      </w:r>
      <w:fldSimple w:instr=" SEQ Figure \* ARABIC ">
        <w:r w:rsidR="00EB5376">
          <w:rPr>
            <w:noProof/>
          </w:rPr>
          <w:t>18</w:t>
        </w:r>
      </w:fldSimple>
      <w:r>
        <w:t xml:space="preserve"> Hangup button with new property</w:t>
      </w:r>
    </w:p>
    <w:p w14:paraId="2FC11F03" w14:textId="77777777" w:rsidR="000C09CE" w:rsidRDefault="000C09CE" w:rsidP="000C09CE"/>
    <w:p w14:paraId="1ECF91BB" w14:textId="77777777" w:rsidR="000C09CE" w:rsidRDefault="000C09CE" w:rsidP="000C09CE">
      <w:pPr>
        <w:pStyle w:val="BodyText"/>
      </w:pPr>
      <w:r>
        <w:lastRenderedPageBreak/>
        <w:t>In the concept modeling interpretation of UML, subsetting or redefining a property without giving the new property a different name (or leaving off the new property name altogether) creates a constraint without defining a new property</w:t>
      </w:r>
      <w:r w:rsidRPr="00A7798E">
        <w:t>.</w:t>
      </w:r>
      <w:r>
        <w:t xml:space="preserve"> </w:t>
      </w:r>
    </w:p>
    <w:p w14:paraId="1C166C08" w14:textId="77777777" w:rsidR="000C09CE" w:rsidRDefault="000C09CE" w:rsidP="000C09CE">
      <w:pPr>
        <w:pStyle w:val="BodyText"/>
      </w:pPr>
      <w:r>
        <w:t>As {subsets} or {redefines} with an omitted name is not well defined in UML, in the concept modeling profile it is used to state that a subset of values must meet the stated cardinality and type constraints of the subsetting property. It does not create a new property, although it does create a context in which this constraint holds: the owning class and its subclasses.</w:t>
      </w:r>
    </w:p>
    <w:p w14:paraId="233B321E" w14:textId="77777777" w:rsidR="000C09CE" w:rsidRPr="00F05AD9" w:rsidRDefault="000C09CE" w:rsidP="000C09CE">
      <w:pPr>
        <w:pStyle w:val="BodyText"/>
      </w:pPr>
      <w:r>
        <w:t xml:space="preserve">The diagram below shows an </w:t>
      </w:r>
      <w:r w:rsidRPr="00123B15">
        <w:t>existential quantification</w:t>
      </w:r>
      <w:r>
        <w:t xml:space="preserve"> constraint on the global property “is conferred by” (from the property holder “Thing). The multiplicity is such that at least one of the instances of the property constraint must be one of the types in the union. </w:t>
      </w:r>
    </w:p>
    <w:p w14:paraId="30FE801E" w14:textId="77777777" w:rsidR="000C09CE" w:rsidRPr="00F32EBA" w:rsidRDefault="000C09CE" w:rsidP="000C09CE">
      <w:pPr>
        <w:pStyle w:val="BodyText"/>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property holder “Thing”).</w:t>
      </w:r>
    </w:p>
    <w:p w14:paraId="2E85C2DC" w14:textId="77777777" w:rsidR="000C09CE" w:rsidRPr="00535BD5" w:rsidRDefault="000C09CE" w:rsidP="000C09CE"/>
    <w:p w14:paraId="5C914218" w14:textId="77777777" w:rsidR="000C09CE" w:rsidRDefault="000C09CE" w:rsidP="000C09CE">
      <w:pPr>
        <w:keepNext/>
      </w:pPr>
      <w:r>
        <w:rPr>
          <w:noProof/>
        </w:rPr>
        <w:drawing>
          <wp:inline distT="0" distB="0" distL="0" distR="0" wp14:anchorId="7B6A3544" wp14:editId="348A6D30">
            <wp:extent cx="2124075" cy="1295400"/>
            <wp:effectExtent l="0" t="0" r="9525"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24075" cy="1295400"/>
                    </a:xfrm>
                    <a:prstGeom prst="rect">
                      <a:avLst/>
                    </a:prstGeom>
                    <a:noFill/>
                    <a:ln>
                      <a:noFill/>
                    </a:ln>
                  </pic:spPr>
                </pic:pic>
              </a:graphicData>
            </a:graphic>
          </wp:inline>
        </w:drawing>
      </w:r>
      <w:r>
        <w:rPr>
          <w:noProof/>
        </w:rPr>
        <w:drawing>
          <wp:inline distT="0" distB="0" distL="0" distR="0" wp14:anchorId="3D8B8B1A" wp14:editId="2D6434EB">
            <wp:extent cx="3581400" cy="1628775"/>
            <wp:effectExtent l="0" t="0" r="0" b="9525"/>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81400" cy="1628775"/>
                    </a:xfrm>
                    <a:prstGeom prst="rect">
                      <a:avLst/>
                    </a:prstGeom>
                    <a:noFill/>
                    <a:ln>
                      <a:noFill/>
                    </a:ln>
                  </pic:spPr>
                </pic:pic>
              </a:graphicData>
            </a:graphic>
          </wp:inline>
        </w:drawing>
      </w:r>
    </w:p>
    <w:p w14:paraId="4BA17A32" w14:textId="71560578" w:rsidR="000C09CE" w:rsidRDefault="000C09CE" w:rsidP="000C09CE">
      <w:pPr>
        <w:pStyle w:val="Caption"/>
      </w:pPr>
      <w:r>
        <w:t xml:space="preserve">Figure </w:t>
      </w:r>
      <w:fldSimple w:instr=" SEQ Figure \* ARABIC ">
        <w:r w:rsidR="00EB5376">
          <w:rPr>
            <w:noProof/>
          </w:rPr>
          <w:t>19</w:t>
        </w:r>
      </w:fldSimple>
      <w:r>
        <w:t xml:space="preserve"> Constraining a global property</w:t>
      </w:r>
    </w:p>
    <w:p w14:paraId="0CD9A416" w14:textId="77777777" w:rsidR="000C09CE" w:rsidRDefault="000C09CE" w:rsidP="000C09CE">
      <w:r>
        <w:t xml:space="preserve">     </w:t>
      </w:r>
    </w:p>
    <w:p w14:paraId="1478A441" w14:textId="77777777" w:rsidR="000C09CE" w:rsidRPr="00AE5E73" w:rsidRDefault="000C09CE" w:rsidP="000C09CE"/>
    <w:p w14:paraId="7342174B" w14:textId="77777777" w:rsidR="000C09CE" w:rsidRDefault="000C09CE" w:rsidP="000C09CE">
      <w:pPr>
        <w:pStyle w:val="Heading3"/>
      </w:pPr>
      <w:bookmarkStart w:id="371" w:name="_Toc434831743"/>
      <w:bookmarkStart w:id="372" w:name="_Toc451683794"/>
      <w:r>
        <w:t>Tightening a property’s type</w:t>
      </w:r>
      <w:bookmarkEnd w:id="371"/>
      <w:bookmarkEnd w:id="372"/>
    </w:p>
    <w:p w14:paraId="4984959A" w14:textId="77777777" w:rsidR="000C09CE" w:rsidRDefault="000C09CE" w:rsidP="000C09CE">
      <w:pPr>
        <w:pStyle w:val="BodyText"/>
      </w:pPr>
      <w:r>
        <w:t xml:space="preserve">Sometimes it is necessary, in the context of some class, to constrain </w:t>
      </w:r>
      <w:r w:rsidRPr="003855CB">
        <w:rPr>
          <w:i/>
        </w:rPr>
        <w:t>all</w:t>
      </w:r>
      <w:r>
        <w:t xml:space="preserve"> the values of a property to a particular type. When defining a new property the type of that property assets that all values of that property must be of the given type. 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w:t>
      </w:r>
      <w:r>
        <w:t xml:space="preserve"> in first order logic</w:t>
      </w:r>
      <w:r w:rsidRPr="003855CB">
        <w:t xml:space="preserve">. This kind of constraint is an assertion that only values of the specified type are valid, and the number of values must be between some minimum and maximum cardinality. </w:t>
      </w:r>
    </w:p>
    <w:p w14:paraId="7E6C0A6F" w14:textId="77777777" w:rsidR="000C09CE" w:rsidRDefault="000C09CE" w:rsidP="000C09CE">
      <w:pPr>
        <w:pStyle w:val="BodyText"/>
        <w:rPr>
          <w:szCs w:val="24"/>
        </w:rPr>
      </w:pPr>
      <w:r>
        <w:t xml:space="preserve">Where all values of a property must be of a given types in a specialized property, UML </w:t>
      </w:r>
      <w:r w:rsidRPr="00FD26D4">
        <w:rPr>
          <w:i/>
        </w:rPr>
        <w:t>{redefines}</w:t>
      </w:r>
      <w:r>
        <w:t xml:space="preserve"> is used. In the concept modeling interpretation of UML, introducing a new proper</w:t>
      </w:r>
      <w:r w:rsidRPr="003855CB">
        <w:rPr>
          <w:szCs w:val="24"/>
        </w:rPr>
        <w:t>ty</w:t>
      </w:r>
      <w:r>
        <w:t xml:space="preserve"> or r</w:t>
      </w:r>
      <w:r w:rsidRPr="00F866E2">
        <w:t>edefining a</w:t>
      </w:r>
      <w:r>
        <w:t>n existing</w:t>
      </w:r>
      <w:r w:rsidRPr="003855CB">
        <w:t xml:space="preserve"> property creates a universal quantification </w:t>
      </w:r>
      <w:r>
        <w:t xml:space="preserve">constraint </w:t>
      </w:r>
      <w:r w:rsidRPr="003855CB">
        <w:t xml:space="preserve">in the context of the </w:t>
      </w:r>
      <w:r>
        <w:t xml:space="preserve">owning </w:t>
      </w:r>
      <w:r w:rsidRPr="003855CB">
        <w:t>class.</w:t>
      </w:r>
      <w:r>
        <w:t xml:space="preserve"> </w:t>
      </w:r>
      <w:r>
        <w:rPr>
          <w:szCs w:val="24"/>
        </w:rPr>
        <w:t>If the redefined property is given a name, a new property with the quantification is defined. If the redefined property does not have a name the existing property is constrained in the more specialized context (usually a subclass).</w:t>
      </w:r>
    </w:p>
    <w:p w14:paraId="11D94E32" w14:textId="77777777" w:rsidR="000C09CE" w:rsidRDefault="000C09CE" w:rsidP="000C09CE">
      <w:pPr>
        <w:pStyle w:val="BodyText"/>
        <w:keepNext/>
        <w:jc w:val="center"/>
      </w:pPr>
      <w:r>
        <w:rPr>
          <w:noProof/>
        </w:rPr>
        <w:drawing>
          <wp:inline distT="0" distB="0" distL="0" distR="0" wp14:anchorId="784EF85B" wp14:editId="089AA4DC">
            <wp:extent cx="5943600" cy="1628775"/>
            <wp:effectExtent l="0" t="0" r="0" b="9525"/>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58999008" w14:textId="1A1DBFA1" w:rsidR="000C09CE" w:rsidRDefault="000C09CE" w:rsidP="000C09CE">
      <w:pPr>
        <w:pStyle w:val="Caption"/>
        <w:jc w:val="center"/>
      </w:pPr>
      <w:r>
        <w:t xml:space="preserve">Figure </w:t>
      </w:r>
      <w:fldSimple w:instr=" SEQ Figure \* ARABIC ">
        <w:r w:rsidR="00EB5376">
          <w:rPr>
            <w:noProof/>
          </w:rPr>
          <w:t>20</w:t>
        </w:r>
      </w:fldSimple>
      <w:r>
        <w:t xml:space="preserve"> Example of redefines</w:t>
      </w:r>
    </w:p>
    <w:p w14:paraId="163761C5" w14:textId="77777777" w:rsidR="000C09CE" w:rsidRDefault="000C09CE" w:rsidP="000C09CE">
      <w:pPr>
        <w:pStyle w:val="BodyText"/>
      </w:pPr>
      <w:r>
        <w:lastRenderedPageBreak/>
        <w:t>The</w:t>
      </w:r>
      <w:r w:rsidRPr="00B568AF">
        <w:t xml:space="preserve"> example</w:t>
      </w:r>
      <w:r>
        <w:t xml:space="preserve"> above shows a “simple phone” that has exactly two buttons and they must be an answer button and a hangup button. Since redefines is used, no other buttons are allowed.</w:t>
      </w:r>
    </w:p>
    <w:p w14:paraId="65AE7464" w14:textId="77777777" w:rsidR="000C09CE" w:rsidRDefault="000C09CE" w:rsidP="000C09CE">
      <w:pPr>
        <w:pStyle w:val="BodyText"/>
      </w:pPr>
      <w:r w:rsidDel="00455106">
        <w:t xml:space="preserve"> </w:t>
      </w:r>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14:paraId="70B41883" w14:textId="77777777" w:rsidR="000C09CE" w:rsidRDefault="000C09CE" w:rsidP="000C09CE">
      <w:pPr>
        <w:pStyle w:val="BodyText"/>
        <w:keepNext/>
        <w:jc w:val="center"/>
      </w:pPr>
      <w:r>
        <w:rPr>
          <w:noProof/>
        </w:rPr>
        <w:drawing>
          <wp:inline distT="0" distB="0" distL="0" distR="0" wp14:anchorId="2FB351AE" wp14:editId="0D515E2D">
            <wp:extent cx="2733675" cy="514350"/>
            <wp:effectExtent l="0" t="0" r="9525"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33675" cy="514350"/>
                    </a:xfrm>
                    <a:prstGeom prst="rect">
                      <a:avLst/>
                    </a:prstGeom>
                    <a:noFill/>
                    <a:ln>
                      <a:noFill/>
                    </a:ln>
                  </pic:spPr>
                </pic:pic>
              </a:graphicData>
            </a:graphic>
          </wp:inline>
        </w:drawing>
      </w:r>
    </w:p>
    <w:p w14:paraId="481D40EA" w14:textId="5694C057" w:rsidR="000C09CE" w:rsidRPr="00287918" w:rsidRDefault="000C09CE" w:rsidP="000C09CE">
      <w:pPr>
        <w:pStyle w:val="Caption"/>
        <w:jc w:val="center"/>
      </w:pPr>
      <w:r>
        <w:t xml:space="preserve">Figure </w:t>
      </w:r>
      <w:fldSimple w:instr=" SEQ Figure \* ARABIC ">
        <w:r w:rsidR="00EB5376">
          <w:rPr>
            <w:noProof/>
          </w:rPr>
          <w:t>21</w:t>
        </w:r>
      </w:fldSimple>
      <w:r>
        <w:t xml:space="preserve"> Example of cardinality range</w:t>
      </w:r>
    </w:p>
    <w:p w14:paraId="25503D6E" w14:textId="77777777" w:rsidR="000C09CE" w:rsidRDefault="000C09CE" w:rsidP="000C09CE">
      <w:pPr>
        <w:pStyle w:val="BodyText"/>
      </w:pPr>
      <w:r>
        <w:t xml:space="preserve">The diagram below shows a universal quantification constraint on the property “observer”. Where any occurrence can be performed by any actor, an observation must be performed by an entity in the role of observer. </w:t>
      </w:r>
    </w:p>
    <w:p w14:paraId="1251786F" w14:textId="77777777" w:rsidR="000C09CE" w:rsidRDefault="000C09CE" w:rsidP="000C09CE">
      <w:pPr>
        <w:pStyle w:val="BodyText"/>
      </w:pPr>
    </w:p>
    <w:p w14:paraId="5A85FB23" w14:textId="77777777" w:rsidR="000C09CE" w:rsidRDefault="000C09CE" w:rsidP="000C09CE">
      <w:pPr>
        <w:keepNext/>
        <w:jc w:val="center"/>
      </w:pPr>
      <w:r>
        <w:rPr>
          <w:noProof/>
        </w:rPr>
        <w:drawing>
          <wp:inline distT="0" distB="0" distL="0" distR="0" wp14:anchorId="05968F49" wp14:editId="7C039A10">
            <wp:extent cx="5734050" cy="3000375"/>
            <wp:effectExtent l="0" t="0" r="0" b="9525"/>
            <wp:docPr id="571" name="Picture 571"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75012092.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14:paraId="61004C1F" w14:textId="1DD31793" w:rsidR="000C09CE" w:rsidRDefault="000C09CE" w:rsidP="000C09CE">
      <w:pPr>
        <w:pStyle w:val="Caption"/>
        <w:jc w:val="center"/>
      </w:pPr>
      <w:r>
        <w:t xml:space="preserve">Figure </w:t>
      </w:r>
      <w:fldSimple w:instr=" SEQ Figure \* ARABIC ">
        <w:r w:rsidR="00EB5376">
          <w:rPr>
            <w:noProof/>
          </w:rPr>
          <w:t>22</w:t>
        </w:r>
      </w:fldSimple>
      <w:r>
        <w:t xml:space="preserve"> Observation Example</w:t>
      </w:r>
    </w:p>
    <w:p w14:paraId="63753C5E" w14:textId="77777777" w:rsidR="000C09CE" w:rsidRDefault="000C09CE" w:rsidP="000C09CE"/>
    <w:p w14:paraId="2399CCB3" w14:textId="77777777" w:rsidR="000C09CE" w:rsidRPr="00D61902" w:rsidRDefault="000C09CE" w:rsidP="000C09CE">
      <w:pPr>
        <w:pStyle w:val="Heading3"/>
      </w:pPr>
      <w:bookmarkStart w:id="373" w:name="_Toc434831744"/>
      <w:bookmarkStart w:id="374" w:name="_Toc451683795"/>
      <w:r>
        <w:t>Inferring a type from its properties</w:t>
      </w:r>
      <w:bookmarkEnd w:id="373"/>
      <w:bookmarkEnd w:id="374"/>
    </w:p>
    <w:p w14:paraId="5E4EADBE" w14:textId="77777777" w:rsidR="000C09CE" w:rsidRDefault="000C09CE" w:rsidP="000C09CE">
      <w:pPr>
        <w:pStyle w:val="BodyText"/>
      </w:pPr>
      <w:r>
        <w:t>A property's multiplicity or type is declared in the context of an owning class or a property holder. These declarations are always </w:t>
      </w:r>
      <w:r>
        <w:rPr>
          <w:i/>
          <w:iCs/>
        </w:rPr>
        <w:t>necessary</w:t>
      </w:r>
      <w:r>
        <w:t xml:space="preserve"> conditions for an instance to be a member of the owning class, or, in the case of a property holder, for an instance to be valid at all.</w:t>
      </w:r>
    </w:p>
    <w:p w14:paraId="0B6C2D24" w14:textId="77777777" w:rsidR="000C09CE" w:rsidRDefault="000C09CE" w:rsidP="000C09CE">
      <w:pPr>
        <w:pStyle w:val="BodyText"/>
      </w:pPr>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14:paraId="500C6CC2" w14:textId="77777777" w:rsidR="000C09CE" w:rsidRDefault="000C09CE" w:rsidP="000C09CE">
      <w:pPr>
        <w:keepNext/>
        <w:jc w:val="center"/>
      </w:pPr>
      <w:r>
        <w:rPr>
          <w:noProof/>
        </w:rPr>
        <w:lastRenderedPageBreak/>
        <w:drawing>
          <wp:inline distT="0" distB="0" distL="0" distR="0" wp14:anchorId="313A6102" wp14:editId="27A853AF">
            <wp:extent cx="3486150" cy="1114425"/>
            <wp:effectExtent l="0" t="0" r="0" b="9525"/>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14:paraId="07B52E8A" w14:textId="4B0B90AE" w:rsidR="000C09CE" w:rsidRDefault="000C09CE" w:rsidP="000C09CE">
      <w:pPr>
        <w:pStyle w:val="Caption"/>
        <w:jc w:val="center"/>
      </w:pPr>
      <w:r>
        <w:t xml:space="preserve">Figure </w:t>
      </w:r>
      <w:fldSimple w:instr=" SEQ Figure \* ARABIC ">
        <w:r w:rsidR="00EB5376">
          <w:rPr>
            <w:noProof/>
          </w:rPr>
          <w:t>23</w:t>
        </w:r>
      </w:fldSimple>
      <w:r>
        <w:t xml:space="preserve"> Phone example for sufficient</w:t>
      </w:r>
    </w:p>
    <w:p w14:paraId="4CC7125D" w14:textId="77777777" w:rsidR="000C09CE" w:rsidRDefault="000C09CE" w:rsidP="000C09CE"/>
    <w:p w14:paraId="0C185666" w14:textId="77777777" w:rsidR="000C09CE" w:rsidRDefault="000C09CE" w:rsidP="000C09CE">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phone.</w:t>
      </w:r>
    </w:p>
    <w:p w14:paraId="1CB74E04" w14:textId="77777777"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condition is also met to assume that the domain of that property is of that class.  This necessary and sufficient condition allows an inferencing engine to classify that instance as a member of the class that owns the property. All &lt;&lt;sufficient&gt;&gt; constrains must be met for an instance’s type to be inferred.</w:t>
      </w:r>
    </w:p>
    <w:p w14:paraId="3F38A374" w14:textId="77777777" w:rsidR="000C09CE" w:rsidRDefault="000C09CE" w:rsidP="000C09CE">
      <w:pPr>
        <w:keepNext/>
        <w:jc w:val="center"/>
      </w:pPr>
    </w:p>
    <w:p w14:paraId="7AE37539" w14:textId="77777777" w:rsidR="000C09CE" w:rsidRDefault="000C09CE" w:rsidP="000C09CE">
      <w:pPr>
        <w:suppressAutoHyphens w:val="0"/>
        <w:overflowPunct/>
        <w:autoSpaceDE/>
        <w:autoSpaceDN/>
        <w:adjustRightInd/>
        <w:textAlignment w:val="auto"/>
        <w:rPr>
          <w:rFonts w:ascii="Arial" w:hAnsi="Arial"/>
          <w:b/>
          <w:sz w:val="28"/>
        </w:rPr>
      </w:pPr>
      <w:r>
        <w:br w:type="page"/>
      </w:r>
    </w:p>
    <w:p w14:paraId="031514FB" w14:textId="77777777" w:rsidR="002B4CA4" w:rsidRDefault="002B4CA4" w:rsidP="002B4CA4">
      <w:pPr>
        <w:pStyle w:val="Heading2"/>
      </w:pPr>
      <w:bookmarkStart w:id="375" w:name="_Toc434831745"/>
      <w:bookmarkStart w:id="376" w:name="_Ref451166686"/>
      <w:bookmarkStart w:id="377" w:name="_Toc451683796"/>
      <w:r>
        <w:lastRenderedPageBreak/>
        <w:t>Conceptual Modeling UML Profile Reference</w:t>
      </w:r>
      <w:bookmarkEnd w:id="377"/>
    </w:p>
    <w:p w14:paraId="5AD28BAB" w14:textId="77777777" w:rsidR="002B4CA4" w:rsidRDefault="002B4CA4" w:rsidP="009E3707">
      <w:pPr>
        <w:pStyle w:val="Heading3"/>
        <w:numPr>
          <w:ilvl w:val="2"/>
          <w:numId w:val="26"/>
        </w:numPr>
        <w:suppressAutoHyphens w:val="0"/>
        <w:overflowPunct/>
        <w:autoSpaceDE/>
        <w:autoSpaceDN/>
        <w:adjustRightInd/>
        <w:spacing w:before="140" w:after="120"/>
        <w:textAlignment w:val="auto"/>
      </w:pPr>
      <w:bookmarkStart w:id="378" w:name="_Toc451683797"/>
      <w:r>
        <w:t>Diagram SIMF Conceptual Modeling Profile</w:t>
      </w:r>
      <w:bookmarkEnd w:id="378"/>
    </w:p>
    <w:p w14:paraId="5A44F896" w14:textId="77777777" w:rsidR="002B4CA4" w:rsidRDefault="002B4CA4" w:rsidP="002B4CA4">
      <w:pPr>
        <w:jc w:val="center"/>
      </w:pPr>
      <w:r>
        <w:rPr>
          <w:noProof/>
        </w:rPr>
        <w:drawing>
          <wp:inline distT="0" distB="0" distL="0" distR="0" wp14:anchorId="7F9F1EC3" wp14:editId="166C15E7">
            <wp:extent cx="6332219" cy="4725724"/>
            <wp:effectExtent l="0" t="0" r="0" b="0"/>
            <wp:docPr id="573" name="Picture 430546471.emf" descr="43054647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30546471.emf"/>
                    <pic:cNvPicPr/>
                  </pic:nvPicPr>
                  <pic:blipFill>
                    <a:blip r:embed="rId93" cstate="print"/>
                    <a:stretch>
                      <a:fillRect/>
                    </a:stretch>
                  </pic:blipFill>
                  <pic:spPr>
                    <a:xfrm>
                      <a:off x="0" y="0"/>
                      <a:ext cx="6332219" cy="4725724"/>
                    </a:xfrm>
                    <a:prstGeom prst="rect">
                      <a:avLst/>
                    </a:prstGeom>
                  </pic:spPr>
                </pic:pic>
              </a:graphicData>
            </a:graphic>
          </wp:inline>
        </w:drawing>
      </w:r>
    </w:p>
    <w:p w14:paraId="23017EB1" w14:textId="77777777" w:rsidR="002B4CA4" w:rsidRDefault="002B4CA4" w:rsidP="002B4CA4">
      <w:pPr>
        <w:jc w:val="center"/>
      </w:pPr>
    </w:p>
    <w:p w14:paraId="0B660ADF" w14:textId="77777777" w:rsidR="002B4CA4" w:rsidRDefault="002B4CA4" w:rsidP="009E3707">
      <w:pPr>
        <w:pStyle w:val="Figure"/>
        <w:widowControl/>
        <w:numPr>
          <w:ilvl w:val="0"/>
          <w:numId w:val="27"/>
        </w:numPr>
        <w:suppressLineNumbers/>
        <w:suppressAutoHyphens w:val="0"/>
        <w:autoSpaceDE/>
        <w:autoSpaceDN/>
        <w:adjustRightInd/>
        <w:spacing w:before="120" w:after="200" w:line="276" w:lineRule="auto"/>
        <w:contextualSpacing/>
        <w:jc w:val="center"/>
        <w:textAlignment w:val="auto"/>
      </w:pPr>
      <w:r>
        <w:t>SIMF Conceptual Modeling Profile</w:t>
      </w:r>
    </w:p>
    <w:p w14:paraId="64BBB3D3"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79" w:name="_Toc451683798"/>
      <w:r>
        <w:t>Stereotype Annotation</w:t>
      </w:r>
      <w:bookmarkEnd w:id="379"/>
    </w:p>
    <w:p w14:paraId="0FEE82F1" w14:textId="77777777" w:rsidR="002B4CA4" w:rsidRDefault="002B4CA4" w:rsidP="002B4CA4">
      <w:pPr>
        <w:pStyle w:val="BodyText"/>
        <w:rPr>
          <w:color w:val="000000"/>
        </w:rPr>
      </w:pPr>
      <w:r>
        <w:rPr>
          <w:color w:val="000000"/>
        </w:rPr>
        <w:t>An &lt;&lt;Annotation&gt;&gt; comment provides a textual value for the annotated elements of the comment where the body of the comment is the annotation property value.</w:t>
      </w:r>
    </w:p>
    <w:p w14:paraId="4C22107F" w14:textId="77777777" w:rsidR="002B4CA4" w:rsidRDefault="002B4CA4" w:rsidP="002B4CA4">
      <w:pPr>
        <w:pStyle w:val="BodyText"/>
      </w:pPr>
      <w:r>
        <w:rPr>
          <w:rStyle w:val="IntenseEmphasis"/>
        </w:rPr>
        <w:t>Base Classes</w:t>
      </w:r>
    </w:p>
    <w:p w14:paraId="51DFB3C6"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f0cd78257a5f2650a07898e11268debe" w:history="1">
        <w:r w:rsidR="002B4CA4">
          <w:rPr>
            <w:rStyle w:val="IntenseEmphasis"/>
            <w:color w:val="000000"/>
          </w:rPr>
          <w:t>Comment</w:t>
        </w:r>
      </w:hyperlink>
    </w:p>
    <w:p w14:paraId="0E009264" w14:textId="77777777" w:rsidR="002B4CA4" w:rsidRDefault="002B4CA4" w:rsidP="002B4CA4">
      <w:pPr>
        <w:pStyle w:val="BodyText"/>
      </w:pPr>
      <w:r>
        <w:rPr>
          <w:rStyle w:val="IntenseEmphasis"/>
        </w:rPr>
        <w:t>Tag Definitions</w:t>
      </w:r>
    </w:p>
    <w:p w14:paraId="46FCC98A" w14:textId="77777777" w:rsidR="002B4CA4" w:rsidRDefault="002B4CA4" w:rsidP="002B4CA4">
      <w:pPr>
        <w:pStyle w:val="BodyText2"/>
        <w:ind w:left="720" w:firstLine="0"/>
      </w:pPr>
      <w:r>
        <w:rPr>
          <w:noProof/>
          <w:lang w:bidi="ar-SA"/>
        </w:rPr>
        <w:drawing>
          <wp:inline distT="0" distB="0" distL="0" distR="0" wp14:anchorId="4B910A85" wp14:editId="164D74B9">
            <wp:extent cx="152400" cy="152400"/>
            <wp:effectExtent l="0" t="0" r="0" b="0"/>
            <wp:docPr id="574"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value for : </w:t>
      </w:r>
      <w:hyperlink w:anchor="_78cccb8676a335918ea57bcbf344cfcc" w:history="1">
        <w:r>
          <w:rPr>
            <w:rStyle w:val="IntenseEmphasis"/>
            <w:color w:val="000000"/>
          </w:rPr>
          <w:t>Annotation Property</w:t>
        </w:r>
      </w:hyperlink>
      <w:r>
        <w:rPr>
          <w:rStyle w:val="IntenseEmphasis"/>
          <w:color w:val="000000"/>
        </w:rPr>
        <w:t xml:space="preserve"> [1]</w:t>
      </w:r>
    </w:p>
    <w:p w14:paraId="6ACC8A59" w14:textId="77777777" w:rsidR="002B4CA4" w:rsidRDefault="002B4CA4" w:rsidP="002B4CA4">
      <w:pPr>
        <w:ind w:left="677" w:firstLine="662"/>
      </w:pPr>
    </w:p>
    <w:p w14:paraId="43E462A8" w14:textId="77777777" w:rsidR="002B4CA4" w:rsidRDefault="002B4CA4" w:rsidP="002B4CA4">
      <w:pPr>
        <w:ind w:left="1325"/>
      </w:pPr>
      <w:r>
        <w:t>&lt;value for&gt; is the property for which the &lt;&lt;Annotation&gt;&gt; is providing a value.</w:t>
      </w:r>
      <w:r>
        <w:br/>
      </w:r>
    </w:p>
    <w:p w14:paraId="2BA99748" w14:textId="77777777" w:rsidR="002B4CA4" w:rsidRDefault="002B4CA4" w:rsidP="002B4CA4">
      <w:pPr>
        <w:ind w:left="677" w:firstLine="662"/>
      </w:pPr>
    </w:p>
    <w:p w14:paraId="241D6D3D"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80" w:name="_Toc451683799"/>
      <w:r>
        <w:lastRenderedPageBreak/>
        <w:t>Stereotype Annotation Property</w:t>
      </w:r>
      <w:bookmarkEnd w:id="380"/>
    </w:p>
    <w:p w14:paraId="17F48CF6" w14:textId="77777777" w:rsidR="002B4CA4" w:rsidRDefault="002B4CA4" w:rsidP="002B4CA4">
      <w:pPr>
        <w:pStyle w:val="BodyText"/>
        <w:rPr>
          <w:color w:val="000000"/>
        </w:rPr>
      </w:pPr>
      <w:r>
        <w:rPr>
          <w:color w:val="000000"/>
        </w:rPr>
        <w:t>&lt;&lt;Annotation Property&gt;&gt; defines a property representing metadata rather than a property representing information about the subject domain.</w:t>
      </w:r>
    </w:p>
    <w:p w14:paraId="1BD07E01" w14:textId="77777777" w:rsidR="002B4CA4" w:rsidRDefault="002B4CA4" w:rsidP="002B4CA4">
      <w:pPr>
        <w:pStyle w:val="BodyText"/>
      </w:pPr>
      <w:r>
        <w:rPr>
          <w:rStyle w:val="IntenseEmphasis"/>
        </w:rPr>
        <w:t>Base Classes</w:t>
      </w:r>
    </w:p>
    <w:p w14:paraId="287EAE87"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2B4CA4">
          <w:rPr>
            <w:rStyle w:val="IntenseEmphasis"/>
            <w:color w:val="000000"/>
          </w:rPr>
          <w:t>Property</w:t>
        </w:r>
      </w:hyperlink>
    </w:p>
    <w:p w14:paraId="1EFA336F" w14:textId="77777777" w:rsidR="002B4CA4" w:rsidRDefault="002B4CA4" w:rsidP="002B4CA4">
      <w:pPr>
        <w:pStyle w:val="BodyText"/>
      </w:pPr>
      <w:r>
        <w:rPr>
          <w:rStyle w:val="IntenseEmphasis"/>
        </w:rPr>
        <w:t>Direct Supertypes</w:t>
      </w:r>
    </w:p>
    <w:p w14:paraId="7F93DA40"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7eb9b01488b85cfcd94ce909e4efc52d" w:history="1">
        <w:r w:rsidR="002B4CA4">
          <w:rPr>
            <w:rStyle w:val="IntenseEmphasis"/>
            <w:color w:val="000000"/>
          </w:rPr>
          <w:t>Resource</w:t>
        </w:r>
      </w:hyperlink>
    </w:p>
    <w:p w14:paraId="6628BA8A"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81" w:name="_Toc451683800"/>
      <w:r>
        <w:t>Stereotype Anything</w:t>
      </w:r>
      <w:bookmarkEnd w:id="381"/>
    </w:p>
    <w:p w14:paraId="4389328C" w14:textId="77777777" w:rsidR="002B4CA4" w:rsidRDefault="002B4CA4" w:rsidP="002B4CA4">
      <w:pPr>
        <w:pStyle w:val="BodyText"/>
        <w:rPr>
          <w:color w:val="000000"/>
        </w:rPr>
      </w:pPr>
      <w:r>
        <w:rPr>
          <w:color w:val="000000"/>
        </w:rPr>
        <w:t>&lt;&lt;Anything&gt;&gt; defines a class that represents anything and is equivalent to all other classes of anything in any other model or logic.  The defined class is equivalent to SIMF:Anything, OWL:Thing and other "top level" classes.</w:t>
      </w:r>
      <w:r>
        <w:rPr>
          <w:color w:val="000000"/>
        </w:rPr>
        <w:br/>
        <w:t>Because of this equivalence, every class in every model virtually inherits from anything, just as all OWL classes virtually inherit from owl:Thing.</w:t>
      </w:r>
      <w:r>
        <w:rPr>
          <w:color w:val="000000"/>
        </w:rPr>
        <w:br/>
        <w:t>&lt;&lt;Anything&gt;&gt; classes may be used as a classifier to define "global properties".</w:t>
      </w:r>
    </w:p>
    <w:p w14:paraId="01650CB7" w14:textId="77777777" w:rsidR="002B4CA4" w:rsidRDefault="002B4CA4" w:rsidP="002B4CA4">
      <w:pPr>
        <w:pStyle w:val="BodyText"/>
      </w:pPr>
      <w:r>
        <w:rPr>
          <w:rStyle w:val="IntenseEmphasis"/>
        </w:rPr>
        <w:t>Base Classes</w:t>
      </w:r>
    </w:p>
    <w:p w14:paraId="1CA57285"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2B4CA4">
          <w:rPr>
            <w:rStyle w:val="IntenseEmphasis"/>
            <w:color w:val="000000"/>
          </w:rPr>
          <w:t>Classifier</w:t>
        </w:r>
      </w:hyperlink>
    </w:p>
    <w:p w14:paraId="122707FA"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82" w:name="_Toc451683801"/>
      <w:r>
        <w:t>Stereotype Base Unit Type</w:t>
      </w:r>
      <w:bookmarkEnd w:id="382"/>
    </w:p>
    <w:p w14:paraId="7E69AE83" w14:textId="77777777" w:rsidR="002B4CA4" w:rsidRDefault="002B4CA4" w:rsidP="002B4CA4">
      <w:pPr>
        <w:pStyle w:val="BodyText"/>
        <w:rPr>
          <w:color w:val="000000"/>
        </w:rPr>
      </w:pPr>
      <w:r>
        <w:rPr>
          <w:color w:val="000000"/>
        </w:rPr>
        <w:t>One unit type of a quantity kind may be marked as the &lt;&lt;Base Unit&gt;&gt; within a model. The base unit provides the basis for conversions between units of the same quantity kind. The base unit always has a ratio of one and an offset of zero.</w:t>
      </w:r>
    </w:p>
    <w:p w14:paraId="3758D1FC" w14:textId="77777777" w:rsidR="002B4CA4" w:rsidRDefault="002B4CA4" w:rsidP="002B4CA4">
      <w:pPr>
        <w:pStyle w:val="BodyText"/>
      </w:pPr>
      <w:r>
        <w:rPr>
          <w:rStyle w:val="IntenseEmphasis"/>
        </w:rPr>
        <w:t>Base Classes</w:t>
      </w:r>
    </w:p>
    <w:p w14:paraId="657C927A"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2B4CA4">
          <w:rPr>
            <w:rStyle w:val="IntenseEmphasis"/>
            <w:color w:val="000000"/>
          </w:rPr>
          <w:t>Classifier</w:t>
        </w:r>
      </w:hyperlink>
    </w:p>
    <w:p w14:paraId="770C3BAB" w14:textId="77777777" w:rsidR="002B4CA4" w:rsidRDefault="002B4CA4" w:rsidP="002B4CA4">
      <w:pPr>
        <w:pStyle w:val="BodyText"/>
      </w:pPr>
      <w:r>
        <w:rPr>
          <w:rStyle w:val="IntenseEmphasis"/>
        </w:rPr>
        <w:t>Direct Supertypes</w:t>
      </w:r>
    </w:p>
    <w:p w14:paraId="2B59F7CC"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fff22704476e57332bbc8cc81106bf0e" w:history="1">
        <w:r w:rsidR="002B4CA4">
          <w:rPr>
            <w:rStyle w:val="IntenseEmphasis"/>
            <w:color w:val="000000"/>
          </w:rPr>
          <w:t>Unit Type</w:t>
        </w:r>
      </w:hyperlink>
    </w:p>
    <w:p w14:paraId="35841D82"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83" w:name="_Toc451683802"/>
      <w:r>
        <w:t>Stereotype Classifies</w:t>
      </w:r>
      <w:bookmarkEnd w:id="383"/>
    </w:p>
    <w:p w14:paraId="286CDA3F" w14:textId="77777777" w:rsidR="002B4CA4" w:rsidRDefault="002B4CA4" w:rsidP="002B4CA4">
      <w:pPr>
        <w:pStyle w:val="BodyText"/>
        <w:rPr>
          <w:color w:val="000000"/>
        </w:rPr>
      </w:pPr>
      <w:r>
        <w:rPr>
          <w:color w:val="000000"/>
        </w:rPr>
        <w:t xml:space="preserve">A classification defined by a &lt;&lt;Classifies&gt;&gt; generalization or realization is a "mix in" or "non rigid" classification of an entity beyond any fundamental entity type. </w:t>
      </w:r>
      <w:r>
        <w:rPr>
          <w:color w:val="000000"/>
        </w:rPr>
        <w:br/>
        <w:t>An instance must be typed by the classifies supertype for it to also be classified as the classifies subtype. A classification may be contextual, such as within a relation,  situation and/or timeframe. Instances may have any number of types and classifications may change over time.</w:t>
      </w:r>
      <w:r>
        <w:rPr>
          <w:color w:val="000000"/>
        </w:rPr>
        <w:br/>
      </w:r>
      <w:r>
        <w:rPr>
          <w:color w:val="000000"/>
        </w:rPr>
        <w:br/>
        <w:t>Classification is used in defining what a &lt;&lt;Role&gt;&gt; may be a role of and for phases, what a &lt;&lt;Phase&gt;&gt; is a phase of.</w:t>
      </w:r>
      <w:r>
        <w:rPr>
          <w:color w:val="000000"/>
        </w:rPr>
        <w:br/>
      </w:r>
      <w:r>
        <w:rPr>
          <w:color w:val="000000"/>
        </w:rPr>
        <w:br/>
        <w:t xml:space="preserve">Classifications may be added to or removed from an individual over time and in different context. </w:t>
      </w:r>
    </w:p>
    <w:p w14:paraId="72FD6A71" w14:textId="77777777" w:rsidR="002B4CA4" w:rsidRDefault="002B4CA4" w:rsidP="002B4CA4">
      <w:pPr>
        <w:pStyle w:val="BodyText"/>
      </w:pPr>
      <w:r>
        <w:rPr>
          <w:rStyle w:val="IntenseEmphasis"/>
        </w:rPr>
        <w:t>Base Classes</w:t>
      </w:r>
    </w:p>
    <w:p w14:paraId="7EE95CCB"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2B4CA4">
          <w:rPr>
            <w:rStyle w:val="IntenseEmphasis"/>
            <w:color w:val="000000"/>
          </w:rPr>
          <w:t>Dependency</w:t>
        </w:r>
      </w:hyperlink>
    </w:p>
    <w:p w14:paraId="5999DFBD"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3596249272c463c4fc390555f5203d9e" w:history="1">
        <w:r w:rsidR="002B4CA4">
          <w:rPr>
            <w:rStyle w:val="IntenseEmphasis"/>
            <w:color w:val="000000"/>
          </w:rPr>
          <w:t>Generalization</w:t>
        </w:r>
      </w:hyperlink>
    </w:p>
    <w:p w14:paraId="7F294992"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84" w:name="_Toc451683803"/>
      <w:r>
        <w:t>Stereotype Concept Package</w:t>
      </w:r>
      <w:bookmarkEnd w:id="384"/>
    </w:p>
    <w:p w14:paraId="6DF8662A" w14:textId="77777777" w:rsidR="002B4CA4" w:rsidRDefault="002B4CA4" w:rsidP="002B4CA4">
      <w:pPr>
        <w:pStyle w:val="BodyText"/>
        <w:rPr>
          <w:color w:val="000000"/>
        </w:rPr>
      </w:pPr>
      <w:r>
        <w:rPr>
          <w:color w:val="000000"/>
        </w:rPr>
        <w:t>A model of a real or possible world. Instances of elements in a concept model are "real wold" things, not data about those things.</w:t>
      </w:r>
    </w:p>
    <w:p w14:paraId="6D744A79" w14:textId="77777777" w:rsidR="002B4CA4" w:rsidRDefault="002B4CA4" w:rsidP="002B4CA4">
      <w:pPr>
        <w:pStyle w:val="BodyText"/>
      </w:pPr>
      <w:r>
        <w:rPr>
          <w:rStyle w:val="IntenseEmphasis"/>
        </w:rPr>
        <w:t>Base Classes</w:t>
      </w:r>
    </w:p>
    <w:p w14:paraId="2159EF7B"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sidR="002B4CA4">
          <w:rPr>
            <w:rStyle w:val="IntenseEmphasis"/>
            <w:color w:val="000000"/>
          </w:rPr>
          <w:t>Package</w:t>
        </w:r>
      </w:hyperlink>
    </w:p>
    <w:p w14:paraId="12450E57" w14:textId="77777777" w:rsidR="002B4CA4" w:rsidRDefault="002B4CA4" w:rsidP="002B4CA4">
      <w:pPr>
        <w:pStyle w:val="BodyText"/>
      </w:pPr>
      <w:r>
        <w:rPr>
          <w:rStyle w:val="IntenseEmphasis"/>
        </w:rPr>
        <w:t>Direct Supertypes</w:t>
      </w:r>
    </w:p>
    <w:p w14:paraId="7E43CC1C"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86d8bba2473f751aaa57d08526f58037" w:history="1">
        <w:r w:rsidR="002B4CA4">
          <w:rPr>
            <w:rStyle w:val="IntenseEmphasis"/>
            <w:color w:val="000000"/>
          </w:rPr>
          <w:t>Package</w:t>
        </w:r>
      </w:hyperlink>
    </w:p>
    <w:p w14:paraId="09FA4A55"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85" w:name="_Toc451683804"/>
      <w:r>
        <w:t>Stereotype Disjoint With</w:t>
      </w:r>
      <w:bookmarkEnd w:id="385"/>
    </w:p>
    <w:p w14:paraId="6202519B" w14:textId="77777777" w:rsidR="002B4CA4" w:rsidRDefault="002B4CA4" w:rsidP="002B4CA4">
      <w:pPr>
        <w:pStyle w:val="BodyText"/>
        <w:rPr>
          <w:color w:val="000000"/>
        </w:rPr>
      </w:pPr>
      <w:r>
        <w:rPr>
          <w:color w:val="000000"/>
        </w:rPr>
        <w:t>&lt;&lt;Disjoint With&gt;&gt; is an assertion that the &lt;source&gt; and &lt;target&gt; of the dependency do not and may not denote any of the same set of entities.</w:t>
      </w:r>
      <w:r>
        <w:rPr>
          <w:color w:val="000000"/>
        </w:rPr>
        <w:br/>
        <w:t>When applied to a classifier every element of the classifier's extent (set of instances) is included in the set of disjoint things.</w:t>
      </w:r>
      <w:r>
        <w:rPr>
          <w:color w:val="000000"/>
        </w:rPr>
        <w:br/>
      </w:r>
    </w:p>
    <w:p w14:paraId="0E018007" w14:textId="77777777" w:rsidR="002B4CA4" w:rsidRDefault="002B4CA4" w:rsidP="002B4CA4">
      <w:pPr>
        <w:pStyle w:val="BodyText"/>
      </w:pPr>
      <w:r>
        <w:rPr>
          <w:rStyle w:val="IntenseEmphasis"/>
        </w:rPr>
        <w:t>Base Classes</w:t>
      </w:r>
    </w:p>
    <w:p w14:paraId="6A99426A"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2B4CA4">
          <w:rPr>
            <w:rStyle w:val="IntenseEmphasis"/>
            <w:color w:val="000000"/>
          </w:rPr>
          <w:t>Dependency</w:t>
        </w:r>
      </w:hyperlink>
    </w:p>
    <w:p w14:paraId="1495CD5A"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86" w:name="_Toc451683805"/>
      <w:r>
        <w:t>Stereotype Enumerates</w:t>
      </w:r>
      <w:bookmarkEnd w:id="386"/>
    </w:p>
    <w:p w14:paraId="51F3BE4D" w14:textId="77777777" w:rsidR="002B4CA4" w:rsidRDefault="002B4CA4" w:rsidP="002B4CA4">
      <w:pPr>
        <w:pStyle w:val="BodyText"/>
        <w:rPr>
          <w:color w:val="000000"/>
        </w:rPr>
      </w:pPr>
      <w:r>
        <w:rPr>
          <w:color w:val="000000"/>
        </w:rPr>
        <w:t xml:space="preserve">An &lt;&lt;Enumerates&gt;&gt; dependency asserts that the set of instance specifications or classifiers in a package is the complete set of instances of the &lt;source&gt; type. </w:t>
      </w:r>
      <w:r>
        <w:rPr>
          <w:color w:val="000000"/>
        </w:rPr>
        <w:br/>
        <w:t>&lt;&lt;Enumerates&gt;&gt; is the general form of specifying an Enumeration. Enumerations may also be specified as a UML Enumeration - but UML Enumerations are limited to data types. &lt;&lt;Enumerates&gt;&gt; may enumerate any type.</w:t>
      </w:r>
    </w:p>
    <w:p w14:paraId="0ED86A31" w14:textId="77777777" w:rsidR="002B4CA4" w:rsidRDefault="002B4CA4" w:rsidP="002B4CA4">
      <w:pPr>
        <w:pStyle w:val="BodyText"/>
      </w:pPr>
      <w:r>
        <w:rPr>
          <w:rStyle w:val="IntenseEmphasis"/>
        </w:rPr>
        <w:t>Base Classes</w:t>
      </w:r>
    </w:p>
    <w:p w14:paraId="1F6E8197"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2B4CA4">
          <w:rPr>
            <w:rStyle w:val="IntenseEmphasis"/>
            <w:color w:val="000000"/>
          </w:rPr>
          <w:t>Dependency</w:t>
        </w:r>
      </w:hyperlink>
    </w:p>
    <w:p w14:paraId="6D6E42A3"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87" w:name="_Toc451683806"/>
      <w:r>
        <w:t>Stereotype Equivalent Class</w:t>
      </w:r>
      <w:bookmarkEnd w:id="387"/>
    </w:p>
    <w:p w14:paraId="39FF5DAD" w14:textId="77777777" w:rsidR="002B4CA4" w:rsidRDefault="002B4CA4" w:rsidP="002B4CA4">
      <w:pPr>
        <w:pStyle w:val="BodyText"/>
        <w:rPr>
          <w:color w:val="000000"/>
        </w:rPr>
      </w:pPr>
      <w:r>
        <w:rPr>
          <w:color w:val="000000"/>
        </w:rPr>
        <w:t>A &lt;&lt;Equivalent Class&gt;&gt; generalization is an assertion that two classes have the same extents (set of instances). Unlike ontological languages it is not assumed that the two elements are consistent as statements from different context may or may not agree.</w:t>
      </w:r>
    </w:p>
    <w:p w14:paraId="14B9966F" w14:textId="77777777" w:rsidR="002B4CA4" w:rsidRDefault="002B4CA4" w:rsidP="002B4CA4">
      <w:pPr>
        <w:pStyle w:val="BodyText"/>
      </w:pPr>
      <w:r>
        <w:rPr>
          <w:rStyle w:val="IntenseEmphasis"/>
        </w:rPr>
        <w:t>Base Classes</w:t>
      </w:r>
    </w:p>
    <w:p w14:paraId="2ECCD8F9"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3596249272c463c4fc390555f5203d9e" w:history="1">
        <w:r w:rsidR="002B4CA4">
          <w:rPr>
            <w:rStyle w:val="IntenseEmphasis"/>
            <w:color w:val="000000"/>
          </w:rPr>
          <w:t>Generalization</w:t>
        </w:r>
      </w:hyperlink>
    </w:p>
    <w:p w14:paraId="03AC883A"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88" w:name="_Toc451683807"/>
      <w:r>
        <w:t>Stereotype Equivalent Property</w:t>
      </w:r>
      <w:bookmarkEnd w:id="388"/>
    </w:p>
    <w:p w14:paraId="0CF2BC4A" w14:textId="77777777" w:rsidR="002B4CA4" w:rsidRDefault="002B4CA4" w:rsidP="002B4CA4">
      <w:pPr>
        <w:pStyle w:val="BodyText"/>
        <w:rPr>
          <w:color w:val="000000"/>
        </w:rPr>
      </w:pPr>
      <w:r>
        <w:rPr>
          <w:color w:val="000000"/>
        </w:rPr>
        <w:t>&lt;&lt;Equivalent Property&gt;&gt; is a declaration that a property is equivalent to others using either "equivalent to" or "chain". Equivalent Property is a shortcut for other ways to define property equivalence.</w:t>
      </w:r>
      <w:r>
        <w:rPr>
          <w:color w:val="000000"/>
        </w:rPr>
        <w:br/>
        <w:t>Either "equivalent to" or "chain" must have a value.</w:t>
      </w:r>
    </w:p>
    <w:p w14:paraId="572E2498" w14:textId="77777777" w:rsidR="002B4CA4" w:rsidRDefault="002B4CA4" w:rsidP="002B4CA4">
      <w:pPr>
        <w:pStyle w:val="BodyText"/>
      </w:pPr>
      <w:r>
        <w:rPr>
          <w:rStyle w:val="IntenseEmphasis"/>
        </w:rPr>
        <w:t>Base Classes</w:t>
      </w:r>
    </w:p>
    <w:p w14:paraId="203EC086"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2B4CA4">
          <w:rPr>
            <w:rStyle w:val="IntenseEmphasis"/>
            <w:color w:val="000000"/>
          </w:rPr>
          <w:t>Property</w:t>
        </w:r>
      </w:hyperlink>
    </w:p>
    <w:p w14:paraId="226C9E56" w14:textId="77777777" w:rsidR="002B4CA4" w:rsidRDefault="002B4CA4" w:rsidP="002B4CA4">
      <w:pPr>
        <w:pStyle w:val="BodyText"/>
      </w:pPr>
      <w:r>
        <w:rPr>
          <w:rStyle w:val="IntenseEmphasis"/>
        </w:rPr>
        <w:t>Tag Definitions</w:t>
      </w:r>
    </w:p>
    <w:p w14:paraId="3C0311EC" w14:textId="77777777" w:rsidR="002B4CA4" w:rsidRDefault="002B4CA4" w:rsidP="002B4CA4">
      <w:pPr>
        <w:pStyle w:val="BodyText2"/>
        <w:ind w:left="720" w:firstLine="0"/>
      </w:pPr>
      <w:r>
        <w:rPr>
          <w:noProof/>
          <w:lang w:bidi="ar-SA"/>
        </w:rPr>
        <w:drawing>
          <wp:inline distT="0" distB="0" distL="0" distR="0" wp14:anchorId="34839FF8" wp14:editId="389CC0DD">
            <wp:extent cx="152400" cy="152400"/>
            <wp:effectExtent l="0" t="0" r="0" b="0"/>
            <wp:docPr id="575"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chain : </w:t>
      </w:r>
      <w:hyperlink w:anchor="_9624701f3c3fcd329e6dba1fc74db836" w:history="1">
        <w:r>
          <w:rPr>
            <w:rStyle w:val="IntenseEmphasis"/>
            <w:color w:val="000000"/>
          </w:rPr>
          <w:t>Property</w:t>
        </w:r>
      </w:hyperlink>
      <w:r>
        <w:rPr>
          <w:rStyle w:val="IntenseEmphasis"/>
          <w:color w:val="000000"/>
        </w:rPr>
        <w:t xml:space="preserve"> [*]</w:t>
      </w:r>
    </w:p>
    <w:p w14:paraId="5CD36BEA" w14:textId="77777777" w:rsidR="002B4CA4" w:rsidRDefault="002B4CA4" w:rsidP="002B4CA4">
      <w:pPr>
        <w:ind w:left="677" w:firstLine="662"/>
      </w:pPr>
    </w:p>
    <w:p w14:paraId="35DFE067" w14:textId="77777777" w:rsidR="002B4CA4" w:rsidRDefault="002B4CA4" w:rsidP="002B4CA4">
      <w:pPr>
        <w:ind w:left="1325"/>
      </w:pPr>
      <w:r>
        <w:t>&lt;chain&gt; define ordered set of properties that express a traversal path which is equivalent to the stereotyped property, also known as a "property chain".</w:t>
      </w:r>
      <w:r>
        <w:br/>
      </w:r>
      <w:r>
        <w:br/>
        <w:t>Due to potential "missing information" in creating a chain, a chain may or may not be able to be determined from asserting the chained property. Such a determination is defined in the mapping rules for that property in a particular context.</w:t>
      </w:r>
      <w:r>
        <w:br/>
      </w:r>
      <w:r>
        <w:br/>
        <w:t>Note that a chain may also be defined with mapping rules.</w:t>
      </w:r>
    </w:p>
    <w:p w14:paraId="68B09493" w14:textId="77777777" w:rsidR="002B4CA4" w:rsidRDefault="002B4CA4" w:rsidP="002B4CA4">
      <w:pPr>
        <w:ind w:left="677" w:firstLine="662"/>
      </w:pPr>
    </w:p>
    <w:p w14:paraId="5940BE57" w14:textId="77777777" w:rsidR="002B4CA4" w:rsidRDefault="002B4CA4" w:rsidP="002B4CA4">
      <w:pPr>
        <w:pStyle w:val="BodyText2"/>
        <w:ind w:left="720" w:firstLine="0"/>
      </w:pPr>
      <w:r>
        <w:rPr>
          <w:noProof/>
          <w:lang w:bidi="ar-SA"/>
        </w:rPr>
        <w:drawing>
          <wp:inline distT="0" distB="0" distL="0" distR="0" wp14:anchorId="709FBAF8" wp14:editId="3AD4B062">
            <wp:extent cx="152400" cy="152400"/>
            <wp:effectExtent l="0" t="0" r="0" b="0"/>
            <wp:docPr id="576"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equivalent to : </w:t>
      </w:r>
      <w:hyperlink w:anchor="_9624701f3c3fcd329e6dba1fc74db836" w:history="1">
        <w:r>
          <w:rPr>
            <w:rStyle w:val="IntenseEmphasis"/>
            <w:color w:val="000000"/>
          </w:rPr>
          <w:t>Property</w:t>
        </w:r>
      </w:hyperlink>
      <w:r>
        <w:rPr>
          <w:rStyle w:val="IntenseEmphasis"/>
          <w:color w:val="000000"/>
        </w:rPr>
        <w:t xml:space="preserve"> [*]</w:t>
      </w:r>
    </w:p>
    <w:p w14:paraId="23D301E0" w14:textId="77777777" w:rsidR="002B4CA4" w:rsidRDefault="002B4CA4" w:rsidP="002B4CA4">
      <w:pPr>
        <w:ind w:left="677" w:firstLine="662"/>
      </w:pPr>
    </w:p>
    <w:p w14:paraId="70FBA1EC" w14:textId="77777777" w:rsidR="002B4CA4" w:rsidRDefault="002B4CA4" w:rsidP="002B4CA4">
      <w:pPr>
        <w:ind w:left="1325"/>
      </w:pPr>
      <w:r>
        <w:t>&lt;equivalent to&gt; defines a set of properties that the stereotyped property is equivalent to. Note that equivalence can also be declared with a &lt;&lt;Equivalent With&gt;&gt; dependency.</w:t>
      </w:r>
    </w:p>
    <w:p w14:paraId="007FD9BE" w14:textId="77777777" w:rsidR="002B4CA4" w:rsidRDefault="002B4CA4" w:rsidP="002B4CA4">
      <w:pPr>
        <w:ind w:left="677" w:firstLine="662"/>
      </w:pPr>
    </w:p>
    <w:p w14:paraId="43D0FD01"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89" w:name="_Toc451683808"/>
      <w:r>
        <w:t>Stereotype Equivalent With</w:t>
      </w:r>
      <w:bookmarkEnd w:id="389"/>
    </w:p>
    <w:p w14:paraId="4386E4EF" w14:textId="77777777" w:rsidR="002B4CA4" w:rsidRDefault="002B4CA4" w:rsidP="002B4CA4">
      <w:pPr>
        <w:pStyle w:val="BodyText"/>
        <w:rPr>
          <w:color w:val="000000"/>
        </w:rPr>
      </w:pPr>
      <w:r>
        <w:rPr>
          <w:color w:val="000000"/>
        </w:rPr>
        <w:t>&lt;&lt;Equivalent With&gt;&gt; is an assertion that two model elements represent the same thing or set of things. Unlike ontological languages it is not assumed that the two elements are consistent as statements from different context may or may not agree.</w:t>
      </w:r>
    </w:p>
    <w:p w14:paraId="29097466" w14:textId="77777777" w:rsidR="002B4CA4" w:rsidRDefault="002B4CA4" w:rsidP="002B4CA4">
      <w:pPr>
        <w:pStyle w:val="BodyText"/>
      </w:pPr>
      <w:r>
        <w:rPr>
          <w:rStyle w:val="IntenseEmphasis"/>
        </w:rPr>
        <w:t>Base Classes</w:t>
      </w:r>
    </w:p>
    <w:p w14:paraId="6AC34325"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2B4CA4">
          <w:rPr>
            <w:rStyle w:val="IntenseEmphasis"/>
            <w:color w:val="000000"/>
          </w:rPr>
          <w:t>Dependency</w:t>
        </w:r>
      </w:hyperlink>
    </w:p>
    <w:p w14:paraId="5FF3D754"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90" w:name="_Toc451683809"/>
      <w:r>
        <w:t>Stereotype External Reference</w:t>
      </w:r>
      <w:bookmarkEnd w:id="390"/>
    </w:p>
    <w:p w14:paraId="28989925" w14:textId="77777777" w:rsidR="002B4CA4" w:rsidRDefault="002B4CA4" w:rsidP="002B4CA4">
      <w:pPr>
        <w:pStyle w:val="BodyText"/>
        <w:rPr>
          <w:color w:val="000000"/>
        </w:rPr>
      </w:pPr>
      <w:r>
        <w:rPr>
          <w:color w:val="000000"/>
        </w:rPr>
        <w:t xml:space="preserve">&lt;&lt;ExternalReference&gt;&gt; provides traceability to the source of a "fact" in a model based on some external information resource. This references helps to facilitate provenance. Reference is a statement about the model data and has no semantic implication. Source reference may impact the trust in a statement but the evaluation of trust is outside of this specification. </w:t>
      </w:r>
      <w:r>
        <w:rPr>
          <w:color w:val="000000"/>
        </w:rPr>
        <w:br/>
        <w:t>External reference is combined with the owned comment(s) to create SIMF descriptions as defined in the SIMF meta model..</w:t>
      </w:r>
    </w:p>
    <w:p w14:paraId="0137DBF0" w14:textId="77777777" w:rsidR="002B4CA4" w:rsidRDefault="002B4CA4" w:rsidP="002B4CA4">
      <w:pPr>
        <w:pStyle w:val="BodyText"/>
      </w:pPr>
      <w:r>
        <w:rPr>
          <w:rStyle w:val="IntenseEmphasis"/>
        </w:rPr>
        <w:t>Base Classes</w:t>
      </w:r>
    </w:p>
    <w:p w14:paraId="56FD4234"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5d5cfd5b8453e2037ccdadc05f608c6d" w:history="1">
        <w:r w:rsidR="002B4CA4">
          <w:rPr>
            <w:rStyle w:val="IntenseEmphasis"/>
            <w:color w:val="000000"/>
          </w:rPr>
          <w:t>Element</w:t>
        </w:r>
      </w:hyperlink>
    </w:p>
    <w:p w14:paraId="4CE1B1B0" w14:textId="77777777" w:rsidR="002B4CA4" w:rsidRDefault="002B4CA4" w:rsidP="002B4CA4">
      <w:pPr>
        <w:pStyle w:val="BodyText"/>
      </w:pPr>
      <w:r>
        <w:rPr>
          <w:rStyle w:val="IntenseEmphasis"/>
        </w:rPr>
        <w:t>Tag Definitions</w:t>
      </w:r>
    </w:p>
    <w:p w14:paraId="096A885B" w14:textId="77777777" w:rsidR="002B4CA4" w:rsidRDefault="002B4CA4" w:rsidP="002B4CA4">
      <w:pPr>
        <w:pStyle w:val="BodyText2"/>
        <w:ind w:left="720" w:firstLine="0"/>
      </w:pPr>
      <w:r>
        <w:rPr>
          <w:noProof/>
          <w:lang w:bidi="ar-SA"/>
        </w:rPr>
        <w:drawing>
          <wp:inline distT="0" distB="0" distL="0" distR="0" wp14:anchorId="0C7F75D9" wp14:editId="10D8BBEF">
            <wp:extent cx="152400" cy="152400"/>
            <wp:effectExtent l="0" t="0" r="0" b="0"/>
            <wp:docPr id="577"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external reference : </w:t>
      </w:r>
      <w:hyperlink w:anchor="_e8a6ce315d976318da3ab784a645ea44" w:history="1">
        <w:r>
          <w:rPr>
            <w:rStyle w:val="IntenseEmphasis"/>
            <w:color w:val="000000"/>
          </w:rPr>
          <w:t>String</w:t>
        </w:r>
      </w:hyperlink>
    </w:p>
    <w:p w14:paraId="56FDAF3F" w14:textId="77777777" w:rsidR="002B4CA4" w:rsidRDefault="002B4CA4" w:rsidP="002B4CA4">
      <w:pPr>
        <w:ind w:left="677" w:firstLine="662"/>
      </w:pPr>
    </w:p>
    <w:p w14:paraId="5D38F9D3" w14:textId="77777777" w:rsidR="002B4CA4" w:rsidRDefault="002B4CA4" w:rsidP="002B4CA4">
      <w:pPr>
        <w:ind w:left="1325"/>
      </w:pPr>
      <w:r>
        <w:t>Specifies the location URL of the resource. The format must comply with as defined in [RFC3987].</w:t>
      </w:r>
    </w:p>
    <w:p w14:paraId="6DD4E9BE" w14:textId="77777777" w:rsidR="002B4CA4" w:rsidRDefault="002B4CA4" w:rsidP="002B4CA4">
      <w:pPr>
        <w:ind w:left="677" w:firstLine="662"/>
      </w:pPr>
    </w:p>
    <w:p w14:paraId="1C1812EA" w14:textId="77777777" w:rsidR="002B4CA4" w:rsidRDefault="002B4CA4" w:rsidP="002B4CA4">
      <w:pPr>
        <w:pStyle w:val="BodyText2"/>
        <w:ind w:left="720" w:firstLine="0"/>
      </w:pPr>
      <w:r>
        <w:rPr>
          <w:noProof/>
          <w:lang w:bidi="ar-SA"/>
        </w:rPr>
        <w:drawing>
          <wp:inline distT="0" distB="0" distL="0" distR="0" wp14:anchorId="65AE78D8" wp14:editId="715ED912">
            <wp:extent cx="152400" cy="152400"/>
            <wp:effectExtent l="0" t="0" r="0" b="0"/>
            <wp:docPr id="578"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external term : </w:t>
      </w:r>
      <w:hyperlink w:anchor="_e8a6ce315d976318da3ab784a645ea44" w:history="1">
        <w:r>
          <w:rPr>
            <w:rStyle w:val="IntenseEmphasis"/>
            <w:color w:val="000000"/>
          </w:rPr>
          <w:t>String</w:t>
        </w:r>
      </w:hyperlink>
    </w:p>
    <w:p w14:paraId="629A5C45" w14:textId="77777777" w:rsidR="002B4CA4" w:rsidRDefault="002B4CA4" w:rsidP="002B4CA4">
      <w:pPr>
        <w:ind w:left="677" w:firstLine="662"/>
      </w:pPr>
    </w:p>
    <w:p w14:paraId="56D2A4EC" w14:textId="77777777" w:rsidR="002B4CA4" w:rsidRDefault="002B4CA4" w:rsidP="002B4CA4">
      <w:pPr>
        <w:ind w:left="1325"/>
      </w:pPr>
      <w:r>
        <w:t>Specifies the external term or location of the information in the source. The form of expression of the term or term path is dependent on the referenced technology.</w:t>
      </w:r>
    </w:p>
    <w:p w14:paraId="6A0DD41D" w14:textId="77777777" w:rsidR="002B4CA4" w:rsidRDefault="002B4CA4" w:rsidP="002B4CA4">
      <w:pPr>
        <w:ind w:left="677" w:firstLine="662"/>
      </w:pPr>
    </w:p>
    <w:p w14:paraId="2F8F4955"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91" w:name="_Toc451683810"/>
      <w:r>
        <w:t>Stereotype Has Value</w:t>
      </w:r>
      <w:bookmarkEnd w:id="391"/>
    </w:p>
    <w:p w14:paraId="26FD11D4" w14:textId="77777777" w:rsidR="002B4CA4" w:rsidRDefault="002B4CA4" w:rsidP="002B4CA4">
      <w:pPr>
        <w:pStyle w:val="BodyText"/>
        <w:rPr>
          <w:color w:val="000000"/>
        </w:rPr>
      </w:pPr>
      <w:r>
        <w:rPr>
          <w:color w:val="000000"/>
        </w:rPr>
        <w:t>A &lt;&lt;Has Value&gt;&gt; dependency asserts a &lt;target&gt; instance specification defines acceptable values for a &lt;source&gt; type.</w:t>
      </w:r>
      <w:r>
        <w:rPr>
          <w:color w:val="000000"/>
        </w:rPr>
        <w:br/>
      </w:r>
      <w:r>
        <w:rPr>
          <w:color w:val="000000"/>
        </w:rPr>
        <w:br/>
        <w:t>Each slot of the instance specification is a value for the corresponding property. Each link to the value specification is a value for a corresponding relationship.</w:t>
      </w:r>
      <w:r>
        <w:rPr>
          <w:color w:val="000000"/>
        </w:rPr>
        <w:br/>
      </w:r>
      <w:r>
        <w:rPr>
          <w:color w:val="000000"/>
        </w:rPr>
        <w:br/>
        <w:t>Where there is more than one &lt;&lt;Has Value&gt;&gt; for the same type, if any one restriction for the same value is satisfied, the restriction is satisfied.</w:t>
      </w:r>
      <w:r>
        <w:rPr>
          <w:color w:val="000000"/>
        </w:rPr>
        <w:br/>
      </w:r>
      <w:r>
        <w:rPr>
          <w:color w:val="000000"/>
        </w:rPr>
        <w:br/>
        <w:t xml:space="preserve">&lt;&lt;Has Value&gt;&gt; Corresponds to "has value" in OWL. </w:t>
      </w:r>
      <w:r>
        <w:rPr>
          <w:color w:val="000000"/>
        </w:rPr>
        <w:br/>
      </w:r>
    </w:p>
    <w:p w14:paraId="55A1C496" w14:textId="77777777" w:rsidR="002B4CA4" w:rsidRDefault="002B4CA4" w:rsidP="002B4CA4">
      <w:pPr>
        <w:pStyle w:val="BodyText"/>
      </w:pPr>
      <w:r>
        <w:rPr>
          <w:rStyle w:val="IntenseEmphasis"/>
        </w:rPr>
        <w:t>Base Classes</w:t>
      </w:r>
    </w:p>
    <w:p w14:paraId="39FF8EC7"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2B4CA4">
          <w:rPr>
            <w:rStyle w:val="IntenseEmphasis"/>
            <w:color w:val="000000"/>
          </w:rPr>
          <w:t>Dependency</w:t>
        </w:r>
      </w:hyperlink>
    </w:p>
    <w:p w14:paraId="1C152B6E"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92" w:name="_Toc451683811"/>
      <w:r>
        <w:t>Stereotype Intersection</w:t>
      </w:r>
      <w:bookmarkEnd w:id="392"/>
    </w:p>
    <w:p w14:paraId="732FEB35" w14:textId="77777777" w:rsidR="002B4CA4" w:rsidRDefault="002B4CA4" w:rsidP="002B4CA4">
      <w:pPr>
        <w:pStyle w:val="BodyText"/>
        <w:rPr>
          <w:color w:val="000000"/>
        </w:rPr>
      </w:pPr>
      <w:r>
        <w:rPr>
          <w:color w:val="000000"/>
        </w:rPr>
        <w:t>An &lt;&lt;Intersection&gt;&gt; is a class that has an extent (set of instances) which is the complete intersection of the extents of all supertypes. Intersection is a stronger statement than a subtype as a subtype may not be a complete intersection. If an instance has all supertypes the  intersection type will be inferred.</w:t>
      </w:r>
      <w:r>
        <w:rPr>
          <w:color w:val="000000"/>
        </w:rPr>
        <w:br/>
        <w:t>For intersection, SIMF considers generalization and realization equivalent. This is due to ownership and legacy considerations in UML. Generalization is the preferred representation.</w:t>
      </w:r>
      <w:r>
        <w:rPr>
          <w:color w:val="000000"/>
        </w:rPr>
        <w:br/>
      </w:r>
      <w:r>
        <w:rPr>
          <w:color w:val="000000"/>
        </w:rPr>
        <w:lastRenderedPageBreak/>
        <w:t>Note: Realizations are included to support unions across external models. UML generalization can not be used across external models due to the ownership of generalization.</w:t>
      </w:r>
      <w:r>
        <w:rPr>
          <w:color w:val="000000"/>
        </w:rPr>
        <w:br/>
      </w:r>
    </w:p>
    <w:p w14:paraId="105F3EB4" w14:textId="77777777" w:rsidR="002B4CA4" w:rsidRDefault="002B4CA4" w:rsidP="002B4CA4">
      <w:pPr>
        <w:pStyle w:val="BodyText"/>
      </w:pPr>
      <w:r>
        <w:rPr>
          <w:rStyle w:val="IntenseEmphasis"/>
        </w:rPr>
        <w:t>Base Classes</w:t>
      </w:r>
    </w:p>
    <w:p w14:paraId="30F528FA"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2B4CA4">
          <w:rPr>
            <w:rStyle w:val="IntenseEmphasis"/>
            <w:color w:val="000000"/>
          </w:rPr>
          <w:t>Classifier</w:t>
        </w:r>
      </w:hyperlink>
    </w:p>
    <w:p w14:paraId="4831D164"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93" w:name="_Toc451683812"/>
      <w:r>
        <w:t>Stereotype Is In Context</w:t>
      </w:r>
      <w:bookmarkEnd w:id="393"/>
    </w:p>
    <w:p w14:paraId="3A3AC99D" w14:textId="77777777" w:rsidR="002B4CA4" w:rsidRDefault="002B4CA4" w:rsidP="002B4CA4">
      <w:pPr>
        <w:pStyle w:val="BodyText"/>
        <w:rPr>
          <w:color w:val="000000"/>
        </w:rPr>
      </w:pPr>
      <w:r>
        <w:rPr>
          <w:color w:val="000000"/>
        </w:rPr>
        <w:t>&lt;&lt;Is in context&gt;&gt; is an assertion that the &lt;source&gt; of the dependency is in the context of the &lt;target&gt; of the dependency. All assertions and rules defined in the target context apply to the source and everything in the context of the source (in context is transitive). Packages, classes, situations and instances are typical context. Note that &lt;&lt;Is In Context&gt;&gt; is the default interpretation of a dependency, if no stereotype is specified it will be interpreted as &lt;&lt;Is In Context&gt;&gt;.</w:t>
      </w:r>
    </w:p>
    <w:p w14:paraId="7C554F2B" w14:textId="77777777" w:rsidR="002B4CA4" w:rsidRDefault="002B4CA4" w:rsidP="002B4CA4">
      <w:pPr>
        <w:pStyle w:val="BodyText"/>
      </w:pPr>
      <w:r>
        <w:rPr>
          <w:rStyle w:val="IntenseEmphasis"/>
        </w:rPr>
        <w:t>Base Classes</w:t>
      </w:r>
    </w:p>
    <w:p w14:paraId="6FCB1B3B"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2B4CA4">
          <w:rPr>
            <w:rStyle w:val="IntenseEmphasis"/>
            <w:color w:val="000000"/>
          </w:rPr>
          <w:t>Dependency</w:t>
        </w:r>
      </w:hyperlink>
    </w:p>
    <w:p w14:paraId="5DE094F4"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94" w:name="_Toc451683813"/>
      <w:r>
        <w:t>Stereotype Logical Package</w:t>
      </w:r>
      <w:bookmarkEnd w:id="394"/>
    </w:p>
    <w:p w14:paraId="0BBF2B7C" w14:textId="77777777" w:rsidR="002B4CA4" w:rsidRDefault="002B4CA4" w:rsidP="002B4CA4">
      <w:pPr>
        <w:pStyle w:val="BodyText"/>
        <w:rPr>
          <w:color w:val="000000"/>
        </w:rPr>
      </w:pPr>
      <w:r>
        <w:rPr>
          <w:color w:val="000000"/>
        </w:rPr>
        <w:t>A model for some purpose independent of technical implementation. A logical package may contain information or data models as well as other logical viewpoints.</w:t>
      </w:r>
    </w:p>
    <w:p w14:paraId="3FF3FB87" w14:textId="77777777" w:rsidR="002B4CA4" w:rsidRDefault="002B4CA4" w:rsidP="002B4CA4">
      <w:pPr>
        <w:pStyle w:val="BodyText"/>
      </w:pPr>
      <w:r>
        <w:rPr>
          <w:rStyle w:val="IntenseEmphasis"/>
        </w:rPr>
        <w:t>Base Classes</w:t>
      </w:r>
    </w:p>
    <w:p w14:paraId="0E054ED3"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sidR="002B4CA4">
          <w:rPr>
            <w:rStyle w:val="IntenseEmphasis"/>
            <w:color w:val="000000"/>
          </w:rPr>
          <w:t>Package</w:t>
        </w:r>
      </w:hyperlink>
    </w:p>
    <w:p w14:paraId="7CADB3E3" w14:textId="77777777" w:rsidR="002B4CA4" w:rsidRDefault="002B4CA4" w:rsidP="002B4CA4">
      <w:pPr>
        <w:pStyle w:val="BodyText"/>
      </w:pPr>
      <w:r>
        <w:rPr>
          <w:rStyle w:val="IntenseEmphasis"/>
        </w:rPr>
        <w:t>Direct Supertypes</w:t>
      </w:r>
    </w:p>
    <w:p w14:paraId="2EDB175B"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86d8bba2473f751aaa57d08526f58037" w:history="1">
        <w:r w:rsidR="002B4CA4">
          <w:rPr>
            <w:rStyle w:val="IntenseEmphasis"/>
            <w:color w:val="000000"/>
          </w:rPr>
          <w:t>Package</w:t>
        </w:r>
      </w:hyperlink>
    </w:p>
    <w:p w14:paraId="261BDCB2"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95" w:name="_Toc451683814"/>
      <w:r>
        <w:t>Stereotype Package</w:t>
      </w:r>
      <w:bookmarkEnd w:id="395"/>
    </w:p>
    <w:p w14:paraId="15EE5BF4" w14:textId="77777777" w:rsidR="002B4CA4" w:rsidRDefault="002B4CA4" w:rsidP="002B4CA4">
      <w:pPr>
        <w:pStyle w:val="BodyText"/>
        <w:rPr>
          <w:color w:val="000000"/>
        </w:rPr>
      </w:pPr>
      <w:r>
        <w:rPr>
          <w:color w:val="000000"/>
        </w:rPr>
        <w:t>&lt;&lt;Package&gt;&gt; is a kind of Resource that contains other resources and may have a namespace prefix (like the "dc" in "dc:title").</w:t>
      </w:r>
    </w:p>
    <w:p w14:paraId="744A5776" w14:textId="77777777" w:rsidR="002B4CA4" w:rsidRDefault="002B4CA4" w:rsidP="002B4CA4">
      <w:pPr>
        <w:pStyle w:val="BodyText"/>
      </w:pPr>
      <w:r>
        <w:rPr>
          <w:rStyle w:val="IntenseEmphasis"/>
        </w:rPr>
        <w:t>Base Classes</w:t>
      </w:r>
    </w:p>
    <w:p w14:paraId="630A3011"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sidR="002B4CA4">
          <w:rPr>
            <w:rStyle w:val="IntenseEmphasis"/>
            <w:color w:val="000000"/>
          </w:rPr>
          <w:t>Package</w:t>
        </w:r>
      </w:hyperlink>
    </w:p>
    <w:p w14:paraId="18E2F317" w14:textId="77777777" w:rsidR="002B4CA4" w:rsidRDefault="002B4CA4" w:rsidP="002B4CA4">
      <w:pPr>
        <w:pStyle w:val="BodyText"/>
      </w:pPr>
      <w:r>
        <w:rPr>
          <w:rStyle w:val="IntenseEmphasis"/>
        </w:rPr>
        <w:t>Tag Definitions</w:t>
      </w:r>
    </w:p>
    <w:p w14:paraId="559476F2" w14:textId="77777777" w:rsidR="002B4CA4" w:rsidRDefault="002B4CA4" w:rsidP="002B4CA4">
      <w:pPr>
        <w:pStyle w:val="BodyText2"/>
        <w:ind w:left="720" w:firstLine="0"/>
      </w:pPr>
      <w:r>
        <w:rPr>
          <w:noProof/>
          <w:lang w:bidi="ar-SA"/>
        </w:rPr>
        <w:drawing>
          <wp:inline distT="0" distB="0" distL="0" distR="0" wp14:anchorId="5EBA893D" wp14:editId="352FD32F">
            <wp:extent cx="152400" cy="152400"/>
            <wp:effectExtent l="0" t="0" r="0" b="0"/>
            <wp:docPr id="579"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namespace prefix : </w:t>
      </w:r>
      <w:hyperlink w:anchor="_e8a6ce315d976318da3ab784a645ea44" w:history="1">
        <w:r>
          <w:rPr>
            <w:rStyle w:val="IntenseEmphasis"/>
            <w:color w:val="000000"/>
          </w:rPr>
          <w:t>String</w:t>
        </w:r>
      </w:hyperlink>
    </w:p>
    <w:p w14:paraId="3BA40798" w14:textId="77777777" w:rsidR="002B4CA4" w:rsidRDefault="002B4CA4" w:rsidP="002B4CA4">
      <w:pPr>
        <w:ind w:left="677" w:firstLine="662"/>
      </w:pPr>
    </w:p>
    <w:p w14:paraId="1EC4185B" w14:textId="77777777" w:rsidR="002B4CA4" w:rsidRDefault="002B4CA4" w:rsidP="002B4CA4">
      <w:pPr>
        <w:ind w:left="1325"/>
      </w:pPr>
      <w:r>
        <w:t>&lt;namespace prefix&gt; is a hint as to an appropriate abbreviation for a package that may be used in some technology mappings, such as XML. The prefix should be short and contain only letters and numbers and must start with a letter. e.g.,  "dc" in "dc:title".</w:t>
      </w:r>
    </w:p>
    <w:p w14:paraId="63E70F22" w14:textId="77777777" w:rsidR="002B4CA4" w:rsidRDefault="002B4CA4" w:rsidP="002B4CA4">
      <w:pPr>
        <w:ind w:left="677" w:firstLine="662"/>
      </w:pPr>
    </w:p>
    <w:p w14:paraId="323C6E68" w14:textId="77777777" w:rsidR="002B4CA4" w:rsidRDefault="002B4CA4" w:rsidP="002B4CA4">
      <w:pPr>
        <w:pStyle w:val="BodyText"/>
      </w:pPr>
      <w:r>
        <w:rPr>
          <w:rStyle w:val="IntenseEmphasis"/>
        </w:rPr>
        <w:t>Direct Supertypes</w:t>
      </w:r>
    </w:p>
    <w:p w14:paraId="53646A91"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7eb9b01488b85cfcd94ce909e4efc52d" w:history="1">
        <w:r w:rsidR="002B4CA4">
          <w:rPr>
            <w:rStyle w:val="IntenseEmphasis"/>
            <w:color w:val="000000"/>
          </w:rPr>
          <w:t>Resource</w:t>
        </w:r>
      </w:hyperlink>
    </w:p>
    <w:p w14:paraId="4E590DE6"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96" w:name="_Toc451683815"/>
      <w:r>
        <w:t>Stereotype Phase</w:t>
      </w:r>
      <w:bookmarkEnd w:id="396"/>
    </w:p>
    <w:p w14:paraId="4977067F" w14:textId="77777777" w:rsidR="002B4CA4" w:rsidRDefault="002B4CA4" w:rsidP="002B4CA4">
      <w:pPr>
        <w:pStyle w:val="BodyText"/>
        <w:rPr>
          <w:color w:val="000000"/>
        </w:rPr>
      </w:pPr>
      <w:r>
        <w:rPr>
          <w:color w:val="000000"/>
        </w:rPr>
        <w:t>A &lt;&lt;Phase&gt;&gt; (a.k.a. "State") is a classification of an entity based on change of that entity over time. A &lt;&lt;Phase&gt;&gt; &lt;&lt;Classifies&gt;&gt; the types that may have that phase. e.g., "Teenager".</w:t>
      </w:r>
      <w:r>
        <w:rPr>
          <w:color w:val="000000"/>
        </w:rPr>
        <w:br/>
        <w:t>A phase is a "non rigid sortal", a type that may change over the lifetime of an entity.</w:t>
      </w:r>
    </w:p>
    <w:p w14:paraId="76411D16" w14:textId="77777777" w:rsidR="002B4CA4" w:rsidRDefault="002B4CA4" w:rsidP="002B4CA4">
      <w:pPr>
        <w:pStyle w:val="BodyText"/>
      </w:pPr>
      <w:r>
        <w:rPr>
          <w:rStyle w:val="IntenseEmphasis"/>
        </w:rPr>
        <w:t>Base Classes</w:t>
      </w:r>
    </w:p>
    <w:p w14:paraId="3B05C4DC"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bdb071ba1da37974bd8d9639d911511b" w:history="1">
        <w:r w:rsidR="002B4CA4">
          <w:rPr>
            <w:rStyle w:val="IntenseEmphasis"/>
            <w:color w:val="000000"/>
          </w:rPr>
          <w:t>Class</w:t>
        </w:r>
      </w:hyperlink>
    </w:p>
    <w:p w14:paraId="675E0D1A"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97" w:name="_Toc451683816"/>
      <w:r>
        <w:lastRenderedPageBreak/>
        <w:t>Stereotype Quantity Kind</w:t>
      </w:r>
      <w:bookmarkEnd w:id="397"/>
    </w:p>
    <w:p w14:paraId="1E298ED7" w14:textId="77777777" w:rsidR="002B4CA4" w:rsidRDefault="002B4CA4" w:rsidP="002B4CA4">
      <w:pPr>
        <w:pStyle w:val="BodyText"/>
        <w:rPr>
          <w:color w:val="000000"/>
        </w:rPr>
      </w:pPr>
      <w:r>
        <w:rPr>
          <w:color w:val="000000"/>
        </w:rPr>
        <w:t xml:space="preserve">&lt;&lt;Quantity Kind&gt;&gt; is an aspect common to mutually comparable quantities represented by one or more units. Units with a common quantity kind may be algorithmically converted to any other unit of that quantity kind. e.g. temperature.[ JCGM 200:2008]. </w:t>
      </w:r>
      <w:r>
        <w:rPr>
          <w:color w:val="000000"/>
        </w:rPr>
        <w:br/>
      </w:r>
      <w:r>
        <w:rPr>
          <w:color w:val="000000"/>
        </w:rPr>
        <w:br/>
        <w:t>Units with a common quantity kind may be algorithmically converted to any other unit of that quantity kind. e.g. temperature. SIMF takes a wider view of quantity kinds to include conversions that may be contextual and time dependent - such as currencies.</w:t>
      </w:r>
    </w:p>
    <w:p w14:paraId="3B599344" w14:textId="77777777" w:rsidR="002B4CA4" w:rsidRDefault="002B4CA4" w:rsidP="002B4CA4">
      <w:pPr>
        <w:pStyle w:val="BodyText"/>
      </w:pPr>
      <w:r>
        <w:rPr>
          <w:rStyle w:val="IntenseEmphasis"/>
        </w:rPr>
        <w:t>Base Classes</w:t>
      </w:r>
    </w:p>
    <w:p w14:paraId="76736447"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2B4CA4">
          <w:rPr>
            <w:rStyle w:val="IntenseEmphasis"/>
            <w:color w:val="000000"/>
          </w:rPr>
          <w:t>Classifier</w:t>
        </w:r>
      </w:hyperlink>
    </w:p>
    <w:p w14:paraId="43DAEA0F" w14:textId="77777777" w:rsidR="002B4CA4" w:rsidRDefault="002B4CA4" w:rsidP="002B4CA4">
      <w:pPr>
        <w:pStyle w:val="BodyText"/>
      </w:pPr>
      <w:r>
        <w:rPr>
          <w:rStyle w:val="IntenseEmphasis"/>
        </w:rPr>
        <w:t>Direct Supertypes</w:t>
      </w:r>
    </w:p>
    <w:p w14:paraId="40521B70"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66c012755132097a23386c38f992f6b2" w:history="1">
        <w:r w:rsidR="002B4CA4">
          <w:rPr>
            <w:rStyle w:val="IntenseEmphasis"/>
            <w:color w:val="000000"/>
          </w:rPr>
          <w:t>Value Type</w:t>
        </w:r>
      </w:hyperlink>
    </w:p>
    <w:p w14:paraId="28F3774C"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98" w:name="_Toc451683817"/>
      <w:r>
        <w:t>Stereotype Resource</w:t>
      </w:r>
      <w:bookmarkEnd w:id="398"/>
    </w:p>
    <w:p w14:paraId="1F346FC2" w14:textId="77777777" w:rsidR="002B4CA4" w:rsidRDefault="002B4CA4" w:rsidP="002B4CA4">
      <w:pPr>
        <w:pStyle w:val="BodyText"/>
        <w:rPr>
          <w:color w:val="000000"/>
        </w:rPr>
      </w:pPr>
      <w:r>
        <w:rPr>
          <w:color w:val="000000"/>
        </w:rPr>
        <w:t>A &lt;&lt;Resource&gt;&gt; is anything that can be referenced by an IRI in a model, ontology or vocabulary.</w:t>
      </w:r>
    </w:p>
    <w:p w14:paraId="39B03474" w14:textId="77777777" w:rsidR="002B4CA4" w:rsidRDefault="002B4CA4" w:rsidP="002B4CA4">
      <w:pPr>
        <w:pStyle w:val="BodyText"/>
      </w:pPr>
      <w:r>
        <w:rPr>
          <w:rStyle w:val="IntenseEmphasis"/>
        </w:rPr>
        <w:t>Base Classes</w:t>
      </w:r>
    </w:p>
    <w:p w14:paraId="37D90ADA"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0907197416161d85b05eb0e9c47d90e9" w:history="1">
        <w:r w:rsidR="002B4CA4">
          <w:rPr>
            <w:rStyle w:val="IntenseEmphasis"/>
            <w:color w:val="000000"/>
          </w:rPr>
          <w:t>NamedElement</w:t>
        </w:r>
      </w:hyperlink>
    </w:p>
    <w:p w14:paraId="1C821654" w14:textId="77777777" w:rsidR="002B4CA4" w:rsidRDefault="002B4CA4" w:rsidP="002B4CA4">
      <w:pPr>
        <w:pStyle w:val="BodyText"/>
      </w:pPr>
      <w:r>
        <w:rPr>
          <w:rStyle w:val="IntenseEmphasis"/>
        </w:rPr>
        <w:t>Tag Definitions</w:t>
      </w:r>
    </w:p>
    <w:p w14:paraId="459F52C8" w14:textId="77777777" w:rsidR="002B4CA4" w:rsidRDefault="002B4CA4" w:rsidP="002B4CA4">
      <w:pPr>
        <w:pStyle w:val="BodyText2"/>
        <w:ind w:left="720" w:firstLine="0"/>
      </w:pPr>
      <w:r>
        <w:rPr>
          <w:noProof/>
          <w:lang w:bidi="ar-SA"/>
        </w:rPr>
        <w:drawing>
          <wp:inline distT="0" distB="0" distL="0" distR="0" wp14:anchorId="06C58CBE" wp14:editId="63B50041">
            <wp:extent cx="152400" cy="152400"/>
            <wp:effectExtent l="0" t="0" r="0" b="0"/>
            <wp:docPr id="580"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id : </w:t>
      </w:r>
      <w:hyperlink w:anchor="_e8a6ce315d976318da3ab784a645ea44" w:history="1">
        <w:r>
          <w:rPr>
            <w:rStyle w:val="IntenseEmphasis"/>
            <w:color w:val="000000"/>
          </w:rPr>
          <w:t>String</w:t>
        </w:r>
      </w:hyperlink>
    </w:p>
    <w:p w14:paraId="0C379A53" w14:textId="77777777" w:rsidR="002B4CA4" w:rsidRDefault="002B4CA4" w:rsidP="002B4CA4">
      <w:pPr>
        <w:ind w:left="677" w:firstLine="662"/>
      </w:pPr>
    </w:p>
    <w:p w14:paraId="4C28298F" w14:textId="77777777" w:rsidR="002B4CA4" w:rsidRDefault="002B4CA4" w:rsidP="002B4CA4">
      <w:pPr>
        <w:ind w:left="1325"/>
      </w:pPr>
      <w:r>
        <w:t xml:space="preserve">Unique identifier for any resource. </w:t>
      </w:r>
      <w:r>
        <w:br/>
        <w:t>When defined for a Package, id is equivalent to UML:URI - setting one will set the other.The format must comply with as defined in [RFC3987].</w:t>
      </w:r>
    </w:p>
    <w:p w14:paraId="3BCF30C3" w14:textId="77777777" w:rsidR="002B4CA4" w:rsidRDefault="002B4CA4" w:rsidP="002B4CA4">
      <w:pPr>
        <w:ind w:left="677" w:firstLine="662"/>
      </w:pPr>
    </w:p>
    <w:p w14:paraId="168E6C34"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99" w:name="_Toc451683818"/>
      <w:r>
        <w:t>Stereotype Role</w:t>
      </w:r>
      <w:bookmarkEnd w:id="399"/>
    </w:p>
    <w:p w14:paraId="70D9C5AE" w14:textId="77777777" w:rsidR="002B4CA4" w:rsidRDefault="002B4CA4" w:rsidP="002B4CA4">
      <w:pPr>
        <w:pStyle w:val="BodyText"/>
        <w:rPr>
          <w:color w:val="000000"/>
        </w:rPr>
      </w:pPr>
      <w:r>
        <w:rPr>
          <w:color w:val="000000"/>
        </w:rPr>
        <w:t>A &lt;&lt;Role&gt;&gt; is a classification of an entity based on that entities behavior, participation in a situation or capabilities. A &lt;&lt;Role&gt;&gt; &lt;&lt;Classifies&gt;&gt; the types that may play that role. e.g., "Teacher".</w:t>
      </w:r>
      <w:r>
        <w:rPr>
          <w:color w:val="000000"/>
        </w:rPr>
        <w:br/>
        <w:t xml:space="preserve">A role is a "non rigid sortal", a type that may change over the lifetime of an entity. </w:t>
      </w:r>
    </w:p>
    <w:p w14:paraId="6D81864A" w14:textId="77777777" w:rsidR="002B4CA4" w:rsidRDefault="002B4CA4" w:rsidP="002B4CA4">
      <w:pPr>
        <w:pStyle w:val="BodyText"/>
      </w:pPr>
      <w:r>
        <w:rPr>
          <w:rStyle w:val="IntenseEmphasis"/>
        </w:rPr>
        <w:t>Base Classes</w:t>
      </w:r>
    </w:p>
    <w:p w14:paraId="1D09BC3F"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bdb071ba1da37974bd8d9639d911511b" w:history="1">
        <w:r w:rsidR="002B4CA4">
          <w:rPr>
            <w:rStyle w:val="IntenseEmphasis"/>
            <w:color w:val="000000"/>
          </w:rPr>
          <w:t>Class</w:t>
        </w:r>
      </w:hyperlink>
    </w:p>
    <w:p w14:paraId="19877E01"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00" w:name="_Toc451683819"/>
      <w:r>
        <w:t>Stereotype Sufficient</w:t>
      </w:r>
      <w:bookmarkEnd w:id="400"/>
    </w:p>
    <w:p w14:paraId="7DF999EB" w14:textId="77777777" w:rsidR="002B4CA4" w:rsidRDefault="002B4CA4" w:rsidP="002B4CA4">
      <w:pPr>
        <w:pStyle w:val="BodyText"/>
        <w:rPr>
          <w:color w:val="000000"/>
        </w:rPr>
      </w:pPr>
      <w:r>
        <w:rPr>
          <w:color w:val="000000"/>
        </w:rPr>
        <w:t>&lt;&lt;Sufficient&gt;&gt; defines one of the set of sufficient conditions that will infer type of an instance based on existence of a property value for that instance.</w:t>
      </w:r>
    </w:p>
    <w:p w14:paraId="6B92B6FE" w14:textId="77777777" w:rsidR="002B4CA4" w:rsidRDefault="002B4CA4" w:rsidP="002B4CA4">
      <w:pPr>
        <w:pStyle w:val="BodyText"/>
      </w:pPr>
      <w:r>
        <w:rPr>
          <w:rStyle w:val="IntenseEmphasis"/>
        </w:rPr>
        <w:t>Base Classes</w:t>
      </w:r>
    </w:p>
    <w:p w14:paraId="76831A64"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2B4CA4">
          <w:rPr>
            <w:rStyle w:val="IntenseEmphasis"/>
            <w:color w:val="000000"/>
          </w:rPr>
          <w:t>Property</w:t>
        </w:r>
      </w:hyperlink>
    </w:p>
    <w:p w14:paraId="1E9872BB"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01" w:name="_Toc451683820"/>
      <w:r>
        <w:t>Stereotype Synonym</w:t>
      </w:r>
      <w:bookmarkEnd w:id="401"/>
    </w:p>
    <w:p w14:paraId="597621E9" w14:textId="77777777" w:rsidR="002B4CA4" w:rsidRDefault="002B4CA4" w:rsidP="002B4CA4">
      <w:pPr>
        <w:pStyle w:val="BodyText"/>
        <w:rPr>
          <w:color w:val="000000"/>
        </w:rPr>
      </w:pPr>
      <w:r>
        <w:rPr>
          <w:color w:val="000000"/>
        </w:rPr>
        <w:t>Synonym defines an alternate name for the annotated elements of the comment. The alternate name is the body of the comment.</w:t>
      </w:r>
      <w:r>
        <w:rPr>
          <w:color w:val="000000"/>
        </w:rPr>
        <w:br/>
        <w:t>The alternate name will not be the "preferred name" of the element.</w:t>
      </w:r>
    </w:p>
    <w:p w14:paraId="23FFC768" w14:textId="77777777" w:rsidR="002B4CA4" w:rsidRDefault="002B4CA4" w:rsidP="002B4CA4">
      <w:pPr>
        <w:pStyle w:val="BodyText"/>
      </w:pPr>
      <w:r>
        <w:rPr>
          <w:rStyle w:val="IntenseEmphasis"/>
        </w:rPr>
        <w:t>Base Classes</w:t>
      </w:r>
    </w:p>
    <w:p w14:paraId="26919981"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f0cd78257a5f2650a07898e11268debe" w:history="1">
        <w:r w:rsidR="002B4CA4">
          <w:rPr>
            <w:rStyle w:val="IntenseEmphasis"/>
            <w:color w:val="000000"/>
          </w:rPr>
          <w:t>Comment</w:t>
        </w:r>
      </w:hyperlink>
    </w:p>
    <w:p w14:paraId="3ABAB099"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02" w:name="_Toc451683821"/>
      <w:r>
        <w:lastRenderedPageBreak/>
        <w:t>Stereotype Union</w:t>
      </w:r>
      <w:bookmarkEnd w:id="402"/>
    </w:p>
    <w:p w14:paraId="2715A30B" w14:textId="77777777" w:rsidR="002B4CA4" w:rsidRDefault="002B4CA4" w:rsidP="002B4CA4">
      <w:pPr>
        <w:pStyle w:val="BodyText"/>
        <w:rPr>
          <w:color w:val="000000"/>
        </w:rPr>
      </w:pPr>
      <w:r>
        <w:rPr>
          <w:color w:val="000000"/>
        </w:rPr>
        <w:t>A &lt;&lt;Union&gt;&gt; is a class that has an extent (set of instances) which is the complete union of the extents of all types that specialize the Union (Subclasses). Specializing types shall include subtypes and types that realize the union.</w:t>
      </w:r>
      <w:r>
        <w:rPr>
          <w:color w:val="000000"/>
        </w:rPr>
        <w:br/>
      </w:r>
      <w:r>
        <w:rPr>
          <w:color w:val="000000"/>
        </w:rPr>
        <w:br/>
        <w:t>Note: Realizations are included to support unions across external models. UML generalization can not be used across external models due to the ownership of generalization.</w:t>
      </w:r>
      <w:r>
        <w:rPr>
          <w:color w:val="000000"/>
        </w:rPr>
        <w:br/>
      </w:r>
      <w:r>
        <w:rPr>
          <w:color w:val="000000"/>
        </w:rPr>
        <w:br/>
        <w:t>[MathWorld] Given two sets A and B, the union is the set that contains elements or objects that belong to either A or to B or to both.  We write A È B</w:t>
      </w:r>
    </w:p>
    <w:p w14:paraId="041C9F16" w14:textId="77777777" w:rsidR="002B4CA4" w:rsidRDefault="002B4CA4" w:rsidP="002B4CA4">
      <w:pPr>
        <w:pStyle w:val="BodyText"/>
      </w:pPr>
      <w:r>
        <w:rPr>
          <w:rStyle w:val="IntenseEmphasis"/>
        </w:rPr>
        <w:t>Base Classes</w:t>
      </w:r>
    </w:p>
    <w:p w14:paraId="590FCA69"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2B4CA4">
          <w:rPr>
            <w:rStyle w:val="IntenseEmphasis"/>
            <w:color w:val="000000"/>
          </w:rPr>
          <w:t>Classifier</w:t>
        </w:r>
      </w:hyperlink>
    </w:p>
    <w:p w14:paraId="4DD4F98E"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03" w:name="_Toc451683822"/>
      <w:r>
        <w:t>Stereotype Unit Type</w:t>
      </w:r>
      <w:bookmarkEnd w:id="403"/>
    </w:p>
    <w:p w14:paraId="7E76AD80" w14:textId="77777777" w:rsidR="002B4CA4" w:rsidRDefault="002B4CA4" w:rsidP="002B4CA4">
      <w:pPr>
        <w:pStyle w:val="BodyText"/>
        <w:rPr>
          <w:color w:val="000000"/>
        </w:rPr>
      </w:pPr>
      <w:r>
        <w:rPr>
          <w:color w:val="000000"/>
        </w:rPr>
        <w:t xml:space="preserve">A &lt;&lt;Unit Type&gt;&gt; is a type of a quantity value referencing a specific unit. A Unit Type a required type of a property representing a quantity. </w:t>
      </w:r>
      <w:r>
        <w:rPr>
          <w:color w:val="000000"/>
        </w:rPr>
        <w:br/>
      </w:r>
      <w:r>
        <w:rPr>
          <w:color w:val="000000"/>
        </w:rPr>
        <w:br/>
        <w:t>[JCGM 200:2008] A Unit is a real scalar quantity, defined and adopted by convention, with which any other quantity of the same quantity kind can be compared to express the ratio of the two quantities as a number. e.g. Degrees Centigrade, Miles.</w:t>
      </w:r>
      <w:r>
        <w:rPr>
          <w:color w:val="000000"/>
        </w:rPr>
        <w:br/>
      </w:r>
      <w:r>
        <w:rPr>
          <w:color w:val="000000"/>
        </w:rPr>
        <w:br/>
        <w:t>Each unit type represents refinement of a quantity kind using generalization and is thus substitutable for that quantity kind. Typically quantity kinds are used in conceptual models and unit types in physical or logical models.</w:t>
      </w:r>
      <w:r>
        <w:rPr>
          <w:color w:val="000000"/>
        </w:rPr>
        <w:br/>
      </w:r>
      <w:r>
        <w:rPr>
          <w:color w:val="000000"/>
        </w:rPr>
        <w:br/>
        <w:t>Unit types may only subtype quantity kinds and numbers.</w:t>
      </w:r>
      <w:r>
        <w:rPr>
          <w:color w:val="000000"/>
        </w:rPr>
        <w:br/>
      </w:r>
      <w:r>
        <w:rPr>
          <w:color w:val="000000"/>
        </w:rPr>
        <w:br/>
        <w:t>Note that unit types are not units, but the type of quantity values expressed in a common unit as defined in [JCGM 200:2008].</w:t>
      </w:r>
      <w:r>
        <w:rPr>
          <w:color w:val="000000"/>
        </w:rPr>
        <w:br/>
      </w:r>
      <w:r>
        <w:rPr>
          <w:color w:val="000000"/>
        </w:rPr>
        <w:br/>
        <w:t>Each instance of a unit type shares a common unit (as defined by standards) with a reference defined by "external reference" and "external term".</w:t>
      </w:r>
      <w:r>
        <w:rPr>
          <w:color w:val="000000"/>
        </w:rPr>
        <w:br/>
      </w:r>
    </w:p>
    <w:p w14:paraId="29EAFD70" w14:textId="77777777" w:rsidR="002B4CA4" w:rsidRDefault="002B4CA4" w:rsidP="002B4CA4">
      <w:pPr>
        <w:pStyle w:val="BodyText"/>
      </w:pPr>
      <w:r>
        <w:rPr>
          <w:rStyle w:val="IntenseEmphasis"/>
        </w:rPr>
        <w:t>Base Classes</w:t>
      </w:r>
    </w:p>
    <w:p w14:paraId="370987EE"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2B4CA4">
          <w:rPr>
            <w:rStyle w:val="IntenseEmphasis"/>
            <w:color w:val="000000"/>
          </w:rPr>
          <w:t>Classifier</w:t>
        </w:r>
      </w:hyperlink>
    </w:p>
    <w:p w14:paraId="03B091ED" w14:textId="77777777" w:rsidR="002B4CA4" w:rsidRDefault="002B4CA4" w:rsidP="002B4CA4">
      <w:pPr>
        <w:pStyle w:val="BodyText"/>
      </w:pPr>
      <w:r>
        <w:rPr>
          <w:rStyle w:val="IntenseEmphasis"/>
        </w:rPr>
        <w:t>Tag Definitions</w:t>
      </w:r>
    </w:p>
    <w:p w14:paraId="27DAEA1F" w14:textId="77777777" w:rsidR="002B4CA4" w:rsidRDefault="002B4CA4" w:rsidP="002B4CA4">
      <w:pPr>
        <w:pStyle w:val="BodyText2"/>
        <w:ind w:left="720" w:firstLine="0"/>
      </w:pPr>
      <w:r>
        <w:rPr>
          <w:noProof/>
          <w:lang w:bidi="ar-SA"/>
        </w:rPr>
        <w:drawing>
          <wp:inline distT="0" distB="0" distL="0" distR="0" wp14:anchorId="31D7B666" wp14:editId="3B7D3967">
            <wp:extent cx="152400" cy="152400"/>
            <wp:effectExtent l="0" t="0" r="0" b="0"/>
            <wp:docPr id="581"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offset : </w:t>
      </w:r>
      <w:hyperlink w:anchor="_aef4bcae5ebc35dd9653214547b3e3cc" w:history="1">
        <w:r>
          <w:rPr>
            <w:rStyle w:val="IntenseEmphasis"/>
            <w:color w:val="000000"/>
          </w:rPr>
          <w:t>Real</w:t>
        </w:r>
      </w:hyperlink>
    </w:p>
    <w:p w14:paraId="14546382" w14:textId="77777777" w:rsidR="002B4CA4" w:rsidRDefault="002B4CA4" w:rsidP="002B4CA4">
      <w:pPr>
        <w:ind w:left="677" w:firstLine="662"/>
      </w:pPr>
    </w:p>
    <w:p w14:paraId="047A2734" w14:textId="77777777" w:rsidR="002B4CA4" w:rsidRDefault="002B4CA4" w:rsidP="002B4CA4">
      <w:pPr>
        <w:ind w:left="1325"/>
      </w:pPr>
      <w:r>
        <w:t>&lt;offset&gt; is the difference between zero in the unit and zero in the base unit after the ratio is applied to the base unit as defined within the same model.</w:t>
      </w:r>
    </w:p>
    <w:p w14:paraId="5D3EB979" w14:textId="77777777" w:rsidR="002B4CA4" w:rsidRDefault="002B4CA4" w:rsidP="002B4CA4">
      <w:pPr>
        <w:ind w:left="677" w:firstLine="662"/>
      </w:pPr>
    </w:p>
    <w:p w14:paraId="4A5E5104" w14:textId="77777777" w:rsidR="002B4CA4" w:rsidRDefault="002B4CA4" w:rsidP="002B4CA4">
      <w:pPr>
        <w:pStyle w:val="BodyText2"/>
        <w:ind w:left="720" w:firstLine="0"/>
      </w:pPr>
      <w:r>
        <w:rPr>
          <w:noProof/>
          <w:lang w:bidi="ar-SA"/>
        </w:rPr>
        <w:drawing>
          <wp:inline distT="0" distB="0" distL="0" distR="0" wp14:anchorId="4E0FEFCC" wp14:editId="546F349B">
            <wp:extent cx="152400" cy="152400"/>
            <wp:effectExtent l="0" t="0" r="0" b="0"/>
            <wp:docPr id="582"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ratio : </w:t>
      </w:r>
      <w:hyperlink w:anchor="_aef4bcae5ebc35dd9653214547b3e3cc" w:history="1">
        <w:r>
          <w:rPr>
            <w:rStyle w:val="IntenseEmphasis"/>
            <w:color w:val="000000"/>
          </w:rPr>
          <w:t>Real</w:t>
        </w:r>
      </w:hyperlink>
    </w:p>
    <w:p w14:paraId="1F56DC2C" w14:textId="77777777" w:rsidR="002B4CA4" w:rsidRDefault="002B4CA4" w:rsidP="002B4CA4">
      <w:pPr>
        <w:ind w:left="677" w:firstLine="662"/>
      </w:pPr>
    </w:p>
    <w:p w14:paraId="62495607" w14:textId="77777777" w:rsidR="002B4CA4" w:rsidRDefault="002B4CA4" w:rsidP="002B4CA4">
      <w:pPr>
        <w:ind w:left="1325"/>
      </w:pPr>
      <w:r>
        <w:t>&lt;ration&gt; is the multiplier by which to multiply the unit to convert to the base unit as defined within the same model.</w:t>
      </w:r>
    </w:p>
    <w:p w14:paraId="327646C6" w14:textId="77777777" w:rsidR="002B4CA4" w:rsidRDefault="002B4CA4" w:rsidP="002B4CA4">
      <w:pPr>
        <w:ind w:left="677" w:firstLine="662"/>
      </w:pPr>
    </w:p>
    <w:p w14:paraId="7E85F9E9" w14:textId="77777777" w:rsidR="002B4CA4" w:rsidRDefault="002B4CA4" w:rsidP="002B4CA4">
      <w:pPr>
        <w:pStyle w:val="BodyText2"/>
        <w:ind w:left="720" w:firstLine="0"/>
      </w:pPr>
      <w:r>
        <w:rPr>
          <w:noProof/>
          <w:lang w:bidi="ar-SA"/>
        </w:rPr>
        <w:drawing>
          <wp:inline distT="0" distB="0" distL="0" distR="0" wp14:anchorId="494213CC" wp14:editId="06FE4BC2">
            <wp:extent cx="152400" cy="152400"/>
            <wp:effectExtent l="0" t="0" r="0" b="0"/>
            <wp:docPr id="583"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symbol : </w:t>
      </w:r>
      <w:hyperlink w:anchor="_e8a6ce315d976318da3ab784a645ea44" w:history="1">
        <w:r>
          <w:rPr>
            <w:rStyle w:val="IntenseEmphasis"/>
            <w:color w:val="000000"/>
          </w:rPr>
          <w:t>String</w:t>
        </w:r>
      </w:hyperlink>
    </w:p>
    <w:p w14:paraId="74D153A1" w14:textId="77777777" w:rsidR="002B4CA4" w:rsidRDefault="002B4CA4" w:rsidP="002B4CA4">
      <w:pPr>
        <w:ind w:left="677" w:firstLine="662"/>
      </w:pPr>
    </w:p>
    <w:p w14:paraId="1D824E96" w14:textId="77777777" w:rsidR="002B4CA4" w:rsidRDefault="002B4CA4" w:rsidP="002B4CA4">
      <w:pPr>
        <w:ind w:left="1325"/>
      </w:pPr>
      <w:r>
        <w:t>&lt;symbol&gt; is the accepted symbol for a unit. e.g. "g" for "Gram".</w:t>
      </w:r>
    </w:p>
    <w:p w14:paraId="2B0D9727" w14:textId="77777777" w:rsidR="002B4CA4" w:rsidRDefault="002B4CA4" w:rsidP="002B4CA4">
      <w:pPr>
        <w:ind w:left="677" w:firstLine="662"/>
      </w:pPr>
    </w:p>
    <w:p w14:paraId="436C71A9" w14:textId="77777777" w:rsidR="002B4CA4" w:rsidRDefault="002B4CA4" w:rsidP="002B4CA4">
      <w:pPr>
        <w:pStyle w:val="BodyText"/>
      </w:pPr>
      <w:r>
        <w:rPr>
          <w:rStyle w:val="IntenseEmphasis"/>
        </w:rPr>
        <w:t>Direct Supertypes</w:t>
      </w:r>
    </w:p>
    <w:p w14:paraId="3251269A"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57d5acead118af36f52c313850902bc4" w:history="1">
        <w:r w:rsidR="002B4CA4">
          <w:rPr>
            <w:rStyle w:val="IntenseEmphasis"/>
            <w:color w:val="000000"/>
          </w:rPr>
          <w:t>External Reference</w:t>
        </w:r>
      </w:hyperlink>
    </w:p>
    <w:p w14:paraId="6E42C359"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66c012755132097a23386c38f992f6b2" w:history="1">
        <w:r w:rsidR="002B4CA4">
          <w:rPr>
            <w:rStyle w:val="IntenseEmphasis"/>
            <w:color w:val="000000"/>
          </w:rPr>
          <w:t>Value Type</w:t>
        </w:r>
      </w:hyperlink>
    </w:p>
    <w:p w14:paraId="124D32A2"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04" w:name="_Toc451683823"/>
      <w:r>
        <w:t>Stereotype Value Type</w:t>
      </w:r>
      <w:bookmarkEnd w:id="404"/>
    </w:p>
    <w:p w14:paraId="369C29B9" w14:textId="77777777" w:rsidR="002B4CA4" w:rsidRDefault="002B4CA4" w:rsidP="002B4CA4">
      <w:pPr>
        <w:pStyle w:val="BodyText"/>
        <w:rPr>
          <w:color w:val="000000"/>
        </w:rPr>
      </w:pPr>
      <w:r>
        <w:rPr>
          <w:color w:val="000000"/>
        </w:rPr>
        <w:t>A &lt;&lt;Value Type&gt;&gt; is a type representing an atomic unit of information without independent identity. Values include numbers, strings and enumerations. In some cases values may have internal structure.</w:t>
      </w:r>
      <w:r>
        <w:rPr>
          <w:color w:val="000000"/>
        </w:rPr>
        <w:br/>
      </w:r>
      <w:r>
        <w:rPr>
          <w:color w:val="000000"/>
        </w:rPr>
        <w:br/>
        <w:t>Quantity kinds and units are also values. Values may stereotype any classifier. UML Data types, including primitives and enumerations, are implicitly values.</w:t>
      </w:r>
    </w:p>
    <w:p w14:paraId="1FF972E1" w14:textId="77777777" w:rsidR="002B4CA4" w:rsidRDefault="002B4CA4" w:rsidP="002B4CA4">
      <w:pPr>
        <w:pStyle w:val="BodyText"/>
      </w:pPr>
      <w:r>
        <w:rPr>
          <w:rStyle w:val="IntenseEmphasis"/>
        </w:rPr>
        <w:t>Base Classes</w:t>
      </w:r>
    </w:p>
    <w:p w14:paraId="3FB8DEF4"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2B4CA4">
          <w:rPr>
            <w:rStyle w:val="IntenseEmphasis"/>
            <w:color w:val="000000"/>
          </w:rPr>
          <w:t>Classifier</w:t>
        </w:r>
      </w:hyperlink>
    </w:p>
    <w:p w14:paraId="324E1FD7" w14:textId="77777777" w:rsidR="002B4CA4" w:rsidRDefault="002B4CA4" w:rsidP="002B4CA4">
      <w:pPr>
        <w:pStyle w:val="BodyText"/>
      </w:pPr>
      <w:r>
        <w:br w:type="page"/>
      </w:r>
    </w:p>
    <w:p w14:paraId="7A2855D7" w14:textId="77777777" w:rsidR="002B4CA4" w:rsidRDefault="002B4CA4" w:rsidP="002B4CA4"/>
    <w:p w14:paraId="78721808" w14:textId="6F6CBBAA" w:rsidR="000C09CE" w:rsidRDefault="000C09CE" w:rsidP="000C09CE">
      <w:pPr>
        <w:pStyle w:val="Heading2"/>
      </w:pPr>
      <w:bookmarkStart w:id="405" w:name="_Toc434831764"/>
      <w:bookmarkStart w:id="406" w:name="_Toc409726580"/>
      <w:bookmarkStart w:id="407" w:name="_Toc451683824"/>
      <w:bookmarkEnd w:id="354"/>
      <w:bookmarkEnd w:id="375"/>
      <w:bookmarkEnd w:id="376"/>
      <w:r>
        <w:t xml:space="preserve">UML Profile – </w:t>
      </w:r>
      <w:r w:rsidR="009F3708">
        <w:t xml:space="preserve">SIMF </w:t>
      </w:r>
      <w:r>
        <w:t xml:space="preserve">Rules &amp; Model Mapping </w:t>
      </w:r>
      <w:bookmarkEnd w:id="405"/>
      <w:r w:rsidR="00336034">
        <w:t>Semantics</w:t>
      </w:r>
      <w:bookmarkEnd w:id="407"/>
    </w:p>
    <w:p w14:paraId="4C10DFB8" w14:textId="3BCD5413" w:rsidR="000C09CE" w:rsidRDefault="000C09CE" w:rsidP="000C09CE">
      <w:pPr>
        <w:pStyle w:val="BodyText"/>
      </w:pPr>
      <w:r>
        <w:t xml:space="preserve">Rules provide a general framework for stating the consistency of and between </w:t>
      </w:r>
      <w:r w:rsidR="009F3708">
        <w:t xml:space="preserve">SIMF </w:t>
      </w:r>
      <w:r w:rsidR="00283921">
        <w:t xml:space="preserve">models and </w:t>
      </w:r>
      <w:r w:rsidR="009F3708">
        <w:t>elements. T</w:t>
      </w:r>
      <w:r>
        <w:t xml:space="preserve">he primary use of consistency rules is for mappings between data models and conceptual models however a &lt;&lt;Rule&gt;&gt; may be used to assert consistency within a model, for example to represent </w:t>
      </w:r>
      <w:r w:rsidR="009F3708">
        <w:t>generic assertions such as “all birds have feathers”.</w:t>
      </w:r>
      <w:r w:rsidR="00EB1CC8">
        <w:t xml:space="preserve"> Rules are declarative in nature and intended to be implemented with a rules engine.</w:t>
      </w:r>
    </w:p>
    <w:p w14:paraId="3E637694" w14:textId="77777777" w:rsidR="000C09CE" w:rsidRDefault="009F3708" w:rsidP="000C09CE">
      <w:pPr>
        <w:pStyle w:val="BodyText"/>
      </w:pPr>
      <w:r>
        <w:t>Mapping rules</w:t>
      </w:r>
      <w:r w:rsidR="000C09CE">
        <w:t xml:space="preserve"> define how a particular data model or schema &lt;&lt;</w:t>
      </w:r>
      <w:r w:rsidR="000C09CE">
        <w:rPr>
          <w:i/>
        </w:rPr>
        <w:t>R</w:t>
      </w:r>
      <w:r w:rsidR="000C09CE" w:rsidRPr="000173D0">
        <w:rPr>
          <w:i/>
        </w:rPr>
        <w:t>epresents</w:t>
      </w:r>
      <w:r w:rsidR="000C09CE">
        <w:rPr>
          <w:i/>
        </w:rPr>
        <w:t>&gt;&gt;</w:t>
      </w:r>
      <w:r w:rsidR="000C09CE">
        <w:t xml:space="preserve"> information about the concepts defined in conceptual models. This facilitates an “n-way” mapping of information represented using different data models. Since conceptual models are not data models they do not have any particular representation for “data instances” of that model. Instances of a conceptual model would be the real things in the real world. The real-world concepts are the “pivot points” between the data representations. Of course implementations may automate data models that correspond closely to the conceptual model, but that is outside of this specification.</w:t>
      </w:r>
    </w:p>
    <w:p w14:paraId="08C8D25A" w14:textId="77777777" w:rsidR="000C09CE" w:rsidRDefault="000C09CE" w:rsidP="000C09CE">
      <w:pPr>
        <w:pStyle w:val="BodyText"/>
      </w:pPr>
      <w:r>
        <w:t>Due to the various ways to represent information, mappings can become complex. The UML representation of mappings simplifies these mappings and much as possible. Note that details of the mapping relations are defined in the profile specification.</w:t>
      </w:r>
    </w:p>
    <w:p w14:paraId="43208462" w14:textId="755030AD" w:rsidR="00F1118C" w:rsidRDefault="00E9331B" w:rsidP="000C09CE">
      <w:pPr>
        <w:pStyle w:val="Heading3"/>
      </w:pPr>
      <w:bookmarkStart w:id="408" w:name="_Toc434831765"/>
      <w:bookmarkStart w:id="409" w:name="_Toc451683825"/>
      <w:r>
        <w:t>Structure of Rule</w:t>
      </w:r>
      <w:r w:rsidR="00F1118C">
        <w:t xml:space="preserve"> Specifications</w:t>
      </w:r>
      <w:bookmarkEnd w:id="409"/>
    </w:p>
    <w:p w14:paraId="07DD0542" w14:textId="77777777" w:rsidR="002A7D5A" w:rsidRDefault="00F1118C" w:rsidP="002A7D5A">
      <w:pPr>
        <w:pStyle w:val="BodyText"/>
        <w:keepNext/>
        <w:jc w:val="center"/>
      </w:pPr>
      <w:r>
        <w:rPr>
          <w:noProof/>
        </w:rPr>
        <w:drawing>
          <wp:inline distT="0" distB="0" distL="0" distR="0" wp14:anchorId="0A7AB326" wp14:editId="67A717F0">
            <wp:extent cx="5422900" cy="1345631"/>
            <wp:effectExtent l="0" t="0" r="6350" b="6985"/>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36056" cy="1373709"/>
                    </a:xfrm>
                    <a:prstGeom prst="rect">
                      <a:avLst/>
                    </a:prstGeom>
                    <a:noFill/>
                  </pic:spPr>
                </pic:pic>
              </a:graphicData>
            </a:graphic>
          </wp:inline>
        </w:drawing>
      </w:r>
    </w:p>
    <w:p w14:paraId="47B40AB6" w14:textId="5C2EDEA4" w:rsidR="00F1118C" w:rsidRDefault="002A7D5A" w:rsidP="002A7D5A">
      <w:pPr>
        <w:pStyle w:val="Caption"/>
        <w:jc w:val="center"/>
      </w:pPr>
      <w:r>
        <w:t xml:space="preserve">Figure </w:t>
      </w:r>
      <w:fldSimple w:instr=" SEQ Figure \* ARABIC ">
        <w:r w:rsidR="00EB5376">
          <w:rPr>
            <w:noProof/>
          </w:rPr>
          <w:t>24</w:t>
        </w:r>
      </w:fldSimple>
      <w:r>
        <w:t>. Structure of Rule Specifications</w:t>
      </w:r>
    </w:p>
    <w:p w14:paraId="2222D96B" w14:textId="509B719F" w:rsidR="00F1118C" w:rsidRDefault="00F1118C" w:rsidP="00F1118C">
      <w:pPr>
        <w:pStyle w:val="BodyText"/>
      </w:pPr>
      <w:r>
        <w:t xml:space="preserve">There is an expected structure for defining rules. This normally starts with a &lt;&lt;Rule Model&gt;&gt; package that contains other rules. Note that any “namespace” can contain rules, including classes. </w:t>
      </w:r>
      <w:r w:rsidR="000D456E">
        <w:t>By default, r</w:t>
      </w:r>
      <w:r>
        <w:t xml:space="preserve">ules will hold within the namespace they are defined in </w:t>
      </w:r>
      <w:r w:rsidR="000D456E">
        <w:t>but another namespace may be specified by setting the &lt;holds within&gt; tag of a rule.</w:t>
      </w:r>
      <w:r>
        <w:t xml:space="preserve"> </w:t>
      </w:r>
      <w:r w:rsidR="006D18C3">
        <w:t xml:space="preserve">Packages stereotyped as </w:t>
      </w:r>
      <w:r>
        <w:t>&lt;&lt;Rule Model&gt;&gt; are considered to hold universally</w:t>
      </w:r>
      <w:r w:rsidR="006D18C3">
        <w:t xml:space="preserve"> within any model in which they are included</w:t>
      </w:r>
      <w:r>
        <w:t>. Within a rule context, such as a &lt;&lt;Rule Model&gt;&gt; there may be generic rules marked as &lt;&lt;Rule&gt;&gt;, &lt;&lt;Represents&gt;&gt; rules or &lt;&lt;Mapping Rule&gt;&gt;s.</w:t>
      </w:r>
    </w:p>
    <w:p w14:paraId="75B32F90" w14:textId="37698606" w:rsidR="00E9331B" w:rsidRDefault="00E9331B" w:rsidP="00F1118C">
      <w:pPr>
        <w:pStyle w:val="BodyText"/>
      </w:pPr>
      <w:r>
        <w:t>&lt;&lt;Rule&gt;&gt;s and &lt;&lt;Mapping Ru</w:t>
      </w:r>
      <w:r w:rsidR="00D14C5E">
        <w:t>le&gt;&gt;s contain &lt;&lt;Pattern Element</w:t>
      </w:r>
      <w:r>
        <w:t>&gt;&gt;</w:t>
      </w:r>
      <w:r w:rsidR="00D14C5E">
        <w:t>s</w:t>
      </w:r>
      <w:r>
        <w:t xml:space="preserve"> that define the pattern of the rule. Pattern elements can be UML “Parts” (which are properties), connectors and connector ends. There are various stereotypes for pattern elements to further define their effect on the pattern.  A &lt;&lt;Mapping Rule&gt;&gt; may also contain &lt;&lt;Map Rules&gt;&gt; which specify how different pattern elements may represent the same facts.</w:t>
      </w:r>
      <w:r w:rsidR="00EB1CC8">
        <w:t xml:space="preserve"> Mapping rules are bi-directional and can may changes between “either side” of the mapping.</w:t>
      </w:r>
    </w:p>
    <w:p w14:paraId="30E1C5EE" w14:textId="075E4BB0" w:rsidR="00FD4063" w:rsidRPr="00F1118C" w:rsidRDefault="00FD4063" w:rsidP="00F1118C">
      <w:pPr>
        <w:pStyle w:val="BodyText"/>
      </w:pPr>
      <w:r>
        <w:t xml:space="preserve">The difference between a &lt;&lt;Rule&gt;&gt; and a &lt;&lt;Mapping Rule&gt;&gt; is that a &lt;&lt;Rule&gt;&gt; simply states something that must </w:t>
      </w:r>
      <w:r w:rsidR="009D1519">
        <w:t>hold (be true) within</w:t>
      </w:r>
      <w:r>
        <w:t xml:space="preserve"> a model. For example, that fish can swim. A &lt;&lt;Mapping Rule&gt;&gt; creates a correspondence between different representations of the same facts</w:t>
      </w:r>
      <w:r w:rsidR="00267D77">
        <w:t xml:space="preserve"> using &lt;&lt;Map&gt;&gt; rules</w:t>
      </w:r>
      <w:bookmarkStart w:id="410" w:name="_GoBack"/>
      <w:bookmarkEnd w:id="410"/>
      <w:r>
        <w:t>.</w:t>
      </w:r>
    </w:p>
    <w:p w14:paraId="1B3A7E38" w14:textId="460EDC26" w:rsidR="009F3708" w:rsidRDefault="009F3708" w:rsidP="000C09CE">
      <w:pPr>
        <w:pStyle w:val="Heading3"/>
      </w:pPr>
      <w:bookmarkStart w:id="411" w:name="_Toc451683826"/>
      <w:r>
        <w:t>Rule Model</w:t>
      </w:r>
      <w:bookmarkEnd w:id="411"/>
    </w:p>
    <w:p w14:paraId="2E08F4AD" w14:textId="77777777" w:rsidR="009F3708" w:rsidRDefault="009F3708" w:rsidP="009F3708">
      <w:pPr>
        <w:pStyle w:val="BodyText"/>
      </w:pPr>
      <w:r>
        <w:t>&lt;&lt;Rule model&gt;&gt; is a stereotype of a package to indicate that the contents should be asserted and validated as rules.</w:t>
      </w:r>
    </w:p>
    <w:p w14:paraId="289F4B85" w14:textId="77777777" w:rsidR="008B0607" w:rsidRDefault="009F3708" w:rsidP="008B0607">
      <w:pPr>
        <w:pStyle w:val="BodyText"/>
        <w:keepNext/>
        <w:jc w:val="center"/>
      </w:pPr>
      <w:r>
        <w:rPr>
          <w:noProof/>
        </w:rPr>
        <w:lastRenderedPageBreak/>
        <w:drawing>
          <wp:inline distT="0" distB="0" distL="0" distR="0" wp14:anchorId="64AD125D" wp14:editId="5EA65F29">
            <wp:extent cx="1615440" cy="595554"/>
            <wp:effectExtent l="0" t="0" r="381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623561" cy="598548"/>
                    </a:xfrm>
                    <a:prstGeom prst="rect">
                      <a:avLst/>
                    </a:prstGeom>
                  </pic:spPr>
                </pic:pic>
              </a:graphicData>
            </a:graphic>
          </wp:inline>
        </w:drawing>
      </w:r>
    </w:p>
    <w:p w14:paraId="0220E96A" w14:textId="4A4E05C2" w:rsidR="009F3708" w:rsidRDefault="008B0607" w:rsidP="008B0607">
      <w:pPr>
        <w:pStyle w:val="Caption"/>
        <w:jc w:val="center"/>
      </w:pPr>
      <w:r>
        <w:t xml:space="preserve">Figure </w:t>
      </w:r>
      <w:fldSimple w:instr=" SEQ Figure \* ARABIC ">
        <w:r w:rsidR="00EB5376">
          <w:rPr>
            <w:noProof/>
          </w:rPr>
          <w:t>25</w:t>
        </w:r>
      </w:fldSimple>
      <w:r>
        <w:t xml:space="preserve"> Example Rule Model</w:t>
      </w:r>
    </w:p>
    <w:p w14:paraId="43A72E8C" w14:textId="5F343279" w:rsidR="008B0607" w:rsidRPr="009F3708" w:rsidRDefault="008B0607" w:rsidP="009F3708">
      <w:pPr>
        <w:pStyle w:val="BodyText"/>
      </w:pPr>
      <w:r>
        <w:t>The package SIMFProfil</w:t>
      </w:r>
      <w:r w:rsidR="001F7F55">
        <w:t>eToModelMapping is a rule model and will hold within any model in which it is included.</w:t>
      </w:r>
    </w:p>
    <w:p w14:paraId="7FB17CB0" w14:textId="77777777" w:rsidR="000C09CE" w:rsidRDefault="000C09CE" w:rsidP="000C09CE">
      <w:pPr>
        <w:pStyle w:val="Heading3"/>
      </w:pPr>
      <w:bookmarkStart w:id="412" w:name="_Toc451683827"/>
      <w:r>
        <w:t>Representations</w:t>
      </w:r>
      <w:bookmarkEnd w:id="408"/>
      <w:bookmarkEnd w:id="412"/>
    </w:p>
    <w:p w14:paraId="570955E3" w14:textId="77777777" w:rsidR="000C09CE" w:rsidRDefault="000C09CE" w:rsidP="000C09CE">
      <w:pPr>
        <w:pStyle w:val="BodyText"/>
      </w:pPr>
      <w:r>
        <w:t xml:space="preserve">The foundation of mapping is the &lt;&lt;Represents&gt;&gt; dependency between classes. Represents says that a particular type found in a </w:t>
      </w:r>
      <w:r w:rsidR="009F3708">
        <w:t>logical or physical</w:t>
      </w:r>
      <w:r>
        <w:t xml:space="preserve"> model represents information about a concept in a conceptual model.</w:t>
      </w:r>
      <w:r w:rsidR="009F3708">
        <w:t xml:space="preserve"> By </w:t>
      </w:r>
      <w:r w:rsidR="00F72738">
        <w:t>default,</w:t>
      </w:r>
      <w:r w:rsidR="009F3708">
        <w:t xml:space="preserve"> &lt;&lt;Represents&gt;&gt; does not implement </w:t>
      </w:r>
      <w:r w:rsidR="00283921">
        <w:t>a</w:t>
      </w:r>
      <w:r w:rsidR="009F3708">
        <w:t xml:space="preserve"> mapping, it defines what elements can be mapped and thus restricts mappings. For simple “one-one” mappings there is an option</w:t>
      </w:r>
      <w:r w:rsidR="00F72738">
        <w:t>al tag</w:t>
      </w:r>
      <w:r w:rsidR="009F3708">
        <w:t xml:space="preserve"> for &lt;&lt;Represents&gt;&gt; to &lt;&lt;map-all&gt;&gt; known instances of one type to another.</w:t>
      </w:r>
    </w:p>
    <w:p w14:paraId="1C30B950" w14:textId="77777777" w:rsidR="000C09CE" w:rsidRPr="00DB63DD" w:rsidRDefault="000C09CE" w:rsidP="000C09CE">
      <w:pPr>
        <w:pStyle w:val="BodyText"/>
        <w:rPr>
          <w:rStyle w:val="IntenseEmphasis"/>
        </w:rPr>
      </w:pPr>
      <w:r w:rsidRPr="00DB63DD">
        <w:rPr>
          <w:rStyle w:val="IntenseEmphasis"/>
        </w:rPr>
        <w:t>Example</w:t>
      </w:r>
    </w:p>
    <w:p w14:paraId="1441EF5B" w14:textId="77777777" w:rsidR="000C09CE" w:rsidRDefault="000C09CE" w:rsidP="000C09CE">
      <w:pPr>
        <w:pStyle w:val="BodyText"/>
        <w:keepNext/>
        <w:jc w:val="center"/>
      </w:pPr>
      <w:r>
        <w:rPr>
          <w:noProof/>
        </w:rPr>
        <w:drawing>
          <wp:inline distT="0" distB="0" distL="0" distR="0" wp14:anchorId="2F9D9EE2" wp14:editId="4CE508A9">
            <wp:extent cx="4448175" cy="1790700"/>
            <wp:effectExtent l="0" t="0" r="9525"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48175" cy="1790700"/>
                    </a:xfrm>
                    <a:prstGeom prst="rect">
                      <a:avLst/>
                    </a:prstGeom>
                    <a:noFill/>
                    <a:ln>
                      <a:noFill/>
                    </a:ln>
                  </pic:spPr>
                </pic:pic>
              </a:graphicData>
            </a:graphic>
          </wp:inline>
        </w:drawing>
      </w:r>
    </w:p>
    <w:p w14:paraId="40883FDD" w14:textId="20E14194" w:rsidR="000C09CE" w:rsidRPr="00450829" w:rsidRDefault="000C09CE" w:rsidP="000C09CE">
      <w:pPr>
        <w:pStyle w:val="Caption"/>
        <w:jc w:val="center"/>
      </w:pPr>
      <w:r>
        <w:t xml:space="preserve">Figure </w:t>
      </w:r>
      <w:fldSimple w:instr=" SEQ Figure \* ARABIC ">
        <w:r w:rsidR="00EB5376">
          <w:rPr>
            <w:noProof/>
          </w:rPr>
          <w:t>26</w:t>
        </w:r>
      </w:fldSimple>
      <w:r>
        <w:t xml:space="preserve"> Activity Mapping Summary Example</w:t>
      </w:r>
    </w:p>
    <w:p w14:paraId="4606D7E7" w14:textId="77777777" w:rsidR="000C09CE" w:rsidRDefault="000C09CE" w:rsidP="000C09CE">
      <w:pPr>
        <w:pStyle w:val="BodyText"/>
      </w:pPr>
      <w:r>
        <w:t>The above example shows that an “ActivityType” from NIEM-Core represents an Occurrence as defined in the threat/risk conceptual model. By convention we show the represents dependency as a green dashed arrow and do not explicitly show the represents stereotype. Representations provide the highest level of mapping. Th</w:t>
      </w:r>
      <w:r w:rsidR="00283921">
        <w:t>is</w:t>
      </w:r>
      <w:r>
        <w:t xml:space="preserve"> diagram also shows that that there is a more detailed activity map rule which will map the properties and relationships between these types.</w:t>
      </w:r>
    </w:p>
    <w:p w14:paraId="0F9591DC" w14:textId="77777777" w:rsidR="000C09CE" w:rsidRDefault="000C09CE" w:rsidP="000C09CE">
      <w:pPr>
        <w:pStyle w:val="BodyText"/>
      </w:pPr>
      <w:r>
        <w:t xml:space="preserve">What this means is that </w:t>
      </w:r>
      <w:r w:rsidRPr="008D3EE3">
        <w:rPr>
          <w:i/>
        </w:rPr>
        <w:t>some</w:t>
      </w:r>
      <w:r>
        <w:t xml:space="preserve"> ActivityType instances represent </w:t>
      </w:r>
      <w:r w:rsidRPr="006627DE">
        <w:rPr>
          <w:i/>
        </w:rPr>
        <w:t>some</w:t>
      </w:r>
      <w:r>
        <w:t xml:space="preserve"> information about occurrences in “real world”</w:t>
      </w:r>
      <w:r w:rsidR="00283921">
        <w:t xml:space="preserve"> activities</w:t>
      </w:r>
      <w:r>
        <w:t xml:space="preserve">. This also implies that relationships </w:t>
      </w:r>
      <w:r w:rsidR="00283921">
        <w:t>involving</w:t>
      </w:r>
      <w:r>
        <w:t xml:space="preserve"> an occurrence can be validly mapped to relationships </w:t>
      </w:r>
      <w:r w:rsidR="00283921">
        <w:t>involving</w:t>
      </w:r>
      <w:r>
        <w:t xml:space="preserve"> an activity and that properties of an occurrence can validly be mapped to properties of an activity,</w:t>
      </w:r>
      <w:r w:rsidR="00283921">
        <w:t>;</w:t>
      </w:r>
      <w:r>
        <w:t xml:space="preserve"> &lt;&lt;Represents&gt;&gt; relations provide type-safety for mappings. </w:t>
      </w:r>
    </w:p>
    <w:p w14:paraId="78096FB2" w14:textId="77777777" w:rsidR="000C09CE" w:rsidRDefault="000C09CE" w:rsidP="000C09CE">
      <w:pPr>
        <w:pStyle w:val="BodyText"/>
      </w:pPr>
      <w:r>
        <w:t xml:space="preserve">What this does </w:t>
      </w:r>
      <w:r w:rsidRPr="006627DE">
        <w:rPr>
          <w:u w:val="single"/>
        </w:rPr>
        <w:t>not say</w:t>
      </w:r>
      <w:r>
        <w:t xml:space="preserve"> is that ActivityType and Occurrence are equivalent and can necessarily be mapped 1..1. How they are mapped </w:t>
      </w:r>
      <w:r w:rsidR="00F72738">
        <w:t>is</w:t>
      </w:r>
      <w:r>
        <w:t xml:space="preserve"> detailed in mapping rules. </w:t>
      </w:r>
      <w:r w:rsidR="009F3708">
        <w:t>However, if the &lt;map-all&gt; tag of &lt;&lt;Represents&gt;&gt; is set true</w:t>
      </w:r>
      <w:r>
        <w:t xml:space="preserve"> then ActivityType and Occurrence will be mapped 1..1, bidirectionally (mapping of types and properties is considered independent, each property must also be mapped).</w:t>
      </w:r>
      <w:r w:rsidR="00283921">
        <w:t xml:space="preserve"> Note that &lt;map-all&gt; implies nothing about the properties and relationships, only the mapped types (each type, property and relationship is an independent concept that is mapped insependently).</w:t>
      </w:r>
    </w:p>
    <w:p w14:paraId="1D0F0A82" w14:textId="77777777" w:rsidR="009F3708" w:rsidRDefault="009F3708" w:rsidP="009F3708">
      <w:pPr>
        <w:pStyle w:val="BodyText"/>
        <w:keepNext/>
        <w:jc w:val="center"/>
      </w:pPr>
      <w:r>
        <w:rPr>
          <w:noProof/>
        </w:rPr>
        <w:drawing>
          <wp:inline distT="0" distB="0" distL="0" distR="0" wp14:anchorId="098A1CF4" wp14:editId="12858327">
            <wp:extent cx="4229100" cy="568075"/>
            <wp:effectExtent l="0" t="0" r="0" b="381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64992" cy="572896"/>
                    </a:xfrm>
                    <a:prstGeom prst="rect">
                      <a:avLst/>
                    </a:prstGeom>
                  </pic:spPr>
                </pic:pic>
              </a:graphicData>
            </a:graphic>
          </wp:inline>
        </w:drawing>
      </w:r>
    </w:p>
    <w:p w14:paraId="6512E707" w14:textId="31314199" w:rsidR="009F3708" w:rsidRDefault="009F3708" w:rsidP="009F3708">
      <w:pPr>
        <w:pStyle w:val="Caption"/>
        <w:jc w:val="center"/>
      </w:pPr>
      <w:bookmarkStart w:id="413" w:name="_Ref451681601"/>
      <w:r>
        <w:t xml:space="preserve">Figure </w:t>
      </w:r>
      <w:fldSimple w:instr=" SEQ Figure \* ARABIC ">
        <w:r w:rsidR="00EB5376">
          <w:rPr>
            <w:noProof/>
          </w:rPr>
          <w:t>27</w:t>
        </w:r>
      </w:fldSimple>
      <w:bookmarkEnd w:id="413"/>
      <w:r>
        <w:t xml:space="preserve"> {map all} Example</w:t>
      </w:r>
    </w:p>
    <w:p w14:paraId="2135F487" w14:textId="10A5864F" w:rsidR="009F3708" w:rsidRPr="009F3708" w:rsidRDefault="009F3708" w:rsidP="009F3708">
      <w:pPr>
        <w:pStyle w:val="Caption"/>
        <w:rPr>
          <w:b w:val="0"/>
        </w:rPr>
      </w:pPr>
      <w:r w:rsidRPr="009F3708">
        <w:rPr>
          <w:b w:val="0"/>
        </w:rPr>
        <w:t>In</w:t>
      </w:r>
      <w:r w:rsidR="00F1048B">
        <w:rPr>
          <w:b w:val="0"/>
        </w:rPr>
        <w:t xml:space="preserve"> </w:t>
      </w:r>
      <w:r w:rsidR="00F1048B">
        <w:rPr>
          <w:b w:val="0"/>
        </w:rPr>
        <w:fldChar w:fldCharType="begin"/>
      </w:r>
      <w:r w:rsidR="00F1048B">
        <w:rPr>
          <w:b w:val="0"/>
        </w:rPr>
        <w:instrText xml:space="preserve"> REF _Ref451681601 \h </w:instrText>
      </w:r>
      <w:r w:rsidR="00F1048B">
        <w:rPr>
          <w:b w:val="0"/>
        </w:rPr>
      </w:r>
      <w:r w:rsidR="00F1048B">
        <w:rPr>
          <w:b w:val="0"/>
        </w:rPr>
        <w:fldChar w:fldCharType="separate"/>
      </w:r>
      <w:r w:rsidR="00F1048B">
        <w:t xml:space="preserve">Figure </w:t>
      </w:r>
      <w:r w:rsidR="00F1048B">
        <w:rPr>
          <w:noProof/>
        </w:rPr>
        <w:t>27</w:t>
      </w:r>
      <w:r w:rsidR="00F1048B">
        <w:rPr>
          <w:b w:val="0"/>
        </w:rPr>
        <w:fldChar w:fldCharType="end"/>
      </w:r>
      <w:r w:rsidRPr="009F3708">
        <w:rPr>
          <w:b w:val="0"/>
        </w:rPr>
        <w:t xml:space="preserve"> all UML classes stereotyped as &lt;&lt;Role&gt;&gt; will be mapped to the Role class in the SIMF model.</w:t>
      </w:r>
    </w:p>
    <w:p w14:paraId="2DF2919F" w14:textId="77777777" w:rsidR="000C09CE" w:rsidRDefault="000C09CE" w:rsidP="000C09CE">
      <w:pPr>
        <w:pStyle w:val="Heading3"/>
      </w:pPr>
      <w:bookmarkStart w:id="414" w:name="_Toc434831766"/>
      <w:bookmarkStart w:id="415" w:name="_Toc451683828"/>
      <w:r>
        <w:lastRenderedPageBreak/>
        <w:t>Mapping Rules</w:t>
      </w:r>
      <w:bookmarkEnd w:id="414"/>
      <w:bookmarkEnd w:id="415"/>
    </w:p>
    <w:p w14:paraId="4DC94B8A" w14:textId="342D2ACA" w:rsidR="000C09CE" w:rsidRDefault="000C09CE" w:rsidP="000C09CE">
      <w:pPr>
        <w:pStyle w:val="BodyText"/>
      </w:pPr>
      <w:r>
        <w:t xml:space="preserve">The detail of mappings happens in </w:t>
      </w:r>
      <w:r w:rsidR="00F72738">
        <w:t>classifiers stereotyped as</w:t>
      </w:r>
      <w:r>
        <w:t xml:space="preserve"> &lt;&lt;</w:t>
      </w:r>
      <w:r w:rsidR="00F72738">
        <w:t>Mapping</w:t>
      </w:r>
      <w:r>
        <w:t xml:space="preserve"> Rule&gt;&gt;s. </w:t>
      </w:r>
      <w:r w:rsidR="00F72738">
        <w:t>Mapping</w:t>
      </w:r>
      <w:r>
        <w:t xml:space="preserve"> Rules define patterns of data types and patterns of concepts that have m</w:t>
      </w:r>
      <w:r w:rsidR="00016BA3">
        <w:t>ap correspondence rules. The &lt;&lt;Map&gt;&gt;</w:t>
      </w:r>
      <w:r>
        <w:t xml:space="preserve"> correspondence rules do the real work, mapping element by element.</w:t>
      </w:r>
    </w:p>
    <w:p w14:paraId="3E63D19D" w14:textId="77777777" w:rsidR="000C09CE" w:rsidRDefault="000C09CE" w:rsidP="000C09CE">
      <w:pPr>
        <w:pStyle w:val="BodyText"/>
      </w:pPr>
      <w:r>
        <w:t>Mapping representation rules are, externally, not that interesting. They are just a class</w:t>
      </w:r>
      <w:r w:rsidR="00F72738">
        <w:t xml:space="preserve"> (or </w:t>
      </w:r>
      <w:r w:rsidR="00BE2C20">
        <w:t>component</w:t>
      </w:r>
      <w:r w:rsidR="00F72738">
        <w:t>)</w:t>
      </w:r>
      <w:r>
        <w:t xml:space="preserve"> stereotyped as &lt;&lt;</w:t>
      </w:r>
      <w:r w:rsidR="00F72738">
        <w:t>Map</w:t>
      </w:r>
      <w:r w:rsidR="00283921">
        <w:t>ping</w:t>
      </w:r>
      <w:r>
        <w:t xml:space="preserve"> Rule&gt;&gt;.</w:t>
      </w:r>
      <w:r w:rsidR="007E3EC0">
        <w:t xml:space="preserve"> However, note that Mapping Rules may specialize other rules – in which case they include the more general rule but may restrict the &lt;&lt;Match&gt;&gt; elements. Mapping rules may also &lt;&lt;Subsume&gt;&gt; other rules, in which case they take precedence over the other rule.</w:t>
      </w:r>
    </w:p>
    <w:p w14:paraId="166D3DC4" w14:textId="77777777" w:rsidR="000C09CE" w:rsidRDefault="007E3EC0" w:rsidP="000C09CE">
      <w:pPr>
        <w:keepNext/>
        <w:jc w:val="center"/>
      </w:pPr>
      <w:r>
        <w:rPr>
          <w:noProof/>
        </w:rPr>
        <w:drawing>
          <wp:inline distT="0" distB="0" distL="0" distR="0" wp14:anchorId="27051FB9" wp14:editId="0A9ECAA9">
            <wp:extent cx="1271101" cy="561403"/>
            <wp:effectExtent l="0" t="0" r="5715"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280951" cy="565753"/>
                    </a:xfrm>
                    <a:prstGeom prst="rect">
                      <a:avLst/>
                    </a:prstGeom>
                  </pic:spPr>
                </pic:pic>
              </a:graphicData>
            </a:graphic>
          </wp:inline>
        </w:drawing>
      </w:r>
    </w:p>
    <w:p w14:paraId="77E757D9" w14:textId="77729CF3" w:rsidR="000C09CE" w:rsidRDefault="000C09CE" w:rsidP="000C09CE">
      <w:pPr>
        <w:pStyle w:val="Caption"/>
        <w:jc w:val="center"/>
      </w:pPr>
      <w:r>
        <w:t xml:space="preserve">Figure </w:t>
      </w:r>
      <w:fldSimple w:instr=" SEQ Figure \* ARABIC ">
        <w:r w:rsidR="00EB5376">
          <w:rPr>
            <w:noProof/>
          </w:rPr>
          <w:t>28</w:t>
        </w:r>
      </w:fldSimple>
      <w:r>
        <w:t xml:space="preserve"> Representation Rule External Example</w:t>
      </w:r>
    </w:p>
    <w:p w14:paraId="01222343" w14:textId="77777777" w:rsidR="000C09CE" w:rsidRDefault="000C09CE" w:rsidP="000C09CE">
      <w:pPr>
        <w:pStyle w:val="BodyText"/>
      </w:pPr>
      <w:r>
        <w:t xml:space="preserve">The above defines a </w:t>
      </w:r>
      <w:r w:rsidR="00AE0899">
        <w:t>mapping</w:t>
      </w:r>
      <w:r>
        <w:t xml:space="preserve"> rule for activities that is an assertion that the enclosed pattern must </w:t>
      </w:r>
      <w:r w:rsidR="00283921">
        <w:t>hold</w:t>
      </w:r>
      <w:r>
        <w:t xml:space="preserve"> and provides a context </w:t>
      </w:r>
      <w:r w:rsidR="00AE0899">
        <w:t xml:space="preserve">(in this case the enclosing package) </w:t>
      </w:r>
      <w:r>
        <w:t>where the map rules are asserted.  If we look inside the Activity Map Rule we see the structure and maps.</w:t>
      </w:r>
    </w:p>
    <w:p w14:paraId="15AF6588" w14:textId="77777777" w:rsidR="000C09CE" w:rsidRDefault="000C09CE" w:rsidP="000C09CE"/>
    <w:p w14:paraId="04D6E1FC" w14:textId="77777777" w:rsidR="000C09CE" w:rsidRDefault="00AE0899" w:rsidP="000C09CE">
      <w:pPr>
        <w:keepNext/>
        <w:jc w:val="center"/>
      </w:pPr>
      <w:r>
        <w:rPr>
          <w:noProof/>
        </w:rPr>
        <w:drawing>
          <wp:inline distT="0" distB="0" distL="0" distR="0" wp14:anchorId="08D16FB1" wp14:editId="65B698EA">
            <wp:extent cx="4841179" cy="2492375"/>
            <wp:effectExtent l="0" t="0" r="0" b="3175"/>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851892" cy="2497890"/>
                    </a:xfrm>
                    <a:prstGeom prst="rect">
                      <a:avLst/>
                    </a:prstGeom>
                  </pic:spPr>
                </pic:pic>
              </a:graphicData>
            </a:graphic>
          </wp:inline>
        </w:drawing>
      </w:r>
    </w:p>
    <w:p w14:paraId="42A83BC7" w14:textId="16E9E54E" w:rsidR="000C09CE" w:rsidRDefault="000C09CE" w:rsidP="000C09CE">
      <w:pPr>
        <w:pStyle w:val="Caption"/>
        <w:jc w:val="center"/>
      </w:pPr>
      <w:bookmarkStart w:id="416" w:name="_Ref451676025"/>
      <w:r>
        <w:t xml:space="preserve">Figure </w:t>
      </w:r>
      <w:fldSimple w:instr=" SEQ Figure \* ARABIC ">
        <w:r w:rsidR="00EB5376">
          <w:rPr>
            <w:noProof/>
          </w:rPr>
          <w:t>29</w:t>
        </w:r>
      </w:fldSimple>
      <w:bookmarkEnd w:id="416"/>
      <w:r>
        <w:t xml:space="preserve"> Representation Rule Internal Structure</w:t>
      </w:r>
    </w:p>
    <w:p w14:paraId="4B0A1E77" w14:textId="77777777" w:rsidR="000C09CE" w:rsidRDefault="000C09CE" w:rsidP="000C09CE"/>
    <w:p w14:paraId="5E3FA33B" w14:textId="77777777" w:rsidR="000C09CE" w:rsidRDefault="000C09CE" w:rsidP="000C09CE">
      <w:pPr>
        <w:pStyle w:val="BodyText"/>
      </w:pPr>
      <w:r>
        <w:t xml:space="preserve">The above example is the internal “structure” of the Activity Map Rule. In this case the mapping is very 1..1 and simple. Inside of the rule we see “parts” that represent “ActivityType” named “NIEM Activity” and “Occurrence” named “Occurrence”. The green line between them is a “Map” rule, represented as </w:t>
      </w:r>
      <w:r w:rsidR="00AE0899">
        <w:t>a UML connector stereotyped as &lt;&lt;Map&gt;&gt;</w:t>
      </w:r>
      <w:r>
        <w:t>. This states that in this simple pattern NIEM Activities and Occurrences map 1..1. We could also have put filter constraints on that mapping, but in this case did not.</w:t>
      </w:r>
    </w:p>
    <w:p w14:paraId="4A65ECC5" w14:textId="77777777" w:rsidR="000C09CE" w:rsidRDefault="000C09CE" w:rsidP="000C09CE">
      <w:pPr>
        <w:pStyle w:val="BodyText"/>
      </w:pPr>
      <w:r>
        <w:t>We also see the “&lt;&lt;Match&gt;&gt; on “Occurrence” and NIEM Activity. Match defines the “starting point” for the pattern</w:t>
      </w:r>
      <w:r w:rsidR="00AE0899">
        <w:t xml:space="preserve"> with respect to the model containing the &lt;&lt;Match&gt;&gt; element</w:t>
      </w:r>
      <w:r>
        <w:t>. A mapping engine will find all instances of Occurrence (in any data format) and map those to NIEM Activity. It will also find all NIEM Activities and map them to Occurrences. All other parts of this mapping become relative to the “Match” elements.</w:t>
      </w:r>
    </w:p>
    <w:p w14:paraId="43390F58" w14:textId="77777777" w:rsidR="000C09CE" w:rsidRDefault="000C09CE" w:rsidP="000C09CE">
      <w:pPr>
        <w:pStyle w:val="BodyText"/>
      </w:pPr>
      <w:r>
        <w:t xml:space="preserve">Within both NIEM Activity and Occurrence we see other parts, parts of those types. The green lines create mapping assertions between those parts </w:t>
      </w:r>
      <w:r w:rsidRPr="00EE5D5B">
        <w:rPr>
          <w:i/>
        </w:rPr>
        <w:t>within the context of this rule</w:t>
      </w:r>
      <w:r>
        <w:t>. This within this rule “ActivityName: maps to “has name”.</w:t>
      </w:r>
    </w:p>
    <w:p w14:paraId="7F0E6B45" w14:textId="3A06FC89" w:rsidR="000C09CE" w:rsidRDefault="000C09CE" w:rsidP="000C09CE">
      <w:pPr>
        <w:pStyle w:val="BodyText"/>
      </w:pPr>
      <w:r>
        <w:t xml:space="preserve">A map correspondence is essentially “best efforts”, the types of the mapped elements must either match or have a mapping rule that allows them to be mapped.  If, for example, an occurrence had an identifier that was an image and NIEM did not allow for image identifiers, that “fact” would not be mapped. </w:t>
      </w:r>
      <w:r w:rsidR="00283921">
        <w:t xml:space="preserve">How a mapping engine handles maps excluded by type is outside of this </w:t>
      </w:r>
      <w:r w:rsidR="003C3F39">
        <w:t>specification.</w:t>
      </w:r>
    </w:p>
    <w:p w14:paraId="67364122" w14:textId="77777777" w:rsidR="000C09CE" w:rsidRDefault="000C09CE" w:rsidP="000C09CE">
      <w:pPr>
        <w:pStyle w:val="BodyText"/>
      </w:pPr>
      <w:r>
        <w:lastRenderedPageBreak/>
        <w:t>Mapping for primitive data types, such as strings and numbers, is provided by the mapping engine implementation</w:t>
      </w:r>
      <w:r w:rsidR="00283921">
        <w:t xml:space="preserve"> based on each mapped</w:t>
      </w:r>
      <w:r w:rsidR="00E92BAF">
        <w:t xml:space="preserve"> technology</w:t>
      </w:r>
      <w:r>
        <w:t>. This allows, for example, an identifier that is represented as an integer to be mapped to a string.</w:t>
      </w:r>
    </w:p>
    <w:p w14:paraId="276D93FD" w14:textId="54C4157A" w:rsidR="000C09CE" w:rsidRDefault="000C09CE" w:rsidP="000C09CE">
      <w:pPr>
        <w:pStyle w:val="BodyText"/>
      </w:pPr>
      <w:r>
        <w:t xml:space="preserve">The important point to remember is that mapping any fact requires that the types are compatible. That type compatibility is defined by </w:t>
      </w:r>
      <w:r w:rsidR="00AE0899">
        <w:t>&lt;&lt;R</w:t>
      </w:r>
      <w:r>
        <w:t>epresents</w:t>
      </w:r>
      <w:r w:rsidR="00AE0899">
        <w:t>&gt;&gt;</w:t>
      </w:r>
      <w:r>
        <w:t xml:space="preserve"> rules between the types.</w:t>
      </w:r>
      <w:r w:rsidR="00AE0899">
        <w:t xml:space="preserve"> The requirement for type matching may be ove</w:t>
      </w:r>
      <w:r w:rsidR="00E92BAF">
        <w:t>rridden by setting the &lt;coerce</w:t>
      </w:r>
      <w:r w:rsidR="00AE0899">
        <w:t>&gt; tag of the &lt;&lt;Map&gt;&gt; rule, but in most cases type safety of &lt;&lt;Map&gt;&gt; rules is desirable.</w:t>
      </w:r>
    </w:p>
    <w:p w14:paraId="0178CC28" w14:textId="050541EA" w:rsidR="00016BA3" w:rsidRDefault="00016BA3" w:rsidP="000C09CE">
      <w:pPr>
        <w:pStyle w:val="BodyText"/>
      </w:pPr>
      <w:r>
        <w:t>In that there may be multiple &lt;&lt;Map&gt;&gt; rules between the same thing, one can be marked as the &lt;&lt;Default&gt;&gt;. A default rule will be applied only if no other rules have fired.</w:t>
      </w:r>
    </w:p>
    <w:p w14:paraId="45242155" w14:textId="77777777" w:rsidR="00EB5376" w:rsidRDefault="00EB5376" w:rsidP="00EB5376">
      <w:pPr>
        <w:pStyle w:val="BodyText"/>
        <w:keepNext/>
        <w:jc w:val="center"/>
      </w:pPr>
      <w:r>
        <w:rPr>
          <w:noProof/>
        </w:rPr>
        <w:drawing>
          <wp:inline distT="0" distB="0" distL="0" distR="0" wp14:anchorId="76079CAF" wp14:editId="13E7BF94">
            <wp:extent cx="6188075" cy="808355"/>
            <wp:effectExtent l="0" t="0" r="3175"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88075" cy="808355"/>
                    </a:xfrm>
                    <a:prstGeom prst="rect">
                      <a:avLst/>
                    </a:prstGeom>
                  </pic:spPr>
                </pic:pic>
              </a:graphicData>
            </a:graphic>
          </wp:inline>
        </w:drawing>
      </w:r>
    </w:p>
    <w:p w14:paraId="35BE6801" w14:textId="58245AC7" w:rsidR="00EB5376" w:rsidRDefault="00EB5376" w:rsidP="00EB5376">
      <w:pPr>
        <w:pStyle w:val="Caption"/>
        <w:jc w:val="center"/>
      </w:pPr>
      <w:bookmarkStart w:id="417" w:name="_Ref451682491"/>
      <w:r>
        <w:t xml:space="preserve">Figure </w:t>
      </w:r>
      <w:fldSimple w:instr=" SEQ Figure \* ARABIC ">
        <w:r>
          <w:rPr>
            <w:noProof/>
          </w:rPr>
          <w:t>30</w:t>
        </w:r>
      </w:fldSimple>
      <w:bookmarkEnd w:id="417"/>
      <w:r>
        <w:t>. Default &lt;&lt;Map&gt;&gt; Example</w:t>
      </w:r>
    </w:p>
    <w:p w14:paraId="549C3EEE" w14:textId="46C29128" w:rsidR="00EB5376" w:rsidRDefault="00EB5376" w:rsidP="000C09CE">
      <w:pPr>
        <w:pStyle w:val="BodyText"/>
      </w:pPr>
      <w:r>
        <w:fldChar w:fldCharType="begin"/>
      </w:r>
      <w:r>
        <w:instrText xml:space="preserve"> REF _Ref451682491 \h </w:instrText>
      </w:r>
      <w:r>
        <w:fldChar w:fldCharType="separate"/>
      </w:r>
      <w:r>
        <w:t xml:space="preserve">Figure </w:t>
      </w:r>
      <w:r>
        <w:rPr>
          <w:noProof/>
        </w:rPr>
        <w:t>30</w:t>
      </w:r>
      <w:r>
        <w:fldChar w:fldCharType="end"/>
      </w:r>
      <w:r>
        <w:t xml:space="preserve"> shows </w:t>
      </w:r>
      <w:r w:rsidR="00CC2B78">
        <w:t xml:space="preserve">a &lt;&lt;Mapping Rule&gt;&gt; fragment of </w:t>
      </w:r>
      <w:r>
        <w:t>three properties mapped to one based on types of the identifiers. If none of the more specific identifiers match “OrganizationOtherIdentification” will be the default. Similar defaults may be defined for subsets.</w:t>
      </w:r>
    </w:p>
    <w:p w14:paraId="352BCC35" w14:textId="2E16704F" w:rsidR="00BD1D3D" w:rsidRDefault="00BD1D3D" w:rsidP="000C09CE">
      <w:pPr>
        <w:pStyle w:val="Heading3"/>
      </w:pPr>
      <w:bookmarkStart w:id="418" w:name="_Toc434831767"/>
      <w:bookmarkStart w:id="419" w:name="_Toc451683829"/>
      <w:r>
        <w:t>&lt;&lt;Match&gt;&gt; Elements</w:t>
      </w:r>
      <w:bookmarkEnd w:id="419"/>
    </w:p>
    <w:p w14:paraId="2DDF60EA" w14:textId="02C8E3BF" w:rsidR="00BD1D3D" w:rsidRDefault="00BD1D3D" w:rsidP="00BD1D3D">
      <w:pPr>
        <w:pStyle w:val="BodyText"/>
      </w:pPr>
      <w:r>
        <w:t>The foundation of SIMF rules is patterns.  When a rule is asserted the SIMF implementation attempts to “match” the pattern to existing situations and then “assert” that the pattern is “true”.</w:t>
      </w:r>
      <w:r w:rsidR="00F952F5">
        <w:t xml:space="preserve">  The &lt;&lt;Match&gt;&gt; elements are those that must </w:t>
      </w:r>
      <w:r w:rsidR="00F952F5" w:rsidRPr="00F952F5">
        <w:rPr>
          <w:rStyle w:val="Emphasis"/>
        </w:rPr>
        <w:t>pre-exist</w:t>
      </w:r>
      <w:r w:rsidR="00F952F5">
        <w:t xml:space="preserve"> for the pattern to even be considered.</w:t>
      </w:r>
      <w:r w:rsidR="00C53909">
        <w:t xml:space="preserve"> Relating this to a SQL Query, the &lt;&lt;Match&gt;&gt; elements would be in the “Where” clause.</w:t>
      </w:r>
    </w:p>
    <w:p w14:paraId="231C38BA" w14:textId="3EC3E5C6" w:rsidR="00C53909" w:rsidRDefault="00C53909" w:rsidP="00BD1D3D">
      <w:pPr>
        <w:pStyle w:val="BodyText"/>
      </w:pPr>
      <w:r>
        <w:t>If there is more than one related &lt;&lt;Match&gt;&gt; element, they must all be “true” for the pattern to hold (be asserted).</w:t>
      </w:r>
      <w:r w:rsidR="00A26B83">
        <w:t xml:space="preserve"> If there are any constraints for the &lt;&lt;Match&gt;&gt; elements they must also hold. Constraints include condition expressions, the type(s) of the pattern elements and multiplicities.</w:t>
      </w:r>
    </w:p>
    <w:p w14:paraId="7C52AD53" w14:textId="112B6DAE" w:rsidR="00A26B83" w:rsidRDefault="00A26B83" w:rsidP="00BD1D3D">
      <w:pPr>
        <w:pStyle w:val="BodyText"/>
      </w:pPr>
      <w:r>
        <w:t>Once a pattern is &lt;&lt;Matched&gt;&gt;, all properties</w:t>
      </w:r>
      <w:r w:rsidR="000D4447">
        <w:t>,</w:t>
      </w:r>
      <w:r>
        <w:t xml:space="preserve"> relationships </w:t>
      </w:r>
      <w:r w:rsidR="000D4447">
        <w:t xml:space="preserve">and subsets </w:t>
      </w:r>
      <w:r>
        <w:t>from the match elements are “filled in” from existing information.</w:t>
      </w:r>
    </w:p>
    <w:p w14:paraId="4A1B6A54" w14:textId="17E0E272" w:rsidR="000D4447" w:rsidRDefault="000D4447" w:rsidP="00BD1D3D">
      <w:pPr>
        <w:pStyle w:val="BodyText"/>
      </w:pPr>
      <w:r>
        <w:t>What happens if, as these other elements are being filled in, some other constraint is violated? This depends on the kind of rule. For a general rule the constraint will be asserted</w:t>
      </w:r>
      <w:r w:rsidR="008E5B91">
        <w:t xml:space="preserve"> – made to be true by attempting to each required element</w:t>
      </w:r>
      <w:r>
        <w:t>. In the case of a mapping rule the rule is in an error state, the behavior of an implementation in response to an error state is implementation specific.</w:t>
      </w:r>
      <w:r w:rsidR="008E5B91">
        <w:t xml:space="preserve"> </w:t>
      </w:r>
    </w:p>
    <w:p w14:paraId="243B1895" w14:textId="3E6EDF84" w:rsidR="008E5B91" w:rsidRDefault="008E5B91" w:rsidP="00BD1D3D">
      <w:pPr>
        <w:pStyle w:val="BodyText"/>
      </w:pPr>
      <w:r>
        <w:t>In a mapping rules, after the &lt;&lt;Match&gt;&gt; elements have been matched and any relationships followed, any &lt;&lt;Map&gt;&gt; rules for the pattern are applied.</w:t>
      </w:r>
    </w:p>
    <w:p w14:paraId="3E81937C" w14:textId="22C58C76" w:rsidR="008E5B91" w:rsidRDefault="008E5B91" w:rsidP="00BD1D3D">
      <w:pPr>
        <w:pStyle w:val="BodyText"/>
      </w:pPr>
      <w:r>
        <w:t>Note that for a mapping rule there will be two “sides” that are matched – normally the “Conceptual” side and the “Physical/logical” side. Each “side” is considered a separate match set. Sides are determined by &lt;&lt;Match&gt;&gt; elements connected by anything other than a &lt;&lt;Map&gt;&gt; rule.</w:t>
      </w:r>
    </w:p>
    <w:p w14:paraId="03DB1BB1" w14:textId="1063C290" w:rsidR="00E75FD8" w:rsidRDefault="008314F3" w:rsidP="00E75FD8">
      <w:pPr>
        <w:pStyle w:val="BodyText"/>
      </w:pPr>
      <w:r>
        <w:fldChar w:fldCharType="begin"/>
      </w:r>
      <w:r>
        <w:instrText xml:space="preserve"> REF _Ref451676025 \h </w:instrText>
      </w:r>
      <w:r>
        <w:fldChar w:fldCharType="separate"/>
      </w:r>
      <w:r>
        <w:t xml:space="preserve">Figure </w:t>
      </w:r>
      <w:r>
        <w:rPr>
          <w:noProof/>
        </w:rPr>
        <w:t>28</w:t>
      </w:r>
      <w:r>
        <w:fldChar w:fldCharType="end"/>
      </w:r>
      <w:r w:rsidR="00E75FD8">
        <w:t xml:space="preserve"> </w:t>
      </w:r>
      <w:r w:rsidR="00E75FD8">
        <w:t>shows simple a &lt;&lt;Match&gt;&gt; that is simple – just matching a single element on each side.</w:t>
      </w:r>
      <w:r>
        <w:t xml:space="preserve"> The next example shows more complex matches.</w:t>
      </w:r>
    </w:p>
    <w:p w14:paraId="0B657F85" w14:textId="2735D8C0" w:rsidR="006F4AF8" w:rsidRDefault="006F4AF8" w:rsidP="006F4AF8">
      <w:pPr>
        <w:pStyle w:val="BodyText"/>
        <w:keepNext/>
        <w:jc w:val="center"/>
      </w:pPr>
      <w:r w:rsidRPr="006F4AF8">
        <w:rPr>
          <w:noProof/>
        </w:rPr>
        <w:lastRenderedPageBreak/>
        <w:drawing>
          <wp:inline distT="0" distB="0" distL="0" distR="0" wp14:anchorId="55A9DF76" wp14:editId="30E047F9">
            <wp:extent cx="5588000" cy="3397250"/>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8000" cy="3397250"/>
                    </a:xfrm>
                    <a:prstGeom prst="rect">
                      <a:avLst/>
                    </a:prstGeom>
                    <a:noFill/>
                    <a:ln>
                      <a:noFill/>
                    </a:ln>
                  </pic:spPr>
                </pic:pic>
              </a:graphicData>
            </a:graphic>
          </wp:inline>
        </w:drawing>
      </w:r>
    </w:p>
    <w:p w14:paraId="5E2BB69F" w14:textId="1E0993B5" w:rsidR="008314F3" w:rsidRDefault="006F4AF8" w:rsidP="006F4AF8">
      <w:pPr>
        <w:pStyle w:val="Caption"/>
        <w:jc w:val="center"/>
      </w:pPr>
      <w:bookmarkStart w:id="420" w:name="_Ref451676166"/>
      <w:r>
        <w:t xml:space="preserve">Figure </w:t>
      </w:r>
      <w:fldSimple w:instr=" SEQ Figure \* ARABIC ">
        <w:r w:rsidR="00EB5376">
          <w:rPr>
            <w:noProof/>
          </w:rPr>
          <w:t>31</w:t>
        </w:r>
      </w:fldSimple>
      <w:bookmarkEnd w:id="420"/>
      <w:r>
        <w:t>. More Interesting &lt;&lt;Match&gt;&gt; Example</w:t>
      </w:r>
    </w:p>
    <w:p w14:paraId="0FAA3F78" w14:textId="10F1F7EC" w:rsidR="00E75FD8" w:rsidRDefault="006F4AF8" w:rsidP="00BD1D3D">
      <w:pPr>
        <w:pStyle w:val="BodyText"/>
      </w:pPr>
      <w:r>
        <w:fldChar w:fldCharType="begin"/>
      </w:r>
      <w:r>
        <w:instrText xml:space="preserve"> REF _Ref451676166 \h </w:instrText>
      </w:r>
      <w:r>
        <w:fldChar w:fldCharType="separate"/>
      </w:r>
      <w:r>
        <w:t xml:space="preserve">Figure </w:t>
      </w:r>
      <w:r>
        <w:rPr>
          <w:noProof/>
        </w:rPr>
        <w:t>29</w:t>
      </w:r>
      <w:r>
        <w:fldChar w:fldCharType="end"/>
      </w:r>
      <w:r>
        <w:t xml:space="preserve"> shows vary specific match patterns on both sides. On the UML side (left) a &lt;&lt;Match&gt;&gt; property must have a subset that is a &lt;&lt;Match&gt;&gt; Equivalent Property stereotype  (this means match all properties that have the &lt;&lt;Equivalent Property&gt;&gt; stereotype applied. If “UML Property” is not a “Property” or there does not exist a subset of it that has the type :Equivalent Property then this “side of the pattern doesn’t match.</w:t>
      </w:r>
    </w:p>
    <w:p w14:paraId="2DC0CDA3" w14:textId="26834B39" w:rsidR="006F4AF8" w:rsidRDefault="006F4AF8" w:rsidP="00BD1D3D">
      <w:pPr>
        <w:pStyle w:val="BodyText"/>
      </w:pPr>
      <w:r>
        <w:t>On the other side (the SIMF meta model) there must be a pattern of an “Equivalent” constraint that constrains exactly one “Property” and also constraints exactly one “Traversal”.</w:t>
      </w:r>
      <w:r w:rsidR="00154D74">
        <w:t xml:space="preserve"> These patterns are very specific because there are very specific ways to represent general concepts (like equivalence) in the UMLprofile.</w:t>
      </w:r>
    </w:p>
    <w:p w14:paraId="15E99A8F" w14:textId="0C2FE616" w:rsidR="00154D74" w:rsidRPr="00BD1D3D" w:rsidRDefault="00154D74" w:rsidP="00BD1D3D">
      <w:pPr>
        <w:pStyle w:val="BodyText"/>
      </w:pPr>
      <w:r>
        <w:t xml:space="preserve">Once a pattern on one side is matched, the other side is “asserted”, creating the required elements. </w:t>
      </w:r>
    </w:p>
    <w:p w14:paraId="31D31432" w14:textId="0129CC84" w:rsidR="000C09CE" w:rsidRDefault="00F74410" w:rsidP="000C09CE">
      <w:pPr>
        <w:pStyle w:val="Heading3"/>
      </w:pPr>
      <w:bookmarkStart w:id="421" w:name="_Toc451683830"/>
      <w:r>
        <w:t>Pattern element t</w:t>
      </w:r>
      <w:r w:rsidR="000C09CE">
        <w:t>raversals and patterns</w:t>
      </w:r>
      <w:bookmarkEnd w:id="418"/>
      <w:bookmarkEnd w:id="421"/>
    </w:p>
    <w:p w14:paraId="09BAA05A" w14:textId="075DE881" w:rsidR="000C09CE" w:rsidRDefault="000C09CE" w:rsidP="000C09CE">
      <w:pPr>
        <w:pStyle w:val="BodyText"/>
      </w:pPr>
      <w:r>
        <w:t xml:space="preserve">The above Activity Map Rule is simple and 1..1, when we get such a simple mapping we shout for joy – because our job is easy. </w:t>
      </w:r>
      <w:r w:rsidR="00C53909">
        <w:t>However,</w:t>
      </w:r>
      <w:r>
        <w:t xml:space="preserve"> there is frequently complexity on “both sides” of the mapping – something in the data model may map to multiple things in the conceptual model or require a “Path” through multiple concepts. </w:t>
      </w:r>
      <w:r w:rsidR="00AE0899">
        <w:t>Likewise,</w:t>
      </w:r>
      <w:r>
        <w:t xml:space="preserve"> there may be intermediate “technical artifacts” that have no real meaning in a conceptual model. This is why we say we are mapping patterns.</w:t>
      </w:r>
    </w:p>
    <w:p w14:paraId="57A65C88" w14:textId="77777777" w:rsidR="000C09CE" w:rsidRDefault="000C09CE" w:rsidP="000C09CE">
      <w:pPr>
        <w:pStyle w:val="BodyText"/>
      </w:pPr>
      <w:r>
        <w:t xml:space="preserve">For our next example we will look at Incidents, which are a subclass of activities in NIEM and occurrences in the </w:t>
      </w:r>
      <w:r w:rsidR="00E92BAF">
        <w:t xml:space="preserve">threat/risk </w:t>
      </w:r>
      <w:r>
        <w:t>conceptual model. Since these are subclasses on “both sides”, we only need to describe the additional properties of an incident.</w:t>
      </w:r>
    </w:p>
    <w:p w14:paraId="2438C452" w14:textId="77777777" w:rsidR="000C09CE" w:rsidRDefault="00AE0899" w:rsidP="000C09CE">
      <w:pPr>
        <w:keepNext/>
        <w:jc w:val="center"/>
      </w:pPr>
      <w:r>
        <w:rPr>
          <w:noProof/>
        </w:rPr>
        <w:lastRenderedPageBreak/>
        <w:drawing>
          <wp:inline distT="0" distB="0" distL="0" distR="0" wp14:anchorId="29152B04" wp14:editId="2C200269">
            <wp:extent cx="6188075" cy="3000375"/>
            <wp:effectExtent l="0" t="0" r="3175" b="9525"/>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88075" cy="3000375"/>
                    </a:xfrm>
                    <a:prstGeom prst="rect">
                      <a:avLst/>
                    </a:prstGeom>
                  </pic:spPr>
                </pic:pic>
              </a:graphicData>
            </a:graphic>
          </wp:inline>
        </w:drawing>
      </w:r>
    </w:p>
    <w:p w14:paraId="30D03B62" w14:textId="18E302A5" w:rsidR="000C09CE" w:rsidRDefault="000C09CE" w:rsidP="000C09CE">
      <w:pPr>
        <w:pStyle w:val="Caption"/>
        <w:jc w:val="center"/>
      </w:pPr>
      <w:r>
        <w:t xml:space="preserve">Figure </w:t>
      </w:r>
      <w:fldSimple w:instr=" SEQ Figure \* ARABIC ">
        <w:r w:rsidR="00EB5376">
          <w:rPr>
            <w:noProof/>
          </w:rPr>
          <w:t>32</w:t>
        </w:r>
      </w:fldSimple>
      <w:r>
        <w:t xml:space="preserve"> More detailed map rule</w:t>
      </w:r>
    </w:p>
    <w:p w14:paraId="3F82DDEB" w14:textId="77777777" w:rsidR="000C09CE" w:rsidRDefault="000C09CE" w:rsidP="000C09CE">
      <w:pPr>
        <w:pStyle w:val="BodyText"/>
      </w:pPr>
      <w:r>
        <w:t>The example above shows how a NIEM Incident (named NIEM Incident) maps to a conceptual incident (named “incident”).  Incident Map is a subtype of Activity Map so the Activity map rules will all apply to incidents so we don’t need to repeat them here.</w:t>
      </w:r>
    </w:p>
    <w:p w14:paraId="1A884682" w14:textId="77777777" w:rsidR="000C09CE" w:rsidRDefault="000C09CE" w:rsidP="000C09CE">
      <w:pPr>
        <w:pStyle w:val="BodyText"/>
      </w:pPr>
      <w:r>
        <w:t xml:space="preserve">We will start with a &lt;&lt;Match&gt;&gt; of “Incident”. Note the line from “incident” to “physical location” labeled “situated at”. The mapping engine will start with an incident and fill in </w:t>
      </w:r>
      <w:r w:rsidR="00AE0899">
        <w:t xml:space="preserve">the set of </w:t>
      </w:r>
      <w:r w:rsidR="00E92BAF">
        <w:t>“physical location</w:t>
      </w:r>
      <w:r w:rsidR="00AE0899">
        <w:t>s</w:t>
      </w:r>
      <w:r>
        <w:t xml:space="preserve"> iff the “situated at” relationship exists </w:t>
      </w:r>
      <w:r w:rsidRPr="007B5B77">
        <w:rPr>
          <w:i/>
        </w:rPr>
        <w:t>for that instance</w:t>
      </w:r>
      <w:r>
        <w:t xml:space="preserve"> </w:t>
      </w:r>
      <w:r w:rsidRPr="000745D2">
        <w:rPr>
          <w:u w:val="single"/>
        </w:rPr>
        <w:t>and</w:t>
      </w:r>
      <w:r>
        <w:t xml:space="preserve"> </w:t>
      </w:r>
      <w:r w:rsidRPr="000745D2">
        <w:rPr>
          <w:i/>
        </w:rPr>
        <w:t>what it relates to is a Physical Location</w:t>
      </w:r>
      <w:r>
        <w:t>. If that relationship does not exist, “physical location” will be null (empty). Note that physical location could also have multiple values since “situated at” does not have a restricted cardinality.</w:t>
      </w:r>
    </w:p>
    <w:p w14:paraId="79059D4C" w14:textId="77777777" w:rsidR="000C09CE" w:rsidRDefault="000C09CE" w:rsidP="000C09CE">
      <w:pPr>
        <w:pStyle w:val="BodyText"/>
      </w:pPr>
      <w:r>
        <w:t>The values that “end up” in “physical location” will be mapped to “IncidentLocation” in NIEM. Likewise, any mapping in the other direction will hold – any populated “IncidentLocation” will populate “physical location” as well as the relationship to an incident. Once the rule is satisfied, the pattern will hold for all instances of NIEM IncidentType and Incidents.</w:t>
      </w:r>
      <w:r w:rsidR="00E92BAF">
        <w:t xml:space="preserve"> How cardinality mismatches are handled is not specified by SIMF, a mapping engine could, for example, log issues.</w:t>
      </w:r>
    </w:p>
    <w:p w14:paraId="67707607" w14:textId="77777777" w:rsidR="000C09CE" w:rsidRDefault="000C09CE" w:rsidP="000C09CE">
      <w:pPr>
        <w:pStyle w:val="BodyText"/>
      </w:pPr>
      <w:r>
        <w:t xml:space="preserve">Now consider the element “described by” within “observation”. This will be populated if the “has observation” relation exists from an incident </w:t>
      </w:r>
      <w:r w:rsidRPr="006A6459">
        <w:rPr>
          <w:u w:val="single"/>
        </w:rPr>
        <w:t>and</w:t>
      </w:r>
      <w:r>
        <w:t xml:space="preserve"> that instance has a “described by” property. IncidentObservationText is mapped to “described by” within such an observation. But, in this case, UML notation is a bit misleading, “described by” is a part of the Observation type, not this particular observation part.  Since other objects in this rule may have a “described by” property it becomes non-deterministic which “described by” we are talking about. We want to say that we are mapping to the “described by” in the context of the “observation” part. The dependency from the green line to “observation” defines that the context of this map rule is only valid in the context of “observation”, thus making the map deterministic. As many context dependencies as are necessary may be specified for any map rule. All map rules are considered to be in the context of the enclosing Representation Rule. </w:t>
      </w:r>
      <w:r w:rsidR="00E92BAF">
        <w:t>&lt;&lt;Match&gt;&gt; properties take precedence for resolution - s</w:t>
      </w:r>
      <w:r>
        <w:t>ome tools may report if a map is non deterministic.</w:t>
      </w:r>
    </w:p>
    <w:p w14:paraId="619B0799" w14:textId="77777777" w:rsidR="00501934" w:rsidRDefault="00501934" w:rsidP="00501934">
      <w:pPr>
        <w:pStyle w:val="Heading3"/>
      </w:pPr>
      <w:bookmarkStart w:id="422" w:name="_Toc434831768"/>
      <w:bookmarkStart w:id="423" w:name="_Toc451683831"/>
      <w:r>
        <w:t>Multiplicity constraints in patterns</w:t>
      </w:r>
      <w:bookmarkEnd w:id="423"/>
    </w:p>
    <w:p w14:paraId="137F56EB" w14:textId="77777777" w:rsidR="00501934" w:rsidRDefault="00501934" w:rsidP="00501934">
      <w:pPr>
        <w:pStyle w:val="BodyText"/>
      </w:pPr>
      <w:r>
        <w:t>It is sometimes necessary to constraint pattern properties to have a specific number of values. This may occur either in matching the pattern or as the result of following various paths. The same multiplicity constraint that is used to constrain other properties, such as on the ends of relationships, may be used to constraint pattern properties. Multiplicity constraints may also be used on the “ends” of connectors between pattern properties, to constraint the number of relationships (actual ground facts) that must exist between the pattern properties.</w:t>
      </w:r>
    </w:p>
    <w:p w14:paraId="17364326" w14:textId="77777777" w:rsidR="00501934" w:rsidRPr="008B781C" w:rsidRDefault="00501934" w:rsidP="00501934">
      <w:pPr>
        <w:pStyle w:val="BodyText"/>
      </w:pPr>
      <w:r>
        <w:lastRenderedPageBreak/>
        <w:t>Setting the multiplicity constraint of a pattern property constrains it to have the specified set of values. If a &lt;&lt;Match&gt;&gt; is constrained, the pattern must match the constraint. If not a match, the pattern multiplicity will be satisfied by the rules engine. If, for any reason, this and other constraints cannot be satisfied the issue will be handled by the rules engine. The method for handling constraint violations is not specified.</w:t>
      </w:r>
    </w:p>
    <w:p w14:paraId="17BAD11D" w14:textId="77777777" w:rsidR="00501934" w:rsidRDefault="00501934" w:rsidP="00501934">
      <w:pPr>
        <w:pStyle w:val="BodyText"/>
        <w:keepNext/>
      </w:pPr>
      <w:r w:rsidRPr="008B781C">
        <w:drawing>
          <wp:inline distT="0" distB="0" distL="0" distR="0" wp14:anchorId="4135BE01" wp14:editId="45C7156A">
            <wp:extent cx="5829300" cy="4508500"/>
            <wp:effectExtent l="0" t="0" r="0" b="635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829300" cy="4508500"/>
                    </a:xfrm>
                    <a:prstGeom prst="rect">
                      <a:avLst/>
                    </a:prstGeom>
                    <a:noFill/>
                    <a:ln>
                      <a:noFill/>
                    </a:ln>
                  </pic:spPr>
                </pic:pic>
              </a:graphicData>
            </a:graphic>
          </wp:inline>
        </w:drawing>
      </w:r>
    </w:p>
    <w:p w14:paraId="74F503DF" w14:textId="77777777" w:rsidR="00501934" w:rsidRDefault="00501934" w:rsidP="00501934">
      <w:pPr>
        <w:pStyle w:val="Caption"/>
      </w:pPr>
      <w:r>
        <w:t xml:space="preserve">Figure </w:t>
      </w:r>
      <w:r>
        <w:fldChar w:fldCharType="begin"/>
      </w:r>
      <w:r>
        <w:instrText xml:space="preserve"> SEQ Figure \* ARABIC </w:instrText>
      </w:r>
      <w:r>
        <w:fldChar w:fldCharType="separate"/>
      </w:r>
      <w:r>
        <w:rPr>
          <w:noProof/>
        </w:rPr>
        <w:t>37</w:t>
      </w:r>
      <w:r>
        <w:fldChar w:fldCharType="end"/>
      </w:r>
      <w:r>
        <w:t>. Example of setting multiplicity constraints on &lt;&lt;Match&gt;&gt;</w:t>
      </w:r>
    </w:p>
    <w:p w14:paraId="76A28702" w14:textId="77777777" w:rsidR="00501934" w:rsidRDefault="00501934" w:rsidP="00501934">
      <w:pPr>
        <w:pStyle w:val="BodyText"/>
      </w:pPr>
      <w:r>
        <w:t>In the above example a SIMF Equivalent has exactly 2 &lt;constrains&gt; entities. This is the condition for matching the pattern. This matching pattern then maps the Equivalent constraint to a UML dependency stereotyped as &lt;&lt;Equivalent with&gt;&gt;.</w:t>
      </w:r>
    </w:p>
    <w:p w14:paraId="54224173" w14:textId="77777777" w:rsidR="00501934" w:rsidRPr="008B781C" w:rsidRDefault="00501934" w:rsidP="00501934">
      <w:pPr>
        <w:pStyle w:val="BodyText"/>
      </w:pPr>
      <w:r>
        <w:t>Once these base patterns are mapped the two mapped entities will be mapped to the &lt;supplier&gt; and &lt;target&gt; of the UML dependency via a “List First” rule. The List First rule separates a list into its first and remaining elements.</w:t>
      </w:r>
    </w:p>
    <w:p w14:paraId="606CC97A" w14:textId="6BDCE14A" w:rsidR="000C09CE" w:rsidRDefault="000C09CE" w:rsidP="000C09CE">
      <w:pPr>
        <w:pStyle w:val="Heading3"/>
      </w:pPr>
      <w:bookmarkStart w:id="424" w:name="_Toc451683832"/>
      <w:r>
        <w:t>Subsets</w:t>
      </w:r>
      <w:bookmarkEnd w:id="422"/>
      <w:r w:rsidR="00BF6EB9">
        <w:t xml:space="preserve"> of Pattern Elements</w:t>
      </w:r>
      <w:bookmarkEnd w:id="424"/>
    </w:p>
    <w:p w14:paraId="487A2C7B" w14:textId="77777777" w:rsidR="000C09CE" w:rsidRDefault="000C09CE" w:rsidP="000C09CE">
      <w:pPr>
        <w:pStyle w:val="BodyText"/>
      </w:pPr>
      <w:r>
        <w:t xml:space="preserve">Conceptual models use sub classing, multiple inheritance, roles and phases to more accurately and intuitively represent the domain of interest. Many data technologies do not support these concepts and even if they did, would probably structure </w:t>
      </w:r>
      <w:r w:rsidR="00E92BAF">
        <w:t xml:space="preserve">implementation </w:t>
      </w:r>
      <w:r>
        <w:t xml:space="preserve">classes differently. In other </w:t>
      </w:r>
      <w:r w:rsidR="00724A4E">
        <w:t>cases,</w:t>
      </w:r>
      <w:r>
        <w:t xml:space="preserve"> there may be restrictions on the “extant” of what maps to what that require calculations or other constraints. To provide for these cases we use &lt;&lt;Subsets&gt;&gt; in mapping patterns. A subset defines another part </w:t>
      </w:r>
      <w:r w:rsidR="00E92BAF">
        <w:t xml:space="preserve">(property) </w:t>
      </w:r>
      <w:r>
        <w:t>that holds a subset of the instances of the superset part, based on the type</w:t>
      </w:r>
      <w:r w:rsidR="00724A4E">
        <w:t>, relationship values</w:t>
      </w:r>
      <w:r>
        <w:t xml:space="preserve"> and other constraints of the subset part.</w:t>
      </w:r>
    </w:p>
    <w:p w14:paraId="12093863" w14:textId="77777777" w:rsidR="000C09CE" w:rsidRDefault="000C09CE" w:rsidP="000C09CE">
      <w:pPr>
        <w:pStyle w:val="BodyText"/>
      </w:pPr>
      <w:r>
        <w:t>To understand this feature we will first look at models for “Entity” and “Actor” in NIEM and the threat conceptual model, respectively.</w:t>
      </w:r>
    </w:p>
    <w:p w14:paraId="06C4EF4E" w14:textId="77777777" w:rsidR="000C09CE" w:rsidRDefault="000C09CE" w:rsidP="000C09CE">
      <w:pPr>
        <w:keepNext/>
        <w:jc w:val="center"/>
      </w:pPr>
      <w:r>
        <w:rPr>
          <w:noProof/>
        </w:rPr>
        <w:lastRenderedPageBreak/>
        <w:drawing>
          <wp:inline distT="0" distB="0" distL="0" distR="0" wp14:anchorId="63093455" wp14:editId="732997F0">
            <wp:extent cx="3114675" cy="2505075"/>
            <wp:effectExtent l="0" t="0" r="9525" b="9525"/>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114675" cy="2505075"/>
                    </a:xfrm>
                    <a:prstGeom prst="rect">
                      <a:avLst/>
                    </a:prstGeom>
                    <a:noFill/>
                    <a:ln>
                      <a:noFill/>
                    </a:ln>
                  </pic:spPr>
                </pic:pic>
              </a:graphicData>
            </a:graphic>
          </wp:inline>
        </w:drawing>
      </w:r>
    </w:p>
    <w:p w14:paraId="4C1D45CC" w14:textId="1DD5F6B4" w:rsidR="000C09CE" w:rsidRDefault="000C09CE" w:rsidP="000C09CE">
      <w:pPr>
        <w:pStyle w:val="Caption"/>
        <w:jc w:val="center"/>
      </w:pPr>
      <w:r>
        <w:t xml:space="preserve">Figure </w:t>
      </w:r>
      <w:fldSimple w:instr=" SEQ Figure \* ARABIC ">
        <w:r w:rsidR="00EB5376">
          <w:rPr>
            <w:noProof/>
          </w:rPr>
          <w:t>33</w:t>
        </w:r>
      </w:fldSimple>
      <w:r>
        <w:t xml:space="preserve"> NIEM Entity Example</w:t>
      </w:r>
    </w:p>
    <w:p w14:paraId="1A0B815F" w14:textId="77777777" w:rsidR="000C09CE" w:rsidRDefault="000C09CE" w:rsidP="000C09CE">
      <w:pPr>
        <w:pStyle w:val="BodyText"/>
      </w:pPr>
      <w:r>
        <w:t>In NIEM, an “EntityType” has a “substitution group” property with properties that can be “EntityOrganization” or “EntityPerson” to allow the entity to represent one or the other.</w:t>
      </w:r>
      <w:r w:rsidR="00724A4E">
        <w:t xml:space="preserve"> The general rules for mapping NIEM state that substitution groups are considered subtypes of the primary type.</w:t>
      </w:r>
    </w:p>
    <w:p w14:paraId="466EE052" w14:textId="77777777" w:rsidR="000C09CE" w:rsidRDefault="000C09CE" w:rsidP="000C09CE">
      <w:pPr>
        <w:pStyle w:val="Caption"/>
      </w:pPr>
    </w:p>
    <w:p w14:paraId="26A07638" w14:textId="77777777" w:rsidR="000C09CE" w:rsidRDefault="000C09CE" w:rsidP="000C09CE">
      <w:pPr>
        <w:pStyle w:val="Caption"/>
        <w:keepNext/>
        <w:jc w:val="center"/>
      </w:pPr>
      <w:r>
        <w:rPr>
          <w:noProof/>
        </w:rPr>
        <w:drawing>
          <wp:inline distT="0" distB="0" distL="0" distR="0" wp14:anchorId="1DB6C415" wp14:editId="078D10B4">
            <wp:extent cx="3209925" cy="2057400"/>
            <wp:effectExtent l="0" t="0" r="9525"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209925" cy="2057400"/>
                    </a:xfrm>
                    <a:prstGeom prst="rect">
                      <a:avLst/>
                    </a:prstGeom>
                    <a:noFill/>
                    <a:ln>
                      <a:noFill/>
                    </a:ln>
                  </pic:spPr>
                </pic:pic>
              </a:graphicData>
            </a:graphic>
          </wp:inline>
        </w:drawing>
      </w:r>
    </w:p>
    <w:p w14:paraId="74E4004E" w14:textId="40CA66CE" w:rsidR="000C09CE" w:rsidRDefault="000C09CE" w:rsidP="000C09CE">
      <w:pPr>
        <w:pStyle w:val="Caption"/>
        <w:jc w:val="center"/>
      </w:pPr>
      <w:r>
        <w:t xml:space="preserve">Figure </w:t>
      </w:r>
      <w:fldSimple w:instr=" SEQ Figure \* ARABIC ">
        <w:r w:rsidR="00EB5376">
          <w:rPr>
            <w:noProof/>
          </w:rPr>
          <w:t>34</w:t>
        </w:r>
      </w:fldSimple>
      <w:r>
        <w:t xml:space="preserve"> Conceptual Actor Example</w:t>
      </w:r>
    </w:p>
    <w:p w14:paraId="69ECB8DA" w14:textId="77777777" w:rsidR="000C09CE" w:rsidRDefault="000C09CE" w:rsidP="000C09CE">
      <w:pPr>
        <w:pStyle w:val="BodyText"/>
      </w:pPr>
      <w:r>
        <w:t>In the Threat conceptual model “Actor” is a Supertype of Organization and, indirectly person. It is also a Supertype of “Automaton”. An Automaton can’t be an actor in NIEM so it will not be mapped (However we could define a NIEM extension to allow this).</w:t>
      </w:r>
    </w:p>
    <w:p w14:paraId="397C819A" w14:textId="77777777" w:rsidR="000C09CE" w:rsidRDefault="000C09CE" w:rsidP="000C09CE">
      <w:pPr>
        <w:pStyle w:val="BodyText"/>
      </w:pPr>
      <w:r>
        <w:t>We want to map actors to NIEM entities, but see that they are very different “shapes”.</w:t>
      </w:r>
    </w:p>
    <w:p w14:paraId="7884B4D4" w14:textId="77777777" w:rsidR="000C09CE" w:rsidRDefault="000C09CE" w:rsidP="000C09CE"/>
    <w:p w14:paraId="161A1896" w14:textId="77777777" w:rsidR="000C09CE" w:rsidRDefault="00724A4E" w:rsidP="000C09CE">
      <w:pPr>
        <w:keepNext/>
        <w:jc w:val="center"/>
      </w:pPr>
      <w:r>
        <w:rPr>
          <w:noProof/>
        </w:rPr>
        <w:lastRenderedPageBreak/>
        <w:drawing>
          <wp:inline distT="0" distB="0" distL="0" distR="0" wp14:anchorId="49C69046" wp14:editId="6199A0D3">
            <wp:extent cx="6188075" cy="3213100"/>
            <wp:effectExtent l="0" t="0" r="3175" b="635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88075" cy="3213100"/>
                    </a:xfrm>
                    <a:prstGeom prst="rect">
                      <a:avLst/>
                    </a:prstGeom>
                  </pic:spPr>
                </pic:pic>
              </a:graphicData>
            </a:graphic>
          </wp:inline>
        </w:drawing>
      </w:r>
    </w:p>
    <w:p w14:paraId="022DF7CE" w14:textId="2A21C9C6" w:rsidR="000C09CE" w:rsidRDefault="000C09CE" w:rsidP="000C09CE">
      <w:pPr>
        <w:pStyle w:val="Caption"/>
        <w:jc w:val="center"/>
      </w:pPr>
      <w:r>
        <w:t xml:space="preserve">Figure </w:t>
      </w:r>
      <w:fldSimple w:instr=" SEQ Figure \* ARABIC ">
        <w:r w:rsidR="00EB5376">
          <w:rPr>
            <w:noProof/>
          </w:rPr>
          <w:t>35</w:t>
        </w:r>
      </w:fldSimple>
      <w:r>
        <w:t xml:space="preserve"> Subset part example</w:t>
      </w:r>
    </w:p>
    <w:p w14:paraId="38884DFD" w14:textId="77777777" w:rsidR="000C09CE" w:rsidRDefault="000C09CE" w:rsidP="000C09CE">
      <w:pPr>
        <w:pStyle w:val="BodyText"/>
      </w:pPr>
      <w:r>
        <w:t xml:space="preserve">In the above example we see the actor - EntityType mapping. Notice “a person” of type “Person”. “a person” is defined to be a &lt;&lt;Subset of&gt;&gt; actor – that is every actor that is of type “Person” will populate the “a person” part. If an actor is not a Person, “a person” will be null. “a person” is then mapped to “EntityPerson”, a property of “Entity” by way of the substitution group (sorry that this gets into some NIEM substitution group details, but you probably get the basic idea). </w:t>
      </w:r>
    </w:p>
    <w:p w14:paraId="6024A692" w14:textId="77777777" w:rsidR="000C09CE" w:rsidRDefault="00E92BAF" w:rsidP="000C09CE">
      <w:pPr>
        <w:pStyle w:val="BodyText"/>
      </w:pPr>
      <w:r>
        <w:t>Likewise,</w:t>
      </w:r>
      <w:r w:rsidR="000C09CE">
        <w:t xml:space="preserve"> “an organization” will map to EntityOrganization iff “an actor” is an Organization. Note that if “an actor” is neither of these, it will not map to any NIEM property.</w:t>
      </w:r>
    </w:p>
    <w:p w14:paraId="791720B4" w14:textId="77777777" w:rsidR="000C09CE" w:rsidRDefault="000C09CE" w:rsidP="000C09CE">
      <w:pPr>
        <w:pStyle w:val="BodyText"/>
      </w:pPr>
      <w:r>
        <w:t>Note also that there could be other constraints on the subset parts, such as required relations or constraint expressions.</w:t>
      </w:r>
    </w:p>
    <w:p w14:paraId="074E884A" w14:textId="77777777" w:rsidR="000C09CE" w:rsidRDefault="00C359D1" w:rsidP="000C09CE">
      <w:pPr>
        <w:pStyle w:val="Heading3"/>
      </w:pPr>
      <w:bookmarkStart w:id="425" w:name="_Toc434831769"/>
      <w:bookmarkStart w:id="426" w:name="_Toc451683833"/>
      <w:r>
        <w:t xml:space="preserve">&lt;&lt;Pattern Element&gt;&gt; </w:t>
      </w:r>
      <w:r w:rsidR="005D155A">
        <w:t xml:space="preserve">computations and </w:t>
      </w:r>
      <w:r w:rsidR="000C09CE">
        <w:t>constraints</w:t>
      </w:r>
      <w:bookmarkEnd w:id="426"/>
      <w:r w:rsidR="000C09CE">
        <w:t xml:space="preserve"> </w:t>
      </w:r>
      <w:bookmarkEnd w:id="425"/>
    </w:p>
    <w:p w14:paraId="6ACF2BC3" w14:textId="77777777" w:rsidR="000C09CE" w:rsidRDefault="00085FFC" w:rsidP="000C09CE">
      <w:pPr>
        <w:keepNext/>
        <w:jc w:val="center"/>
      </w:pPr>
      <w:r>
        <w:rPr>
          <w:noProof/>
        </w:rPr>
        <w:drawing>
          <wp:inline distT="0" distB="0" distL="0" distR="0" wp14:anchorId="5DBB9EDC" wp14:editId="01CA4075">
            <wp:extent cx="6188075" cy="3040380"/>
            <wp:effectExtent l="0" t="0" r="3175" b="762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188075" cy="3040380"/>
                    </a:xfrm>
                    <a:prstGeom prst="rect">
                      <a:avLst/>
                    </a:prstGeom>
                  </pic:spPr>
                </pic:pic>
              </a:graphicData>
            </a:graphic>
          </wp:inline>
        </w:drawing>
      </w:r>
    </w:p>
    <w:p w14:paraId="28CED07A" w14:textId="7B825ECA" w:rsidR="000C09CE" w:rsidRDefault="000C09CE" w:rsidP="000C09CE">
      <w:pPr>
        <w:pStyle w:val="Caption"/>
        <w:jc w:val="center"/>
      </w:pPr>
      <w:r>
        <w:t xml:space="preserve">Figure </w:t>
      </w:r>
      <w:fldSimple w:instr=" SEQ Figure \* ARABIC ">
        <w:r w:rsidR="00EB5376">
          <w:rPr>
            <w:noProof/>
          </w:rPr>
          <w:t>36</w:t>
        </w:r>
      </w:fldSimple>
      <w:r>
        <w:t xml:space="preserve"> Map constraints example</w:t>
      </w:r>
    </w:p>
    <w:p w14:paraId="21209CE2" w14:textId="77777777" w:rsidR="000C09CE" w:rsidRDefault="000C09CE" w:rsidP="000C09CE">
      <w:pPr>
        <w:pStyle w:val="BodyText"/>
      </w:pPr>
      <w:r>
        <w:lastRenderedPageBreak/>
        <w:t>To continue the tour of the primary mapping capabilities we will look at a subset of the “Organization” mapping.</w:t>
      </w:r>
    </w:p>
    <w:p w14:paraId="7B2F454B" w14:textId="77777777" w:rsidR="000C09CE" w:rsidRDefault="000C09CE" w:rsidP="000C09CE">
      <w:pPr>
        <w:pStyle w:val="BodyText"/>
      </w:pPr>
      <w:r>
        <w:t xml:space="preserve">Note the “type=” on two maps to “identified by”. In the conceptual model there are subtypes of identifiers. In NIEM there are special properties for some of these identifiers. The “type=” constraint on a map says that the map will be constrained to the type (on </w:t>
      </w:r>
      <w:r w:rsidR="00724A4E">
        <w:t>the specified</w:t>
      </w:r>
      <w:r>
        <w:t xml:space="preserve"> end) of the actual instance matched the specified type. So “OrganizationLocalIdentification” will only map to “identified by” if the type if the identifier includes “Local Identifier”. Likewise, “OrganizationTaxIdentification” will only map to “identified by” if the type includes “Tax Identifier” (remembering that a SIMF concept instance can have multiple types). </w:t>
      </w:r>
      <w:r w:rsidR="004C7382">
        <w:t>Likewise,</w:t>
      </w:r>
      <w:r>
        <w:t xml:space="preserve"> the reverse is true; those properties will “assert” the type of the identifiers they reference.</w:t>
      </w:r>
    </w:p>
    <w:p w14:paraId="5F823B1E" w14:textId="77777777" w:rsidR="000C09CE" w:rsidRDefault="000C09CE" w:rsidP="000C09CE">
      <w:pPr>
        <w:pStyle w:val="BodyText"/>
      </w:pPr>
      <w:r>
        <w:t>On the maps to “contact via” we see “condition=”</w:t>
      </w:r>
      <w:r w:rsidR="000461EB">
        <w:t xml:space="preserve">. Condition </w:t>
      </w:r>
      <w:r w:rsidR="00C359D1">
        <w:t xml:space="preserve">is a tag of &lt;&lt;Pattern Element&gt;&gt; that </w:t>
      </w:r>
      <w:r w:rsidR="000461EB">
        <w:t>references a UML expression</w:t>
      </w:r>
      <w:r>
        <w:t xml:space="preserve">. The conditions referenced are properties of the association between an organization and “Contact Means”. The maps will be constrained to the “availability” property is set as indicated. </w:t>
      </w:r>
      <w:r w:rsidR="00974894">
        <w:t>Likewise,</w:t>
      </w:r>
      <w:r>
        <w:t xml:space="preserve"> if an organization is being created, that property will be set by the same condition.</w:t>
      </w:r>
    </w:p>
    <w:p w14:paraId="2222C4E4" w14:textId="77777777" w:rsidR="000C09CE" w:rsidRDefault="000C09CE" w:rsidP="000C09CE">
      <w:pPr>
        <w:pStyle w:val="BodyText"/>
      </w:pPr>
      <w:r>
        <w:t>Note that “inc” is a subset of an organization only if it plays the role of an “Incorporated Organization”. In NIEM there is a Boolean set if the organization is incorporated. The “ExistsRule” is a computation rule (that is its implementation is outside the specification). But in this case ExistsRule’s behavior is defined – the exists Boolean will be true when the mapped “element” has some value. This results in the NIEM “OrgainizationIncorporatedIndicator” corresponding to the organization being incorporated.</w:t>
      </w:r>
    </w:p>
    <w:p w14:paraId="2AE8343F" w14:textId="77777777" w:rsidR="000C09CE" w:rsidRDefault="000C09CE" w:rsidP="000C09CE">
      <w:pPr>
        <w:pStyle w:val="BodyText"/>
      </w:pPr>
      <w:r>
        <w:t>If the organization is incorporated it will have an incorporation relationship to its incorporating body (incorporated by).  That incorporation relationship will contain its date of incorporation, which is mapped to the NIEM property. In UML association classes have to be put into a structure like this in two pieces, the “line” and the “box”. Since both the line and the box represent the same “fact”, they are asserted to be equivalent – this is only required when association class properties need to be accessed</w:t>
      </w:r>
      <w:r w:rsidR="00085FFC">
        <w:t xml:space="preserve"> and is required because UML has no way to show connectors as association classes</w:t>
      </w:r>
      <w:r>
        <w:t>.</w:t>
      </w:r>
    </w:p>
    <w:p w14:paraId="2929316D" w14:textId="77777777" w:rsidR="000C09CE" w:rsidRDefault="000C09CE" w:rsidP="000C09CE">
      <w:pPr>
        <w:pStyle w:val="BodyText"/>
      </w:pPr>
      <w:r>
        <w:t xml:space="preserve">The end result is that the more “flat” representation of an Organization in NIEM is mapped to the </w:t>
      </w:r>
      <w:r w:rsidR="00974894">
        <w:t>concept model.</w:t>
      </w:r>
    </w:p>
    <w:p w14:paraId="2C59E297" w14:textId="40C35551" w:rsidR="00C359D1" w:rsidRDefault="00C359D1" w:rsidP="002B4CA4">
      <w:pPr>
        <w:pStyle w:val="Heading3"/>
      </w:pPr>
      <w:bookmarkStart w:id="427" w:name="_Toc434831770"/>
      <w:bookmarkStart w:id="428" w:name="_Toc451683834"/>
      <w:r>
        <w:t xml:space="preserve">&lt;&lt;Pattern Element&gt;&gt; </w:t>
      </w:r>
      <w:r w:rsidR="00553A69">
        <w:t>s</w:t>
      </w:r>
      <w:r>
        <w:t>trength</w:t>
      </w:r>
      <w:bookmarkEnd w:id="428"/>
    </w:p>
    <w:p w14:paraId="0F5672FB" w14:textId="1C3B6645" w:rsidR="00B6176B" w:rsidRDefault="00B6176B" w:rsidP="00B6176B">
      <w:pPr>
        <w:pStyle w:val="BodyText"/>
      </w:pPr>
      <w:r>
        <w:t xml:space="preserve">A connector between parts will both follow a relationship and assert that relationship. There are times when the “strength” of a rule implied by a connector needs to be more explicitly specified. The &lt;strength&gt; tag of &lt;&lt;Pattern Element&gt;&gt; allows different options for what is asserted by a connector. These are: match, assert, default and exists. </w:t>
      </w:r>
      <w:r w:rsidR="00E2209F">
        <w:t xml:space="preserve">The default is “assert”. </w:t>
      </w:r>
      <w:r>
        <w:t>Definitions of each of these is in the reference section. In th</w:t>
      </w:r>
      <w:r w:rsidR="00A770BC">
        <w:t>e following</w:t>
      </w:r>
      <w:r>
        <w:t xml:space="preserve"> section</w:t>
      </w:r>
      <w:r w:rsidR="00A770BC">
        <w:t>s</w:t>
      </w:r>
      <w:r>
        <w:t xml:space="preserve"> we will provide some examples.</w:t>
      </w:r>
      <w:r w:rsidR="00A770BC">
        <w:t xml:space="preserve"> Note that strength=Match is the s</w:t>
      </w:r>
      <w:r w:rsidR="002571B4">
        <w:t>ame as the &lt;&lt;Match&gt;&gt; stereotype and is not repeated here.</w:t>
      </w:r>
    </w:p>
    <w:p w14:paraId="7A603336" w14:textId="2DF9D835" w:rsidR="002571B4" w:rsidRDefault="002571B4" w:rsidP="002571B4">
      <w:pPr>
        <w:pStyle w:val="Heading3"/>
      </w:pPr>
      <w:bookmarkStart w:id="429" w:name="_Toc451683835"/>
      <w:r>
        <w:t>&lt;&lt;Pattern Element&gt;&gt; strength=</w:t>
      </w:r>
      <w:r>
        <w:t>Assert</w:t>
      </w:r>
      <w:bookmarkEnd w:id="429"/>
    </w:p>
    <w:p w14:paraId="64E82E69" w14:textId="03D483F9" w:rsidR="002571B4" w:rsidRDefault="002571B4" w:rsidP="002571B4">
      <w:pPr>
        <w:pStyle w:val="BodyText"/>
      </w:pPr>
      <w:r>
        <w:t>Assert, the default, defines a pattern element.</w:t>
      </w:r>
      <w:r w:rsidR="00577A2F">
        <w:t xml:space="preserve"> A pattern element operates in two modes: Pattern match and assertion.</w:t>
      </w:r>
    </w:p>
    <w:p w14:paraId="0AD789ED" w14:textId="053AC2C8" w:rsidR="00577A2F" w:rsidRDefault="00577A2F" w:rsidP="002571B4">
      <w:pPr>
        <w:pStyle w:val="BodyText"/>
      </w:pPr>
      <w:r>
        <w:t>When the &lt;&lt;Match&gt;&gt; elements match an existing situation the rule is consider to have “fired”. Properties and relationships of the matched elements, that are represented in the pattern as &lt;&lt;pattern elements&gt;&gt;, are “filled in” by following paths from the &lt;&lt;Match&gt;&gt; elements through properties and relationships to other pattern elements. Note that property elements may be null, contain a single element or contain sets of elements.</w:t>
      </w:r>
    </w:p>
    <w:p w14:paraId="3A4F2D07" w14:textId="4DF5B0F2" w:rsidR="00577A2F" w:rsidRDefault="00577A2F" w:rsidP="002571B4">
      <w:pPr>
        <w:pStyle w:val="BodyText"/>
      </w:pPr>
      <w:r>
        <w:t xml:space="preserve">Once elements are matched and the properties and relationships followed, the &lt;&lt;Map&gt;&gt; rules “assert” that corresponding elements </w:t>
      </w:r>
      <w:r w:rsidR="009E7C38">
        <w:t xml:space="preserve">represent the same “facts”, perhaps in other forms or structures. Relationships between the elements, also represented as pattern elements, are then also asserted between the mapped elements. In this way the entire pattern on “both sides” (if it is a mapping pattern) is “made consistent”. </w:t>
      </w:r>
    </w:p>
    <w:p w14:paraId="65920895" w14:textId="7771D352" w:rsidR="009E7C38" w:rsidRPr="002571B4" w:rsidRDefault="009E7C38" w:rsidP="002571B4">
      <w:pPr>
        <w:pStyle w:val="BodyText"/>
      </w:pPr>
      <w:r>
        <w:t>Strength=assert defines a pattern element as playing both roles – as a part of the pattern match “query” as well as what should be asserted within a pattern.</w:t>
      </w:r>
    </w:p>
    <w:p w14:paraId="29FDF52D" w14:textId="77777777" w:rsidR="002571B4" w:rsidRDefault="002571B4" w:rsidP="002571B4">
      <w:pPr>
        <w:pStyle w:val="Heading3"/>
      </w:pPr>
      <w:bookmarkStart w:id="430" w:name="_Toc451683836"/>
      <w:r>
        <w:t>&lt;&lt;Pattern Element&gt;&gt; strength=Exists</w:t>
      </w:r>
      <w:bookmarkEnd w:id="430"/>
    </w:p>
    <w:p w14:paraId="6DF609F5" w14:textId="66229B9C" w:rsidR="00DF5DCA" w:rsidRPr="00DF5DCA" w:rsidRDefault="00DF5DCA" w:rsidP="00DF5DCA">
      <w:pPr>
        <w:pStyle w:val="BodyText"/>
      </w:pPr>
      <w:r>
        <w:t>In some cases it is required that we match a pattern but do not “assert” that some element or relationship exists, but if it does exist we need to apply some more rules. “Exists” will test for an element with creating it.</w:t>
      </w:r>
    </w:p>
    <w:p w14:paraId="6D8AD5F8" w14:textId="77777777" w:rsidR="00DF5DCA" w:rsidRDefault="00DF5DCA" w:rsidP="00B6176B">
      <w:pPr>
        <w:pStyle w:val="BodyText"/>
      </w:pPr>
    </w:p>
    <w:p w14:paraId="0285BC89" w14:textId="77777777" w:rsidR="00B6176B" w:rsidRDefault="00B6176B" w:rsidP="00B6176B">
      <w:pPr>
        <w:pStyle w:val="BodyText"/>
        <w:keepNext/>
        <w:jc w:val="center"/>
      </w:pPr>
      <w:r>
        <w:rPr>
          <w:noProof/>
        </w:rPr>
        <w:drawing>
          <wp:inline distT="0" distB="0" distL="0" distR="0" wp14:anchorId="47177683" wp14:editId="6A2A474C">
            <wp:extent cx="5205095" cy="1832065"/>
            <wp:effectExtent l="0" t="0" r="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18310" cy="1836716"/>
                    </a:xfrm>
                    <a:prstGeom prst="rect">
                      <a:avLst/>
                    </a:prstGeom>
                  </pic:spPr>
                </pic:pic>
              </a:graphicData>
            </a:graphic>
          </wp:inline>
        </w:drawing>
      </w:r>
    </w:p>
    <w:p w14:paraId="5F9E93D5" w14:textId="62D00E8E" w:rsidR="00B6176B" w:rsidRDefault="00B6176B" w:rsidP="00B6176B">
      <w:pPr>
        <w:pStyle w:val="Caption"/>
        <w:jc w:val="center"/>
      </w:pPr>
      <w:r>
        <w:t xml:space="preserve">Figure </w:t>
      </w:r>
      <w:fldSimple w:instr=" SEQ Figure \* ARABIC ">
        <w:r w:rsidR="00EB5376">
          <w:rPr>
            <w:noProof/>
          </w:rPr>
          <w:t>38</w:t>
        </w:r>
      </w:fldSimple>
      <w:r>
        <w:t xml:space="preserve"> strength = Exists example</w:t>
      </w:r>
    </w:p>
    <w:p w14:paraId="619A37D5" w14:textId="24D2B941" w:rsidR="00B6176B" w:rsidRDefault="00B6176B" w:rsidP="00B6176B">
      <w:pPr>
        <w:pStyle w:val="Caption"/>
        <w:rPr>
          <w:b w:val="0"/>
        </w:rPr>
      </w:pPr>
      <w:r>
        <w:rPr>
          <w:b w:val="0"/>
        </w:rPr>
        <w:t>In mapping UML to SIMF we do not necessarily want to map every element. But where there are mappings we would like to make the ownership hierarchies match. A match of “Any UML” has a &lt;&lt;Map&gt;&gt; to &lt;&lt;Any SIMF&gt;&gt; but the &lt;strength&gt;&gt; is specified as “Exists”. This means that they should be mapped if the elements exist but the mapping should not be asserted by this rule (it may be asserted by other rules). Where they do exist, the UML owner should be mapped to the SIMF owner.</w:t>
      </w:r>
    </w:p>
    <w:p w14:paraId="5088BFDC" w14:textId="23DCA1F8" w:rsidR="00DF5DCA" w:rsidRDefault="00DF5DCA" w:rsidP="00DF5DCA">
      <w:pPr>
        <w:pStyle w:val="Heading3"/>
      </w:pPr>
      <w:bookmarkStart w:id="431" w:name="_Toc451683837"/>
      <w:r>
        <w:t>&lt;&lt;Pattern Element&gt;&gt; strength=</w:t>
      </w:r>
      <w:r>
        <w:t>Default</w:t>
      </w:r>
      <w:bookmarkEnd w:id="431"/>
    </w:p>
    <w:p w14:paraId="623E63A2" w14:textId="33D4DCDB" w:rsidR="00DF5DCA" w:rsidRPr="00DF5DCA" w:rsidRDefault="00DF5DCA" w:rsidP="00DF5DCA">
      <w:pPr>
        <w:pStyle w:val="BodyText"/>
      </w:pPr>
      <w:r>
        <w:t>Model information can come from multiple sources, model organizations and rules. There are time where a pattern element should be a default, asserted only if no other source is asserting the same element.</w:t>
      </w:r>
    </w:p>
    <w:p w14:paraId="4319ADBB" w14:textId="77777777" w:rsidR="00DF5DCA" w:rsidRDefault="00DF5DCA" w:rsidP="00B6176B">
      <w:pPr>
        <w:pStyle w:val="Caption"/>
        <w:rPr>
          <w:b w:val="0"/>
        </w:rPr>
      </w:pPr>
    </w:p>
    <w:p w14:paraId="745CD4F8" w14:textId="77777777" w:rsidR="00E2209F" w:rsidRDefault="00E2209F" w:rsidP="00E2209F">
      <w:pPr>
        <w:pStyle w:val="Caption"/>
        <w:keepNext/>
        <w:jc w:val="center"/>
      </w:pPr>
      <w:r>
        <w:rPr>
          <w:noProof/>
        </w:rPr>
        <w:lastRenderedPageBreak/>
        <w:drawing>
          <wp:inline distT="0" distB="0" distL="0" distR="0" wp14:anchorId="72FE18EE" wp14:editId="190F5900">
            <wp:extent cx="3741420" cy="4278306"/>
            <wp:effectExtent l="0" t="0" r="0" b="8255"/>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751777" cy="4290149"/>
                    </a:xfrm>
                    <a:prstGeom prst="rect">
                      <a:avLst/>
                    </a:prstGeom>
                  </pic:spPr>
                </pic:pic>
              </a:graphicData>
            </a:graphic>
          </wp:inline>
        </w:drawing>
      </w:r>
    </w:p>
    <w:p w14:paraId="28633232" w14:textId="6407798F" w:rsidR="00E2209F" w:rsidRDefault="00E2209F" w:rsidP="00E2209F">
      <w:pPr>
        <w:pStyle w:val="Caption"/>
        <w:jc w:val="center"/>
        <w:rPr>
          <w:b w:val="0"/>
        </w:rPr>
      </w:pPr>
      <w:r>
        <w:t xml:space="preserve">Figure </w:t>
      </w:r>
      <w:fldSimple w:instr=" SEQ Figure \* ARABIC ">
        <w:r w:rsidR="00EB5376">
          <w:rPr>
            <w:noProof/>
          </w:rPr>
          <w:t>39</w:t>
        </w:r>
      </w:fldSimple>
      <w:r>
        <w:t xml:space="preserve"> strength = Default example</w:t>
      </w:r>
    </w:p>
    <w:p w14:paraId="008964A3" w14:textId="77777777" w:rsidR="00E2209F" w:rsidRPr="00B6176B" w:rsidRDefault="00E2209F" w:rsidP="00B6176B">
      <w:pPr>
        <w:pStyle w:val="Caption"/>
        <w:rPr>
          <w:b w:val="0"/>
        </w:rPr>
      </w:pPr>
      <w:r>
        <w:rPr>
          <w:b w:val="0"/>
        </w:rPr>
        <w:t>In the above fragment we several states/stated by connectors that have strength=Default. What is intended is that “states” (which define</w:t>
      </w:r>
      <w:r w:rsidR="00974894">
        <w:rPr>
          <w:b w:val="0"/>
        </w:rPr>
        <w:t>s</w:t>
      </w:r>
      <w:r>
        <w:rPr>
          <w:b w:val="0"/>
        </w:rPr>
        <w:t xml:space="preserve"> model organization) will be asserted by this rule only if the value is not asserted by some other rule.</w:t>
      </w:r>
    </w:p>
    <w:p w14:paraId="31E664BB" w14:textId="77777777" w:rsidR="00553A69" w:rsidRDefault="00553A69" w:rsidP="00553A69">
      <w:pPr>
        <w:pStyle w:val="Heading3"/>
      </w:pPr>
      <w:bookmarkStart w:id="432" w:name="_Toc451683838"/>
      <w:r>
        <w:t>&lt;&lt;Pattern Element&gt;&gt; quantifier</w:t>
      </w:r>
      <w:bookmarkEnd w:id="432"/>
    </w:p>
    <w:p w14:paraId="6EB33785" w14:textId="77777777" w:rsidR="00B904AB" w:rsidRDefault="00B904AB" w:rsidP="00B904AB">
      <w:pPr>
        <w:pStyle w:val="BodyText"/>
      </w:pPr>
      <w:r>
        <w:t xml:space="preserve">There are times when we need to define generic rules, not specific to a mapping or populate rule variables based on </w:t>
      </w:r>
      <w:r w:rsidR="00974894">
        <w:t xml:space="preserve">the </w:t>
      </w:r>
      <w:r>
        <w:t>entire extent of a type, or some constrained subset of the extent. In logic this is done with “quantifiers”.  A &lt;&lt;Pattern Element&gt;&gt; may have a &lt;quantifier&gt; tag that specifies the content of a pattern property based on th</w:t>
      </w:r>
      <w:r w:rsidR="00974894">
        <w:t>e</w:t>
      </w:r>
      <w:r>
        <w:t xml:space="preserve"> e</w:t>
      </w:r>
      <w:r w:rsidR="00974894">
        <w:t>xtent of its type.</w:t>
      </w:r>
    </w:p>
    <w:p w14:paraId="6C65C9A2" w14:textId="77777777" w:rsidR="00B904AB" w:rsidRDefault="00B904AB" w:rsidP="00B904AB">
      <w:pPr>
        <w:pStyle w:val="BodyText"/>
      </w:pPr>
      <w:r>
        <w:t xml:space="preserve">The quantifier can have values of: None, There Exists, Exactly One, </w:t>
      </w:r>
      <w:r w:rsidR="00974894">
        <w:t xml:space="preserve">Some, </w:t>
      </w:r>
      <w:r>
        <w:t>Most, All or Match. Note the close correspondence of quantifiers with those in predicate logics (with some extension).</w:t>
      </w:r>
      <w:r w:rsidR="00325D26">
        <w:t xml:space="preserve"> Definitions of each of these is in the reference section.</w:t>
      </w:r>
    </w:p>
    <w:p w14:paraId="17F54C0F" w14:textId="77777777" w:rsidR="00325D26" w:rsidRPr="00B904AB" w:rsidRDefault="00325D26" w:rsidP="00B904AB">
      <w:pPr>
        <w:pStyle w:val="BodyText"/>
      </w:pPr>
      <w:r>
        <w:t>The quantified properties may then be used as the ends of relationships, making assertions about the set of quantified things.</w:t>
      </w:r>
    </w:p>
    <w:p w14:paraId="387386D5" w14:textId="77777777" w:rsidR="005A08B5" w:rsidRDefault="005A08B5" w:rsidP="005A08B5">
      <w:pPr>
        <w:pStyle w:val="BodyText"/>
        <w:keepNext/>
        <w:jc w:val="center"/>
      </w:pPr>
      <w:r>
        <w:rPr>
          <w:noProof/>
        </w:rPr>
        <w:lastRenderedPageBreak/>
        <w:drawing>
          <wp:inline distT="0" distB="0" distL="0" distR="0" wp14:anchorId="7CD61642" wp14:editId="3C20EA32">
            <wp:extent cx="3314700" cy="2534771"/>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320216" cy="2538989"/>
                    </a:xfrm>
                    <a:prstGeom prst="rect">
                      <a:avLst/>
                    </a:prstGeom>
                  </pic:spPr>
                </pic:pic>
              </a:graphicData>
            </a:graphic>
          </wp:inline>
        </w:drawing>
      </w:r>
    </w:p>
    <w:p w14:paraId="430879BD" w14:textId="2C4B6CF7" w:rsidR="005A08B5" w:rsidRDefault="005A08B5" w:rsidP="005A08B5">
      <w:pPr>
        <w:pStyle w:val="Caption"/>
        <w:jc w:val="center"/>
      </w:pPr>
      <w:r>
        <w:t xml:space="preserve">Figure </w:t>
      </w:r>
      <w:fldSimple w:instr=" SEQ Figure \* ARABIC ">
        <w:r w:rsidR="00EB5376">
          <w:rPr>
            <w:noProof/>
          </w:rPr>
          <w:t>40</w:t>
        </w:r>
      </w:fldSimple>
      <w:r>
        <w:t xml:space="preserve"> Generic Rule Using Quantifiers</w:t>
      </w:r>
    </w:p>
    <w:p w14:paraId="373311C4" w14:textId="77777777" w:rsidR="007E524E" w:rsidRDefault="007E524E" w:rsidP="007E524E">
      <w:pPr>
        <w:pStyle w:val="Caption"/>
        <w:rPr>
          <w:b w:val="0"/>
        </w:rPr>
      </w:pPr>
      <w:r>
        <w:rPr>
          <w:b w:val="0"/>
        </w:rPr>
        <w:t>In the above example we assert the fact that “all men &lt;is of sex&gt; Male” in a &lt;&lt;Rule&gt;&gt; called “Man rules”. This rule is owned by (and therefor in the context of), the class “Man”.</w:t>
      </w:r>
    </w:p>
    <w:p w14:paraId="3D3D5855" w14:textId="77777777" w:rsidR="00E33F48" w:rsidRDefault="00E33F48" w:rsidP="007E524E">
      <w:pPr>
        <w:pStyle w:val="Caption"/>
        <w:rPr>
          <w:b w:val="0"/>
        </w:rPr>
      </w:pPr>
      <w:r>
        <w:rPr>
          <w:b w:val="0"/>
        </w:rPr>
        <w:t xml:space="preserve">The pattern element named “all men” has a type of “Man” and a quantifier=All. This means that the element will be “filled” with all men, statements made in this rule will apply to all men. We then have a connector typed &lt;is of sex&gt; to “Male”. This asserts that all men are male. </w:t>
      </w:r>
    </w:p>
    <w:p w14:paraId="75727D55" w14:textId="77777777" w:rsidR="00382DAE" w:rsidRDefault="00382DAE" w:rsidP="007E524E">
      <w:pPr>
        <w:pStyle w:val="Caption"/>
        <w:rPr>
          <w:b w:val="0"/>
        </w:rPr>
      </w:pPr>
      <w:r>
        <w:rPr>
          <w:b w:val="0"/>
        </w:rPr>
        <w:t xml:space="preserve">Note that quantified elements can also have connectors to other quantified elements, so we could say things like “all men like </w:t>
      </w:r>
      <w:r w:rsidR="004F158D">
        <w:rPr>
          <w:b w:val="0"/>
        </w:rPr>
        <w:t>Most</w:t>
      </w:r>
      <w:r>
        <w:rPr>
          <w:b w:val="0"/>
        </w:rPr>
        <w:t xml:space="preserve"> tools”</w:t>
      </w:r>
      <w:r w:rsidR="00F72D10">
        <w:rPr>
          <w:b w:val="0"/>
        </w:rPr>
        <w:t xml:space="preserve"> or “John likes all supermodels</w:t>
      </w:r>
      <w:r w:rsidR="00974894">
        <w:rPr>
          <w:b w:val="0"/>
        </w:rPr>
        <w:t xml:space="preserve"> living in New York</w:t>
      </w:r>
      <w:r w:rsidR="00F72D10">
        <w:rPr>
          <w:b w:val="0"/>
        </w:rPr>
        <w:t>”.</w:t>
      </w:r>
    </w:p>
    <w:p w14:paraId="443F1885" w14:textId="77777777" w:rsidR="00F87EA0" w:rsidRPr="007E524E" w:rsidRDefault="00F87EA0" w:rsidP="007E524E">
      <w:pPr>
        <w:pStyle w:val="Caption"/>
        <w:rPr>
          <w:b w:val="0"/>
        </w:rPr>
      </w:pPr>
      <w:r>
        <w:rPr>
          <w:b w:val="0"/>
        </w:rPr>
        <w:t>Note that how rules are resolved is implementation specific. Some “inference” systems may create new facts while others may check that certain facts are correct.</w:t>
      </w:r>
    </w:p>
    <w:p w14:paraId="439C7CDC" w14:textId="77777777" w:rsidR="00553A69" w:rsidRDefault="00553A69" w:rsidP="00553A69">
      <w:pPr>
        <w:pStyle w:val="Heading3"/>
      </w:pPr>
      <w:bookmarkStart w:id="433" w:name="_Toc451683839"/>
      <w:r>
        <w:t>&lt;&lt;Pattern Element&gt;&gt; explicit</w:t>
      </w:r>
      <w:bookmarkEnd w:id="433"/>
    </w:p>
    <w:p w14:paraId="656ED5E4" w14:textId="77777777" w:rsidR="00496A92" w:rsidRDefault="00496A92" w:rsidP="00496A92">
      <w:pPr>
        <w:pStyle w:val="BodyText"/>
      </w:pPr>
      <w:r>
        <w:t>Most elements are mapped regardless of their source – explicitly asserted in a model or derived based on rules. There are times where only explicitly asserted elements need be mapped. In this case the element is marked with the &lt;explicit&gt; tag as TRUE.</w:t>
      </w:r>
    </w:p>
    <w:p w14:paraId="68108117" w14:textId="77777777" w:rsidR="00496A92" w:rsidRDefault="00496A92" w:rsidP="00496A92">
      <w:pPr>
        <w:pStyle w:val="BodyText"/>
        <w:keepNext/>
        <w:jc w:val="center"/>
      </w:pPr>
      <w:r>
        <w:rPr>
          <w:noProof/>
        </w:rPr>
        <w:lastRenderedPageBreak/>
        <w:drawing>
          <wp:inline distT="0" distB="0" distL="0" distR="0" wp14:anchorId="55C562B2" wp14:editId="10681B09">
            <wp:extent cx="4800600" cy="3936894"/>
            <wp:effectExtent l="0" t="0" r="0" b="6985"/>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806540" cy="3941766"/>
                    </a:xfrm>
                    <a:prstGeom prst="rect">
                      <a:avLst/>
                    </a:prstGeom>
                  </pic:spPr>
                </pic:pic>
              </a:graphicData>
            </a:graphic>
          </wp:inline>
        </w:drawing>
      </w:r>
    </w:p>
    <w:p w14:paraId="5C353375" w14:textId="3F6C8AB7" w:rsidR="00496A92" w:rsidRDefault="00496A92" w:rsidP="00496A92">
      <w:pPr>
        <w:pStyle w:val="Caption"/>
        <w:jc w:val="center"/>
      </w:pPr>
      <w:r>
        <w:t xml:space="preserve">Figure </w:t>
      </w:r>
      <w:fldSimple w:instr=" SEQ Figure \* ARABIC ">
        <w:r w:rsidR="00EB5376">
          <w:rPr>
            <w:noProof/>
          </w:rPr>
          <w:t>41</w:t>
        </w:r>
      </w:fldSimple>
      <w:r>
        <w:t xml:space="preserve"> Example of "explicit" pattern elements</w:t>
      </w:r>
    </w:p>
    <w:p w14:paraId="0004031F" w14:textId="77777777" w:rsidR="00496A92" w:rsidRDefault="00496A92" w:rsidP="00496A92">
      <w:pPr>
        <w:pStyle w:val="BodyText"/>
      </w:pPr>
      <w:r>
        <w:t>The above example shows that the “in context of” relationship in SIMF should only be mapped to UML if it is explicitly asserted.</w:t>
      </w:r>
    </w:p>
    <w:p w14:paraId="34F87A27" w14:textId="77777777" w:rsidR="00496A92" w:rsidRPr="00496A92" w:rsidRDefault="00496A92" w:rsidP="00496A92">
      <w:pPr>
        <w:pStyle w:val="BodyText"/>
      </w:pPr>
    </w:p>
    <w:p w14:paraId="4898416C" w14:textId="77777777" w:rsidR="000C09CE" w:rsidRDefault="000C09CE" w:rsidP="000C09CE">
      <w:pPr>
        <w:pStyle w:val="Heading3"/>
      </w:pPr>
      <w:bookmarkStart w:id="434" w:name="_Toc434831771"/>
      <w:bookmarkStart w:id="435" w:name="_Toc451683840"/>
      <w:bookmarkEnd w:id="427"/>
      <w:r>
        <w:t>Property Chains</w:t>
      </w:r>
      <w:bookmarkEnd w:id="434"/>
      <w:bookmarkEnd w:id="435"/>
      <w:r>
        <w:fldChar w:fldCharType="begin"/>
      </w:r>
      <w:r>
        <w:instrText xml:space="preserve"> XE "</w:instrText>
      </w:r>
      <w:r w:rsidRPr="002C33B5">
        <w:instrText>Property Chains</w:instrText>
      </w:r>
      <w:r>
        <w:instrText xml:space="preserve">" </w:instrText>
      </w:r>
      <w:r>
        <w:fldChar w:fldCharType="end"/>
      </w:r>
    </w:p>
    <w:p w14:paraId="1412A999" w14:textId="77777777" w:rsidR="000C09CE" w:rsidRDefault="000C09CE" w:rsidP="000C09CE">
      <w:pPr>
        <w:pStyle w:val="BodyText"/>
        <w:rPr>
          <w:lang w:eastAsia="x-none"/>
        </w:rPr>
      </w:pPr>
      <w:r>
        <w:rPr>
          <w:lang w:eastAsia="x-none"/>
        </w:rPr>
        <w:t xml:space="preserve">Rules may also be used within a conceptual </w:t>
      </w:r>
      <w:r w:rsidR="00576939">
        <w:rPr>
          <w:lang w:eastAsia="x-none"/>
        </w:rPr>
        <w:t xml:space="preserve">or logical </w:t>
      </w:r>
      <w:r>
        <w:rPr>
          <w:lang w:eastAsia="x-none"/>
        </w:rPr>
        <w:t xml:space="preserve">model, an example being the “property chain” concept from OWL which allows a “path” through properties to be </w:t>
      </w:r>
      <w:r w:rsidR="00576939">
        <w:rPr>
          <w:lang w:eastAsia="x-none"/>
        </w:rPr>
        <w:t>equivalent to</w:t>
      </w:r>
      <w:r>
        <w:rPr>
          <w:lang w:eastAsia="x-none"/>
        </w:rPr>
        <w:t xml:space="preserve"> another property.</w:t>
      </w:r>
    </w:p>
    <w:p w14:paraId="2B01127F" w14:textId="77777777" w:rsidR="000C09CE" w:rsidRDefault="000C09CE" w:rsidP="008934FA">
      <w:pPr>
        <w:pStyle w:val="BodyText"/>
        <w:keepNext/>
        <w:jc w:val="center"/>
      </w:pPr>
      <w:r>
        <w:rPr>
          <w:noProof/>
        </w:rPr>
        <w:drawing>
          <wp:inline distT="0" distB="0" distL="0" distR="0" wp14:anchorId="3925B443" wp14:editId="768139A4">
            <wp:extent cx="2609850" cy="1543050"/>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568D3779" wp14:editId="0295F035">
            <wp:extent cx="1876425" cy="1895475"/>
            <wp:effectExtent l="0" t="0" r="9525" b="9525"/>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14:paraId="632F69A7" w14:textId="34DEA7B6" w:rsidR="000C09CE" w:rsidRDefault="000C09CE" w:rsidP="008934FA">
      <w:pPr>
        <w:pStyle w:val="Caption"/>
        <w:jc w:val="center"/>
      </w:pPr>
      <w:r>
        <w:t xml:space="preserve">Figure </w:t>
      </w:r>
      <w:fldSimple w:instr=" SEQ Figure \* ARABIC ">
        <w:r w:rsidR="00EB5376">
          <w:rPr>
            <w:noProof/>
          </w:rPr>
          <w:t>44</w:t>
        </w:r>
      </w:fldSimple>
      <w:r>
        <w:t xml:space="preserve"> Property Chain Example</w:t>
      </w:r>
    </w:p>
    <w:p w14:paraId="2CF50B81" w14:textId="77777777" w:rsidR="000C09CE" w:rsidRDefault="000C09CE" w:rsidP="000C09CE">
      <w:r w:rsidRPr="00463B33">
        <w:t>In this example we</w:t>
      </w:r>
      <w:r>
        <w:t xml:space="preserve"> see a simple model of a person with paren</w:t>
      </w:r>
      <w:r w:rsidR="00171522">
        <w:t>ts and male people that can be b</w:t>
      </w:r>
      <w:r>
        <w:t>rothers or uncles. The “Uncle Rule” states that the “path” through “has parent” to “has brother” &lt;&lt;Map&gt;&gt;s to “has uncle”.</w:t>
      </w:r>
    </w:p>
    <w:p w14:paraId="4FC7138D" w14:textId="77777777" w:rsidR="008A3906" w:rsidRDefault="008A3906" w:rsidP="000C09CE">
      <w:r>
        <w:t>The above is one way to specify a chain, another would be with the &lt;chain&gt; tag of an &lt;&lt;Equivalent Property&gt;&gt;</w:t>
      </w:r>
      <w:r w:rsidR="00863E74">
        <w:t xml:space="preserve"> which is more compact but less powerful. </w:t>
      </w:r>
    </w:p>
    <w:p w14:paraId="2345F133" w14:textId="77777777" w:rsidR="008934FA" w:rsidRDefault="008934FA" w:rsidP="000C09CE"/>
    <w:p w14:paraId="4D42F75C" w14:textId="77777777" w:rsidR="008934FA" w:rsidRDefault="008934FA" w:rsidP="008934FA">
      <w:pPr>
        <w:keepNext/>
        <w:jc w:val="center"/>
      </w:pPr>
      <w:r>
        <w:rPr>
          <w:noProof/>
        </w:rPr>
        <w:drawing>
          <wp:inline distT="0" distB="0" distL="0" distR="0" wp14:anchorId="4D2CCD29" wp14:editId="4AC788AB">
            <wp:extent cx="3185756" cy="2301240"/>
            <wp:effectExtent l="0" t="0" r="0" b="381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201755" cy="2312797"/>
                    </a:xfrm>
                    <a:prstGeom prst="rect">
                      <a:avLst/>
                    </a:prstGeom>
                  </pic:spPr>
                </pic:pic>
              </a:graphicData>
            </a:graphic>
          </wp:inline>
        </w:drawing>
      </w:r>
    </w:p>
    <w:p w14:paraId="1D18695A" w14:textId="08CF2199" w:rsidR="00863E74" w:rsidRDefault="008934FA" w:rsidP="008934FA">
      <w:pPr>
        <w:pStyle w:val="Caption"/>
        <w:jc w:val="center"/>
      </w:pPr>
      <w:r>
        <w:t xml:space="preserve">Figure </w:t>
      </w:r>
      <w:fldSimple w:instr=" SEQ Figure \* ARABIC ">
        <w:r w:rsidR="00EB5376">
          <w:rPr>
            <w:noProof/>
          </w:rPr>
          <w:t>45</w:t>
        </w:r>
      </w:fldSimple>
      <w:r>
        <w:t xml:space="preserve"> Property Chain as Equivalent Property</w:t>
      </w:r>
    </w:p>
    <w:p w14:paraId="4C8E6EDF" w14:textId="629BCAB8" w:rsidR="008934FA" w:rsidRDefault="008934FA" w:rsidP="008934FA">
      <w:pPr>
        <w:pStyle w:val="Caption"/>
        <w:rPr>
          <w:b w:val="0"/>
        </w:rPr>
      </w:pPr>
      <w:r>
        <w:rPr>
          <w:b w:val="0"/>
        </w:rPr>
        <w:t>The above example says the same thing as the property chain rule, using the more compact &lt;chain&gt; tag of &lt;&lt;Equivalent Property&gt;&gt;</w:t>
      </w:r>
    </w:p>
    <w:p w14:paraId="0DBCDD5F" w14:textId="7C022ADF" w:rsidR="00FC7C56" w:rsidRPr="00440DE3" w:rsidRDefault="00FC7C56" w:rsidP="00FC7C56">
      <w:pPr>
        <w:pStyle w:val="Heading3"/>
      </w:pPr>
      <w:bookmarkStart w:id="436" w:name="_Toc451683841"/>
      <w:r w:rsidRPr="00440DE3">
        <w:t>Pattern Precedence</w:t>
      </w:r>
      <w:bookmarkEnd w:id="436"/>
    </w:p>
    <w:p w14:paraId="055E28C6" w14:textId="748F9FAD" w:rsidR="00FC7C56" w:rsidRDefault="00FC7C56" w:rsidP="00FC7C56">
      <w:pPr>
        <w:pStyle w:val="BodyText"/>
        <w:rPr>
          <w:lang w:eastAsia="x-none"/>
        </w:rPr>
      </w:pPr>
      <w:r>
        <w:rPr>
          <w:lang w:eastAsia="x-none"/>
        </w:rPr>
        <w:t xml:space="preserve">It is possible for more than one pattern to match for the same set of values. The general rule is that all patterns that match will execute. Where this may produce redundant elements a pattern may either subtype or subsume another. Where a pattern subtypes another and the more specific pattern matches, the more specific pattern will include the rules of the more general pattern. </w:t>
      </w:r>
    </w:p>
    <w:p w14:paraId="391C347B" w14:textId="77777777" w:rsidR="005A03CE" w:rsidRDefault="005A03CE" w:rsidP="005A03CE">
      <w:pPr>
        <w:pStyle w:val="BodyText"/>
        <w:keepNext/>
        <w:jc w:val="center"/>
      </w:pPr>
      <w:r w:rsidRPr="005A03CE">
        <w:drawing>
          <wp:inline distT="0" distB="0" distL="0" distR="0" wp14:anchorId="4D19E2D4" wp14:editId="77A496CE">
            <wp:extent cx="1035050" cy="1276350"/>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035050" cy="1276350"/>
                    </a:xfrm>
                    <a:prstGeom prst="rect">
                      <a:avLst/>
                    </a:prstGeom>
                    <a:noFill/>
                    <a:ln>
                      <a:noFill/>
                    </a:ln>
                  </pic:spPr>
                </pic:pic>
              </a:graphicData>
            </a:graphic>
          </wp:inline>
        </w:drawing>
      </w:r>
    </w:p>
    <w:p w14:paraId="44EDA6E9" w14:textId="168AEF1D" w:rsidR="005A03CE" w:rsidRDefault="005A03CE" w:rsidP="005A03CE">
      <w:pPr>
        <w:pStyle w:val="Caption"/>
        <w:jc w:val="center"/>
      </w:pPr>
      <w:r>
        <w:t xml:space="preserve">Figure </w:t>
      </w:r>
      <w:fldSimple w:instr=" SEQ Figure \* ARABIC ">
        <w:r w:rsidR="00EB5376">
          <w:rPr>
            <w:noProof/>
          </w:rPr>
          <w:t>46</w:t>
        </w:r>
      </w:fldSimple>
      <w:r>
        <w:t>. Example of Pattern Generalization</w:t>
      </w:r>
    </w:p>
    <w:p w14:paraId="4E64C871" w14:textId="7C7CF761" w:rsidR="005A03CE" w:rsidRDefault="005A03CE" w:rsidP="005A03CE">
      <w:pPr>
        <w:pStyle w:val="BodyText"/>
      </w:pPr>
      <w:r>
        <w:t>An incident is a kind of activity. The incident rules subtypes and subsumes that activity map. An activity that is an incident will use the incident map rules as well as the sub-rules defined within activity.</w:t>
      </w:r>
    </w:p>
    <w:p w14:paraId="43785BD5" w14:textId="16B61A38" w:rsidR="00FC7C56" w:rsidRPr="00FC7C56" w:rsidRDefault="00FC7C56" w:rsidP="00FC7C56">
      <w:pPr>
        <w:pStyle w:val="BodyText"/>
        <w:rPr>
          <w:lang w:eastAsia="x-none"/>
        </w:rPr>
      </w:pPr>
      <w:r>
        <w:rPr>
          <w:lang w:eastAsia="x-none"/>
        </w:rPr>
        <w:t>Where  a pattern uses a &lt;&lt;Subsumes&gt;&gt; dependency, if the &lt;supplier&gt; pattern matches it will prevent the &lt;target&gt; pattern from executing for the same set of values.</w:t>
      </w:r>
    </w:p>
    <w:p w14:paraId="7980A416" w14:textId="77777777" w:rsidR="002A08CA" w:rsidRDefault="002A08CA" w:rsidP="002A08CA">
      <w:pPr>
        <w:keepNext/>
        <w:jc w:val="center"/>
      </w:pPr>
      <w:r w:rsidRPr="002A08CA">
        <w:rPr>
          <w:noProof/>
        </w:rPr>
        <w:drawing>
          <wp:inline distT="0" distB="0" distL="0" distR="0" wp14:anchorId="1A609368" wp14:editId="7B391910">
            <wp:extent cx="1295400" cy="1149350"/>
            <wp:effectExtent l="0" t="0" r="0"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95400" cy="1149350"/>
                    </a:xfrm>
                    <a:prstGeom prst="rect">
                      <a:avLst/>
                    </a:prstGeom>
                    <a:noFill/>
                    <a:ln>
                      <a:noFill/>
                    </a:ln>
                  </pic:spPr>
                </pic:pic>
              </a:graphicData>
            </a:graphic>
          </wp:inline>
        </w:drawing>
      </w:r>
    </w:p>
    <w:p w14:paraId="0F403E4D" w14:textId="6A431EBB" w:rsidR="008934FA" w:rsidRPr="00463B33" w:rsidRDefault="002A08CA" w:rsidP="002A08CA">
      <w:pPr>
        <w:pStyle w:val="Caption"/>
        <w:jc w:val="center"/>
        <w:rPr>
          <w:lang w:eastAsia="x-none"/>
        </w:rPr>
      </w:pPr>
      <w:r>
        <w:t xml:space="preserve">Figure </w:t>
      </w:r>
      <w:fldSimple w:instr=" SEQ Figure \* ARABIC ">
        <w:r w:rsidR="00EB5376">
          <w:rPr>
            <w:noProof/>
          </w:rPr>
          <w:t>47</w:t>
        </w:r>
      </w:fldSimple>
      <w:r>
        <w:t>. Example of Rule Subsumption</w:t>
      </w:r>
    </w:p>
    <w:p w14:paraId="2EA2C8EB" w14:textId="7AB10391" w:rsidR="000C09CE" w:rsidRDefault="002A08CA" w:rsidP="002A08CA">
      <w:pPr>
        <w:pStyle w:val="BodyText"/>
        <w:jc w:val="both"/>
      </w:pPr>
      <w:r>
        <w:t>Using “Equivalent With” is more general but &gt;Equivalent Property” more compact. If equivalence can be expressed with “Equivalent Property” it subsumes “Equivalent With”.</w:t>
      </w:r>
    </w:p>
    <w:p w14:paraId="2F55281C" w14:textId="10A26B49" w:rsidR="002749F0" w:rsidRPr="00440DE3" w:rsidRDefault="002749F0" w:rsidP="002749F0">
      <w:pPr>
        <w:pStyle w:val="Heading3"/>
      </w:pPr>
      <w:bookmarkStart w:id="437" w:name="_Toc451683842"/>
      <w:r w:rsidRPr="00440DE3">
        <w:lastRenderedPageBreak/>
        <w:t>Generic Rules</w:t>
      </w:r>
      <w:bookmarkEnd w:id="437"/>
    </w:p>
    <w:p w14:paraId="41FA779B" w14:textId="330E171D" w:rsidR="002749F0" w:rsidRDefault="002749F0" w:rsidP="002749F0">
      <w:pPr>
        <w:pStyle w:val="BodyText"/>
        <w:rPr>
          <w:lang w:eastAsia="x-none"/>
        </w:rPr>
      </w:pPr>
      <w:r>
        <w:rPr>
          <w:lang w:eastAsia="x-none"/>
        </w:rPr>
        <w:t>Most of our examples have used mapping rules. Rules are also generic patterns that can be asserted to hold within some context. Generic rules generally use quantifiers rather than &lt;&lt;Match&gt;&gt; but can be stated either way. A quantifier defines a pattern property that contains a set of instances defined by the property type. The quantifier specifies how many instances will be in the set from none to all.</w:t>
      </w:r>
    </w:p>
    <w:p w14:paraId="7060096F" w14:textId="77777777" w:rsidR="004564CC" w:rsidRDefault="004564CC" w:rsidP="004564CC">
      <w:pPr>
        <w:pStyle w:val="BodyText"/>
        <w:keepNext/>
        <w:jc w:val="center"/>
      </w:pPr>
      <w:r w:rsidRPr="004564CC">
        <w:rPr>
          <w:noProof/>
        </w:rPr>
        <w:drawing>
          <wp:inline distT="0" distB="0" distL="0" distR="0" wp14:anchorId="2B5B3C8C" wp14:editId="163F3891">
            <wp:extent cx="3333750" cy="3397250"/>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333750" cy="3397250"/>
                    </a:xfrm>
                    <a:prstGeom prst="rect">
                      <a:avLst/>
                    </a:prstGeom>
                    <a:noFill/>
                    <a:ln>
                      <a:noFill/>
                    </a:ln>
                  </pic:spPr>
                </pic:pic>
              </a:graphicData>
            </a:graphic>
          </wp:inline>
        </w:drawing>
      </w:r>
    </w:p>
    <w:p w14:paraId="3E9991A5" w14:textId="6309557B" w:rsidR="004564CC" w:rsidRDefault="004564CC" w:rsidP="004564CC">
      <w:pPr>
        <w:pStyle w:val="Caption"/>
        <w:jc w:val="center"/>
        <w:rPr>
          <w:lang w:eastAsia="x-none"/>
        </w:rPr>
      </w:pPr>
      <w:bookmarkStart w:id="438" w:name="_Ref451680436"/>
      <w:r>
        <w:t xml:space="preserve">Figure </w:t>
      </w:r>
      <w:fldSimple w:instr=" SEQ Figure \* ARABIC ">
        <w:r w:rsidR="00EB5376">
          <w:rPr>
            <w:noProof/>
          </w:rPr>
          <w:t>48</w:t>
        </w:r>
      </w:fldSimple>
      <w:bookmarkEnd w:id="438"/>
      <w:r>
        <w:t>. Generic Rule Example</w:t>
      </w:r>
    </w:p>
    <w:p w14:paraId="19D2CD74" w14:textId="3E3510E8" w:rsidR="004564CC" w:rsidRDefault="004564CC" w:rsidP="002749F0">
      <w:pPr>
        <w:pStyle w:val="BodyText"/>
        <w:rPr>
          <w:lang w:eastAsia="x-none"/>
        </w:rPr>
      </w:pPr>
      <w:r>
        <w:rPr>
          <w:lang w:eastAsia="x-none"/>
        </w:rPr>
        <w:fldChar w:fldCharType="begin"/>
      </w:r>
      <w:r>
        <w:rPr>
          <w:lang w:eastAsia="x-none"/>
        </w:rPr>
        <w:instrText xml:space="preserve"> REF _Ref451680436 \h </w:instrText>
      </w:r>
      <w:r>
        <w:rPr>
          <w:lang w:eastAsia="x-none"/>
        </w:rPr>
      </w:r>
      <w:r>
        <w:rPr>
          <w:lang w:eastAsia="x-none"/>
        </w:rPr>
        <w:fldChar w:fldCharType="separate"/>
      </w:r>
      <w:r>
        <w:t xml:space="preserve">Figure </w:t>
      </w:r>
      <w:r>
        <w:rPr>
          <w:noProof/>
        </w:rPr>
        <w:t>47</w:t>
      </w:r>
      <w:r>
        <w:rPr>
          <w:lang w:eastAsia="x-none"/>
        </w:rPr>
        <w:fldChar w:fldCharType="end"/>
      </w:r>
      <w:r>
        <w:rPr>
          <w:lang w:eastAsia="x-none"/>
        </w:rPr>
        <w:t xml:space="preserve"> provides an example of a generic &lt;&lt;Rule&gt;&gt;.</w:t>
      </w:r>
      <w:r w:rsidR="00910DFC">
        <w:rPr>
          <w:lang w:eastAsia="x-none"/>
        </w:rPr>
        <w:t xml:space="preserve"> The rule states that as part of the definition of the class Man, the “Man rule” applies which says that all men &lt;is of sex&gt; male.  The Pattern element “all men” has “quantifier = All” which is really what makes it represent all men, not the name.  “all men” then has a relationship to a constant “sex = male” (the default value of a property is considered its value). The result is the “assertion” that all men </w:t>
      </w:r>
      <w:r w:rsidR="00E26497">
        <w:rPr>
          <w:lang w:eastAsia="x-none"/>
        </w:rPr>
        <w:t>will have the same sex.</w:t>
      </w:r>
    </w:p>
    <w:p w14:paraId="14D65AF1" w14:textId="5C1C0AC8" w:rsidR="00E26497" w:rsidRPr="002749F0" w:rsidRDefault="00E26497" w:rsidP="002749F0">
      <w:pPr>
        <w:pStyle w:val="BodyText"/>
        <w:rPr>
          <w:lang w:eastAsia="x-none"/>
        </w:rPr>
      </w:pPr>
      <w:r>
        <w:rPr>
          <w:lang w:eastAsia="x-none"/>
        </w:rPr>
        <w:t>Note that more than one property may be quantified, for example we could say “All men like at least one supermodel” by quantifying “a supermodel” with “quantifier = There exists” and creating a connector “likes” between them. Options for quantifiers are: None, There Exists, Exactly One, Some, Most, All. Note that for an interpretation in first order logic, There Exists, Some and Most are the same, even if they may have an intuitive distinction. In other logics concepts like “Most” may offer a default.</w:t>
      </w:r>
    </w:p>
    <w:p w14:paraId="683EC51F" w14:textId="77777777" w:rsidR="00DC6A18" w:rsidRDefault="00DC6A18" w:rsidP="00DC6A18">
      <w:pPr>
        <w:pStyle w:val="Heading3"/>
      </w:pPr>
      <w:bookmarkStart w:id="439" w:name="_Toc451683843"/>
      <w:r>
        <w:t>Facades and Representation Computations</w:t>
      </w:r>
      <w:bookmarkEnd w:id="439"/>
    </w:p>
    <w:p w14:paraId="4B1D2561" w14:textId="77777777" w:rsidR="00DC6A18" w:rsidRDefault="00DC6A18" w:rsidP="00DC6A18">
      <w:pPr>
        <w:pStyle w:val="BodyText"/>
      </w:pPr>
      <w:r>
        <w:t xml:space="preserve">In some cases, it is desirable to have mapping rules as “reusable pieces” that can provide a “Face” to a model that fits better for one or more mapping rules. There is also the case where these rules fall outside of the expressive power of mapping rules and are best done in calculations (program code or fUML models). </w:t>
      </w:r>
    </w:p>
    <w:p w14:paraId="382FE264" w14:textId="77777777" w:rsidR="00DC6A18" w:rsidRDefault="00DC6A18" w:rsidP="00DC6A18">
      <w:pPr>
        <w:pStyle w:val="BodyText"/>
      </w:pPr>
      <w:r>
        <w:t>Facades provide for making a new “face” of either a conceptual model or data model element. A Façade is a class with additional properties and/or relations that can be derived from the element it represents. Either mapping rules or computations are then used to “populate” the façade or map the façade back to what it represents. The façade implementation keeps the façade properties consistent as any connector implies change in a property value.</w:t>
      </w:r>
    </w:p>
    <w:p w14:paraId="200CDC3D" w14:textId="77777777" w:rsidR="00DC6A18" w:rsidRDefault="00DC6A18" w:rsidP="00DC6A18">
      <w:pPr>
        <w:keepNext/>
        <w:jc w:val="center"/>
      </w:pPr>
      <w:r>
        <w:rPr>
          <w:noProof/>
        </w:rPr>
        <w:lastRenderedPageBreak/>
        <w:drawing>
          <wp:inline distT="0" distB="0" distL="0" distR="0" wp14:anchorId="5E8DF26D" wp14:editId="069A1D43">
            <wp:extent cx="3680460" cy="3145120"/>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689293" cy="3152668"/>
                    </a:xfrm>
                    <a:prstGeom prst="rect">
                      <a:avLst/>
                    </a:prstGeom>
                  </pic:spPr>
                </pic:pic>
              </a:graphicData>
            </a:graphic>
          </wp:inline>
        </w:drawing>
      </w:r>
    </w:p>
    <w:p w14:paraId="2869D5B2" w14:textId="77777777" w:rsidR="00DC6A18" w:rsidRDefault="00DC6A18" w:rsidP="00DC6A18">
      <w:pPr>
        <w:pStyle w:val="Caption"/>
        <w:jc w:val="center"/>
        <w:rPr>
          <w:b w:val="0"/>
        </w:rPr>
      </w:pPr>
      <w:r>
        <w:t xml:space="preserve">Figure </w:t>
      </w:r>
      <w:r>
        <w:fldChar w:fldCharType="begin"/>
      </w:r>
      <w:r>
        <w:instrText xml:space="preserve"> SEQ Figure \* ARABIC </w:instrText>
      </w:r>
      <w:r>
        <w:fldChar w:fldCharType="separate"/>
      </w:r>
      <w:r>
        <w:rPr>
          <w:noProof/>
        </w:rPr>
        <w:t>42</w:t>
      </w:r>
      <w:r>
        <w:rPr>
          <w:noProof/>
        </w:rPr>
        <w:fldChar w:fldCharType="end"/>
      </w:r>
      <w:r>
        <w:t xml:space="preserve"> Facade Example</w:t>
      </w:r>
    </w:p>
    <w:p w14:paraId="7F37D6B7" w14:textId="77777777" w:rsidR="00DC6A18" w:rsidRDefault="00DC6A18" w:rsidP="00DC6A18">
      <w:pPr>
        <w:pStyle w:val="BodyText"/>
      </w:pPr>
      <w:r>
        <w:t>The “PersonalInjuryFacade” above represents the concept of “Harm” but only where the harm impacts a Person. In NIEM, injury is only considered relative to a person – so this façade provides such a “View” of the conceptual model, harm restricted to personal injury. In this case no additional representation rule is required, but such a façade could also define new properties or associations that would be populated in the same way as a data model.</w:t>
      </w:r>
    </w:p>
    <w:p w14:paraId="1C352E82" w14:textId="77777777" w:rsidR="00DC6A18" w:rsidRDefault="00DC6A18" w:rsidP="00DC6A18">
      <w:pPr>
        <w:pStyle w:val="BodyText"/>
      </w:pPr>
      <w:r>
        <w:t>Note that in this case the &lt;&lt;Represents&gt;&gt; relation is applied to a generalization to assert that “PersonInjuryFacade” includes all of the features of “Harm” and is also a representation of it.</w:t>
      </w:r>
    </w:p>
    <w:p w14:paraId="3F45E6CD" w14:textId="77777777" w:rsidR="00DC6A18" w:rsidRDefault="00DC6A18" w:rsidP="00DC6A18">
      <w:pPr>
        <w:pStyle w:val="BodyText"/>
      </w:pPr>
      <w:r>
        <w:t>Facades can also use “Computations” or Representation Rules to define their properties.</w:t>
      </w:r>
    </w:p>
    <w:p w14:paraId="77B41B70" w14:textId="77777777" w:rsidR="00DC6A18" w:rsidRDefault="00DC6A18" w:rsidP="00DC6A18">
      <w:pPr>
        <w:keepNext/>
        <w:suppressAutoHyphens w:val="0"/>
        <w:overflowPunct/>
        <w:autoSpaceDE/>
        <w:autoSpaceDN/>
        <w:adjustRightInd/>
        <w:jc w:val="center"/>
        <w:textAlignment w:val="auto"/>
      </w:pPr>
      <w:r>
        <w:rPr>
          <w:noProof/>
        </w:rPr>
        <w:lastRenderedPageBreak/>
        <w:drawing>
          <wp:inline distT="0" distB="0" distL="0" distR="0" wp14:anchorId="616148C3" wp14:editId="6C314E3C">
            <wp:extent cx="4831080" cy="5231646"/>
            <wp:effectExtent l="0" t="0" r="7620" b="762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835506" cy="5236438"/>
                    </a:xfrm>
                    <a:prstGeom prst="rect">
                      <a:avLst/>
                    </a:prstGeom>
                  </pic:spPr>
                </pic:pic>
              </a:graphicData>
            </a:graphic>
          </wp:inline>
        </w:drawing>
      </w:r>
    </w:p>
    <w:p w14:paraId="538D9724" w14:textId="77777777" w:rsidR="00DC6A18" w:rsidRDefault="00DC6A18" w:rsidP="00DC6A18">
      <w:pPr>
        <w:pStyle w:val="Caption"/>
        <w:jc w:val="center"/>
      </w:pPr>
      <w:r>
        <w:t xml:space="preserve">Figure </w:t>
      </w:r>
      <w:r>
        <w:fldChar w:fldCharType="begin"/>
      </w:r>
      <w:r>
        <w:instrText xml:space="preserve"> SEQ Figure \* ARABIC </w:instrText>
      </w:r>
      <w:r>
        <w:fldChar w:fldCharType="separate"/>
      </w:r>
      <w:r>
        <w:rPr>
          <w:noProof/>
        </w:rPr>
        <w:t>43</w:t>
      </w:r>
      <w:r>
        <w:rPr>
          <w:noProof/>
        </w:rPr>
        <w:fldChar w:fldCharType="end"/>
      </w:r>
      <w:r>
        <w:t xml:space="preserve"> Computation Facade Examples</w:t>
      </w:r>
    </w:p>
    <w:p w14:paraId="79EC18DD" w14:textId="77777777" w:rsidR="00DC6A18" w:rsidRDefault="00DC6A18" w:rsidP="00DC6A18">
      <w:pPr>
        <w:pStyle w:val="BodyText"/>
      </w:pPr>
      <w:r>
        <w:t>In the above example both a telephone number façade and address façade are “computed” based on combining both a structured and unstructured representation of telephone numbers and addresses. The specific computation is external to the specification and defined by implementations. These implementations could be implemented in any language, including “ALF”, the executable language of UML.</w:t>
      </w:r>
    </w:p>
    <w:p w14:paraId="7182DFDA" w14:textId="77777777" w:rsidR="00DC6A18" w:rsidRDefault="00DC6A18" w:rsidP="00DC6A18">
      <w:pPr>
        <w:pStyle w:val="BodyText"/>
      </w:pPr>
      <w:r>
        <w:t>The mapping engine is responsible for implementation of computation behavior and should update a computed Façade whenever any of its elements changes (some implementations may group such changes in a transaction).</w:t>
      </w:r>
    </w:p>
    <w:p w14:paraId="44D29AEB" w14:textId="77777777" w:rsidR="00DC6A18" w:rsidRDefault="00DC6A18" w:rsidP="00DC6A18">
      <w:pPr>
        <w:pStyle w:val="BodyText"/>
      </w:pPr>
      <w:r>
        <w:t>In summary, facades and computations provide for reusability and extensibility of mappings.</w:t>
      </w:r>
    </w:p>
    <w:p w14:paraId="73E2D9F8" w14:textId="77777777" w:rsidR="002749F0" w:rsidRDefault="002749F0" w:rsidP="002A08CA">
      <w:pPr>
        <w:pStyle w:val="BodyText"/>
        <w:jc w:val="both"/>
      </w:pPr>
    </w:p>
    <w:p w14:paraId="476CB6B3" w14:textId="77777777" w:rsidR="002749F0" w:rsidRDefault="002749F0">
      <w:pPr>
        <w:suppressAutoHyphens w:val="0"/>
        <w:overflowPunct/>
        <w:autoSpaceDE/>
        <w:autoSpaceDN/>
        <w:adjustRightInd/>
        <w:textAlignment w:val="auto"/>
        <w:rPr>
          <w:rFonts w:ascii="Arial" w:hAnsi="Arial"/>
          <w:b/>
          <w:sz w:val="28"/>
        </w:rPr>
      </w:pPr>
      <w:bookmarkStart w:id="440" w:name="_Ref451166605"/>
      <w:bookmarkStart w:id="441" w:name="_Ref451166652"/>
      <w:bookmarkEnd w:id="350"/>
      <w:bookmarkEnd w:id="406"/>
      <w:r>
        <w:br w:type="page"/>
      </w:r>
    </w:p>
    <w:p w14:paraId="3602BB02" w14:textId="7ED4DE9A" w:rsidR="002B4CA4" w:rsidRDefault="002B4CA4" w:rsidP="009E3707">
      <w:pPr>
        <w:pStyle w:val="Heading2"/>
        <w:numPr>
          <w:ilvl w:val="1"/>
          <w:numId w:val="26"/>
        </w:numPr>
        <w:suppressAutoHyphens w:val="0"/>
        <w:overflowPunct/>
        <w:autoSpaceDE/>
        <w:autoSpaceDN/>
        <w:adjustRightInd/>
        <w:spacing w:before="200" w:after="120"/>
        <w:textAlignment w:val="auto"/>
      </w:pPr>
      <w:bookmarkStart w:id="442" w:name="_Toc451683844"/>
      <w:r>
        <w:lastRenderedPageBreak/>
        <w:t>SIMFProfile::</w:t>
      </w:r>
      <w:bookmarkStart w:id="443" w:name="_b0f9439b30691265617a3ee3ed1e61f8"/>
      <w:r>
        <w:t>SIMF Rules Profile</w:t>
      </w:r>
      <w:bookmarkEnd w:id="443"/>
      <w:r>
        <w:t xml:space="preserve"> Reference</w:t>
      </w:r>
      <w:bookmarkEnd w:id="442"/>
    </w:p>
    <w:p w14:paraId="21CD1B30" w14:textId="77777777" w:rsidR="002B4CA4" w:rsidRDefault="002B4CA4" w:rsidP="002B4CA4">
      <w:r>
        <w:t>The SIMF rules profile defines the way to model rules and mapping within and between data sources via a conceptual model.</w:t>
      </w:r>
    </w:p>
    <w:p w14:paraId="5498C3A6" w14:textId="77777777" w:rsidR="002B4CA4" w:rsidRDefault="002B4CA4" w:rsidP="002B4CA4"/>
    <w:p w14:paraId="03968E86" w14:textId="77777777" w:rsidR="002B4CA4" w:rsidRDefault="002B4CA4" w:rsidP="009E3707">
      <w:pPr>
        <w:pStyle w:val="Heading3"/>
        <w:numPr>
          <w:ilvl w:val="2"/>
          <w:numId w:val="26"/>
        </w:numPr>
        <w:suppressAutoHyphens w:val="0"/>
        <w:overflowPunct/>
        <w:autoSpaceDE/>
        <w:autoSpaceDN/>
        <w:adjustRightInd/>
        <w:spacing w:before="140" w:after="120"/>
        <w:textAlignment w:val="auto"/>
      </w:pPr>
      <w:bookmarkStart w:id="444" w:name="_Toc451683845"/>
      <w:r>
        <w:t>Diagram SIMF Rules Profile</w:t>
      </w:r>
      <w:bookmarkEnd w:id="444"/>
    </w:p>
    <w:p w14:paraId="41E66EA4" w14:textId="77777777" w:rsidR="002B4CA4" w:rsidRDefault="002B4CA4" w:rsidP="002B4CA4">
      <w:pPr>
        <w:jc w:val="center"/>
      </w:pPr>
      <w:r>
        <w:rPr>
          <w:noProof/>
        </w:rPr>
        <w:drawing>
          <wp:inline distT="0" distB="0" distL="0" distR="0" wp14:anchorId="63D2F2BE" wp14:editId="2EB74F12">
            <wp:extent cx="6332220" cy="4761068"/>
            <wp:effectExtent l="0" t="0" r="0" b="0"/>
            <wp:docPr id="608" name="Picture 603307669.emf" descr="60330766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03307669.emf"/>
                    <pic:cNvPicPr/>
                  </pic:nvPicPr>
                  <pic:blipFill>
                    <a:blip r:embed="rId121" cstate="print"/>
                    <a:stretch>
                      <a:fillRect/>
                    </a:stretch>
                  </pic:blipFill>
                  <pic:spPr>
                    <a:xfrm>
                      <a:off x="0" y="0"/>
                      <a:ext cx="6332220" cy="4761068"/>
                    </a:xfrm>
                    <a:prstGeom prst="rect">
                      <a:avLst/>
                    </a:prstGeom>
                  </pic:spPr>
                </pic:pic>
              </a:graphicData>
            </a:graphic>
          </wp:inline>
        </w:drawing>
      </w:r>
    </w:p>
    <w:p w14:paraId="402F59C0" w14:textId="77777777" w:rsidR="002B4CA4" w:rsidRDefault="002B4CA4" w:rsidP="002B4CA4">
      <w:pPr>
        <w:jc w:val="center"/>
      </w:pPr>
    </w:p>
    <w:p w14:paraId="73930239" w14:textId="77777777" w:rsidR="002B4CA4" w:rsidRDefault="002B4CA4" w:rsidP="009E3707">
      <w:pPr>
        <w:pStyle w:val="Figure"/>
        <w:widowControl/>
        <w:numPr>
          <w:ilvl w:val="0"/>
          <w:numId w:val="27"/>
        </w:numPr>
        <w:suppressLineNumbers/>
        <w:suppressAutoHyphens w:val="0"/>
        <w:autoSpaceDE/>
        <w:autoSpaceDN/>
        <w:adjustRightInd/>
        <w:spacing w:before="120" w:after="200" w:line="276" w:lineRule="auto"/>
        <w:contextualSpacing/>
        <w:jc w:val="center"/>
        <w:textAlignment w:val="auto"/>
      </w:pPr>
      <w:r>
        <w:t>SIMF Rules Profile</w:t>
      </w:r>
    </w:p>
    <w:p w14:paraId="69C93EFD" w14:textId="77777777" w:rsidR="002B4CA4" w:rsidRDefault="002B4CA4" w:rsidP="002B4CA4">
      <w:pPr>
        <w:pStyle w:val="BodyText"/>
      </w:pPr>
      <w:commentRangeStart w:id="445"/>
      <w:r>
        <w:t xml:space="preserve">Computation computes a value for the mapping end based on the expression applied to the mapped property or relationship. </w:t>
      </w:r>
      <w:r>
        <w:br/>
        <w:t>Where computation is used inverse mapping is not specified - any inverse mapping is implementation specific.</w:t>
      </w:r>
      <w:commentRangeEnd w:id="445"/>
      <w:r w:rsidR="00AD0E26">
        <w:rPr>
          <w:rStyle w:val="CommentReference"/>
        </w:rPr>
        <w:commentReference w:id="445"/>
      </w:r>
    </w:p>
    <w:p w14:paraId="68825A88"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46" w:name="_Toc451683846"/>
      <w:r>
        <w:t xml:space="preserve">Stereotype </w:t>
      </w:r>
      <w:bookmarkStart w:id="447" w:name="_73c16bf1afaed060666e013901b7dd82"/>
      <w:r>
        <w:t>Facade</w:t>
      </w:r>
      <w:bookmarkEnd w:id="446"/>
      <w:bookmarkEnd w:id="447"/>
    </w:p>
    <w:p w14:paraId="6BD7FF73" w14:textId="77777777" w:rsidR="002B4CA4" w:rsidRDefault="002B4CA4" w:rsidP="002B4CA4">
      <w:pPr>
        <w:pStyle w:val="BodyText"/>
        <w:rPr>
          <w:color w:val="000000"/>
        </w:rPr>
      </w:pPr>
      <w:r>
        <w:rPr>
          <w:color w:val="000000"/>
        </w:rPr>
        <w:t xml:space="preserve">&lt;&lt;Facade&gt;&gt; defines a classifier as being a view of (facade of) one or more other classifiers. Facades usually define additional properties that match some external view of a conceptual model element. </w:t>
      </w:r>
      <w:r>
        <w:rPr>
          <w:color w:val="000000"/>
        </w:rPr>
        <w:br/>
      </w:r>
      <w:r>
        <w:rPr>
          <w:color w:val="000000"/>
        </w:rPr>
        <w:br/>
        <w:t xml:space="preserve">A facade </w:t>
      </w:r>
      <w:commentRangeStart w:id="448"/>
      <w:r>
        <w:rPr>
          <w:color w:val="000000"/>
        </w:rPr>
        <w:t>will</w:t>
      </w:r>
      <w:commentRangeEnd w:id="448"/>
      <w:r w:rsidR="00AD0E26">
        <w:rPr>
          <w:rStyle w:val="CommentReference"/>
        </w:rPr>
        <w:commentReference w:id="448"/>
      </w:r>
      <w:r>
        <w:rPr>
          <w:color w:val="000000"/>
        </w:rPr>
        <w:t xml:space="preserve"> "represent" the classifier for which it is a facade. A Facade will use one of two methods to relate the facade properties to the conceptual Model:</w:t>
      </w:r>
      <w:r>
        <w:rPr>
          <w:color w:val="000000"/>
        </w:rPr>
        <w:br/>
        <w:t>•</w:t>
      </w:r>
      <w:r>
        <w:rPr>
          <w:color w:val="000000"/>
        </w:rPr>
        <w:tab/>
        <w:t>A  &lt;&lt;Rule&gt;&gt; using the facade.</w:t>
      </w:r>
      <w:r>
        <w:rPr>
          <w:color w:val="000000"/>
        </w:rPr>
        <w:br/>
        <w:t>•</w:t>
      </w:r>
      <w:r>
        <w:rPr>
          <w:color w:val="000000"/>
        </w:rPr>
        <w:tab/>
        <w:t>Applying the &lt;&lt;computation&gt;&gt; stereotype and Subclassing “Representation Computation”</w:t>
      </w:r>
      <w:r>
        <w:rPr>
          <w:color w:val="000000"/>
        </w:rPr>
        <w:br/>
      </w:r>
    </w:p>
    <w:p w14:paraId="586FDC22" w14:textId="77777777" w:rsidR="002B4CA4" w:rsidRDefault="002B4CA4" w:rsidP="002B4CA4">
      <w:pPr>
        <w:pStyle w:val="BodyText"/>
      </w:pPr>
      <w:r>
        <w:rPr>
          <w:rStyle w:val="IntenseEmphasis"/>
        </w:rPr>
        <w:lastRenderedPageBreak/>
        <w:t>Base Classes</w:t>
      </w:r>
    </w:p>
    <w:p w14:paraId="565CD9D8"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2B4CA4">
          <w:rPr>
            <w:rStyle w:val="IntenseEmphasis"/>
            <w:color w:val="000000"/>
          </w:rPr>
          <w:t>Classifier</w:t>
        </w:r>
      </w:hyperlink>
    </w:p>
    <w:p w14:paraId="431E16F9"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49" w:name="_Toc451683847"/>
      <w:r>
        <w:t xml:space="preserve">Stereotype </w:t>
      </w:r>
      <w:bookmarkStart w:id="450" w:name="_604b7a6bba8ab02c143cc1067a7ecb3f"/>
      <w:r>
        <w:t>Map</w:t>
      </w:r>
      <w:bookmarkEnd w:id="449"/>
      <w:bookmarkEnd w:id="450"/>
    </w:p>
    <w:p w14:paraId="746430AF" w14:textId="77777777" w:rsidR="002B4CA4" w:rsidRDefault="002B4CA4" w:rsidP="002B4CA4">
      <w:pPr>
        <w:pStyle w:val="BodyText"/>
        <w:rPr>
          <w:color w:val="000000"/>
        </w:rPr>
      </w:pPr>
      <w:r>
        <w:rPr>
          <w:color w:val="000000"/>
        </w:rPr>
        <w:t>&lt;&lt;Map&gt;&gt; defines an equality rule between two properties in a &lt;&lt;Rule&gt;&gt; - they must represent the same information, perhaps using different representations.</w:t>
      </w:r>
      <w:r>
        <w:rPr>
          <w:color w:val="000000"/>
        </w:rPr>
        <w:br/>
        <w:t xml:space="preserve">Maps should be drawn &lt;from&gt; the representation &lt;to&gt; the more conceptual. </w:t>
      </w:r>
      <w:r>
        <w:rPr>
          <w:color w:val="000000"/>
        </w:rPr>
        <w:br/>
        <w:t>&lt;&lt;Map&gt;&gt; may be used between models, as is common for a &lt;&lt;Mapping Rule&gt;&gt; or within one model to equate different representations for the same thing (e.g., property paths).</w:t>
      </w:r>
    </w:p>
    <w:p w14:paraId="42ACAECC" w14:textId="77777777" w:rsidR="002B4CA4" w:rsidRDefault="002B4CA4" w:rsidP="002B4CA4">
      <w:pPr>
        <w:pStyle w:val="BodyText"/>
      </w:pPr>
      <w:r>
        <w:rPr>
          <w:rStyle w:val="IntenseEmphasis"/>
        </w:rPr>
        <w:t>Base Classes</w:t>
      </w:r>
    </w:p>
    <w:p w14:paraId="75BAA072"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e427016101ac3f4ed3e1e48318bb5bbf" w:history="1">
        <w:r w:rsidR="002B4CA4">
          <w:rPr>
            <w:rStyle w:val="IntenseEmphasis"/>
            <w:color w:val="000000"/>
          </w:rPr>
          <w:t>Connector</w:t>
        </w:r>
      </w:hyperlink>
    </w:p>
    <w:p w14:paraId="13AA3B8A" w14:textId="77777777" w:rsidR="002B4CA4" w:rsidRDefault="002B4CA4" w:rsidP="002B4CA4">
      <w:pPr>
        <w:pStyle w:val="BodyText"/>
      </w:pPr>
      <w:r>
        <w:rPr>
          <w:rStyle w:val="IntenseEmphasis"/>
        </w:rPr>
        <w:t>Tag Definitions</w:t>
      </w:r>
    </w:p>
    <w:p w14:paraId="04BAD602" w14:textId="77777777" w:rsidR="002B4CA4" w:rsidRDefault="002B4CA4" w:rsidP="002B4CA4">
      <w:pPr>
        <w:pStyle w:val="BodyText2"/>
        <w:ind w:left="720" w:firstLine="0"/>
      </w:pPr>
      <w:r>
        <w:rPr>
          <w:noProof/>
          <w:lang w:bidi="ar-SA"/>
        </w:rPr>
        <w:drawing>
          <wp:inline distT="0" distB="0" distL="0" distR="0" wp14:anchorId="49613C88" wp14:editId="325C02D3">
            <wp:extent cx="152400" cy="152400"/>
            <wp:effectExtent l="0" t="0" r="0" b="0"/>
            <wp:docPr id="609"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coerce : </w:t>
      </w:r>
      <w:hyperlink w:anchor="_6119a00b0834641b9fe3f5ae9f58237f" w:history="1">
        <w:r>
          <w:rPr>
            <w:rStyle w:val="IntenseEmphasis"/>
            <w:color w:val="000000"/>
          </w:rPr>
          <w:t>Boolean</w:t>
        </w:r>
      </w:hyperlink>
    </w:p>
    <w:p w14:paraId="0EB0B909" w14:textId="77777777" w:rsidR="002B4CA4" w:rsidRDefault="002B4CA4" w:rsidP="002B4CA4">
      <w:pPr>
        <w:ind w:left="677" w:firstLine="662"/>
      </w:pPr>
    </w:p>
    <w:p w14:paraId="2CB74B7D" w14:textId="77777777" w:rsidR="002B4CA4" w:rsidRDefault="002B4CA4" w:rsidP="002B4CA4">
      <w:pPr>
        <w:ind w:left="1325"/>
      </w:pPr>
      <w:r>
        <w:t>Where &lt;coerce&gt; has a value of TRUE  a map rule will be evaluated even if the &lt;from&gt; is not type compatible with the &lt;to&gt; type.</w:t>
      </w:r>
      <w:r>
        <w:br/>
        <w:t>Where &lt;coerce&gt; is FALSE or unstated a map rule will be evaluated only if the &lt;from&gt; is type compatible with the &lt;to&gt; type.</w:t>
      </w:r>
      <w:r>
        <w:br/>
        <w:t>Type compatible shall be defined as one of: Being the same type, &lt;from&gt; being a subtype of &lt;to&gt; (as defined by a type generalization rule), &lt;from&gt; being a representation of &lt;to&gt; (as defined by a representation rule).</w:t>
      </w:r>
      <w:r>
        <w:br/>
        <w:t>Representation rules applied to a supertype apply to a subtype.</w:t>
      </w:r>
    </w:p>
    <w:p w14:paraId="0ED7BD40" w14:textId="77777777" w:rsidR="002B4CA4" w:rsidRDefault="002B4CA4" w:rsidP="002B4CA4">
      <w:pPr>
        <w:ind w:left="677" w:firstLine="662"/>
      </w:pPr>
    </w:p>
    <w:p w14:paraId="0583F4A1" w14:textId="77777777" w:rsidR="002B4CA4" w:rsidRDefault="002B4CA4" w:rsidP="002B4CA4">
      <w:pPr>
        <w:pStyle w:val="BodyText2"/>
        <w:ind w:left="720" w:firstLine="0"/>
      </w:pPr>
      <w:r>
        <w:rPr>
          <w:noProof/>
          <w:lang w:bidi="ar-SA"/>
        </w:rPr>
        <w:drawing>
          <wp:inline distT="0" distB="0" distL="0" distR="0" wp14:anchorId="0EE53531" wp14:editId="0A3658CB">
            <wp:extent cx="152400" cy="152400"/>
            <wp:effectExtent l="0" t="0" r="0" b="0"/>
            <wp:docPr id="610"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condition : </w:t>
      </w:r>
      <w:hyperlink w:anchor="_a458ec73552c6b366443934fae939b88" w:history="1">
        <w:r>
          <w:rPr>
            <w:rStyle w:val="IntenseEmphasis"/>
            <w:color w:val="000000"/>
          </w:rPr>
          <w:t>ValueSpecification</w:t>
        </w:r>
      </w:hyperlink>
    </w:p>
    <w:p w14:paraId="324C76B1" w14:textId="77777777" w:rsidR="002B4CA4" w:rsidRDefault="002B4CA4" w:rsidP="002B4CA4">
      <w:pPr>
        <w:ind w:left="677" w:firstLine="662"/>
      </w:pPr>
    </w:p>
    <w:p w14:paraId="3A72329A" w14:textId="77777777" w:rsidR="002B4CA4" w:rsidRDefault="002B4CA4" w:rsidP="002B4CA4">
      <w:pPr>
        <w:ind w:left="1325"/>
      </w:pPr>
      <w:r>
        <w:t>&lt;condition&gt; is an expression that must be true for the map rule to hold.</w:t>
      </w:r>
    </w:p>
    <w:p w14:paraId="4A0C10AA" w14:textId="77777777" w:rsidR="002B4CA4" w:rsidRDefault="002B4CA4" w:rsidP="002B4CA4">
      <w:pPr>
        <w:ind w:left="677" w:firstLine="662"/>
      </w:pPr>
    </w:p>
    <w:p w14:paraId="4BE837FA" w14:textId="77777777" w:rsidR="002B4CA4" w:rsidRDefault="002B4CA4" w:rsidP="002B4CA4">
      <w:pPr>
        <w:pStyle w:val="BodyText2"/>
        <w:ind w:left="720" w:firstLine="0"/>
      </w:pPr>
      <w:r>
        <w:rPr>
          <w:noProof/>
          <w:lang w:bidi="ar-SA"/>
        </w:rPr>
        <w:drawing>
          <wp:inline distT="0" distB="0" distL="0" distR="0" wp14:anchorId="61F91BDE" wp14:editId="2CAEEF5D">
            <wp:extent cx="152400" cy="152400"/>
            <wp:effectExtent l="0" t="0" r="0" b="0"/>
            <wp:docPr id="611"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default : </w:t>
      </w:r>
      <w:hyperlink w:anchor="_6119a00b0834641b9fe3f5ae9f58237f" w:history="1">
        <w:r>
          <w:rPr>
            <w:rStyle w:val="IntenseEmphasis"/>
            <w:color w:val="000000"/>
          </w:rPr>
          <w:t>Boolean</w:t>
        </w:r>
      </w:hyperlink>
    </w:p>
    <w:p w14:paraId="26B85314" w14:textId="77777777" w:rsidR="002B4CA4" w:rsidRDefault="002B4CA4" w:rsidP="002B4CA4">
      <w:pPr>
        <w:ind w:left="677" w:firstLine="662"/>
      </w:pPr>
    </w:p>
    <w:p w14:paraId="0857F744" w14:textId="77777777" w:rsidR="002B4CA4" w:rsidRDefault="002B4CA4" w:rsidP="002B4CA4">
      <w:pPr>
        <w:ind w:left="1325"/>
      </w:pPr>
      <w:r>
        <w:t>&lt;default&gt; is true if the map should be enforced only if no other maps apply.</w:t>
      </w:r>
    </w:p>
    <w:p w14:paraId="31B5ACBE" w14:textId="77777777" w:rsidR="002B4CA4" w:rsidRDefault="002B4CA4" w:rsidP="002B4CA4">
      <w:pPr>
        <w:ind w:left="677" w:firstLine="662"/>
      </w:pPr>
    </w:p>
    <w:p w14:paraId="21B0C1FA" w14:textId="77777777" w:rsidR="002B4CA4" w:rsidRDefault="002B4CA4" w:rsidP="002B4CA4">
      <w:pPr>
        <w:pStyle w:val="BodyText2"/>
        <w:ind w:left="720" w:firstLine="0"/>
      </w:pPr>
      <w:r>
        <w:rPr>
          <w:noProof/>
          <w:lang w:bidi="ar-SA"/>
        </w:rPr>
        <w:drawing>
          <wp:inline distT="0" distB="0" distL="0" distR="0" wp14:anchorId="4E2182D9" wp14:editId="76A5A448">
            <wp:extent cx="152400" cy="152400"/>
            <wp:effectExtent l="0" t="0" r="0" b="0"/>
            <wp:docPr id="612"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type : </w:t>
      </w:r>
      <w:hyperlink w:anchor="_5f9a87915e1e9718a1a1cc45af995a70" w:history="1">
        <w:r>
          <w:rPr>
            <w:rStyle w:val="IntenseEmphasis"/>
            <w:color w:val="000000"/>
          </w:rPr>
          <w:t>Classifier</w:t>
        </w:r>
      </w:hyperlink>
    </w:p>
    <w:p w14:paraId="150E5C34" w14:textId="77777777" w:rsidR="002B4CA4" w:rsidRDefault="002B4CA4" w:rsidP="002B4CA4">
      <w:pPr>
        <w:ind w:left="677" w:firstLine="662"/>
      </w:pPr>
    </w:p>
    <w:p w14:paraId="62F3FC33" w14:textId="77777777" w:rsidR="002B4CA4" w:rsidRDefault="002B4CA4" w:rsidP="002B4CA4">
      <w:pPr>
        <w:ind w:left="1325"/>
      </w:pPr>
      <w:r>
        <w:t>&lt;type&gt; is a restriction on the type of a property or relation that a map represents. One "side" of the map connector must have this type.</w:t>
      </w:r>
    </w:p>
    <w:p w14:paraId="451F0B0A" w14:textId="77777777" w:rsidR="002B4CA4" w:rsidRDefault="002B4CA4" w:rsidP="002B4CA4">
      <w:pPr>
        <w:ind w:left="677" w:firstLine="662"/>
      </w:pPr>
    </w:p>
    <w:p w14:paraId="52F768A8"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51" w:name="_Toc451683848"/>
      <w:r>
        <w:t xml:space="preserve">Stereotype </w:t>
      </w:r>
      <w:bookmarkStart w:id="452" w:name="_88466830d981762a31ea6c9ac097c68a"/>
      <w:r>
        <w:t>Mapping Rule</w:t>
      </w:r>
      <w:bookmarkEnd w:id="451"/>
      <w:bookmarkEnd w:id="452"/>
    </w:p>
    <w:p w14:paraId="7876CFB1" w14:textId="77777777" w:rsidR="002B4CA4" w:rsidRDefault="002B4CA4" w:rsidP="002B4CA4">
      <w:pPr>
        <w:pStyle w:val="BodyText"/>
        <w:rPr>
          <w:color w:val="000000"/>
        </w:rPr>
      </w:pPr>
      <w:r>
        <w:rPr>
          <w:color w:val="000000"/>
        </w:rPr>
        <w:t xml:space="preserve">&lt;&lt;Mapping Rule&gt;&gt; defines a pattern structure described by a structured classifier that shows how both "sides" of a representation (conceptual and logical) are related. Each "side" must match, including any traversals through  structures defined with properties and connectors. Such traversals are links which may also have filters to more precisely define the pattern. </w:t>
      </w:r>
      <w:r>
        <w:rPr>
          <w:color w:val="000000"/>
        </w:rPr>
        <w:br/>
        <w:t>The pattern is described using structured classifier properties and connectors.</w:t>
      </w:r>
      <w:r>
        <w:rPr>
          <w:color w:val="000000"/>
        </w:rPr>
        <w:br/>
        <w:t>The mapping engine ensures that the patterns match, bidirectionally.</w:t>
      </w:r>
    </w:p>
    <w:p w14:paraId="010AB144" w14:textId="77777777" w:rsidR="002B4CA4" w:rsidRDefault="002B4CA4" w:rsidP="002B4CA4">
      <w:pPr>
        <w:pStyle w:val="BodyText"/>
      </w:pPr>
      <w:r>
        <w:rPr>
          <w:rStyle w:val="IntenseEmphasis"/>
        </w:rPr>
        <w:t>Base Classes</w:t>
      </w:r>
    </w:p>
    <w:p w14:paraId="123F29D7"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b9e9bf5c5a181db8188a08fcb1e762bf" w:history="1">
        <w:r w:rsidR="002B4CA4">
          <w:rPr>
            <w:rStyle w:val="IntenseEmphasis"/>
            <w:color w:val="000000"/>
          </w:rPr>
          <w:t>StructuredClassifier</w:t>
        </w:r>
      </w:hyperlink>
    </w:p>
    <w:p w14:paraId="1C34D00F" w14:textId="77777777" w:rsidR="002B4CA4" w:rsidRDefault="002B4CA4" w:rsidP="002B4CA4">
      <w:pPr>
        <w:pStyle w:val="BodyText"/>
      </w:pPr>
      <w:r>
        <w:rPr>
          <w:rStyle w:val="IntenseEmphasis"/>
        </w:rPr>
        <w:t>Direct Supertypes</w:t>
      </w:r>
    </w:p>
    <w:p w14:paraId="311EA235"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f91bc6f19e52cdd1d12a777a1f2c8c68" w:history="1">
        <w:r w:rsidR="002B4CA4">
          <w:rPr>
            <w:rStyle w:val="IntenseEmphasis"/>
            <w:color w:val="000000"/>
          </w:rPr>
          <w:t>Rule</w:t>
        </w:r>
      </w:hyperlink>
    </w:p>
    <w:p w14:paraId="7F41A9C6"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53" w:name="_Toc451683849"/>
      <w:r>
        <w:lastRenderedPageBreak/>
        <w:t xml:space="preserve">Stereotype </w:t>
      </w:r>
      <w:bookmarkStart w:id="454" w:name="_38cad84944408a275b849f886d388de4"/>
      <w:r>
        <w:t>Match</w:t>
      </w:r>
      <w:bookmarkEnd w:id="453"/>
      <w:bookmarkEnd w:id="454"/>
    </w:p>
    <w:p w14:paraId="151B0350" w14:textId="77777777" w:rsidR="002B4CA4" w:rsidRDefault="002B4CA4" w:rsidP="002B4CA4">
      <w:pPr>
        <w:pStyle w:val="BodyText"/>
        <w:rPr>
          <w:color w:val="000000"/>
        </w:rPr>
      </w:pPr>
      <w:r>
        <w:rPr>
          <w:color w:val="000000"/>
        </w:rPr>
        <w:t>Match specifies an element in a structure that must match a model element for the pattern to match. The match is the starting point for the pattern from which all paths are computed.</w:t>
      </w:r>
      <w:r>
        <w:rPr>
          <w:color w:val="000000"/>
        </w:rPr>
        <w:br/>
        <w:t>&lt;&lt;Match&gt; is a shortcut for &lt;&lt;Pattern Element&gt;&gt; strength=Match</w:t>
      </w:r>
    </w:p>
    <w:p w14:paraId="485ABEFF" w14:textId="77777777" w:rsidR="002B4CA4" w:rsidRDefault="002B4CA4" w:rsidP="002B4CA4">
      <w:pPr>
        <w:pStyle w:val="BodyText"/>
      </w:pPr>
      <w:r>
        <w:rPr>
          <w:rStyle w:val="IntenseEmphasis"/>
        </w:rPr>
        <w:t>Base Classes</w:t>
      </w:r>
    </w:p>
    <w:p w14:paraId="5C5E198C"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e427016101ac3f4ed3e1e48318bb5bbf" w:history="1">
        <w:r w:rsidR="002B4CA4">
          <w:rPr>
            <w:rStyle w:val="IntenseEmphasis"/>
            <w:color w:val="000000"/>
          </w:rPr>
          <w:t>Connector</w:t>
        </w:r>
      </w:hyperlink>
    </w:p>
    <w:p w14:paraId="2106F2B1"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a78de45094d48ce6b529e91af177da33" w:history="1">
        <w:r w:rsidR="002B4CA4">
          <w:rPr>
            <w:rStyle w:val="IntenseEmphasis"/>
            <w:color w:val="000000"/>
          </w:rPr>
          <w:t>ConnectorEnd</w:t>
        </w:r>
      </w:hyperlink>
    </w:p>
    <w:p w14:paraId="22993A2F"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2B4CA4">
          <w:rPr>
            <w:rStyle w:val="IntenseEmphasis"/>
            <w:color w:val="000000"/>
          </w:rPr>
          <w:t>Property</w:t>
        </w:r>
      </w:hyperlink>
    </w:p>
    <w:p w14:paraId="6B59D44B" w14:textId="77777777" w:rsidR="002B4CA4" w:rsidRDefault="002B4CA4" w:rsidP="002B4CA4">
      <w:pPr>
        <w:pStyle w:val="BodyText"/>
      </w:pPr>
      <w:r>
        <w:rPr>
          <w:rStyle w:val="IntenseEmphasis"/>
        </w:rPr>
        <w:t>Direct Supertypes</w:t>
      </w:r>
    </w:p>
    <w:p w14:paraId="70323C6D"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2ab083e7636c6f2e537ce538d10aef76" w:history="1">
        <w:r w:rsidR="002B4CA4">
          <w:rPr>
            <w:rStyle w:val="IntenseEmphasis"/>
            <w:color w:val="000000"/>
          </w:rPr>
          <w:t>Pattern Element</w:t>
        </w:r>
      </w:hyperlink>
    </w:p>
    <w:p w14:paraId="5245131D"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55" w:name="_Toc451683850"/>
      <w:r>
        <w:t xml:space="preserve">Stereotype </w:t>
      </w:r>
      <w:bookmarkStart w:id="456" w:name="_2ab083e7636c6f2e537ce538d10aef76"/>
      <w:r>
        <w:t>Pattern Element</w:t>
      </w:r>
      <w:bookmarkEnd w:id="455"/>
      <w:bookmarkEnd w:id="456"/>
    </w:p>
    <w:p w14:paraId="3EFB2091" w14:textId="77777777" w:rsidR="002B4CA4" w:rsidRDefault="002B4CA4" w:rsidP="002B4CA4">
      <w:pPr>
        <w:pStyle w:val="BodyText"/>
        <w:rPr>
          <w:color w:val="000000"/>
        </w:rPr>
      </w:pPr>
      <w:r>
        <w:rPr>
          <w:color w:val="000000"/>
        </w:rPr>
        <w:t>&lt;&lt;Pattern element&gt;&gt; further defines a connector, connector end or property within a pattern based on the tag values.</w:t>
      </w:r>
      <w:r>
        <w:rPr>
          <w:color w:val="000000"/>
        </w:rPr>
        <w:br/>
        <w:t>Note that the UML default value may be used to set the initial value of a pattern element.</w:t>
      </w:r>
    </w:p>
    <w:p w14:paraId="431D3D22" w14:textId="77777777" w:rsidR="002B4CA4" w:rsidRDefault="002B4CA4" w:rsidP="002B4CA4">
      <w:pPr>
        <w:pStyle w:val="BodyText"/>
      </w:pPr>
      <w:r>
        <w:rPr>
          <w:rStyle w:val="IntenseEmphasis"/>
        </w:rPr>
        <w:t>Base Classes</w:t>
      </w:r>
    </w:p>
    <w:p w14:paraId="53BF0EC0"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e427016101ac3f4ed3e1e48318bb5bbf" w:history="1">
        <w:r w:rsidR="002B4CA4">
          <w:rPr>
            <w:rStyle w:val="IntenseEmphasis"/>
            <w:color w:val="000000"/>
          </w:rPr>
          <w:t>Connector</w:t>
        </w:r>
      </w:hyperlink>
    </w:p>
    <w:p w14:paraId="63A5CDF0"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a78de45094d48ce6b529e91af177da33" w:history="1">
        <w:r w:rsidR="002B4CA4">
          <w:rPr>
            <w:rStyle w:val="IntenseEmphasis"/>
            <w:color w:val="000000"/>
          </w:rPr>
          <w:t>ConnectorEnd</w:t>
        </w:r>
      </w:hyperlink>
    </w:p>
    <w:p w14:paraId="6ADA697E"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2B4CA4">
          <w:rPr>
            <w:rStyle w:val="IntenseEmphasis"/>
            <w:color w:val="000000"/>
          </w:rPr>
          <w:t>Property</w:t>
        </w:r>
      </w:hyperlink>
    </w:p>
    <w:p w14:paraId="580E09E6" w14:textId="77777777" w:rsidR="002B4CA4" w:rsidRDefault="002B4CA4" w:rsidP="002B4CA4">
      <w:pPr>
        <w:pStyle w:val="BodyText"/>
      </w:pPr>
      <w:r>
        <w:rPr>
          <w:rStyle w:val="IntenseEmphasis"/>
        </w:rPr>
        <w:t>Tag Definitions</w:t>
      </w:r>
    </w:p>
    <w:p w14:paraId="2D9E919A" w14:textId="77777777" w:rsidR="002B4CA4" w:rsidRDefault="002B4CA4" w:rsidP="002B4CA4">
      <w:pPr>
        <w:pStyle w:val="BodyText2"/>
        <w:ind w:left="720" w:firstLine="0"/>
      </w:pPr>
      <w:r>
        <w:rPr>
          <w:noProof/>
          <w:lang w:bidi="ar-SA"/>
        </w:rPr>
        <w:drawing>
          <wp:inline distT="0" distB="0" distL="0" distR="0" wp14:anchorId="4B9C5C1C" wp14:editId="4886850C">
            <wp:extent cx="152400" cy="152400"/>
            <wp:effectExtent l="0" t="0" r="0" b="0"/>
            <wp:docPr id="613"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computation : </w:t>
      </w:r>
      <w:hyperlink w:anchor="_a458ec73552c6b366443934fae939b88" w:history="1">
        <w:r>
          <w:rPr>
            <w:rStyle w:val="IntenseEmphasis"/>
            <w:color w:val="000000"/>
          </w:rPr>
          <w:t>ValueSpecification</w:t>
        </w:r>
      </w:hyperlink>
    </w:p>
    <w:p w14:paraId="37447AA4" w14:textId="77777777" w:rsidR="002B4CA4" w:rsidRDefault="002B4CA4" w:rsidP="002B4CA4">
      <w:pPr>
        <w:ind w:left="677" w:firstLine="662"/>
      </w:pPr>
    </w:p>
    <w:p w14:paraId="5921BA2C" w14:textId="77777777" w:rsidR="002B4CA4" w:rsidRDefault="002B4CA4" w:rsidP="002B4CA4">
      <w:pPr>
        <w:ind w:left="1325"/>
      </w:pPr>
      <w:r>
        <w:t>&lt;computation&gt; computes a value for the pattern element based on the expression.</w:t>
      </w:r>
      <w:r>
        <w:br/>
        <w:t>Where computation is used inverse mapping is not specified - any inverse mapping is implementation specific.</w:t>
      </w:r>
    </w:p>
    <w:p w14:paraId="7DF00698" w14:textId="77777777" w:rsidR="002B4CA4" w:rsidRDefault="002B4CA4" w:rsidP="002B4CA4">
      <w:pPr>
        <w:ind w:left="677" w:firstLine="662"/>
      </w:pPr>
    </w:p>
    <w:p w14:paraId="7C39E289" w14:textId="77777777" w:rsidR="002B4CA4" w:rsidRDefault="002B4CA4" w:rsidP="002B4CA4">
      <w:pPr>
        <w:pStyle w:val="BodyText2"/>
        <w:ind w:left="720" w:firstLine="0"/>
      </w:pPr>
      <w:r>
        <w:rPr>
          <w:noProof/>
          <w:lang w:bidi="ar-SA"/>
        </w:rPr>
        <w:drawing>
          <wp:inline distT="0" distB="0" distL="0" distR="0" wp14:anchorId="6BAB0642" wp14:editId="1B1BF735">
            <wp:extent cx="152400" cy="152400"/>
            <wp:effectExtent l="0" t="0" r="0" b="0"/>
            <wp:docPr id="614"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condition : </w:t>
      </w:r>
      <w:hyperlink w:anchor="_a458ec73552c6b366443934fae939b88" w:history="1">
        <w:r>
          <w:rPr>
            <w:rStyle w:val="IntenseEmphasis"/>
            <w:color w:val="000000"/>
          </w:rPr>
          <w:t>ValueSpecification</w:t>
        </w:r>
      </w:hyperlink>
    </w:p>
    <w:p w14:paraId="53B4A292" w14:textId="77777777" w:rsidR="002B4CA4" w:rsidRDefault="002B4CA4" w:rsidP="002B4CA4">
      <w:pPr>
        <w:ind w:left="677" w:firstLine="662"/>
      </w:pPr>
    </w:p>
    <w:p w14:paraId="53CD9E2B" w14:textId="77777777" w:rsidR="002B4CA4" w:rsidRDefault="002B4CA4" w:rsidP="002B4CA4">
      <w:pPr>
        <w:ind w:left="1325"/>
      </w:pPr>
      <w:r>
        <w:t>&lt;condition&gt; states a condition that must be true within the scope of the pattern element. This can be used for pattern matching, setting values or restriction of paths.</w:t>
      </w:r>
    </w:p>
    <w:p w14:paraId="1239BD60" w14:textId="77777777" w:rsidR="002B4CA4" w:rsidRDefault="002B4CA4" w:rsidP="002B4CA4">
      <w:pPr>
        <w:ind w:left="677" w:firstLine="662"/>
      </w:pPr>
    </w:p>
    <w:p w14:paraId="4C22D8FA" w14:textId="77777777" w:rsidR="002B4CA4" w:rsidRDefault="002B4CA4" w:rsidP="002B4CA4">
      <w:pPr>
        <w:pStyle w:val="BodyText2"/>
        <w:ind w:left="720" w:firstLine="0"/>
      </w:pPr>
      <w:r>
        <w:rPr>
          <w:noProof/>
          <w:lang w:bidi="ar-SA"/>
        </w:rPr>
        <w:drawing>
          <wp:inline distT="0" distB="0" distL="0" distR="0" wp14:anchorId="1AE76F05" wp14:editId="3B9AC039">
            <wp:extent cx="152400" cy="152400"/>
            <wp:effectExtent l="0" t="0" r="0" b="0"/>
            <wp:docPr id="615"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explicit : </w:t>
      </w:r>
      <w:hyperlink w:anchor="_6119a00b0834641b9fe3f5ae9f58237f" w:history="1">
        <w:r>
          <w:rPr>
            <w:rStyle w:val="IntenseEmphasis"/>
            <w:color w:val="000000"/>
          </w:rPr>
          <w:t>Boolean</w:t>
        </w:r>
      </w:hyperlink>
      <w:r>
        <w:rPr>
          <w:rStyle w:val="IntenseEmphasis"/>
          <w:color w:val="000000"/>
        </w:rPr>
        <w:t xml:space="preserve"> [0..1]</w:t>
      </w:r>
    </w:p>
    <w:p w14:paraId="6FEAC523" w14:textId="77777777" w:rsidR="002B4CA4" w:rsidRDefault="002B4CA4" w:rsidP="002B4CA4">
      <w:pPr>
        <w:ind w:left="677" w:firstLine="662"/>
      </w:pPr>
    </w:p>
    <w:p w14:paraId="1C99B326" w14:textId="77777777" w:rsidR="002B4CA4" w:rsidRDefault="002B4CA4" w:rsidP="002B4CA4">
      <w:pPr>
        <w:ind w:left="1325"/>
      </w:pPr>
      <w:r>
        <w:t>If &lt;explicit&gt; is true, the pattern element must be explicitly asserted as the indicted type, not derived or inferred from a supertype or super property.</w:t>
      </w:r>
    </w:p>
    <w:p w14:paraId="4F7A6DC7" w14:textId="77777777" w:rsidR="002B4CA4" w:rsidRDefault="002B4CA4" w:rsidP="002B4CA4">
      <w:pPr>
        <w:ind w:left="677" w:firstLine="662"/>
      </w:pPr>
    </w:p>
    <w:p w14:paraId="26D2553E" w14:textId="77777777" w:rsidR="002B4CA4" w:rsidRDefault="002B4CA4" w:rsidP="002B4CA4">
      <w:pPr>
        <w:pStyle w:val="BodyText2"/>
        <w:ind w:left="720" w:firstLine="0"/>
      </w:pPr>
      <w:r>
        <w:rPr>
          <w:noProof/>
          <w:lang w:bidi="ar-SA"/>
        </w:rPr>
        <w:drawing>
          <wp:inline distT="0" distB="0" distL="0" distR="0" wp14:anchorId="3ACD2765" wp14:editId="6B6D1B9D">
            <wp:extent cx="152400" cy="152400"/>
            <wp:effectExtent l="0" t="0" r="0" b="0"/>
            <wp:docPr id="616"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quantifier : </w:t>
      </w:r>
      <w:hyperlink w:anchor="_d25a58e40827d1a1b5e534e6ec96ec9e" w:history="1">
        <w:r>
          <w:rPr>
            <w:rStyle w:val="IntenseEmphasis"/>
            <w:color w:val="000000"/>
          </w:rPr>
          <w:t>Quantifier</w:t>
        </w:r>
      </w:hyperlink>
    </w:p>
    <w:p w14:paraId="6E1CFF37" w14:textId="77777777" w:rsidR="002B4CA4" w:rsidRDefault="002B4CA4" w:rsidP="002B4CA4">
      <w:pPr>
        <w:ind w:left="677" w:firstLine="662"/>
      </w:pPr>
    </w:p>
    <w:p w14:paraId="6977DD0F" w14:textId="77777777" w:rsidR="002B4CA4" w:rsidRDefault="002B4CA4" w:rsidP="002B4CA4">
      <w:pPr>
        <w:ind w:left="1325"/>
      </w:pPr>
      <w:r>
        <w:t>A property that defines a quantification  within a pattern. The quantifier defines the set of things that will populate the pattern property for all instances of the pattern.</w:t>
      </w:r>
      <w:r>
        <w:br/>
      </w:r>
      <w:r>
        <w:br/>
        <w:t>Quantifiers operate over the type of a pattern element and define a set or subset that corresponds to the extend of the pattern elements type.</w:t>
      </w:r>
      <w:r>
        <w:br/>
      </w:r>
      <w:r>
        <w:br/>
        <w:t xml:space="preserve">e.g. for all people p: People is the context and P is the quantified property.  In SIMF the quantified property would typically be named &lt;quantifier&gt; &lt;type&gt;.  So the above quantified property would be </w:t>
      </w:r>
      <w:r>
        <w:lastRenderedPageBreak/>
        <w:t>named "all people".  The quantified property will be asserted to have the quantified type.</w:t>
      </w:r>
      <w:r>
        <w:br/>
      </w:r>
    </w:p>
    <w:p w14:paraId="366880DC" w14:textId="77777777" w:rsidR="002B4CA4" w:rsidRDefault="002B4CA4" w:rsidP="002B4CA4">
      <w:pPr>
        <w:ind w:left="677" w:firstLine="662"/>
      </w:pPr>
    </w:p>
    <w:p w14:paraId="62244DCA" w14:textId="77777777" w:rsidR="002B4CA4" w:rsidRDefault="002B4CA4" w:rsidP="002B4CA4">
      <w:pPr>
        <w:pStyle w:val="BodyText2"/>
        <w:ind w:left="720" w:firstLine="0"/>
      </w:pPr>
      <w:r>
        <w:rPr>
          <w:noProof/>
          <w:lang w:bidi="ar-SA"/>
        </w:rPr>
        <w:drawing>
          <wp:inline distT="0" distB="0" distL="0" distR="0" wp14:anchorId="53C952A4" wp14:editId="6D743A1D">
            <wp:extent cx="152400" cy="152400"/>
            <wp:effectExtent l="0" t="0" r="0" b="0"/>
            <wp:docPr id="617"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strength : </w:t>
      </w:r>
      <w:hyperlink w:anchor="_8c74a7b021860f73d95790003eef7ac0" w:history="1">
        <w:r>
          <w:rPr>
            <w:rStyle w:val="IntenseEmphasis"/>
            <w:color w:val="000000"/>
          </w:rPr>
          <w:t>Pattern Element Strength</w:t>
        </w:r>
      </w:hyperlink>
    </w:p>
    <w:p w14:paraId="25C91E5E" w14:textId="77777777" w:rsidR="002B4CA4" w:rsidRDefault="002B4CA4" w:rsidP="002B4CA4">
      <w:pPr>
        <w:ind w:left="677" w:firstLine="662"/>
      </w:pPr>
    </w:p>
    <w:p w14:paraId="2F9EC9C7" w14:textId="77777777" w:rsidR="002B4CA4" w:rsidRDefault="002B4CA4" w:rsidP="002B4CA4">
      <w:pPr>
        <w:ind w:left="1325"/>
      </w:pPr>
      <w:r>
        <w:t>&lt;strength&gt; defines the behavior of an element with respect to a pattern - how it impacts the selection, evaluation or assertion of the pattern.</w:t>
      </w:r>
    </w:p>
    <w:p w14:paraId="79AF91A9" w14:textId="77777777" w:rsidR="002B4CA4" w:rsidRDefault="002B4CA4" w:rsidP="002B4CA4">
      <w:pPr>
        <w:ind w:left="677" w:firstLine="662"/>
      </w:pPr>
    </w:p>
    <w:p w14:paraId="5F73ED57" w14:textId="77777777" w:rsidR="002B4CA4" w:rsidRDefault="002B4CA4" w:rsidP="002B4CA4">
      <w:pPr>
        <w:pStyle w:val="BodyText2"/>
        <w:ind w:left="720" w:firstLine="0"/>
      </w:pPr>
      <w:r>
        <w:rPr>
          <w:noProof/>
          <w:lang w:bidi="ar-SA"/>
        </w:rPr>
        <w:drawing>
          <wp:inline distT="0" distB="0" distL="0" distR="0" wp14:anchorId="1EE650E4" wp14:editId="04B9F31A">
            <wp:extent cx="152400" cy="152400"/>
            <wp:effectExtent l="0" t="0" r="0" b="0"/>
            <wp:docPr id="618"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type : </w:t>
      </w:r>
      <w:hyperlink w:anchor="_5f9a87915e1e9718a1a1cc45af995a70" w:history="1">
        <w:r>
          <w:rPr>
            <w:rStyle w:val="IntenseEmphasis"/>
            <w:color w:val="000000"/>
          </w:rPr>
          <w:t>Classifier</w:t>
        </w:r>
      </w:hyperlink>
    </w:p>
    <w:p w14:paraId="7D6500A3" w14:textId="77777777" w:rsidR="002B4CA4" w:rsidRDefault="002B4CA4" w:rsidP="002B4CA4">
      <w:pPr>
        <w:ind w:left="677" w:firstLine="662"/>
      </w:pPr>
    </w:p>
    <w:p w14:paraId="26D66BD8" w14:textId="77777777" w:rsidR="002B4CA4" w:rsidRDefault="002B4CA4" w:rsidP="002B4CA4">
      <w:pPr>
        <w:ind w:left="1325"/>
      </w:pPr>
      <w:r>
        <w:t xml:space="preserve">&lt;type&gt; is a restriction on the type of a property or relation that a pattern element represents. </w:t>
      </w:r>
    </w:p>
    <w:p w14:paraId="0AF4166A" w14:textId="77777777" w:rsidR="002B4CA4" w:rsidRDefault="002B4CA4" w:rsidP="002B4CA4">
      <w:pPr>
        <w:ind w:left="677" w:firstLine="662"/>
      </w:pPr>
    </w:p>
    <w:p w14:paraId="510C84EC"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57" w:name="_Toc451683851"/>
      <w:r>
        <w:t xml:space="preserve">Enumeration </w:t>
      </w:r>
      <w:bookmarkStart w:id="458" w:name="_8c74a7b021860f73d95790003eef7ac0"/>
      <w:r>
        <w:t>Pattern Element Strength</w:t>
      </w:r>
      <w:bookmarkEnd w:id="457"/>
      <w:bookmarkEnd w:id="458"/>
    </w:p>
    <w:p w14:paraId="68543636" w14:textId="77777777" w:rsidR="002B4CA4" w:rsidRDefault="002B4CA4" w:rsidP="002B4CA4">
      <w:pPr>
        <w:pStyle w:val="BodyText"/>
        <w:rPr>
          <w:color w:val="000000"/>
        </w:rPr>
      </w:pPr>
      <w:r>
        <w:rPr>
          <w:color w:val="000000"/>
        </w:rPr>
        <w:t>Pattern Element Strength defines a set of options for the mapping behavior of a pattern element.</w:t>
      </w:r>
    </w:p>
    <w:p w14:paraId="01B0A5B7" w14:textId="77777777" w:rsidR="002B4CA4" w:rsidRDefault="002B4CA4" w:rsidP="002B4CA4">
      <w:pPr>
        <w:pStyle w:val="BodyText"/>
        <w:tabs>
          <w:tab w:val="left" w:pos="720"/>
        </w:tabs>
      </w:pPr>
      <w:r>
        <w:rPr>
          <w:rStyle w:val="IntenseEmphasis"/>
        </w:rPr>
        <w:tab/>
      </w:r>
      <w:r>
        <w:rPr>
          <w:rStyle w:val="IntenseEmphasis"/>
          <w:color w:val="000000"/>
        </w:rPr>
        <w:t>Literals</w:t>
      </w:r>
      <w:r>
        <w:rPr>
          <w:rStyle w:val="IntenseEmphasis"/>
          <w:rFonts w:ascii="Arial" w:hAnsi="Arial"/>
          <w:color w:val="000000"/>
          <w:sz w:val="22"/>
          <w:szCs w:val="22"/>
        </w:rPr>
        <w:t>:</w:t>
      </w:r>
    </w:p>
    <w:p w14:paraId="70D206C3" w14:textId="77777777" w:rsidR="002B4CA4" w:rsidRDefault="002B4CA4" w:rsidP="002B4CA4">
      <w:pPr>
        <w:pStyle w:val="BodyText"/>
      </w:pPr>
      <w:r>
        <w:tab/>
      </w:r>
      <w:r>
        <w:rPr>
          <w:noProof/>
        </w:rPr>
        <w:drawing>
          <wp:inline distT="0" distB="0" distL="0" distR="0" wp14:anchorId="6CAFEFBB" wp14:editId="348CB71F">
            <wp:extent cx="152400" cy="152400"/>
            <wp:effectExtent l="0" t="0" r="0" b="0"/>
            <wp:docPr id="619" name="Picture -1083002105.emf" descr="-108300210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083002105.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Assert</w:t>
      </w:r>
    </w:p>
    <w:p w14:paraId="445A6A44" w14:textId="77777777" w:rsidR="002B4CA4" w:rsidRDefault="002B4CA4" w:rsidP="002B4CA4">
      <w:pPr>
        <w:pStyle w:val="BodyText"/>
        <w:spacing w:after="58"/>
        <w:ind w:left="1296"/>
      </w:pPr>
      <w:r>
        <w:rPr>
          <w:rStyle w:val="IntenseEmphasis"/>
          <w:rFonts w:ascii="Arial" w:hAnsi="Arial"/>
          <w:color w:val="000000"/>
        </w:rPr>
        <w:t>The element will be asserted as required for a valid pattern. Assert is the default.</w:t>
      </w:r>
    </w:p>
    <w:p w14:paraId="5BAB942F" w14:textId="77777777" w:rsidR="002B4CA4" w:rsidRDefault="002B4CA4" w:rsidP="002B4CA4">
      <w:pPr>
        <w:pStyle w:val="BodyText"/>
      </w:pPr>
      <w:r>
        <w:tab/>
      </w:r>
      <w:r>
        <w:rPr>
          <w:noProof/>
        </w:rPr>
        <w:drawing>
          <wp:inline distT="0" distB="0" distL="0" distR="0" wp14:anchorId="1559E02E" wp14:editId="33F9F5DD">
            <wp:extent cx="152400" cy="152400"/>
            <wp:effectExtent l="0" t="0" r="0" b="0"/>
            <wp:docPr id="620" name="Picture -1083002105.emf" descr="-108300210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083002105.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Default</w:t>
      </w:r>
    </w:p>
    <w:p w14:paraId="6060B4FA" w14:textId="77777777" w:rsidR="002B4CA4" w:rsidRDefault="002B4CA4" w:rsidP="002B4CA4">
      <w:pPr>
        <w:pStyle w:val="BodyText"/>
        <w:spacing w:after="58"/>
        <w:ind w:left="1296"/>
      </w:pPr>
      <w:r>
        <w:rPr>
          <w:rStyle w:val="IntenseEmphasis"/>
          <w:rFonts w:ascii="Arial" w:hAnsi="Arial"/>
          <w:color w:val="000000"/>
        </w:rPr>
        <w:t>The element will be asserted only if no other values are asserted within the pattern or as pre-existing assertions.</w:t>
      </w:r>
    </w:p>
    <w:p w14:paraId="790BB5DB" w14:textId="77777777" w:rsidR="002B4CA4" w:rsidRDefault="002B4CA4" w:rsidP="002B4CA4">
      <w:pPr>
        <w:pStyle w:val="BodyText"/>
      </w:pPr>
      <w:r>
        <w:tab/>
      </w:r>
      <w:r>
        <w:rPr>
          <w:noProof/>
        </w:rPr>
        <w:drawing>
          <wp:inline distT="0" distB="0" distL="0" distR="0" wp14:anchorId="1759FF1F" wp14:editId="729D07F3">
            <wp:extent cx="152400" cy="152400"/>
            <wp:effectExtent l="0" t="0" r="0" b="0"/>
            <wp:docPr id="621" name="Picture -1083002105.emf" descr="-108300210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083002105.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Exists</w:t>
      </w:r>
    </w:p>
    <w:p w14:paraId="514C86FF" w14:textId="77777777" w:rsidR="002B4CA4" w:rsidRDefault="002B4CA4" w:rsidP="002B4CA4">
      <w:pPr>
        <w:pStyle w:val="BodyText"/>
        <w:spacing w:after="58"/>
        <w:ind w:left="1296"/>
      </w:pPr>
      <w:r>
        <w:rPr>
          <w:rStyle w:val="IntenseEmphasis"/>
          <w:rFonts w:ascii="Arial" w:hAnsi="Arial"/>
          <w:color w:val="000000"/>
        </w:rPr>
        <w:t>Existing element that will be used to compute other values but does not otherwise impact the pattern.</w:t>
      </w:r>
    </w:p>
    <w:p w14:paraId="7FE3C8F6" w14:textId="77777777" w:rsidR="002B4CA4" w:rsidRDefault="002B4CA4" w:rsidP="002B4CA4">
      <w:pPr>
        <w:pStyle w:val="BodyText"/>
      </w:pPr>
      <w:r>
        <w:tab/>
      </w:r>
      <w:r>
        <w:rPr>
          <w:noProof/>
        </w:rPr>
        <w:drawing>
          <wp:inline distT="0" distB="0" distL="0" distR="0" wp14:anchorId="0D46DE41" wp14:editId="72C92985">
            <wp:extent cx="152400" cy="152400"/>
            <wp:effectExtent l="0" t="0" r="0" b="0"/>
            <wp:docPr id="622" name="Picture -1083002105.emf" descr="-108300210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083002105.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Match</w:t>
      </w:r>
    </w:p>
    <w:p w14:paraId="60A18DE3" w14:textId="77777777" w:rsidR="002B4CA4" w:rsidRDefault="002B4CA4" w:rsidP="002B4CA4">
      <w:pPr>
        <w:pStyle w:val="BodyText"/>
        <w:spacing w:after="58"/>
        <w:ind w:left="1296"/>
      </w:pPr>
      <w:r>
        <w:rPr>
          <w:rStyle w:val="IntenseEmphasis"/>
          <w:rFonts w:ascii="Arial" w:hAnsi="Arial"/>
          <w:color w:val="000000"/>
        </w:rPr>
        <w:t>Match is used in query and mapping patterns, all elements of the classified type that match the pattern are selected as instances of the pattern.</w:t>
      </w:r>
      <w:r>
        <w:rPr>
          <w:rStyle w:val="IntenseEmphasis"/>
          <w:rFonts w:ascii="Arial" w:hAnsi="Arial"/>
          <w:color w:val="000000"/>
        </w:rPr>
        <w:br/>
        <w:t>Match may be considered a qualified "All". Match does not assert the existence of something, it determines the existence of a pattern match such that other assertions may be made.</w:t>
      </w:r>
      <w:r>
        <w:rPr>
          <w:rStyle w:val="IntenseEmphasis"/>
          <w:rFonts w:ascii="Arial" w:hAnsi="Arial"/>
          <w:color w:val="000000"/>
        </w:rPr>
        <w:br/>
        <w:t>Relationships between properties with &lt;quantifier&gt;=Match must hold between the matched properties for the pattern to match.</w:t>
      </w:r>
      <w:r>
        <w:rPr>
          <w:rStyle w:val="IntenseEmphasis"/>
          <w:rFonts w:ascii="Arial" w:hAnsi="Arial"/>
          <w:color w:val="000000"/>
        </w:rPr>
        <w:br/>
      </w:r>
    </w:p>
    <w:p w14:paraId="30CD1582"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59" w:name="_Toc451683852"/>
      <w:r>
        <w:t xml:space="preserve">Enumeration </w:t>
      </w:r>
      <w:bookmarkStart w:id="460" w:name="_d25a58e40827d1a1b5e534e6ec96ec9e"/>
      <w:r>
        <w:t>Quantifier</w:t>
      </w:r>
      <w:bookmarkEnd w:id="459"/>
      <w:bookmarkEnd w:id="460"/>
    </w:p>
    <w:p w14:paraId="46BEE01D" w14:textId="77777777" w:rsidR="002B4CA4" w:rsidRDefault="002B4CA4" w:rsidP="002B4CA4">
      <w:pPr>
        <w:pStyle w:val="BodyText"/>
        <w:rPr>
          <w:color w:val="000000"/>
        </w:rPr>
      </w:pPr>
      <w:r>
        <w:rPr>
          <w:color w:val="000000"/>
        </w:rPr>
        <w:t>The set of quantifiers for pattern variables. Quantifiers operate over the type of a pattern element and define a set or subset that corresponds to the extend of the pattern elements type.</w:t>
      </w:r>
    </w:p>
    <w:p w14:paraId="23A881BE" w14:textId="77777777" w:rsidR="002B4CA4" w:rsidRDefault="002B4CA4" w:rsidP="002B4CA4">
      <w:pPr>
        <w:pStyle w:val="BodyText"/>
        <w:tabs>
          <w:tab w:val="left" w:pos="720"/>
        </w:tabs>
      </w:pPr>
      <w:r>
        <w:rPr>
          <w:rStyle w:val="IntenseEmphasis"/>
        </w:rPr>
        <w:tab/>
      </w:r>
      <w:r>
        <w:rPr>
          <w:rStyle w:val="IntenseEmphasis"/>
          <w:color w:val="000000"/>
        </w:rPr>
        <w:t>Literals</w:t>
      </w:r>
      <w:r>
        <w:rPr>
          <w:rStyle w:val="IntenseEmphasis"/>
          <w:rFonts w:ascii="Arial" w:hAnsi="Arial"/>
          <w:color w:val="000000"/>
          <w:sz w:val="22"/>
          <w:szCs w:val="22"/>
        </w:rPr>
        <w:t>:</w:t>
      </w:r>
    </w:p>
    <w:p w14:paraId="12861B43" w14:textId="77777777" w:rsidR="002B4CA4" w:rsidRDefault="002B4CA4" w:rsidP="002B4CA4">
      <w:pPr>
        <w:pStyle w:val="BodyText"/>
      </w:pPr>
      <w:r>
        <w:tab/>
      </w:r>
      <w:r>
        <w:rPr>
          <w:noProof/>
        </w:rPr>
        <w:drawing>
          <wp:inline distT="0" distB="0" distL="0" distR="0" wp14:anchorId="2A4ABF37" wp14:editId="10966A0A">
            <wp:extent cx="152400" cy="152400"/>
            <wp:effectExtent l="0" t="0" r="0" b="0"/>
            <wp:docPr id="623" name="Picture -1083002105.emf" descr="-108300210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083002105.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All</w:t>
      </w:r>
    </w:p>
    <w:p w14:paraId="3DD08686" w14:textId="77777777" w:rsidR="002B4CA4" w:rsidRDefault="002B4CA4" w:rsidP="002B4CA4">
      <w:pPr>
        <w:pStyle w:val="BodyText"/>
        <w:spacing w:after="58"/>
        <w:ind w:left="1296"/>
      </w:pPr>
      <w:r>
        <w:rPr>
          <w:rStyle w:val="IntenseEmphasis"/>
          <w:rFonts w:ascii="Arial" w:hAnsi="Arial"/>
          <w:color w:val="000000"/>
        </w:rPr>
        <w:t>The universal quantifier - the quantified property is a stand-in for all elements of the extent of the quantified type</w:t>
      </w:r>
    </w:p>
    <w:p w14:paraId="03C58A77" w14:textId="77777777" w:rsidR="002B4CA4" w:rsidRDefault="002B4CA4" w:rsidP="002B4CA4">
      <w:pPr>
        <w:pStyle w:val="BodyText"/>
      </w:pPr>
      <w:r>
        <w:tab/>
      </w:r>
      <w:r>
        <w:rPr>
          <w:noProof/>
        </w:rPr>
        <w:drawing>
          <wp:inline distT="0" distB="0" distL="0" distR="0" wp14:anchorId="756EB8ED" wp14:editId="33B95E40">
            <wp:extent cx="152400" cy="152400"/>
            <wp:effectExtent l="0" t="0" r="0" b="0"/>
            <wp:docPr id="624" name="Picture -1083002105.emf" descr="-108300210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083002105.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Exactly One</w:t>
      </w:r>
    </w:p>
    <w:p w14:paraId="4C5DAB28" w14:textId="77777777" w:rsidR="002B4CA4" w:rsidRDefault="002B4CA4" w:rsidP="002B4CA4">
      <w:pPr>
        <w:pStyle w:val="BodyText"/>
        <w:spacing w:after="58"/>
        <w:ind w:left="1296"/>
      </w:pPr>
      <w:r>
        <w:rPr>
          <w:rStyle w:val="IntenseEmphasis"/>
          <w:rFonts w:ascii="Arial" w:hAnsi="Arial"/>
          <w:color w:val="000000"/>
        </w:rPr>
        <w:t>The existential quantifier limited to exactly one of a potentially larger set</w:t>
      </w:r>
    </w:p>
    <w:p w14:paraId="407BF2A6" w14:textId="77777777" w:rsidR="002B4CA4" w:rsidRDefault="002B4CA4" w:rsidP="002B4CA4">
      <w:pPr>
        <w:pStyle w:val="BodyText"/>
      </w:pPr>
      <w:r>
        <w:lastRenderedPageBreak/>
        <w:tab/>
      </w:r>
      <w:r>
        <w:rPr>
          <w:noProof/>
        </w:rPr>
        <w:drawing>
          <wp:inline distT="0" distB="0" distL="0" distR="0" wp14:anchorId="6961845B" wp14:editId="5D1F7F5B">
            <wp:extent cx="152400" cy="152400"/>
            <wp:effectExtent l="0" t="0" r="0" b="0"/>
            <wp:docPr id="625" name="Picture -1083002105.emf" descr="-108300210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083002105.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Most</w:t>
      </w:r>
    </w:p>
    <w:p w14:paraId="6E18B154" w14:textId="77777777" w:rsidR="002B4CA4" w:rsidRDefault="002B4CA4" w:rsidP="002B4CA4">
      <w:pPr>
        <w:pStyle w:val="BodyText"/>
        <w:spacing w:after="58"/>
        <w:ind w:left="1296"/>
      </w:pPr>
      <w:r>
        <w:rPr>
          <w:rStyle w:val="IntenseEmphasis"/>
          <w:rFonts w:ascii="Arial" w:hAnsi="Arial"/>
          <w:color w:val="000000"/>
        </w:rPr>
        <w:t>A stratified existential quantifier with a default for a "typical" value - example: &lt;Most&gt; people have 2 arms.</w:t>
      </w:r>
      <w:r>
        <w:rPr>
          <w:rStyle w:val="IntenseEmphasis"/>
          <w:rFonts w:ascii="Arial" w:hAnsi="Arial"/>
          <w:color w:val="000000"/>
        </w:rPr>
        <w:br/>
        <w:t>For logics that do not support "most", most may be interpreted as "There Exists".</w:t>
      </w:r>
    </w:p>
    <w:p w14:paraId="4457DA5A" w14:textId="77777777" w:rsidR="002B4CA4" w:rsidRDefault="002B4CA4" w:rsidP="002B4CA4">
      <w:pPr>
        <w:pStyle w:val="BodyText"/>
      </w:pPr>
      <w:r>
        <w:tab/>
      </w:r>
      <w:r>
        <w:rPr>
          <w:noProof/>
        </w:rPr>
        <w:drawing>
          <wp:inline distT="0" distB="0" distL="0" distR="0" wp14:anchorId="1C65C045" wp14:editId="068DD45D">
            <wp:extent cx="152400" cy="152400"/>
            <wp:effectExtent l="0" t="0" r="0" b="0"/>
            <wp:docPr id="626" name="Picture -1083002105.emf" descr="-108300210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083002105.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None</w:t>
      </w:r>
    </w:p>
    <w:p w14:paraId="79608BD4" w14:textId="77777777" w:rsidR="002B4CA4" w:rsidRDefault="002B4CA4" w:rsidP="002B4CA4">
      <w:pPr>
        <w:pStyle w:val="BodyText"/>
        <w:spacing w:after="58"/>
        <w:ind w:left="1296"/>
      </w:pPr>
      <w:r>
        <w:rPr>
          <w:rStyle w:val="IntenseEmphasis"/>
          <w:rFonts w:ascii="Arial" w:hAnsi="Arial"/>
          <w:color w:val="000000"/>
        </w:rPr>
        <w:t>A quantifier where no instance of the type may fill the role. E.g. "there may not exist".</w:t>
      </w:r>
    </w:p>
    <w:p w14:paraId="07E13BC1" w14:textId="77777777" w:rsidR="002B4CA4" w:rsidRDefault="002B4CA4" w:rsidP="002B4CA4">
      <w:pPr>
        <w:pStyle w:val="BodyText"/>
      </w:pPr>
      <w:r>
        <w:tab/>
      </w:r>
      <w:r>
        <w:rPr>
          <w:noProof/>
        </w:rPr>
        <w:drawing>
          <wp:inline distT="0" distB="0" distL="0" distR="0" wp14:anchorId="0A18973B" wp14:editId="6C6E62AF">
            <wp:extent cx="152400" cy="152400"/>
            <wp:effectExtent l="0" t="0" r="0" b="0"/>
            <wp:docPr id="627" name="Picture -1083002105.emf" descr="-108300210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083002105.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Some</w:t>
      </w:r>
    </w:p>
    <w:p w14:paraId="66BE18C7" w14:textId="77777777" w:rsidR="002B4CA4" w:rsidRDefault="002B4CA4" w:rsidP="002B4CA4">
      <w:pPr>
        <w:pStyle w:val="BodyText"/>
        <w:spacing w:after="58"/>
        <w:ind w:left="1296"/>
      </w:pPr>
      <w:r>
        <w:rPr>
          <w:rStyle w:val="IntenseEmphasis"/>
          <w:rFonts w:ascii="Arial" w:hAnsi="Arial"/>
          <w:color w:val="000000"/>
        </w:rPr>
        <w:t>A stratified existential quantifier for a common values - example: &lt;Some&gt; people like computers.</w:t>
      </w:r>
      <w:r>
        <w:rPr>
          <w:rStyle w:val="IntenseEmphasis"/>
          <w:rFonts w:ascii="Arial" w:hAnsi="Arial"/>
          <w:color w:val="000000"/>
        </w:rPr>
        <w:br/>
        <w:t>For logics that do not support "some", some may be interpreted as "There Exists".</w:t>
      </w:r>
    </w:p>
    <w:p w14:paraId="25C976F1" w14:textId="77777777" w:rsidR="002B4CA4" w:rsidRDefault="002B4CA4" w:rsidP="002B4CA4">
      <w:pPr>
        <w:pStyle w:val="BodyText"/>
      </w:pPr>
      <w:r>
        <w:tab/>
      </w:r>
      <w:r>
        <w:rPr>
          <w:noProof/>
        </w:rPr>
        <w:drawing>
          <wp:inline distT="0" distB="0" distL="0" distR="0" wp14:anchorId="61CCD2E0" wp14:editId="09C2CC98">
            <wp:extent cx="152400" cy="152400"/>
            <wp:effectExtent l="0" t="0" r="0" b="0"/>
            <wp:docPr id="628" name="Picture -1083002105.emf" descr="-108300210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083002105.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There Exists</w:t>
      </w:r>
    </w:p>
    <w:p w14:paraId="3CE4BD90" w14:textId="77777777" w:rsidR="002B4CA4" w:rsidRDefault="002B4CA4" w:rsidP="002B4CA4">
      <w:pPr>
        <w:pStyle w:val="BodyText"/>
        <w:spacing w:after="58"/>
        <w:ind w:left="1296"/>
      </w:pPr>
      <w:r>
        <w:rPr>
          <w:rStyle w:val="IntenseEmphasis"/>
          <w:rFonts w:ascii="Arial" w:hAnsi="Arial"/>
          <w:color w:val="000000"/>
        </w:rPr>
        <w:t>The existential quantifier - at least one element must exist.</w:t>
      </w:r>
    </w:p>
    <w:p w14:paraId="2E491821"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61" w:name="_Toc451683853"/>
      <w:r>
        <w:t xml:space="preserve">Stereotype </w:t>
      </w:r>
      <w:bookmarkStart w:id="462" w:name="_f97b56e4ab40216fe4730a48341aa787"/>
      <w:r>
        <w:t>Represents</w:t>
      </w:r>
      <w:bookmarkEnd w:id="461"/>
      <w:bookmarkEnd w:id="462"/>
    </w:p>
    <w:p w14:paraId="452F6329" w14:textId="77777777" w:rsidR="002B4CA4" w:rsidRDefault="002B4CA4" w:rsidP="002B4CA4">
      <w:pPr>
        <w:pStyle w:val="BodyText"/>
        <w:rPr>
          <w:color w:val="000000"/>
        </w:rPr>
      </w:pPr>
      <w:r>
        <w:rPr>
          <w:color w:val="000000"/>
        </w:rPr>
        <w:t>&lt;&lt;Represents&gt;&gt; is an assertion that the source type or feature provides a more concrete way to represent the target type or feature. Represents may be used within conceptual models or from a physical model to a conceptual model.</w:t>
      </w:r>
      <w:r>
        <w:rPr>
          <w:color w:val="000000"/>
        </w:rPr>
        <w:br/>
        <w:t>•</w:t>
      </w:r>
      <w:r>
        <w:rPr>
          <w:color w:val="000000"/>
        </w:rPr>
        <w:tab/>
        <w:t>A representation that is a dependency or realization makes no assumption that the types are substitutable.</w:t>
      </w:r>
      <w:r>
        <w:rPr>
          <w:color w:val="000000"/>
        </w:rPr>
        <w:br/>
        <w:t>•</w:t>
      </w:r>
      <w:r>
        <w:rPr>
          <w:color w:val="000000"/>
        </w:rPr>
        <w:tab/>
        <w:t>A representation that is a generalization is substitutable for what it represents.</w:t>
      </w:r>
      <w:r>
        <w:rPr>
          <w:color w:val="000000"/>
        </w:rPr>
        <w:br/>
      </w:r>
    </w:p>
    <w:p w14:paraId="45FBE613" w14:textId="77777777" w:rsidR="002B4CA4" w:rsidRDefault="002B4CA4" w:rsidP="002B4CA4">
      <w:pPr>
        <w:pStyle w:val="BodyText"/>
      </w:pPr>
      <w:r>
        <w:rPr>
          <w:rStyle w:val="IntenseEmphasis"/>
        </w:rPr>
        <w:t>Base Classes</w:t>
      </w:r>
    </w:p>
    <w:p w14:paraId="6BB639FF"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2B4CA4">
          <w:rPr>
            <w:rStyle w:val="IntenseEmphasis"/>
            <w:color w:val="000000"/>
          </w:rPr>
          <w:t>Dependency</w:t>
        </w:r>
      </w:hyperlink>
    </w:p>
    <w:p w14:paraId="48DBD656"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3596249272c463c4fc390555f5203d9e" w:history="1">
        <w:r w:rsidR="002B4CA4">
          <w:rPr>
            <w:rStyle w:val="IntenseEmphasis"/>
            <w:color w:val="000000"/>
          </w:rPr>
          <w:t>Generalization</w:t>
        </w:r>
      </w:hyperlink>
    </w:p>
    <w:p w14:paraId="34BA6DE5" w14:textId="77777777" w:rsidR="002B4CA4" w:rsidRDefault="002B4CA4" w:rsidP="002B4CA4">
      <w:pPr>
        <w:pStyle w:val="BodyText"/>
      </w:pPr>
      <w:r>
        <w:rPr>
          <w:rStyle w:val="IntenseEmphasis"/>
        </w:rPr>
        <w:t>Tag Definitions</w:t>
      </w:r>
    </w:p>
    <w:p w14:paraId="6F16BD0F" w14:textId="77777777" w:rsidR="002B4CA4" w:rsidRDefault="002B4CA4" w:rsidP="002B4CA4">
      <w:pPr>
        <w:pStyle w:val="BodyText2"/>
        <w:ind w:left="720" w:firstLine="0"/>
      </w:pPr>
      <w:r>
        <w:rPr>
          <w:noProof/>
          <w:lang w:bidi="ar-SA"/>
        </w:rPr>
        <w:drawing>
          <wp:inline distT="0" distB="0" distL="0" distR="0" wp14:anchorId="112FA84E" wp14:editId="6C587DF1">
            <wp:extent cx="152400" cy="152400"/>
            <wp:effectExtent l="0" t="0" r="0" b="0"/>
            <wp:docPr id="629"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condition : </w:t>
      </w:r>
      <w:hyperlink w:anchor="_a458ec73552c6b366443934fae939b88" w:history="1">
        <w:r>
          <w:rPr>
            <w:rStyle w:val="IntenseEmphasis"/>
            <w:color w:val="000000"/>
          </w:rPr>
          <w:t>ValueSpecification</w:t>
        </w:r>
      </w:hyperlink>
    </w:p>
    <w:p w14:paraId="565FE49B" w14:textId="77777777" w:rsidR="002B4CA4" w:rsidRDefault="002B4CA4" w:rsidP="002B4CA4">
      <w:pPr>
        <w:ind w:left="677" w:firstLine="662"/>
      </w:pPr>
    </w:p>
    <w:p w14:paraId="37D1E766" w14:textId="77777777" w:rsidR="002B4CA4" w:rsidRDefault="002B4CA4" w:rsidP="002B4CA4">
      <w:pPr>
        <w:ind w:left="1325"/>
      </w:pPr>
      <w:r>
        <w:t>&lt;condition&gt; is an expression that must be true for the source to represent the target.</w:t>
      </w:r>
    </w:p>
    <w:p w14:paraId="0AA70CC6" w14:textId="77777777" w:rsidR="002B4CA4" w:rsidRDefault="002B4CA4" w:rsidP="002B4CA4">
      <w:pPr>
        <w:ind w:left="677" w:firstLine="662"/>
      </w:pPr>
    </w:p>
    <w:p w14:paraId="45A1BDCE" w14:textId="77777777" w:rsidR="002B4CA4" w:rsidRDefault="002B4CA4" w:rsidP="002B4CA4">
      <w:pPr>
        <w:pStyle w:val="BodyText2"/>
        <w:ind w:left="720" w:firstLine="0"/>
      </w:pPr>
      <w:r>
        <w:rPr>
          <w:noProof/>
          <w:lang w:bidi="ar-SA"/>
        </w:rPr>
        <w:drawing>
          <wp:inline distT="0" distB="0" distL="0" distR="0" wp14:anchorId="19E47CF1" wp14:editId="6D99DCB9">
            <wp:extent cx="152400" cy="152400"/>
            <wp:effectExtent l="0" t="0" r="0" b="0"/>
            <wp:docPr id="630"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map-all : </w:t>
      </w:r>
      <w:hyperlink w:anchor="_6119a00b0834641b9fe3f5ae9f58237f" w:history="1">
        <w:r>
          <w:rPr>
            <w:rStyle w:val="IntenseEmphasis"/>
            <w:color w:val="000000"/>
          </w:rPr>
          <w:t>Boolean</w:t>
        </w:r>
      </w:hyperlink>
    </w:p>
    <w:p w14:paraId="68FB5250" w14:textId="77777777" w:rsidR="002B4CA4" w:rsidRDefault="002B4CA4" w:rsidP="002B4CA4">
      <w:pPr>
        <w:ind w:left="677" w:firstLine="662"/>
      </w:pPr>
    </w:p>
    <w:p w14:paraId="0C91B609" w14:textId="77777777" w:rsidR="002B4CA4" w:rsidRDefault="002B4CA4" w:rsidP="002B4CA4">
      <w:pPr>
        <w:ind w:left="1325"/>
      </w:pPr>
      <w:r>
        <w:t>&lt;map-all&gt; implies a direct mapping between instances of the types in both directions.</w:t>
      </w:r>
      <w:r>
        <w:br/>
        <w:t>&lt;map all&gt; is equivalent to a mapping with a rule mapping properties of each type but is lower precedence than other mappings - if types have a more specific map it will apply first.</w:t>
      </w:r>
    </w:p>
    <w:p w14:paraId="4D012B1F" w14:textId="77777777" w:rsidR="002B4CA4" w:rsidRDefault="002B4CA4" w:rsidP="002B4CA4">
      <w:pPr>
        <w:ind w:left="677" w:firstLine="662"/>
      </w:pPr>
    </w:p>
    <w:p w14:paraId="40E0126A"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63" w:name="_Toc451683854"/>
      <w:r>
        <w:t xml:space="preserve">Stereotype </w:t>
      </w:r>
      <w:bookmarkStart w:id="464" w:name="_f91bc6f19e52cdd1d12a777a1f2c8c68"/>
      <w:r>
        <w:t>Rule</w:t>
      </w:r>
      <w:bookmarkEnd w:id="463"/>
      <w:bookmarkEnd w:id="464"/>
    </w:p>
    <w:p w14:paraId="6F2F314A" w14:textId="77777777" w:rsidR="002B4CA4" w:rsidRDefault="002B4CA4" w:rsidP="002B4CA4">
      <w:pPr>
        <w:pStyle w:val="BodyText"/>
        <w:rPr>
          <w:color w:val="000000"/>
        </w:rPr>
      </w:pPr>
      <w:r>
        <w:rPr>
          <w:color w:val="000000"/>
        </w:rPr>
        <w:t>&lt;&lt;Rule&gt;&gt; defines a pattern that must hold true for the context of the rule.</w:t>
      </w:r>
      <w:r>
        <w:rPr>
          <w:color w:val="000000"/>
        </w:rPr>
        <w:br/>
        <w:t>The pattern is described using structured classifier properties and connectors.</w:t>
      </w:r>
      <w:r>
        <w:rPr>
          <w:color w:val="000000"/>
        </w:rPr>
        <w:br/>
        <w:t>A  rule is a pattern structure described by a structured classifier that shows how elements are related. Each mapped element must match, including any traversals through  structures defined with properties and connectors. Such traversals are links which may also have filters to more precisely define the pattern. The mapping engine ensures that the patterns match, bidirectionally.</w:t>
      </w:r>
    </w:p>
    <w:p w14:paraId="0082DA59" w14:textId="77777777" w:rsidR="002B4CA4" w:rsidRDefault="002B4CA4" w:rsidP="002B4CA4">
      <w:pPr>
        <w:pStyle w:val="BodyText"/>
      </w:pPr>
      <w:r>
        <w:rPr>
          <w:rStyle w:val="IntenseEmphasis"/>
        </w:rPr>
        <w:t>Base Classes</w:t>
      </w:r>
    </w:p>
    <w:p w14:paraId="36FF428D"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b9e9bf5c5a181db8188a08fcb1e762bf" w:history="1">
        <w:r w:rsidR="002B4CA4">
          <w:rPr>
            <w:rStyle w:val="IntenseEmphasis"/>
            <w:color w:val="000000"/>
          </w:rPr>
          <w:t>StructuredClassifier</w:t>
        </w:r>
      </w:hyperlink>
    </w:p>
    <w:p w14:paraId="79A8FA3B" w14:textId="77777777" w:rsidR="002B4CA4" w:rsidRDefault="002B4CA4" w:rsidP="002B4CA4">
      <w:pPr>
        <w:pStyle w:val="BodyText"/>
      </w:pPr>
      <w:r>
        <w:rPr>
          <w:rStyle w:val="IntenseEmphasis"/>
        </w:rPr>
        <w:t>Tag Definitions</w:t>
      </w:r>
    </w:p>
    <w:p w14:paraId="62949B06" w14:textId="77777777" w:rsidR="002B4CA4" w:rsidRDefault="002B4CA4" w:rsidP="002B4CA4">
      <w:pPr>
        <w:pStyle w:val="BodyText2"/>
        <w:ind w:left="720" w:firstLine="0"/>
      </w:pPr>
      <w:r>
        <w:rPr>
          <w:noProof/>
          <w:lang w:bidi="ar-SA"/>
        </w:rPr>
        <w:lastRenderedPageBreak/>
        <w:drawing>
          <wp:inline distT="0" distB="0" distL="0" distR="0" wp14:anchorId="42B5A7BB" wp14:editId="4DF09AF5">
            <wp:extent cx="152400" cy="152400"/>
            <wp:effectExtent l="0" t="0" r="0" b="0"/>
            <wp:docPr id="631"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holds within : </w:t>
      </w:r>
      <w:hyperlink w:anchor="_4ccbd6889d668da95205b752d8628552" w:history="1">
        <w:r>
          <w:rPr>
            <w:rStyle w:val="IntenseEmphasis"/>
            <w:color w:val="000000"/>
          </w:rPr>
          <w:t>Namespace</w:t>
        </w:r>
      </w:hyperlink>
    </w:p>
    <w:p w14:paraId="7A0C1D1A" w14:textId="77777777" w:rsidR="002B4CA4" w:rsidRDefault="002B4CA4" w:rsidP="002B4CA4">
      <w:pPr>
        <w:ind w:left="677" w:firstLine="662"/>
      </w:pPr>
    </w:p>
    <w:p w14:paraId="3DC56C2D" w14:textId="77777777" w:rsidR="002B4CA4" w:rsidRDefault="002B4CA4" w:rsidP="002B4CA4">
      <w:pPr>
        <w:ind w:left="1325"/>
      </w:pPr>
      <w:r>
        <w:t>&lt;holds within&gt; is the context in which a rule is asserted (required to be true). Anything contextualized by the context is subject to the proposition.</w:t>
      </w:r>
      <w:r>
        <w:br/>
        <w:t>If not stated the rule is asserted by its owner.</w:t>
      </w:r>
    </w:p>
    <w:p w14:paraId="59D3CC65" w14:textId="77777777" w:rsidR="002B4CA4" w:rsidRDefault="002B4CA4" w:rsidP="002B4CA4">
      <w:pPr>
        <w:ind w:left="677" w:firstLine="662"/>
      </w:pPr>
    </w:p>
    <w:p w14:paraId="2D551490"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65" w:name="_Toc451683855"/>
      <w:r>
        <w:t xml:space="preserve">Stereotype </w:t>
      </w:r>
      <w:bookmarkStart w:id="466" w:name="_0e6b4590279ac6f6ffa6d3b1c9a9cfa5"/>
      <w:r>
        <w:t>Rule Model</w:t>
      </w:r>
      <w:bookmarkEnd w:id="465"/>
      <w:bookmarkEnd w:id="466"/>
    </w:p>
    <w:p w14:paraId="340291EF" w14:textId="77777777" w:rsidR="002B4CA4" w:rsidRDefault="002B4CA4" w:rsidP="002B4CA4">
      <w:pPr>
        <w:pStyle w:val="BodyText"/>
        <w:rPr>
          <w:color w:val="000000"/>
        </w:rPr>
      </w:pPr>
      <w:r>
        <w:rPr>
          <w:color w:val="000000"/>
        </w:rPr>
        <w:t>A &lt;&lt;Rule Model&gt;&gt; defines a package as containing rule specifications and asserts those rules to be true.</w:t>
      </w:r>
    </w:p>
    <w:p w14:paraId="61A54B73" w14:textId="77777777" w:rsidR="002B4CA4" w:rsidRDefault="002B4CA4" w:rsidP="002B4CA4">
      <w:pPr>
        <w:pStyle w:val="BodyText"/>
      </w:pPr>
      <w:r>
        <w:rPr>
          <w:rStyle w:val="IntenseEmphasis"/>
        </w:rPr>
        <w:t>Base Classes</w:t>
      </w:r>
    </w:p>
    <w:p w14:paraId="1D4C5B83"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sidR="002B4CA4">
          <w:rPr>
            <w:rStyle w:val="IntenseEmphasis"/>
            <w:color w:val="000000"/>
          </w:rPr>
          <w:t>Package</w:t>
        </w:r>
      </w:hyperlink>
    </w:p>
    <w:p w14:paraId="155F772D" w14:textId="77777777" w:rsidR="002B4CA4" w:rsidRDefault="002B4CA4" w:rsidP="002B4CA4">
      <w:pPr>
        <w:pStyle w:val="BodyText"/>
      </w:pPr>
      <w:r>
        <w:rPr>
          <w:rStyle w:val="IntenseEmphasis"/>
        </w:rPr>
        <w:t>Direct Supertypes</w:t>
      </w:r>
    </w:p>
    <w:p w14:paraId="0A6BB0E0"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86d8bba2473f751aaa57d08526f58037" w:history="1">
        <w:r w:rsidR="002B4CA4">
          <w:rPr>
            <w:rStyle w:val="IntenseEmphasis"/>
            <w:color w:val="000000"/>
          </w:rPr>
          <w:t>Package</w:t>
        </w:r>
      </w:hyperlink>
    </w:p>
    <w:p w14:paraId="606D2557"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67" w:name="_Toc451683856"/>
      <w:r>
        <w:t xml:space="preserve">Stereotype </w:t>
      </w:r>
      <w:bookmarkStart w:id="468" w:name="_112a415a816b7acb7ed7f07fd89cb63a"/>
      <w:r>
        <w:t>Subset of</w:t>
      </w:r>
      <w:bookmarkEnd w:id="467"/>
      <w:bookmarkEnd w:id="468"/>
    </w:p>
    <w:p w14:paraId="563E5BA3" w14:textId="77777777" w:rsidR="002B4CA4" w:rsidRDefault="002B4CA4" w:rsidP="002B4CA4">
      <w:pPr>
        <w:pStyle w:val="BodyText"/>
        <w:rPr>
          <w:color w:val="000000"/>
        </w:rPr>
      </w:pPr>
      <w:r>
        <w:rPr>
          <w:color w:val="000000"/>
        </w:rPr>
        <w:t>In a pattern or mapping rule, &lt;Subset of&gt; defines a pattern property that represents a subset of another property. The subset may be constrained by a more specific type, expressions, values or required cardinalities.</w:t>
      </w:r>
      <w:r>
        <w:rPr>
          <w:color w:val="000000"/>
        </w:rPr>
        <w:br/>
        <w:t>Subset stereotypes the end of a connector that is the superset.</w:t>
      </w:r>
    </w:p>
    <w:p w14:paraId="314E5EAC" w14:textId="77777777" w:rsidR="002B4CA4" w:rsidRDefault="002B4CA4" w:rsidP="002B4CA4">
      <w:pPr>
        <w:pStyle w:val="BodyText"/>
      </w:pPr>
      <w:r>
        <w:rPr>
          <w:rStyle w:val="IntenseEmphasis"/>
        </w:rPr>
        <w:t>Base Classes</w:t>
      </w:r>
    </w:p>
    <w:p w14:paraId="2692B9E3"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a78de45094d48ce6b529e91af177da33" w:history="1">
        <w:r w:rsidR="002B4CA4">
          <w:rPr>
            <w:rStyle w:val="IntenseEmphasis"/>
            <w:color w:val="000000"/>
          </w:rPr>
          <w:t>ConnectorEnd</w:t>
        </w:r>
      </w:hyperlink>
    </w:p>
    <w:p w14:paraId="65F2054A" w14:textId="77777777" w:rsidR="002B4CA4" w:rsidRDefault="002B4CA4" w:rsidP="002B4CA4">
      <w:pPr>
        <w:pStyle w:val="BodyText"/>
      </w:pPr>
      <w:r>
        <w:rPr>
          <w:rStyle w:val="IntenseEmphasis"/>
        </w:rPr>
        <w:t>Tag Definitions</w:t>
      </w:r>
    </w:p>
    <w:p w14:paraId="10C1E132" w14:textId="77777777" w:rsidR="002B4CA4" w:rsidRDefault="002B4CA4" w:rsidP="002B4CA4">
      <w:pPr>
        <w:pStyle w:val="BodyText2"/>
        <w:ind w:left="720" w:firstLine="0"/>
      </w:pPr>
      <w:r>
        <w:rPr>
          <w:noProof/>
          <w:lang w:bidi="ar-SA"/>
        </w:rPr>
        <w:drawing>
          <wp:inline distT="0" distB="0" distL="0" distR="0" wp14:anchorId="227583AB" wp14:editId="114908B9">
            <wp:extent cx="152400" cy="152400"/>
            <wp:effectExtent l="0" t="0" r="0" b="0"/>
            <wp:docPr id="632"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default : </w:t>
      </w:r>
      <w:hyperlink w:anchor="_6119a00b0834641b9fe3f5ae9f58237f" w:history="1">
        <w:r>
          <w:rPr>
            <w:rStyle w:val="IntenseEmphasis"/>
            <w:color w:val="000000"/>
          </w:rPr>
          <w:t>Boolean</w:t>
        </w:r>
      </w:hyperlink>
      <w:r>
        <w:rPr>
          <w:rStyle w:val="IntenseEmphasis"/>
          <w:color w:val="000000"/>
        </w:rPr>
        <w:t xml:space="preserve"> [0..1]</w:t>
      </w:r>
    </w:p>
    <w:p w14:paraId="78E8F18F" w14:textId="77777777" w:rsidR="002B4CA4" w:rsidRDefault="002B4CA4" w:rsidP="002B4CA4">
      <w:pPr>
        <w:ind w:left="677" w:firstLine="662"/>
      </w:pPr>
    </w:p>
    <w:p w14:paraId="1B87F635" w14:textId="77777777" w:rsidR="002B4CA4" w:rsidRDefault="002B4CA4" w:rsidP="002B4CA4">
      <w:pPr>
        <w:ind w:left="1325"/>
      </w:pPr>
      <w:r>
        <w:t>True if the subset should be populated only if no other subsets have been populated.</w:t>
      </w:r>
    </w:p>
    <w:p w14:paraId="49FD2173" w14:textId="77777777" w:rsidR="002B4CA4" w:rsidRDefault="002B4CA4" w:rsidP="002B4CA4">
      <w:pPr>
        <w:ind w:left="677" w:firstLine="662"/>
      </w:pPr>
    </w:p>
    <w:p w14:paraId="0EF91C96"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69" w:name="_Toc451683857"/>
      <w:r>
        <w:t xml:space="preserve">Stereotype </w:t>
      </w:r>
      <w:bookmarkStart w:id="470" w:name="_978aa128209fd3c95207cc91c707ef32"/>
      <w:r>
        <w:t>Subsumes</w:t>
      </w:r>
      <w:bookmarkEnd w:id="469"/>
      <w:bookmarkEnd w:id="470"/>
    </w:p>
    <w:p w14:paraId="05CA57E0" w14:textId="77777777" w:rsidR="002B4CA4" w:rsidRDefault="002B4CA4" w:rsidP="002B4CA4">
      <w:pPr>
        <w:pStyle w:val="BodyText"/>
        <w:rPr>
          <w:color w:val="000000"/>
        </w:rPr>
      </w:pPr>
      <w:r>
        <w:rPr>
          <w:color w:val="000000"/>
        </w:rPr>
        <w:t>&lt;&lt;Subsumes&gt;&gt; is a dependency between rules. When a rule subsumes another the subsumed rule will not apply (fire). if the &lt;subsumed by&gt; rules applies (fires).</w:t>
      </w:r>
      <w:r>
        <w:rPr>
          <w:color w:val="000000"/>
        </w:rPr>
        <w:br/>
        <w:t>Where rules are also patterns, a rule may specialize another which will subsume the specialized rule as well as include the generalized rule parts as parts of the specialized rule.</w:t>
      </w:r>
    </w:p>
    <w:p w14:paraId="3E99D463" w14:textId="77777777" w:rsidR="002B4CA4" w:rsidRDefault="002B4CA4" w:rsidP="002B4CA4">
      <w:pPr>
        <w:pStyle w:val="BodyText"/>
      </w:pPr>
      <w:r>
        <w:rPr>
          <w:rStyle w:val="IntenseEmphasis"/>
        </w:rPr>
        <w:t>Base Classes</w:t>
      </w:r>
    </w:p>
    <w:p w14:paraId="2E75B3A8"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2B4CA4">
          <w:rPr>
            <w:rStyle w:val="IntenseEmphasis"/>
            <w:color w:val="000000"/>
          </w:rPr>
          <w:t>Dependency</w:t>
        </w:r>
      </w:hyperlink>
    </w:p>
    <w:p w14:paraId="7479F7C3" w14:textId="77777777" w:rsidR="002B4CA4" w:rsidRDefault="002B4CA4" w:rsidP="009E3707">
      <w:pPr>
        <w:pStyle w:val="Heading2"/>
        <w:numPr>
          <w:ilvl w:val="1"/>
          <w:numId w:val="26"/>
        </w:numPr>
        <w:suppressAutoHyphens w:val="0"/>
        <w:overflowPunct/>
        <w:autoSpaceDE/>
        <w:autoSpaceDN/>
        <w:adjustRightInd/>
        <w:spacing w:before="200" w:after="120"/>
        <w:textAlignment w:val="auto"/>
      </w:pPr>
      <w:bookmarkStart w:id="471" w:name="_Toc451683858"/>
      <w:r>
        <w:t>SIMFProfile::</w:t>
      </w:r>
      <w:bookmarkStart w:id="472" w:name="_57f447f181d86ca858c6752d08003952"/>
      <w:r>
        <w:t>SIMF Computation Rules</w:t>
      </w:r>
      <w:bookmarkEnd w:id="471"/>
      <w:bookmarkEnd w:id="472"/>
    </w:p>
    <w:p w14:paraId="0622FBD7" w14:textId="77777777" w:rsidR="002B4CA4" w:rsidRDefault="002B4CA4" w:rsidP="002B4CA4">
      <w:r>
        <w:t>Computation rules define mappings that are implemented via external methods. As such the implementation is defined by implementations, not the specification.</w:t>
      </w:r>
    </w:p>
    <w:p w14:paraId="07240E4C" w14:textId="77777777" w:rsidR="002B4CA4" w:rsidRDefault="002B4CA4" w:rsidP="002B4CA4"/>
    <w:p w14:paraId="0D452D03" w14:textId="77777777" w:rsidR="002B4CA4" w:rsidRDefault="002B4CA4" w:rsidP="009E3707">
      <w:pPr>
        <w:pStyle w:val="Heading3"/>
        <w:numPr>
          <w:ilvl w:val="2"/>
          <w:numId w:val="26"/>
        </w:numPr>
        <w:suppressAutoHyphens w:val="0"/>
        <w:overflowPunct/>
        <w:autoSpaceDE/>
        <w:autoSpaceDN/>
        <w:adjustRightInd/>
        <w:spacing w:before="140" w:after="120"/>
        <w:textAlignment w:val="auto"/>
      </w:pPr>
      <w:bookmarkStart w:id="473" w:name="_Toc451683859"/>
      <w:r>
        <w:lastRenderedPageBreak/>
        <w:t>Diagram SIMF Computation Rules</w:t>
      </w:r>
      <w:bookmarkEnd w:id="473"/>
    </w:p>
    <w:p w14:paraId="31DC96CB" w14:textId="77777777" w:rsidR="002B4CA4" w:rsidRDefault="002B4CA4" w:rsidP="002B4CA4">
      <w:pPr>
        <w:jc w:val="center"/>
      </w:pPr>
      <w:r>
        <w:rPr>
          <w:noProof/>
        </w:rPr>
        <w:drawing>
          <wp:inline distT="0" distB="0" distL="0" distR="0" wp14:anchorId="39E04D44" wp14:editId="6D00FC0C">
            <wp:extent cx="6332220" cy="3192641"/>
            <wp:effectExtent l="0" t="0" r="0" b="0"/>
            <wp:docPr id="633" name="Picture 1940672626.emf" descr="194067262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40672626.emf"/>
                    <pic:cNvPicPr/>
                  </pic:nvPicPr>
                  <pic:blipFill>
                    <a:blip r:embed="rId124" cstate="print"/>
                    <a:stretch>
                      <a:fillRect/>
                    </a:stretch>
                  </pic:blipFill>
                  <pic:spPr>
                    <a:xfrm>
                      <a:off x="0" y="0"/>
                      <a:ext cx="6332220" cy="3192641"/>
                    </a:xfrm>
                    <a:prstGeom prst="rect">
                      <a:avLst/>
                    </a:prstGeom>
                  </pic:spPr>
                </pic:pic>
              </a:graphicData>
            </a:graphic>
          </wp:inline>
        </w:drawing>
      </w:r>
    </w:p>
    <w:p w14:paraId="7691C741" w14:textId="77777777" w:rsidR="002B4CA4" w:rsidRDefault="002B4CA4" w:rsidP="002B4CA4">
      <w:pPr>
        <w:jc w:val="center"/>
      </w:pPr>
    </w:p>
    <w:p w14:paraId="5195FCD4" w14:textId="77777777" w:rsidR="002B4CA4" w:rsidRDefault="002B4CA4" w:rsidP="009E3707">
      <w:pPr>
        <w:pStyle w:val="Figure"/>
        <w:widowControl/>
        <w:numPr>
          <w:ilvl w:val="0"/>
          <w:numId w:val="27"/>
        </w:numPr>
        <w:suppressLineNumbers/>
        <w:suppressAutoHyphens w:val="0"/>
        <w:autoSpaceDE/>
        <w:autoSpaceDN/>
        <w:adjustRightInd/>
        <w:spacing w:before="120" w:after="200" w:line="276" w:lineRule="auto"/>
        <w:contextualSpacing/>
        <w:jc w:val="center"/>
        <w:textAlignment w:val="auto"/>
      </w:pPr>
      <w:r>
        <w:t>SIMF Computation Rules</w:t>
      </w:r>
    </w:p>
    <w:p w14:paraId="0211205E"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74" w:name="_Toc451683860"/>
      <w:r>
        <w:t xml:space="preserve">Class </w:t>
      </w:r>
      <w:bookmarkStart w:id="475" w:name="_4dcf4b5884925d444819a469fd70ce00"/>
      <w:r>
        <w:t>ExistsRule</w:t>
      </w:r>
      <w:bookmarkEnd w:id="474"/>
      <w:bookmarkEnd w:id="475"/>
    </w:p>
    <w:p w14:paraId="66137756" w14:textId="77777777" w:rsidR="002B4CA4" w:rsidRDefault="002B4CA4" w:rsidP="002B4CA4">
      <w:pPr>
        <w:pStyle w:val="BodyText"/>
        <w:rPr>
          <w:color w:val="000000"/>
        </w:rPr>
      </w:pPr>
      <w:r>
        <w:rPr>
          <w:color w:val="000000"/>
        </w:rPr>
        <w:t>&lt;&lt;Exists Rule&gt; is a rule to map the existence of an &lt;element&gt; to a boolean.</w:t>
      </w:r>
      <w:r>
        <w:rPr>
          <w:color w:val="000000"/>
        </w:rPr>
        <w:br/>
        <w:t>&lt;exists&gt; is true iff &lt;element&gt; is not null.</w:t>
      </w:r>
    </w:p>
    <w:p w14:paraId="13D5F923" w14:textId="77777777" w:rsidR="002B4CA4" w:rsidRDefault="002B4CA4" w:rsidP="002B4CA4">
      <w:pPr>
        <w:pStyle w:val="BodyText"/>
      </w:pPr>
      <w:r>
        <w:rPr>
          <w:rStyle w:val="IntenseEmphasis"/>
        </w:rPr>
        <w:t>Direct Supertypes</w:t>
      </w:r>
    </w:p>
    <w:p w14:paraId="12C3647F"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sidR="002B4CA4">
          <w:rPr>
            <w:rStyle w:val="IntenseEmphasis"/>
            <w:color w:val="000000"/>
          </w:rPr>
          <w:t>Rule Computation</w:t>
        </w:r>
      </w:hyperlink>
    </w:p>
    <w:p w14:paraId="6CF31920" w14:textId="77777777" w:rsidR="002B4CA4" w:rsidRDefault="002B4CA4" w:rsidP="002B4CA4">
      <w:pPr>
        <w:pStyle w:val="BodyText"/>
      </w:pPr>
      <w:r>
        <w:rPr>
          <w:rStyle w:val="IntenseEmphasis"/>
        </w:rPr>
        <w:t>Attributes</w:t>
      </w:r>
    </w:p>
    <w:p w14:paraId="4517DB48" w14:textId="77777777" w:rsidR="002B4CA4" w:rsidRPr="00CE5A6D" w:rsidRDefault="002B4CA4" w:rsidP="002B4CA4">
      <w:pPr>
        <w:pStyle w:val="BodyText2"/>
        <w:rPr>
          <w:rFonts w:cs="Arial"/>
        </w:rPr>
      </w:pPr>
      <w:r>
        <w:rPr>
          <w:noProof/>
          <w:lang w:bidi="ar-SA"/>
        </w:rPr>
        <w:drawing>
          <wp:inline distT="0" distB="0" distL="0" distR="0" wp14:anchorId="59D24A19" wp14:editId="73719717">
            <wp:extent cx="152400" cy="152400"/>
            <wp:effectExtent l="0" t="0" r="0" b="0"/>
            <wp:docPr id="634" name="Picture -1271039873.emf" descr="-127103987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71039873.emf"/>
                    <pic:cNvPicPr/>
                  </pic:nvPicPr>
                  <pic:blipFill>
                    <a:blip r:embed="rId94" cstate="print"/>
                    <a:stretch>
                      <a:fillRect/>
                    </a:stretch>
                  </pic:blipFill>
                  <pic:spPr>
                    <a:xfrm>
                      <a:off x="0" y="0"/>
                      <a:ext cx="152400" cy="152400"/>
                    </a:xfrm>
                    <a:prstGeom prst="rect">
                      <a:avLst/>
                    </a:prstGeom>
                  </pic:spPr>
                </pic:pic>
              </a:graphicData>
            </a:graphic>
          </wp:inline>
        </w:drawing>
      </w:r>
      <w:r w:rsidRPr="00CE5A6D">
        <w:rPr>
          <w:rFonts w:cs="Arial"/>
        </w:rPr>
        <w:t xml:space="preserve"> element</w:t>
      </w:r>
    </w:p>
    <w:p w14:paraId="3F444055" w14:textId="77777777" w:rsidR="002B4CA4" w:rsidRDefault="002B4CA4" w:rsidP="002B4CA4">
      <w:pPr>
        <w:pStyle w:val="BodyText2"/>
      </w:pPr>
    </w:p>
    <w:p w14:paraId="3864DB4A" w14:textId="77777777" w:rsidR="002B4CA4" w:rsidRPr="00CE5A6D" w:rsidRDefault="002B4CA4" w:rsidP="002B4CA4">
      <w:pPr>
        <w:pStyle w:val="BodyText2"/>
        <w:rPr>
          <w:rFonts w:cs="Arial"/>
        </w:rPr>
      </w:pPr>
      <w:r>
        <w:rPr>
          <w:noProof/>
          <w:lang w:bidi="ar-SA"/>
        </w:rPr>
        <w:drawing>
          <wp:inline distT="0" distB="0" distL="0" distR="0" wp14:anchorId="67BE50C7" wp14:editId="0B2DD337">
            <wp:extent cx="152400" cy="152400"/>
            <wp:effectExtent l="0" t="0" r="0" b="0"/>
            <wp:docPr id="635" name="Picture -1271039873.emf" descr="-127103987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71039873.emf"/>
                    <pic:cNvPicPr/>
                  </pic:nvPicPr>
                  <pic:blipFill>
                    <a:blip r:embed="rId94" cstate="print"/>
                    <a:stretch>
                      <a:fillRect/>
                    </a:stretch>
                  </pic:blipFill>
                  <pic:spPr>
                    <a:xfrm>
                      <a:off x="0" y="0"/>
                      <a:ext cx="152400" cy="152400"/>
                    </a:xfrm>
                    <a:prstGeom prst="rect">
                      <a:avLst/>
                    </a:prstGeom>
                  </pic:spPr>
                </pic:pic>
              </a:graphicData>
            </a:graphic>
          </wp:inline>
        </w:drawing>
      </w:r>
      <w:r w:rsidRPr="00CE5A6D">
        <w:rPr>
          <w:rFonts w:cs="Arial"/>
        </w:rPr>
        <w:t xml:space="preserve"> exists : </w:t>
      </w:r>
      <w:hyperlink w:anchor="_6119a00b0834641b9fe3f5ae9f58237f" w:history="1">
        <w:r w:rsidRPr="00CE5A6D">
          <w:rPr>
            <w:rStyle w:val="Hyperlink"/>
            <w:rFonts w:cs="Arial"/>
          </w:rPr>
          <w:t>Boolean</w:t>
        </w:r>
      </w:hyperlink>
    </w:p>
    <w:p w14:paraId="103D7AA1" w14:textId="77777777" w:rsidR="002B4CA4" w:rsidRDefault="002B4CA4" w:rsidP="002B4CA4">
      <w:pPr>
        <w:pStyle w:val="BodyText2"/>
      </w:pPr>
    </w:p>
    <w:p w14:paraId="219636AD"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76" w:name="_Toc451683861"/>
      <w:r>
        <w:t xml:space="preserve">Class </w:t>
      </w:r>
      <w:bookmarkStart w:id="477" w:name="_484cfaf11b717803a5dfed5261713884"/>
      <w:r>
        <w:t>List First</w:t>
      </w:r>
      <w:bookmarkEnd w:id="476"/>
      <w:bookmarkEnd w:id="477"/>
    </w:p>
    <w:p w14:paraId="1ABC4991" w14:textId="77777777" w:rsidR="002B4CA4" w:rsidRDefault="002B4CA4" w:rsidP="002B4CA4">
      <w:pPr>
        <w:pStyle w:val="BodyText"/>
        <w:rPr>
          <w:color w:val="000000"/>
        </w:rPr>
      </w:pPr>
      <w:r>
        <w:rPr>
          <w:color w:val="000000"/>
        </w:rPr>
        <w:t>The &lt;List First&gt; rules will take the &lt;list&gt; property and place the first element into&lt;first&gt;. If &lt;list&gt; is empty, &lt;first&gt; will be empty.</w:t>
      </w:r>
      <w:r>
        <w:rPr>
          <w:color w:val="000000"/>
        </w:rPr>
        <w:br/>
        <w:t>If there are more &lt;list&gt; elements than 1, all remaining elements are placed as a set in &lt;remainder&gt;.</w:t>
      </w:r>
      <w:r>
        <w:rPr>
          <w:color w:val="000000"/>
        </w:rPr>
        <w:br/>
        <w:t>If &lt;list&gt; is an un-ordered set the order will be indeterminate but repeatable.</w:t>
      </w:r>
      <w:r>
        <w:rPr>
          <w:color w:val="000000"/>
        </w:rPr>
        <w:br/>
        <w:t>&lt;&lt;List First&gt;&gt; is bidirectional and will compute &lt;list&gt; by appending &lt;first&gt; and &lt;remainder&gt;.</w:t>
      </w:r>
      <w:r>
        <w:rPr>
          <w:color w:val="000000"/>
        </w:rPr>
        <w:br/>
        <w:t>Note that this will act like a LISP CDR/CAR pair</w:t>
      </w:r>
    </w:p>
    <w:p w14:paraId="445EF46D" w14:textId="77777777" w:rsidR="002B4CA4" w:rsidRDefault="002B4CA4" w:rsidP="002B4CA4">
      <w:pPr>
        <w:pStyle w:val="BodyText"/>
      </w:pPr>
      <w:r>
        <w:rPr>
          <w:rStyle w:val="IntenseEmphasis"/>
        </w:rPr>
        <w:t>Direct Supertypes</w:t>
      </w:r>
    </w:p>
    <w:p w14:paraId="09D3CEA5"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sidR="002B4CA4">
          <w:rPr>
            <w:rStyle w:val="IntenseEmphasis"/>
            <w:color w:val="000000"/>
          </w:rPr>
          <w:t>Rule Computation</w:t>
        </w:r>
      </w:hyperlink>
    </w:p>
    <w:p w14:paraId="1DAB49A3" w14:textId="77777777" w:rsidR="002B4CA4" w:rsidRDefault="002B4CA4" w:rsidP="002B4CA4">
      <w:pPr>
        <w:pStyle w:val="BodyText"/>
      </w:pPr>
      <w:r>
        <w:rPr>
          <w:rStyle w:val="IntenseEmphasis"/>
        </w:rPr>
        <w:t>Attributes</w:t>
      </w:r>
    </w:p>
    <w:p w14:paraId="4F34C6CF" w14:textId="77777777" w:rsidR="002B4CA4" w:rsidRPr="00CE5A6D" w:rsidRDefault="002B4CA4" w:rsidP="002B4CA4">
      <w:pPr>
        <w:pStyle w:val="BodyText2"/>
        <w:rPr>
          <w:rFonts w:cs="Arial"/>
        </w:rPr>
      </w:pPr>
      <w:r>
        <w:rPr>
          <w:noProof/>
          <w:lang w:bidi="ar-SA"/>
        </w:rPr>
        <w:drawing>
          <wp:inline distT="0" distB="0" distL="0" distR="0" wp14:anchorId="780C8E30" wp14:editId="14B7C3E5">
            <wp:extent cx="152400" cy="152400"/>
            <wp:effectExtent l="0" t="0" r="0" b="0"/>
            <wp:docPr id="636" name="Picture -1271039873.emf" descr="-127103987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71039873.emf"/>
                    <pic:cNvPicPr/>
                  </pic:nvPicPr>
                  <pic:blipFill>
                    <a:blip r:embed="rId94" cstate="print"/>
                    <a:stretch>
                      <a:fillRect/>
                    </a:stretch>
                  </pic:blipFill>
                  <pic:spPr>
                    <a:xfrm>
                      <a:off x="0" y="0"/>
                      <a:ext cx="152400" cy="152400"/>
                    </a:xfrm>
                    <a:prstGeom prst="rect">
                      <a:avLst/>
                    </a:prstGeom>
                  </pic:spPr>
                </pic:pic>
              </a:graphicData>
            </a:graphic>
          </wp:inline>
        </w:drawing>
      </w:r>
      <w:r w:rsidRPr="00CE5A6D">
        <w:rPr>
          <w:rFonts w:cs="Arial"/>
        </w:rPr>
        <w:t xml:space="preserve"> first [0..1]</w:t>
      </w:r>
    </w:p>
    <w:p w14:paraId="36BBCFD0" w14:textId="77777777" w:rsidR="002B4CA4" w:rsidRDefault="002B4CA4" w:rsidP="002B4CA4">
      <w:pPr>
        <w:pStyle w:val="BodyText2"/>
      </w:pPr>
    </w:p>
    <w:p w14:paraId="5E202585" w14:textId="77777777" w:rsidR="002B4CA4" w:rsidRPr="00CE5A6D" w:rsidRDefault="002B4CA4" w:rsidP="002B4CA4">
      <w:pPr>
        <w:pStyle w:val="BodyText2"/>
        <w:rPr>
          <w:rFonts w:cs="Arial"/>
        </w:rPr>
      </w:pPr>
      <w:r>
        <w:rPr>
          <w:noProof/>
          <w:lang w:bidi="ar-SA"/>
        </w:rPr>
        <w:drawing>
          <wp:inline distT="0" distB="0" distL="0" distR="0" wp14:anchorId="68E2F6CA" wp14:editId="662291FA">
            <wp:extent cx="152400" cy="152400"/>
            <wp:effectExtent l="0" t="0" r="0" b="0"/>
            <wp:docPr id="637" name="Picture -1271039873.emf" descr="-127103987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71039873.emf"/>
                    <pic:cNvPicPr/>
                  </pic:nvPicPr>
                  <pic:blipFill>
                    <a:blip r:embed="rId94" cstate="print"/>
                    <a:stretch>
                      <a:fillRect/>
                    </a:stretch>
                  </pic:blipFill>
                  <pic:spPr>
                    <a:xfrm>
                      <a:off x="0" y="0"/>
                      <a:ext cx="152400" cy="152400"/>
                    </a:xfrm>
                    <a:prstGeom prst="rect">
                      <a:avLst/>
                    </a:prstGeom>
                  </pic:spPr>
                </pic:pic>
              </a:graphicData>
            </a:graphic>
          </wp:inline>
        </w:drawing>
      </w:r>
      <w:r w:rsidRPr="00CE5A6D">
        <w:rPr>
          <w:rFonts w:cs="Arial"/>
        </w:rPr>
        <w:t xml:space="preserve"> list [*]</w:t>
      </w:r>
    </w:p>
    <w:p w14:paraId="124C39AF" w14:textId="77777777" w:rsidR="002B4CA4" w:rsidRDefault="002B4CA4" w:rsidP="002B4CA4">
      <w:pPr>
        <w:pStyle w:val="BodyText2"/>
      </w:pPr>
    </w:p>
    <w:p w14:paraId="114DA44D" w14:textId="77777777" w:rsidR="002B4CA4" w:rsidRPr="00CE5A6D" w:rsidRDefault="002B4CA4" w:rsidP="002B4CA4">
      <w:pPr>
        <w:pStyle w:val="BodyText2"/>
        <w:rPr>
          <w:rFonts w:cs="Arial"/>
        </w:rPr>
      </w:pPr>
      <w:r>
        <w:rPr>
          <w:noProof/>
          <w:lang w:bidi="ar-SA"/>
        </w:rPr>
        <w:drawing>
          <wp:inline distT="0" distB="0" distL="0" distR="0" wp14:anchorId="5747018E" wp14:editId="5A138757">
            <wp:extent cx="152400" cy="152400"/>
            <wp:effectExtent l="0" t="0" r="0" b="0"/>
            <wp:docPr id="638" name="Picture -1271039873.emf" descr="-127103987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71039873.emf"/>
                    <pic:cNvPicPr/>
                  </pic:nvPicPr>
                  <pic:blipFill>
                    <a:blip r:embed="rId94" cstate="print"/>
                    <a:stretch>
                      <a:fillRect/>
                    </a:stretch>
                  </pic:blipFill>
                  <pic:spPr>
                    <a:xfrm>
                      <a:off x="0" y="0"/>
                      <a:ext cx="152400" cy="152400"/>
                    </a:xfrm>
                    <a:prstGeom prst="rect">
                      <a:avLst/>
                    </a:prstGeom>
                  </pic:spPr>
                </pic:pic>
              </a:graphicData>
            </a:graphic>
          </wp:inline>
        </w:drawing>
      </w:r>
      <w:r w:rsidRPr="00CE5A6D">
        <w:rPr>
          <w:rFonts w:cs="Arial"/>
        </w:rPr>
        <w:t xml:space="preserve"> remainder [*]</w:t>
      </w:r>
    </w:p>
    <w:p w14:paraId="6AA4DA83" w14:textId="77777777" w:rsidR="002B4CA4" w:rsidRDefault="002B4CA4" w:rsidP="002B4CA4">
      <w:pPr>
        <w:pStyle w:val="BodyText2"/>
      </w:pPr>
    </w:p>
    <w:p w14:paraId="515FCACD"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78" w:name="_Toc451683862"/>
      <w:r>
        <w:t xml:space="preserve">Class </w:t>
      </w:r>
      <w:bookmarkStart w:id="479" w:name="_788fab166dc4f7ae3b25071be27cb5d7"/>
      <w:r>
        <w:t>MapID</w:t>
      </w:r>
      <w:bookmarkEnd w:id="478"/>
      <w:bookmarkEnd w:id="479"/>
    </w:p>
    <w:p w14:paraId="62F3F3EF" w14:textId="77777777" w:rsidR="002B4CA4" w:rsidRDefault="002B4CA4" w:rsidP="002B4CA4">
      <w:pPr>
        <w:pStyle w:val="BodyText"/>
        <w:rPr>
          <w:color w:val="000000"/>
        </w:rPr>
      </w:pPr>
      <w:r>
        <w:rPr>
          <w:color w:val="000000"/>
        </w:rPr>
        <w:t>&lt;&lt;MapID&gt;&gt; is a rule where the source is an ID and the target is a class, maps an instance of the ID to an instance of the class.</w:t>
      </w:r>
    </w:p>
    <w:p w14:paraId="43E21362" w14:textId="77777777" w:rsidR="002B4CA4" w:rsidRDefault="002B4CA4" w:rsidP="002B4CA4">
      <w:pPr>
        <w:pStyle w:val="BodyText"/>
      </w:pPr>
      <w:r>
        <w:rPr>
          <w:rStyle w:val="IntenseEmphasis"/>
        </w:rPr>
        <w:t>Direct Supertypes</w:t>
      </w:r>
    </w:p>
    <w:p w14:paraId="530E5E3B"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sidR="002B4CA4">
          <w:rPr>
            <w:rStyle w:val="IntenseEmphasis"/>
            <w:color w:val="000000"/>
          </w:rPr>
          <w:t>Rule Computation</w:t>
        </w:r>
      </w:hyperlink>
    </w:p>
    <w:p w14:paraId="6941F026" w14:textId="77777777" w:rsidR="002B4CA4" w:rsidRDefault="002B4CA4" w:rsidP="002B4CA4">
      <w:pPr>
        <w:pStyle w:val="BodyText"/>
      </w:pPr>
      <w:r>
        <w:rPr>
          <w:rStyle w:val="IntenseEmphasis"/>
        </w:rPr>
        <w:t>Attributes</w:t>
      </w:r>
    </w:p>
    <w:p w14:paraId="21A6BF2B" w14:textId="77777777" w:rsidR="002B4CA4" w:rsidRPr="00CE5A6D" w:rsidRDefault="002B4CA4" w:rsidP="002B4CA4">
      <w:pPr>
        <w:pStyle w:val="BodyText2"/>
        <w:rPr>
          <w:rFonts w:cs="Arial"/>
        </w:rPr>
      </w:pPr>
      <w:r>
        <w:rPr>
          <w:noProof/>
          <w:lang w:bidi="ar-SA"/>
        </w:rPr>
        <w:drawing>
          <wp:inline distT="0" distB="0" distL="0" distR="0" wp14:anchorId="3A3BFDE1" wp14:editId="2A878272">
            <wp:extent cx="152400" cy="152400"/>
            <wp:effectExtent l="0" t="0" r="0" b="0"/>
            <wp:docPr id="639" name="Picture -1271039873.emf" descr="-127103987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71039873.emf"/>
                    <pic:cNvPicPr/>
                  </pic:nvPicPr>
                  <pic:blipFill>
                    <a:blip r:embed="rId94" cstate="print"/>
                    <a:stretch>
                      <a:fillRect/>
                    </a:stretch>
                  </pic:blipFill>
                  <pic:spPr>
                    <a:xfrm>
                      <a:off x="0" y="0"/>
                      <a:ext cx="152400" cy="152400"/>
                    </a:xfrm>
                    <a:prstGeom prst="rect">
                      <a:avLst/>
                    </a:prstGeom>
                  </pic:spPr>
                </pic:pic>
              </a:graphicData>
            </a:graphic>
          </wp:inline>
        </w:drawing>
      </w:r>
      <w:r w:rsidRPr="00CE5A6D">
        <w:rPr>
          <w:rFonts w:cs="Arial"/>
        </w:rPr>
        <w:t xml:space="preserve"> id : </w:t>
      </w:r>
      <w:hyperlink w:anchor="_5f9a87915e1e9718a1a1cc45af995a70" w:history="1">
        <w:r w:rsidRPr="00CE5A6D">
          <w:rPr>
            <w:rStyle w:val="Hyperlink"/>
            <w:rFonts w:cs="Arial"/>
          </w:rPr>
          <w:t>Classifier</w:t>
        </w:r>
      </w:hyperlink>
    </w:p>
    <w:p w14:paraId="1500948A" w14:textId="77777777" w:rsidR="002B4CA4" w:rsidRDefault="002B4CA4" w:rsidP="002B4CA4">
      <w:pPr>
        <w:pStyle w:val="BodyText2"/>
      </w:pPr>
    </w:p>
    <w:p w14:paraId="524F2349" w14:textId="77777777" w:rsidR="002B4CA4" w:rsidRPr="00CE5A6D" w:rsidRDefault="002B4CA4" w:rsidP="002B4CA4">
      <w:pPr>
        <w:pStyle w:val="BodyText2"/>
        <w:rPr>
          <w:rFonts w:cs="Arial"/>
        </w:rPr>
      </w:pPr>
      <w:r>
        <w:rPr>
          <w:noProof/>
          <w:lang w:bidi="ar-SA"/>
        </w:rPr>
        <w:drawing>
          <wp:inline distT="0" distB="0" distL="0" distR="0" wp14:anchorId="2BA423DC" wp14:editId="53007D99">
            <wp:extent cx="152400" cy="152400"/>
            <wp:effectExtent l="0" t="0" r="0" b="0"/>
            <wp:docPr id="640" name="Picture -1271039873.emf" descr="-127103987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71039873.emf"/>
                    <pic:cNvPicPr/>
                  </pic:nvPicPr>
                  <pic:blipFill>
                    <a:blip r:embed="rId94" cstate="print"/>
                    <a:stretch>
                      <a:fillRect/>
                    </a:stretch>
                  </pic:blipFill>
                  <pic:spPr>
                    <a:xfrm>
                      <a:off x="0" y="0"/>
                      <a:ext cx="152400" cy="152400"/>
                    </a:xfrm>
                    <a:prstGeom prst="rect">
                      <a:avLst/>
                    </a:prstGeom>
                  </pic:spPr>
                </pic:pic>
              </a:graphicData>
            </a:graphic>
          </wp:inline>
        </w:drawing>
      </w:r>
      <w:r w:rsidRPr="00CE5A6D">
        <w:rPr>
          <w:rFonts w:cs="Arial"/>
        </w:rPr>
        <w:t xml:space="preserve"> identified : </w:t>
      </w:r>
      <w:hyperlink w:anchor="_5f9a87915e1e9718a1a1cc45af995a70" w:history="1">
        <w:r w:rsidRPr="00CE5A6D">
          <w:rPr>
            <w:rStyle w:val="Hyperlink"/>
            <w:rFonts w:cs="Arial"/>
          </w:rPr>
          <w:t>Classifier</w:t>
        </w:r>
      </w:hyperlink>
    </w:p>
    <w:p w14:paraId="4109875A" w14:textId="77777777" w:rsidR="002B4CA4" w:rsidRDefault="002B4CA4" w:rsidP="002B4CA4">
      <w:pPr>
        <w:pStyle w:val="BodyText2"/>
      </w:pPr>
    </w:p>
    <w:p w14:paraId="259A6DC0"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80" w:name="_Toc451683863"/>
      <w:r>
        <w:t xml:space="preserve">Class </w:t>
      </w:r>
      <w:bookmarkStart w:id="481" w:name="_7b2ad80ba8e04ff9ff1cb7b89d9ea1d3"/>
      <w:r>
        <w:t>Rule Computation</w:t>
      </w:r>
      <w:bookmarkEnd w:id="480"/>
      <w:bookmarkEnd w:id="481"/>
    </w:p>
    <w:p w14:paraId="3071215D" w14:textId="77777777" w:rsidR="002B4CA4" w:rsidRDefault="002B4CA4" w:rsidP="002B4CA4">
      <w:pPr>
        <w:pStyle w:val="BodyText"/>
        <w:rPr>
          <w:color w:val="000000"/>
        </w:rPr>
      </w:pPr>
      <w:r>
        <w:rPr>
          <w:color w:val="000000"/>
        </w:rPr>
        <w:t>&lt;&lt;Rule Computation&gt;&gt; is an abstract supertype for a facade that includes external implementation. The implementation is outside of this specification.</w:t>
      </w:r>
    </w:p>
    <w:p w14:paraId="7F19B29D" w14:textId="77777777"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82" w:name="_Toc451683864"/>
      <w:r>
        <w:t xml:space="preserve">Class </w:t>
      </w:r>
      <w:bookmarkStart w:id="483" w:name="_b0fb97257aadb64b98244f139972622b"/>
      <w:r>
        <w:t>Summarize</w:t>
      </w:r>
      <w:bookmarkEnd w:id="482"/>
      <w:bookmarkEnd w:id="483"/>
    </w:p>
    <w:p w14:paraId="17E63C54" w14:textId="77777777" w:rsidR="002B4CA4" w:rsidRDefault="002B4CA4" w:rsidP="002B4CA4">
      <w:pPr>
        <w:pStyle w:val="BodyText"/>
        <w:rPr>
          <w:color w:val="000000"/>
        </w:rPr>
      </w:pPr>
      <w:r>
        <w:rPr>
          <w:color w:val="000000"/>
        </w:rPr>
        <w:t>&lt;&lt;Summarize&gt;&gt; is a rule that  produces a natural language description of an element. Summarize may not be bi-directional and is expected to have information loss.</w:t>
      </w:r>
      <w:r>
        <w:rPr>
          <w:color w:val="000000"/>
        </w:rPr>
        <w:br/>
        <w:t xml:space="preserve">&lt;summary&gt; is a summary of &lt;element&gt;. </w:t>
      </w:r>
      <w:r>
        <w:rPr>
          <w:color w:val="000000"/>
        </w:rPr>
        <w:br/>
        <w:t>Content of summary is implementation specific.</w:t>
      </w:r>
    </w:p>
    <w:p w14:paraId="76A52FC4" w14:textId="77777777" w:rsidR="002B4CA4" w:rsidRDefault="002B4CA4" w:rsidP="002B4CA4">
      <w:pPr>
        <w:pStyle w:val="BodyText"/>
      </w:pPr>
      <w:r>
        <w:rPr>
          <w:rStyle w:val="IntenseEmphasis"/>
        </w:rPr>
        <w:t>Direct Supertypes</w:t>
      </w:r>
    </w:p>
    <w:p w14:paraId="3A265675" w14:textId="77777777" w:rsidR="002B4CA4" w:rsidRDefault="008B781C" w:rsidP="009E3707">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sidR="002B4CA4">
          <w:rPr>
            <w:rStyle w:val="IntenseEmphasis"/>
            <w:color w:val="000000"/>
          </w:rPr>
          <w:t>Rule Computation</w:t>
        </w:r>
      </w:hyperlink>
    </w:p>
    <w:p w14:paraId="6BCFA1D7" w14:textId="77777777" w:rsidR="002B4CA4" w:rsidRDefault="002B4CA4" w:rsidP="002B4CA4">
      <w:pPr>
        <w:pStyle w:val="BodyText"/>
      </w:pPr>
      <w:r>
        <w:rPr>
          <w:rStyle w:val="IntenseEmphasis"/>
        </w:rPr>
        <w:t>Attributes</w:t>
      </w:r>
    </w:p>
    <w:p w14:paraId="17809F0F" w14:textId="77777777" w:rsidR="002B4CA4" w:rsidRPr="00CE5A6D" w:rsidRDefault="002B4CA4" w:rsidP="002B4CA4">
      <w:pPr>
        <w:pStyle w:val="BodyText2"/>
        <w:rPr>
          <w:rFonts w:cs="Arial"/>
        </w:rPr>
      </w:pPr>
      <w:r>
        <w:rPr>
          <w:noProof/>
          <w:lang w:bidi="ar-SA"/>
        </w:rPr>
        <w:drawing>
          <wp:inline distT="0" distB="0" distL="0" distR="0" wp14:anchorId="54DF25C8" wp14:editId="0FB94346">
            <wp:extent cx="152400" cy="152400"/>
            <wp:effectExtent l="0" t="0" r="0" b="0"/>
            <wp:docPr id="641" name="Picture -1271039873.emf" descr="-127103987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71039873.emf"/>
                    <pic:cNvPicPr/>
                  </pic:nvPicPr>
                  <pic:blipFill>
                    <a:blip r:embed="rId94" cstate="print"/>
                    <a:stretch>
                      <a:fillRect/>
                    </a:stretch>
                  </pic:blipFill>
                  <pic:spPr>
                    <a:xfrm>
                      <a:off x="0" y="0"/>
                      <a:ext cx="152400" cy="152400"/>
                    </a:xfrm>
                    <a:prstGeom prst="rect">
                      <a:avLst/>
                    </a:prstGeom>
                  </pic:spPr>
                </pic:pic>
              </a:graphicData>
            </a:graphic>
          </wp:inline>
        </w:drawing>
      </w:r>
      <w:r w:rsidRPr="00CE5A6D">
        <w:rPr>
          <w:rFonts w:cs="Arial"/>
        </w:rPr>
        <w:t xml:space="preserve"> element</w:t>
      </w:r>
    </w:p>
    <w:p w14:paraId="3C62AFEE" w14:textId="77777777" w:rsidR="002B4CA4" w:rsidRDefault="002B4CA4" w:rsidP="002B4CA4">
      <w:pPr>
        <w:pStyle w:val="BodyText2"/>
      </w:pPr>
    </w:p>
    <w:p w14:paraId="3104211E" w14:textId="77777777" w:rsidR="002B4CA4" w:rsidRPr="00CE5A6D" w:rsidRDefault="002B4CA4" w:rsidP="002B4CA4">
      <w:pPr>
        <w:pStyle w:val="BodyText2"/>
        <w:rPr>
          <w:rFonts w:cs="Arial"/>
        </w:rPr>
      </w:pPr>
      <w:r>
        <w:rPr>
          <w:noProof/>
          <w:lang w:bidi="ar-SA"/>
        </w:rPr>
        <w:drawing>
          <wp:inline distT="0" distB="0" distL="0" distR="0" wp14:anchorId="51569132" wp14:editId="010D10EC">
            <wp:extent cx="152400" cy="152400"/>
            <wp:effectExtent l="0" t="0" r="0" b="0"/>
            <wp:docPr id="642" name="Picture -1271039873.emf" descr="-127103987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71039873.emf"/>
                    <pic:cNvPicPr/>
                  </pic:nvPicPr>
                  <pic:blipFill>
                    <a:blip r:embed="rId94" cstate="print"/>
                    <a:stretch>
                      <a:fillRect/>
                    </a:stretch>
                  </pic:blipFill>
                  <pic:spPr>
                    <a:xfrm>
                      <a:off x="0" y="0"/>
                      <a:ext cx="152400" cy="152400"/>
                    </a:xfrm>
                    <a:prstGeom prst="rect">
                      <a:avLst/>
                    </a:prstGeom>
                  </pic:spPr>
                </pic:pic>
              </a:graphicData>
            </a:graphic>
          </wp:inline>
        </w:drawing>
      </w:r>
      <w:r w:rsidRPr="00CE5A6D">
        <w:rPr>
          <w:rFonts w:cs="Arial"/>
        </w:rPr>
        <w:t xml:space="preserve"> summary : </w:t>
      </w:r>
      <w:hyperlink w:anchor="_e8a6ce315d976318da3ab784a645ea44" w:history="1">
        <w:r w:rsidRPr="00CE5A6D">
          <w:rPr>
            <w:rStyle w:val="Hyperlink"/>
            <w:rFonts w:cs="Arial"/>
          </w:rPr>
          <w:t>String</w:t>
        </w:r>
      </w:hyperlink>
    </w:p>
    <w:p w14:paraId="067745B5" w14:textId="77777777" w:rsidR="002B4CA4" w:rsidRDefault="002B4CA4" w:rsidP="002B4CA4">
      <w:pPr>
        <w:pStyle w:val="BodyText2"/>
      </w:pPr>
    </w:p>
    <w:p w14:paraId="28B9E102" w14:textId="77777777" w:rsidR="002B4CA4" w:rsidRDefault="002B4CA4" w:rsidP="002B4CA4">
      <w:pPr>
        <w:pStyle w:val="BodyText"/>
      </w:pPr>
      <w:r>
        <w:br w:type="page"/>
      </w:r>
    </w:p>
    <w:p w14:paraId="7DF9E2AA" w14:textId="77777777" w:rsidR="00E4008C" w:rsidRDefault="00E4008C" w:rsidP="00E4008C">
      <w:pPr>
        <w:pStyle w:val="Heading1"/>
      </w:pPr>
      <w:bookmarkStart w:id="484" w:name="_Toc451683865"/>
      <w:r>
        <w:lastRenderedPageBreak/>
        <w:t xml:space="preserve">Profile mapping to </w:t>
      </w:r>
      <w:r w:rsidR="0018758F">
        <w:t>SIMF Model</w:t>
      </w:r>
      <w:r>
        <w:t xml:space="preserve"> (Normative)</w:t>
      </w:r>
      <w:bookmarkEnd w:id="440"/>
      <w:bookmarkEnd w:id="441"/>
      <w:bookmarkEnd w:id="484"/>
    </w:p>
    <w:p w14:paraId="767984E6" w14:textId="77777777" w:rsidR="00E4008C" w:rsidRDefault="0018758F">
      <w:pPr>
        <w:suppressAutoHyphens w:val="0"/>
        <w:overflowPunct/>
        <w:autoSpaceDE/>
        <w:autoSpaceDN/>
        <w:adjustRightInd/>
        <w:textAlignment w:val="auto"/>
      </w:pPr>
      <w:r>
        <w:t>The following diagrams summarize the mapping which is further defined in the UML mapping model.</w:t>
      </w:r>
    </w:p>
    <w:p w14:paraId="2EEC502F" w14:textId="77777777" w:rsidR="0018758F" w:rsidRDefault="0018758F" w:rsidP="0018758F">
      <w:pPr>
        <w:pStyle w:val="Heading2"/>
      </w:pPr>
      <w:bookmarkStart w:id="485" w:name="_Toc451683866"/>
      <w:r>
        <w:t>SIMFProfileToModelMapping::High level representation</w:t>
      </w:r>
      <w:bookmarkEnd w:id="485"/>
    </w:p>
    <w:p w14:paraId="3ACCF2D1" w14:textId="77777777" w:rsidR="0018758F" w:rsidRPr="0018758F" w:rsidRDefault="0018758F" w:rsidP="0018758F">
      <w:pPr>
        <w:pStyle w:val="BodyText"/>
      </w:pPr>
      <w:r>
        <w:t>The following diagrams show the &lt;&lt;Represents&gt;&gt; rules defined between the profile and the SIMF model.</w:t>
      </w:r>
    </w:p>
    <w:p w14:paraId="638C0A4D" w14:textId="77777777" w:rsidR="0018758F" w:rsidRDefault="0018758F" w:rsidP="0018758F">
      <w:pPr>
        <w:pStyle w:val="Heading3"/>
      </w:pPr>
      <w:bookmarkStart w:id="486" w:name="_Toc451683867"/>
      <w:r>
        <w:t>Diagram: Anything</w:t>
      </w:r>
      <w:bookmarkEnd w:id="486"/>
    </w:p>
    <w:p w14:paraId="0E7405AA" w14:textId="77777777" w:rsidR="0018758F" w:rsidRDefault="0018758F" w:rsidP="0018758F">
      <w:pPr>
        <w:jc w:val="center"/>
        <w:rPr>
          <w:rFonts w:cs="Arial"/>
        </w:rPr>
      </w:pPr>
      <w:r>
        <w:rPr>
          <w:noProof/>
        </w:rPr>
        <w:drawing>
          <wp:inline distT="0" distB="0" distL="0" distR="0" wp14:anchorId="6D4ED478" wp14:editId="0439FC48">
            <wp:extent cx="5732145" cy="3110266"/>
            <wp:effectExtent l="0" t="0" r="0" b="0"/>
            <wp:docPr id="79" name="Picture -1255169456.jpg" descr="-1255169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55169456.jpg"/>
                    <pic:cNvPicPr/>
                  </pic:nvPicPr>
                  <pic:blipFill>
                    <a:blip r:embed="rId125" cstate="print"/>
                    <a:stretch>
                      <a:fillRect/>
                    </a:stretch>
                  </pic:blipFill>
                  <pic:spPr>
                    <a:xfrm>
                      <a:off x="0" y="0"/>
                      <a:ext cx="5732145" cy="3110266"/>
                    </a:xfrm>
                    <a:prstGeom prst="rect">
                      <a:avLst/>
                    </a:prstGeom>
                  </pic:spPr>
                </pic:pic>
              </a:graphicData>
            </a:graphic>
          </wp:inline>
        </w:drawing>
      </w:r>
    </w:p>
    <w:p w14:paraId="140A0E7F"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Anything</w:t>
      </w:r>
    </w:p>
    <w:p w14:paraId="60DAD967" w14:textId="77777777" w:rsidR="0018758F" w:rsidRDefault="0018758F" w:rsidP="0018758F">
      <w:pPr>
        <w:pStyle w:val="Heading3"/>
      </w:pPr>
      <w:bookmarkStart w:id="487" w:name="_Toc451683868"/>
      <w:r>
        <w:t>Diagram: Classes</w:t>
      </w:r>
      <w:bookmarkEnd w:id="487"/>
    </w:p>
    <w:p w14:paraId="46D33842" w14:textId="77777777" w:rsidR="0018758F" w:rsidRDefault="0018758F" w:rsidP="0018758F">
      <w:pPr>
        <w:jc w:val="center"/>
        <w:rPr>
          <w:rFonts w:cs="Arial"/>
        </w:rPr>
      </w:pPr>
      <w:r>
        <w:rPr>
          <w:noProof/>
        </w:rPr>
        <w:drawing>
          <wp:inline distT="0" distB="0" distL="0" distR="0" wp14:anchorId="3F8FF866" wp14:editId="11393B46">
            <wp:extent cx="5732145" cy="2357903"/>
            <wp:effectExtent l="0" t="0" r="0" b="0"/>
            <wp:docPr id="81" name="Picture 2059508396.jpg" descr="2059508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59508396.jpg"/>
                    <pic:cNvPicPr/>
                  </pic:nvPicPr>
                  <pic:blipFill>
                    <a:blip r:embed="rId126" cstate="print"/>
                    <a:stretch>
                      <a:fillRect/>
                    </a:stretch>
                  </pic:blipFill>
                  <pic:spPr>
                    <a:xfrm>
                      <a:off x="0" y="0"/>
                      <a:ext cx="5732145" cy="2357903"/>
                    </a:xfrm>
                    <a:prstGeom prst="rect">
                      <a:avLst/>
                    </a:prstGeom>
                  </pic:spPr>
                </pic:pic>
              </a:graphicData>
            </a:graphic>
          </wp:inline>
        </w:drawing>
      </w:r>
    </w:p>
    <w:p w14:paraId="30220EC6"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Classes</w:t>
      </w:r>
    </w:p>
    <w:p w14:paraId="259D90C2" w14:textId="77777777" w:rsidR="0018758F" w:rsidRDefault="0018758F" w:rsidP="0018758F">
      <w:pPr>
        <w:pStyle w:val="Heading3"/>
      </w:pPr>
      <w:bookmarkStart w:id="488" w:name="_Toc451683869"/>
      <w:r>
        <w:lastRenderedPageBreak/>
        <w:t>Diagram: Lexical Structure</w:t>
      </w:r>
      <w:bookmarkEnd w:id="488"/>
    </w:p>
    <w:p w14:paraId="28C71940" w14:textId="77777777" w:rsidR="0018758F" w:rsidRDefault="0018758F" w:rsidP="0018758F">
      <w:pPr>
        <w:jc w:val="center"/>
        <w:rPr>
          <w:rFonts w:cs="Arial"/>
        </w:rPr>
      </w:pPr>
      <w:r>
        <w:rPr>
          <w:noProof/>
        </w:rPr>
        <w:drawing>
          <wp:inline distT="0" distB="0" distL="0" distR="0" wp14:anchorId="5BA39437" wp14:editId="2D79ED21">
            <wp:extent cx="5732145" cy="4280454"/>
            <wp:effectExtent l="0" t="0" r="0" b="0"/>
            <wp:docPr id="83" name="Picture 1424670329.jpg" descr="1424670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424670329.jpg"/>
                    <pic:cNvPicPr/>
                  </pic:nvPicPr>
                  <pic:blipFill>
                    <a:blip r:embed="rId127" cstate="print"/>
                    <a:stretch>
                      <a:fillRect/>
                    </a:stretch>
                  </pic:blipFill>
                  <pic:spPr>
                    <a:xfrm>
                      <a:off x="0" y="0"/>
                      <a:ext cx="5732145" cy="4280454"/>
                    </a:xfrm>
                    <a:prstGeom prst="rect">
                      <a:avLst/>
                    </a:prstGeom>
                  </pic:spPr>
                </pic:pic>
              </a:graphicData>
            </a:graphic>
          </wp:inline>
        </w:drawing>
      </w:r>
    </w:p>
    <w:p w14:paraId="79207D9E"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Lexical Structure</w:t>
      </w:r>
    </w:p>
    <w:p w14:paraId="6E8020A3" w14:textId="77777777" w:rsidR="0018758F" w:rsidRDefault="0018758F" w:rsidP="0018758F">
      <w:pPr>
        <w:pStyle w:val="Heading3"/>
      </w:pPr>
      <w:bookmarkStart w:id="489" w:name="_Toc451683870"/>
      <w:r>
        <w:lastRenderedPageBreak/>
        <w:t>Diagram: Patterns</w:t>
      </w:r>
      <w:bookmarkEnd w:id="489"/>
    </w:p>
    <w:p w14:paraId="4471125D" w14:textId="77777777" w:rsidR="0018758F" w:rsidRDefault="0018758F" w:rsidP="0018758F">
      <w:pPr>
        <w:jc w:val="center"/>
        <w:rPr>
          <w:rFonts w:cs="Arial"/>
        </w:rPr>
      </w:pPr>
      <w:r>
        <w:rPr>
          <w:noProof/>
        </w:rPr>
        <w:drawing>
          <wp:inline distT="0" distB="0" distL="0" distR="0" wp14:anchorId="398ADB16" wp14:editId="1F03BB81">
            <wp:extent cx="5334479" cy="7949565"/>
            <wp:effectExtent l="0" t="0" r="0" b="0"/>
            <wp:docPr id="85" name="Picture -924792357.jpg" descr="-924792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4792357.jpg"/>
                    <pic:cNvPicPr/>
                  </pic:nvPicPr>
                  <pic:blipFill>
                    <a:blip r:embed="rId128" cstate="print"/>
                    <a:stretch>
                      <a:fillRect/>
                    </a:stretch>
                  </pic:blipFill>
                  <pic:spPr>
                    <a:xfrm>
                      <a:off x="0" y="0"/>
                      <a:ext cx="5334479" cy="7949565"/>
                    </a:xfrm>
                    <a:prstGeom prst="rect">
                      <a:avLst/>
                    </a:prstGeom>
                  </pic:spPr>
                </pic:pic>
              </a:graphicData>
            </a:graphic>
          </wp:inline>
        </w:drawing>
      </w:r>
    </w:p>
    <w:p w14:paraId="40DA4B15"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lastRenderedPageBreak/>
        <w:t>Patterns</w:t>
      </w:r>
    </w:p>
    <w:p w14:paraId="117F418B" w14:textId="77777777" w:rsidR="0018758F" w:rsidRDefault="0018758F" w:rsidP="0018758F">
      <w:pPr>
        <w:pStyle w:val="Heading3"/>
      </w:pPr>
      <w:bookmarkStart w:id="490" w:name="_Toc451683871"/>
      <w:r>
        <w:t>Diagram: Relationships</w:t>
      </w:r>
      <w:bookmarkEnd w:id="490"/>
    </w:p>
    <w:p w14:paraId="5A022DF6" w14:textId="77777777" w:rsidR="0018758F" w:rsidRDefault="0018758F" w:rsidP="0018758F">
      <w:pPr>
        <w:jc w:val="center"/>
        <w:rPr>
          <w:rFonts w:cs="Arial"/>
        </w:rPr>
      </w:pPr>
      <w:r>
        <w:rPr>
          <w:noProof/>
        </w:rPr>
        <w:drawing>
          <wp:inline distT="0" distB="0" distL="0" distR="0" wp14:anchorId="6D3CF58A" wp14:editId="56A49961">
            <wp:extent cx="5732145" cy="3219424"/>
            <wp:effectExtent l="0" t="0" r="0" b="0"/>
            <wp:docPr id="87" name="Picture -1730540750.jpg" descr="-1730540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730540750.jpg"/>
                    <pic:cNvPicPr/>
                  </pic:nvPicPr>
                  <pic:blipFill>
                    <a:blip r:embed="rId129" cstate="print"/>
                    <a:stretch>
                      <a:fillRect/>
                    </a:stretch>
                  </pic:blipFill>
                  <pic:spPr>
                    <a:xfrm>
                      <a:off x="0" y="0"/>
                      <a:ext cx="5732145" cy="3219424"/>
                    </a:xfrm>
                    <a:prstGeom prst="rect">
                      <a:avLst/>
                    </a:prstGeom>
                  </pic:spPr>
                </pic:pic>
              </a:graphicData>
            </a:graphic>
          </wp:inline>
        </w:drawing>
      </w:r>
    </w:p>
    <w:p w14:paraId="20AA269D"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Relationships</w:t>
      </w:r>
    </w:p>
    <w:p w14:paraId="3A980C42" w14:textId="77777777" w:rsidR="0018758F" w:rsidRDefault="0018758F" w:rsidP="0018758F">
      <w:pPr>
        <w:pStyle w:val="Heading3"/>
      </w:pPr>
      <w:bookmarkStart w:id="491" w:name="_Toc451683872"/>
      <w:r>
        <w:lastRenderedPageBreak/>
        <w:t>Diagram: Rules</w:t>
      </w:r>
      <w:bookmarkEnd w:id="491"/>
    </w:p>
    <w:p w14:paraId="761B14CB" w14:textId="77777777" w:rsidR="0018758F" w:rsidRDefault="0018758F" w:rsidP="0018758F">
      <w:pPr>
        <w:jc w:val="center"/>
        <w:rPr>
          <w:rFonts w:cs="Arial"/>
        </w:rPr>
      </w:pPr>
      <w:r>
        <w:rPr>
          <w:noProof/>
        </w:rPr>
        <w:drawing>
          <wp:inline distT="0" distB="0" distL="0" distR="0" wp14:anchorId="039D0DF6" wp14:editId="3B2D432D">
            <wp:extent cx="5732145" cy="4547288"/>
            <wp:effectExtent l="0" t="0" r="0" b="0"/>
            <wp:docPr id="89" name="Picture 1666249449.jpg" descr="1666249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66249449.jpg"/>
                    <pic:cNvPicPr/>
                  </pic:nvPicPr>
                  <pic:blipFill>
                    <a:blip r:embed="rId130" cstate="print"/>
                    <a:stretch>
                      <a:fillRect/>
                    </a:stretch>
                  </pic:blipFill>
                  <pic:spPr>
                    <a:xfrm>
                      <a:off x="0" y="0"/>
                      <a:ext cx="5732145" cy="4547288"/>
                    </a:xfrm>
                    <a:prstGeom prst="rect">
                      <a:avLst/>
                    </a:prstGeom>
                  </pic:spPr>
                </pic:pic>
              </a:graphicData>
            </a:graphic>
          </wp:inline>
        </w:drawing>
      </w:r>
    </w:p>
    <w:p w14:paraId="07F9A144"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Rules</w:t>
      </w:r>
    </w:p>
    <w:p w14:paraId="0EAC6860" w14:textId="77777777" w:rsidR="0018758F" w:rsidRDefault="0018758F" w:rsidP="0018758F">
      <w:pPr>
        <w:pStyle w:val="Heading3"/>
      </w:pPr>
      <w:bookmarkStart w:id="492" w:name="_Toc451683873"/>
      <w:r>
        <w:lastRenderedPageBreak/>
        <w:t>Diagram: Types</w:t>
      </w:r>
      <w:bookmarkEnd w:id="492"/>
    </w:p>
    <w:p w14:paraId="072CE6F9" w14:textId="77777777" w:rsidR="0018758F" w:rsidRDefault="0018758F" w:rsidP="0018758F">
      <w:pPr>
        <w:jc w:val="center"/>
        <w:rPr>
          <w:rFonts w:cs="Arial"/>
        </w:rPr>
      </w:pPr>
      <w:r>
        <w:rPr>
          <w:noProof/>
        </w:rPr>
        <w:drawing>
          <wp:inline distT="0" distB="0" distL="0" distR="0" wp14:anchorId="5276E0A6" wp14:editId="35952F33">
            <wp:extent cx="5732145" cy="3192051"/>
            <wp:effectExtent l="0" t="0" r="0" b="0"/>
            <wp:docPr id="93" name="Picture 1310956077.jpg" descr="1310956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10956077.jpg"/>
                    <pic:cNvPicPr/>
                  </pic:nvPicPr>
                  <pic:blipFill>
                    <a:blip r:embed="rId131" cstate="print"/>
                    <a:stretch>
                      <a:fillRect/>
                    </a:stretch>
                  </pic:blipFill>
                  <pic:spPr>
                    <a:xfrm>
                      <a:off x="0" y="0"/>
                      <a:ext cx="5732145" cy="3192051"/>
                    </a:xfrm>
                    <a:prstGeom prst="rect">
                      <a:avLst/>
                    </a:prstGeom>
                  </pic:spPr>
                </pic:pic>
              </a:graphicData>
            </a:graphic>
          </wp:inline>
        </w:drawing>
      </w:r>
    </w:p>
    <w:p w14:paraId="60A5857E"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Types</w:t>
      </w:r>
    </w:p>
    <w:p w14:paraId="48FF24F7" w14:textId="77777777" w:rsidR="0018758F" w:rsidRDefault="0018758F" w:rsidP="0018758F">
      <w:pPr>
        <w:pStyle w:val="Heading3"/>
      </w:pPr>
      <w:bookmarkStart w:id="493" w:name="_Toc451683874"/>
      <w:r>
        <w:lastRenderedPageBreak/>
        <w:t>Diagram: Values</w:t>
      </w:r>
      <w:bookmarkEnd w:id="493"/>
    </w:p>
    <w:p w14:paraId="7F39EAAC" w14:textId="77777777" w:rsidR="0018758F" w:rsidRDefault="0018758F" w:rsidP="0018758F">
      <w:pPr>
        <w:jc w:val="center"/>
        <w:rPr>
          <w:rFonts w:cs="Arial"/>
        </w:rPr>
      </w:pPr>
      <w:r>
        <w:rPr>
          <w:noProof/>
        </w:rPr>
        <w:drawing>
          <wp:inline distT="0" distB="0" distL="0" distR="0" wp14:anchorId="37408AC6" wp14:editId="4218A033">
            <wp:extent cx="5732145" cy="6261404"/>
            <wp:effectExtent l="0" t="0" r="0" b="0"/>
            <wp:docPr id="95" name="Picture 621027880.jpg" descr="621027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21027880.jpg"/>
                    <pic:cNvPicPr/>
                  </pic:nvPicPr>
                  <pic:blipFill>
                    <a:blip r:embed="rId132" cstate="print"/>
                    <a:stretch>
                      <a:fillRect/>
                    </a:stretch>
                  </pic:blipFill>
                  <pic:spPr>
                    <a:xfrm>
                      <a:off x="0" y="0"/>
                      <a:ext cx="5732145" cy="6261404"/>
                    </a:xfrm>
                    <a:prstGeom prst="rect">
                      <a:avLst/>
                    </a:prstGeom>
                  </pic:spPr>
                </pic:pic>
              </a:graphicData>
            </a:graphic>
          </wp:inline>
        </w:drawing>
      </w:r>
    </w:p>
    <w:p w14:paraId="6BECCB9B"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Values</w:t>
      </w:r>
    </w:p>
    <w:p w14:paraId="764BF4B6" w14:textId="77777777" w:rsidR="0018758F" w:rsidRDefault="0018758F" w:rsidP="0018758F">
      <w:r>
        <w:t xml:space="preserve"> </w:t>
      </w:r>
    </w:p>
    <w:p w14:paraId="5AF7F09D" w14:textId="77777777" w:rsidR="0018758F" w:rsidRDefault="0018758F" w:rsidP="0018758F"/>
    <w:p w14:paraId="74D692AB" w14:textId="77777777" w:rsidR="0018758F" w:rsidRDefault="0018758F" w:rsidP="0018758F">
      <w:pPr>
        <w:spacing w:after="200" w:line="276" w:lineRule="auto"/>
        <w:rPr>
          <w:b/>
          <w:bCs/>
          <w:color w:val="365F91"/>
          <w:sz w:val="40"/>
          <w:szCs w:val="40"/>
        </w:rPr>
      </w:pPr>
      <w:r>
        <w:br w:type="page"/>
      </w:r>
    </w:p>
    <w:p w14:paraId="66C5AFF1" w14:textId="77777777" w:rsidR="0018758F" w:rsidRDefault="0018758F" w:rsidP="0018758F">
      <w:pPr>
        <w:pStyle w:val="Heading2"/>
      </w:pPr>
      <w:bookmarkStart w:id="494" w:name="_Toc451683875"/>
      <w:r>
        <w:lastRenderedPageBreak/>
        <w:t>SIMFProfileToModelMapping::Mapping rules</w:t>
      </w:r>
      <w:bookmarkEnd w:id="494"/>
    </w:p>
    <w:p w14:paraId="48FB9A46" w14:textId="77777777" w:rsidR="0018758F" w:rsidRPr="0018758F" w:rsidRDefault="0018758F" w:rsidP="0018758F">
      <w:pPr>
        <w:pStyle w:val="BodyText"/>
      </w:pPr>
      <w:r>
        <w:t>The following are the mapping rules that hold for mapping the SIMF profile to the SIMF model.</w:t>
      </w:r>
    </w:p>
    <w:p w14:paraId="775A5494" w14:textId="77777777" w:rsidR="0018758F" w:rsidRDefault="0018758F" w:rsidP="0018758F">
      <w:r>
        <w:t xml:space="preserve"> </w:t>
      </w:r>
    </w:p>
    <w:p w14:paraId="5F6BBA35" w14:textId="77777777" w:rsidR="0018758F" w:rsidRDefault="0018758F" w:rsidP="0018758F">
      <w:pPr>
        <w:rPr>
          <w:rFonts w:cs="Arial"/>
        </w:rPr>
      </w:pPr>
    </w:p>
    <w:p w14:paraId="42D37A9D" w14:textId="77777777" w:rsidR="0018758F" w:rsidRDefault="0018758F" w:rsidP="0018758F">
      <w:pPr>
        <w:pStyle w:val="Heading2"/>
      </w:pPr>
      <w:bookmarkStart w:id="495" w:name="_d8ad01faf8e5302a0d73c522f35776d5"/>
      <w:bookmarkStart w:id="496" w:name="_Toc451683876"/>
      <w:r>
        <w:t>Class Annotation value mapping</w:t>
      </w:r>
      <w:bookmarkEnd w:id="495"/>
      <w:bookmarkEnd w:id="496"/>
      <w:r w:rsidRPr="003A31EC">
        <w:rPr>
          <w:rFonts w:cs="Arial"/>
        </w:rPr>
        <w:t xml:space="preserve"> </w:t>
      </w:r>
      <w:r>
        <w:rPr>
          <w:rFonts w:cs="Arial"/>
        </w:rPr>
        <w:fldChar w:fldCharType="begin"/>
      </w:r>
      <w:r>
        <w:instrText>XE"</w:instrText>
      </w:r>
      <w:r w:rsidRPr="00413D75">
        <w:rPr>
          <w:rFonts w:cs="Arial"/>
        </w:rPr>
        <w:instrText>Annotation value mapping</w:instrText>
      </w:r>
      <w:r>
        <w:instrText>"</w:instrText>
      </w:r>
      <w:r>
        <w:rPr>
          <w:rFonts w:cs="Arial"/>
        </w:rPr>
        <w:fldChar w:fldCharType="end"/>
      </w:r>
    </w:p>
    <w:p w14:paraId="4613C070" w14:textId="77777777" w:rsidR="0018758F" w:rsidRDefault="0018758F" w:rsidP="0018758F">
      <w:r>
        <w:t>Annotation value mapping defines a direct correspondence between a UML &lt;&lt;Annotation&gt;&gt; stereotype of a comment and a SIMF Relationship typed by a Annotation Relationship Type. It then creates the properties for the Annotation Relationship Type and binds the subject of the annotation to the annotated element and the annotation property to the string "body" value of the annotation.</w:t>
      </w:r>
      <w:r>
        <w:br/>
        <w:t>Note that an annotation defines a property instance, it does not define a new property.</w:t>
      </w:r>
    </w:p>
    <w:p w14:paraId="7ECA55A3" w14:textId="77777777" w:rsidR="0018758F" w:rsidRDefault="0018758F" w:rsidP="0018758F">
      <w:pPr>
        <w:jc w:val="center"/>
      </w:pPr>
      <w:r>
        <w:rPr>
          <w:noProof/>
        </w:rPr>
        <w:drawing>
          <wp:inline distT="0" distB="0" distL="0" distR="0" wp14:anchorId="45C6AF4D" wp14:editId="723FF097">
            <wp:extent cx="5732145" cy="3340587"/>
            <wp:effectExtent l="0" t="0" r="0" b="0"/>
            <wp:docPr id="147" name="Picture -1791931457.jpg" descr="-1791931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91931457.jpg"/>
                    <pic:cNvPicPr/>
                  </pic:nvPicPr>
                  <pic:blipFill>
                    <a:blip r:embed="rId133" cstate="print"/>
                    <a:stretch>
                      <a:fillRect/>
                    </a:stretch>
                  </pic:blipFill>
                  <pic:spPr>
                    <a:xfrm>
                      <a:off x="0" y="0"/>
                      <a:ext cx="5732145" cy="3340587"/>
                    </a:xfrm>
                    <a:prstGeom prst="rect">
                      <a:avLst/>
                    </a:prstGeom>
                  </pic:spPr>
                </pic:pic>
              </a:graphicData>
            </a:graphic>
          </wp:inline>
        </w:drawing>
      </w:r>
    </w:p>
    <w:p w14:paraId="33443CF6"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Annotation value mapping</w:t>
      </w:r>
    </w:p>
    <w:p w14:paraId="5BE36ED3" w14:textId="77777777" w:rsidR="0018758F" w:rsidRDefault="0018758F" w:rsidP="0018758F">
      <w:pPr>
        <w:pStyle w:val="Code0"/>
      </w:pPr>
      <w:r w:rsidRPr="00043180">
        <w:rPr>
          <w:b/>
          <w:sz w:val="24"/>
          <w:szCs w:val="24"/>
        </w:rPr>
        <w:t>package</w:t>
      </w:r>
      <w:r>
        <w:t xml:space="preserve"> SIMFProfileToModelMapping::Mapping rules</w:t>
      </w:r>
    </w:p>
    <w:p w14:paraId="3F1F7D1A" w14:textId="77777777" w:rsidR="0018758F" w:rsidRDefault="0018758F" w:rsidP="0018758F">
      <w:pPr>
        <w:pStyle w:val="Heading3"/>
      </w:pPr>
      <w:bookmarkStart w:id="497" w:name="_Toc451683877"/>
      <w:r>
        <w:t>Attributes</w:t>
      </w:r>
      <w:bookmarkEnd w:id="497"/>
    </w:p>
    <w:p w14:paraId="360F303A" w14:textId="77777777" w:rsidR="0018758F" w:rsidRDefault="0018758F" w:rsidP="0018758F">
      <w:pPr>
        <w:pStyle w:val="BodyText2"/>
      </w:pPr>
      <w:r>
        <w:rPr>
          <w:noProof/>
          <w:lang w:bidi="ar-SA"/>
        </w:rPr>
        <w:drawing>
          <wp:inline distT="0" distB="0" distL="0" distR="0" wp14:anchorId="19FDC5F9" wp14:editId="37A09156">
            <wp:extent cx="152400" cy="152400"/>
            <wp:effectExtent l="0" t="0" r="0" b="0"/>
            <wp:docPr id="15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Annotation ST</w:t>
      </w:r>
      <w:r>
        <w:rPr>
          <w:rFonts w:cs="Arial"/>
        </w:rPr>
        <w:fldChar w:fldCharType="begin"/>
      </w:r>
      <w:r>
        <w:instrText>XE"</w:instrText>
      </w:r>
      <w:r w:rsidRPr="00413D75">
        <w:rPr>
          <w:rFonts w:cs="Arial"/>
        </w:rPr>
        <w:instrText>Annotation ST</w:instrText>
      </w:r>
      <w:r>
        <w:instrText>"</w:instrText>
      </w:r>
      <w:r>
        <w:rPr>
          <w:rFonts w:cs="Arial"/>
        </w:rPr>
        <w:fldChar w:fldCharType="end"/>
      </w:r>
      <w:r>
        <w:t xml:space="preserve"> : </w:t>
      </w:r>
      <w:hyperlink w:anchor="_f98249aabdb650274599d4c673302390" w:history="1">
        <w:r>
          <w:rPr>
            <w:rStyle w:val="Hyperlink"/>
          </w:rPr>
          <w:t>Annotation</w:t>
        </w:r>
      </w:hyperlink>
    </w:p>
    <w:p w14:paraId="7FB9FC7B" w14:textId="77777777" w:rsidR="0018758F" w:rsidRDefault="0018758F" w:rsidP="0018758F">
      <w:pPr>
        <w:pStyle w:val="BodyText2"/>
      </w:pPr>
      <w:r>
        <w:rPr>
          <w:noProof/>
          <w:lang w:bidi="ar-SA"/>
        </w:rPr>
        <w:drawing>
          <wp:inline distT="0" distB="0" distL="0" distR="0" wp14:anchorId="25F46CB5" wp14:editId="2CFB14C7">
            <wp:extent cx="152400" cy="152400"/>
            <wp:effectExtent l="0" t="0" r="0" b="0"/>
            <wp:docPr id="16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Annotation comment</w:t>
      </w:r>
      <w:r>
        <w:rPr>
          <w:rFonts w:cs="Arial"/>
        </w:rPr>
        <w:fldChar w:fldCharType="begin"/>
      </w:r>
      <w:r>
        <w:instrText>XE"</w:instrText>
      </w:r>
      <w:r w:rsidRPr="00413D75">
        <w:rPr>
          <w:rFonts w:cs="Arial"/>
        </w:rPr>
        <w:instrText>Annotation comment</w:instrText>
      </w:r>
      <w:r>
        <w:instrText>"</w:instrText>
      </w:r>
      <w:r>
        <w:rPr>
          <w:rFonts w:cs="Arial"/>
        </w:rPr>
        <w:fldChar w:fldCharType="end"/>
      </w:r>
      <w:r>
        <w:t xml:space="preserve"> : </w:t>
      </w:r>
      <w:hyperlink w:anchor="_0be8406951cdfda82f00f79328cf4efc" w:history="1">
        <w:r>
          <w:rPr>
            <w:rStyle w:val="Hyperlink"/>
          </w:rPr>
          <w:t>Comment</w:t>
        </w:r>
      </w:hyperlink>
    </w:p>
    <w:p w14:paraId="1D17EB9A" w14:textId="77777777" w:rsidR="0018758F" w:rsidRDefault="0018758F" w:rsidP="0018758F">
      <w:pPr>
        <w:pStyle w:val="BodyText2"/>
      </w:pPr>
      <w:r>
        <w:rPr>
          <w:noProof/>
          <w:lang w:bidi="ar-SA"/>
        </w:rPr>
        <w:drawing>
          <wp:inline distT="0" distB="0" distL="0" distR="0" wp14:anchorId="3758D289" wp14:editId="6591AD1B">
            <wp:extent cx="152400" cy="152400"/>
            <wp:effectExtent l="0" t="0" r="0" b="0"/>
            <wp:docPr id="16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annotation property</w:t>
      </w:r>
      <w:r>
        <w:rPr>
          <w:rFonts w:cs="Arial"/>
        </w:rPr>
        <w:fldChar w:fldCharType="begin"/>
      </w:r>
      <w:r>
        <w:instrText>XE"</w:instrText>
      </w:r>
      <w:r w:rsidRPr="00413D75">
        <w:rPr>
          <w:rFonts w:cs="Arial"/>
        </w:rPr>
        <w:instrText>annotation property</w:instrText>
      </w:r>
      <w:r>
        <w:instrText>"</w:instrText>
      </w:r>
      <w:r>
        <w:rPr>
          <w:rFonts w:cs="Arial"/>
        </w:rPr>
        <w:fldChar w:fldCharType="end"/>
      </w:r>
      <w:r>
        <w:t xml:space="preserve"> : </w:t>
      </w:r>
      <w:hyperlink w:anchor="_630a40beaf4bbbac635cfcacaaf353d1" w:history="1">
        <w:r>
          <w:rPr>
            <w:rStyle w:val="Hyperlink"/>
          </w:rPr>
          <w:t>Annotation Property</w:t>
        </w:r>
      </w:hyperlink>
    </w:p>
    <w:p w14:paraId="39B64298" w14:textId="77777777" w:rsidR="0018758F" w:rsidRDefault="0018758F" w:rsidP="0018758F">
      <w:pPr>
        <w:pStyle w:val="BodyText2"/>
      </w:pPr>
      <w:r>
        <w:rPr>
          <w:noProof/>
          <w:lang w:bidi="ar-SA"/>
        </w:rPr>
        <w:drawing>
          <wp:inline distT="0" distB="0" distL="0" distR="0" wp14:anchorId="20AACEC2" wp14:editId="53CABC2C">
            <wp:extent cx="152400" cy="152400"/>
            <wp:effectExtent l="0" t="0" r="0" b="0"/>
            <wp:docPr id="16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SIMF relationship</w:t>
      </w:r>
      <w:r>
        <w:rPr>
          <w:rFonts w:cs="Arial"/>
        </w:rPr>
        <w:fldChar w:fldCharType="begin"/>
      </w:r>
      <w:r>
        <w:instrText>XE"</w:instrText>
      </w:r>
      <w:r w:rsidRPr="00413D75">
        <w:rPr>
          <w:rFonts w:cs="Arial"/>
        </w:rPr>
        <w:instrText>SIMF relationship</w:instrText>
      </w:r>
      <w:r>
        <w:instrText>"</w:instrText>
      </w:r>
      <w:r>
        <w:rPr>
          <w:rFonts w:cs="Arial"/>
        </w:rPr>
        <w:fldChar w:fldCharType="end"/>
      </w:r>
      <w:r>
        <w:t xml:space="preserve"> : </w:t>
      </w:r>
      <w:hyperlink w:anchor="_7a2b4b15c2377efe429d3d9e5b30b859" w:history="1">
        <w:r>
          <w:rPr>
            <w:rStyle w:val="Hyperlink"/>
          </w:rPr>
          <w:t>Annotation Relationship Type</w:t>
        </w:r>
      </w:hyperlink>
    </w:p>
    <w:p w14:paraId="20259E48" w14:textId="77777777" w:rsidR="0018758F" w:rsidRDefault="0018758F" w:rsidP="0018758F">
      <w:pPr>
        <w:pStyle w:val="BodyText2"/>
      </w:pPr>
      <w:r>
        <w:rPr>
          <w:noProof/>
          <w:lang w:bidi="ar-SA"/>
        </w:rPr>
        <w:drawing>
          <wp:inline distT="0" distB="0" distL="0" distR="0" wp14:anchorId="23A1B9B4" wp14:editId="0E5E0071">
            <wp:extent cx="152400" cy="152400"/>
            <wp:effectExtent l="0" t="0" r="0" b="0"/>
            <wp:docPr id="16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annotation</w:t>
      </w:r>
      <w:r>
        <w:rPr>
          <w:rFonts w:cs="Arial"/>
        </w:rPr>
        <w:fldChar w:fldCharType="begin"/>
      </w:r>
      <w:r>
        <w:instrText>XE"</w:instrText>
      </w:r>
      <w:r w:rsidRPr="00413D75">
        <w:rPr>
          <w:rFonts w:cs="Arial"/>
        </w:rPr>
        <w:instrText>annotation</w:instrText>
      </w:r>
      <w:r>
        <w:instrText>"</w:instrText>
      </w:r>
      <w:r>
        <w:rPr>
          <w:rFonts w:cs="Arial"/>
        </w:rPr>
        <w:fldChar w:fldCharType="end"/>
      </w:r>
      <w:r>
        <w:t xml:space="preserve"> : </w:t>
      </w:r>
      <w:hyperlink w:anchor="_a739673c8d53da123e392b7e5059ceec" w:history="1">
        <w:r>
          <w:rPr>
            <w:rStyle w:val="Hyperlink"/>
          </w:rPr>
          <w:t>Value</w:t>
        </w:r>
      </w:hyperlink>
    </w:p>
    <w:p w14:paraId="5E35FA8F" w14:textId="77777777" w:rsidR="0018758F" w:rsidRDefault="0018758F" w:rsidP="0018758F">
      <w:pPr>
        <w:pStyle w:val="BodyText2"/>
      </w:pPr>
      <w:r>
        <w:rPr>
          <w:noProof/>
          <w:lang w:bidi="ar-SA"/>
        </w:rPr>
        <w:drawing>
          <wp:inline distT="0" distB="0" distL="0" distR="0" wp14:anchorId="47439E8E" wp14:editId="08268D93">
            <wp:extent cx="152400" cy="152400"/>
            <wp:effectExtent l="0" t="0" r="0" b="0"/>
            <wp:docPr id="17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annoation binding</w:t>
      </w:r>
      <w:r>
        <w:rPr>
          <w:rFonts w:cs="Arial"/>
        </w:rPr>
        <w:fldChar w:fldCharType="begin"/>
      </w:r>
      <w:r>
        <w:instrText>XE"</w:instrText>
      </w:r>
      <w:r w:rsidRPr="00413D75">
        <w:rPr>
          <w:rFonts w:cs="Arial"/>
        </w:rPr>
        <w:instrText>annoation binding</w:instrText>
      </w:r>
      <w:r>
        <w:instrText>"</w:instrText>
      </w:r>
      <w:r>
        <w:rPr>
          <w:rFonts w:cs="Arial"/>
        </w:rPr>
        <w:fldChar w:fldCharType="end"/>
      </w:r>
      <w:r>
        <w:t xml:space="preserve"> : </w:t>
      </w:r>
      <w:hyperlink w:anchor="_e829344c78ea1a9e5e18c7bc51ff8f64" w:history="1">
        <w:r>
          <w:rPr>
            <w:rStyle w:val="Hyperlink"/>
          </w:rPr>
          <w:t>Binding</w:t>
        </w:r>
      </w:hyperlink>
    </w:p>
    <w:p w14:paraId="57DA27F3" w14:textId="77777777" w:rsidR="0018758F" w:rsidRDefault="0018758F" w:rsidP="0018758F">
      <w:pPr>
        <w:pStyle w:val="BodyText2"/>
      </w:pPr>
      <w:r>
        <w:rPr>
          <w:noProof/>
          <w:lang w:bidi="ar-SA"/>
        </w:rPr>
        <w:drawing>
          <wp:inline distT="0" distB="0" distL="0" distR="0" wp14:anchorId="4A11E7AA" wp14:editId="2BF1457E">
            <wp:extent cx="152400" cy="152400"/>
            <wp:effectExtent l="0" t="0" r="0" b="0"/>
            <wp:docPr id="17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Annotated UML</w:t>
      </w:r>
      <w:r>
        <w:rPr>
          <w:rFonts w:cs="Arial"/>
        </w:rPr>
        <w:fldChar w:fldCharType="begin"/>
      </w:r>
      <w:r>
        <w:instrText>XE"</w:instrText>
      </w:r>
      <w:r w:rsidRPr="00413D75">
        <w:rPr>
          <w:rFonts w:cs="Arial"/>
        </w:rPr>
        <w:instrText>Annotated UML</w:instrText>
      </w:r>
      <w:r>
        <w:instrText>"</w:instrText>
      </w:r>
      <w:r>
        <w:rPr>
          <w:rFonts w:cs="Arial"/>
        </w:rPr>
        <w:fldChar w:fldCharType="end"/>
      </w:r>
      <w:r>
        <w:t xml:space="preserve"> : </w:t>
      </w:r>
      <w:hyperlink w:anchor="_231afe47f3f37d3808096b36c28b4ded" w:history="1">
        <w:r>
          <w:rPr>
            <w:rStyle w:val="Hyperlink"/>
          </w:rPr>
          <w:t>Element</w:t>
        </w:r>
      </w:hyperlink>
    </w:p>
    <w:p w14:paraId="673B739C" w14:textId="77777777" w:rsidR="0018758F" w:rsidRDefault="0018758F" w:rsidP="0018758F">
      <w:pPr>
        <w:pStyle w:val="BodyText2"/>
      </w:pPr>
      <w:r>
        <w:rPr>
          <w:noProof/>
          <w:lang w:bidi="ar-SA"/>
        </w:rPr>
        <w:drawing>
          <wp:inline distT="0" distB="0" distL="0" distR="0" wp14:anchorId="6203B95B" wp14:editId="43EAB5F2">
            <wp:extent cx="152400" cy="152400"/>
            <wp:effectExtent l="0" t="0" r="0" b="0"/>
            <wp:docPr id="17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Property ST</w:t>
      </w:r>
      <w:r>
        <w:rPr>
          <w:rFonts w:cs="Arial"/>
        </w:rPr>
        <w:fldChar w:fldCharType="begin"/>
      </w:r>
      <w:r>
        <w:instrText>XE"</w:instrText>
      </w:r>
      <w:r w:rsidRPr="00413D75">
        <w:rPr>
          <w:rFonts w:cs="Arial"/>
        </w:rPr>
        <w:instrText>Property ST</w:instrText>
      </w:r>
      <w:r>
        <w:instrText>"</w:instrText>
      </w:r>
      <w:r>
        <w:rPr>
          <w:rFonts w:cs="Arial"/>
        </w:rPr>
        <w:fldChar w:fldCharType="end"/>
      </w:r>
      <w:r>
        <w:t xml:space="preserve"> : </w:t>
      </w:r>
      <w:hyperlink w:anchor="_78cccb8676a335918ea57bcbf344cfcc" w:history="1">
        <w:r>
          <w:rPr>
            <w:rStyle w:val="Hyperlink"/>
          </w:rPr>
          <w:t>Annotation Property</w:t>
        </w:r>
      </w:hyperlink>
    </w:p>
    <w:p w14:paraId="6ECF1BCF" w14:textId="77777777" w:rsidR="0018758F" w:rsidRDefault="0018758F" w:rsidP="0018758F">
      <w:pPr>
        <w:pStyle w:val="BodyText2"/>
      </w:pPr>
      <w:r>
        <w:rPr>
          <w:noProof/>
          <w:lang w:bidi="ar-SA"/>
        </w:rPr>
        <w:drawing>
          <wp:inline distT="0" distB="0" distL="0" distR="0" wp14:anchorId="1E52CF3F" wp14:editId="69E55E8E">
            <wp:extent cx="152400" cy="152400"/>
            <wp:effectExtent l="0" t="0" r="0" b="0"/>
            <wp:docPr id="17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inverse property</w:t>
      </w:r>
      <w:r>
        <w:rPr>
          <w:rFonts w:cs="Arial"/>
        </w:rPr>
        <w:fldChar w:fldCharType="begin"/>
      </w:r>
      <w:r>
        <w:instrText>XE"</w:instrText>
      </w:r>
      <w:r w:rsidRPr="00413D75">
        <w:rPr>
          <w:rFonts w:cs="Arial"/>
        </w:rPr>
        <w:instrText>inverse property</w:instrText>
      </w:r>
      <w:r>
        <w:instrText>"</w:instrText>
      </w:r>
      <w:r>
        <w:rPr>
          <w:rFonts w:cs="Arial"/>
        </w:rPr>
        <w:fldChar w:fldCharType="end"/>
      </w:r>
      <w:r>
        <w:t xml:space="preserve"> : </w:t>
      </w:r>
      <w:hyperlink w:anchor="_aec2b4f875c8e48059ff0f3cf4fdb05d" w:history="1">
        <w:r>
          <w:rPr>
            <w:rStyle w:val="Hyperlink"/>
          </w:rPr>
          <w:t>Property</w:t>
        </w:r>
      </w:hyperlink>
    </w:p>
    <w:p w14:paraId="1A6AC2DF" w14:textId="77777777" w:rsidR="0018758F" w:rsidRDefault="0018758F" w:rsidP="0018758F">
      <w:pPr>
        <w:pStyle w:val="BodyText2"/>
      </w:pPr>
      <w:r>
        <w:rPr>
          <w:noProof/>
          <w:lang w:bidi="ar-SA"/>
        </w:rPr>
        <w:lastRenderedPageBreak/>
        <w:drawing>
          <wp:inline distT="0" distB="0" distL="0" distR="0" wp14:anchorId="1F69500B" wp14:editId="26308366">
            <wp:extent cx="152400" cy="152400"/>
            <wp:effectExtent l="0" t="0" r="0" b="0"/>
            <wp:docPr id="17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annotated binding</w:t>
      </w:r>
      <w:r>
        <w:rPr>
          <w:rFonts w:cs="Arial"/>
        </w:rPr>
        <w:fldChar w:fldCharType="begin"/>
      </w:r>
      <w:r>
        <w:instrText>XE"</w:instrText>
      </w:r>
      <w:r w:rsidRPr="00413D75">
        <w:rPr>
          <w:rFonts w:cs="Arial"/>
        </w:rPr>
        <w:instrText>annotated binding</w:instrText>
      </w:r>
      <w:r>
        <w:instrText>"</w:instrText>
      </w:r>
      <w:r>
        <w:rPr>
          <w:rFonts w:cs="Arial"/>
        </w:rPr>
        <w:fldChar w:fldCharType="end"/>
      </w:r>
      <w:r>
        <w:t xml:space="preserve"> : </w:t>
      </w:r>
      <w:hyperlink w:anchor="_e829344c78ea1a9e5e18c7bc51ff8f64" w:history="1">
        <w:r>
          <w:rPr>
            <w:rStyle w:val="Hyperlink"/>
          </w:rPr>
          <w:t>Binding</w:t>
        </w:r>
      </w:hyperlink>
    </w:p>
    <w:p w14:paraId="0CC2A36E" w14:textId="77777777" w:rsidR="0018758F" w:rsidRDefault="0018758F" w:rsidP="0018758F">
      <w:pPr>
        <w:pStyle w:val="BodyText2"/>
      </w:pPr>
      <w:r>
        <w:rPr>
          <w:noProof/>
          <w:lang w:bidi="ar-SA"/>
        </w:rPr>
        <w:drawing>
          <wp:inline distT="0" distB="0" distL="0" distR="0" wp14:anchorId="2E2DABE2" wp14:editId="2927D00D">
            <wp:extent cx="152400" cy="152400"/>
            <wp:effectExtent l="0" t="0" r="0" b="0"/>
            <wp:docPr id="18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annotated  SIMF</w:t>
      </w:r>
      <w:r>
        <w:rPr>
          <w:rFonts w:cs="Arial"/>
        </w:rPr>
        <w:fldChar w:fldCharType="begin"/>
      </w:r>
      <w:r>
        <w:instrText>XE"</w:instrText>
      </w:r>
      <w:r w:rsidRPr="00413D75">
        <w:rPr>
          <w:rFonts w:cs="Arial"/>
        </w:rPr>
        <w:instrText>annotated  SIMF</w:instrText>
      </w:r>
      <w:r>
        <w:instrText>"</w:instrText>
      </w:r>
      <w:r>
        <w:rPr>
          <w:rFonts w:cs="Arial"/>
        </w:rPr>
        <w:fldChar w:fldCharType="end"/>
      </w:r>
      <w:r>
        <w:t xml:space="preserve"> : </w:t>
      </w:r>
      <w:hyperlink w:anchor="_a52cb0ff6e414b3170b58afe10b6afcb" w:history="1">
        <w:r>
          <w:rPr>
            <w:rStyle w:val="Hyperlink"/>
          </w:rPr>
          <w:t>Anything</w:t>
        </w:r>
      </w:hyperlink>
    </w:p>
    <w:p w14:paraId="22047234" w14:textId="77777777" w:rsidR="0018758F" w:rsidRDefault="0018758F" w:rsidP="0018758F">
      <w:pPr>
        <w:pStyle w:val="BodyText2"/>
      </w:pPr>
      <w:r>
        <w:rPr>
          <w:noProof/>
          <w:lang w:bidi="ar-SA"/>
        </w:rPr>
        <w:drawing>
          <wp:inline distT="0" distB="0" distL="0" distR="0" wp14:anchorId="7765391E" wp14:editId="014D2F29">
            <wp:extent cx="152400" cy="152400"/>
            <wp:effectExtent l="0" t="0" r="0" b="0"/>
            <wp:docPr id="18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SIMF Annotation</w:t>
      </w:r>
      <w:r>
        <w:rPr>
          <w:rFonts w:cs="Arial"/>
        </w:rPr>
        <w:fldChar w:fldCharType="begin"/>
      </w:r>
      <w:r>
        <w:instrText>XE"</w:instrText>
      </w:r>
      <w:r w:rsidRPr="00413D75">
        <w:rPr>
          <w:rFonts w:cs="Arial"/>
        </w:rPr>
        <w:instrText>SIMF Annotation</w:instrText>
      </w:r>
      <w:r>
        <w:instrText>"</w:instrText>
      </w:r>
      <w:r>
        <w:rPr>
          <w:rFonts w:cs="Arial"/>
        </w:rPr>
        <w:fldChar w:fldCharType="end"/>
      </w:r>
      <w:r>
        <w:t xml:space="preserve"> : </w:t>
      </w:r>
      <w:hyperlink w:anchor="_f7a7f80baaeb7cc3f36c45e96eacd166" w:history="1">
        <w:r>
          <w:rPr>
            <w:rStyle w:val="Hyperlink"/>
          </w:rPr>
          <w:t>Relationship</w:t>
        </w:r>
      </w:hyperlink>
    </w:p>
    <w:p w14:paraId="1F9DF40F" w14:textId="77777777" w:rsidR="0018758F" w:rsidRDefault="0018758F" w:rsidP="0018758F">
      <w:pPr>
        <w:rPr>
          <w:rFonts w:cs="Arial"/>
        </w:rPr>
      </w:pPr>
    </w:p>
    <w:p w14:paraId="09A89BA6" w14:textId="77777777" w:rsidR="0018758F" w:rsidRDefault="0018758F" w:rsidP="0018758F">
      <w:pPr>
        <w:pStyle w:val="Heading2"/>
      </w:pPr>
      <w:bookmarkStart w:id="498" w:name="_7896d198b6a73a137ef5d33db96fadd9"/>
      <w:bookmarkStart w:id="499" w:name="_Toc451683878"/>
      <w:r>
        <w:t>Class Association mapping</w:t>
      </w:r>
      <w:bookmarkEnd w:id="498"/>
      <w:bookmarkEnd w:id="499"/>
      <w:r w:rsidRPr="003A31EC">
        <w:rPr>
          <w:rFonts w:cs="Arial"/>
        </w:rPr>
        <w:t xml:space="preserve"> </w:t>
      </w:r>
      <w:r>
        <w:rPr>
          <w:rFonts w:cs="Arial"/>
        </w:rPr>
        <w:fldChar w:fldCharType="begin"/>
      </w:r>
      <w:r>
        <w:instrText>XE"</w:instrText>
      </w:r>
      <w:r w:rsidRPr="00413D75">
        <w:rPr>
          <w:rFonts w:cs="Arial"/>
        </w:rPr>
        <w:instrText>Association mapping</w:instrText>
      </w:r>
      <w:r>
        <w:instrText>"</w:instrText>
      </w:r>
      <w:r>
        <w:rPr>
          <w:rFonts w:cs="Arial"/>
        </w:rPr>
        <w:fldChar w:fldCharType="end"/>
      </w:r>
    </w:p>
    <w:p w14:paraId="2467EBA0" w14:textId="77777777" w:rsidR="0018758F" w:rsidRDefault="0018758F" w:rsidP="0018758F">
      <w:pPr>
        <w:jc w:val="center"/>
      </w:pPr>
      <w:r>
        <w:rPr>
          <w:noProof/>
        </w:rPr>
        <w:drawing>
          <wp:inline distT="0" distB="0" distL="0" distR="0" wp14:anchorId="0916E3BB" wp14:editId="4E2B3A60">
            <wp:extent cx="5732145" cy="4099812"/>
            <wp:effectExtent l="0" t="0" r="0" b="0"/>
            <wp:docPr id="185" name="Picture -966838401.jpg" descr="-966838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66838401.jpg"/>
                    <pic:cNvPicPr/>
                  </pic:nvPicPr>
                  <pic:blipFill>
                    <a:blip r:embed="rId135" cstate="print"/>
                    <a:stretch>
                      <a:fillRect/>
                    </a:stretch>
                  </pic:blipFill>
                  <pic:spPr>
                    <a:xfrm>
                      <a:off x="0" y="0"/>
                      <a:ext cx="5732145" cy="4099812"/>
                    </a:xfrm>
                    <a:prstGeom prst="rect">
                      <a:avLst/>
                    </a:prstGeom>
                  </pic:spPr>
                </pic:pic>
              </a:graphicData>
            </a:graphic>
          </wp:inline>
        </w:drawing>
      </w:r>
    </w:p>
    <w:p w14:paraId="41C71511"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Association mapping</w:t>
      </w:r>
    </w:p>
    <w:p w14:paraId="0D801302" w14:textId="77777777" w:rsidR="0018758F" w:rsidRDefault="0018758F" w:rsidP="0018758F">
      <w:r>
        <w:t>The Association mapping draws a direct correspondence between a UML association and a SIMF Relationship Type. It maps each property of the association to a SIMF property.</w:t>
      </w:r>
      <w:r>
        <w:br/>
        <w:t>SIMF does not distinguish between associations and association classes (all associations are essentially classes). As a convention, a UML association class will be created only when the association is used as an type of some other property.</w:t>
      </w:r>
      <w:r>
        <w:br/>
        <w:t>For annotations, UML &lt;&lt;Annotation Property&gt;&gt; corresponds with a SIMF Annotation Property as a property of a Annotation Relationship Type.</w:t>
      </w:r>
    </w:p>
    <w:p w14:paraId="0565E170" w14:textId="77777777" w:rsidR="0018758F" w:rsidRDefault="0018758F" w:rsidP="0018758F">
      <w:pPr>
        <w:pStyle w:val="Code0"/>
      </w:pPr>
      <w:r w:rsidRPr="00043180">
        <w:rPr>
          <w:b/>
          <w:sz w:val="24"/>
          <w:szCs w:val="24"/>
        </w:rPr>
        <w:t>package</w:t>
      </w:r>
      <w:r>
        <w:t xml:space="preserve"> SIMFProfileToModelMapping::Mapping rules</w:t>
      </w:r>
    </w:p>
    <w:p w14:paraId="30863186" w14:textId="77777777" w:rsidR="0018758F" w:rsidRDefault="0018758F" w:rsidP="0018758F">
      <w:pPr>
        <w:pStyle w:val="Heading3"/>
      </w:pPr>
      <w:bookmarkStart w:id="500" w:name="_Toc451683879"/>
      <w:r>
        <w:t>Attributes</w:t>
      </w:r>
      <w:bookmarkEnd w:id="500"/>
    </w:p>
    <w:p w14:paraId="27269F1F" w14:textId="77777777" w:rsidR="0018758F" w:rsidRDefault="0018758F" w:rsidP="0018758F">
      <w:pPr>
        <w:pStyle w:val="BodyText2"/>
      </w:pPr>
      <w:r>
        <w:rPr>
          <w:noProof/>
          <w:lang w:bidi="ar-SA"/>
        </w:rPr>
        <w:drawing>
          <wp:inline distT="0" distB="0" distL="0" distR="0" wp14:anchorId="6B6B581D" wp14:editId="102053F6">
            <wp:extent cx="152400" cy="152400"/>
            <wp:effectExtent l="0" t="0" r="0" b="0"/>
            <wp:docPr id="18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UML</w:t>
      </w:r>
      <w:r>
        <w:rPr>
          <w:rFonts w:cs="Arial"/>
        </w:rPr>
        <w:fldChar w:fldCharType="begin"/>
      </w:r>
      <w:r>
        <w:instrText>XE"</w:instrText>
      </w:r>
      <w:r w:rsidRPr="00413D75">
        <w:rPr>
          <w:rFonts w:cs="Arial"/>
        </w:rPr>
        <w:instrText>UML</w:instrText>
      </w:r>
      <w:r>
        <w:instrText>"</w:instrText>
      </w:r>
      <w:r>
        <w:rPr>
          <w:rFonts w:cs="Arial"/>
        </w:rPr>
        <w:fldChar w:fldCharType="end"/>
      </w:r>
      <w:r>
        <w:t xml:space="preserve"> : </w:t>
      </w:r>
      <w:hyperlink w:anchor="_61d458d8946b919c7c2590e9d6cc0a57" w:history="1">
        <w:r>
          <w:rPr>
            <w:rStyle w:val="Hyperlink"/>
          </w:rPr>
          <w:t>Association</w:t>
        </w:r>
      </w:hyperlink>
    </w:p>
    <w:p w14:paraId="0FB34002" w14:textId="77777777" w:rsidR="0018758F" w:rsidRDefault="0018758F" w:rsidP="0018758F">
      <w:pPr>
        <w:pStyle w:val="BodyText2"/>
      </w:pPr>
      <w:r>
        <w:rPr>
          <w:noProof/>
          <w:lang w:bidi="ar-SA"/>
        </w:rPr>
        <w:drawing>
          <wp:inline distT="0" distB="0" distL="0" distR="0" wp14:anchorId="4341CEEC" wp14:editId="4EAC034F">
            <wp:extent cx="152400" cy="152400"/>
            <wp:effectExtent l="0" t="0" r="0" b="0"/>
            <wp:docPr id="18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is also a class</w:t>
      </w:r>
      <w:r>
        <w:rPr>
          <w:rFonts w:cs="Arial"/>
        </w:rPr>
        <w:fldChar w:fldCharType="begin"/>
      </w:r>
      <w:r>
        <w:instrText>XE"</w:instrText>
      </w:r>
      <w:r w:rsidRPr="00413D75">
        <w:rPr>
          <w:rFonts w:cs="Arial"/>
        </w:rPr>
        <w:instrText>is also a class</w:instrText>
      </w:r>
      <w:r>
        <w:instrText>"</w:instrText>
      </w:r>
      <w:r>
        <w:rPr>
          <w:rFonts w:cs="Arial"/>
        </w:rPr>
        <w:fldChar w:fldCharType="end"/>
      </w:r>
      <w:r>
        <w:t xml:space="preserve"> : </w:t>
      </w:r>
      <w:hyperlink w:anchor="_f7d352f165fcac36e06c87812e6c2546" w:history="1">
        <w:r>
          <w:rPr>
            <w:rStyle w:val="Hyperlink"/>
          </w:rPr>
          <w:t>AssociationClass</w:t>
        </w:r>
      </w:hyperlink>
    </w:p>
    <w:p w14:paraId="6AAB34BC" w14:textId="77777777" w:rsidR="0018758F" w:rsidRDefault="0018758F" w:rsidP="0018758F">
      <w:pPr>
        <w:pStyle w:val="BodyText2"/>
      </w:pPr>
      <w:r>
        <w:rPr>
          <w:noProof/>
          <w:lang w:bidi="ar-SA"/>
        </w:rPr>
        <w:drawing>
          <wp:inline distT="0" distB="0" distL="0" distR="0" wp14:anchorId="3807C3CB" wp14:editId="1CEF1146">
            <wp:extent cx="152400" cy="152400"/>
            <wp:effectExtent l="0" t="0" r="0" b="0"/>
            <wp:docPr id="19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SIMF</w:t>
      </w:r>
      <w:r>
        <w:rPr>
          <w:rFonts w:cs="Arial"/>
        </w:rPr>
        <w:fldChar w:fldCharType="begin"/>
      </w:r>
      <w:r>
        <w:instrText>XE"</w:instrText>
      </w:r>
      <w:r w:rsidRPr="00413D75">
        <w:rPr>
          <w:rFonts w:cs="Arial"/>
        </w:rPr>
        <w:instrText>SIMF</w:instrText>
      </w:r>
      <w:r>
        <w:instrText>"</w:instrText>
      </w:r>
      <w:r>
        <w:rPr>
          <w:rFonts w:cs="Arial"/>
        </w:rPr>
        <w:fldChar w:fldCharType="end"/>
      </w:r>
      <w:r>
        <w:t xml:space="preserve"> : </w:t>
      </w:r>
      <w:hyperlink w:anchor="_adbc34bb07fb06a9fcdba6f84fc4c37a" w:history="1">
        <w:r>
          <w:rPr>
            <w:rStyle w:val="Hyperlink"/>
          </w:rPr>
          <w:t>Relationship Type</w:t>
        </w:r>
      </w:hyperlink>
    </w:p>
    <w:p w14:paraId="45131059" w14:textId="77777777" w:rsidR="0018758F" w:rsidRDefault="0018758F" w:rsidP="0018758F">
      <w:pPr>
        <w:pStyle w:val="BodyText2"/>
      </w:pPr>
      <w:r>
        <w:rPr>
          <w:noProof/>
          <w:lang w:bidi="ar-SA"/>
        </w:rPr>
        <w:drawing>
          <wp:inline distT="0" distB="0" distL="0" distR="0" wp14:anchorId="1A766BB2" wp14:editId="4C0E4728">
            <wp:extent cx="152400" cy="152400"/>
            <wp:effectExtent l="0" t="0" r="0" b="0"/>
            <wp:docPr id="19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SIMF end</w:t>
      </w:r>
      <w:r>
        <w:rPr>
          <w:rFonts w:cs="Arial"/>
        </w:rPr>
        <w:fldChar w:fldCharType="begin"/>
      </w:r>
      <w:r>
        <w:instrText>XE"</w:instrText>
      </w:r>
      <w:r w:rsidRPr="00413D75">
        <w:rPr>
          <w:rFonts w:cs="Arial"/>
        </w:rPr>
        <w:instrText>SIMF end</w:instrText>
      </w:r>
      <w:r>
        <w:instrText>"</w:instrText>
      </w:r>
      <w:r>
        <w:rPr>
          <w:rFonts w:cs="Arial"/>
        </w:rPr>
        <w:fldChar w:fldCharType="end"/>
      </w:r>
      <w:r>
        <w:t xml:space="preserve"> : </w:t>
      </w:r>
      <w:hyperlink w:anchor="_aec2b4f875c8e48059ff0f3cf4fdb05d" w:history="1">
        <w:r>
          <w:rPr>
            <w:rStyle w:val="Hyperlink"/>
          </w:rPr>
          <w:t>Property</w:t>
        </w:r>
      </w:hyperlink>
    </w:p>
    <w:p w14:paraId="0767106F" w14:textId="77777777" w:rsidR="0018758F" w:rsidRDefault="0018758F" w:rsidP="0018758F">
      <w:pPr>
        <w:pStyle w:val="BodyText2"/>
      </w:pPr>
      <w:r>
        <w:rPr>
          <w:noProof/>
          <w:lang w:bidi="ar-SA"/>
        </w:rPr>
        <w:drawing>
          <wp:inline distT="0" distB="0" distL="0" distR="0" wp14:anchorId="5ACCABE9" wp14:editId="78EBF670">
            <wp:extent cx="152400" cy="152400"/>
            <wp:effectExtent l="0" t="0" r="0" b="0"/>
            <wp:docPr id="19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end</w:t>
      </w:r>
      <w:r>
        <w:rPr>
          <w:rFonts w:cs="Arial"/>
        </w:rPr>
        <w:fldChar w:fldCharType="begin"/>
      </w:r>
      <w:r>
        <w:instrText>XE"</w:instrText>
      </w:r>
      <w:r w:rsidRPr="00413D75">
        <w:rPr>
          <w:rFonts w:cs="Arial"/>
        </w:rPr>
        <w:instrText>end</w:instrText>
      </w:r>
      <w:r>
        <w:instrText>"</w:instrText>
      </w:r>
      <w:r>
        <w:rPr>
          <w:rFonts w:cs="Arial"/>
        </w:rPr>
        <w:fldChar w:fldCharType="end"/>
      </w:r>
      <w:r>
        <w:t xml:space="preserve"> : </w:t>
      </w:r>
      <w:hyperlink w:anchor="_5ad234cb2cde4266195252a23ca7d84e" w:history="1">
        <w:r>
          <w:rPr>
            <w:rStyle w:val="Hyperlink"/>
          </w:rPr>
          <w:t>Property</w:t>
        </w:r>
      </w:hyperlink>
    </w:p>
    <w:p w14:paraId="17EE2D98" w14:textId="77777777" w:rsidR="0018758F" w:rsidRDefault="0018758F" w:rsidP="0018758F">
      <w:pPr>
        <w:pStyle w:val="BodyText2"/>
      </w:pPr>
      <w:r>
        <w:rPr>
          <w:noProof/>
          <w:lang w:bidi="ar-SA"/>
        </w:rPr>
        <w:lastRenderedPageBreak/>
        <w:drawing>
          <wp:inline distT="0" distB="0" distL="0" distR="0" wp14:anchorId="0F5A1D01" wp14:editId="0F175BA6">
            <wp:extent cx="152400" cy="152400"/>
            <wp:effectExtent l="0" t="0" r="0" b="0"/>
            <wp:docPr id="19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used as class</w:t>
      </w:r>
      <w:r>
        <w:rPr>
          <w:rFonts w:cs="Arial"/>
        </w:rPr>
        <w:fldChar w:fldCharType="begin"/>
      </w:r>
      <w:r>
        <w:instrText>XE"</w:instrText>
      </w:r>
      <w:r w:rsidRPr="00413D75">
        <w:rPr>
          <w:rFonts w:cs="Arial"/>
        </w:rPr>
        <w:instrText>used as class</w:instrText>
      </w:r>
      <w:r>
        <w:instrText>"</w:instrText>
      </w:r>
      <w:r>
        <w:rPr>
          <w:rFonts w:cs="Arial"/>
        </w:rPr>
        <w:fldChar w:fldCharType="end"/>
      </w:r>
      <w:r>
        <w:t xml:space="preserve"> : </w:t>
      </w:r>
      <w:hyperlink w:anchor="_adbc34bb07fb06a9fcdba6f84fc4c37a" w:history="1">
        <w:r>
          <w:rPr>
            <w:rStyle w:val="Hyperlink"/>
          </w:rPr>
          <w:t>Relationship Type</w:t>
        </w:r>
      </w:hyperlink>
    </w:p>
    <w:p w14:paraId="2757EDB2" w14:textId="77777777" w:rsidR="0018758F" w:rsidRDefault="0018758F" w:rsidP="0018758F">
      <w:pPr>
        <w:pStyle w:val="BodyText2"/>
      </w:pPr>
      <w:r>
        <w:rPr>
          <w:noProof/>
          <w:lang w:bidi="ar-SA"/>
        </w:rPr>
        <w:drawing>
          <wp:inline distT="0" distB="0" distL="0" distR="0" wp14:anchorId="0E23B032" wp14:editId="0A2B2D2F">
            <wp:extent cx="152400" cy="152400"/>
            <wp:effectExtent l="0" t="0" r="0" b="0"/>
            <wp:docPr id="19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reference</w:t>
      </w:r>
      <w:r>
        <w:rPr>
          <w:rFonts w:cs="Arial"/>
        </w:rPr>
        <w:fldChar w:fldCharType="begin"/>
      </w:r>
      <w:r>
        <w:instrText>XE"</w:instrText>
      </w:r>
      <w:r w:rsidRPr="00413D75">
        <w:rPr>
          <w:rFonts w:cs="Arial"/>
        </w:rPr>
        <w:instrText>reference</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[1..*]</w:t>
      </w:r>
    </w:p>
    <w:p w14:paraId="73469875" w14:textId="77777777" w:rsidR="0018758F" w:rsidRDefault="0018758F" w:rsidP="0018758F">
      <w:pPr>
        <w:pStyle w:val="BodyText2"/>
      </w:pPr>
      <w:r>
        <w:rPr>
          <w:noProof/>
          <w:lang w:bidi="ar-SA"/>
        </w:rPr>
        <w:drawing>
          <wp:inline distT="0" distB="0" distL="0" distR="0" wp14:anchorId="35710E56" wp14:editId="4D3FBDCD">
            <wp:extent cx="152400" cy="152400"/>
            <wp:effectExtent l="0" t="0" r="0" b="0"/>
            <wp:docPr id="20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Stereotype</w:t>
      </w:r>
      <w:r>
        <w:rPr>
          <w:rFonts w:cs="Arial"/>
        </w:rPr>
        <w:fldChar w:fldCharType="begin"/>
      </w:r>
      <w:r>
        <w:instrText>XE"</w:instrText>
      </w:r>
      <w:r w:rsidRPr="00413D75">
        <w:rPr>
          <w:rFonts w:cs="Arial"/>
        </w:rPr>
        <w:instrText>Stereotype</w:instrText>
      </w:r>
      <w:r>
        <w:instrText>"</w:instrText>
      </w:r>
      <w:r>
        <w:rPr>
          <w:rFonts w:cs="Arial"/>
        </w:rPr>
        <w:fldChar w:fldCharType="end"/>
      </w:r>
      <w:r>
        <w:t xml:space="preserve"> : </w:t>
      </w:r>
      <w:hyperlink w:anchor="_78cccb8676a335918ea57bcbf344cfcc" w:history="1">
        <w:r>
          <w:rPr>
            <w:rStyle w:val="Hyperlink"/>
          </w:rPr>
          <w:t>Annotation Property</w:t>
        </w:r>
      </w:hyperlink>
    </w:p>
    <w:p w14:paraId="7653B5B0" w14:textId="77777777" w:rsidR="0018758F" w:rsidRDefault="0018758F" w:rsidP="0018758F">
      <w:pPr>
        <w:pStyle w:val="BodyText2"/>
      </w:pPr>
      <w:r>
        <w:rPr>
          <w:noProof/>
          <w:lang w:bidi="ar-SA"/>
        </w:rPr>
        <w:drawing>
          <wp:inline distT="0" distB="0" distL="0" distR="0" wp14:anchorId="21614308" wp14:editId="2B55506A">
            <wp:extent cx="152400" cy="152400"/>
            <wp:effectExtent l="0" t="0" r="0" b="0"/>
            <wp:docPr id="20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SIMF Class</w:t>
      </w:r>
      <w:r>
        <w:rPr>
          <w:rFonts w:cs="Arial"/>
        </w:rPr>
        <w:fldChar w:fldCharType="begin"/>
      </w:r>
      <w:r>
        <w:instrText>XE"</w:instrText>
      </w:r>
      <w:r w:rsidRPr="00413D75">
        <w:rPr>
          <w:rFonts w:cs="Arial"/>
        </w:rPr>
        <w:instrText>SIMF Class</w:instrText>
      </w:r>
      <w:r>
        <w:instrText>"</w:instrText>
      </w:r>
      <w:r>
        <w:rPr>
          <w:rFonts w:cs="Arial"/>
        </w:rPr>
        <w:fldChar w:fldCharType="end"/>
      </w:r>
      <w:r>
        <w:t xml:space="preserve"> : </w:t>
      </w:r>
      <w:hyperlink w:anchor="_630a40beaf4bbbac635cfcacaaf353d1" w:history="1">
        <w:r>
          <w:rPr>
            <w:rStyle w:val="Hyperlink"/>
          </w:rPr>
          <w:t>Annotation Property</w:t>
        </w:r>
      </w:hyperlink>
    </w:p>
    <w:p w14:paraId="046E2471" w14:textId="77777777" w:rsidR="0018758F" w:rsidRDefault="0018758F" w:rsidP="0018758F">
      <w:pPr>
        <w:pStyle w:val="BodyText2"/>
      </w:pPr>
      <w:r>
        <w:rPr>
          <w:noProof/>
          <w:lang w:bidi="ar-SA"/>
        </w:rPr>
        <w:drawing>
          <wp:inline distT="0" distB="0" distL="0" distR="0" wp14:anchorId="02FAC96E" wp14:editId="6A0E290C">
            <wp:extent cx="152400" cy="152400"/>
            <wp:effectExtent l="0" t="0" r="0" b="0"/>
            <wp:docPr id="20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 </w:t>
      </w:r>
      <w:hyperlink w:anchor="_7a2b4b15c2377efe429d3d9e5b30b859" w:history="1">
        <w:r>
          <w:rPr>
            <w:rStyle w:val="Hyperlink"/>
          </w:rPr>
          <w:t>Annotation Relationship Type</w:t>
        </w:r>
      </w:hyperlink>
    </w:p>
    <w:p w14:paraId="1078AE23" w14:textId="77777777" w:rsidR="0018758F" w:rsidRDefault="0018758F" w:rsidP="0018758F">
      <w:pPr>
        <w:rPr>
          <w:rFonts w:cs="Arial"/>
        </w:rPr>
      </w:pPr>
    </w:p>
    <w:p w14:paraId="00BD3934" w14:textId="77777777" w:rsidR="0018758F" w:rsidRDefault="0018758F" w:rsidP="0018758F">
      <w:pPr>
        <w:pStyle w:val="Heading2"/>
      </w:pPr>
      <w:bookmarkStart w:id="501" w:name="_5939a525580e0038224bbfa40dafc7bc"/>
      <w:bookmarkStart w:id="502" w:name="_Toc451683880"/>
      <w:r>
        <w:t>Class Class mapping</w:t>
      </w:r>
      <w:bookmarkEnd w:id="501"/>
      <w:bookmarkEnd w:id="502"/>
      <w:r w:rsidRPr="003A31EC">
        <w:rPr>
          <w:rFonts w:cs="Arial"/>
        </w:rPr>
        <w:t xml:space="preserve"> </w:t>
      </w:r>
      <w:r>
        <w:rPr>
          <w:rFonts w:cs="Arial"/>
        </w:rPr>
        <w:fldChar w:fldCharType="begin"/>
      </w:r>
      <w:r>
        <w:instrText>XE"</w:instrText>
      </w:r>
      <w:r w:rsidRPr="00413D75">
        <w:rPr>
          <w:rFonts w:cs="Arial"/>
        </w:rPr>
        <w:instrText>Class mapping</w:instrText>
      </w:r>
      <w:r>
        <w:instrText>"</w:instrText>
      </w:r>
      <w:r>
        <w:rPr>
          <w:rFonts w:cs="Arial"/>
        </w:rPr>
        <w:fldChar w:fldCharType="end"/>
      </w:r>
    </w:p>
    <w:p w14:paraId="7648341D" w14:textId="77777777" w:rsidR="0018758F" w:rsidRDefault="0018758F" w:rsidP="0018758F">
      <w:pPr>
        <w:jc w:val="center"/>
      </w:pPr>
      <w:r>
        <w:rPr>
          <w:noProof/>
        </w:rPr>
        <w:drawing>
          <wp:inline distT="0" distB="0" distL="0" distR="0" wp14:anchorId="3C499205" wp14:editId="6D73A06E">
            <wp:extent cx="5000625" cy="1924050"/>
            <wp:effectExtent l="0" t="0" r="0" b="0"/>
            <wp:docPr id="207" name="Picture -2026410612.jpg" descr="-2026410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026410612.jpg"/>
                    <pic:cNvPicPr/>
                  </pic:nvPicPr>
                  <pic:blipFill>
                    <a:blip r:embed="rId136" cstate="print"/>
                    <a:stretch>
                      <a:fillRect/>
                    </a:stretch>
                  </pic:blipFill>
                  <pic:spPr>
                    <a:xfrm>
                      <a:off x="0" y="0"/>
                      <a:ext cx="5000625" cy="1924050"/>
                    </a:xfrm>
                    <a:prstGeom prst="rect">
                      <a:avLst/>
                    </a:prstGeom>
                  </pic:spPr>
                </pic:pic>
              </a:graphicData>
            </a:graphic>
          </wp:inline>
        </w:drawing>
      </w:r>
    </w:p>
    <w:p w14:paraId="4B042D87"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Class mapping</w:t>
      </w:r>
    </w:p>
    <w:p w14:paraId="7A53761F" w14:textId="77777777" w:rsidR="0018758F" w:rsidRDefault="0018758F" w:rsidP="0018758F">
      <w:r>
        <w:t>UML Classes correspond directly to explicitly asserted SIMF types.</w:t>
      </w:r>
    </w:p>
    <w:p w14:paraId="6EE77A8C" w14:textId="77777777" w:rsidR="0018758F" w:rsidRDefault="0018758F" w:rsidP="0018758F">
      <w:pPr>
        <w:pStyle w:val="Code0"/>
      </w:pPr>
      <w:r w:rsidRPr="00043180">
        <w:rPr>
          <w:b/>
          <w:sz w:val="24"/>
          <w:szCs w:val="24"/>
        </w:rPr>
        <w:t>package</w:t>
      </w:r>
      <w:r>
        <w:t xml:space="preserve"> SIMFProfileToModelMapping::Mapping rules</w:t>
      </w:r>
    </w:p>
    <w:p w14:paraId="41552D4B" w14:textId="77777777" w:rsidR="0018758F" w:rsidRDefault="0018758F" w:rsidP="0018758F">
      <w:pPr>
        <w:pStyle w:val="Heading3"/>
      </w:pPr>
      <w:bookmarkStart w:id="503" w:name="_Toc451683881"/>
      <w:r>
        <w:t>Attributes</w:t>
      </w:r>
      <w:bookmarkEnd w:id="503"/>
    </w:p>
    <w:p w14:paraId="7BB76764" w14:textId="77777777" w:rsidR="0018758F" w:rsidRDefault="0018758F" w:rsidP="0018758F">
      <w:pPr>
        <w:pStyle w:val="BodyText2"/>
      </w:pPr>
      <w:r>
        <w:rPr>
          <w:noProof/>
          <w:lang w:bidi="ar-SA"/>
        </w:rPr>
        <w:drawing>
          <wp:inline distT="0" distB="0" distL="0" distR="0" wp14:anchorId="07DE9B45" wp14:editId="01F74A90">
            <wp:extent cx="152400" cy="152400"/>
            <wp:effectExtent l="0" t="0" r="0" b="0"/>
            <wp:docPr id="20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SIMF</w:t>
      </w:r>
      <w:r>
        <w:rPr>
          <w:rFonts w:cs="Arial"/>
        </w:rPr>
        <w:fldChar w:fldCharType="begin"/>
      </w:r>
      <w:r>
        <w:instrText>XE"</w:instrText>
      </w:r>
      <w:r w:rsidRPr="00413D75">
        <w:rPr>
          <w:rFonts w:cs="Arial"/>
        </w:rPr>
        <w:instrText>SIMF</w:instrText>
      </w:r>
      <w:r>
        <w:instrText>"</w:instrText>
      </w:r>
      <w:r>
        <w:rPr>
          <w:rFonts w:cs="Arial"/>
        </w:rPr>
        <w:fldChar w:fldCharType="end"/>
      </w:r>
      <w:r>
        <w:t xml:space="preserve"> : </w:t>
      </w:r>
      <w:hyperlink w:anchor="_dfe1514224ca21cedba7b2b29802db50" w:history="1">
        <w:r>
          <w:rPr>
            <w:rStyle w:val="Hyperlink"/>
          </w:rPr>
          <w:t>Type</w:t>
        </w:r>
      </w:hyperlink>
    </w:p>
    <w:p w14:paraId="46065CAA" w14:textId="77777777" w:rsidR="0018758F" w:rsidRDefault="0018758F" w:rsidP="0018758F">
      <w:pPr>
        <w:pStyle w:val="BodyText2"/>
      </w:pPr>
      <w:r>
        <w:rPr>
          <w:noProof/>
          <w:lang w:bidi="ar-SA"/>
        </w:rPr>
        <w:drawing>
          <wp:inline distT="0" distB="0" distL="0" distR="0" wp14:anchorId="06F41509" wp14:editId="5CD7BFE1">
            <wp:extent cx="152400" cy="152400"/>
            <wp:effectExtent l="0" t="0" r="0" b="0"/>
            <wp:docPr id="21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UML</w:t>
      </w:r>
      <w:r>
        <w:rPr>
          <w:rFonts w:cs="Arial"/>
        </w:rPr>
        <w:fldChar w:fldCharType="begin"/>
      </w:r>
      <w:r>
        <w:instrText>XE"</w:instrText>
      </w:r>
      <w:r w:rsidRPr="00413D75">
        <w:rPr>
          <w:rFonts w:cs="Arial"/>
        </w:rPr>
        <w:instrText>UML</w:instrText>
      </w:r>
      <w:r>
        <w:instrText>"</w:instrText>
      </w:r>
      <w:r>
        <w:rPr>
          <w:rFonts w:cs="Arial"/>
        </w:rPr>
        <w:fldChar w:fldCharType="end"/>
      </w:r>
      <w:r>
        <w:t xml:space="preserve"> : </w:t>
      </w:r>
      <w:hyperlink w:anchor="_9bd81329febf6efe22788e03ddeaf0af" w:history="1">
        <w:r>
          <w:rPr>
            <w:rStyle w:val="Hyperlink"/>
          </w:rPr>
          <w:t>Class</w:t>
        </w:r>
      </w:hyperlink>
    </w:p>
    <w:p w14:paraId="7D1DD0FA" w14:textId="77777777" w:rsidR="0018758F" w:rsidRDefault="0018758F" w:rsidP="0018758F">
      <w:pPr>
        <w:rPr>
          <w:rFonts w:cs="Arial"/>
        </w:rPr>
      </w:pPr>
    </w:p>
    <w:p w14:paraId="7BE7043F" w14:textId="77777777" w:rsidR="0018758F" w:rsidRDefault="0018758F" w:rsidP="0018758F">
      <w:pPr>
        <w:pStyle w:val="Heading2"/>
      </w:pPr>
      <w:bookmarkStart w:id="504" w:name="_9da763b040b6468e5e304af5c81aced3"/>
      <w:bookmarkStart w:id="505" w:name="_Toc451683882"/>
      <w:r>
        <w:lastRenderedPageBreak/>
        <w:t>Class Class property mapping</w:t>
      </w:r>
      <w:bookmarkEnd w:id="504"/>
      <w:bookmarkEnd w:id="505"/>
      <w:r w:rsidRPr="003A31EC">
        <w:rPr>
          <w:rFonts w:cs="Arial"/>
        </w:rPr>
        <w:t xml:space="preserve"> </w:t>
      </w:r>
      <w:r>
        <w:rPr>
          <w:rFonts w:cs="Arial"/>
        </w:rPr>
        <w:fldChar w:fldCharType="begin"/>
      </w:r>
      <w:r>
        <w:instrText>XE"</w:instrText>
      </w:r>
      <w:r w:rsidRPr="00413D75">
        <w:rPr>
          <w:rFonts w:cs="Arial"/>
        </w:rPr>
        <w:instrText>Class property mapping</w:instrText>
      </w:r>
      <w:r>
        <w:instrText>"</w:instrText>
      </w:r>
      <w:r>
        <w:rPr>
          <w:rFonts w:cs="Arial"/>
        </w:rPr>
        <w:fldChar w:fldCharType="end"/>
      </w:r>
    </w:p>
    <w:p w14:paraId="689AE7C9" w14:textId="77777777" w:rsidR="0018758F" w:rsidRDefault="0018758F" w:rsidP="0018758F">
      <w:pPr>
        <w:jc w:val="center"/>
      </w:pPr>
      <w:r>
        <w:rPr>
          <w:noProof/>
        </w:rPr>
        <w:drawing>
          <wp:inline distT="0" distB="0" distL="0" distR="0" wp14:anchorId="5BE901C1" wp14:editId="14F530AB">
            <wp:extent cx="5732145" cy="3620004"/>
            <wp:effectExtent l="0" t="0" r="0" b="0"/>
            <wp:docPr id="213" name="Picture -403102463.jpg" descr="-4031024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03102463.jpg"/>
                    <pic:cNvPicPr/>
                  </pic:nvPicPr>
                  <pic:blipFill>
                    <a:blip r:embed="rId137" cstate="print"/>
                    <a:stretch>
                      <a:fillRect/>
                    </a:stretch>
                  </pic:blipFill>
                  <pic:spPr>
                    <a:xfrm>
                      <a:off x="0" y="0"/>
                      <a:ext cx="5732145" cy="3620004"/>
                    </a:xfrm>
                    <a:prstGeom prst="rect">
                      <a:avLst/>
                    </a:prstGeom>
                  </pic:spPr>
                </pic:pic>
              </a:graphicData>
            </a:graphic>
          </wp:inline>
        </w:drawing>
      </w:r>
    </w:p>
    <w:p w14:paraId="19BAF073"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Class property mapping</w:t>
      </w:r>
    </w:p>
    <w:p w14:paraId="33A72ADE" w14:textId="77777777" w:rsidR="0018758F" w:rsidRDefault="0018758F" w:rsidP="0018758F">
      <w:r>
        <w:t xml:space="preserve">Properties of UML classes correspond with a pattern involving a relationship. SIMF conceptual models to not define properties directly on types but each is an independent relationship type. </w:t>
      </w:r>
      <w:r>
        <w:br/>
        <w:t xml:space="preserve">Each UML Property corresponds with a SIMF property with a type that matches the UML property type. The SIMF property becomes a property of a Relationship Type with a "domain" property corresponding to the UML class owning the property. </w:t>
      </w:r>
      <w:r>
        <w:br/>
        <w:t>UML properties marked as an &lt;Annotation Property&gt;&gt; Correspond to a SIMF Annotation Property and further classify the relationship as a Annotation Relationship Type.</w:t>
      </w:r>
    </w:p>
    <w:p w14:paraId="2F245E3E" w14:textId="77777777" w:rsidR="0018758F" w:rsidRDefault="0018758F" w:rsidP="0018758F">
      <w:pPr>
        <w:pStyle w:val="Code0"/>
      </w:pPr>
      <w:r w:rsidRPr="00043180">
        <w:rPr>
          <w:b/>
          <w:sz w:val="24"/>
          <w:szCs w:val="24"/>
        </w:rPr>
        <w:t>package</w:t>
      </w:r>
      <w:r>
        <w:t xml:space="preserve"> SIMFProfileToModelMapping::Mapping rules</w:t>
      </w:r>
    </w:p>
    <w:p w14:paraId="214030F7" w14:textId="77777777" w:rsidR="0018758F" w:rsidRDefault="0018758F" w:rsidP="0018758F">
      <w:pPr>
        <w:pStyle w:val="Heading3"/>
      </w:pPr>
      <w:bookmarkStart w:id="506" w:name="_Toc451683883"/>
      <w:r>
        <w:t>Attributes</w:t>
      </w:r>
      <w:bookmarkEnd w:id="506"/>
    </w:p>
    <w:p w14:paraId="36A32F4D" w14:textId="77777777" w:rsidR="0018758F" w:rsidRDefault="0018758F" w:rsidP="0018758F">
      <w:pPr>
        <w:pStyle w:val="BodyText2"/>
      </w:pPr>
      <w:r>
        <w:rPr>
          <w:noProof/>
          <w:lang w:bidi="ar-SA"/>
        </w:rPr>
        <w:drawing>
          <wp:inline distT="0" distB="0" distL="0" distR="0" wp14:anchorId="1D58C4A6" wp14:editId="717CD471">
            <wp:extent cx="152400" cy="152400"/>
            <wp:effectExtent l="0" t="0" r="0" b="0"/>
            <wp:docPr id="21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SIMF Type</w:t>
      </w:r>
      <w:r>
        <w:rPr>
          <w:rFonts w:cs="Arial"/>
        </w:rPr>
        <w:fldChar w:fldCharType="begin"/>
      </w:r>
      <w:r>
        <w:instrText>XE"</w:instrText>
      </w:r>
      <w:r w:rsidRPr="00413D75">
        <w:rPr>
          <w:rFonts w:cs="Arial"/>
        </w:rPr>
        <w:instrText>SIMF Type</w:instrText>
      </w:r>
      <w:r>
        <w:instrText>"</w:instrText>
      </w:r>
      <w:r>
        <w:rPr>
          <w:rFonts w:cs="Arial"/>
        </w:rPr>
        <w:fldChar w:fldCharType="end"/>
      </w:r>
      <w:r>
        <w:t xml:space="preserve"> : </w:t>
      </w:r>
      <w:hyperlink w:anchor="_dfe1514224ca21cedba7b2b29802db50" w:history="1">
        <w:r>
          <w:rPr>
            <w:rStyle w:val="Hyperlink"/>
          </w:rPr>
          <w:t>Type</w:t>
        </w:r>
      </w:hyperlink>
    </w:p>
    <w:p w14:paraId="2D5A5FF6" w14:textId="77777777" w:rsidR="0018758F" w:rsidRDefault="0018758F" w:rsidP="0018758F">
      <w:pPr>
        <w:pStyle w:val="BodyText2"/>
      </w:pPr>
      <w:r>
        <w:rPr>
          <w:noProof/>
          <w:lang w:bidi="ar-SA"/>
        </w:rPr>
        <w:drawing>
          <wp:inline distT="0" distB="0" distL="0" distR="0" wp14:anchorId="5CEEDF78" wp14:editId="52FFF880">
            <wp:extent cx="152400" cy="152400"/>
            <wp:effectExtent l="0" t="0" r="0" b="0"/>
            <wp:docPr id="21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UML Class</w:t>
      </w:r>
      <w:r>
        <w:rPr>
          <w:rFonts w:cs="Arial"/>
        </w:rPr>
        <w:fldChar w:fldCharType="begin"/>
      </w:r>
      <w:r>
        <w:instrText>XE"</w:instrText>
      </w:r>
      <w:r w:rsidRPr="00413D75">
        <w:rPr>
          <w:rFonts w:cs="Arial"/>
        </w:rPr>
        <w:instrText>UML Class</w:instrText>
      </w:r>
      <w:r>
        <w:instrText>"</w:instrText>
      </w:r>
      <w:r>
        <w:rPr>
          <w:rFonts w:cs="Arial"/>
        </w:rPr>
        <w:fldChar w:fldCharType="end"/>
      </w:r>
      <w:r>
        <w:t xml:space="preserve"> : </w:t>
      </w:r>
      <w:hyperlink w:anchor="_9bd81329febf6efe22788e03ddeaf0af" w:history="1">
        <w:r>
          <w:rPr>
            <w:rStyle w:val="Hyperlink"/>
          </w:rPr>
          <w:t>Class</w:t>
        </w:r>
      </w:hyperlink>
      <w:r>
        <w:t xml:space="preserve"> [1]</w:t>
      </w:r>
    </w:p>
    <w:p w14:paraId="7F2022AD" w14:textId="77777777" w:rsidR="0018758F" w:rsidRDefault="0018758F" w:rsidP="0018758F">
      <w:pPr>
        <w:pStyle w:val="BodyText2"/>
      </w:pPr>
      <w:r>
        <w:rPr>
          <w:noProof/>
          <w:lang w:bidi="ar-SA"/>
        </w:rPr>
        <w:drawing>
          <wp:inline distT="0" distB="0" distL="0" distR="0" wp14:anchorId="40ED34A5" wp14:editId="6709783A">
            <wp:extent cx="152400" cy="152400"/>
            <wp:effectExtent l="0" t="0" r="0" b="0"/>
            <wp:docPr id="21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class property</w:t>
      </w:r>
      <w:r>
        <w:rPr>
          <w:rFonts w:cs="Arial"/>
        </w:rPr>
        <w:fldChar w:fldCharType="begin"/>
      </w:r>
      <w:r>
        <w:instrText>XE"</w:instrText>
      </w:r>
      <w:r w:rsidRPr="00413D75">
        <w:rPr>
          <w:rFonts w:cs="Arial"/>
        </w:rPr>
        <w:instrText>class property</w:instrText>
      </w:r>
      <w:r>
        <w:instrText>"</w:instrText>
      </w:r>
      <w:r>
        <w:rPr>
          <w:rFonts w:cs="Arial"/>
        </w:rPr>
        <w:fldChar w:fldCharType="end"/>
      </w:r>
      <w:r>
        <w:t xml:space="preserve"> : </w:t>
      </w:r>
      <w:hyperlink w:anchor="_5ad234cb2cde4266195252a23ca7d84e" w:history="1">
        <w:r>
          <w:rPr>
            <w:rStyle w:val="Hyperlink"/>
          </w:rPr>
          <w:t>Property</w:t>
        </w:r>
      </w:hyperlink>
    </w:p>
    <w:p w14:paraId="0EDF3D8A" w14:textId="77777777" w:rsidR="0018758F" w:rsidRDefault="0018758F" w:rsidP="0018758F">
      <w:pPr>
        <w:pStyle w:val="BodyText2"/>
      </w:pPr>
      <w:r>
        <w:rPr>
          <w:noProof/>
          <w:lang w:bidi="ar-SA"/>
        </w:rPr>
        <w:drawing>
          <wp:inline distT="0" distB="0" distL="0" distR="0" wp14:anchorId="7156448D" wp14:editId="1590BC41">
            <wp:extent cx="152400" cy="152400"/>
            <wp:effectExtent l="0" t="0" r="0" b="0"/>
            <wp:docPr id="22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range property</w:t>
      </w:r>
      <w:r>
        <w:rPr>
          <w:rFonts w:cs="Arial"/>
        </w:rPr>
        <w:fldChar w:fldCharType="begin"/>
      </w:r>
      <w:r>
        <w:instrText>XE"</w:instrText>
      </w:r>
      <w:r w:rsidRPr="00413D75">
        <w:rPr>
          <w:rFonts w:cs="Arial"/>
        </w:rPr>
        <w:instrText>range property</w:instrText>
      </w:r>
      <w:r>
        <w:instrText>"</w:instrText>
      </w:r>
      <w:r>
        <w:rPr>
          <w:rFonts w:cs="Arial"/>
        </w:rPr>
        <w:fldChar w:fldCharType="end"/>
      </w:r>
      <w:r>
        <w:t xml:space="preserve"> : </w:t>
      </w:r>
      <w:hyperlink w:anchor="_aec2b4f875c8e48059ff0f3cf4fdb05d" w:history="1">
        <w:r>
          <w:rPr>
            <w:rStyle w:val="Hyperlink"/>
          </w:rPr>
          <w:t>Property</w:t>
        </w:r>
      </w:hyperlink>
    </w:p>
    <w:p w14:paraId="25487FD2" w14:textId="77777777" w:rsidR="0018758F" w:rsidRDefault="0018758F" w:rsidP="0018758F">
      <w:pPr>
        <w:pStyle w:val="BodyText2"/>
      </w:pPr>
      <w:r>
        <w:rPr>
          <w:noProof/>
          <w:lang w:bidi="ar-SA"/>
        </w:rPr>
        <w:drawing>
          <wp:inline distT="0" distB="0" distL="0" distR="0" wp14:anchorId="6C92B3CC" wp14:editId="53087D10">
            <wp:extent cx="152400" cy="152400"/>
            <wp:effectExtent l="0" t="0" r="0" b="0"/>
            <wp:docPr id="22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 </w:t>
      </w:r>
      <w:hyperlink w:anchor="_61d458d8946b919c7c2590e9d6cc0a57" w:history="1">
        <w:r>
          <w:rPr>
            <w:rStyle w:val="Hyperlink"/>
          </w:rPr>
          <w:t>Association</w:t>
        </w:r>
      </w:hyperlink>
      <w:r>
        <w:t xml:space="preserve"> [0]</w:t>
      </w:r>
    </w:p>
    <w:p w14:paraId="695C66F7" w14:textId="77777777" w:rsidR="0018758F" w:rsidRDefault="0018758F" w:rsidP="0018758F">
      <w:pPr>
        <w:pStyle w:val="BodyText2"/>
      </w:pPr>
      <w:r>
        <w:rPr>
          <w:noProof/>
          <w:lang w:bidi="ar-SA"/>
        </w:rPr>
        <w:drawing>
          <wp:inline distT="0" distB="0" distL="0" distR="0" wp14:anchorId="07B2B4A5" wp14:editId="6DC8CBA5">
            <wp:extent cx="152400" cy="152400"/>
            <wp:effectExtent l="0" t="0" r="0" b="0"/>
            <wp:docPr id="25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 </w:t>
      </w:r>
      <w:hyperlink w:anchor="_6119a00b0834641b9fe3f5ae9f58237f" w:history="1">
        <w:r>
          <w:rPr>
            <w:rStyle w:val="Hyperlink"/>
          </w:rPr>
          <w:t>Boolean</w:t>
        </w:r>
      </w:hyperlink>
      <w:r>
        <w:t xml:space="preserve"> = false</w:t>
      </w:r>
    </w:p>
    <w:p w14:paraId="18E6FD1B" w14:textId="77777777" w:rsidR="0018758F" w:rsidRDefault="0018758F" w:rsidP="0018758F">
      <w:pPr>
        <w:pStyle w:val="BodyText2"/>
      </w:pPr>
      <w:r>
        <w:rPr>
          <w:noProof/>
          <w:lang w:bidi="ar-SA"/>
        </w:rPr>
        <w:drawing>
          <wp:inline distT="0" distB="0" distL="0" distR="0" wp14:anchorId="4B397180" wp14:editId="75C41F60">
            <wp:extent cx="152400" cy="152400"/>
            <wp:effectExtent l="0" t="0" r="0" b="0"/>
            <wp:docPr id="25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SIMF Relation</w:t>
      </w:r>
      <w:r>
        <w:rPr>
          <w:rFonts w:cs="Arial"/>
        </w:rPr>
        <w:fldChar w:fldCharType="begin"/>
      </w:r>
      <w:r>
        <w:instrText>XE"</w:instrText>
      </w:r>
      <w:r w:rsidRPr="00413D75">
        <w:rPr>
          <w:rFonts w:cs="Arial"/>
        </w:rPr>
        <w:instrText>SIMF Relation</w:instrText>
      </w:r>
      <w:r>
        <w:instrText>"</w:instrText>
      </w:r>
      <w:r>
        <w:rPr>
          <w:rFonts w:cs="Arial"/>
        </w:rPr>
        <w:fldChar w:fldCharType="end"/>
      </w:r>
      <w:r>
        <w:t xml:space="preserve"> : </w:t>
      </w:r>
      <w:hyperlink w:anchor="_adbc34bb07fb06a9fcdba6f84fc4c37a" w:history="1">
        <w:r>
          <w:rPr>
            <w:rStyle w:val="Hyperlink"/>
          </w:rPr>
          <w:t>Relationship Type</w:t>
        </w:r>
      </w:hyperlink>
    </w:p>
    <w:p w14:paraId="7088B372" w14:textId="77777777" w:rsidR="0018758F" w:rsidRDefault="0018758F" w:rsidP="0018758F">
      <w:pPr>
        <w:pStyle w:val="BodyText2"/>
      </w:pPr>
      <w:r>
        <w:rPr>
          <w:noProof/>
          <w:lang w:bidi="ar-SA"/>
        </w:rPr>
        <w:drawing>
          <wp:inline distT="0" distB="0" distL="0" distR="0" wp14:anchorId="7FF4AAF2" wp14:editId="684EF687">
            <wp:extent cx="152400" cy="152400"/>
            <wp:effectExtent l="0" t="0" r="0" b="0"/>
            <wp:docPr id="25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domain</w:t>
      </w:r>
      <w:r>
        <w:rPr>
          <w:rFonts w:cs="Arial"/>
        </w:rPr>
        <w:fldChar w:fldCharType="begin"/>
      </w:r>
      <w:r>
        <w:instrText>XE"</w:instrText>
      </w:r>
      <w:r w:rsidRPr="00413D75">
        <w:rPr>
          <w:rFonts w:cs="Arial"/>
        </w:rPr>
        <w:instrText>domain</w:instrText>
      </w:r>
      <w:r>
        <w:instrText>"</w:instrText>
      </w:r>
      <w:r>
        <w:rPr>
          <w:rFonts w:cs="Arial"/>
        </w:rPr>
        <w:fldChar w:fldCharType="end"/>
      </w:r>
      <w:r>
        <w:t xml:space="preserve"> : </w:t>
      </w:r>
      <w:hyperlink w:anchor="_aec2b4f875c8e48059ff0f3cf4fdb05d" w:history="1">
        <w:r>
          <w:rPr>
            <w:rStyle w:val="Hyperlink"/>
          </w:rPr>
          <w:t>Property</w:t>
        </w:r>
      </w:hyperlink>
    </w:p>
    <w:p w14:paraId="475916EC" w14:textId="77777777" w:rsidR="0018758F" w:rsidRDefault="0018758F" w:rsidP="0018758F">
      <w:pPr>
        <w:pStyle w:val="BodyText2"/>
      </w:pPr>
      <w:r>
        <w:rPr>
          <w:noProof/>
          <w:lang w:bidi="ar-SA"/>
        </w:rPr>
        <w:drawing>
          <wp:inline distT="0" distB="0" distL="0" distR="0" wp14:anchorId="3854998C" wp14:editId="2093570B">
            <wp:extent cx="152400" cy="152400"/>
            <wp:effectExtent l="0" t="0" r="0" b="0"/>
            <wp:docPr id="25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 </w:t>
      </w:r>
      <w:hyperlink w:anchor="_3e4d7d36a3b2cb4c9b85c1b88930178a" w:history="1">
        <w:r>
          <w:rPr>
            <w:rStyle w:val="Hyperlink"/>
          </w:rPr>
          <w:t>Property Type Constraint</w:t>
        </w:r>
      </w:hyperlink>
    </w:p>
    <w:p w14:paraId="3FD134F9" w14:textId="77777777" w:rsidR="0018758F" w:rsidRDefault="0018758F" w:rsidP="0018758F">
      <w:pPr>
        <w:pStyle w:val="BodyText2"/>
      </w:pPr>
      <w:r>
        <w:rPr>
          <w:noProof/>
          <w:lang w:bidi="ar-SA"/>
        </w:rPr>
        <w:drawing>
          <wp:inline distT="0" distB="0" distL="0" distR="0" wp14:anchorId="4F7F09E7" wp14:editId="57ABB2A4">
            <wp:extent cx="152400" cy="152400"/>
            <wp:effectExtent l="0" t="0" r="0" b="0"/>
            <wp:docPr id="25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range class</w:t>
      </w:r>
      <w:r>
        <w:rPr>
          <w:rFonts w:cs="Arial"/>
        </w:rPr>
        <w:fldChar w:fldCharType="begin"/>
      </w:r>
      <w:r>
        <w:instrText>XE"</w:instrText>
      </w:r>
      <w:r w:rsidRPr="00413D75">
        <w:rPr>
          <w:rFonts w:cs="Arial"/>
        </w:rPr>
        <w:instrText>range class</w:instrText>
      </w:r>
      <w:r>
        <w:instrText>"</w:instrText>
      </w:r>
      <w:r>
        <w:rPr>
          <w:rFonts w:cs="Arial"/>
        </w:rPr>
        <w:fldChar w:fldCharType="end"/>
      </w:r>
      <w:r>
        <w:t xml:space="preserve"> : </w:t>
      </w:r>
      <w:hyperlink w:anchor="_d64cbb1ac021e55aa02cfbb633a5e4a8" w:history="1">
        <w:r>
          <w:rPr>
            <w:rStyle w:val="Hyperlink"/>
          </w:rPr>
          <w:t>Classifier</w:t>
        </w:r>
      </w:hyperlink>
    </w:p>
    <w:p w14:paraId="57EA1B1C" w14:textId="77777777" w:rsidR="0018758F" w:rsidRDefault="0018758F" w:rsidP="0018758F">
      <w:pPr>
        <w:pStyle w:val="BodyText2"/>
      </w:pPr>
      <w:r>
        <w:rPr>
          <w:noProof/>
          <w:lang w:bidi="ar-SA"/>
        </w:rPr>
        <w:lastRenderedPageBreak/>
        <w:drawing>
          <wp:inline distT="0" distB="0" distL="0" distR="0" wp14:anchorId="70F1219B" wp14:editId="6DA323F4">
            <wp:extent cx="152400" cy="152400"/>
            <wp:effectExtent l="0" t="0" r="0" b="0"/>
            <wp:docPr id="26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 </w:t>
      </w:r>
      <w:hyperlink w:anchor="_3e4d7d36a3b2cb4c9b85c1b88930178a" w:history="1">
        <w:r>
          <w:rPr>
            <w:rStyle w:val="Hyperlink"/>
          </w:rPr>
          <w:t>Property Type Constraint</w:t>
        </w:r>
      </w:hyperlink>
    </w:p>
    <w:p w14:paraId="4B1ED52B" w14:textId="77777777" w:rsidR="0018758F" w:rsidRDefault="0018758F" w:rsidP="0018758F">
      <w:pPr>
        <w:pStyle w:val="BodyText2"/>
      </w:pPr>
      <w:r>
        <w:rPr>
          <w:noProof/>
          <w:lang w:bidi="ar-SA"/>
        </w:rPr>
        <w:drawing>
          <wp:inline distT="0" distB="0" distL="0" distR="0" wp14:anchorId="26A7302B" wp14:editId="76EFA414">
            <wp:extent cx="152400" cy="152400"/>
            <wp:effectExtent l="0" t="0" r="0" b="0"/>
            <wp:docPr id="26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owner</w:t>
      </w:r>
      <w:r>
        <w:rPr>
          <w:rFonts w:cs="Arial"/>
        </w:rPr>
        <w:fldChar w:fldCharType="begin"/>
      </w:r>
      <w:r>
        <w:instrText>XE"</w:instrText>
      </w:r>
      <w:r w:rsidRPr="00413D75">
        <w:rPr>
          <w:rFonts w:cs="Arial"/>
        </w:rPr>
        <w:instrText>owner</w:instrText>
      </w:r>
      <w:r>
        <w:instrText>"</w:instrText>
      </w:r>
      <w:r>
        <w:rPr>
          <w:rFonts w:cs="Arial"/>
        </w:rPr>
        <w:fldChar w:fldCharType="end"/>
      </w:r>
      <w:r>
        <w:t xml:space="preserve"> : </w:t>
      </w:r>
      <w:hyperlink w:anchor="_231afe47f3f37d3808096b36c28b4ded" w:history="1">
        <w:r>
          <w:rPr>
            <w:rStyle w:val="Hyperlink"/>
          </w:rPr>
          <w:t>Element</w:t>
        </w:r>
      </w:hyperlink>
    </w:p>
    <w:p w14:paraId="78E49DD9" w14:textId="77777777" w:rsidR="0018758F" w:rsidRDefault="0018758F" w:rsidP="0018758F">
      <w:pPr>
        <w:pStyle w:val="BodyText2"/>
      </w:pPr>
      <w:r>
        <w:rPr>
          <w:noProof/>
          <w:lang w:bidi="ar-SA"/>
        </w:rPr>
        <w:drawing>
          <wp:inline distT="0" distB="0" distL="0" distR="0" wp14:anchorId="627697E3" wp14:editId="7AADCCC8">
            <wp:extent cx="152400" cy="152400"/>
            <wp:effectExtent l="0" t="0" r="0" b="0"/>
            <wp:docPr id="26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scope</w:t>
      </w:r>
      <w:r>
        <w:rPr>
          <w:rFonts w:cs="Arial"/>
        </w:rPr>
        <w:fldChar w:fldCharType="begin"/>
      </w:r>
      <w:r>
        <w:instrText>XE"</w:instrText>
      </w:r>
      <w:r w:rsidRPr="00413D75">
        <w:rPr>
          <w:rFonts w:cs="Arial"/>
        </w:rPr>
        <w:instrText>scope</w:instrText>
      </w:r>
      <w:r>
        <w:instrText>"</w:instrText>
      </w:r>
      <w:r>
        <w:rPr>
          <w:rFonts w:cs="Arial"/>
        </w:rPr>
        <w:fldChar w:fldCharType="end"/>
      </w:r>
      <w:r>
        <w:t xml:space="preserve"> : </w:t>
      </w:r>
      <w:hyperlink w:anchor="_693daf0a0de3f4b82a04aee474c3f151" w:history="1">
        <w:r>
          <w:rPr>
            <w:rStyle w:val="Hyperlink"/>
          </w:rPr>
          <w:t>Lexical Scope</w:t>
        </w:r>
      </w:hyperlink>
    </w:p>
    <w:p w14:paraId="758875C1" w14:textId="77777777" w:rsidR="0018758F" w:rsidRDefault="0018758F" w:rsidP="0018758F">
      <w:pPr>
        <w:pStyle w:val="BodyText2"/>
      </w:pPr>
      <w:r>
        <w:rPr>
          <w:noProof/>
          <w:lang w:bidi="ar-SA"/>
        </w:rPr>
        <w:drawing>
          <wp:inline distT="0" distB="0" distL="0" distR="0" wp14:anchorId="78961561" wp14:editId="30BF2CD7">
            <wp:extent cx="152400" cy="152400"/>
            <wp:effectExtent l="0" t="0" r="0" b="0"/>
            <wp:docPr id="26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range type</w:t>
      </w:r>
      <w:r>
        <w:rPr>
          <w:rFonts w:cs="Arial"/>
        </w:rPr>
        <w:fldChar w:fldCharType="begin"/>
      </w:r>
      <w:r>
        <w:instrText>XE"</w:instrText>
      </w:r>
      <w:r w:rsidRPr="00413D75">
        <w:rPr>
          <w:rFonts w:cs="Arial"/>
        </w:rPr>
        <w:instrText>range type</w:instrText>
      </w:r>
      <w:r>
        <w:instrText>"</w:instrText>
      </w:r>
      <w:r>
        <w:rPr>
          <w:rFonts w:cs="Arial"/>
        </w:rPr>
        <w:fldChar w:fldCharType="end"/>
      </w:r>
      <w:r>
        <w:t xml:space="preserve"> : </w:t>
      </w:r>
      <w:hyperlink w:anchor="_dfe1514224ca21cedba7b2b29802db50" w:history="1">
        <w:r>
          <w:rPr>
            <w:rStyle w:val="Hyperlink"/>
          </w:rPr>
          <w:t>Type</w:t>
        </w:r>
      </w:hyperlink>
    </w:p>
    <w:p w14:paraId="0F1A6AEC" w14:textId="77777777" w:rsidR="0018758F" w:rsidRDefault="0018758F" w:rsidP="0018758F">
      <w:pPr>
        <w:pStyle w:val="BodyText2"/>
      </w:pPr>
      <w:r>
        <w:rPr>
          <w:noProof/>
          <w:lang w:bidi="ar-SA"/>
        </w:rPr>
        <w:drawing>
          <wp:inline distT="0" distB="0" distL="0" distR="0" wp14:anchorId="3127FEA9" wp14:editId="666168F7">
            <wp:extent cx="152400" cy="152400"/>
            <wp:effectExtent l="0" t="0" r="0" b="0"/>
            <wp:docPr id="26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Stereotype</w:t>
      </w:r>
      <w:r>
        <w:rPr>
          <w:rFonts w:cs="Arial"/>
        </w:rPr>
        <w:fldChar w:fldCharType="begin"/>
      </w:r>
      <w:r>
        <w:instrText>XE"</w:instrText>
      </w:r>
      <w:r w:rsidRPr="00413D75">
        <w:rPr>
          <w:rFonts w:cs="Arial"/>
        </w:rPr>
        <w:instrText>Stereotype</w:instrText>
      </w:r>
      <w:r>
        <w:instrText>"</w:instrText>
      </w:r>
      <w:r>
        <w:rPr>
          <w:rFonts w:cs="Arial"/>
        </w:rPr>
        <w:fldChar w:fldCharType="end"/>
      </w:r>
      <w:r>
        <w:t xml:space="preserve"> : </w:t>
      </w:r>
      <w:hyperlink w:anchor="_78cccb8676a335918ea57bcbf344cfcc" w:history="1">
        <w:r>
          <w:rPr>
            <w:rStyle w:val="Hyperlink"/>
          </w:rPr>
          <w:t>Annotation Property</w:t>
        </w:r>
      </w:hyperlink>
    </w:p>
    <w:p w14:paraId="03849251" w14:textId="77777777" w:rsidR="0018758F" w:rsidRDefault="0018758F" w:rsidP="0018758F">
      <w:pPr>
        <w:pStyle w:val="BodyText2"/>
      </w:pPr>
      <w:r>
        <w:rPr>
          <w:noProof/>
          <w:lang w:bidi="ar-SA"/>
        </w:rPr>
        <w:drawing>
          <wp:inline distT="0" distB="0" distL="0" distR="0" wp14:anchorId="4204C830" wp14:editId="4C80A7F6">
            <wp:extent cx="152400" cy="152400"/>
            <wp:effectExtent l="0" t="0" r="0" b="0"/>
            <wp:docPr id="27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SIMF Class</w:t>
      </w:r>
      <w:r>
        <w:rPr>
          <w:rFonts w:cs="Arial"/>
        </w:rPr>
        <w:fldChar w:fldCharType="begin"/>
      </w:r>
      <w:r>
        <w:instrText>XE"</w:instrText>
      </w:r>
      <w:r w:rsidRPr="00413D75">
        <w:rPr>
          <w:rFonts w:cs="Arial"/>
        </w:rPr>
        <w:instrText>SIMF Class</w:instrText>
      </w:r>
      <w:r>
        <w:instrText>"</w:instrText>
      </w:r>
      <w:r>
        <w:rPr>
          <w:rFonts w:cs="Arial"/>
        </w:rPr>
        <w:fldChar w:fldCharType="end"/>
      </w:r>
      <w:r>
        <w:t xml:space="preserve"> : </w:t>
      </w:r>
      <w:hyperlink w:anchor="_630a40beaf4bbbac635cfcacaaf353d1" w:history="1">
        <w:r>
          <w:rPr>
            <w:rStyle w:val="Hyperlink"/>
          </w:rPr>
          <w:t>Annotation Property</w:t>
        </w:r>
      </w:hyperlink>
    </w:p>
    <w:p w14:paraId="0FEDD1D8" w14:textId="77777777" w:rsidR="0018758F" w:rsidRDefault="0018758F" w:rsidP="0018758F">
      <w:pPr>
        <w:pStyle w:val="BodyText2"/>
      </w:pPr>
      <w:r>
        <w:rPr>
          <w:noProof/>
          <w:lang w:bidi="ar-SA"/>
        </w:rPr>
        <w:drawing>
          <wp:inline distT="0" distB="0" distL="0" distR="0" wp14:anchorId="7EB86FFD" wp14:editId="04AD4522">
            <wp:extent cx="152400" cy="152400"/>
            <wp:effectExtent l="0" t="0" r="0" b="0"/>
            <wp:docPr id="27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 </w:t>
      </w:r>
      <w:hyperlink w:anchor="_7a2b4b15c2377efe429d3d9e5b30b859" w:history="1">
        <w:r>
          <w:rPr>
            <w:rStyle w:val="Hyperlink"/>
          </w:rPr>
          <w:t>Annotation Relationship Type</w:t>
        </w:r>
      </w:hyperlink>
    </w:p>
    <w:p w14:paraId="31980996" w14:textId="77777777" w:rsidR="0018758F" w:rsidRDefault="0018758F" w:rsidP="0018758F">
      <w:pPr>
        <w:rPr>
          <w:rFonts w:cs="Arial"/>
        </w:rPr>
      </w:pPr>
    </w:p>
    <w:p w14:paraId="30B48939" w14:textId="77777777" w:rsidR="0018758F" w:rsidRDefault="0018758F" w:rsidP="0018758F">
      <w:pPr>
        <w:pStyle w:val="Heading2"/>
      </w:pPr>
      <w:bookmarkStart w:id="507" w:name="_e25e753a613262e6005bea731d253cc7"/>
      <w:bookmarkStart w:id="508" w:name="_Toc451683884"/>
      <w:r>
        <w:t>Class Containment mapping</w:t>
      </w:r>
      <w:bookmarkEnd w:id="507"/>
      <w:bookmarkEnd w:id="508"/>
      <w:r w:rsidRPr="003A31EC">
        <w:rPr>
          <w:rFonts w:cs="Arial"/>
        </w:rPr>
        <w:t xml:space="preserve"> </w:t>
      </w:r>
      <w:r>
        <w:rPr>
          <w:rFonts w:cs="Arial"/>
        </w:rPr>
        <w:fldChar w:fldCharType="begin"/>
      </w:r>
      <w:r>
        <w:instrText>XE"</w:instrText>
      </w:r>
      <w:r w:rsidRPr="00413D75">
        <w:rPr>
          <w:rFonts w:cs="Arial"/>
        </w:rPr>
        <w:instrText>Containment mapping</w:instrText>
      </w:r>
      <w:r>
        <w:instrText>"</w:instrText>
      </w:r>
      <w:r>
        <w:rPr>
          <w:rFonts w:cs="Arial"/>
        </w:rPr>
        <w:fldChar w:fldCharType="end"/>
      </w:r>
    </w:p>
    <w:p w14:paraId="19011F5C" w14:textId="77777777" w:rsidR="0018758F" w:rsidRDefault="0018758F" w:rsidP="0018758F">
      <w:pPr>
        <w:jc w:val="center"/>
      </w:pPr>
      <w:r>
        <w:rPr>
          <w:noProof/>
        </w:rPr>
        <w:drawing>
          <wp:inline distT="0" distB="0" distL="0" distR="0" wp14:anchorId="0641E586" wp14:editId="290EF3B0">
            <wp:extent cx="5732145" cy="2017715"/>
            <wp:effectExtent l="0" t="0" r="0" b="0"/>
            <wp:docPr id="277" name="Picture -768739438.jpg" descr="-768739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768739438.jpg"/>
                    <pic:cNvPicPr/>
                  </pic:nvPicPr>
                  <pic:blipFill>
                    <a:blip r:embed="rId138" cstate="print"/>
                    <a:stretch>
                      <a:fillRect/>
                    </a:stretch>
                  </pic:blipFill>
                  <pic:spPr>
                    <a:xfrm>
                      <a:off x="0" y="0"/>
                      <a:ext cx="5732145" cy="2017715"/>
                    </a:xfrm>
                    <a:prstGeom prst="rect">
                      <a:avLst/>
                    </a:prstGeom>
                  </pic:spPr>
                </pic:pic>
              </a:graphicData>
            </a:graphic>
          </wp:inline>
        </w:drawing>
      </w:r>
    </w:p>
    <w:p w14:paraId="5B1CC31E"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Containment mapping</w:t>
      </w:r>
    </w:p>
    <w:p w14:paraId="797646AA" w14:textId="77777777" w:rsidR="0018758F" w:rsidRDefault="0018758F" w:rsidP="0018758F">
      <w:r>
        <w:t>Containment mapping forces the UML ownership structure and the SIMF lexical structure to match.</w:t>
      </w:r>
    </w:p>
    <w:p w14:paraId="4981CFC2" w14:textId="77777777" w:rsidR="0018758F" w:rsidRDefault="0018758F" w:rsidP="0018758F">
      <w:pPr>
        <w:pStyle w:val="Code0"/>
      </w:pPr>
      <w:r w:rsidRPr="00043180">
        <w:rPr>
          <w:b/>
          <w:sz w:val="24"/>
          <w:szCs w:val="24"/>
        </w:rPr>
        <w:t>package</w:t>
      </w:r>
      <w:r>
        <w:t xml:space="preserve"> SIMFProfileToModelMapping::Mapping rules</w:t>
      </w:r>
    </w:p>
    <w:p w14:paraId="140C23D0" w14:textId="77777777" w:rsidR="0018758F" w:rsidRDefault="0018758F" w:rsidP="0018758F">
      <w:pPr>
        <w:pStyle w:val="Heading3"/>
      </w:pPr>
      <w:bookmarkStart w:id="509" w:name="_Toc451683885"/>
      <w:r>
        <w:t>Attributes</w:t>
      </w:r>
      <w:bookmarkEnd w:id="509"/>
    </w:p>
    <w:p w14:paraId="30C6B057" w14:textId="77777777" w:rsidR="0018758F" w:rsidRDefault="0018758F" w:rsidP="0018758F">
      <w:pPr>
        <w:pStyle w:val="BodyText2"/>
      </w:pPr>
      <w:r>
        <w:rPr>
          <w:noProof/>
          <w:lang w:bidi="ar-SA"/>
        </w:rPr>
        <w:drawing>
          <wp:inline distT="0" distB="0" distL="0" distR="0" wp14:anchorId="3DA76EA5" wp14:editId="5B4C8343">
            <wp:extent cx="152400" cy="152400"/>
            <wp:effectExtent l="0" t="0" r="0" b="0"/>
            <wp:docPr id="28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SIMF Owner</w:t>
      </w:r>
      <w:r>
        <w:rPr>
          <w:rFonts w:cs="Arial"/>
        </w:rPr>
        <w:fldChar w:fldCharType="begin"/>
      </w:r>
      <w:r>
        <w:instrText>XE"</w:instrText>
      </w:r>
      <w:r w:rsidRPr="00413D75">
        <w:rPr>
          <w:rFonts w:cs="Arial"/>
        </w:rPr>
        <w:instrText>SIMF Owner</w:instrText>
      </w:r>
      <w:r>
        <w:instrText>"</w:instrText>
      </w:r>
      <w:r>
        <w:rPr>
          <w:rFonts w:cs="Arial"/>
        </w:rPr>
        <w:fldChar w:fldCharType="end"/>
      </w:r>
      <w:r>
        <w:t xml:space="preserve"> : </w:t>
      </w:r>
      <w:hyperlink w:anchor="_693daf0a0de3f4b82a04aee474c3f151" w:history="1">
        <w:r>
          <w:rPr>
            <w:rStyle w:val="Hyperlink"/>
          </w:rPr>
          <w:t>Lexical Scope</w:t>
        </w:r>
      </w:hyperlink>
    </w:p>
    <w:p w14:paraId="5167C1E9" w14:textId="77777777" w:rsidR="0018758F" w:rsidRDefault="0018758F" w:rsidP="0018758F">
      <w:pPr>
        <w:pStyle w:val="BodyText2"/>
      </w:pPr>
      <w:r>
        <w:rPr>
          <w:noProof/>
          <w:lang w:bidi="ar-SA"/>
        </w:rPr>
        <w:drawing>
          <wp:inline distT="0" distB="0" distL="0" distR="0" wp14:anchorId="21547A95" wp14:editId="40EF666B">
            <wp:extent cx="152400" cy="152400"/>
            <wp:effectExtent l="0" t="0" r="0" b="0"/>
            <wp:docPr id="28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Any UML</w:t>
      </w:r>
      <w:r>
        <w:rPr>
          <w:rFonts w:cs="Arial"/>
        </w:rPr>
        <w:fldChar w:fldCharType="begin"/>
      </w:r>
      <w:r>
        <w:instrText>XE"</w:instrText>
      </w:r>
      <w:r w:rsidRPr="00413D75">
        <w:rPr>
          <w:rFonts w:cs="Arial"/>
        </w:rPr>
        <w:instrText>Any UML</w:instrText>
      </w:r>
      <w:r>
        <w:instrText>"</w:instrText>
      </w:r>
      <w:r>
        <w:rPr>
          <w:rFonts w:cs="Arial"/>
        </w:rPr>
        <w:fldChar w:fldCharType="end"/>
      </w:r>
      <w:r>
        <w:t xml:space="preserve"> : </w:t>
      </w:r>
      <w:hyperlink w:anchor="_231afe47f3f37d3808096b36c28b4ded" w:history="1">
        <w:r>
          <w:rPr>
            <w:rStyle w:val="Hyperlink"/>
          </w:rPr>
          <w:t>Element</w:t>
        </w:r>
      </w:hyperlink>
    </w:p>
    <w:p w14:paraId="1486EC5A" w14:textId="77777777" w:rsidR="0018758F" w:rsidRDefault="0018758F" w:rsidP="0018758F">
      <w:pPr>
        <w:pStyle w:val="BodyText2"/>
      </w:pPr>
      <w:r>
        <w:rPr>
          <w:noProof/>
          <w:lang w:bidi="ar-SA"/>
        </w:rPr>
        <w:drawing>
          <wp:inline distT="0" distB="0" distL="0" distR="0" wp14:anchorId="3B38EADE" wp14:editId="119711E1">
            <wp:extent cx="152400" cy="152400"/>
            <wp:effectExtent l="0" t="0" r="0" b="0"/>
            <wp:docPr id="28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Any SIMF</w:t>
      </w:r>
      <w:r>
        <w:rPr>
          <w:rFonts w:cs="Arial"/>
        </w:rPr>
        <w:fldChar w:fldCharType="begin"/>
      </w:r>
      <w:r>
        <w:instrText>XE"</w:instrText>
      </w:r>
      <w:r w:rsidRPr="00413D75">
        <w:rPr>
          <w:rFonts w:cs="Arial"/>
        </w:rPr>
        <w:instrText>Any SIMF</w:instrText>
      </w:r>
      <w:r>
        <w:instrText>"</w:instrText>
      </w:r>
      <w:r>
        <w:rPr>
          <w:rFonts w:cs="Arial"/>
        </w:rPr>
        <w:fldChar w:fldCharType="end"/>
      </w:r>
      <w:r>
        <w:t xml:space="preserve"> : </w:t>
      </w:r>
      <w:hyperlink w:anchor="_a52cb0ff6e414b3170b58afe10b6afcb" w:history="1">
        <w:r>
          <w:rPr>
            <w:rStyle w:val="Hyperlink"/>
          </w:rPr>
          <w:t>Anything</w:t>
        </w:r>
      </w:hyperlink>
    </w:p>
    <w:p w14:paraId="1725F0F8" w14:textId="77777777" w:rsidR="0018758F" w:rsidRDefault="0018758F" w:rsidP="0018758F">
      <w:pPr>
        <w:pStyle w:val="BodyText2"/>
      </w:pPr>
      <w:r>
        <w:rPr>
          <w:noProof/>
          <w:lang w:bidi="ar-SA"/>
        </w:rPr>
        <w:drawing>
          <wp:inline distT="0" distB="0" distL="0" distR="0" wp14:anchorId="6B95A64C" wp14:editId="6719AF56">
            <wp:extent cx="152400" cy="152400"/>
            <wp:effectExtent l="0" t="0" r="0" b="0"/>
            <wp:docPr id="28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UML Owner</w:t>
      </w:r>
      <w:r>
        <w:rPr>
          <w:rFonts w:cs="Arial"/>
        </w:rPr>
        <w:fldChar w:fldCharType="begin"/>
      </w:r>
      <w:r>
        <w:instrText>XE"</w:instrText>
      </w:r>
      <w:r w:rsidRPr="00413D75">
        <w:rPr>
          <w:rFonts w:cs="Arial"/>
        </w:rPr>
        <w:instrText>UML Owner</w:instrText>
      </w:r>
      <w:r>
        <w:instrText>"</w:instrText>
      </w:r>
      <w:r>
        <w:rPr>
          <w:rFonts w:cs="Arial"/>
        </w:rPr>
        <w:fldChar w:fldCharType="end"/>
      </w:r>
      <w:r>
        <w:t xml:space="preserve"> : </w:t>
      </w:r>
      <w:hyperlink w:anchor="_231afe47f3f37d3808096b36c28b4ded" w:history="1">
        <w:r>
          <w:rPr>
            <w:rStyle w:val="Hyperlink"/>
          </w:rPr>
          <w:t>Element</w:t>
        </w:r>
      </w:hyperlink>
    </w:p>
    <w:p w14:paraId="259A1D62" w14:textId="77777777" w:rsidR="0018758F" w:rsidRDefault="0018758F" w:rsidP="0018758F">
      <w:pPr>
        <w:rPr>
          <w:rFonts w:cs="Arial"/>
        </w:rPr>
      </w:pPr>
    </w:p>
    <w:p w14:paraId="2465F06D" w14:textId="77777777" w:rsidR="0018758F" w:rsidRDefault="0018758F" w:rsidP="0018758F">
      <w:pPr>
        <w:pStyle w:val="Heading2"/>
      </w:pPr>
      <w:bookmarkStart w:id="510" w:name="_7ae71c143ad7af7d74723578b6f9712f"/>
      <w:bookmarkStart w:id="511" w:name="_Toc451683886"/>
      <w:r>
        <w:lastRenderedPageBreak/>
        <w:t>Class Enumeration mapping</w:t>
      </w:r>
      <w:bookmarkEnd w:id="510"/>
      <w:bookmarkEnd w:id="511"/>
      <w:r w:rsidRPr="003A31EC">
        <w:rPr>
          <w:rFonts w:cs="Arial"/>
        </w:rPr>
        <w:t xml:space="preserve"> </w:t>
      </w:r>
      <w:r>
        <w:rPr>
          <w:rFonts w:cs="Arial"/>
        </w:rPr>
        <w:fldChar w:fldCharType="begin"/>
      </w:r>
      <w:r>
        <w:instrText>XE"</w:instrText>
      </w:r>
      <w:r w:rsidRPr="00413D75">
        <w:rPr>
          <w:rFonts w:cs="Arial"/>
        </w:rPr>
        <w:instrText>Enumeration mapping</w:instrText>
      </w:r>
      <w:r>
        <w:instrText>"</w:instrText>
      </w:r>
      <w:r>
        <w:rPr>
          <w:rFonts w:cs="Arial"/>
        </w:rPr>
        <w:fldChar w:fldCharType="end"/>
      </w:r>
    </w:p>
    <w:p w14:paraId="75C5456F" w14:textId="77777777" w:rsidR="0018758F" w:rsidRDefault="0018758F" w:rsidP="0018758F">
      <w:pPr>
        <w:jc w:val="center"/>
      </w:pPr>
      <w:r>
        <w:rPr>
          <w:noProof/>
        </w:rPr>
        <w:drawing>
          <wp:inline distT="0" distB="0" distL="0" distR="0" wp14:anchorId="5F686EA6" wp14:editId="4469D289">
            <wp:extent cx="5732145" cy="2607039"/>
            <wp:effectExtent l="0" t="0" r="0" b="0"/>
            <wp:docPr id="289" name="Picture -1498861383.jpg" descr="-1498861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498861383.jpg"/>
                    <pic:cNvPicPr/>
                  </pic:nvPicPr>
                  <pic:blipFill>
                    <a:blip r:embed="rId139" cstate="print"/>
                    <a:stretch>
                      <a:fillRect/>
                    </a:stretch>
                  </pic:blipFill>
                  <pic:spPr>
                    <a:xfrm>
                      <a:off x="0" y="0"/>
                      <a:ext cx="5732145" cy="2607039"/>
                    </a:xfrm>
                    <a:prstGeom prst="rect">
                      <a:avLst/>
                    </a:prstGeom>
                  </pic:spPr>
                </pic:pic>
              </a:graphicData>
            </a:graphic>
          </wp:inline>
        </w:drawing>
      </w:r>
    </w:p>
    <w:p w14:paraId="2C05AA3D"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Enumeration mapping</w:t>
      </w:r>
    </w:p>
    <w:p w14:paraId="7060A3D3" w14:textId="77777777" w:rsidR="0018758F" w:rsidRDefault="0018758F" w:rsidP="0018758F">
      <w:r>
        <w:t>Enumeration mapping draws a correspondence between UML Enumerations and a SIMF Value Type with an "Enumerated" constraint.</w:t>
      </w:r>
      <w:r>
        <w:br/>
        <w:t>While SIMF may enumerate non-value types UML does not support this semantic.</w:t>
      </w:r>
    </w:p>
    <w:p w14:paraId="4679C24C" w14:textId="77777777" w:rsidR="0018758F" w:rsidRDefault="0018758F" w:rsidP="0018758F">
      <w:pPr>
        <w:pStyle w:val="Code0"/>
      </w:pPr>
      <w:r w:rsidRPr="00043180">
        <w:rPr>
          <w:b/>
          <w:sz w:val="24"/>
          <w:szCs w:val="24"/>
        </w:rPr>
        <w:t>package</w:t>
      </w:r>
      <w:r>
        <w:t xml:space="preserve"> SIMFProfileToModelMapping::Mapping rules</w:t>
      </w:r>
    </w:p>
    <w:p w14:paraId="481FC622" w14:textId="77777777" w:rsidR="0018758F" w:rsidRDefault="0018758F" w:rsidP="0018758F">
      <w:pPr>
        <w:pStyle w:val="Heading3"/>
      </w:pPr>
      <w:bookmarkStart w:id="512" w:name="_Toc451683887"/>
      <w:r>
        <w:t>Attributes</w:t>
      </w:r>
      <w:bookmarkEnd w:id="512"/>
    </w:p>
    <w:p w14:paraId="0600EF1B" w14:textId="77777777" w:rsidR="0018758F" w:rsidRDefault="0018758F" w:rsidP="0018758F">
      <w:pPr>
        <w:pStyle w:val="BodyText2"/>
      </w:pPr>
      <w:r>
        <w:rPr>
          <w:noProof/>
          <w:lang w:bidi="ar-SA"/>
        </w:rPr>
        <w:drawing>
          <wp:inline distT="0" distB="0" distL="0" distR="0" wp14:anchorId="2ABEB1C1" wp14:editId="70B606BD">
            <wp:extent cx="152400" cy="152400"/>
            <wp:effectExtent l="0" t="0" r="0" b="0"/>
            <wp:docPr id="29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UML Enum</w:t>
      </w:r>
      <w:r>
        <w:rPr>
          <w:rFonts w:cs="Arial"/>
        </w:rPr>
        <w:fldChar w:fldCharType="begin"/>
      </w:r>
      <w:r>
        <w:instrText>XE"</w:instrText>
      </w:r>
      <w:r w:rsidRPr="00413D75">
        <w:rPr>
          <w:rFonts w:cs="Arial"/>
        </w:rPr>
        <w:instrText>UML Enum</w:instrText>
      </w:r>
      <w:r>
        <w:instrText>"</w:instrText>
      </w:r>
      <w:r>
        <w:rPr>
          <w:rFonts w:cs="Arial"/>
        </w:rPr>
        <w:fldChar w:fldCharType="end"/>
      </w:r>
      <w:r>
        <w:t xml:space="preserve"> : </w:t>
      </w:r>
      <w:hyperlink w:anchor="_2958e521f3da6b41059c4369a34a2a23" w:history="1">
        <w:r>
          <w:rPr>
            <w:rStyle w:val="Hyperlink"/>
          </w:rPr>
          <w:t>Enumeration</w:t>
        </w:r>
      </w:hyperlink>
    </w:p>
    <w:p w14:paraId="6CE18FBC" w14:textId="77777777" w:rsidR="0018758F" w:rsidRDefault="0018758F" w:rsidP="0018758F">
      <w:pPr>
        <w:pStyle w:val="BodyText2"/>
      </w:pPr>
      <w:r>
        <w:rPr>
          <w:noProof/>
          <w:lang w:bidi="ar-SA"/>
        </w:rPr>
        <w:drawing>
          <wp:inline distT="0" distB="0" distL="0" distR="0" wp14:anchorId="122D6165" wp14:editId="71FE2659">
            <wp:extent cx="152400" cy="152400"/>
            <wp:effectExtent l="0" t="0" r="0" b="0"/>
            <wp:docPr id="29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UML Literal</w:t>
      </w:r>
      <w:r>
        <w:rPr>
          <w:rFonts w:cs="Arial"/>
        </w:rPr>
        <w:fldChar w:fldCharType="begin"/>
      </w:r>
      <w:r>
        <w:instrText>XE"</w:instrText>
      </w:r>
      <w:r w:rsidRPr="00413D75">
        <w:rPr>
          <w:rFonts w:cs="Arial"/>
        </w:rPr>
        <w:instrText>UML Literal</w:instrText>
      </w:r>
      <w:r>
        <w:instrText>"</w:instrText>
      </w:r>
      <w:r>
        <w:rPr>
          <w:rFonts w:cs="Arial"/>
        </w:rPr>
        <w:fldChar w:fldCharType="end"/>
      </w:r>
      <w:r>
        <w:t xml:space="preserve"> : </w:t>
      </w:r>
      <w:hyperlink w:anchor="_3aa592257b6491c626c04ffe97b5c062" w:history="1">
        <w:r>
          <w:rPr>
            <w:rStyle w:val="Hyperlink"/>
          </w:rPr>
          <w:t>EnumerationLiteral</w:t>
        </w:r>
      </w:hyperlink>
    </w:p>
    <w:p w14:paraId="24541097" w14:textId="77777777" w:rsidR="0018758F" w:rsidRDefault="0018758F" w:rsidP="0018758F">
      <w:pPr>
        <w:pStyle w:val="BodyText2"/>
      </w:pPr>
      <w:r>
        <w:rPr>
          <w:noProof/>
          <w:lang w:bidi="ar-SA"/>
        </w:rPr>
        <w:drawing>
          <wp:inline distT="0" distB="0" distL="0" distR="0" wp14:anchorId="3E120930" wp14:editId="54F73CCB">
            <wp:extent cx="152400" cy="152400"/>
            <wp:effectExtent l="0" t="0" r="0" b="0"/>
            <wp:docPr id="30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SIMF Value type</w:t>
      </w:r>
      <w:r>
        <w:rPr>
          <w:rFonts w:cs="Arial"/>
        </w:rPr>
        <w:fldChar w:fldCharType="begin"/>
      </w:r>
      <w:r>
        <w:instrText>XE"</w:instrText>
      </w:r>
      <w:r w:rsidRPr="00413D75">
        <w:rPr>
          <w:rFonts w:cs="Arial"/>
        </w:rPr>
        <w:instrText>SIMF Value type</w:instrText>
      </w:r>
      <w:r>
        <w:instrText>"</w:instrText>
      </w:r>
      <w:r>
        <w:rPr>
          <w:rFonts w:cs="Arial"/>
        </w:rPr>
        <w:fldChar w:fldCharType="end"/>
      </w:r>
      <w:r>
        <w:t xml:space="preserve"> : </w:t>
      </w:r>
      <w:hyperlink w:anchor="_b08132d9b30f1d47632a28aa6e4894bf" w:history="1">
        <w:r>
          <w:rPr>
            <w:rStyle w:val="Hyperlink"/>
          </w:rPr>
          <w:t>Value Type</w:t>
        </w:r>
      </w:hyperlink>
    </w:p>
    <w:p w14:paraId="480D3CE8" w14:textId="77777777" w:rsidR="0018758F" w:rsidRDefault="0018758F" w:rsidP="0018758F">
      <w:pPr>
        <w:pStyle w:val="BodyText2"/>
      </w:pPr>
      <w:r>
        <w:rPr>
          <w:noProof/>
          <w:lang w:bidi="ar-SA"/>
        </w:rPr>
        <w:drawing>
          <wp:inline distT="0" distB="0" distL="0" distR="0" wp14:anchorId="2BE42717" wp14:editId="6ABC740C">
            <wp:extent cx="152400" cy="152400"/>
            <wp:effectExtent l="0" t="0" r="0" b="0"/>
            <wp:docPr id="30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Make enum</w:t>
      </w:r>
      <w:r>
        <w:rPr>
          <w:rFonts w:cs="Arial"/>
        </w:rPr>
        <w:fldChar w:fldCharType="begin"/>
      </w:r>
      <w:r>
        <w:instrText>XE"</w:instrText>
      </w:r>
      <w:r w:rsidRPr="00413D75">
        <w:rPr>
          <w:rFonts w:cs="Arial"/>
        </w:rPr>
        <w:instrText>Make enum</w:instrText>
      </w:r>
      <w:r>
        <w:instrText>"</w:instrText>
      </w:r>
      <w:r>
        <w:rPr>
          <w:rFonts w:cs="Arial"/>
        </w:rPr>
        <w:fldChar w:fldCharType="end"/>
      </w:r>
      <w:r>
        <w:t xml:space="preserve"> : </w:t>
      </w:r>
      <w:hyperlink w:anchor="_2ec7764a8ba3b29c599c56dc46fe72f6" w:history="1">
        <w:r>
          <w:rPr>
            <w:rStyle w:val="Hyperlink"/>
          </w:rPr>
          <w:t>Enumerated</w:t>
        </w:r>
      </w:hyperlink>
    </w:p>
    <w:p w14:paraId="3EE67822" w14:textId="77777777" w:rsidR="0018758F" w:rsidRDefault="0018758F" w:rsidP="0018758F">
      <w:pPr>
        <w:pStyle w:val="BodyText2"/>
      </w:pPr>
      <w:r>
        <w:rPr>
          <w:noProof/>
          <w:lang w:bidi="ar-SA"/>
        </w:rPr>
        <w:drawing>
          <wp:inline distT="0" distB="0" distL="0" distR="0" wp14:anchorId="5ABCD044" wp14:editId="188EADBA">
            <wp:extent cx="152400" cy="152400"/>
            <wp:effectExtent l="0" t="0" r="0" b="0"/>
            <wp:docPr id="30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SIMF Value</w:t>
      </w:r>
      <w:r>
        <w:rPr>
          <w:rFonts w:cs="Arial"/>
        </w:rPr>
        <w:fldChar w:fldCharType="begin"/>
      </w:r>
      <w:r>
        <w:instrText>XE"</w:instrText>
      </w:r>
      <w:r w:rsidRPr="00413D75">
        <w:rPr>
          <w:rFonts w:cs="Arial"/>
        </w:rPr>
        <w:instrText>SIMF Value</w:instrText>
      </w:r>
      <w:r>
        <w:instrText>"</w:instrText>
      </w:r>
      <w:r>
        <w:rPr>
          <w:rFonts w:cs="Arial"/>
        </w:rPr>
        <w:fldChar w:fldCharType="end"/>
      </w:r>
      <w:r>
        <w:t xml:space="preserve"> : </w:t>
      </w:r>
      <w:hyperlink w:anchor="_a739673c8d53da123e392b7e5059ceec" w:history="1">
        <w:r>
          <w:rPr>
            <w:rStyle w:val="Hyperlink"/>
          </w:rPr>
          <w:t>Value</w:t>
        </w:r>
      </w:hyperlink>
    </w:p>
    <w:p w14:paraId="2A9B80C0" w14:textId="77777777" w:rsidR="0018758F" w:rsidRDefault="0018758F" w:rsidP="0018758F">
      <w:pPr>
        <w:rPr>
          <w:rFonts w:cs="Arial"/>
        </w:rPr>
      </w:pPr>
    </w:p>
    <w:p w14:paraId="2AA71BC5" w14:textId="77777777" w:rsidR="0018758F" w:rsidRDefault="0018758F" w:rsidP="0018758F">
      <w:pPr>
        <w:pStyle w:val="Heading2"/>
      </w:pPr>
      <w:bookmarkStart w:id="513" w:name="_c5303dd854004c6effd91bf51b769371"/>
      <w:bookmarkStart w:id="514" w:name="_Toc451683888"/>
      <w:r>
        <w:lastRenderedPageBreak/>
        <w:t>Class Equivalent property chain mapping</w:t>
      </w:r>
      <w:bookmarkEnd w:id="513"/>
      <w:bookmarkEnd w:id="514"/>
      <w:r w:rsidRPr="003A31EC">
        <w:rPr>
          <w:rFonts w:cs="Arial"/>
        </w:rPr>
        <w:t xml:space="preserve"> </w:t>
      </w:r>
      <w:r>
        <w:rPr>
          <w:rFonts w:cs="Arial"/>
        </w:rPr>
        <w:fldChar w:fldCharType="begin"/>
      </w:r>
      <w:r>
        <w:instrText>XE"</w:instrText>
      </w:r>
      <w:r w:rsidRPr="00413D75">
        <w:rPr>
          <w:rFonts w:cs="Arial"/>
        </w:rPr>
        <w:instrText>Equivalent property chain mapping</w:instrText>
      </w:r>
      <w:r>
        <w:instrText>"</w:instrText>
      </w:r>
      <w:r>
        <w:rPr>
          <w:rFonts w:cs="Arial"/>
        </w:rPr>
        <w:fldChar w:fldCharType="end"/>
      </w:r>
    </w:p>
    <w:p w14:paraId="67E11C1F" w14:textId="77777777" w:rsidR="0018758F" w:rsidRDefault="0018758F" w:rsidP="0018758F">
      <w:pPr>
        <w:jc w:val="center"/>
      </w:pPr>
      <w:r>
        <w:rPr>
          <w:noProof/>
        </w:rPr>
        <w:drawing>
          <wp:inline distT="0" distB="0" distL="0" distR="0" wp14:anchorId="34AB7710" wp14:editId="31036706">
            <wp:extent cx="5732145" cy="2614662"/>
            <wp:effectExtent l="0" t="0" r="0" b="0"/>
            <wp:docPr id="311" name="Picture 841674060.jpg" descr="841674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841674060.jpg"/>
                    <pic:cNvPicPr/>
                  </pic:nvPicPr>
                  <pic:blipFill>
                    <a:blip r:embed="rId140" cstate="print"/>
                    <a:stretch>
                      <a:fillRect/>
                    </a:stretch>
                  </pic:blipFill>
                  <pic:spPr>
                    <a:xfrm>
                      <a:off x="0" y="0"/>
                      <a:ext cx="5732145" cy="2614662"/>
                    </a:xfrm>
                    <a:prstGeom prst="rect">
                      <a:avLst/>
                    </a:prstGeom>
                  </pic:spPr>
                </pic:pic>
              </a:graphicData>
            </a:graphic>
          </wp:inline>
        </w:drawing>
      </w:r>
    </w:p>
    <w:p w14:paraId="4200BD02"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Equivalent property chain mapping</w:t>
      </w:r>
    </w:p>
    <w:p w14:paraId="315FD736" w14:textId="77777777" w:rsidR="0018758F" w:rsidRDefault="0018758F" w:rsidP="0018758F">
      <w:r>
        <w:t>Equivalent property chain mapping maps the UML stereotype &lt;&lt;Equivalent Property&gt;&gt; with a "chain" tag to a SIMF "Equivalent" constraint constraining a SIMF Traversal of that chain.</w:t>
      </w:r>
      <w:r>
        <w:br/>
        <w:t>The stereotyped property corresponds with the &lt;constrains&gt; property of the Equivalent constraint.</w:t>
      </w:r>
    </w:p>
    <w:p w14:paraId="44CFF228" w14:textId="77777777" w:rsidR="0018758F" w:rsidRDefault="0018758F" w:rsidP="0018758F">
      <w:pPr>
        <w:pStyle w:val="Code0"/>
      </w:pPr>
      <w:r w:rsidRPr="00043180">
        <w:rPr>
          <w:b/>
          <w:sz w:val="24"/>
          <w:szCs w:val="24"/>
        </w:rPr>
        <w:t>package</w:t>
      </w:r>
      <w:r>
        <w:t xml:space="preserve"> SIMFProfileToModelMapping::Mapping rules</w:t>
      </w:r>
    </w:p>
    <w:p w14:paraId="7889C391" w14:textId="77777777" w:rsidR="0018758F" w:rsidRDefault="0018758F" w:rsidP="0018758F">
      <w:pPr>
        <w:pStyle w:val="Heading3"/>
      </w:pPr>
      <w:bookmarkStart w:id="515" w:name="_Toc451683889"/>
      <w:r>
        <w:t>Attributes</w:t>
      </w:r>
      <w:bookmarkEnd w:id="515"/>
    </w:p>
    <w:p w14:paraId="5820861D" w14:textId="77777777" w:rsidR="0018758F" w:rsidRDefault="0018758F" w:rsidP="0018758F">
      <w:pPr>
        <w:pStyle w:val="BodyText2"/>
      </w:pPr>
      <w:r>
        <w:rPr>
          <w:noProof/>
          <w:lang w:bidi="ar-SA"/>
        </w:rPr>
        <w:drawing>
          <wp:inline distT="0" distB="0" distL="0" distR="0" wp14:anchorId="6A940C39" wp14:editId="4CA5C5A4">
            <wp:extent cx="152400" cy="152400"/>
            <wp:effectExtent l="0" t="0" r="0" b="0"/>
            <wp:docPr id="31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Has Stereotype</w:t>
      </w:r>
      <w:r>
        <w:rPr>
          <w:rFonts w:cs="Arial"/>
        </w:rPr>
        <w:fldChar w:fldCharType="begin"/>
      </w:r>
      <w:r>
        <w:instrText>XE"</w:instrText>
      </w:r>
      <w:r w:rsidRPr="00413D75">
        <w:rPr>
          <w:rFonts w:cs="Arial"/>
        </w:rPr>
        <w:instrText>Has Stereotype</w:instrText>
      </w:r>
      <w:r>
        <w:instrText>"</w:instrText>
      </w:r>
      <w:r>
        <w:rPr>
          <w:rFonts w:cs="Arial"/>
        </w:rPr>
        <w:fldChar w:fldCharType="end"/>
      </w:r>
      <w:r>
        <w:t xml:space="preserve"> : </w:t>
      </w:r>
      <w:hyperlink w:anchor="_36f5b7605ddbf56b1831c49db7afc07c" w:history="1">
        <w:r>
          <w:rPr>
            <w:rStyle w:val="Hyperlink"/>
          </w:rPr>
          <w:t>Equivalent Property</w:t>
        </w:r>
      </w:hyperlink>
    </w:p>
    <w:p w14:paraId="72C5EADD" w14:textId="77777777" w:rsidR="0018758F" w:rsidRDefault="0018758F" w:rsidP="0018758F">
      <w:pPr>
        <w:pStyle w:val="BodyText2"/>
      </w:pPr>
      <w:r>
        <w:rPr>
          <w:noProof/>
          <w:lang w:bidi="ar-SA"/>
        </w:rPr>
        <w:drawing>
          <wp:inline distT="0" distB="0" distL="0" distR="0" wp14:anchorId="0E9C03BE" wp14:editId="1248375D">
            <wp:extent cx="152400" cy="152400"/>
            <wp:effectExtent l="0" t="0" r="0" b="0"/>
            <wp:docPr id="35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SIMF-Secondary</w:t>
      </w:r>
      <w:r>
        <w:rPr>
          <w:rFonts w:cs="Arial"/>
        </w:rPr>
        <w:fldChar w:fldCharType="begin"/>
      </w:r>
      <w:r>
        <w:instrText>XE"</w:instrText>
      </w:r>
      <w:r w:rsidRPr="00413D75">
        <w:rPr>
          <w:rFonts w:cs="Arial"/>
        </w:rPr>
        <w:instrText>SIMF-Secondary</w:instrText>
      </w:r>
      <w:r>
        <w:instrText>"</w:instrText>
      </w:r>
      <w:r>
        <w:rPr>
          <w:rFonts w:cs="Arial"/>
        </w:rPr>
        <w:fldChar w:fldCharType="end"/>
      </w:r>
      <w:r>
        <w:t xml:space="preserve"> : </w:t>
      </w:r>
      <w:hyperlink w:anchor="_aec2b4f875c8e48059ff0f3cf4fdb05d" w:history="1">
        <w:r>
          <w:rPr>
            <w:rStyle w:val="Hyperlink"/>
          </w:rPr>
          <w:t>Property</w:t>
        </w:r>
      </w:hyperlink>
      <w:r>
        <w:t xml:space="preserve"> [1..*]</w:t>
      </w:r>
    </w:p>
    <w:p w14:paraId="2DD00271" w14:textId="77777777" w:rsidR="0018758F" w:rsidRDefault="0018758F" w:rsidP="0018758F">
      <w:pPr>
        <w:pStyle w:val="BodyText2"/>
      </w:pPr>
      <w:r>
        <w:rPr>
          <w:noProof/>
          <w:lang w:bidi="ar-SA"/>
        </w:rPr>
        <w:drawing>
          <wp:inline distT="0" distB="0" distL="0" distR="0" wp14:anchorId="7780AC1F" wp14:editId="1E580A17">
            <wp:extent cx="152400" cy="152400"/>
            <wp:effectExtent l="0" t="0" r="0" b="0"/>
            <wp:docPr id="35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Eqiv properties</w:t>
      </w:r>
      <w:r>
        <w:rPr>
          <w:rFonts w:cs="Arial"/>
        </w:rPr>
        <w:fldChar w:fldCharType="begin"/>
      </w:r>
      <w:r>
        <w:instrText>XE"</w:instrText>
      </w:r>
      <w:r w:rsidRPr="00413D75">
        <w:rPr>
          <w:rFonts w:cs="Arial"/>
        </w:rPr>
        <w:instrText>Eqiv properties</w:instrText>
      </w:r>
      <w:r>
        <w:instrText>"</w:instrText>
      </w:r>
      <w:r>
        <w:rPr>
          <w:rFonts w:cs="Arial"/>
        </w:rPr>
        <w:fldChar w:fldCharType="end"/>
      </w:r>
      <w:r>
        <w:t xml:space="preserve"> : </w:t>
      </w:r>
      <w:hyperlink w:anchor="_10a243d8b2330fdc0ff939b6c6625e89" w:history="1">
        <w:r>
          <w:rPr>
            <w:rStyle w:val="Hyperlink"/>
          </w:rPr>
          <w:t>Equivalent</w:t>
        </w:r>
      </w:hyperlink>
    </w:p>
    <w:p w14:paraId="1FFA8118" w14:textId="77777777" w:rsidR="0018758F" w:rsidRDefault="0018758F" w:rsidP="0018758F">
      <w:pPr>
        <w:pStyle w:val="BodyText2"/>
      </w:pPr>
      <w:r>
        <w:rPr>
          <w:noProof/>
          <w:lang w:bidi="ar-SA"/>
        </w:rPr>
        <w:drawing>
          <wp:inline distT="0" distB="0" distL="0" distR="0" wp14:anchorId="3287CC54" wp14:editId="1EB6804B">
            <wp:extent cx="152400" cy="152400"/>
            <wp:effectExtent l="0" t="0" r="0" b="0"/>
            <wp:docPr id="35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UML Property</w:t>
      </w:r>
      <w:r>
        <w:rPr>
          <w:rFonts w:cs="Arial"/>
        </w:rPr>
        <w:fldChar w:fldCharType="begin"/>
      </w:r>
      <w:r>
        <w:instrText>XE"</w:instrText>
      </w:r>
      <w:r w:rsidRPr="00413D75">
        <w:rPr>
          <w:rFonts w:cs="Arial"/>
        </w:rPr>
        <w:instrText>UML Property</w:instrText>
      </w:r>
      <w:r>
        <w:instrText>"</w:instrText>
      </w:r>
      <w:r>
        <w:rPr>
          <w:rFonts w:cs="Arial"/>
        </w:rPr>
        <w:fldChar w:fldCharType="end"/>
      </w:r>
      <w:r>
        <w:t xml:space="preserve"> : </w:t>
      </w:r>
      <w:hyperlink w:anchor="_5ad234cb2cde4266195252a23ca7d84e" w:history="1">
        <w:r>
          <w:rPr>
            <w:rStyle w:val="Hyperlink"/>
          </w:rPr>
          <w:t>Property</w:t>
        </w:r>
      </w:hyperlink>
    </w:p>
    <w:p w14:paraId="6837399A" w14:textId="77777777" w:rsidR="0018758F" w:rsidRDefault="0018758F" w:rsidP="0018758F">
      <w:pPr>
        <w:pStyle w:val="BodyText2"/>
      </w:pPr>
      <w:r>
        <w:rPr>
          <w:noProof/>
          <w:lang w:bidi="ar-SA"/>
        </w:rPr>
        <w:drawing>
          <wp:inline distT="0" distB="0" distL="0" distR="0" wp14:anchorId="5A64858D" wp14:editId="5D6456ED">
            <wp:extent cx="152400" cy="152400"/>
            <wp:effectExtent l="0" t="0" r="0" b="0"/>
            <wp:docPr id="35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SIMF-Primary</w:t>
      </w:r>
      <w:r>
        <w:rPr>
          <w:rFonts w:cs="Arial"/>
        </w:rPr>
        <w:fldChar w:fldCharType="begin"/>
      </w:r>
      <w:r>
        <w:instrText>XE"</w:instrText>
      </w:r>
      <w:r w:rsidRPr="00413D75">
        <w:rPr>
          <w:rFonts w:cs="Arial"/>
        </w:rPr>
        <w:instrText>SIMF-Primary</w:instrText>
      </w:r>
      <w:r>
        <w:instrText>"</w:instrText>
      </w:r>
      <w:r>
        <w:rPr>
          <w:rFonts w:cs="Arial"/>
        </w:rPr>
        <w:fldChar w:fldCharType="end"/>
      </w:r>
      <w:r>
        <w:t xml:space="preserve"> : </w:t>
      </w:r>
      <w:hyperlink w:anchor="_aec2b4f875c8e48059ff0f3cf4fdb05d" w:history="1">
        <w:r>
          <w:rPr>
            <w:rStyle w:val="Hyperlink"/>
          </w:rPr>
          <w:t>Property</w:t>
        </w:r>
      </w:hyperlink>
    </w:p>
    <w:p w14:paraId="29A9B884" w14:textId="77777777" w:rsidR="0018758F" w:rsidRDefault="0018758F" w:rsidP="0018758F">
      <w:pPr>
        <w:pStyle w:val="BodyText2"/>
      </w:pPr>
      <w:r>
        <w:rPr>
          <w:noProof/>
          <w:lang w:bidi="ar-SA"/>
        </w:rPr>
        <w:drawing>
          <wp:inline distT="0" distB="0" distL="0" distR="0" wp14:anchorId="6D67A0BB" wp14:editId="3B8E0F95">
            <wp:extent cx="152400" cy="152400"/>
            <wp:effectExtent l="0" t="0" r="0" b="0"/>
            <wp:docPr id="36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SIMF Chain</w:t>
      </w:r>
      <w:r>
        <w:rPr>
          <w:rFonts w:cs="Arial"/>
        </w:rPr>
        <w:fldChar w:fldCharType="begin"/>
      </w:r>
      <w:r>
        <w:instrText>XE"</w:instrText>
      </w:r>
      <w:r w:rsidRPr="00413D75">
        <w:rPr>
          <w:rFonts w:cs="Arial"/>
        </w:rPr>
        <w:instrText>SIMF Chain</w:instrText>
      </w:r>
      <w:r>
        <w:instrText>"</w:instrText>
      </w:r>
      <w:r>
        <w:rPr>
          <w:rFonts w:cs="Arial"/>
        </w:rPr>
        <w:fldChar w:fldCharType="end"/>
      </w:r>
      <w:r>
        <w:t xml:space="preserve"> : </w:t>
      </w:r>
      <w:hyperlink w:anchor="_0492440b12b90a76377a15324efa2182" w:history="1">
        <w:r>
          <w:rPr>
            <w:rStyle w:val="Hyperlink"/>
          </w:rPr>
          <w:t>Traversal</w:t>
        </w:r>
      </w:hyperlink>
    </w:p>
    <w:p w14:paraId="6F18652F" w14:textId="77777777" w:rsidR="0018758F" w:rsidRDefault="0018758F" w:rsidP="0018758F">
      <w:pPr>
        <w:rPr>
          <w:rFonts w:cs="Arial"/>
        </w:rPr>
      </w:pPr>
    </w:p>
    <w:p w14:paraId="15EEB5FC" w14:textId="77777777" w:rsidR="0018758F" w:rsidRDefault="0018758F" w:rsidP="0018758F">
      <w:pPr>
        <w:pStyle w:val="Heading2"/>
      </w:pPr>
      <w:bookmarkStart w:id="516" w:name="_4c5421ad492f4798dccfbe5904a30478"/>
      <w:bookmarkStart w:id="517" w:name="_Toc451683890"/>
      <w:r>
        <w:lastRenderedPageBreak/>
        <w:t>Class Equivalent property mapping</w:t>
      </w:r>
      <w:bookmarkEnd w:id="516"/>
      <w:bookmarkEnd w:id="517"/>
      <w:r w:rsidRPr="003A31EC">
        <w:rPr>
          <w:rFonts w:cs="Arial"/>
        </w:rPr>
        <w:t xml:space="preserve"> </w:t>
      </w:r>
      <w:r>
        <w:rPr>
          <w:rFonts w:cs="Arial"/>
        </w:rPr>
        <w:fldChar w:fldCharType="begin"/>
      </w:r>
      <w:r>
        <w:instrText>XE"</w:instrText>
      </w:r>
      <w:r w:rsidRPr="00413D75">
        <w:rPr>
          <w:rFonts w:cs="Arial"/>
        </w:rPr>
        <w:instrText>Equivalent property mapping</w:instrText>
      </w:r>
      <w:r>
        <w:instrText>"</w:instrText>
      </w:r>
      <w:r>
        <w:rPr>
          <w:rFonts w:cs="Arial"/>
        </w:rPr>
        <w:fldChar w:fldCharType="end"/>
      </w:r>
    </w:p>
    <w:p w14:paraId="01C84C68" w14:textId="77777777" w:rsidR="0018758F" w:rsidRDefault="0018758F" w:rsidP="0018758F">
      <w:pPr>
        <w:jc w:val="center"/>
      </w:pPr>
      <w:r>
        <w:rPr>
          <w:noProof/>
        </w:rPr>
        <w:drawing>
          <wp:inline distT="0" distB="0" distL="0" distR="0" wp14:anchorId="53F8A576" wp14:editId="04F09403">
            <wp:extent cx="5732145" cy="2866072"/>
            <wp:effectExtent l="0" t="0" r="0" b="0"/>
            <wp:docPr id="363" name="Picture 884192139.jpg" descr="884192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884192139.jpg"/>
                    <pic:cNvPicPr/>
                  </pic:nvPicPr>
                  <pic:blipFill>
                    <a:blip r:embed="rId141" cstate="print"/>
                    <a:stretch>
                      <a:fillRect/>
                    </a:stretch>
                  </pic:blipFill>
                  <pic:spPr>
                    <a:xfrm>
                      <a:off x="0" y="0"/>
                      <a:ext cx="5732145" cy="2866072"/>
                    </a:xfrm>
                    <a:prstGeom prst="rect">
                      <a:avLst/>
                    </a:prstGeom>
                  </pic:spPr>
                </pic:pic>
              </a:graphicData>
            </a:graphic>
          </wp:inline>
        </w:drawing>
      </w:r>
    </w:p>
    <w:p w14:paraId="7C27ECAC"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Equivalent property mapping</w:t>
      </w:r>
    </w:p>
    <w:p w14:paraId="22AF79D9" w14:textId="77777777" w:rsidR="0018758F" w:rsidRDefault="0018758F" w:rsidP="0018758F">
      <w:r>
        <w:t>Equivalent property chain mapping maps the UML stereotype &lt;&lt;Equivalent Property&gt;&gt; with a &lt;equivalent to&gt; tag to a SIMF "Equivalent" constraint constraining a SIMF Secondary property.</w:t>
      </w:r>
      <w:r>
        <w:br/>
        <w:t>The stereotyped property corresponds with the &lt;constrains&gt; property of the Equivalent constraint.</w:t>
      </w:r>
    </w:p>
    <w:p w14:paraId="40E251DF" w14:textId="77777777" w:rsidR="0018758F" w:rsidRDefault="0018758F" w:rsidP="0018758F">
      <w:pPr>
        <w:pStyle w:val="Code0"/>
      </w:pPr>
      <w:r w:rsidRPr="00043180">
        <w:rPr>
          <w:b/>
          <w:sz w:val="24"/>
          <w:szCs w:val="24"/>
        </w:rPr>
        <w:t>package</w:t>
      </w:r>
      <w:r>
        <w:t xml:space="preserve"> SIMFProfileToModelMapping::Mapping rules</w:t>
      </w:r>
    </w:p>
    <w:p w14:paraId="456BC243" w14:textId="77777777" w:rsidR="0018758F" w:rsidRDefault="0018758F" w:rsidP="0018758F">
      <w:pPr>
        <w:pStyle w:val="Heading3"/>
      </w:pPr>
      <w:bookmarkStart w:id="518" w:name="_Toc451683891"/>
      <w:r>
        <w:t>Attributes</w:t>
      </w:r>
      <w:bookmarkEnd w:id="518"/>
    </w:p>
    <w:p w14:paraId="52084D8B" w14:textId="77777777" w:rsidR="0018758F" w:rsidRDefault="0018758F" w:rsidP="0018758F">
      <w:pPr>
        <w:pStyle w:val="BodyText2"/>
      </w:pPr>
      <w:r>
        <w:rPr>
          <w:noProof/>
          <w:lang w:bidi="ar-SA"/>
        </w:rPr>
        <w:drawing>
          <wp:inline distT="0" distB="0" distL="0" distR="0" wp14:anchorId="1C6AD909" wp14:editId="4A14EC9C">
            <wp:extent cx="152400" cy="152400"/>
            <wp:effectExtent l="0" t="0" r="0" b="0"/>
            <wp:docPr id="36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Eqiv properties</w:t>
      </w:r>
      <w:r>
        <w:rPr>
          <w:rFonts w:cs="Arial"/>
        </w:rPr>
        <w:fldChar w:fldCharType="begin"/>
      </w:r>
      <w:r>
        <w:instrText>XE"</w:instrText>
      </w:r>
      <w:r w:rsidRPr="00413D75">
        <w:rPr>
          <w:rFonts w:cs="Arial"/>
        </w:rPr>
        <w:instrText>Eqiv properties</w:instrText>
      </w:r>
      <w:r>
        <w:instrText>"</w:instrText>
      </w:r>
      <w:r>
        <w:rPr>
          <w:rFonts w:cs="Arial"/>
        </w:rPr>
        <w:fldChar w:fldCharType="end"/>
      </w:r>
      <w:r>
        <w:t xml:space="preserve"> : </w:t>
      </w:r>
      <w:hyperlink w:anchor="_10a243d8b2330fdc0ff939b6c6625e89" w:history="1">
        <w:r>
          <w:rPr>
            <w:rStyle w:val="Hyperlink"/>
          </w:rPr>
          <w:t>Equivalent</w:t>
        </w:r>
      </w:hyperlink>
    </w:p>
    <w:p w14:paraId="2393B918" w14:textId="77777777" w:rsidR="0018758F" w:rsidRDefault="0018758F" w:rsidP="0018758F">
      <w:pPr>
        <w:pStyle w:val="BodyText2"/>
      </w:pPr>
      <w:r>
        <w:rPr>
          <w:noProof/>
          <w:lang w:bidi="ar-SA"/>
        </w:rPr>
        <w:drawing>
          <wp:inline distT="0" distB="0" distL="0" distR="0" wp14:anchorId="1FC5FB4F" wp14:editId="0946C8FD">
            <wp:extent cx="152400" cy="152400"/>
            <wp:effectExtent l="0" t="0" r="0" b="0"/>
            <wp:docPr id="36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Has Stereotype</w:t>
      </w:r>
      <w:r>
        <w:rPr>
          <w:rFonts w:cs="Arial"/>
        </w:rPr>
        <w:fldChar w:fldCharType="begin"/>
      </w:r>
      <w:r>
        <w:instrText>XE"</w:instrText>
      </w:r>
      <w:r w:rsidRPr="00413D75">
        <w:rPr>
          <w:rFonts w:cs="Arial"/>
        </w:rPr>
        <w:instrText>Has Stereotype</w:instrText>
      </w:r>
      <w:r>
        <w:instrText>"</w:instrText>
      </w:r>
      <w:r>
        <w:rPr>
          <w:rFonts w:cs="Arial"/>
        </w:rPr>
        <w:fldChar w:fldCharType="end"/>
      </w:r>
      <w:r>
        <w:t xml:space="preserve"> : </w:t>
      </w:r>
      <w:hyperlink w:anchor="_36f5b7605ddbf56b1831c49db7afc07c" w:history="1">
        <w:r>
          <w:rPr>
            <w:rStyle w:val="Hyperlink"/>
          </w:rPr>
          <w:t>Equivalent Property</w:t>
        </w:r>
      </w:hyperlink>
    </w:p>
    <w:p w14:paraId="7530A143" w14:textId="77777777" w:rsidR="0018758F" w:rsidRDefault="0018758F" w:rsidP="0018758F">
      <w:pPr>
        <w:pStyle w:val="BodyText2"/>
      </w:pPr>
      <w:r>
        <w:rPr>
          <w:noProof/>
          <w:lang w:bidi="ar-SA"/>
        </w:rPr>
        <w:drawing>
          <wp:inline distT="0" distB="0" distL="0" distR="0" wp14:anchorId="7B9949BA" wp14:editId="42AE7123">
            <wp:extent cx="152400" cy="152400"/>
            <wp:effectExtent l="0" t="0" r="0" b="0"/>
            <wp:docPr id="36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UML Property</w:t>
      </w:r>
      <w:r>
        <w:rPr>
          <w:rFonts w:cs="Arial"/>
        </w:rPr>
        <w:fldChar w:fldCharType="begin"/>
      </w:r>
      <w:r>
        <w:instrText>XE"</w:instrText>
      </w:r>
      <w:r w:rsidRPr="00413D75">
        <w:rPr>
          <w:rFonts w:cs="Arial"/>
        </w:rPr>
        <w:instrText>UML Property</w:instrText>
      </w:r>
      <w:r>
        <w:instrText>"</w:instrText>
      </w:r>
      <w:r>
        <w:rPr>
          <w:rFonts w:cs="Arial"/>
        </w:rPr>
        <w:fldChar w:fldCharType="end"/>
      </w:r>
      <w:r>
        <w:t xml:space="preserve"> : </w:t>
      </w:r>
      <w:hyperlink w:anchor="_5ad234cb2cde4266195252a23ca7d84e" w:history="1">
        <w:r>
          <w:rPr>
            <w:rStyle w:val="Hyperlink"/>
          </w:rPr>
          <w:t>Property</w:t>
        </w:r>
      </w:hyperlink>
    </w:p>
    <w:p w14:paraId="65A7757C" w14:textId="77777777" w:rsidR="0018758F" w:rsidRDefault="0018758F" w:rsidP="0018758F">
      <w:pPr>
        <w:pStyle w:val="BodyText2"/>
      </w:pPr>
      <w:r>
        <w:rPr>
          <w:noProof/>
          <w:lang w:bidi="ar-SA"/>
        </w:rPr>
        <w:drawing>
          <wp:inline distT="0" distB="0" distL="0" distR="0" wp14:anchorId="39371C43" wp14:editId="12441A4C">
            <wp:extent cx="152400" cy="152400"/>
            <wp:effectExtent l="0" t="0" r="0" b="0"/>
            <wp:docPr id="37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SIMF-Primary</w:t>
      </w:r>
      <w:r>
        <w:rPr>
          <w:rFonts w:cs="Arial"/>
        </w:rPr>
        <w:fldChar w:fldCharType="begin"/>
      </w:r>
      <w:r>
        <w:instrText>XE"</w:instrText>
      </w:r>
      <w:r w:rsidRPr="00413D75">
        <w:rPr>
          <w:rFonts w:cs="Arial"/>
        </w:rPr>
        <w:instrText>SIMF-Primary</w:instrText>
      </w:r>
      <w:r>
        <w:instrText>"</w:instrText>
      </w:r>
      <w:r>
        <w:rPr>
          <w:rFonts w:cs="Arial"/>
        </w:rPr>
        <w:fldChar w:fldCharType="end"/>
      </w:r>
      <w:r>
        <w:t xml:space="preserve"> : </w:t>
      </w:r>
      <w:hyperlink w:anchor="_aec2b4f875c8e48059ff0f3cf4fdb05d" w:history="1">
        <w:r>
          <w:rPr>
            <w:rStyle w:val="Hyperlink"/>
          </w:rPr>
          <w:t>Property</w:t>
        </w:r>
      </w:hyperlink>
    </w:p>
    <w:p w14:paraId="6452F07C" w14:textId="77777777" w:rsidR="0018758F" w:rsidRDefault="0018758F" w:rsidP="0018758F">
      <w:pPr>
        <w:pStyle w:val="BodyText2"/>
      </w:pPr>
      <w:r>
        <w:rPr>
          <w:noProof/>
          <w:lang w:bidi="ar-SA"/>
        </w:rPr>
        <w:drawing>
          <wp:inline distT="0" distB="0" distL="0" distR="0" wp14:anchorId="59B194EC" wp14:editId="0CAB0E3C">
            <wp:extent cx="152400" cy="152400"/>
            <wp:effectExtent l="0" t="0" r="0" b="0"/>
            <wp:docPr id="37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SIMF-Secondary</w:t>
      </w:r>
      <w:r>
        <w:rPr>
          <w:rFonts w:cs="Arial"/>
        </w:rPr>
        <w:fldChar w:fldCharType="begin"/>
      </w:r>
      <w:r>
        <w:instrText>XE"</w:instrText>
      </w:r>
      <w:r w:rsidRPr="00413D75">
        <w:rPr>
          <w:rFonts w:cs="Arial"/>
        </w:rPr>
        <w:instrText>SIMF-Secondary</w:instrText>
      </w:r>
      <w:r>
        <w:instrText>"</w:instrText>
      </w:r>
      <w:r>
        <w:rPr>
          <w:rFonts w:cs="Arial"/>
        </w:rPr>
        <w:fldChar w:fldCharType="end"/>
      </w:r>
      <w:r>
        <w:t xml:space="preserve"> : </w:t>
      </w:r>
      <w:hyperlink w:anchor="_aec2b4f875c8e48059ff0f3cf4fdb05d" w:history="1">
        <w:r>
          <w:rPr>
            <w:rStyle w:val="Hyperlink"/>
          </w:rPr>
          <w:t>Property</w:t>
        </w:r>
      </w:hyperlink>
      <w:r>
        <w:t xml:space="preserve"> [1..*]</w:t>
      </w:r>
    </w:p>
    <w:p w14:paraId="5CE0A81A" w14:textId="77777777" w:rsidR="0018758F" w:rsidRDefault="0018758F" w:rsidP="0018758F">
      <w:pPr>
        <w:rPr>
          <w:rFonts w:cs="Arial"/>
        </w:rPr>
      </w:pPr>
    </w:p>
    <w:p w14:paraId="319DCC3B" w14:textId="77777777" w:rsidR="0018758F" w:rsidRDefault="0018758F" w:rsidP="0018758F">
      <w:pPr>
        <w:pStyle w:val="Heading2"/>
      </w:pPr>
      <w:bookmarkStart w:id="519" w:name="_6f38449199c370477c1d49920b399493"/>
      <w:bookmarkStart w:id="520" w:name="_Toc451683892"/>
      <w:r>
        <w:lastRenderedPageBreak/>
        <w:t>Class Equivalent with mapping</w:t>
      </w:r>
      <w:bookmarkEnd w:id="519"/>
      <w:bookmarkEnd w:id="520"/>
      <w:r w:rsidRPr="003A31EC">
        <w:rPr>
          <w:rFonts w:cs="Arial"/>
        </w:rPr>
        <w:t xml:space="preserve"> </w:t>
      </w:r>
      <w:r>
        <w:rPr>
          <w:rFonts w:cs="Arial"/>
        </w:rPr>
        <w:fldChar w:fldCharType="begin"/>
      </w:r>
      <w:r>
        <w:instrText>XE"</w:instrText>
      </w:r>
      <w:r w:rsidRPr="00413D75">
        <w:rPr>
          <w:rFonts w:cs="Arial"/>
        </w:rPr>
        <w:instrText>Equivalent with mapping</w:instrText>
      </w:r>
      <w:r>
        <w:instrText>"</w:instrText>
      </w:r>
      <w:r>
        <w:rPr>
          <w:rFonts w:cs="Arial"/>
        </w:rPr>
        <w:fldChar w:fldCharType="end"/>
      </w:r>
    </w:p>
    <w:p w14:paraId="0DB0C4A9" w14:textId="77777777" w:rsidR="0018758F" w:rsidRDefault="0018758F" w:rsidP="0018758F">
      <w:pPr>
        <w:jc w:val="center"/>
      </w:pPr>
      <w:r>
        <w:rPr>
          <w:noProof/>
        </w:rPr>
        <w:drawing>
          <wp:inline distT="0" distB="0" distL="0" distR="0" wp14:anchorId="194DC7E0" wp14:editId="57F99911">
            <wp:extent cx="5732145" cy="3323681"/>
            <wp:effectExtent l="0" t="0" r="0" b="0"/>
            <wp:docPr id="375" name="Picture 960134062.jpg" descr="960134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960134062.jpg"/>
                    <pic:cNvPicPr/>
                  </pic:nvPicPr>
                  <pic:blipFill>
                    <a:blip r:embed="rId142" cstate="print"/>
                    <a:stretch>
                      <a:fillRect/>
                    </a:stretch>
                  </pic:blipFill>
                  <pic:spPr>
                    <a:xfrm>
                      <a:off x="0" y="0"/>
                      <a:ext cx="5732145" cy="3323681"/>
                    </a:xfrm>
                    <a:prstGeom prst="rect">
                      <a:avLst/>
                    </a:prstGeom>
                  </pic:spPr>
                </pic:pic>
              </a:graphicData>
            </a:graphic>
          </wp:inline>
        </w:drawing>
      </w:r>
    </w:p>
    <w:p w14:paraId="517536F9"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Equivalent with mapping</w:t>
      </w:r>
    </w:p>
    <w:p w14:paraId="18CAD569" w14:textId="77777777" w:rsidR="0018758F" w:rsidRDefault="0018758F" w:rsidP="0018758F">
      <w:r>
        <w:t>Equivalent with draws a correspondence between a UML dependency stereotyped as &lt;&lt;Equivalent With&gt;&gt; and a SIMF equivalent constraint with exactly 2 constrained elements. The first element is mapped to the dependency supplier and the second element to the dependency target.</w:t>
      </w:r>
      <w:r>
        <w:br/>
        <w:t>The "List First" rule is used to divide the list elements.</w:t>
      </w:r>
      <w:r>
        <w:br/>
        <w:t>Note that SIMF Equivalent constraints with more than 2 constrained elements will map to a generalization set.</w:t>
      </w:r>
    </w:p>
    <w:p w14:paraId="3869E6A6" w14:textId="77777777" w:rsidR="0018758F" w:rsidRDefault="0018758F" w:rsidP="0018758F">
      <w:pPr>
        <w:pStyle w:val="Code0"/>
      </w:pPr>
      <w:r w:rsidRPr="00043180">
        <w:rPr>
          <w:b/>
          <w:sz w:val="24"/>
          <w:szCs w:val="24"/>
        </w:rPr>
        <w:t>package</w:t>
      </w:r>
      <w:r>
        <w:t xml:space="preserve"> SIMFProfileToModelMapping::Mapping rules</w:t>
      </w:r>
    </w:p>
    <w:p w14:paraId="51C24F69" w14:textId="77777777" w:rsidR="0018758F" w:rsidRDefault="0018758F" w:rsidP="0018758F">
      <w:pPr>
        <w:pStyle w:val="Heading3"/>
      </w:pPr>
      <w:bookmarkStart w:id="521" w:name="_Toc451683893"/>
      <w:r>
        <w:t>Attributes</w:t>
      </w:r>
      <w:bookmarkEnd w:id="521"/>
    </w:p>
    <w:p w14:paraId="266D5892" w14:textId="77777777" w:rsidR="0018758F" w:rsidRDefault="0018758F" w:rsidP="0018758F">
      <w:pPr>
        <w:pStyle w:val="BodyText2"/>
      </w:pPr>
      <w:r>
        <w:rPr>
          <w:noProof/>
          <w:lang w:bidi="ar-SA"/>
        </w:rPr>
        <w:drawing>
          <wp:inline distT="0" distB="0" distL="0" distR="0" wp14:anchorId="1D71FFF6" wp14:editId="39755197">
            <wp:extent cx="152400" cy="152400"/>
            <wp:effectExtent l="0" t="0" r="0" b="0"/>
            <wp:docPr id="37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UML Dep</w:t>
      </w:r>
      <w:r>
        <w:rPr>
          <w:rFonts w:cs="Arial"/>
        </w:rPr>
        <w:fldChar w:fldCharType="begin"/>
      </w:r>
      <w:r>
        <w:instrText>XE"</w:instrText>
      </w:r>
      <w:r w:rsidRPr="00413D75">
        <w:rPr>
          <w:rFonts w:cs="Arial"/>
        </w:rPr>
        <w:instrText>UML Dep</w:instrText>
      </w:r>
      <w:r>
        <w:instrText>"</w:instrText>
      </w:r>
      <w:r>
        <w:rPr>
          <w:rFonts w:cs="Arial"/>
        </w:rPr>
        <w:fldChar w:fldCharType="end"/>
      </w:r>
      <w:r>
        <w:t xml:space="preserve"> : </w:t>
      </w:r>
      <w:hyperlink w:anchor="_90a95d6639a7bbbeff7f36a7ec8f3b10" w:history="1">
        <w:r>
          <w:rPr>
            <w:rStyle w:val="Hyperlink"/>
          </w:rPr>
          <w:t>Dependency</w:t>
        </w:r>
      </w:hyperlink>
    </w:p>
    <w:p w14:paraId="4BEBA252" w14:textId="77777777" w:rsidR="0018758F" w:rsidRDefault="0018758F" w:rsidP="0018758F">
      <w:pPr>
        <w:pStyle w:val="BodyText2"/>
      </w:pPr>
      <w:r>
        <w:rPr>
          <w:noProof/>
          <w:lang w:bidi="ar-SA"/>
        </w:rPr>
        <w:drawing>
          <wp:inline distT="0" distB="0" distL="0" distR="0" wp14:anchorId="64C7E3CC" wp14:editId="637AF00F">
            <wp:extent cx="152400" cy="152400"/>
            <wp:effectExtent l="0" t="0" r="0" b="0"/>
            <wp:docPr id="37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SIMF</w:t>
      </w:r>
      <w:r>
        <w:rPr>
          <w:rFonts w:cs="Arial"/>
        </w:rPr>
        <w:fldChar w:fldCharType="begin"/>
      </w:r>
      <w:r>
        <w:instrText>XE"</w:instrText>
      </w:r>
      <w:r w:rsidRPr="00413D75">
        <w:rPr>
          <w:rFonts w:cs="Arial"/>
        </w:rPr>
        <w:instrText>SIMF</w:instrText>
      </w:r>
      <w:r>
        <w:instrText>"</w:instrText>
      </w:r>
      <w:r>
        <w:rPr>
          <w:rFonts w:cs="Arial"/>
        </w:rPr>
        <w:fldChar w:fldCharType="end"/>
      </w:r>
      <w:r>
        <w:t xml:space="preserve"> : </w:t>
      </w:r>
      <w:hyperlink w:anchor="_10a243d8b2330fdc0ff939b6c6625e89" w:history="1">
        <w:r>
          <w:rPr>
            <w:rStyle w:val="Hyperlink"/>
          </w:rPr>
          <w:t>Equivalent</w:t>
        </w:r>
      </w:hyperlink>
    </w:p>
    <w:p w14:paraId="29BEEFFE" w14:textId="77777777" w:rsidR="0018758F" w:rsidRDefault="0018758F" w:rsidP="0018758F">
      <w:pPr>
        <w:pStyle w:val="BodyText2"/>
      </w:pPr>
      <w:r>
        <w:rPr>
          <w:noProof/>
          <w:lang w:bidi="ar-SA"/>
        </w:rPr>
        <w:drawing>
          <wp:inline distT="0" distB="0" distL="0" distR="0" wp14:anchorId="7E585F50" wp14:editId="1F4D8789">
            <wp:extent cx="152400" cy="152400"/>
            <wp:effectExtent l="0" t="0" r="0" b="0"/>
            <wp:docPr id="38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Equivalenent things</w:t>
      </w:r>
      <w:r>
        <w:rPr>
          <w:rFonts w:cs="Arial"/>
        </w:rPr>
        <w:fldChar w:fldCharType="begin"/>
      </w:r>
      <w:r>
        <w:instrText>XE"</w:instrText>
      </w:r>
      <w:r w:rsidRPr="00413D75">
        <w:rPr>
          <w:rFonts w:cs="Arial"/>
        </w:rPr>
        <w:instrText>Equivalenent things</w:instrText>
      </w:r>
      <w:r>
        <w:instrText>"</w:instrText>
      </w:r>
      <w:r>
        <w:rPr>
          <w:rFonts w:cs="Arial"/>
        </w:rPr>
        <w:fldChar w:fldCharType="end"/>
      </w:r>
      <w:r>
        <w:t xml:space="preserve"> : </w:t>
      </w:r>
      <w:hyperlink w:anchor="_eb8398b5a178c638b98597120ec51c4d" w:history="1">
        <w:r>
          <w:rPr>
            <w:rStyle w:val="Hyperlink"/>
          </w:rPr>
          <w:t>Entity</w:t>
        </w:r>
      </w:hyperlink>
      <w:r>
        <w:t xml:space="preserve"> [2]</w:t>
      </w:r>
    </w:p>
    <w:p w14:paraId="1D09B2B3" w14:textId="77777777" w:rsidR="0018758F" w:rsidRDefault="0018758F" w:rsidP="0018758F">
      <w:pPr>
        <w:pStyle w:val="BodyText2"/>
      </w:pPr>
      <w:r>
        <w:rPr>
          <w:noProof/>
          <w:lang w:bidi="ar-SA"/>
        </w:rPr>
        <w:drawing>
          <wp:inline distT="0" distB="0" distL="0" distR="0" wp14:anchorId="7C5555D4" wp14:editId="70CA95A8">
            <wp:extent cx="152400" cy="152400"/>
            <wp:effectExtent l="0" t="0" r="0" b="0"/>
            <wp:docPr id="38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UML-to</w:t>
      </w:r>
      <w:r>
        <w:rPr>
          <w:rFonts w:cs="Arial"/>
        </w:rPr>
        <w:fldChar w:fldCharType="begin"/>
      </w:r>
      <w:r>
        <w:instrText>XE"</w:instrText>
      </w:r>
      <w:r w:rsidRPr="00413D75">
        <w:rPr>
          <w:rFonts w:cs="Arial"/>
        </w:rPr>
        <w:instrText>UML-to</w:instrText>
      </w:r>
      <w:r>
        <w:instrText>"</w:instrText>
      </w:r>
      <w:r>
        <w:rPr>
          <w:rFonts w:cs="Arial"/>
        </w:rPr>
        <w:fldChar w:fldCharType="end"/>
      </w:r>
      <w:r>
        <w:t xml:space="preserve"> : </w:t>
      </w:r>
      <w:hyperlink w:anchor="_231afe47f3f37d3808096b36c28b4ded" w:history="1">
        <w:r>
          <w:rPr>
            <w:rStyle w:val="Hyperlink"/>
          </w:rPr>
          <w:t>Element</w:t>
        </w:r>
      </w:hyperlink>
      <w:r>
        <w:t xml:space="preserve"> [1]</w:t>
      </w:r>
    </w:p>
    <w:p w14:paraId="18194530" w14:textId="77777777" w:rsidR="0018758F" w:rsidRDefault="0018758F" w:rsidP="0018758F">
      <w:pPr>
        <w:pStyle w:val="BodyText2"/>
      </w:pPr>
      <w:r>
        <w:rPr>
          <w:noProof/>
          <w:lang w:bidi="ar-SA"/>
        </w:rPr>
        <w:drawing>
          <wp:inline distT="0" distB="0" distL="0" distR="0" wp14:anchorId="26DC40C0" wp14:editId="6AACBCD2">
            <wp:extent cx="152400" cy="152400"/>
            <wp:effectExtent l="0" t="0" r="0" b="0"/>
            <wp:docPr id="38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UML-From</w:t>
      </w:r>
      <w:r>
        <w:rPr>
          <w:rFonts w:cs="Arial"/>
        </w:rPr>
        <w:fldChar w:fldCharType="begin"/>
      </w:r>
      <w:r>
        <w:instrText>XE"</w:instrText>
      </w:r>
      <w:r w:rsidRPr="00413D75">
        <w:rPr>
          <w:rFonts w:cs="Arial"/>
        </w:rPr>
        <w:instrText>UML-From</w:instrText>
      </w:r>
      <w:r>
        <w:instrText>"</w:instrText>
      </w:r>
      <w:r>
        <w:rPr>
          <w:rFonts w:cs="Arial"/>
        </w:rPr>
        <w:fldChar w:fldCharType="end"/>
      </w:r>
      <w:r>
        <w:t xml:space="preserve"> : </w:t>
      </w:r>
      <w:hyperlink w:anchor="_705b0620812f5826ea76b12f804e54bb" w:history="1">
        <w:r>
          <w:rPr>
            <w:rStyle w:val="Hyperlink"/>
          </w:rPr>
          <w:t>NamedElement</w:t>
        </w:r>
      </w:hyperlink>
      <w:r>
        <w:t xml:space="preserve"> [1]</w:t>
      </w:r>
    </w:p>
    <w:p w14:paraId="1C7FF2D8" w14:textId="77777777" w:rsidR="0018758F" w:rsidRDefault="0018758F" w:rsidP="0018758F">
      <w:pPr>
        <w:pStyle w:val="BodyText2"/>
      </w:pPr>
      <w:r>
        <w:rPr>
          <w:noProof/>
          <w:lang w:bidi="ar-SA"/>
        </w:rPr>
        <w:drawing>
          <wp:inline distT="0" distB="0" distL="0" distR="0" wp14:anchorId="7FD4B188" wp14:editId="1DABA82B">
            <wp:extent cx="152400" cy="152400"/>
            <wp:effectExtent l="0" t="0" r="0" b="0"/>
            <wp:docPr id="38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first</w:t>
      </w:r>
      <w:r>
        <w:rPr>
          <w:rFonts w:cs="Arial"/>
        </w:rPr>
        <w:fldChar w:fldCharType="begin"/>
      </w:r>
      <w:r>
        <w:instrText>XE"</w:instrText>
      </w:r>
      <w:r w:rsidRPr="00413D75">
        <w:rPr>
          <w:rFonts w:cs="Arial"/>
        </w:rPr>
        <w:instrText>first</w:instrText>
      </w:r>
      <w:r>
        <w:instrText>"</w:instrText>
      </w:r>
      <w:r>
        <w:rPr>
          <w:rFonts w:cs="Arial"/>
        </w:rPr>
        <w:fldChar w:fldCharType="end"/>
      </w:r>
      <w:r>
        <w:t xml:space="preserve"> : </w:t>
      </w:r>
      <w:hyperlink w:anchor="_eb8398b5a178c638b98597120ec51c4d" w:history="1">
        <w:r>
          <w:rPr>
            <w:rStyle w:val="Hyperlink"/>
          </w:rPr>
          <w:t>Entity</w:t>
        </w:r>
      </w:hyperlink>
      <w:r>
        <w:t xml:space="preserve"> [1]</w:t>
      </w:r>
    </w:p>
    <w:p w14:paraId="739408FB" w14:textId="77777777" w:rsidR="0018758F" w:rsidRDefault="0018758F" w:rsidP="0018758F">
      <w:pPr>
        <w:pStyle w:val="BodyText2"/>
      </w:pPr>
      <w:r>
        <w:rPr>
          <w:noProof/>
          <w:lang w:bidi="ar-SA"/>
        </w:rPr>
        <w:drawing>
          <wp:inline distT="0" distB="0" distL="0" distR="0" wp14:anchorId="5D5F338A" wp14:editId="28491EA2">
            <wp:extent cx="152400" cy="152400"/>
            <wp:effectExtent l="0" t="0" r="0" b="0"/>
            <wp:docPr id="38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second</w:t>
      </w:r>
      <w:r>
        <w:rPr>
          <w:rFonts w:cs="Arial"/>
        </w:rPr>
        <w:fldChar w:fldCharType="begin"/>
      </w:r>
      <w:r>
        <w:instrText>XE"</w:instrText>
      </w:r>
      <w:r w:rsidRPr="00413D75">
        <w:rPr>
          <w:rFonts w:cs="Arial"/>
        </w:rPr>
        <w:instrText>second</w:instrText>
      </w:r>
      <w:r>
        <w:instrText>"</w:instrText>
      </w:r>
      <w:r>
        <w:rPr>
          <w:rFonts w:cs="Arial"/>
        </w:rPr>
        <w:fldChar w:fldCharType="end"/>
      </w:r>
      <w:r>
        <w:t xml:space="preserve"> : </w:t>
      </w:r>
      <w:hyperlink w:anchor="_eb8398b5a178c638b98597120ec51c4d" w:history="1">
        <w:r>
          <w:rPr>
            <w:rStyle w:val="Hyperlink"/>
          </w:rPr>
          <w:t>Entity</w:t>
        </w:r>
      </w:hyperlink>
      <w:r>
        <w:t xml:space="preserve"> [1]</w:t>
      </w:r>
    </w:p>
    <w:p w14:paraId="11296E16" w14:textId="77777777" w:rsidR="0018758F" w:rsidRDefault="0018758F" w:rsidP="0018758F">
      <w:pPr>
        <w:pStyle w:val="BodyText2"/>
      </w:pPr>
      <w:r>
        <w:rPr>
          <w:noProof/>
          <w:lang w:bidi="ar-SA"/>
        </w:rPr>
        <w:drawing>
          <wp:inline distT="0" distB="0" distL="0" distR="0" wp14:anchorId="1828FD1A" wp14:editId="77829686">
            <wp:extent cx="152400" cy="152400"/>
            <wp:effectExtent l="0" t="0" r="0" b="0"/>
            <wp:docPr id="39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subset</w:t>
      </w:r>
      <w:r>
        <w:rPr>
          <w:rFonts w:cs="Arial"/>
        </w:rPr>
        <w:fldChar w:fldCharType="begin"/>
      </w:r>
      <w:r>
        <w:instrText>XE"</w:instrText>
      </w:r>
      <w:r w:rsidRPr="00413D75">
        <w:rPr>
          <w:rFonts w:cs="Arial"/>
        </w:rPr>
        <w:instrText>subset</w:instrText>
      </w:r>
      <w:r>
        <w:instrText>"</w:instrText>
      </w:r>
      <w:r>
        <w:rPr>
          <w:rFonts w:cs="Arial"/>
        </w:rPr>
        <w:fldChar w:fldCharType="end"/>
      </w:r>
      <w:r>
        <w:t xml:space="preserve"> : </w:t>
      </w:r>
      <w:hyperlink w:anchor="_484cfaf11b717803a5dfed5261713884" w:history="1">
        <w:r>
          <w:rPr>
            <w:rStyle w:val="Hyperlink"/>
          </w:rPr>
          <w:t>List First</w:t>
        </w:r>
      </w:hyperlink>
    </w:p>
    <w:p w14:paraId="7D7100DB" w14:textId="77777777" w:rsidR="0018758F" w:rsidRDefault="0018758F" w:rsidP="0018758F">
      <w:pPr>
        <w:rPr>
          <w:rFonts w:cs="Arial"/>
        </w:rPr>
      </w:pPr>
    </w:p>
    <w:p w14:paraId="733ABA9B" w14:textId="77777777" w:rsidR="0018758F" w:rsidRDefault="0018758F" w:rsidP="0018758F">
      <w:pPr>
        <w:pStyle w:val="Heading2"/>
      </w:pPr>
      <w:bookmarkStart w:id="522" w:name="_9af85530b89085cebf9fbb7cdc234bbf"/>
      <w:bookmarkStart w:id="523" w:name="_Toc451683894"/>
      <w:r>
        <w:t>Class Generalization mapping</w:t>
      </w:r>
      <w:bookmarkEnd w:id="522"/>
      <w:bookmarkEnd w:id="523"/>
      <w:r w:rsidRPr="003A31EC">
        <w:rPr>
          <w:rFonts w:cs="Arial"/>
        </w:rPr>
        <w:t xml:space="preserve"> </w:t>
      </w:r>
      <w:r>
        <w:rPr>
          <w:rFonts w:cs="Arial"/>
        </w:rPr>
        <w:fldChar w:fldCharType="begin"/>
      </w:r>
      <w:r>
        <w:instrText>XE"</w:instrText>
      </w:r>
      <w:r w:rsidRPr="00413D75">
        <w:rPr>
          <w:rFonts w:cs="Arial"/>
        </w:rPr>
        <w:instrText>Generalization mapping</w:instrText>
      </w:r>
      <w:r>
        <w:instrText>"</w:instrText>
      </w:r>
      <w:r>
        <w:rPr>
          <w:rFonts w:cs="Arial"/>
        </w:rPr>
        <w:fldChar w:fldCharType="end"/>
      </w:r>
    </w:p>
    <w:p w14:paraId="2F15BFA0" w14:textId="77777777" w:rsidR="0018758F" w:rsidRDefault="0018758F" w:rsidP="0018758F">
      <w:r>
        <w:t>The generalization mapping rule draws a direct correspondence between a UML Generalization and a SIMF Type Generalization Constraint.</w:t>
      </w:r>
      <w:r>
        <w:br/>
      </w:r>
      <w:r>
        <w:br/>
        <w:t>The UML &lt;&lt;Classifies&gt;&gt; constraint corresponds with the "as facet" boolean of the SIMF constraint.</w:t>
      </w:r>
    </w:p>
    <w:p w14:paraId="70652594" w14:textId="77777777" w:rsidR="0018758F" w:rsidRDefault="0018758F" w:rsidP="0018758F">
      <w:pPr>
        <w:jc w:val="center"/>
      </w:pPr>
      <w:r>
        <w:rPr>
          <w:noProof/>
        </w:rPr>
        <w:lastRenderedPageBreak/>
        <w:drawing>
          <wp:inline distT="0" distB="0" distL="0" distR="0" wp14:anchorId="67D588D7" wp14:editId="05EF8B2F">
            <wp:extent cx="5667375" cy="5400675"/>
            <wp:effectExtent l="0" t="0" r="0" b="0"/>
            <wp:docPr id="393" name="Picture 713692245.jpg" descr="713692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713692245.jpg"/>
                    <pic:cNvPicPr/>
                  </pic:nvPicPr>
                  <pic:blipFill>
                    <a:blip r:embed="rId143" cstate="print"/>
                    <a:stretch>
                      <a:fillRect/>
                    </a:stretch>
                  </pic:blipFill>
                  <pic:spPr>
                    <a:xfrm>
                      <a:off x="0" y="0"/>
                      <a:ext cx="5667375" cy="5400675"/>
                    </a:xfrm>
                    <a:prstGeom prst="rect">
                      <a:avLst/>
                    </a:prstGeom>
                  </pic:spPr>
                </pic:pic>
              </a:graphicData>
            </a:graphic>
          </wp:inline>
        </w:drawing>
      </w:r>
    </w:p>
    <w:p w14:paraId="735F9167"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Generalization mapping</w:t>
      </w:r>
    </w:p>
    <w:p w14:paraId="345A1953" w14:textId="77777777" w:rsidR="0018758F" w:rsidRDefault="0018758F" w:rsidP="0018758F">
      <w:pPr>
        <w:pStyle w:val="Code0"/>
      </w:pPr>
      <w:r w:rsidRPr="00043180">
        <w:rPr>
          <w:b/>
          <w:sz w:val="24"/>
          <w:szCs w:val="24"/>
        </w:rPr>
        <w:t>package</w:t>
      </w:r>
      <w:r>
        <w:t xml:space="preserve"> SIMFProfileToModelMapping::Mapping rules</w:t>
      </w:r>
    </w:p>
    <w:p w14:paraId="7F8A5732" w14:textId="77777777" w:rsidR="0018758F" w:rsidRDefault="0018758F" w:rsidP="0018758F">
      <w:pPr>
        <w:pStyle w:val="Heading3"/>
      </w:pPr>
      <w:bookmarkStart w:id="524" w:name="_Toc451683895"/>
      <w:r>
        <w:t>Attributes</w:t>
      </w:r>
      <w:bookmarkEnd w:id="524"/>
    </w:p>
    <w:p w14:paraId="79401564" w14:textId="77777777" w:rsidR="0018758F" w:rsidRDefault="0018758F" w:rsidP="0018758F">
      <w:pPr>
        <w:pStyle w:val="BodyText2"/>
      </w:pPr>
      <w:r>
        <w:rPr>
          <w:noProof/>
          <w:lang w:bidi="ar-SA"/>
        </w:rPr>
        <w:drawing>
          <wp:inline distT="0" distB="0" distL="0" distR="0" wp14:anchorId="51BB2CD7" wp14:editId="14B418BD">
            <wp:extent cx="152400" cy="152400"/>
            <wp:effectExtent l="0" t="0" r="0" b="0"/>
            <wp:docPr id="39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SIMF  subtype</w:t>
      </w:r>
      <w:r>
        <w:rPr>
          <w:rFonts w:cs="Arial"/>
        </w:rPr>
        <w:fldChar w:fldCharType="begin"/>
      </w:r>
      <w:r>
        <w:instrText>XE"</w:instrText>
      </w:r>
      <w:r w:rsidRPr="00413D75">
        <w:rPr>
          <w:rFonts w:cs="Arial"/>
        </w:rPr>
        <w:instrText>SIMF  subtype</w:instrText>
      </w:r>
      <w:r>
        <w:instrText>"</w:instrText>
      </w:r>
      <w:r>
        <w:rPr>
          <w:rFonts w:cs="Arial"/>
        </w:rPr>
        <w:fldChar w:fldCharType="end"/>
      </w:r>
      <w:r>
        <w:t xml:space="preserve"> : </w:t>
      </w:r>
      <w:hyperlink w:anchor="_dfe1514224ca21cedba7b2b29802db50" w:history="1">
        <w:r>
          <w:rPr>
            <w:rStyle w:val="Hyperlink"/>
          </w:rPr>
          <w:t>Type</w:t>
        </w:r>
      </w:hyperlink>
    </w:p>
    <w:p w14:paraId="2A81A3D3" w14:textId="77777777" w:rsidR="0018758F" w:rsidRDefault="0018758F" w:rsidP="0018758F">
      <w:pPr>
        <w:pStyle w:val="BodyText2"/>
      </w:pPr>
      <w:r>
        <w:rPr>
          <w:noProof/>
          <w:lang w:bidi="ar-SA"/>
        </w:rPr>
        <w:drawing>
          <wp:inline distT="0" distB="0" distL="0" distR="0" wp14:anchorId="5C25BBF6" wp14:editId="2EA8BA23">
            <wp:extent cx="152400" cy="152400"/>
            <wp:effectExtent l="0" t="0" r="0" b="0"/>
            <wp:docPr id="39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UML subtype</w:t>
      </w:r>
      <w:r>
        <w:rPr>
          <w:rFonts w:cs="Arial"/>
        </w:rPr>
        <w:fldChar w:fldCharType="begin"/>
      </w:r>
      <w:r>
        <w:instrText>XE"</w:instrText>
      </w:r>
      <w:r w:rsidRPr="00413D75">
        <w:rPr>
          <w:rFonts w:cs="Arial"/>
        </w:rPr>
        <w:instrText>UML subtype</w:instrText>
      </w:r>
      <w:r>
        <w:instrText>"</w:instrText>
      </w:r>
      <w:r>
        <w:rPr>
          <w:rFonts w:cs="Arial"/>
        </w:rPr>
        <w:fldChar w:fldCharType="end"/>
      </w:r>
      <w:r>
        <w:t xml:space="preserve"> : </w:t>
      </w:r>
      <w:hyperlink w:anchor="_d64cbb1ac021e55aa02cfbb633a5e4a8" w:history="1">
        <w:r>
          <w:rPr>
            <w:rStyle w:val="Hyperlink"/>
          </w:rPr>
          <w:t>Classifier</w:t>
        </w:r>
      </w:hyperlink>
    </w:p>
    <w:p w14:paraId="4A76B14A" w14:textId="77777777" w:rsidR="0018758F" w:rsidRDefault="0018758F" w:rsidP="0018758F">
      <w:pPr>
        <w:pStyle w:val="BodyText2"/>
      </w:pPr>
      <w:r>
        <w:rPr>
          <w:noProof/>
          <w:lang w:bidi="ar-SA"/>
        </w:rPr>
        <w:drawing>
          <wp:inline distT="0" distB="0" distL="0" distR="0" wp14:anchorId="19F9AE87" wp14:editId="1AA93468">
            <wp:extent cx="152400" cy="152400"/>
            <wp:effectExtent l="0" t="0" r="0" b="0"/>
            <wp:docPr id="39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UML Superclass</w:t>
      </w:r>
      <w:r>
        <w:rPr>
          <w:rFonts w:cs="Arial"/>
        </w:rPr>
        <w:fldChar w:fldCharType="begin"/>
      </w:r>
      <w:r>
        <w:instrText>XE"</w:instrText>
      </w:r>
      <w:r w:rsidRPr="00413D75">
        <w:rPr>
          <w:rFonts w:cs="Arial"/>
        </w:rPr>
        <w:instrText>UML Superclass</w:instrText>
      </w:r>
      <w:r>
        <w:instrText>"</w:instrText>
      </w:r>
      <w:r>
        <w:rPr>
          <w:rFonts w:cs="Arial"/>
        </w:rPr>
        <w:fldChar w:fldCharType="end"/>
      </w:r>
      <w:r>
        <w:t xml:space="preserve"> : </w:t>
      </w:r>
      <w:hyperlink w:anchor="_d64cbb1ac021e55aa02cfbb633a5e4a8" w:history="1">
        <w:r>
          <w:rPr>
            <w:rStyle w:val="Hyperlink"/>
          </w:rPr>
          <w:t>Classifier</w:t>
        </w:r>
      </w:hyperlink>
    </w:p>
    <w:p w14:paraId="467C4357" w14:textId="77777777" w:rsidR="0018758F" w:rsidRDefault="0018758F" w:rsidP="0018758F">
      <w:pPr>
        <w:pStyle w:val="BodyText2"/>
      </w:pPr>
      <w:r>
        <w:rPr>
          <w:noProof/>
          <w:lang w:bidi="ar-SA"/>
        </w:rPr>
        <w:drawing>
          <wp:inline distT="0" distB="0" distL="0" distR="0" wp14:anchorId="684C3892" wp14:editId="4F231B1F">
            <wp:extent cx="152400" cy="152400"/>
            <wp:effectExtent l="0" t="0" r="0" b="0"/>
            <wp:docPr id="40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UML</w:t>
      </w:r>
      <w:r>
        <w:rPr>
          <w:rFonts w:cs="Arial"/>
        </w:rPr>
        <w:fldChar w:fldCharType="begin"/>
      </w:r>
      <w:r>
        <w:instrText>XE"</w:instrText>
      </w:r>
      <w:r w:rsidRPr="00413D75">
        <w:rPr>
          <w:rFonts w:cs="Arial"/>
        </w:rPr>
        <w:instrText>UML</w:instrText>
      </w:r>
      <w:r>
        <w:instrText>"</w:instrText>
      </w:r>
      <w:r>
        <w:rPr>
          <w:rFonts w:cs="Arial"/>
        </w:rPr>
        <w:fldChar w:fldCharType="end"/>
      </w:r>
      <w:r>
        <w:t xml:space="preserve"> : </w:t>
      </w:r>
      <w:hyperlink w:anchor="_e60de48d98369f3b6276ac9d9422383e" w:history="1">
        <w:r>
          <w:rPr>
            <w:rStyle w:val="Hyperlink"/>
          </w:rPr>
          <w:t>Generalization</w:t>
        </w:r>
      </w:hyperlink>
    </w:p>
    <w:p w14:paraId="28304A2E" w14:textId="77777777" w:rsidR="0018758F" w:rsidRDefault="0018758F" w:rsidP="0018758F">
      <w:pPr>
        <w:pStyle w:val="BodyText2"/>
      </w:pPr>
      <w:r>
        <w:rPr>
          <w:noProof/>
          <w:lang w:bidi="ar-SA"/>
        </w:rPr>
        <w:drawing>
          <wp:inline distT="0" distB="0" distL="0" distR="0" wp14:anchorId="10D44530" wp14:editId="3A6EFC82">
            <wp:extent cx="152400" cy="152400"/>
            <wp:effectExtent l="0" t="0" r="0" b="0"/>
            <wp:docPr id="40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SIMF</w:t>
      </w:r>
      <w:r>
        <w:rPr>
          <w:rFonts w:cs="Arial"/>
        </w:rPr>
        <w:fldChar w:fldCharType="begin"/>
      </w:r>
      <w:r>
        <w:instrText>XE"</w:instrText>
      </w:r>
      <w:r w:rsidRPr="00413D75">
        <w:rPr>
          <w:rFonts w:cs="Arial"/>
        </w:rPr>
        <w:instrText>SIMF</w:instrText>
      </w:r>
      <w:r>
        <w:instrText>"</w:instrText>
      </w:r>
      <w:r>
        <w:rPr>
          <w:rFonts w:cs="Arial"/>
        </w:rPr>
        <w:fldChar w:fldCharType="end"/>
      </w:r>
      <w:r>
        <w:t xml:space="preserve"> : </w:t>
      </w:r>
      <w:hyperlink w:anchor="_5f3998cf1a072f724861db93cee66cbf" w:history="1">
        <w:r>
          <w:rPr>
            <w:rStyle w:val="Hyperlink"/>
          </w:rPr>
          <w:t>Type Generalization Constraint</w:t>
        </w:r>
      </w:hyperlink>
    </w:p>
    <w:p w14:paraId="5F9A9DED" w14:textId="77777777" w:rsidR="0018758F" w:rsidRDefault="0018758F" w:rsidP="0018758F">
      <w:pPr>
        <w:pStyle w:val="BodyText2"/>
      </w:pPr>
      <w:r>
        <w:rPr>
          <w:noProof/>
          <w:lang w:bidi="ar-SA"/>
        </w:rPr>
        <w:drawing>
          <wp:inline distT="0" distB="0" distL="0" distR="0" wp14:anchorId="4ED9D84C" wp14:editId="164BC9FB">
            <wp:extent cx="152400" cy="152400"/>
            <wp:effectExtent l="0" t="0" r="0" b="0"/>
            <wp:docPr id="40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SIMF Supertype</w:t>
      </w:r>
      <w:r>
        <w:rPr>
          <w:rFonts w:cs="Arial"/>
        </w:rPr>
        <w:fldChar w:fldCharType="begin"/>
      </w:r>
      <w:r>
        <w:instrText>XE"</w:instrText>
      </w:r>
      <w:r w:rsidRPr="00413D75">
        <w:rPr>
          <w:rFonts w:cs="Arial"/>
        </w:rPr>
        <w:instrText>SIMF Supertype</w:instrText>
      </w:r>
      <w:r>
        <w:instrText>"</w:instrText>
      </w:r>
      <w:r>
        <w:rPr>
          <w:rFonts w:cs="Arial"/>
        </w:rPr>
        <w:fldChar w:fldCharType="end"/>
      </w:r>
      <w:r>
        <w:t xml:space="preserve"> : </w:t>
      </w:r>
      <w:hyperlink w:anchor="_dfe1514224ca21cedba7b2b29802db50" w:history="1">
        <w:r>
          <w:rPr>
            <w:rStyle w:val="Hyperlink"/>
          </w:rPr>
          <w:t>Type</w:t>
        </w:r>
      </w:hyperlink>
    </w:p>
    <w:p w14:paraId="49A9776C" w14:textId="77777777" w:rsidR="0018758F" w:rsidRDefault="0018758F" w:rsidP="0018758F">
      <w:pPr>
        <w:pStyle w:val="BodyText2"/>
      </w:pPr>
      <w:r>
        <w:rPr>
          <w:noProof/>
          <w:lang w:bidi="ar-SA"/>
        </w:rPr>
        <w:drawing>
          <wp:inline distT="0" distB="0" distL="0" distR="0" wp14:anchorId="74906B03" wp14:editId="63664135">
            <wp:extent cx="152400" cy="152400"/>
            <wp:effectExtent l="0" t="0" r="0" b="0"/>
            <wp:docPr id="40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Classifies Stereotype</w:t>
      </w:r>
      <w:r>
        <w:rPr>
          <w:rFonts w:cs="Arial"/>
        </w:rPr>
        <w:fldChar w:fldCharType="begin"/>
      </w:r>
      <w:r>
        <w:instrText>XE"</w:instrText>
      </w:r>
      <w:r w:rsidRPr="00413D75">
        <w:rPr>
          <w:rFonts w:cs="Arial"/>
        </w:rPr>
        <w:instrText>Classifies Stereotype</w:instrText>
      </w:r>
      <w:r>
        <w:instrText>"</w:instrText>
      </w:r>
      <w:r>
        <w:rPr>
          <w:rFonts w:cs="Arial"/>
        </w:rPr>
        <w:fldChar w:fldCharType="end"/>
      </w:r>
      <w:r>
        <w:t xml:space="preserve"> : </w:t>
      </w:r>
      <w:hyperlink w:anchor="_34e602a3e6c4f12fd1baa7ab4b38b4de" w:history="1">
        <w:r>
          <w:rPr>
            <w:rStyle w:val="Hyperlink"/>
          </w:rPr>
          <w:t>Classifies</w:t>
        </w:r>
      </w:hyperlink>
    </w:p>
    <w:p w14:paraId="05573A69" w14:textId="77777777" w:rsidR="0018758F" w:rsidRDefault="0018758F" w:rsidP="0018758F">
      <w:pPr>
        <w:pStyle w:val="BodyText2"/>
      </w:pPr>
      <w:r>
        <w:rPr>
          <w:noProof/>
          <w:lang w:bidi="ar-SA"/>
        </w:rPr>
        <w:drawing>
          <wp:inline distT="0" distB="0" distL="0" distR="0" wp14:anchorId="64E0767A" wp14:editId="122E1990">
            <wp:extent cx="152400" cy="152400"/>
            <wp:effectExtent l="0" t="0" r="0" b="0"/>
            <wp:docPr id="40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 </w:t>
      </w:r>
      <w:hyperlink w:anchor="_4dcf4b5884925d444819a469fd70ce00" w:history="1">
        <w:r>
          <w:rPr>
            <w:rStyle w:val="Hyperlink"/>
          </w:rPr>
          <w:t>ExistsRule</w:t>
        </w:r>
      </w:hyperlink>
    </w:p>
    <w:p w14:paraId="7E688F41" w14:textId="77777777" w:rsidR="0018758F" w:rsidRDefault="0018758F" w:rsidP="0018758F">
      <w:pPr>
        <w:rPr>
          <w:rFonts w:cs="Arial"/>
        </w:rPr>
      </w:pPr>
    </w:p>
    <w:p w14:paraId="0C4CAAE6" w14:textId="77777777" w:rsidR="0018758F" w:rsidRDefault="0018758F" w:rsidP="0018758F">
      <w:pPr>
        <w:pStyle w:val="Heading2"/>
      </w:pPr>
      <w:bookmarkStart w:id="525" w:name="_1750ff60174be625e712162e1ea43d7c"/>
      <w:bookmarkStart w:id="526" w:name="_Toc451683896"/>
      <w:r>
        <w:t>Class Generalization set covering mapping</w:t>
      </w:r>
      <w:bookmarkEnd w:id="525"/>
      <w:bookmarkEnd w:id="526"/>
      <w:r w:rsidRPr="003A31EC">
        <w:rPr>
          <w:rFonts w:cs="Arial"/>
        </w:rPr>
        <w:t xml:space="preserve"> </w:t>
      </w:r>
      <w:r>
        <w:rPr>
          <w:rFonts w:cs="Arial"/>
        </w:rPr>
        <w:fldChar w:fldCharType="begin"/>
      </w:r>
      <w:r>
        <w:instrText>XE"</w:instrText>
      </w:r>
      <w:r w:rsidRPr="00413D75">
        <w:rPr>
          <w:rFonts w:cs="Arial"/>
        </w:rPr>
        <w:instrText>Generalization set covering mapping</w:instrText>
      </w:r>
      <w:r>
        <w:instrText>"</w:instrText>
      </w:r>
      <w:r>
        <w:rPr>
          <w:rFonts w:cs="Arial"/>
        </w:rPr>
        <w:fldChar w:fldCharType="end"/>
      </w:r>
    </w:p>
    <w:p w14:paraId="7444FDD0" w14:textId="77777777" w:rsidR="0018758F" w:rsidRDefault="0018758F" w:rsidP="0018758F">
      <w:pPr>
        <w:jc w:val="center"/>
      </w:pPr>
      <w:r>
        <w:rPr>
          <w:noProof/>
        </w:rPr>
        <w:drawing>
          <wp:inline distT="0" distB="0" distL="0" distR="0" wp14:anchorId="0D976ABA" wp14:editId="04E62B01">
            <wp:extent cx="5732144" cy="3377871"/>
            <wp:effectExtent l="0" t="0" r="0" b="0"/>
            <wp:docPr id="411" name="Picture 242595811.jpg" descr="242595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242595811.jpg"/>
                    <pic:cNvPicPr/>
                  </pic:nvPicPr>
                  <pic:blipFill>
                    <a:blip r:embed="rId144" cstate="print"/>
                    <a:stretch>
                      <a:fillRect/>
                    </a:stretch>
                  </pic:blipFill>
                  <pic:spPr>
                    <a:xfrm>
                      <a:off x="0" y="0"/>
                      <a:ext cx="5732144" cy="3377871"/>
                    </a:xfrm>
                    <a:prstGeom prst="rect">
                      <a:avLst/>
                    </a:prstGeom>
                  </pic:spPr>
                </pic:pic>
              </a:graphicData>
            </a:graphic>
          </wp:inline>
        </w:drawing>
      </w:r>
    </w:p>
    <w:p w14:paraId="15CA009D"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Generalization set covering mapping</w:t>
      </w:r>
    </w:p>
    <w:p w14:paraId="018637D1" w14:textId="77777777" w:rsidR="0018758F" w:rsidRDefault="0018758F" w:rsidP="0018758F">
      <w:r>
        <w:t>Generalization set covering constraint draws a correspondence between a generalization set where isCovering is true and a SIMF Covering Constraint.</w:t>
      </w:r>
      <w:r>
        <w:br/>
        <w:t>The generalization set has a set of UML covered &lt;&lt;Generalization&gt;&gt;s, all of which must have the same &lt;general&gt; Classifier, which is mapped to the &lt;holds within&gt; type.</w:t>
      </w:r>
      <w:r>
        <w:br/>
        <w:t>The &lt;specific&gt; classifiers correspond to a set of &lt;is covered by&gt; types.</w:t>
      </w:r>
    </w:p>
    <w:p w14:paraId="151809EC" w14:textId="77777777" w:rsidR="0018758F" w:rsidRDefault="0018758F" w:rsidP="0018758F">
      <w:pPr>
        <w:pStyle w:val="Code0"/>
      </w:pPr>
      <w:r w:rsidRPr="00043180">
        <w:rPr>
          <w:b/>
          <w:sz w:val="24"/>
          <w:szCs w:val="24"/>
        </w:rPr>
        <w:t>package</w:t>
      </w:r>
      <w:r>
        <w:t xml:space="preserve"> SIMFProfileToModelMapping::Mapping rules</w:t>
      </w:r>
    </w:p>
    <w:p w14:paraId="564150AA" w14:textId="77777777" w:rsidR="0018758F" w:rsidRDefault="0018758F" w:rsidP="0018758F">
      <w:pPr>
        <w:pStyle w:val="Heading3"/>
      </w:pPr>
      <w:bookmarkStart w:id="527" w:name="_Toc451683897"/>
      <w:r>
        <w:t>Attributes</w:t>
      </w:r>
      <w:bookmarkEnd w:id="527"/>
    </w:p>
    <w:p w14:paraId="22C07C5D" w14:textId="77777777" w:rsidR="0018758F" w:rsidRDefault="0018758F" w:rsidP="0018758F">
      <w:pPr>
        <w:pStyle w:val="BodyText2"/>
      </w:pPr>
      <w:r>
        <w:rPr>
          <w:noProof/>
          <w:lang w:bidi="ar-SA"/>
        </w:rPr>
        <w:drawing>
          <wp:inline distT="0" distB="0" distL="0" distR="0" wp14:anchorId="0D0C7924" wp14:editId="32902143">
            <wp:extent cx="152400" cy="152400"/>
            <wp:effectExtent l="0" t="0" r="0" b="0"/>
            <wp:docPr id="41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UML</w:t>
      </w:r>
      <w:r>
        <w:rPr>
          <w:rFonts w:cs="Arial"/>
        </w:rPr>
        <w:fldChar w:fldCharType="begin"/>
      </w:r>
      <w:r>
        <w:instrText>XE"</w:instrText>
      </w:r>
      <w:r w:rsidRPr="00413D75">
        <w:rPr>
          <w:rFonts w:cs="Arial"/>
        </w:rPr>
        <w:instrText>UML</w:instrText>
      </w:r>
      <w:r>
        <w:instrText>"</w:instrText>
      </w:r>
      <w:r>
        <w:rPr>
          <w:rFonts w:cs="Arial"/>
        </w:rPr>
        <w:fldChar w:fldCharType="end"/>
      </w:r>
      <w:r>
        <w:t xml:space="preserve"> : </w:t>
      </w:r>
      <w:hyperlink w:anchor="_ff83bc3640ce7e2f1d38966bb69d76df" w:history="1">
        <w:r>
          <w:rPr>
            <w:rStyle w:val="Hyperlink"/>
          </w:rPr>
          <w:t>GeneralizationSet</w:t>
        </w:r>
      </w:hyperlink>
    </w:p>
    <w:p w14:paraId="4D6FBB79" w14:textId="77777777" w:rsidR="0018758F" w:rsidRDefault="0018758F" w:rsidP="0018758F">
      <w:pPr>
        <w:pStyle w:val="BodyText2"/>
      </w:pPr>
      <w:r>
        <w:rPr>
          <w:noProof/>
          <w:lang w:bidi="ar-SA"/>
        </w:rPr>
        <w:drawing>
          <wp:inline distT="0" distB="0" distL="0" distR="0" wp14:anchorId="5E58D03E" wp14:editId="1039D09D">
            <wp:extent cx="152400" cy="152400"/>
            <wp:effectExtent l="0" t="0" r="0" b="0"/>
            <wp:docPr id="41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UML Covered</w:t>
      </w:r>
      <w:r>
        <w:rPr>
          <w:rFonts w:cs="Arial"/>
        </w:rPr>
        <w:fldChar w:fldCharType="begin"/>
      </w:r>
      <w:r>
        <w:instrText>XE"</w:instrText>
      </w:r>
      <w:r w:rsidRPr="00413D75">
        <w:rPr>
          <w:rFonts w:cs="Arial"/>
        </w:rPr>
        <w:instrText>UML Covered</w:instrText>
      </w:r>
      <w:r>
        <w:instrText>"</w:instrText>
      </w:r>
      <w:r>
        <w:rPr>
          <w:rFonts w:cs="Arial"/>
        </w:rPr>
        <w:fldChar w:fldCharType="end"/>
      </w:r>
      <w:r>
        <w:t xml:space="preserve"> : </w:t>
      </w:r>
      <w:hyperlink w:anchor="_e60de48d98369f3b6276ac9d9422383e" w:history="1">
        <w:r>
          <w:rPr>
            <w:rStyle w:val="Hyperlink"/>
          </w:rPr>
          <w:t>Generalization</w:t>
        </w:r>
      </w:hyperlink>
    </w:p>
    <w:p w14:paraId="5277F9EE" w14:textId="77777777" w:rsidR="0018758F" w:rsidRDefault="0018758F" w:rsidP="0018758F">
      <w:pPr>
        <w:pStyle w:val="BodyText2"/>
      </w:pPr>
      <w:r>
        <w:rPr>
          <w:noProof/>
          <w:lang w:bidi="ar-SA"/>
        </w:rPr>
        <w:drawing>
          <wp:inline distT="0" distB="0" distL="0" distR="0" wp14:anchorId="1504D4B4" wp14:editId="7560C3AC">
            <wp:extent cx="152400" cy="152400"/>
            <wp:effectExtent l="0" t="0" r="0" b="0"/>
            <wp:docPr id="41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SIMF</w:t>
      </w:r>
      <w:r>
        <w:rPr>
          <w:rFonts w:cs="Arial"/>
        </w:rPr>
        <w:fldChar w:fldCharType="begin"/>
      </w:r>
      <w:r>
        <w:instrText>XE"</w:instrText>
      </w:r>
      <w:r w:rsidRPr="00413D75">
        <w:rPr>
          <w:rFonts w:cs="Arial"/>
        </w:rPr>
        <w:instrText>SIMF</w:instrText>
      </w:r>
      <w:r>
        <w:instrText>"</w:instrText>
      </w:r>
      <w:r>
        <w:rPr>
          <w:rFonts w:cs="Arial"/>
        </w:rPr>
        <w:fldChar w:fldCharType="end"/>
      </w:r>
      <w:r>
        <w:t xml:space="preserve"> : </w:t>
      </w:r>
      <w:hyperlink w:anchor="_507049575ebfa9f535e8f25db14a0760" w:history="1">
        <w:r>
          <w:rPr>
            <w:rStyle w:val="Hyperlink"/>
          </w:rPr>
          <w:t>Covering Constraint</w:t>
        </w:r>
      </w:hyperlink>
    </w:p>
    <w:p w14:paraId="5FBC0BA8" w14:textId="77777777" w:rsidR="0018758F" w:rsidRDefault="0018758F" w:rsidP="0018758F">
      <w:pPr>
        <w:pStyle w:val="BodyText2"/>
      </w:pPr>
      <w:r>
        <w:rPr>
          <w:noProof/>
          <w:lang w:bidi="ar-SA"/>
        </w:rPr>
        <w:drawing>
          <wp:inline distT="0" distB="0" distL="0" distR="0" wp14:anchorId="1C3F85DD" wp14:editId="4BFF23CF">
            <wp:extent cx="152400" cy="152400"/>
            <wp:effectExtent l="0" t="0" r="0" b="0"/>
            <wp:docPr id="41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UML General</w:t>
      </w:r>
      <w:r>
        <w:rPr>
          <w:rFonts w:cs="Arial"/>
        </w:rPr>
        <w:fldChar w:fldCharType="begin"/>
      </w:r>
      <w:r>
        <w:instrText>XE"</w:instrText>
      </w:r>
      <w:r w:rsidRPr="00413D75">
        <w:rPr>
          <w:rFonts w:cs="Arial"/>
        </w:rPr>
        <w:instrText>UML General</w:instrText>
      </w:r>
      <w:r>
        <w:instrText>"</w:instrText>
      </w:r>
      <w:r>
        <w:rPr>
          <w:rFonts w:cs="Arial"/>
        </w:rPr>
        <w:fldChar w:fldCharType="end"/>
      </w:r>
      <w:r>
        <w:t xml:space="preserve"> : </w:t>
      </w:r>
      <w:hyperlink w:anchor="_d64cbb1ac021e55aa02cfbb633a5e4a8" w:history="1">
        <w:r>
          <w:rPr>
            <w:rStyle w:val="Hyperlink"/>
          </w:rPr>
          <w:t>Classifier</w:t>
        </w:r>
      </w:hyperlink>
      <w:r>
        <w:t xml:space="preserve"> [1]</w:t>
      </w:r>
    </w:p>
    <w:p w14:paraId="4C1810F6" w14:textId="77777777" w:rsidR="0018758F" w:rsidRDefault="0018758F" w:rsidP="0018758F">
      <w:pPr>
        <w:pStyle w:val="BodyText2"/>
      </w:pPr>
      <w:r>
        <w:rPr>
          <w:noProof/>
          <w:lang w:bidi="ar-SA"/>
        </w:rPr>
        <w:drawing>
          <wp:inline distT="0" distB="0" distL="0" distR="0" wp14:anchorId="160DA2B4" wp14:editId="24279973">
            <wp:extent cx="152400" cy="152400"/>
            <wp:effectExtent l="0" t="0" r="0" b="0"/>
            <wp:docPr id="42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UML Specific</w:t>
      </w:r>
      <w:r>
        <w:rPr>
          <w:rFonts w:cs="Arial"/>
        </w:rPr>
        <w:fldChar w:fldCharType="begin"/>
      </w:r>
      <w:r>
        <w:instrText>XE"</w:instrText>
      </w:r>
      <w:r w:rsidRPr="00413D75">
        <w:rPr>
          <w:rFonts w:cs="Arial"/>
        </w:rPr>
        <w:instrText>UML Specific</w:instrText>
      </w:r>
      <w:r>
        <w:instrText>"</w:instrText>
      </w:r>
      <w:r>
        <w:rPr>
          <w:rFonts w:cs="Arial"/>
        </w:rPr>
        <w:fldChar w:fldCharType="end"/>
      </w:r>
      <w:r>
        <w:t xml:space="preserve"> : </w:t>
      </w:r>
      <w:hyperlink w:anchor="_d64cbb1ac021e55aa02cfbb633a5e4a8" w:history="1">
        <w:r>
          <w:rPr>
            <w:rStyle w:val="Hyperlink"/>
          </w:rPr>
          <w:t>Classifier</w:t>
        </w:r>
      </w:hyperlink>
    </w:p>
    <w:p w14:paraId="524F7A8B" w14:textId="77777777" w:rsidR="0018758F" w:rsidRDefault="0018758F" w:rsidP="0018758F">
      <w:pPr>
        <w:pStyle w:val="BodyText2"/>
      </w:pPr>
      <w:r>
        <w:rPr>
          <w:noProof/>
          <w:lang w:bidi="ar-SA"/>
        </w:rPr>
        <w:drawing>
          <wp:inline distT="0" distB="0" distL="0" distR="0" wp14:anchorId="1E36A440" wp14:editId="3147EC10">
            <wp:extent cx="152400" cy="152400"/>
            <wp:effectExtent l="0" t="0" r="0" b="0"/>
            <wp:docPr id="42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Covered</w:t>
      </w:r>
      <w:r>
        <w:rPr>
          <w:rFonts w:cs="Arial"/>
        </w:rPr>
        <w:fldChar w:fldCharType="begin"/>
      </w:r>
      <w:r>
        <w:instrText>XE"</w:instrText>
      </w:r>
      <w:r w:rsidRPr="00413D75">
        <w:rPr>
          <w:rFonts w:cs="Arial"/>
        </w:rPr>
        <w:instrText>Covered</w:instrText>
      </w:r>
      <w:r>
        <w:instrText>"</w:instrText>
      </w:r>
      <w:r>
        <w:rPr>
          <w:rFonts w:cs="Arial"/>
        </w:rPr>
        <w:fldChar w:fldCharType="end"/>
      </w:r>
      <w:r>
        <w:t xml:space="preserve"> : </w:t>
      </w:r>
      <w:hyperlink w:anchor="_dfe1514224ca21cedba7b2b29802db50" w:history="1">
        <w:r>
          <w:rPr>
            <w:rStyle w:val="Hyperlink"/>
          </w:rPr>
          <w:t>Type</w:t>
        </w:r>
      </w:hyperlink>
      <w:r>
        <w:t xml:space="preserve"> [1]</w:t>
      </w:r>
    </w:p>
    <w:p w14:paraId="4E1D03C8" w14:textId="77777777" w:rsidR="0018758F" w:rsidRDefault="0018758F" w:rsidP="0018758F">
      <w:pPr>
        <w:pStyle w:val="BodyText2"/>
      </w:pPr>
      <w:r>
        <w:rPr>
          <w:noProof/>
          <w:lang w:bidi="ar-SA"/>
        </w:rPr>
        <w:drawing>
          <wp:inline distT="0" distB="0" distL="0" distR="0" wp14:anchorId="2F380039" wp14:editId="126D5F74">
            <wp:extent cx="152400" cy="152400"/>
            <wp:effectExtent l="0" t="0" r="0" b="0"/>
            <wp:docPr id="42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Covers</w:t>
      </w:r>
      <w:r>
        <w:rPr>
          <w:rFonts w:cs="Arial"/>
        </w:rPr>
        <w:fldChar w:fldCharType="begin"/>
      </w:r>
      <w:r>
        <w:instrText>XE"</w:instrText>
      </w:r>
      <w:r w:rsidRPr="00413D75">
        <w:rPr>
          <w:rFonts w:cs="Arial"/>
        </w:rPr>
        <w:instrText>Covers</w:instrText>
      </w:r>
      <w:r>
        <w:instrText>"</w:instrText>
      </w:r>
      <w:r>
        <w:rPr>
          <w:rFonts w:cs="Arial"/>
        </w:rPr>
        <w:fldChar w:fldCharType="end"/>
      </w:r>
      <w:r>
        <w:t xml:space="preserve"> : </w:t>
      </w:r>
      <w:hyperlink w:anchor="_dfe1514224ca21cedba7b2b29802db50" w:history="1">
        <w:r>
          <w:rPr>
            <w:rStyle w:val="Hyperlink"/>
          </w:rPr>
          <w:t>Type</w:t>
        </w:r>
      </w:hyperlink>
    </w:p>
    <w:p w14:paraId="4A26EEF7" w14:textId="77777777" w:rsidR="0018758F" w:rsidRDefault="0018758F" w:rsidP="0018758F">
      <w:pPr>
        <w:rPr>
          <w:rFonts w:cs="Arial"/>
        </w:rPr>
      </w:pPr>
    </w:p>
    <w:p w14:paraId="52AA555E" w14:textId="77777777" w:rsidR="0018758F" w:rsidRDefault="0018758F" w:rsidP="0018758F">
      <w:pPr>
        <w:pStyle w:val="Heading2"/>
      </w:pPr>
      <w:bookmarkStart w:id="528" w:name="_1159e23f5dd1fa271eae56eb2320f7e3"/>
      <w:bookmarkStart w:id="529" w:name="_Toc451683898"/>
      <w:r>
        <w:lastRenderedPageBreak/>
        <w:t>Class Generalization set disjoint mapping</w:t>
      </w:r>
      <w:bookmarkEnd w:id="528"/>
      <w:bookmarkEnd w:id="529"/>
      <w:r w:rsidRPr="003A31EC">
        <w:rPr>
          <w:rFonts w:cs="Arial"/>
        </w:rPr>
        <w:t xml:space="preserve"> </w:t>
      </w:r>
      <w:r>
        <w:rPr>
          <w:rFonts w:cs="Arial"/>
        </w:rPr>
        <w:fldChar w:fldCharType="begin"/>
      </w:r>
      <w:r>
        <w:instrText>XE"</w:instrText>
      </w:r>
      <w:r w:rsidRPr="00413D75">
        <w:rPr>
          <w:rFonts w:cs="Arial"/>
        </w:rPr>
        <w:instrText>Generalization set disjoint mapping</w:instrText>
      </w:r>
      <w:r>
        <w:instrText>"</w:instrText>
      </w:r>
      <w:r>
        <w:rPr>
          <w:rFonts w:cs="Arial"/>
        </w:rPr>
        <w:fldChar w:fldCharType="end"/>
      </w:r>
    </w:p>
    <w:p w14:paraId="6B99D69B" w14:textId="77777777" w:rsidR="0018758F" w:rsidRDefault="0018758F" w:rsidP="0018758F">
      <w:pPr>
        <w:jc w:val="center"/>
      </w:pPr>
      <w:r>
        <w:rPr>
          <w:noProof/>
        </w:rPr>
        <w:drawing>
          <wp:inline distT="0" distB="0" distL="0" distR="0" wp14:anchorId="08F3A954" wp14:editId="06B3BA3C">
            <wp:extent cx="5732145" cy="3066352"/>
            <wp:effectExtent l="0" t="0" r="0" b="0"/>
            <wp:docPr id="427" name="Picture 588087403.jpg" descr="588087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588087403.jpg"/>
                    <pic:cNvPicPr/>
                  </pic:nvPicPr>
                  <pic:blipFill>
                    <a:blip r:embed="rId145" cstate="print"/>
                    <a:stretch>
                      <a:fillRect/>
                    </a:stretch>
                  </pic:blipFill>
                  <pic:spPr>
                    <a:xfrm>
                      <a:off x="0" y="0"/>
                      <a:ext cx="5732145" cy="3066352"/>
                    </a:xfrm>
                    <a:prstGeom prst="rect">
                      <a:avLst/>
                    </a:prstGeom>
                  </pic:spPr>
                </pic:pic>
              </a:graphicData>
            </a:graphic>
          </wp:inline>
        </w:drawing>
      </w:r>
    </w:p>
    <w:p w14:paraId="07CAE1E3"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Generalization set disjoint mapping</w:t>
      </w:r>
    </w:p>
    <w:p w14:paraId="0D487265" w14:textId="77777777" w:rsidR="0018758F" w:rsidRDefault="0018758F" w:rsidP="0018758F">
      <w:r>
        <w:t>Generalization set disjoint constraint draws a correspondence between a generalization set where isDisjoint is true and a SIMF Disjoint Constraint.</w:t>
      </w:r>
      <w:r>
        <w:br/>
        <w:t>The generalization set has a set of UML covered &lt;&lt;Generalization&gt;&gt;s, all of which must have the same &lt;general&gt; Classifier, which is mapped to the &lt;holds within&gt; type.</w:t>
      </w:r>
      <w:r>
        <w:br/>
        <w:t>The &lt;specific&gt; classifiers correspond to a set of &lt;is covered by&gt; types.</w:t>
      </w:r>
    </w:p>
    <w:p w14:paraId="2F59579F" w14:textId="77777777" w:rsidR="0018758F" w:rsidRDefault="0018758F" w:rsidP="0018758F">
      <w:pPr>
        <w:pStyle w:val="Code0"/>
      </w:pPr>
      <w:r w:rsidRPr="00043180">
        <w:rPr>
          <w:b/>
          <w:sz w:val="24"/>
          <w:szCs w:val="24"/>
        </w:rPr>
        <w:t>package</w:t>
      </w:r>
      <w:r>
        <w:t xml:space="preserve"> SIMFProfileToModelMapping::Mapping rules</w:t>
      </w:r>
    </w:p>
    <w:p w14:paraId="11833AD1" w14:textId="77777777" w:rsidR="0018758F" w:rsidRDefault="0018758F" w:rsidP="0018758F">
      <w:pPr>
        <w:pStyle w:val="Heading3"/>
      </w:pPr>
      <w:bookmarkStart w:id="530" w:name="_Toc451683899"/>
      <w:r>
        <w:t>Attributes</w:t>
      </w:r>
      <w:bookmarkEnd w:id="530"/>
    </w:p>
    <w:p w14:paraId="72742569" w14:textId="77777777" w:rsidR="0018758F" w:rsidRDefault="0018758F" w:rsidP="0018758F">
      <w:pPr>
        <w:pStyle w:val="BodyText2"/>
      </w:pPr>
      <w:r>
        <w:rPr>
          <w:noProof/>
          <w:lang w:bidi="ar-SA"/>
        </w:rPr>
        <w:drawing>
          <wp:inline distT="0" distB="0" distL="0" distR="0" wp14:anchorId="37FC448C" wp14:editId="63DE83E7">
            <wp:extent cx="152400" cy="152400"/>
            <wp:effectExtent l="0" t="0" r="0" b="0"/>
            <wp:docPr id="42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UML</w:t>
      </w:r>
      <w:r>
        <w:rPr>
          <w:rFonts w:cs="Arial"/>
        </w:rPr>
        <w:fldChar w:fldCharType="begin"/>
      </w:r>
      <w:r>
        <w:instrText>XE"</w:instrText>
      </w:r>
      <w:r w:rsidRPr="00413D75">
        <w:rPr>
          <w:rFonts w:cs="Arial"/>
        </w:rPr>
        <w:instrText>UML</w:instrText>
      </w:r>
      <w:r>
        <w:instrText>"</w:instrText>
      </w:r>
      <w:r>
        <w:rPr>
          <w:rFonts w:cs="Arial"/>
        </w:rPr>
        <w:fldChar w:fldCharType="end"/>
      </w:r>
      <w:r>
        <w:t xml:space="preserve"> : </w:t>
      </w:r>
      <w:hyperlink w:anchor="_ff83bc3640ce7e2f1d38966bb69d76df" w:history="1">
        <w:r>
          <w:rPr>
            <w:rStyle w:val="Hyperlink"/>
          </w:rPr>
          <w:t>GeneralizationSet</w:t>
        </w:r>
      </w:hyperlink>
    </w:p>
    <w:p w14:paraId="6CCC23E7" w14:textId="77777777" w:rsidR="0018758F" w:rsidRDefault="0018758F" w:rsidP="0018758F">
      <w:pPr>
        <w:pStyle w:val="BodyText2"/>
      </w:pPr>
      <w:r>
        <w:rPr>
          <w:noProof/>
          <w:lang w:bidi="ar-SA"/>
        </w:rPr>
        <w:drawing>
          <wp:inline distT="0" distB="0" distL="0" distR="0" wp14:anchorId="6A7714F9" wp14:editId="756C8F69">
            <wp:extent cx="152400" cy="152400"/>
            <wp:effectExtent l="0" t="0" r="0" b="0"/>
            <wp:docPr id="43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UML Covered</w:t>
      </w:r>
      <w:r>
        <w:rPr>
          <w:rFonts w:cs="Arial"/>
        </w:rPr>
        <w:fldChar w:fldCharType="begin"/>
      </w:r>
      <w:r>
        <w:instrText>XE"</w:instrText>
      </w:r>
      <w:r w:rsidRPr="00413D75">
        <w:rPr>
          <w:rFonts w:cs="Arial"/>
        </w:rPr>
        <w:instrText>UML Covered</w:instrText>
      </w:r>
      <w:r>
        <w:instrText>"</w:instrText>
      </w:r>
      <w:r>
        <w:rPr>
          <w:rFonts w:cs="Arial"/>
        </w:rPr>
        <w:fldChar w:fldCharType="end"/>
      </w:r>
      <w:r>
        <w:t xml:space="preserve"> : </w:t>
      </w:r>
      <w:hyperlink w:anchor="_e60de48d98369f3b6276ac9d9422383e" w:history="1">
        <w:r>
          <w:rPr>
            <w:rStyle w:val="Hyperlink"/>
          </w:rPr>
          <w:t>Generalization</w:t>
        </w:r>
      </w:hyperlink>
    </w:p>
    <w:p w14:paraId="6E8A515F" w14:textId="77777777" w:rsidR="0018758F" w:rsidRDefault="0018758F" w:rsidP="0018758F">
      <w:pPr>
        <w:pStyle w:val="BodyText2"/>
      </w:pPr>
      <w:r>
        <w:rPr>
          <w:noProof/>
          <w:lang w:bidi="ar-SA"/>
        </w:rPr>
        <w:drawing>
          <wp:inline distT="0" distB="0" distL="0" distR="0" wp14:anchorId="60C6B21E" wp14:editId="41AC1638">
            <wp:extent cx="152400" cy="152400"/>
            <wp:effectExtent l="0" t="0" r="0" b="0"/>
            <wp:docPr id="43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UML Specific</w:t>
      </w:r>
      <w:r>
        <w:rPr>
          <w:rFonts w:cs="Arial"/>
        </w:rPr>
        <w:fldChar w:fldCharType="begin"/>
      </w:r>
      <w:r>
        <w:instrText>XE"</w:instrText>
      </w:r>
      <w:r w:rsidRPr="00413D75">
        <w:rPr>
          <w:rFonts w:cs="Arial"/>
        </w:rPr>
        <w:instrText>UML Specific</w:instrText>
      </w:r>
      <w:r>
        <w:instrText>"</w:instrText>
      </w:r>
      <w:r>
        <w:rPr>
          <w:rFonts w:cs="Arial"/>
        </w:rPr>
        <w:fldChar w:fldCharType="end"/>
      </w:r>
      <w:r>
        <w:t xml:space="preserve"> : </w:t>
      </w:r>
      <w:hyperlink w:anchor="_d64cbb1ac021e55aa02cfbb633a5e4a8" w:history="1">
        <w:r>
          <w:rPr>
            <w:rStyle w:val="Hyperlink"/>
          </w:rPr>
          <w:t>Classifier</w:t>
        </w:r>
      </w:hyperlink>
    </w:p>
    <w:p w14:paraId="4B609E79" w14:textId="77777777" w:rsidR="0018758F" w:rsidRDefault="0018758F" w:rsidP="0018758F">
      <w:pPr>
        <w:pStyle w:val="BodyText2"/>
      </w:pPr>
      <w:r>
        <w:rPr>
          <w:noProof/>
          <w:lang w:bidi="ar-SA"/>
        </w:rPr>
        <w:drawing>
          <wp:inline distT="0" distB="0" distL="0" distR="0" wp14:anchorId="01DD3CB6" wp14:editId="1F6EC7D8">
            <wp:extent cx="152400" cy="152400"/>
            <wp:effectExtent l="0" t="0" r="0" b="0"/>
            <wp:docPr id="43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SIMF</w:t>
      </w:r>
      <w:r>
        <w:rPr>
          <w:rFonts w:cs="Arial"/>
        </w:rPr>
        <w:fldChar w:fldCharType="begin"/>
      </w:r>
      <w:r>
        <w:instrText>XE"</w:instrText>
      </w:r>
      <w:r w:rsidRPr="00413D75">
        <w:rPr>
          <w:rFonts w:cs="Arial"/>
        </w:rPr>
        <w:instrText>SIMF</w:instrText>
      </w:r>
      <w:r>
        <w:instrText>"</w:instrText>
      </w:r>
      <w:r>
        <w:rPr>
          <w:rFonts w:cs="Arial"/>
        </w:rPr>
        <w:fldChar w:fldCharType="end"/>
      </w:r>
      <w:r>
        <w:t xml:space="preserve"> : </w:t>
      </w:r>
      <w:hyperlink w:anchor="_141639bfc7d23be7f533db476cadd0ff" w:history="1">
        <w:r>
          <w:rPr>
            <w:rStyle w:val="Hyperlink"/>
          </w:rPr>
          <w:t>Disjoint</w:t>
        </w:r>
      </w:hyperlink>
    </w:p>
    <w:p w14:paraId="54AC76A0" w14:textId="77777777" w:rsidR="0018758F" w:rsidRDefault="0018758F" w:rsidP="0018758F">
      <w:pPr>
        <w:pStyle w:val="BodyText2"/>
      </w:pPr>
      <w:r>
        <w:rPr>
          <w:noProof/>
          <w:lang w:bidi="ar-SA"/>
        </w:rPr>
        <w:drawing>
          <wp:inline distT="0" distB="0" distL="0" distR="0" wp14:anchorId="77F56603" wp14:editId="1C5768F1">
            <wp:extent cx="152400" cy="152400"/>
            <wp:effectExtent l="0" t="0" r="0" b="0"/>
            <wp:docPr id="43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UML General</w:t>
      </w:r>
      <w:r>
        <w:rPr>
          <w:rFonts w:cs="Arial"/>
        </w:rPr>
        <w:fldChar w:fldCharType="begin"/>
      </w:r>
      <w:r>
        <w:instrText>XE"</w:instrText>
      </w:r>
      <w:r w:rsidRPr="00413D75">
        <w:rPr>
          <w:rFonts w:cs="Arial"/>
        </w:rPr>
        <w:instrText>UML General</w:instrText>
      </w:r>
      <w:r>
        <w:instrText>"</w:instrText>
      </w:r>
      <w:r>
        <w:rPr>
          <w:rFonts w:cs="Arial"/>
        </w:rPr>
        <w:fldChar w:fldCharType="end"/>
      </w:r>
      <w:r>
        <w:t xml:space="preserve"> : </w:t>
      </w:r>
      <w:hyperlink w:anchor="_d64cbb1ac021e55aa02cfbb633a5e4a8" w:history="1">
        <w:r>
          <w:rPr>
            <w:rStyle w:val="Hyperlink"/>
          </w:rPr>
          <w:t>Classifier</w:t>
        </w:r>
      </w:hyperlink>
      <w:r>
        <w:t xml:space="preserve"> [1]</w:t>
      </w:r>
    </w:p>
    <w:p w14:paraId="774FBCD3" w14:textId="77777777" w:rsidR="0018758F" w:rsidRDefault="0018758F" w:rsidP="0018758F">
      <w:pPr>
        <w:pStyle w:val="BodyText2"/>
      </w:pPr>
      <w:r>
        <w:rPr>
          <w:noProof/>
          <w:lang w:bidi="ar-SA"/>
        </w:rPr>
        <w:drawing>
          <wp:inline distT="0" distB="0" distL="0" distR="0" wp14:anchorId="6061B619" wp14:editId="1F93C10A">
            <wp:extent cx="152400" cy="152400"/>
            <wp:effectExtent l="0" t="0" r="0" b="0"/>
            <wp:docPr id="43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sub</w:t>
      </w:r>
      <w:r>
        <w:rPr>
          <w:rFonts w:cs="Arial"/>
        </w:rPr>
        <w:fldChar w:fldCharType="begin"/>
      </w:r>
      <w:r>
        <w:instrText>XE"</w:instrText>
      </w:r>
      <w:r w:rsidRPr="00413D75">
        <w:rPr>
          <w:rFonts w:cs="Arial"/>
        </w:rPr>
        <w:instrText>sub</w:instrText>
      </w:r>
      <w:r>
        <w:instrText>"</w:instrText>
      </w:r>
      <w:r>
        <w:rPr>
          <w:rFonts w:cs="Arial"/>
        </w:rPr>
        <w:fldChar w:fldCharType="end"/>
      </w:r>
      <w:r>
        <w:t xml:space="preserve"> : </w:t>
      </w:r>
      <w:hyperlink w:anchor="_dfe1514224ca21cedba7b2b29802db50" w:history="1">
        <w:r>
          <w:rPr>
            <w:rStyle w:val="Hyperlink"/>
          </w:rPr>
          <w:t>Type</w:t>
        </w:r>
      </w:hyperlink>
    </w:p>
    <w:p w14:paraId="490BEFA6" w14:textId="77777777" w:rsidR="0018758F" w:rsidRDefault="0018758F" w:rsidP="0018758F">
      <w:pPr>
        <w:pStyle w:val="BodyText2"/>
      </w:pPr>
      <w:r>
        <w:rPr>
          <w:noProof/>
          <w:lang w:bidi="ar-SA"/>
        </w:rPr>
        <w:drawing>
          <wp:inline distT="0" distB="0" distL="0" distR="0" wp14:anchorId="02615BF4" wp14:editId="6C113F68">
            <wp:extent cx="152400" cy="152400"/>
            <wp:effectExtent l="0" t="0" r="0" b="0"/>
            <wp:docPr id="44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super</w:t>
      </w:r>
      <w:r>
        <w:rPr>
          <w:rFonts w:cs="Arial"/>
        </w:rPr>
        <w:fldChar w:fldCharType="begin"/>
      </w:r>
      <w:r>
        <w:instrText>XE"</w:instrText>
      </w:r>
      <w:r w:rsidRPr="00413D75">
        <w:rPr>
          <w:rFonts w:cs="Arial"/>
        </w:rPr>
        <w:instrText>super</w:instrText>
      </w:r>
      <w:r>
        <w:instrText>"</w:instrText>
      </w:r>
      <w:r>
        <w:rPr>
          <w:rFonts w:cs="Arial"/>
        </w:rPr>
        <w:fldChar w:fldCharType="end"/>
      </w:r>
      <w:r>
        <w:t xml:space="preserve"> : </w:t>
      </w:r>
      <w:hyperlink w:anchor="_dfe1514224ca21cedba7b2b29802db50" w:history="1">
        <w:r>
          <w:rPr>
            <w:rStyle w:val="Hyperlink"/>
          </w:rPr>
          <w:t>Type</w:t>
        </w:r>
      </w:hyperlink>
      <w:r>
        <w:t xml:space="preserve"> [1]</w:t>
      </w:r>
    </w:p>
    <w:p w14:paraId="69F59D07" w14:textId="77777777" w:rsidR="0018758F" w:rsidRDefault="0018758F" w:rsidP="0018758F">
      <w:pPr>
        <w:pStyle w:val="BodyText2"/>
      </w:pPr>
      <w:r>
        <w:rPr>
          <w:noProof/>
          <w:lang w:bidi="ar-SA"/>
        </w:rPr>
        <w:drawing>
          <wp:inline distT="0" distB="0" distL="0" distR="0" wp14:anchorId="6CBA7995" wp14:editId="48D74330">
            <wp:extent cx="152400" cy="152400"/>
            <wp:effectExtent l="0" t="0" r="0" b="0"/>
            <wp:docPr id="44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 </w:t>
      </w:r>
      <w:hyperlink w:anchor="_1159e23f5dd1fa271eae56eb2320f7e3" w:history="1">
        <w:r>
          <w:rPr>
            <w:rStyle w:val="Hyperlink"/>
          </w:rPr>
          <w:t>Generalization set disjoint mapping</w:t>
        </w:r>
      </w:hyperlink>
    </w:p>
    <w:p w14:paraId="0E95FAB3" w14:textId="77777777" w:rsidR="0018758F" w:rsidRDefault="0018758F" w:rsidP="0018758F">
      <w:pPr>
        <w:rPr>
          <w:rFonts w:cs="Arial"/>
        </w:rPr>
      </w:pPr>
    </w:p>
    <w:p w14:paraId="2ABF60BF" w14:textId="77777777" w:rsidR="0018758F" w:rsidRDefault="0018758F" w:rsidP="0018758F">
      <w:pPr>
        <w:pStyle w:val="Heading2"/>
      </w:pPr>
      <w:bookmarkStart w:id="531" w:name="_798f40d68481f84b6e7484b88919a606"/>
      <w:bookmarkStart w:id="532" w:name="_Toc451683900"/>
      <w:r>
        <w:lastRenderedPageBreak/>
        <w:t>Class Is in context mapping</w:t>
      </w:r>
      <w:bookmarkEnd w:id="531"/>
      <w:bookmarkEnd w:id="532"/>
      <w:r w:rsidRPr="003A31EC">
        <w:rPr>
          <w:rFonts w:cs="Arial"/>
        </w:rPr>
        <w:t xml:space="preserve"> </w:t>
      </w:r>
      <w:r>
        <w:rPr>
          <w:rFonts w:cs="Arial"/>
        </w:rPr>
        <w:fldChar w:fldCharType="begin"/>
      </w:r>
      <w:r>
        <w:instrText>XE"</w:instrText>
      </w:r>
      <w:r w:rsidRPr="00413D75">
        <w:rPr>
          <w:rFonts w:cs="Arial"/>
        </w:rPr>
        <w:instrText>Is in context mapping</w:instrText>
      </w:r>
      <w:r>
        <w:instrText>"</w:instrText>
      </w:r>
      <w:r>
        <w:rPr>
          <w:rFonts w:cs="Arial"/>
        </w:rPr>
        <w:fldChar w:fldCharType="end"/>
      </w:r>
    </w:p>
    <w:p w14:paraId="0AEF5050" w14:textId="77777777" w:rsidR="0018758F" w:rsidRDefault="0018758F" w:rsidP="0018758F">
      <w:pPr>
        <w:jc w:val="center"/>
      </w:pPr>
      <w:r>
        <w:rPr>
          <w:noProof/>
        </w:rPr>
        <w:drawing>
          <wp:inline distT="0" distB="0" distL="0" distR="0" wp14:anchorId="05395E3C" wp14:editId="04E0D674">
            <wp:extent cx="4552950" cy="3733800"/>
            <wp:effectExtent l="0" t="0" r="0" b="0"/>
            <wp:docPr id="445" name="Picture 1258315312.jpg" descr="1258315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258315312.jpg"/>
                    <pic:cNvPicPr/>
                  </pic:nvPicPr>
                  <pic:blipFill>
                    <a:blip r:embed="rId146" cstate="print"/>
                    <a:stretch>
                      <a:fillRect/>
                    </a:stretch>
                  </pic:blipFill>
                  <pic:spPr>
                    <a:xfrm>
                      <a:off x="0" y="0"/>
                      <a:ext cx="4552950" cy="3733800"/>
                    </a:xfrm>
                    <a:prstGeom prst="rect">
                      <a:avLst/>
                    </a:prstGeom>
                  </pic:spPr>
                </pic:pic>
              </a:graphicData>
            </a:graphic>
          </wp:inline>
        </w:drawing>
      </w:r>
    </w:p>
    <w:p w14:paraId="19E8C722"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Is in context mapping</w:t>
      </w:r>
    </w:p>
    <w:p w14:paraId="122C346D" w14:textId="77777777" w:rsidR="0018758F" w:rsidRDefault="0018758F" w:rsidP="0018758F">
      <w:r>
        <w:t>Is in contest mapping draws a correspondence between a UML dependency with a &lt;&lt;Is In CContext&gt;&gt; stereotype and an explicit "In Context" Relationship. The relationship is Explicit if it has been explicitly asserted, not inferred.</w:t>
      </w:r>
    </w:p>
    <w:p w14:paraId="44E4019B" w14:textId="77777777" w:rsidR="0018758F" w:rsidRDefault="0018758F" w:rsidP="0018758F">
      <w:pPr>
        <w:pStyle w:val="Code0"/>
      </w:pPr>
      <w:r w:rsidRPr="00043180">
        <w:rPr>
          <w:b/>
          <w:sz w:val="24"/>
          <w:szCs w:val="24"/>
        </w:rPr>
        <w:t>package</w:t>
      </w:r>
      <w:r>
        <w:t xml:space="preserve"> SIMFProfileToModelMapping::Mapping rules</w:t>
      </w:r>
    </w:p>
    <w:p w14:paraId="7A1E6023" w14:textId="77777777" w:rsidR="0018758F" w:rsidRDefault="0018758F" w:rsidP="0018758F">
      <w:pPr>
        <w:pStyle w:val="Heading3"/>
      </w:pPr>
      <w:bookmarkStart w:id="533" w:name="_Toc451683901"/>
      <w:r>
        <w:t>Attributes</w:t>
      </w:r>
      <w:bookmarkEnd w:id="533"/>
    </w:p>
    <w:p w14:paraId="7A5B0DD5" w14:textId="77777777" w:rsidR="0018758F" w:rsidRDefault="0018758F" w:rsidP="0018758F">
      <w:pPr>
        <w:pStyle w:val="BodyText2"/>
      </w:pPr>
      <w:r>
        <w:rPr>
          <w:noProof/>
          <w:lang w:bidi="ar-SA"/>
        </w:rPr>
        <w:drawing>
          <wp:inline distT="0" distB="0" distL="0" distR="0" wp14:anchorId="408FCB86" wp14:editId="677FB409">
            <wp:extent cx="152400" cy="152400"/>
            <wp:effectExtent l="0" t="0" r="0" b="0"/>
            <wp:docPr id="44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SIMF</w:t>
      </w:r>
      <w:r>
        <w:rPr>
          <w:rFonts w:cs="Arial"/>
        </w:rPr>
        <w:fldChar w:fldCharType="begin"/>
      </w:r>
      <w:r>
        <w:instrText>XE"</w:instrText>
      </w:r>
      <w:r w:rsidRPr="00413D75">
        <w:rPr>
          <w:rFonts w:cs="Arial"/>
        </w:rPr>
        <w:instrText>SIMF</w:instrText>
      </w:r>
      <w:r>
        <w:instrText>"</w:instrText>
      </w:r>
      <w:r>
        <w:rPr>
          <w:rFonts w:cs="Arial"/>
        </w:rPr>
        <w:fldChar w:fldCharType="end"/>
      </w:r>
      <w:r>
        <w:t xml:space="preserve"> : </w:t>
      </w:r>
      <w:hyperlink w:anchor="_a52cb0ff6e414b3170b58afe10b6afcb" w:history="1">
        <w:r>
          <w:rPr>
            <w:rStyle w:val="Hyperlink"/>
          </w:rPr>
          <w:t>Anything</w:t>
        </w:r>
      </w:hyperlink>
    </w:p>
    <w:p w14:paraId="122E8C9B" w14:textId="77777777" w:rsidR="0018758F" w:rsidRDefault="0018758F" w:rsidP="0018758F">
      <w:pPr>
        <w:pStyle w:val="BodyText2"/>
      </w:pPr>
      <w:r>
        <w:rPr>
          <w:noProof/>
          <w:lang w:bidi="ar-SA"/>
        </w:rPr>
        <w:drawing>
          <wp:inline distT="0" distB="0" distL="0" distR="0" wp14:anchorId="292AADBD" wp14:editId="6557F7C9">
            <wp:extent cx="152400" cy="152400"/>
            <wp:effectExtent l="0" t="0" r="0" b="0"/>
            <wp:docPr id="44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UML</w:t>
      </w:r>
      <w:r>
        <w:rPr>
          <w:rFonts w:cs="Arial"/>
        </w:rPr>
        <w:fldChar w:fldCharType="begin"/>
      </w:r>
      <w:r>
        <w:instrText>XE"</w:instrText>
      </w:r>
      <w:r w:rsidRPr="00413D75">
        <w:rPr>
          <w:rFonts w:cs="Arial"/>
        </w:rPr>
        <w:instrText>UML</w:instrText>
      </w:r>
      <w:r>
        <w:instrText>"</w:instrText>
      </w:r>
      <w:r>
        <w:rPr>
          <w:rFonts w:cs="Arial"/>
        </w:rPr>
        <w:fldChar w:fldCharType="end"/>
      </w:r>
      <w:r>
        <w:t xml:space="preserve"> : </w:t>
      </w:r>
      <w:hyperlink w:anchor="_231afe47f3f37d3808096b36c28b4ded" w:history="1">
        <w:r>
          <w:rPr>
            <w:rStyle w:val="Hyperlink"/>
          </w:rPr>
          <w:t>Element</w:t>
        </w:r>
      </w:hyperlink>
    </w:p>
    <w:p w14:paraId="1ED4E343" w14:textId="77777777" w:rsidR="0018758F" w:rsidRDefault="0018758F" w:rsidP="0018758F">
      <w:pPr>
        <w:pStyle w:val="BodyText2"/>
      </w:pPr>
      <w:r>
        <w:rPr>
          <w:noProof/>
          <w:lang w:bidi="ar-SA"/>
        </w:rPr>
        <w:drawing>
          <wp:inline distT="0" distB="0" distL="0" distR="0" wp14:anchorId="7AC9C8D6" wp14:editId="2A2AAC62">
            <wp:extent cx="152400" cy="152400"/>
            <wp:effectExtent l="0" t="0" r="0" b="0"/>
            <wp:docPr id="45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 </w:t>
      </w:r>
      <w:hyperlink w:anchor="_66d62b068053cee3464e1e03e6035eed" w:history="1">
        <w:r>
          <w:rPr>
            <w:rStyle w:val="Hyperlink"/>
          </w:rPr>
          <w:t>Context</w:t>
        </w:r>
      </w:hyperlink>
    </w:p>
    <w:p w14:paraId="681F49B8" w14:textId="77777777" w:rsidR="0018758F" w:rsidRDefault="0018758F" w:rsidP="0018758F">
      <w:pPr>
        <w:pStyle w:val="BodyText2"/>
      </w:pPr>
      <w:r>
        <w:rPr>
          <w:noProof/>
          <w:lang w:bidi="ar-SA"/>
        </w:rPr>
        <w:drawing>
          <wp:inline distT="0" distB="0" distL="0" distR="0" wp14:anchorId="42240225" wp14:editId="7A731769">
            <wp:extent cx="152400" cy="152400"/>
            <wp:effectExtent l="0" t="0" r="0" b="0"/>
            <wp:docPr id="452"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 </w:t>
      </w:r>
      <w:hyperlink w:anchor="_90a95d6639a7bbbeff7f36a7ec8f3b10" w:history="1">
        <w:r>
          <w:rPr>
            <w:rStyle w:val="Hyperlink"/>
          </w:rPr>
          <w:t>Dependency</w:t>
        </w:r>
      </w:hyperlink>
    </w:p>
    <w:p w14:paraId="135C0385" w14:textId="77777777" w:rsidR="0018758F" w:rsidRDefault="0018758F" w:rsidP="0018758F">
      <w:pPr>
        <w:pStyle w:val="BodyText2"/>
      </w:pPr>
      <w:r>
        <w:rPr>
          <w:noProof/>
          <w:lang w:bidi="ar-SA"/>
        </w:rPr>
        <w:drawing>
          <wp:inline distT="0" distB="0" distL="0" distR="0" wp14:anchorId="2C560C69" wp14:editId="7C26D5F5">
            <wp:extent cx="152400" cy="152400"/>
            <wp:effectExtent l="0" t="0" r="0" b="0"/>
            <wp:docPr id="45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 </w:t>
      </w:r>
      <w:hyperlink w:anchor="_705b0620812f5826ea76b12f804e54bb" w:history="1">
        <w:r>
          <w:rPr>
            <w:rStyle w:val="Hyperlink"/>
          </w:rPr>
          <w:t>NamedElement</w:t>
        </w:r>
      </w:hyperlink>
    </w:p>
    <w:p w14:paraId="4BFFB977" w14:textId="77777777" w:rsidR="0018758F" w:rsidRDefault="0018758F" w:rsidP="0018758F">
      <w:pPr>
        <w:pStyle w:val="BodyText2"/>
      </w:pPr>
      <w:r>
        <w:rPr>
          <w:noProof/>
          <w:lang w:bidi="ar-SA"/>
        </w:rPr>
        <w:drawing>
          <wp:inline distT="0" distB="0" distL="0" distR="0" wp14:anchorId="78EB1295" wp14:editId="6D34E49F">
            <wp:extent cx="152400" cy="152400"/>
            <wp:effectExtent l="0" t="0" r="0" b="0"/>
            <wp:docPr id="454"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 </w:t>
      </w:r>
      <w:hyperlink w:anchor="_b3ba0fe968ce39dcfc6fe8cc0f1b02da" w:history="1">
        <w:r>
          <w:rPr>
            <w:rStyle w:val="Hyperlink"/>
          </w:rPr>
          <w:t>Namespace</w:t>
        </w:r>
      </w:hyperlink>
    </w:p>
    <w:p w14:paraId="2C7AF441" w14:textId="77777777" w:rsidR="0018758F" w:rsidRDefault="0018758F" w:rsidP="0018758F">
      <w:pPr>
        <w:rPr>
          <w:rFonts w:cs="Arial"/>
        </w:rPr>
      </w:pPr>
    </w:p>
    <w:p w14:paraId="03F93C48" w14:textId="77777777" w:rsidR="0018758F" w:rsidRDefault="0018758F" w:rsidP="0018758F">
      <w:pPr>
        <w:pStyle w:val="Heading2"/>
      </w:pPr>
      <w:bookmarkStart w:id="534" w:name="_243088513e9025c4744664728dd0fb03"/>
      <w:bookmarkStart w:id="535" w:name="_Toc451683902"/>
      <w:r>
        <w:lastRenderedPageBreak/>
        <w:t>Class Mapping rule mapping</w:t>
      </w:r>
      <w:bookmarkEnd w:id="534"/>
      <w:bookmarkEnd w:id="535"/>
      <w:r w:rsidRPr="003A31EC">
        <w:rPr>
          <w:rFonts w:cs="Arial"/>
        </w:rPr>
        <w:t xml:space="preserve"> </w:t>
      </w:r>
      <w:r>
        <w:rPr>
          <w:rFonts w:cs="Arial"/>
        </w:rPr>
        <w:fldChar w:fldCharType="begin"/>
      </w:r>
      <w:r>
        <w:instrText>XE"</w:instrText>
      </w:r>
      <w:r w:rsidRPr="00413D75">
        <w:rPr>
          <w:rFonts w:cs="Arial"/>
        </w:rPr>
        <w:instrText>Mapping rule mapping</w:instrText>
      </w:r>
      <w:r>
        <w:instrText>"</w:instrText>
      </w:r>
      <w:r>
        <w:rPr>
          <w:rFonts w:cs="Arial"/>
        </w:rPr>
        <w:fldChar w:fldCharType="end"/>
      </w:r>
    </w:p>
    <w:p w14:paraId="0B8A4165" w14:textId="77777777" w:rsidR="0018758F" w:rsidRDefault="0018758F" w:rsidP="0018758F">
      <w:pPr>
        <w:jc w:val="center"/>
      </w:pPr>
      <w:r>
        <w:rPr>
          <w:noProof/>
        </w:rPr>
        <w:drawing>
          <wp:inline distT="0" distB="0" distL="0" distR="0" wp14:anchorId="2133A9C4" wp14:editId="56047D5F">
            <wp:extent cx="5732145" cy="2252216"/>
            <wp:effectExtent l="0" t="0" r="0" b="0"/>
            <wp:docPr id="455" name="Picture -602606077.jpg" descr="-602606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602606077.jpg"/>
                    <pic:cNvPicPr/>
                  </pic:nvPicPr>
                  <pic:blipFill>
                    <a:blip r:embed="rId147" cstate="print"/>
                    <a:stretch>
                      <a:fillRect/>
                    </a:stretch>
                  </pic:blipFill>
                  <pic:spPr>
                    <a:xfrm>
                      <a:off x="0" y="0"/>
                      <a:ext cx="5732145" cy="2252216"/>
                    </a:xfrm>
                    <a:prstGeom prst="rect">
                      <a:avLst/>
                    </a:prstGeom>
                  </pic:spPr>
                </pic:pic>
              </a:graphicData>
            </a:graphic>
          </wp:inline>
        </w:drawing>
      </w:r>
    </w:p>
    <w:p w14:paraId="51FB6BC0"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Mapping rule mapping</w:t>
      </w:r>
    </w:p>
    <w:p w14:paraId="35617719" w14:textId="77777777" w:rsidR="0018758F" w:rsidRDefault="0018758F" w:rsidP="0018758F">
      <w:r>
        <w:t>The Mapping rule mapping draws a correspondence between any UML StructuredClassifier marked as a &lt;&lt;Mapping Rule&gt;&gt; and a SIMF Mapping. The &lt;holds within&gt; tag then maps to the context the mapping holds within.</w:t>
      </w:r>
      <w:r>
        <w:br/>
        <w:t>Any structured classifier may be created from SIMF.</w:t>
      </w:r>
    </w:p>
    <w:p w14:paraId="7722C575" w14:textId="77777777" w:rsidR="0018758F" w:rsidRDefault="0018758F" w:rsidP="0018758F">
      <w:pPr>
        <w:pStyle w:val="Code0"/>
      </w:pPr>
      <w:r w:rsidRPr="00043180">
        <w:rPr>
          <w:b/>
          <w:sz w:val="24"/>
          <w:szCs w:val="24"/>
        </w:rPr>
        <w:t>package</w:t>
      </w:r>
      <w:r>
        <w:t xml:space="preserve"> SIMFProfileToModelMapping::Mapping rules</w:t>
      </w:r>
    </w:p>
    <w:p w14:paraId="0BFE0F5F" w14:textId="77777777" w:rsidR="0018758F" w:rsidRDefault="0018758F" w:rsidP="0018758F">
      <w:pPr>
        <w:pStyle w:val="Heading3"/>
      </w:pPr>
      <w:bookmarkStart w:id="536" w:name="_Toc451683903"/>
      <w:r>
        <w:t>Attributes</w:t>
      </w:r>
      <w:bookmarkEnd w:id="536"/>
    </w:p>
    <w:p w14:paraId="2CA05859" w14:textId="77777777" w:rsidR="0018758F" w:rsidRDefault="0018758F" w:rsidP="0018758F">
      <w:pPr>
        <w:pStyle w:val="BodyText2"/>
      </w:pPr>
      <w:r>
        <w:rPr>
          <w:noProof/>
          <w:lang w:bidi="ar-SA"/>
        </w:rPr>
        <w:drawing>
          <wp:inline distT="0" distB="0" distL="0" distR="0" wp14:anchorId="054A960F" wp14:editId="196B6A2F">
            <wp:extent cx="152400" cy="152400"/>
            <wp:effectExtent l="0" t="0" r="0" b="0"/>
            <wp:docPr id="456"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SIMF Mapping</w:t>
      </w:r>
      <w:r>
        <w:rPr>
          <w:rFonts w:cs="Arial"/>
        </w:rPr>
        <w:fldChar w:fldCharType="begin"/>
      </w:r>
      <w:r>
        <w:instrText>XE"</w:instrText>
      </w:r>
      <w:r w:rsidRPr="00413D75">
        <w:rPr>
          <w:rFonts w:cs="Arial"/>
        </w:rPr>
        <w:instrText>SIMF Mapping</w:instrText>
      </w:r>
      <w:r>
        <w:instrText>"</w:instrText>
      </w:r>
      <w:r>
        <w:rPr>
          <w:rFonts w:cs="Arial"/>
        </w:rPr>
        <w:fldChar w:fldCharType="end"/>
      </w:r>
      <w:r>
        <w:t xml:space="preserve"> : </w:t>
      </w:r>
      <w:hyperlink w:anchor="_551417ad3c6e740d8b880bee8085a718" w:history="1">
        <w:r>
          <w:rPr>
            <w:rStyle w:val="Hyperlink"/>
          </w:rPr>
          <w:t>Mapping</w:t>
        </w:r>
      </w:hyperlink>
    </w:p>
    <w:p w14:paraId="1E6A27F3" w14:textId="77777777" w:rsidR="0018758F" w:rsidRDefault="0018758F" w:rsidP="0018758F">
      <w:pPr>
        <w:pStyle w:val="BodyText2"/>
      </w:pPr>
      <w:r>
        <w:rPr>
          <w:noProof/>
          <w:lang w:bidi="ar-SA"/>
        </w:rPr>
        <w:drawing>
          <wp:inline distT="0" distB="0" distL="0" distR="0" wp14:anchorId="48D55169" wp14:editId="3AA0F5CC">
            <wp:extent cx="152400" cy="152400"/>
            <wp:effectExtent l="0" t="0" r="0" b="0"/>
            <wp:docPr id="45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UML Mapping rule</w:t>
      </w:r>
      <w:r>
        <w:rPr>
          <w:rFonts w:cs="Arial"/>
        </w:rPr>
        <w:fldChar w:fldCharType="begin"/>
      </w:r>
      <w:r>
        <w:instrText>XE"</w:instrText>
      </w:r>
      <w:r w:rsidRPr="00413D75">
        <w:rPr>
          <w:rFonts w:cs="Arial"/>
        </w:rPr>
        <w:instrText>UML Mapping rule</w:instrText>
      </w:r>
      <w:r>
        <w:instrText>"</w:instrText>
      </w:r>
      <w:r>
        <w:rPr>
          <w:rFonts w:cs="Arial"/>
        </w:rPr>
        <w:fldChar w:fldCharType="end"/>
      </w:r>
      <w:r>
        <w:t xml:space="preserve"> : </w:t>
      </w:r>
      <w:hyperlink w:anchor="_88466830d981762a31ea6c9ac097c68a" w:history="1">
        <w:r>
          <w:rPr>
            <w:rStyle w:val="Hyperlink"/>
          </w:rPr>
          <w:t>Mapping Rule</w:t>
        </w:r>
      </w:hyperlink>
    </w:p>
    <w:p w14:paraId="698B520B" w14:textId="77777777" w:rsidR="0018758F" w:rsidRDefault="0018758F" w:rsidP="0018758F">
      <w:pPr>
        <w:pStyle w:val="BodyText2"/>
      </w:pPr>
      <w:r>
        <w:rPr>
          <w:noProof/>
          <w:lang w:bidi="ar-SA"/>
        </w:rPr>
        <w:drawing>
          <wp:inline distT="0" distB="0" distL="0" distR="0" wp14:anchorId="4C0265FB" wp14:editId="130F23FB">
            <wp:extent cx="152400" cy="152400"/>
            <wp:effectExtent l="0" t="0" r="0" b="0"/>
            <wp:docPr id="458"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 </w:t>
      </w:r>
      <w:hyperlink w:anchor="_66d62b068053cee3464e1e03e6035eed" w:history="1">
        <w:r>
          <w:rPr>
            <w:rStyle w:val="Hyperlink"/>
          </w:rPr>
          <w:t>Context</w:t>
        </w:r>
      </w:hyperlink>
    </w:p>
    <w:p w14:paraId="20D755C0" w14:textId="77777777" w:rsidR="0018758F" w:rsidRDefault="0018758F" w:rsidP="0018758F">
      <w:pPr>
        <w:pStyle w:val="BodyText2"/>
      </w:pPr>
      <w:r>
        <w:rPr>
          <w:noProof/>
          <w:lang w:bidi="ar-SA"/>
        </w:rPr>
        <w:drawing>
          <wp:inline distT="0" distB="0" distL="0" distR="0" wp14:anchorId="46E406D6" wp14:editId="34E7117D">
            <wp:extent cx="152400" cy="152400"/>
            <wp:effectExtent l="0" t="0" r="0" b="0"/>
            <wp:docPr id="45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UML Structure</w:t>
      </w:r>
      <w:r>
        <w:rPr>
          <w:rFonts w:cs="Arial"/>
        </w:rPr>
        <w:fldChar w:fldCharType="begin"/>
      </w:r>
      <w:r>
        <w:instrText>XE"</w:instrText>
      </w:r>
      <w:r w:rsidRPr="00413D75">
        <w:rPr>
          <w:rFonts w:cs="Arial"/>
        </w:rPr>
        <w:instrText>UML Structure</w:instrText>
      </w:r>
      <w:r>
        <w:instrText>"</w:instrText>
      </w:r>
      <w:r>
        <w:rPr>
          <w:rFonts w:cs="Arial"/>
        </w:rPr>
        <w:fldChar w:fldCharType="end"/>
      </w:r>
      <w:r>
        <w:t xml:space="preserve"> : </w:t>
      </w:r>
      <w:hyperlink w:anchor="_28dc1c7ea2fc239d1b7b6e4a9985a371" w:history="1">
        <w:r>
          <w:rPr>
            <w:rStyle w:val="Hyperlink"/>
          </w:rPr>
          <w:t>StructuredClassifier</w:t>
        </w:r>
      </w:hyperlink>
    </w:p>
    <w:p w14:paraId="000173DB" w14:textId="77777777" w:rsidR="0018758F" w:rsidRDefault="0018758F" w:rsidP="0018758F">
      <w:pPr>
        <w:rPr>
          <w:rFonts w:cs="Arial"/>
        </w:rPr>
      </w:pPr>
    </w:p>
    <w:p w14:paraId="52C64883" w14:textId="77777777" w:rsidR="0018758F" w:rsidRDefault="0018758F" w:rsidP="0018758F">
      <w:pPr>
        <w:pStyle w:val="Heading2"/>
      </w:pPr>
      <w:bookmarkStart w:id="537" w:name="_fbf06486cf43e2b8c4fa936b8e2e030c"/>
      <w:bookmarkStart w:id="538" w:name="_Toc451683904"/>
      <w:r>
        <w:lastRenderedPageBreak/>
        <w:t>Class Named element Mapping</w:t>
      </w:r>
      <w:bookmarkEnd w:id="537"/>
      <w:bookmarkEnd w:id="538"/>
      <w:r w:rsidRPr="003A31EC">
        <w:rPr>
          <w:rFonts w:cs="Arial"/>
        </w:rPr>
        <w:t xml:space="preserve"> </w:t>
      </w:r>
      <w:r>
        <w:rPr>
          <w:rFonts w:cs="Arial"/>
        </w:rPr>
        <w:fldChar w:fldCharType="begin"/>
      </w:r>
      <w:r>
        <w:instrText>XE"</w:instrText>
      </w:r>
      <w:r w:rsidRPr="00413D75">
        <w:rPr>
          <w:rFonts w:cs="Arial"/>
        </w:rPr>
        <w:instrText>Named element Mapping</w:instrText>
      </w:r>
      <w:r>
        <w:instrText>"</w:instrText>
      </w:r>
      <w:r>
        <w:rPr>
          <w:rFonts w:cs="Arial"/>
        </w:rPr>
        <w:fldChar w:fldCharType="end"/>
      </w:r>
    </w:p>
    <w:p w14:paraId="1BD8AD06" w14:textId="77777777" w:rsidR="0018758F" w:rsidRDefault="0018758F" w:rsidP="0018758F">
      <w:pPr>
        <w:jc w:val="center"/>
      </w:pPr>
      <w:r>
        <w:rPr>
          <w:noProof/>
        </w:rPr>
        <w:drawing>
          <wp:inline distT="0" distB="0" distL="0" distR="0" wp14:anchorId="1F96C8C5" wp14:editId="76A0F7AB">
            <wp:extent cx="5732145" cy="3844887"/>
            <wp:effectExtent l="0" t="0" r="0" b="0"/>
            <wp:docPr id="460" name="Picture -50406880.jpg" descr="-50406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50406880.jpg"/>
                    <pic:cNvPicPr/>
                  </pic:nvPicPr>
                  <pic:blipFill>
                    <a:blip r:embed="rId148" cstate="print"/>
                    <a:stretch>
                      <a:fillRect/>
                    </a:stretch>
                  </pic:blipFill>
                  <pic:spPr>
                    <a:xfrm>
                      <a:off x="0" y="0"/>
                      <a:ext cx="5732145" cy="3844887"/>
                    </a:xfrm>
                    <a:prstGeom prst="rect">
                      <a:avLst/>
                    </a:prstGeom>
                  </pic:spPr>
                </pic:pic>
              </a:graphicData>
            </a:graphic>
          </wp:inline>
        </w:drawing>
      </w:r>
    </w:p>
    <w:p w14:paraId="627281F0"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Named element Mapping</w:t>
      </w:r>
    </w:p>
    <w:p w14:paraId="5DEFCE52" w14:textId="77777777" w:rsidR="0018758F" w:rsidRDefault="0018758F" w:rsidP="0018758F">
      <w:pPr>
        <w:pStyle w:val="Code0"/>
      </w:pPr>
      <w:r w:rsidRPr="00043180">
        <w:rPr>
          <w:b/>
          <w:sz w:val="24"/>
          <w:szCs w:val="24"/>
        </w:rPr>
        <w:t>package</w:t>
      </w:r>
      <w:r>
        <w:t xml:space="preserve"> SIMFProfileToModelMapping::Mapping rules</w:t>
      </w:r>
    </w:p>
    <w:p w14:paraId="53CAFC79" w14:textId="77777777" w:rsidR="0018758F" w:rsidRDefault="0018758F" w:rsidP="0018758F">
      <w:pPr>
        <w:pStyle w:val="Heading3"/>
      </w:pPr>
      <w:bookmarkStart w:id="539" w:name="_Toc451683905"/>
      <w:r>
        <w:t>Attributes</w:t>
      </w:r>
      <w:bookmarkEnd w:id="539"/>
    </w:p>
    <w:p w14:paraId="2D44A23F" w14:textId="77777777" w:rsidR="0018758F" w:rsidRDefault="0018758F" w:rsidP="0018758F">
      <w:pPr>
        <w:pStyle w:val="BodyText2"/>
      </w:pPr>
      <w:r>
        <w:rPr>
          <w:noProof/>
          <w:lang w:bidi="ar-SA"/>
        </w:rPr>
        <w:drawing>
          <wp:inline distT="0" distB="0" distL="0" distR="0" wp14:anchorId="184A4D9D" wp14:editId="7590487D">
            <wp:extent cx="152400" cy="152400"/>
            <wp:effectExtent l="0" t="0" r="0" b="0"/>
            <wp:docPr id="46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p>
    <w:p w14:paraId="3D112121" w14:textId="77777777" w:rsidR="0018758F" w:rsidRDefault="0018758F" w:rsidP="0018758F">
      <w:pPr>
        <w:pStyle w:val="BodyText2"/>
      </w:pPr>
      <w:r>
        <w:rPr>
          <w:noProof/>
          <w:lang w:bidi="ar-SA"/>
        </w:rPr>
        <w:drawing>
          <wp:inline distT="0" distB="0" distL="0" distR="0" wp14:anchorId="3B39D60D" wp14:editId="34D58744">
            <wp:extent cx="152400" cy="152400"/>
            <wp:effectExtent l="0" t="0" r="0" b="0"/>
            <wp:docPr id="462"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prefered term</w:t>
      </w:r>
      <w:r>
        <w:rPr>
          <w:rFonts w:cs="Arial"/>
        </w:rPr>
        <w:fldChar w:fldCharType="begin"/>
      </w:r>
      <w:r>
        <w:instrText>XE"</w:instrText>
      </w:r>
      <w:r w:rsidRPr="00413D75">
        <w:rPr>
          <w:rFonts w:cs="Arial"/>
        </w:rPr>
        <w:instrText>prefered term</w:instrText>
      </w:r>
      <w:r>
        <w:instrText>"</w:instrText>
      </w:r>
      <w:r>
        <w:rPr>
          <w:rFonts w:cs="Arial"/>
        </w:rPr>
        <w:fldChar w:fldCharType="end"/>
      </w:r>
      <w:r>
        <w:t xml:space="preserve"> : </w:t>
      </w:r>
      <w:hyperlink w:anchor="_1945edd0888993a52c5dc6467a7b3ef8" w:history="1">
        <w:r>
          <w:rPr>
            <w:rStyle w:val="Hyperlink"/>
          </w:rPr>
          <w:t>Term</w:t>
        </w:r>
      </w:hyperlink>
    </w:p>
    <w:p w14:paraId="5530CB73" w14:textId="77777777" w:rsidR="0018758F" w:rsidRDefault="0018758F" w:rsidP="0018758F">
      <w:pPr>
        <w:pStyle w:val="BodyText2"/>
      </w:pPr>
      <w:r>
        <w:rPr>
          <w:noProof/>
          <w:lang w:bidi="ar-SA"/>
        </w:rPr>
        <w:drawing>
          <wp:inline distT="0" distB="0" distL="0" distR="0" wp14:anchorId="7EB30DAC" wp14:editId="362074C0">
            <wp:extent cx="152400" cy="152400"/>
            <wp:effectExtent l="0" t="0" r="0" b="0"/>
            <wp:docPr id="46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SIMF</w:t>
      </w:r>
      <w:r>
        <w:rPr>
          <w:rFonts w:cs="Arial"/>
        </w:rPr>
        <w:fldChar w:fldCharType="begin"/>
      </w:r>
      <w:r>
        <w:instrText>XE"</w:instrText>
      </w:r>
      <w:r w:rsidRPr="00413D75">
        <w:rPr>
          <w:rFonts w:cs="Arial"/>
        </w:rPr>
        <w:instrText>SIMF</w:instrText>
      </w:r>
      <w:r>
        <w:instrText>"</w:instrText>
      </w:r>
      <w:r>
        <w:rPr>
          <w:rFonts w:cs="Arial"/>
        </w:rPr>
        <w:fldChar w:fldCharType="end"/>
      </w:r>
      <w:r>
        <w:t xml:space="preserve"> : </w:t>
      </w:r>
      <w:hyperlink w:anchor="_eb8398b5a178c638b98597120ec51c4d" w:history="1">
        <w:r>
          <w:rPr>
            <w:rStyle w:val="Hyperlink"/>
          </w:rPr>
          <w:t>Entity</w:t>
        </w:r>
      </w:hyperlink>
    </w:p>
    <w:p w14:paraId="4BF9DA29" w14:textId="77777777" w:rsidR="0018758F" w:rsidRDefault="0018758F" w:rsidP="0018758F">
      <w:pPr>
        <w:pStyle w:val="BodyText2"/>
      </w:pPr>
      <w:r>
        <w:rPr>
          <w:noProof/>
          <w:lang w:bidi="ar-SA"/>
        </w:rPr>
        <w:drawing>
          <wp:inline distT="0" distB="0" distL="0" distR="0" wp14:anchorId="162BA792" wp14:editId="23C839E6">
            <wp:extent cx="152400" cy="152400"/>
            <wp:effectExtent l="0" t="0" r="0" b="0"/>
            <wp:docPr id="464"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UML</w:t>
      </w:r>
      <w:r>
        <w:rPr>
          <w:rFonts w:cs="Arial"/>
        </w:rPr>
        <w:fldChar w:fldCharType="begin"/>
      </w:r>
      <w:r>
        <w:instrText>XE"</w:instrText>
      </w:r>
      <w:r w:rsidRPr="00413D75">
        <w:rPr>
          <w:rFonts w:cs="Arial"/>
        </w:rPr>
        <w:instrText>UML</w:instrText>
      </w:r>
      <w:r>
        <w:instrText>"</w:instrText>
      </w:r>
      <w:r>
        <w:rPr>
          <w:rFonts w:cs="Arial"/>
        </w:rPr>
        <w:fldChar w:fldCharType="end"/>
      </w:r>
      <w:r>
        <w:t xml:space="preserve"> : </w:t>
      </w:r>
      <w:hyperlink w:anchor="_705b0620812f5826ea76b12f804e54bb" w:history="1">
        <w:r>
          <w:rPr>
            <w:rStyle w:val="Hyperlink"/>
          </w:rPr>
          <w:t>NamedElement</w:t>
        </w:r>
      </w:hyperlink>
    </w:p>
    <w:p w14:paraId="4B333980" w14:textId="77777777" w:rsidR="0018758F" w:rsidRDefault="0018758F" w:rsidP="0018758F">
      <w:pPr>
        <w:pStyle w:val="BodyText2"/>
      </w:pPr>
      <w:r>
        <w:rPr>
          <w:noProof/>
          <w:lang w:bidi="ar-SA"/>
        </w:rPr>
        <w:drawing>
          <wp:inline distT="0" distB="0" distL="0" distR="0" wp14:anchorId="5361E653" wp14:editId="6DCDD9B6">
            <wp:extent cx="152400" cy="152400"/>
            <wp:effectExtent l="0" t="0" r="0" b="0"/>
            <wp:docPr id="46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scope</w:t>
      </w:r>
      <w:r>
        <w:rPr>
          <w:rFonts w:cs="Arial"/>
        </w:rPr>
        <w:fldChar w:fldCharType="begin"/>
      </w:r>
      <w:r>
        <w:instrText>XE"</w:instrText>
      </w:r>
      <w:r w:rsidRPr="00413D75">
        <w:rPr>
          <w:rFonts w:cs="Arial"/>
        </w:rPr>
        <w:instrText>scope</w:instrText>
      </w:r>
      <w:r>
        <w:instrText>"</w:instrText>
      </w:r>
      <w:r>
        <w:rPr>
          <w:rFonts w:cs="Arial"/>
        </w:rPr>
        <w:fldChar w:fldCharType="end"/>
      </w:r>
      <w:r>
        <w:t xml:space="preserve"> : </w:t>
      </w:r>
      <w:hyperlink w:anchor="_693daf0a0de3f4b82a04aee474c3f151" w:history="1">
        <w:r>
          <w:rPr>
            <w:rStyle w:val="Hyperlink"/>
          </w:rPr>
          <w:t>Lexical Scope</w:t>
        </w:r>
      </w:hyperlink>
    </w:p>
    <w:p w14:paraId="0731BED7" w14:textId="77777777" w:rsidR="0018758F" w:rsidRDefault="0018758F" w:rsidP="0018758F">
      <w:pPr>
        <w:pStyle w:val="BodyText2"/>
      </w:pPr>
      <w:r>
        <w:rPr>
          <w:noProof/>
          <w:lang w:bidi="ar-SA"/>
        </w:rPr>
        <w:drawing>
          <wp:inline distT="0" distB="0" distL="0" distR="0" wp14:anchorId="0D2619F9" wp14:editId="09BF2CDE">
            <wp:extent cx="152400" cy="152400"/>
            <wp:effectExtent l="0" t="0" r="0" b="0"/>
            <wp:docPr id="466"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definition</w:t>
      </w:r>
      <w:r>
        <w:rPr>
          <w:rFonts w:cs="Arial"/>
        </w:rPr>
        <w:fldChar w:fldCharType="begin"/>
      </w:r>
      <w:r>
        <w:instrText>XE"</w:instrText>
      </w:r>
      <w:r w:rsidRPr="00413D75">
        <w:rPr>
          <w:rFonts w:cs="Arial"/>
        </w:rPr>
        <w:instrText>definition</w:instrText>
      </w:r>
      <w:r>
        <w:instrText>"</w:instrText>
      </w:r>
      <w:r>
        <w:rPr>
          <w:rFonts w:cs="Arial"/>
        </w:rPr>
        <w:fldChar w:fldCharType="end"/>
      </w:r>
      <w:r>
        <w:t xml:space="preserve"> : </w:t>
      </w:r>
      <w:hyperlink w:anchor="_1a6d88e097d757268d09f68af82fbd34" w:history="1">
        <w:r>
          <w:rPr>
            <w:rStyle w:val="Hyperlink"/>
          </w:rPr>
          <w:t>Definition</w:t>
        </w:r>
      </w:hyperlink>
    </w:p>
    <w:p w14:paraId="1A7301B2" w14:textId="77777777" w:rsidR="0018758F" w:rsidRDefault="0018758F" w:rsidP="0018758F">
      <w:pPr>
        <w:pStyle w:val="BodyText2"/>
      </w:pPr>
      <w:r>
        <w:rPr>
          <w:noProof/>
          <w:lang w:bidi="ar-SA"/>
        </w:rPr>
        <w:drawing>
          <wp:inline distT="0" distB="0" distL="0" distR="0" wp14:anchorId="0628F819" wp14:editId="6CC29A71">
            <wp:extent cx="152400" cy="152400"/>
            <wp:effectExtent l="0" t="0" r="0" b="0"/>
            <wp:docPr id="46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Resource ST</w:t>
      </w:r>
      <w:r>
        <w:rPr>
          <w:rFonts w:cs="Arial"/>
        </w:rPr>
        <w:fldChar w:fldCharType="begin"/>
      </w:r>
      <w:r>
        <w:instrText>XE"</w:instrText>
      </w:r>
      <w:r w:rsidRPr="00413D75">
        <w:rPr>
          <w:rFonts w:cs="Arial"/>
        </w:rPr>
        <w:instrText>Resource ST</w:instrText>
      </w:r>
      <w:r>
        <w:instrText>"</w:instrText>
      </w:r>
      <w:r>
        <w:rPr>
          <w:rFonts w:cs="Arial"/>
        </w:rPr>
        <w:fldChar w:fldCharType="end"/>
      </w:r>
      <w:r>
        <w:t xml:space="preserve"> : </w:t>
      </w:r>
      <w:hyperlink w:anchor="_7eb9b01488b85cfcd94ce909e4efc52d" w:history="1">
        <w:r>
          <w:rPr>
            <w:rStyle w:val="Hyperlink"/>
          </w:rPr>
          <w:t>Resource</w:t>
        </w:r>
      </w:hyperlink>
    </w:p>
    <w:p w14:paraId="4914B6FF" w14:textId="77777777" w:rsidR="0018758F" w:rsidRDefault="0018758F" w:rsidP="0018758F">
      <w:pPr>
        <w:pStyle w:val="BodyText2"/>
      </w:pPr>
      <w:r>
        <w:rPr>
          <w:noProof/>
          <w:lang w:bidi="ar-SA"/>
        </w:rPr>
        <w:drawing>
          <wp:inline distT="0" distB="0" distL="0" distR="0" wp14:anchorId="00ABC635" wp14:editId="58DF9B1F">
            <wp:extent cx="152400" cy="152400"/>
            <wp:effectExtent l="0" t="0" r="0" b="0"/>
            <wp:docPr id="468"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SIMF id</w:t>
      </w:r>
      <w:r>
        <w:rPr>
          <w:rFonts w:cs="Arial"/>
        </w:rPr>
        <w:fldChar w:fldCharType="begin"/>
      </w:r>
      <w:r>
        <w:instrText>XE"</w:instrText>
      </w:r>
      <w:r w:rsidRPr="00413D75">
        <w:rPr>
          <w:rFonts w:cs="Arial"/>
        </w:rPr>
        <w:instrText>SIMF id</w:instrText>
      </w:r>
      <w:r>
        <w:instrText>"</w:instrText>
      </w:r>
      <w:r>
        <w:rPr>
          <w:rFonts w:cs="Arial"/>
        </w:rPr>
        <w:fldChar w:fldCharType="end"/>
      </w:r>
      <w:r>
        <w:t xml:space="preserve"> : </w:t>
      </w:r>
      <w:hyperlink w:anchor="_f904ff1da5bfc3387d892b7e0fe9ecb1" w:history="1">
        <w:r>
          <w:rPr>
            <w:rStyle w:val="Hyperlink"/>
          </w:rPr>
          <w:t>IRI Identifier</w:t>
        </w:r>
      </w:hyperlink>
    </w:p>
    <w:p w14:paraId="3ABD2A5B" w14:textId="77777777" w:rsidR="0018758F" w:rsidRDefault="0018758F" w:rsidP="0018758F">
      <w:pPr>
        <w:pStyle w:val="BodyText2"/>
      </w:pPr>
      <w:r>
        <w:rPr>
          <w:noProof/>
          <w:lang w:bidi="ar-SA"/>
        </w:rPr>
        <w:drawing>
          <wp:inline distT="0" distB="0" distL="0" distR="0" wp14:anchorId="154ED320" wp14:editId="0C062FEB">
            <wp:extent cx="152400" cy="152400"/>
            <wp:effectExtent l="0" t="0" r="0" b="0"/>
            <wp:docPr id="46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Reference ST</w:t>
      </w:r>
      <w:r>
        <w:rPr>
          <w:rFonts w:cs="Arial"/>
        </w:rPr>
        <w:fldChar w:fldCharType="begin"/>
      </w:r>
      <w:r>
        <w:instrText>XE"</w:instrText>
      </w:r>
      <w:r w:rsidRPr="00413D75">
        <w:rPr>
          <w:rFonts w:cs="Arial"/>
        </w:rPr>
        <w:instrText>Reference ST</w:instrText>
      </w:r>
      <w:r>
        <w:instrText>"</w:instrText>
      </w:r>
      <w:r>
        <w:rPr>
          <w:rFonts w:cs="Arial"/>
        </w:rPr>
        <w:fldChar w:fldCharType="end"/>
      </w:r>
      <w:r>
        <w:t xml:space="preserve"> : </w:t>
      </w:r>
      <w:hyperlink w:anchor="_57d5acead118af36f52c313850902bc4" w:history="1">
        <w:r>
          <w:rPr>
            <w:rStyle w:val="Hyperlink"/>
          </w:rPr>
          <w:t>External Reference</w:t>
        </w:r>
      </w:hyperlink>
    </w:p>
    <w:p w14:paraId="060EB71C" w14:textId="77777777" w:rsidR="0018758F" w:rsidRDefault="0018758F" w:rsidP="0018758F">
      <w:pPr>
        <w:rPr>
          <w:rFonts w:cs="Arial"/>
        </w:rPr>
      </w:pPr>
    </w:p>
    <w:p w14:paraId="7D935CAC" w14:textId="77777777" w:rsidR="0018758F" w:rsidRDefault="0018758F" w:rsidP="0018758F">
      <w:pPr>
        <w:pStyle w:val="Heading2"/>
      </w:pPr>
      <w:bookmarkStart w:id="540" w:name="_2e91f93b80324a2afef1c902aaeb4b3d"/>
      <w:bookmarkStart w:id="541" w:name="_Toc451683906"/>
      <w:r>
        <w:lastRenderedPageBreak/>
        <w:t>Class Pattern property mapping</w:t>
      </w:r>
      <w:bookmarkEnd w:id="540"/>
      <w:bookmarkEnd w:id="541"/>
      <w:r w:rsidRPr="003A31EC">
        <w:rPr>
          <w:rFonts w:cs="Arial"/>
        </w:rPr>
        <w:t xml:space="preserve"> </w:t>
      </w:r>
      <w:r>
        <w:rPr>
          <w:rFonts w:cs="Arial"/>
        </w:rPr>
        <w:fldChar w:fldCharType="begin"/>
      </w:r>
      <w:r>
        <w:instrText>XE"</w:instrText>
      </w:r>
      <w:r w:rsidRPr="00413D75">
        <w:rPr>
          <w:rFonts w:cs="Arial"/>
        </w:rPr>
        <w:instrText>Pattern property mapping</w:instrText>
      </w:r>
      <w:r>
        <w:instrText>"</w:instrText>
      </w:r>
      <w:r>
        <w:rPr>
          <w:rFonts w:cs="Arial"/>
        </w:rPr>
        <w:fldChar w:fldCharType="end"/>
      </w:r>
    </w:p>
    <w:p w14:paraId="195738D5" w14:textId="77777777" w:rsidR="0018758F" w:rsidRDefault="0018758F" w:rsidP="0018758F">
      <w:pPr>
        <w:jc w:val="center"/>
      </w:pPr>
      <w:r>
        <w:rPr>
          <w:noProof/>
        </w:rPr>
        <w:drawing>
          <wp:inline distT="0" distB="0" distL="0" distR="0" wp14:anchorId="6469142C" wp14:editId="2E37D8F7">
            <wp:extent cx="5732145" cy="4061734"/>
            <wp:effectExtent l="0" t="0" r="0" b="0"/>
            <wp:docPr id="470" name="Picture 2114223786.jpg" descr="2114223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2114223786.jpg"/>
                    <pic:cNvPicPr/>
                  </pic:nvPicPr>
                  <pic:blipFill>
                    <a:blip r:embed="rId149" cstate="print"/>
                    <a:stretch>
                      <a:fillRect/>
                    </a:stretch>
                  </pic:blipFill>
                  <pic:spPr>
                    <a:xfrm>
                      <a:off x="0" y="0"/>
                      <a:ext cx="5732145" cy="4061734"/>
                    </a:xfrm>
                    <a:prstGeom prst="rect">
                      <a:avLst/>
                    </a:prstGeom>
                  </pic:spPr>
                </pic:pic>
              </a:graphicData>
            </a:graphic>
          </wp:inline>
        </w:drawing>
      </w:r>
    </w:p>
    <w:p w14:paraId="422C1114"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Pattern property mapping</w:t>
      </w:r>
    </w:p>
    <w:p w14:paraId="2F9813F8" w14:textId="77777777" w:rsidR="0018758F" w:rsidRDefault="0018758F" w:rsidP="0018758F">
      <w:r>
        <w:t>Pattern property mapping makes a correspondence between any UML property that is &lt;part&gt; of a &lt;Rule&gt; and a SIMF Pattern Property.</w:t>
      </w:r>
      <w:r>
        <w:br/>
        <w:t>The owning StructuredClassifier corresponds with the pattern that owns the Pattern Property.</w:t>
      </w:r>
      <w:r>
        <w:br/>
        <w:t>If the UML Property is stereotyped as a &lt;&lt;Pattern Element&gt;&gt; the tags correspond with the explicit, quantifier, condition, computation and has strength properties of the SIMF pattern property.</w:t>
      </w:r>
      <w:r>
        <w:br/>
        <w:t>The &lt;type&gt; of the UML Pattern Element is constrained to be a required &lt;is of type&gt; of the pattern property.</w:t>
      </w:r>
    </w:p>
    <w:p w14:paraId="7842D38D" w14:textId="77777777" w:rsidR="0018758F" w:rsidRDefault="0018758F" w:rsidP="0018758F">
      <w:pPr>
        <w:pStyle w:val="Code0"/>
      </w:pPr>
      <w:r w:rsidRPr="00043180">
        <w:rPr>
          <w:b/>
          <w:sz w:val="24"/>
          <w:szCs w:val="24"/>
        </w:rPr>
        <w:t>package</w:t>
      </w:r>
      <w:r>
        <w:t xml:space="preserve"> SIMFProfileToModelMapping::Mapping rules</w:t>
      </w:r>
    </w:p>
    <w:p w14:paraId="36BACCD9" w14:textId="77777777" w:rsidR="0018758F" w:rsidRDefault="0018758F" w:rsidP="0018758F">
      <w:pPr>
        <w:pStyle w:val="Heading3"/>
      </w:pPr>
      <w:bookmarkStart w:id="542" w:name="_Toc451683907"/>
      <w:r>
        <w:t>Attributes</w:t>
      </w:r>
      <w:bookmarkEnd w:id="542"/>
    </w:p>
    <w:p w14:paraId="375167CA" w14:textId="77777777" w:rsidR="0018758F" w:rsidRDefault="0018758F" w:rsidP="0018758F">
      <w:pPr>
        <w:pStyle w:val="BodyText2"/>
      </w:pPr>
      <w:r>
        <w:rPr>
          <w:noProof/>
          <w:lang w:bidi="ar-SA"/>
        </w:rPr>
        <w:drawing>
          <wp:inline distT="0" distB="0" distL="0" distR="0" wp14:anchorId="2F8B54AC" wp14:editId="0F3C1544">
            <wp:extent cx="152400" cy="152400"/>
            <wp:effectExtent l="0" t="0" r="0" b="0"/>
            <wp:docPr id="47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SIMF Pattern Property</w:t>
      </w:r>
      <w:r>
        <w:rPr>
          <w:rFonts w:cs="Arial"/>
        </w:rPr>
        <w:fldChar w:fldCharType="begin"/>
      </w:r>
      <w:r>
        <w:instrText>XE"</w:instrText>
      </w:r>
      <w:r w:rsidRPr="00413D75">
        <w:rPr>
          <w:rFonts w:cs="Arial"/>
        </w:rPr>
        <w:instrText>SIMF Pattern Property</w:instrText>
      </w:r>
      <w:r>
        <w:instrText>"</w:instrText>
      </w:r>
      <w:r>
        <w:rPr>
          <w:rFonts w:cs="Arial"/>
        </w:rPr>
        <w:fldChar w:fldCharType="end"/>
      </w:r>
      <w:r>
        <w:t xml:space="preserve"> : </w:t>
      </w:r>
      <w:hyperlink w:anchor="_4d83e476040c7444758dda440d3096fc" w:history="1">
        <w:r>
          <w:rPr>
            <w:rStyle w:val="Hyperlink"/>
          </w:rPr>
          <w:t>Pattern property</w:t>
        </w:r>
      </w:hyperlink>
    </w:p>
    <w:p w14:paraId="49078ABF" w14:textId="77777777" w:rsidR="0018758F" w:rsidRDefault="0018758F" w:rsidP="0018758F">
      <w:pPr>
        <w:pStyle w:val="BodyText2"/>
      </w:pPr>
      <w:r>
        <w:rPr>
          <w:noProof/>
          <w:lang w:bidi="ar-SA"/>
        </w:rPr>
        <w:drawing>
          <wp:inline distT="0" distB="0" distL="0" distR="0" wp14:anchorId="0F088FD2" wp14:editId="56823504">
            <wp:extent cx="152400" cy="152400"/>
            <wp:effectExtent l="0" t="0" r="0" b="0"/>
            <wp:docPr id="472"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UML Pattern Property</w:t>
      </w:r>
      <w:r>
        <w:rPr>
          <w:rFonts w:cs="Arial"/>
        </w:rPr>
        <w:fldChar w:fldCharType="begin"/>
      </w:r>
      <w:r>
        <w:instrText>XE"</w:instrText>
      </w:r>
      <w:r w:rsidRPr="00413D75">
        <w:rPr>
          <w:rFonts w:cs="Arial"/>
        </w:rPr>
        <w:instrText>UML Pattern Property</w:instrText>
      </w:r>
      <w:r>
        <w:instrText>"</w:instrText>
      </w:r>
      <w:r>
        <w:rPr>
          <w:rFonts w:cs="Arial"/>
        </w:rPr>
        <w:fldChar w:fldCharType="end"/>
      </w:r>
      <w:r>
        <w:t xml:space="preserve"> : </w:t>
      </w:r>
      <w:hyperlink w:anchor="_5ad234cb2cde4266195252a23ca7d84e" w:history="1">
        <w:r>
          <w:rPr>
            <w:rStyle w:val="Hyperlink"/>
          </w:rPr>
          <w:t>Property</w:t>
        </w:r>
      </w:hyperlink>
    </w:p>
    <w:p w14:paraId="41629D79" w14:textId="77777777" w:rsidR="0018758F" w:rsidRDefault="0018758F" w:rsidP="0018758F">
      <w:pPr>
        <w:pStyle w:val="BodyText2"/>
      </w:pPr>
      <w:r>
        <w:rPr>
          <w:noProof/>
          <w:lang w:bidi="ar-SA"/>
        </w:rPr>
        <w:drawing>
          <wp:inline distT="0" distB="0" distL="0" distR="0" wp14:anchorId="5C38D077" wp14:editId="0AA2424C">
            <wp:extent cx="152400" cy="152400"/>
            <wp:effectExtent l="0" t="0" r="0" b="0"/>
            <wp:docPr id="47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UML Owning pattern</w:t>
      </w:r>
      <w:r>
        <w:rPr>
          <w:rFonts w:cs="Arial"/>
        </w:rPr>
        <w:fldChar w:fldCharType="begin"/>
      </w:r>
      <w:r>
        <w:instrText>XE"</w:instrText>
      </w:r>
      <w:r w:rsidRPr="00413D75">
        <w:rPr>
          <w:rFonts w:cs="Arial"/>
        </w:rPr>
        <w:instrText>UML Owning pattern</w:instrText>
      </w:r>
      <w:r>
        <w:instrText>"</w:instrText>
      </w:r>
      <w:r>
        <w:rPr>
          <w:rFonts w:cs="Arial"/>
        </w:rPr>
        <w:fldChar w:fldCharType="end"/>
      </w:r>
      <w:r>
        <w:t xml:space="preserve"> : </w:t>
      </w:r>
      <w:hyperlink w:anchor="_28dc1c7ea2fc239d1b7b6e4a9985a371" w:history="1">
        <w:r>
          <w:rPr>
            <w:rStyle w:val="Hyperlink"/>
          </w:rPr>
          <w:t>StructuredClassifier</w:t>
        </w:r>
      </w:hyperlink>
    </w:p>
    <w:p w14:paraId="7F400DDC" w14:textId="77777777" w:rsidR="0018758F" w:rsidRDefault="0018758F" w:rsidP="0018758F">
      <w:pPr>
        <w:pStyle w:val="BodyText2"/>
      </w:pPr>
      <w:r>
        <w:rPr>
          <w:noProof/>
          <w:lang w:bidi="ar-SA"/>
        </w:rPr>
        <w:drawing>
          <wp:inline distT="0" distB="0" distL="0" distR="0" wp14:anchorId="0DD601A7" wp14:editId="660A254E">
            <wp:extent cx="152400" cy="152400"/>
            <wp:effectExtent l="0" t="0" r="0" b="0"/>
            <wp:docPr id="474"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UML Stereotype</w:t>
      </w:r>
      <w:r>
        <w:rPr>
          <w:rFonts w:cs="Arial"/>
        </w:rPr>
        <w:fldChar w:fldCharType="begin"/>
      </w:r>
      <w:r>
        <w:instrText>XE"</w:instrText>
      </w:r>
      <w:r w:rsidRPr="00413D75">
        <w:rPr>
          <w:rFonts w:cs="Arial"/>
        </w:rPr>
        <w:instrText>UML Stereotype</w:instrText>
      </w:r>
      <w:r>
        <w:instrText>"</w:instrText>
      </w:r>
      <w:r>
        <w:rPr>
          <w:rFonts w:cs="Arial"/>
        </w:rPr>
        <w:fldChar w:fldCharType="end"/>
      </w:r>
      <w:r>
        <w:t xml:space="preserve"> : </w:t>
      </w:r>
      <w:hyperlink w:anchor="_2ab083e7636c6f2e537ce538d10aef76" w:history="1">
        <w:r>
          <w:rPr>
            <w:rStyle w:val="Hyperlink"/>
          </w:rPr>
          <w:t>Pattern Element</w:t>
        </w:r>
      </w:hyperlink>
    </w:p>
    <w:p w14:paraId="5760A822" w14:textId="77777777" w:rsidR="0018758F" w:rsidRDefault="0018758F" w:rsidP="0018758F">
      <w:pPr>
        <w:pStyle w:val="BodyText2"/>
      </w:pPr>
      <w:r>
        <w:rPr>
          <w:noProof/>
          <w:lang w:bidi="ar-SA"/>
        </w:rPr>
        <w:drawing>
          <wp:inline distT="0" distB="0" distL="0" distR="0" wp14:anchorId="2E45FFAC" wp14:editId="4E6E3742">
            <wp:extent cx="152400" cy="152400"/>
            <wp:effectExtent l="0" t="0" r="0" b="0"/>
            <wp:docPr id="47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SIMF Owning pattern</w:t>
      </w:r>
      <w:r>
        <w:rPr>
          <w:rFonts w:cs="Arial"/>
        </w:rPr>
        <w:fldChar w:fldCharType="begin"/>
      </w:r>
      <w:r>
        <w:instrText>XE"</w:instrText>
      </w:r>
      <w:r w:rsidRPr="00413D75">
        <w:rPr>
          <w:rFonts w:cs="Arial"/>
        </w:rPr>
        <w:instrText>SIMF Owning pattern</w:instrText>
      </w:r>
      <w:r>
        <w:instrText>"</w:instrText>
      </w:r>
      <w:r>
        <w:rPr>
          <w:rFonts w:cs="Arial"/>
        </w:rPr>
        <w:fldChar w:fldCharType="end"/>
      </w:r>
      <w:r>
        <w:t xml:space="preserve"> : </w:t>
      </w:r>
      <w:hyperlink w:anchor="_8d9c945b6f864c34fdd7a91d4d62755f" w:history="1">
        <w:r>
          <w:rPr>
            <w:rStyle w:val="Hyperlink"/>
          </w:rPr>
          <w:t>Pattern</w:t>
        </w:r>
      </w:hyperlink>
    </w:p>
    <w:p w14:paraId="321EF9E4" w14:textId="77777777" w:rsidR="0018758F" w:rsidRDefault="0018758F" w:rsidP="0018758F">
      <w:pPr>
        <w:pStyle w:val="BodyText2"/>
      </w:pPr>
      <w:r>
        <w:rPr>
          <w:noProof/>
          <w:lang w:bidi="ar-SA"/>
        </w:rPr>
        <w:drawing>
          <wp:inline distT="0" distB="0" distL="0" distR="0" wp14:anchorId="754ACDA5" wp14:editId="51C017A5">
            <wp:extent cx="152400" cy="152400"/>
            <wp:effectExtent l="0" t="0" r="0" b="0"/>
            <wp:docPr id="476"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 </w:t>
      </w:r>
      <w:hyperlink w:anchor="_dfe1514224ca21cedba7b2b29802db50" w:history="1">
        <w:r>
          <w:rPr>
            <w:rStyle w:val="Hyperlink"/>
          </w:rPr>
          <w:t>Type</w:t>
        </w:r>
      </w:hyperlink>
    </w:p>
    <w:p w14:paraId="69657BFD" w14:textId="77777777" w:rsidR="0018758F" w:rsidRDefault="0018758F" w:rsidP="0018758F">
      <w:pPr>
        <w:pStyle w:val="BodyText2"/>
      </w:pPr>
      <w:r>
        <w:rPr>
          <w:noProof/>
          <w:lang w:bidi="ar-SA"/>
        </w:rPr>
        <w:drawing>
          <wp:inline distT="0" distB="0" distL="0" distR="0" wp14:anchorId="5157F393" wp14:editId="3628380D">
            <wp:extent cx="152400" cy="152400"/>
            <wp:effectExtent l="0" t="0" r="0" b="0"/>
            <wp:docPr id="47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 </w:t>
      </w:r>
      <w:hyperlink w:anchor="_3e4d7d36a3b2cb4c9b85c1b88930178a" w:history="1">
        <w:r>
          <w:rPr>
            <w:rStyle w:val="Hyperlink"/>
          </w:rPr>
          <w:t>Property Type Constraint</w:t>
        </w:r>
      </w:hyperlink>
    </w:p>
    <w:p w14:paraId="755282C8" w14:textId="77777777" w:rsidR="0018758F" w:rsidRDefault="0018758F" w:rsidP="0018758F">
      <w:pPr>
        <w:pStyle w:val="BodyText2"/>
      </w:pPr>
      <w:r>
        <w:rPr>
          <w:noProof/>
          <w:lang w:bidi="ar-SA"/>
        </w:rPr>
        <w:drawing>
          <wp:inline distT="0" distB="0" distL="0" distR="0" wp14:anchorId="3FFB28E8" wp14:editId="215D327C">
            <wp:extent cx="152400" cy="152400"/>
            <wp:effectExtent l="0" t="0" r="0" b="0"/>
            <wp:docPr id="478"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isport</w:t>
      </w:r>
      <w:r>
        <w:rPr>
          <w:rFonts w:cs="Arial"/>
        </w:rPr>
        <w:fldChar w:fldCharType="begin"/>
      </w:r>
      <w:r>
        <w:instrText>XE"</w:instrText>
      </w:r>
      <w:r w:rsidRPr="00413D75">
        <w:rPr>
          <w:rFonts w:cs="Arial"/>
        </w:rPr>
        <w:instrText>isport</w:instrText>
      </w:r>
      <w:r>
        <w:instrText>"</w:instrText>
      </w:r>
      <w:r>
        <w:rPr>
          <w:rFonts w:cs="Arial"/>
        </w:rPr>
        <w:fldChar w:fldCharType="end"/>
      </w:r>
      <w:r>
        <w:t xml:space="preserve"> : </w:t>
      </w:r>
      <w:hyperlink w:anchor="_60aaf44d4b562252c04db7f98497e9aa" w:history="1">
        <w:r>
          <w:rPr>
            <w:rStyle w:val="Hyperlink"/>
          </w:rPr>
          <w:t>Port</w:t>
        </w:r>
      </w:hyperlink>
    </w:p>
    <w:p w14:paraId="797025BE" w14:textId="77777777" w:rsidR="0018758F" w:rsidRDefault="0018758F" w:rsidP="0018758F">
      <w:pPr>
        <w:pStyle w:val="BodyText2"/>
      </w:pPr>
      <w:r>
        <w:rPr>
          <w:noProof/>
          <w:lang w:bidi="ar-SA"/>
        </w:rPr>
        <w:drawing>
          <wp:inline distT="0" distB="0" distL="0" distR="0" wp14:anchorId="0F668F99" wp14:editId="6C9F9E2C">
            <wp:extent cx="152400" cy="152400"/>
            <wp:effectExtent l="0" t="0" r="0" b="0"/>
            <wp:docPr id="47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 </w:t>
      </w:r>
      <w:hyperlink w:anchor="_4dcf4b5884925d444819a469fd70ce00" w:history="1">
        <w:r>
          <w:rPr>
            <w:rStyle w:val="Hyperlink"/>
          </w:rPr>
          <w:t>ExistsRule</w:t>
        </w:r>
      </w:hyperlink>
    </w:p>
    <w:p w14:paraId="5E64EA39" w14:textId="77777777" w:rsidR="0018758F" w:rsidRDefault="0018758F" w:rsidP="0018758F">
      <w:pPr>
        <w:pStyle w:val="BodyText2"/>
      </w:pPr>
      <w:r>
        <w:rPr>
          <w:noProof/>
          <w:lang w:bidi="ar-SA"/>
        </w:rPr>
        <w:lastRenderedPageBreak/>
        <w:drawing>
          <wp:inline distT="0" distB="0" distL="0" distR="0" wp14:anchorId="4283E3AA" wp14:editId="58C1B6F7">
            <wp:extent cx="152400" cy="152400"/>
            <wp:effectExtent l="0" t="0" r="0" b="0"/>
            <wp:docPr id="480"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 </w:t>
      </w:r>
      <w:hyperlink w:anchor="_f9bba899ada544a47c36bb071e9024f5" w:history="1">
        <w:r>
          <w:rPr>
            <w:rStyle w:val="Hyperlink"/>
          </w:rPr>
          <w:t>Expression Node</w:t>
        </w:r>
      </w:hyperlink>
    </w:p>
    <w:p w14:paraId="607A84D1" w14:textId="77777777" w:rsidR="0018758F" w:rsidRDefault="0018758F" w:rsidP="0018758F">
      <w:pPr>
        <w:pStyle w:val="BodyText2"/>
      </w:pPr>
      <w:r>
        <w:rPr>
          <w:noProof/>
          <w:lang w:bidi="ar-SA"/>
        </w:rPr>
        <w:drawing>
          <wp:inline distT="0" distB="0" distL="0" distR="0" wp14:anchorId="1A950324" wp14:editId="61A634A6">
            <wp:extent cx="152400" cy="152400"/>
            <wp:effectExtent l="0" t="0" r="0" b="0"/>
            <wp:docPr id="48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 </w:t>
      </w:r>
      <w:hyperlink w:anchor="_f9bba899ada544a47c36bb071e9024f5" w:history="1">
        <w:r>
          <w:rPr>
            <w:rStyle w:val="Hyperlink"/>
          </w:rPr>
          <w:t>Expression Node</w:t>
        </w:r>
      </w:hyperlink>
    </w:p>
    <w:p w14:paraId="57462648" w14:textId="77777777" w:rsidR="0018758F" w:rsidRDefault="0018758F" w:rsidP="0018758F">
      <w:pPr>
        <w:rPr>
          <w:rFonts w:cs="Arial"/>
        </w:rPr>
      </w:pPr>
    </w:p>
    <w:p w14:paraId="393788A0" w14:textId="77777777" w:rsidR="0018758F" w:rsidRDefault="0018758F" w:rsidP="0018758F">
      <w:pPr>
        <w:pStyle w:val="Heading2"/>
      </w:pPr>
      <w:bookmarkStart w:id="543" w:name="_4f7d5a773cb788daa4c3e6f62e80dc9a"/>
      <w:bookmarkStart w:id="544" w:name="_Toc451683908"/>
      <w:r>
        <w:t>Class Property hierarchy mapping</w:t>
      </w:r>
      <w:bookmarkEnd w:id="543"/>
      <w:bookmarkEnd w:id="544"/>
      <w:r w:rsidRPr="003A31EC">
        <w:rPr>
          <w:rFonts w:cs="Arial"/>
        </w:rPr>
        <w:t xml:space="preserve"> </w:t>
      </w:r>
      <w:r>
        <w:rPr>
          <w:rFonts w:cs="Arial"/>
        </w:rPr>
        <w:fldChar w:fldCharType="begin"/>
      </w:r>
      <w:r>
        <w:instrText>XE"</w:instrText>
      </w:r>
      <w:r w:rsidRPr="00413D75">
        <w:rPr>
          <w:rFonts w:cs="Arial"/>
        </w:rPr>
        <w:instrText>Property hierarchy mapping</w:instrText>
      </w:r>
      <w:r>
        <w:instrText>"</w:instrText>
      </w:r>
      <w:r>
        <w:rPr>
          <w:rFonts w:cs="Arial"/>
        </w:rPr>
        <w:fldChar w:fldCharType="end"/>
      </w:r>
    </w:p>
    <w:p w14:paraId="22812E41" w14:textId="77777777" w:rsidR="0018758F" w:rsidRDefault="0018758F" w:rsidP="0018758F">
      <w:pPr>
        <w:jc w:val="center"/>
      </w:pPr>
      <w:r>
        <w:rPr>
          <w:noProof/>
        </w:rPr>
        <w:drawing>
          <wp:inline distT="0" distB="0" distL="0" distR="0" wp14:anchorId="403EA377" wp14:editId="3E11D9EE">
            <wp:extent cx="5732145" cy="4387820"/>
            <wp:effectExtent l="0" t="0" r="0" b="0"/>
            <wp:docPr id="482" name="Picture 780028978.jpg" descr="7800289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780028978.jpg"/>
                    <pic:cNvPicPr/>
                  </pic:nvPicPr>
                  <pic:blipFill>
                    <a:blip r:embed="rId150" cstate="print"/>
                    <a:stretch>
                      <a:fillRect/>
                    </a:stretch>
                  </pic:blipFill>
                  <pic:spPr>
                    <a:xfrm>
                      <a:off x="0" y="0"/>
                      <a:ext cx="5732145" cy="4387820"/>
                    </a:xfrm>
                    <a:prstGeom prst="rect">
                      <a:avLst/>
                    </a:prstGeom>
                  </pic:spPr>
                </pic:pic>
              </a:graphicData>
            </a:graphic>
          </wp:inline>
        </w:drawing>
      </w:r>
    </w:p>
    <w:p w14:paraId="50D83C11"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Property hierarchy mapping</w:t>
      </w:r>
    </w:p>
    <w:p w14:paraId="12854AD2" w14:textId="77777777" w:rsidR="0018758F" w:rsidRDefault="0018758F" w:rsidP="0018758F">
      <w:r>
        <w:t>Property hierarchy mapping, for properties that have been mapped in other ways, maps UML subsetted properties to a Property Generalization Constraint with redefines=false.</w:t>
      </w:r>
      <w:r>
        <w:br/>
        <w:t>It also maps UML redefines properties to a Property Generalization Constraint with redefines=true.</w:t>
      </w:r>
    </w:p>
    <w:p w14:paraId="1E940A52" w14:textId="77777777" w:rsidR="0018758F" w:rsidRDefault="0018758F" w:rsidP="0018758F">
      <w:pPr>
        <w:pStyle w:val="Code0"/>
      </w:pPr>
      <w:r w:rsidRPr="00043180">
        <w:rPr>
          <w:b/>
          <w:sz w:val="24"/>
          <w:szCs w:val="24"/>
        </w:rPr>
        <w:t>package</w:t>
      </w:r>
      <w:r>
        <w:t xml:space="preserve"> SIMFProfileToModelMapping::Mapping rules</w:t>
      </w:r>
    </w:p>
    <w:p w14:paraId="305CAFD3" w14:textId="77777777" w:rsidR="0018758F" w:rsidRDefault="0018758F" w:rsidP="0018758F">
      <w:pPr>
        <w:pStyle w:val="Heading3"/>
      </w:pPr>
      <w:bookmarkStart w:id="545" w:name="_Toc451683909"/>
      <w:r>
        <w:t>Attributes</w:t>
      </w:r>
      <w:bookmarkEnd w:id="545"/>
    </w:p>
    <w:p w14:paraId="6ED208CB" w14:textId="77777777" w:rsidR="0018758F" w:rsidRDefault="0018758F" w:rsidP="0018758F">
      <w:pPr>
        <w:pStyle w:val="BodyText2"/>
      </w:pPr>
      <w:r>
        <w:rPr>
          <w:noProof/>
          <w:lang w:bidi="ar-SA"/>
        </w:rPr>
        <w:drawing>
          <wp:inline distT="0" distB="0" distL="0" distR="0" wp14:anchorId="4DE26729" wp14:editId="019C78B9">
            <wp:extent cx="152400" cy="152400"/>
            <wp:effectExtent l="0" t="0" r="0" b="0"/>
            <wp:docPr id="48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Generalization</w:t>
      </w:r>
      <w:r>
        <w:rPr>
          <w:rFonts w:cs="Arial"/>
        </w:rPr>
        <w:fldChar w:fldCharType="begin"/>
      </w:r>
      <w:r>
        <w:instrText>XE"</w:instrText>
      </w:r>
      <w:r w:rsidRPr="00413D75">
        <w:rPr>
          <w:rFonts w:cs="Arial"/>
        </w:rPr>
        <w:instrText>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p>
    <w:p w14:paraId="0AA8371B" w14:textId="77777777" w:rsidR="0018758F" w:rsidRDefault="0018758F" w:rsidP="0018758F">
      <w:pPr>
        <w:pStyle w:val="BodyText2"/>
      </w:pPr>
      <w:r>
        <w:rPr>
          <w:noProof/>
          <w:lang w:bidi="ar-SA"/>
        </w:rPr>
        <w:drawing>
          <wp:inline distT="0" distB="0" distL="0" distR="0" wp14:anchorId="6AD0091A" wp14:editId="49FA179E">
            <wp:extent cx="152400" cy="152400"/>
            <wp:effectExtent l="0" t="0" r="0" b="0"/>
            <wp:docPr id="484"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UML</w:t>
      </w:r>
      <w:r>
        <w:rPr>
          <w:rFonts w:cs="Arial"/>
        </w:rPr>
        <w:fldChar w:fldCharType="begin"/>
      </w:r>
      <w:r>
        <w:instrText>XE"</w:instrText>
      </w:r>
      <w:r w:rsidRPr="00413D75">
        <w:rPr>
          <w:rFonts w:cs="Arial"/>
        </w:rPr>
        <w:instrText>UML</w:instrText>
      </w:r>
      <w:r>
        <w:instrText>"</w:instrText>
      </w:r>
      <w:r>
        <w:rPr>
          <w:rFonts w:cs="Arial"/>
        </w:rPr>
        <w:fldChar w:fldCharType="end"/>
      </w:r>
      <w:r>
        <w:t xml:space="preserve"> : </w:t>
      </w:r>
      <w:hyperlink w:anchor="_5ad234cb2cde4266195252a23ca7d84e" w:history="1">
        <w:r>
          <w:rPr>
            <w:rStyle w:val="Hyperlink"/>
          </w:rPr>
          <w:t>Property</w:t>
        </w:r>
      </w:hyperlink>
    </w:p>
    <w:p w14:paraId="7256B4E3" w14:textId="77777777" w:rsidR="0018758F" w:rsidRDefault="0018758F" w:rsidP="0018758F">
      <w:pPr>
        <w:pStyle w:val="BodyText2"/>
      </w:pPr>
      <w:r>
        <w:rPr>
          <w:noProof/>
          <w:lang w:bidi="ar-SA"/>
        </w:rPr>
        <w:drawing>
          <wp:inline distT="0" distB="0" distL="0" distR="0" wp14:anchorId="1A68E071" wp14:editId="447712F0">
            <wp:extent cx="152400" cy="152400"/>
            <wp:effectExtent l="0" t="0" r="0" b="0"/>
            <wp:docPr id="48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5ad234cb2cde4266195252a23ca7d84e" w:history="1">
        <w:r>
          <w:rPr>
            <w:rStyle w:val="Hyperlink"/>
          </w:rPr>
          <w:t>Property</w:t>
        </w:r>
      </w:hyperlink>
    </w:p>
    <w:p w14:paraId="03665D82" w14:textId="77777777" w:rsidR="0018758F" w:rsidRDefault="0018758F" w:rsidP="0018758F">
      <w:pPr>
        <w:pStyle w:val="BodyText2"/>
      </w:pPr>
      <w:r>
        <w:rPr>
          <w:noProof/>
          <w:lang w:bidi="ar-SA"/>
        </w:rPr>
        <w:drawing>
          <wp:inline distT="0" distB="0" distL="0" distR="0" wp14:anchorId="271E4A65" wp14:editId="5018C9ED">
            <wp:extent cx="152400" cy="152400"/>
            <wp:effectExtent l="0" t="0" r="0" b="0"/>
            <wp:docPr id="486"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subset property</w:t>
      </w:r>
      <w:r>
        <w:rPr>
          <w:rFonts w:cs="Arial"/>
        </w:rPr>
        <w:fldChar w:fldCharType="begin"/>
      </w:r>
      <w:r>
        <w:instrText>XE"</w:instrText>
      </w:r>
      <w:r w:rsidRPr="00413D75">
        <w:rPr>
          <w:rFonts w:cs="Arial"/>
        </w:rPr>
        <w:instrText>subset property</w:instrText>
      </w:r>
      <w:r>
        <w:instrText>"</w:instrText>
      </w:r>
      <w:r>
        <w:rPr>
          <w:rFonts w:cs="Arial"/>
        </w:rPr>
        <w:fldChar w:fldCharType="end"/>
      </w:r>
      <w:r>
        <w:t xml:space="preserve"> : </w:t>
      </w:r>
      <w:hyperlink w:anchor="_5ad234cb2cde4266195252a23ca7d84e" w:history="1">
        <w:r>
          <w:rPr>
            <w:rStyle w:val="Hyperlink"/>
          </w:rPr>
          <w:t>Property</w:t>
        </w:r>
      </w:hyperlink>
    </w:p>
    <w:p w14:paraId="091DED37" w14:textId="77777777" w:rsidR="0018758F" w:rsidRDefault="0018758F" w:rsidP="0018758F">
      <w:pPr>
        <w:pStyle w:val="BodyText2"/>
      </w:pPr>
      <w:r>
        <w:rPr>
          <w:noProof/>
          <w:lang w:bidi="ar-SA"/>
        </w:rPr>
        <w:drawing>
          <wp:inline distT="0" distB="0" distL="0" distR="0" wp14:anchorId="62075CA4" wp14:editId="4F79EDB9">
            <wp:extent cx="152400" cy="152400"/>
            <wp:effectExtent l="0" t="0" r="0" b="0"/>
            <wp:docPr id="48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SIIMF-Property</w:t>
      </w:r>
      <w:r>
        <w:rPr>
          <w:rFonts w:cs="Arial"/>
        </w:rPr>
        <w:fldChar w:fldCharType="begin"/>
      </w:r>
      <w:r>
        <w:instrText>XE"</w:instrText>
      </w:r>
      <w:r w:rsidRPr="00413D75">
        <w:rPr>
          <w:rFonts w:cs="Arial"/>
        </w:rPr>
        <w:instrText>SIIMF-Property</w:instrText>
      </w:r>
      <w:r>
        <w:instrText>"</w:instrText>
      </w:r>
      <w:r>
        <w:rPr>
          <w:rFonts w:cs="Arial"/>
        </w:rPr>
        <w:fldChar w:fldCharType="end"/>
      </w:r>
      <w:r>
        <w:t xml:space="preserve"> : </w:t>
      </w:r>
      <w:hyperlink w:anchor="_aec2b4f875c8e48059ff0f3cf4fdb05d" w:history="1">
        <w:r>
          <w:rPr>
            <w:rStyle w:val="Hyperlink"/>
          </w:rPr>
          <w:t>Property</w:t>
        </w:r>
      </w:hyperlink>
    </w:p>
    <w:p w14:paraId="5C22182B" w14:textId="77777777" w:rsidR="0018758F" w:rsidRDefault="0018758F" w:rsidP="0018758F">
      <w:pPr>
        <w:pStyle w:val="BodyText2"/>
      </w:pPr>
      <w:r>
        <w:rPr>
          <w:noProof/>
          <w:lang w:bidi="ar-SA"/>
        </w:rPr>
        <w:drawing>
          <wp:inline distT="0" distB="0" distL="0" distR="0" wp14:anchorId="13A1AC80" wp14:editId="3C635941">
            <wp:extent cx="152400" cy="152400"/>
            <wp:effectExtent l="0" t="0" r="0" b="0"/>
            <wp:docPr id="488"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SIMF Specific</w:t>
      </w:r>
      <w:r>
        <w:rPr>
          <w:rFonts w:cs="Arial"/>
        </w:rPr>
        <w:fldChar w:fldCharType="begin"/>
      </w:r>
      <w:r>
        <w:instrText>XE"</w:instrText>
      </w:r>
      <w:r w:rsidRPr="00413D75">
        <w:rPr>
          <w:rFonts w:cs="Arial"/>
        </w:rPr>
        <w:instrText>SIMF Specific</w:instrText>
      </w:r>
      <w:r>
        <w:instrText>"</w:instrText>
      </w:r>
      <w:r>
        <w:rPr>
          <w:rFonts w:cs="Arial"/>
        </w:rPr>
        <w:fldChar w:fldCharType="end"/>
      </w:r>
      <w:r>
        <w:t xml:space="preserve"> : </w:t>
      </w:r>
      <w:hyperlink w:anchor="_aec2b4f875c8e48059ff0f3cf4fdb05d" w:history="1">
        <w:r>
          <w:rPr>
            <w:rStyle w:val="Hyperlink"/>
          </w:rPr>
          <w:t>Property</w:t>
        </w:r>
      </w:hyperlink>
    </w:p>
    <w:p w14:paraId="23060483" w14:textId="77777777" w:rsidR="0018758F" w:rsidRDefault="0018758F" w:rsidP="0018758F">
      <w:pPr>
        <w:pStyle w:val="BodyText2"/>
      </w:pPr>
      <w:r>
        <w:rPr>
          <w:noProof/>
          <w:lang w:bidi="ar-SA"/>
        </w:rPr>
        <w:lastRenderedPageBreak/>
        <w:drawing>
          <wp:inline distT="0" distB="0" distL="0" distR="0" wp14:anchorId="4A63F9A4" wp14:editId="786CD90C">
            <wp:extent cx="152400" cy="152400"/>
            <wp:effectExtent l="0" t="0" r="0" b="0"/>
            <wp:docPr id="48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 </w:t>
      </w:r>
      <w:hyperlink w:anchor="_6119a00b0834641b9fe3f5ae9f58237f" w:history="1">
        <w:r>
          <w:rPr>
            <w:rStyle w:val="Hyperlink"/>
          </w:rPr>
          <w:t>Boolean</w:t>
        </w:r>
      </w:hyperlink>
      <w:r>
        <w:t xml:space="preserve"> = false</w:t>
      </w:r>
    </w:p>
    <w:p w14:paraId="38E7D5BB" w14:textId="77777777" w:rsidR="0018758F" w:rsidRDefault="0018758F" w:rsidP="0018758F">
      <w:pPr>
        <w:pStyle w:val="BodyText2"/>
      </w:pPr>
      <w:r>
        <w:rPr>
          <w:noProof/>
          <w:lang w:bidi="ar-SA"/>
        </w:rPr>
        <w:drawing>
          <wp:inline distT="0" distB="0" distL="0" distR="0" wp14:anchorId="02CFA4B6" wp14:editId="72EE9DA0">
            <wp:extent cx="152400" cy="152400"/>
            <wp:effectExtent l="0" t="0" r="0" b="0"/>
            <wp:docPr id="490"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special</w:t>
      </w:r>
      <w:r>
        <w:rPr>
          <w:rFonts w:cs="Arial"/>
        </w:rPr>
        <w:fldChar w:fldCharType="begin"/>
      </w:r>
      <w:r>
        <w:instrText>XE"</w:instrText>
      </w:r>
      <w:r w:rsidRPr="00413D75">
        <w:rPr>
          <w:rFonts w:cs="Arial"/>
        </w:rPr>
        <w:instrText>special</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p>
    <w:p w14:paraId="30FF2CFE" w14:textId="77777777" w:rsidR="0018758F" w:rsidRDefault="0018758F" w:rsidP="0018758F">
      <w:pPr>
        <w:pStyle w:val="BodyText2"/>
      </w:pPr>
      <w:r>
        <w:rPr>
          <w:noProof/>
          <w:lang w:bidi="ar-SA"/>
        </w:rPr>
        <w:drawing>
          <wp:inline distT="0" distB="0" distL="0" distR="0" wp14:anchorId="4721F638" wp14:editId="7CEF8CE5">
            <wp:extent cx="152400" cy="152400"/>
            <wp:effectExtent l="0" t="0" r="0" b="0"/>
            <wp:docPr id="49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 </w:t>
      </w:r>
      <w:hyperlink w:anchor="_6119a00b0834641b9fe3f5ae9f58237f" w:history="1">
        <w:r>
          <w:rPr>
            <w:rStyle w:val="Hyperlink"/>
          </w:rPr>
          <w:t>Boolean</w:t>
        </w:r>
      </w:hyperlink>
      <w:r>
        <w:t xml:space="preserve"> = true</w:t>
      </w:r>
    </w:p>
    <w:p w14:paraId="486DDFBE" w14:textId="77777777" w:rsidR="0018758F" w:rsidRDefault="0018758F" w:rsidP="0018758F">
      <w:pPr>
        <w:pStyle w:val="BodyText2"/>
      </w:pPr>
      <w:r>
        <w:rPr>
          <w:noProof/>
          <w:lang w:bidi="ar-SA"/>
        </w:rPr>
        <w:drawing>
          <wp:inline distT="0" distB="0" distL="0" distR="0" wp14:anchorId="0CFD2322" wp14:editId="66397F3B">
            <wp:extent cx="152400" cy="152400"/>
            <wp:effectExtent l="0" t="0" r="0" b="0"/>
            <wp:docPr id="492"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 </w:t>
      </w:r>
      <w:hyperlink w:anchor="_aec2b4f875c8e48059ff0f3cf4fdb05d" w:history="1">
        <w:r>
          <w:rPr>
            <w:rStyle w:val="Hyperlink"/>
          </w:rPr>
          <w:t>Property</w:t>
        </w:r>
      </w:hyperlink>
    </w:p>
    <w:p w14:paraId="3A2D6333" w14:textId="77777777" w:rsidR="0018758F" w:rsidRDefault="0018758F" w:rsidP="0018758F">
      <w:pPr>
        <w:rPr>
          <w:rFonts w:cs="Arial"/>
        </w:rPr>
      </w:pPr>
    </w:p>
    <w:p w14:paraId="7A4379EF" w14:textId="77777777" w:rsidR="0018758F" w:rsidRDefault="0018758F" w:rsidP="0018758F">
      <w:pPr>
        <w:pStyle w:val="Heading2"/>
      </w:pPr>
      <w:bookmarkStart w:id="546" w:name="_3478fa12e0e32ab5633ae4a56099123a"/>
      <w:bookmarkStart w:id="547" w:name="_Toc451683910"/>
      <w:r>
        <w:t>Class Synonym mapping</w:t>
      </w:r>
      <w:bookmarkEnd w:id="546"/>
      <w:bookmarkEnd w:id="547"/>
      <w:r w:rsidRPr="003A31EC">
        <w:rPr>
          <w:rFonts w:cs="Arial"/>
        </w:rPr>
        <w:t xml:space="preserve"> </w:t>
      </w:r>
      <w:r>
        <w:rPr>
          <w:rFonts w:cs="Arial"/>
        </w:rPr>
        <w:fldChar w:fldCharType="begin"/>
      </w:r>
      <w:r>
        <w:instrText>XE"</w:instrText>
      </w:r>
      <w:r w:rsidRPr="00413D75">
        <w:rPr>
          <w:rFonts w:cs="Arial"/>
        </w:rPr>
        <w:instrText>Synonym mapping</w:instrText>
      </w:r>
      <w:r>
        <w:instrText>"</w:instrText>
      </w:r>
      <w:r>
        <w:rPr>
          <w:rFonts w:cs="Arial"/>
        </w:rPr>
        <w:fldChar w:fldCharType="end"/>
      </w:r>
    </w:p>
    <w:p w14:paraId="09A9C0EF" w14:textId="77777777" w:rsidR="0018758F" w:rsidRDefault="0018758F" w:rsidP="0018758F">
      <w:pPr>
        <w:jc w:val="center"/>
      </w:pPr>
      <w:r>
        <w:rPr>
          <w:noProof/>
        </w:rPr>
        <w:drawing>
          <wp:inline distT="0" distB="0" distL="0" distR="0" wp14:anchorId="46D2D6E5" wp14:editId="218AEE94">
            <wp:extent cx="5732145" cy="3205727"/>
            <wp:effectExtent l="0" t="0" r="0" b="0"/>
            <wp:docPr id="493" name="Picture 1210607842.jpg" descr="1210607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210607842.jpg"/>
                    <pic:cNvPicPr/>
                  </pic:nvPicPr>
                  <pic:blipFill>
                    <a:blip r:embed="rId151" cstate="print"/>
                    <a:stretch>
                      <a:fillRect/>
                    </a:stretch>
                  </pic:blipFill>
                  <pic:spPr>
                    <a:xfrm>
                      <a:off x="0" y="0"/>
                      <a:ext cx="5732145" cy="3205727"/>
                    </a:xfrm>
                    <a:prstGeom prst="rect">
                      <a:avLst/>
                    </a:prstGeom>
                  </pic:spPr>
                </pic:pic>
              </a:graphicData>
            </a:graphic>
          </wp:inline>
        </w:drawing>
      </w:r>
    </w:p>
    <w:p w14:paraId="505B5515"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Synonym mapping</w:t>
      </w:r>
    </w:p>
    <w:p w14:paraId="5ADBF2AD" w14:textId="77777777" w:rsidR="0018758F" w:rsidRDefault="0018758F" w:rsidP="0018758F">
      <w:r>
        <w:t>Synonym mapping maps a UML Comment with a &lt;&lt;Synonym&gt;&gt; stereotype to a SIMF Term that identifies the element that is annotated by the comment in UML.</w:t>
      </w:r>
      <w:r>
        <w:br/>
        <w:t>A Synonym term is not a preferred term.</w:t>
      </w:r>
    </w:p>
    <w:p w14:paraId="42F9ADD7" w14:textId="77777777" w:rsidR="0018758F" w:rsidRDefault="0018758F" w:rsidP="0018758F">
      <w:pPr>
        <w:pStyle w:val="Code0"/>
      </w:pPr>
      <w:r w:rsidRPr="00043180">
        <w:rPr>
          <w:b/>
          <w:sz w:val="24"/>
          <w:szCs w:val="24"/>
        </w:rPr>
        <w:t>package</w:t>
      </w:r>
      <w:r>
        <w:t xml:space="preserve"> SIMFProfileToModelMapping::Mapping rules</w:t>
      </w:r>
    </w:p>
    <w:p w14:paraId="7F8EE685" w14:textId="77777777" w:rsidR="0018758F" w:rsidRDefault="0018758F" w:rsidP="0018758F">
      <w:pPr>
        <w:pStyle w:val="Heading3"/>
      </w:pPr>
      <w:bookmarkStart w:id="548" w:name="_Toc451683911"/>
      <w:r>
        <w:t>Attributes</w:t>
      </w:r>
      <w:bookmarkEnd w:id="548"/>
    </w:p>
    <w:p w14:paraId="282E7F38" w14:textId="77777777" w:rsidR="0018758F" w:rsidRDefault="0018758F" w:rsidP="0018758F">
      <w:pPr>
        <w:pStyle w:val="BodyText2"/>
      </w:pPr>
      <w:r>
        <w:rPr>
          <w:noProof/>
          <w:lang w:bidi="ar-SA"/>
        </w:rPr>
        <w:drawing>
          <wp:inline distT="0" distB="0" distL="0" distR="0" wp14:anchorId="69EF6001" wp14:editId="1F430811">
            <wp:extent cx="152400" cy="152400"/>
            <wp:effectExtent l="0" t="0" r="0" b="0"/>
            <wp:docPr id="494"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SIMF-Not preferred</w:t>
      </w:r>
      <w:r>
        <w:rPr>
          <w:rFonts w:cs="Arial"/>
        </w:rPr>
        <w:fldChar w:fldCharType="begin"/>
      </w:r>
      <w:r>
        <w:instrText>XE"</w:instrText>
      </w:r>
      <w:r w:rsidRPr="00413D75">
        <w:rPr>
          <w:rFonts w:cs="Arial"/>
        </w:rPr>
        <w:instrText>SIMF-Not preferred</w:instrText>
      </w:r>
      <w:r>
        <w:instrText>"</w:instrText>
      </w:r>
      <w:r>
        <w:rPr>
          <w:rFonts w:cs="Arial"/>
        </w:rPr>
        <w:fldChar w:fldCharType="end"/>
      </w:r>
      <w:r>
        <w:t xml:space="preserve"> : </w:t>
      </w:r>
      <w:hyperlink w:anchor="_1945edd0888993a52c5dc6467a7b3ef8" w:history="1">
        <w:r>
          <w:rPr>
            <w:rStyle w:val="Hyperlink"/>
          </w:rPr>
          <w:t>Term</w:t>
        </w:r>
      </w:hyperlink>
    </w:p>
    <w:p w14:paraId="1AD34769" w14:textId="77777777" w:rsidR="0018758F" w:rsidRDefault="0018758F" w:rsidP="0018758F">
      <w:pPr>
        <w:pStyle w:val="BodyText2"/>
      </w:pPr>
      <w:r>
        <w:rPr>
          <w:noProof/>
          <w:lang w:bidi="ar-SA"/>
        </w:rPr>
        <w:drawing>
          <wp:inline distT="0" distB="0" distL="0" distR="0" wp14:anchorId="699937C2" wp14:editId="35FD0789">
            <wp:extent cx="152400" cy="152400"/>
            <wp:effectExtent l="0" t="0" r="0" b="0"/>
            <wp:docPr id="49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identified</w:t>
      </w:r>
      <w:r>
        <w:rPr>
          <w:rFonts w:cs="Arial"/>
        </w:rPr>
        <w:fldChar w:fldCharType="begin"/>
      </w:r>
      <w:r>
        <w:instrText>XE"</w:instrText>
      </w:r>
      <w:r w:rsidRPr="00413D75">
        <w:rPr>
          <w:rFonts w:cs="Arial"/>
        </w:rPr>
        <w:instrText>identified</w:instrText>
      </w:r>
      <w:r>
        <w:instrText>"</w:instrText>
      </w:r>
      <w:r>
        <w:rPr>
          <w:rFonts w:cs="Arial"/>
        </w:rPr>
        <w:fldChar w:fldCharType="end"/>
      </w:r>
      <w:r>
        <w:t xml:space="preserve"> : </w:t>
      </w:r>
      <w:hyperlink w:anchor="_eb8398b5a178c638b98597120ec51c4d" w:history="1">
        <w:r>
          <w:rPr>
            <w:rStyle w:val="Hyperlink"/>
          </w:rPr>
          <w:t>Entity</w:t>
        </w:r>
      </w:hyperlink>
    </w:p>
    <w:p w14:paraId="3667463C" w14:textId="77777777" w:rsidR="0018758F" w:rsidRDefault="0018758F" w:rsidP="0018758F">
      <w:pPr>
        <w:pStyle w:val="BodyText2"/>
      </w:pPr>
      <w:r>
        <w:rPr>
          <w:noProof/>
          <w:lang w:bidi="ar-SA"/>
        </w:rPr>
        <w:drawing>
          <wp:inline distT="0" distB="0" distL="0" distR="0" wp14:anchorId="4716E87D" wp14:editId="54E1D575">
            <wp:extent cx="152400" cy="152400"/>
            <wp:effectExtent l="0" t="0" r="0" b="0"/>
            <wp:docPr id="496"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preferred empty</w:t>
      </w:r>
      <w:r>
        <w:rPr>
          <w:rFonts w:cs="Arial"/>
        </w:rPr>
        <w:fldChar w:fldCharType="begin"/>
      </w:r>
      <w:r>
        <w:instrText>XE"</w:instrText>
      </w:r>
      <w:r w:rsidRPr="00413D75">
        <w:rPr>
          <w:rFonts w:cs="Arial"/>
        </w:rPr>
        <w:instrText>preferred empty</w:instrText>
      </w:r>
      <w:r>
        <w:instrText>"</w:instrText>
      </w:r>
      <w:r>
        <w:rPr>
          <w:rFonts w:cs="Arial"/>
        </w:rPr>
        <w:fldChar w:fldCharType="end"/>
      </w:r>
      <w:r>
        <w:t xml:space="preserve"> : </w:t>
      </w:r>
      <w:hyperlink w:anchor="_eb8398b5a178c638b98597120ec51c4d" w:history="1">
        <w:r>
          <w:rPr>
            <w:rStyle w:val="Hyperlink"/>
          </w:rPr>
          <w:t>Entity</w:t>
        </w:r>
      </w:hyperlink>
      <w:r>
        <w:t xml:space="preserve"> [0]</w:t>
      </w:r>
    </w:p>
    <w:p w14:paraId="32FE4364" w14:textId="77777777" w:rsidR="0018758F" w:rsidRDefault="0018758F" w:rsidP="0018758F">
      <w:pPr>
        <w:pStyle w:val="BodyText2"/>
      </w:pPr>
      <w:r>
        <w:rPr>
          <w:noProof/>
          <w:lang w:bidi="ar-SA"/>
        </w:rPr>
        <w:drawing>
          <wp:inline distT="0" distB="0" distL="0" distR="0" wp14:anchorId="76C6BF5E" wp14:editId="41A87F7F">
            <wp:extent cx="152400" cy="152400"/>
            <wp:effectExtent l="0" t="0" r="0" b="0"/>
            <wp:docPr id="49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626698621.jpg"/>
                    <pic:cNvPicPr/>
                  </pic:nvPicPr>
                  <pic:blipFill>
                    <a:blip r:embed="rId134" cstate="print"/>
                    <a:stretch>
                      <a:fillRect/>
                    </a:stretch>
                  </pic:blipFill>
                  <pic:spPr>
                    <a:xfrm>
                      <a:off x="0" y="0"/>
                      <a:ext cx="152400" cy="152400"/>
                    </a:xfrm>
                    <a:prstGeom prst="rect">
                      <a:avLst/>
                    </a:prstGeom>
                  </pic:spPr>
                </pic:pic>
              </a:graphicData>
            </a:graphic>
          </wp:inline>
        </w:drawing>
      </w:r>
      <w:r>
        <w:t xml:space="preserve">  : </w:t>
      </w:r>
      <w:hyperlink w:anchor="_0be8406951cdfda82f00f79328cf4efc" w:history="1">
        <w:r>
          <w:rPr>
            <w:rStyle w:val="Hyperlink"/>
          </w:rPr>
          <w:t>Comment</w:t>
        </w:r>
      </w:hyperlink>
    </w:p>
    <w:p w14:paraId="5F6C13C4" w14:textId="77777777" w:rsidR="0018758F" w:rsidRDefault="0018758F" w:rsidP="0018758F"/>
    <w:p w14:paraId="503F2822" w14:textId="77777777" w:rsidR="0018758F" w:rsidRPr="00682F66" w:rsidRDefault="0018758F" w:rsidP="0018758F">
      <w:pPr>
        <w:spacing w:after="200" w:line="276" w:lineRule="auto"/>
        <w:rPr>
          <w:b/>
          <w:bCs/>
          <w:color w:val="365F91"/>
          <w:sz w:val="40"/>
          <w:szCs w:val="40"/>
        </w:rPr>
      </w:pPr>
    </w:p>
    <w:p w14:paraId="21F389B4" w14:textId="77777777" w:rsidR="0018758F" w:rsidRDefault="0018758F">
      <w:pPr>
        <w:suppressAutoHyphens w:val="0"/>
        <w:overflowPunct/>
        <w:autoSpaceDE/>
        <w:autoSpaceDN/>
        <w:adjustRightInd/>
        <w:textAlignment w:val="auto"/>
      </w:pPr>
    </w:p>
    <w:p w14:paraId="16F680B4" w14:textId="77777777" w:rsidR="00803548" w:rsidRDefault="00803548">
      <w:pPr>
        <w:suppressAutoHyphens w:val="0"/>
        <w:overflowPunct/>
        <w:autoSpaceDE/>
        <w:autoSpaceDN/>
        <w:adjustRightInd/>
        <w:textAlignment w:val="auto"/>
        <w:rPr>
          <w:rFonts w:ascii="Arial" w:hAnsi="Arial"/>
          <w:b/>
          <w:kern w:val="1"/>
          <w:sz w:val="36"/>
        </w:rPr>
      </w:pPr>
      <w:r>
        <w:br w:type="page"/>
      </w:r>
    </w:p>
    <w:p w14:paraId="09B449B8" w14:textId="77777777" w:rsidR="000C09CE" w:rsidRDefault="00803548" w:rsidP="00803548">
      <w:pPr>
        <w:pStyle w:val="Heading1"/>
      </w:pPr>
      <w:bookmarkStart w:id="549" w:name="_Toc451683912"/>
      <w:r>
        <w:lastRenderedPageBreak/>
        <w:t>Concept Index</w:t>
      </w:r>
      <w:bookmarkEnd w:id="549"/>
    </w:p>
    <w:p w14:paraId="647CC087" w14:textId="77777777" w:rsidR="002B3E15" w:rsidRDefault="00803548" w:rsidP="00803548">
      <w:pPr>
        <w:pStyle w:val="BodyText"/>
        <w:rPr>
          <w:noProof/>
        </w:rPr>
        <w:sectPr w:rsidR="002B3E15" w:rsidSect="002B3E15">
          <w:footerReference w:type="even" r:id="rId152"/>
          <w:footerReference w:type="default" r:id="rId153"/>
          <w:pgSz w:w="11905" w:h="15840"/>
          <w:pgMar w:top="1080" w:right="720" w:bottom="1656" w:left="1440" w:header="720" w:footer="1080" w:gutter="0"/>
          <w:cols w:space="720"/>
        </w:sectPr>
      </w:pPr>
      <w:r>
        <w:fldChar w:fldCharType="begin"/>
      </w:r>
      <w:r>
        <w:instrText xml:space="preserve"> INDEX \c "2" \z "1033" </w:instrText>
      </w:r>
      <w:r>
        <w:fldChar w:fldCharType="separate"/>
      </w:r>
    </w:p>
    <w:p w14:paraId="20F2ED16" w14:textId="77777777" w:rsidR="002B3E15" w:rsidRDefault="002B3E15">
      <w:pPr>
        <w:pStyle w:val="Index1"/>
        <w:tabs>
          <w:tab w:val="right" w:leader="dot" w:pos="4502"/>
        </w:tabs>
        <w:rPr>
          <w:noProof/>
        </w:rPr>
      </w:pPr>
      <w:r w:rsidRPr="002A1B3F">
        <w:rPr>
          <w:rFonts w:cs="Arial"/>
          <w:noProof/>
        </w:rPr>
        <w:t>All</w:t>
      </w:r>
      <w:r>
        <w:rPr>
          <w:noProof/>
        </w:rPr>
        <w:t>, 67</w:t>
      </w:r>
    </w:p>
    <w:p w14:paraId="227E2A01" w14:textId="77777777" w:rsidR="002B3E15" w:rsidRDefault="002B3E15">
      <w:pPr>
        <w:pStyle w:val="Index1"/>
        <w:tabs>
          <w:tab w:val="right" w:leader="dot" w:pos="4502"/>
        </w:tabs>
        <w:rPr>
          <w:noProof/>
        </w:rPr>
      </w:pPr>
      <w:r w:rsidRPr="002A1B3F">
        <w:rPr>
          <w:rFonts w:cs="Arial"/>
          <w:noProof/>
        </w:rPr>
        <w:t>annoation binding</w:t>
      </w:r>
      <w:r>
        <w:rPr>
          <w:noProof/>
        </w:rPr>
        <w:t>, 161</w:t>
      </w:r>
    </w:p>
    <w:p w14:paraId="5D1E2700" w14:textId="77777777" w:rsidR="002B3E15" w:rsidRDefault="002B3E15">
      <w:pPr>
        <w:pStyle w:val="Index1"/>
        <w:tabs>
          <w:tab w:val="right" w:leader="dot" w:pos="4502"/>
        </w:tabs>
        <w:rPr>
          <w:noProof/>
        </w:rPr>
      </w:pPr>
      <w:r w:rsidRPr="002A1B3F">
        <w:rPr>
          <w:rFonts w:cs="Arial"/>
          <w:noProof/>
        </w:rPr>
        <w:t>annotated  SIMF</w:t>
      </w:r>
      <w:r>
        <w:rPr>
          <w:noProof/>
        </w:rPr>
        <w:t>, 162</w:t>
      </w:r>
    </w:p>
    <w:p w14:paraId="68CB2581" w14:textId="77777777" w:rsidR="002B3E15" w:rsidRDefault="002B3E15">
      <w:pPr>
        <w:pStyle w:val="Index1"/>
        <w:tabs>
          <w:tab w:val="right" w:leader="dot" w:pos="4502"/>
        </w:tabs>
        <w:rPr>
          <w:noProof/>
        </w:rPr>
      </w:pPr>
      <w:r w:rsidRPr="002A1B3F">
        <w:rPr>
          <w:rFonts w:cs="Arial"/>
          <w:noProof/>
        </w:rPr>
        <w:t>annotated binding</w:t>
      </w:r>
      <w:r>
        <w:rPr>
          <w:noProof/>
        </w:rPr>
        <w:t>, 162</w:t>
      </w:r>
    </w:p>
    <w:p w14:paraId="546AC564" w14:textId="77777777" w:rsidR="002B3E15" w:rsidRDefault="002B3E15">
      <w:pPr>
        <w:pStyle w:val="Index1"/>
        <w:tabs>
          <w:tab w:val="right" w:leader="dot" w:pos="4502"/>
        </w:tabs>
        <w:rPr>
          <w:noProof/>
        </w:rPr>
      </w:pPr>
      <w:r w:rsidRPr="002A1B3F">
        <w:rPr>
          <w:rFonts w:cs="Arial"/>
          <w:noProof/>
        </w:rPr>
        <w:t>Annotated UML</w:t>
      </w:r>
      <w:r>
        <w:rPr>
          <w:noProof/>
        </w:rPr>
        <w:t>, 161</w:t>
      </w:r>
    </w:p>
    <w:p w14:paraId="1F236D04" w14:textId="77777777" w:rsidR="002B3E15" w:rsidRDefault="002B3E15">
      <w:pPr>
        <w:pStyle w:val="Index1"/>
        <w:tabs>
          <w:tab w:val="right" w:leader="dot" w:pos="4502"/>
        </w:tabs>
        <w:rPr>
          <w:noProof/>
        </w:rPr>
      </w:pPr>
      <w:r w:rsidRPr="002A1B3F">
        <w:rPr>
          <w:rFonts w:cs="Arial"/>
          <w:noProof/>
        </w:rPr>
        <w:t>annotation</w:t>
      </w:r>
      <w:r>
        <w:rPr>
          <w:noProof/>
        </w:rPr>
        <w:t>, 161</w:t>
      </w:r>
    </w:p>
    <w:p w14:paraId="2D19E435" w14:textId="77777777" w:rsidR="002B3E15" w:rsidRDefault="002B3E15">
      <w:pPr>
        <w:pStyle w:val="Index1"/>
        <w:tabs>
          <w:tab w:val="right" w:leader="dot" w:pos="4502"/>
        </w:tabs>
        <w:rPr>
          <w:noProof/>
        </w:rPr>
      </w:pPr>
      <w:r w:rsidRPr="002A1B3F">
        <w:rPr>
          <w:rFonts w:cs="Arial"/>
          <w:noProof/>
        </w:rPr>
        <w:t>Annotation comment</w:t>
      </w:r>
      <w:r>
        <w:rPr>
          <w:noProof/>
        </w:rPr>
        <w:t>, 161</w:t>
      </w:r>
    </w:p>
    <w:p w14:paraId="5554901B" w14:textId="77777777" w:rsidR="002B3E15" w:rsidRDefault="002B3E15">
      <w:pPr>
        <w:pStyle w:val="Index1"/>
        <w:tabs>
          <w:tab w:val="right" w:leader="dot" w:pos="4502"/>
        </w:tabs>
        <w:rPr>
          <w:noProof/>
        </w:rPr>
      </w:pPr>
      <w:r w:rsidRPr="002A1B3F">
        <w:rPr>
          <w:rFonts w:cs="Arial"/>
          <w:noProof/>
        </w:rPr>
        <w:t>annotation property</w:t>
      </w:r>
      <w:r>
        <w:rPr>
          <w:noProof/>
        </w:rPr>
        <w:t>, 161</w:t>
      </w:r>
    </w:p>
    <w:p w14:paraId="28294742" w14:textId="77777777" w:rsidR="002B3E15" w:rsidRDefault="002B3E15">
      <w:pPr>
        <w:pStyle w:val="Index1"/>
        <w:tabs>
          <w:tab w:val="right" w:leader="dot" w:pos="4502"/>
        </w:tabs>
        <w:rPr>
          <w:noProof/>
        </w:rPr>
      </w:pPr>
      <w:r w:rsidRPr="002A1B3F">
        <w:rPr>
          <w:rFonts w:cs="Arial"/>
          <w:noProof/>
        </w:rPr>
        <w:t>Annotation Property</w:t>
      </w:r>
      <w:r>
        <w:rPr>
          <w:noProof/>
        </w:rPr>
        <w:t>, 71</w:t>
      </w:r>
    </w:p>
    <w:p w14:paraId="529F7496" w14:textId="77777777" w:rsidR="002B3E15" w:rsidRDefault="002B3E15">
      <w:pPr>
        <w:pStyle w:val="Index1"/>
        <w:tabs>
          <w:tab w:val="right" w:leader="dot" w:pos="4502"/>
        </w:tabs>
        <w:rPr>
          <w:noProof/>
        </w:rPr>
      </w:pPr>
      <w:r w:rsidRPr="002A1B3F">
        <w:rPr>
          <w:rFonts w:cs="Arial"/>
          <w:noProof/>
        </w:rPr>
        <w:t>Annotation Relationship Type</w:t>
      </w:r>
      <w:r>
        <w:rPr>
          <w:noProof/>
        </w:rPr>
        <w:t>, 72</w:t>
      </w:r>
    </w:p>
    <w:p w14:paraId="4A486E84" w14:textId="77777777" w:rsidR="002B3E15" w:rsidRDefault="002B3E15">
      <w:pPr>
        <w:pStyle w:val="Index1"/>
        <w:tabs>
          <w:tab w:val="right" w:leader="dot" w:pos="4502"/>
        </w:tabs>
        <w:rPr>
          <w:noProof/>
        </w:rPr>
      </w:pPr>
      <w:r w:rsidRPr="002A1B3F">
        <w:rPr>
          <w:rFonts w:cs="Arial"/>
          <w:noProof/>
        </w:rPr>
        <w:t>Annotation ST</w:t>
      </w:r>
      <w:r>
        <w:rPr>
          <w:noProof/>
        </w:rPr>
        <w:t>, 161</w:t>
      </w:r>
    </w:p>
    <w:p w14:paraId="57C4977E" w14:textId="77777777" w:rsidR="002B3E15" w:rsidRDefault="002B3E15">
      <w:pPr>
        <w:pStyle w:val="Index1"/>
        <w:tabs>
          <w:tab w:val="right" w:leader="dot" w:pos="4502"/>
        </w:tabs>
        <w:rPr>
          <w:noProof/>
        </w:rPr>
      </w:pPr>
      <w:r w:rsidRPr="002A1B3F">
        <w:rPr>
          <w:rFonts w:cs="Arial"/>
          <w:noProof/>
        </w:rPr>
        <w:t>Annotation value mapping</w:t>
      </w:r>
      <w:r>
        <w:rPr>
          <w:noProof/>
        </w:rPr>
        <w:t>, 161</w:t>
      </w:r>
    </w:p>
    <w:p w14:paraId="2BF498F0" w14:textId="77777777" w:rsidR="002B3E15" w:rsidRDefault="002B3E15">
      <w:pPr>
        <w:pStyle w:val="Index1"/>
        <w:tabs>
          <w:tab w:val="right" w:leader="dot" w:pos="4502"/>
        </w:tabs>
        <w:rPr>
          <w:noProof/>
        </w:rPr>
      </w:pPr>
      <w:r w:rsidRPr="002A1B3F">
        <w:rPr>
          <w:rFonts w:cs="Arial"/>
          <w:noProof/>
        </w:rPr>
        <w:t>Any SIMF</w:t>
      </w:r>
      <w:r>
        <w:rPr>
          <w:noProof/>
        </w:rPr>
        <w:t>, 165</w:t>
      </w:r>
    </w:p>
    <w:p w14:paraId="619BF2B2" w14:textId="77777777" w:rsidR="002B3E15" w:rsidRDefault="002B3E15">
      <w:pPr>
        <w:pStyle w:val="Index1"/>
        <w:tabs>
          <w:tab w:val="right" w:leader="dot" w:pos="4502"/>
        </w:tabs>
        <w:rPr>
          <w:noProof/>
        </w:rPr>
      </w:pPr>
      <w:r w:rsidRPr="002A1B3F">
        <w:rPr>
          <w:rFonts w:cs="Arial"/>
          <w:noProof/>
        </w:rPr>
        <w:t>Any UML</w:t>
      </w:r>
      <w:r>
        <w:rPr>
          <w:noProof/>
        </w:rPr>
        <w:t>, 165</w:t>
      </w:r>
    </w:p>
    <w:p w14:paraId="36BA89C1" w14:textId="77777777" w:rsidR="002B3E15" w:rsidRDefault="002B3E15">
      <w:pPr>
        <w:pStyle w:val="Index1"/>
        <w:tabs>
          <w:tab w:val="right" w:leader="dot" w:pos="4502"/>
        </w:tabs>
        <w:rPr>
          <w:noProof/>
        </w:rPr>
      </w:pPr>
      <w:r w:rsidRPr="002A1B3F">
        <w:rPr>
          <w:rFonts w:cs="Arial"/>
          <w:noProof/>
        </w:rPr>
        <w:t>Anything</w:t>
      </w:r>
      <w:r>
        <w:rPr>
          <w:noProof/>
        </w:rPr>
        <w:t>, 88</w:t>
      </w:r>
    </w:p>
    <w:p w14:paraId="2D438AF4" w14:textId="77777777" w:rsidR="002B3E15" w:rsidRDefault="002B3E15">
      <w:pPr>
        <w:pStyle w:val="Index1"/>
        <w:tabs>
          <w:tab w:val="right" w:leader="dot" w:pos="4502"/>
        </w:tabs>
        <w:rPr>
          <w:noProof/>
        </w:rPr>
      </w:pPr>
      <w:r w:rsidRPr="002A1B3F">
        <w:rPr>
          <w:rFonts w:cs="Arial"/>
          <w:noProof/>
        </w:rPr>
        <w:t>as facet</w:t>
      </w:r>
      <w:r>
        <w:rPr>
          <w:noProof/>
        </w:rPr>
        <w:t>, 80</w:t>
      </w:r>
    </w:p>
    <w:p w14:paraId="13368451" w14:textId="77777777" w:rsidR="002B3E15" w:rsidRDefault="002B3E15">
      <w:pPr>
        <w:pStyle w:val="Index1"/>
        <w:tabs>
          <w:tab w:val="right" w:leader="dot" w:pos="4502"/>
        </w:tabs>
        <w:rPr>
          <w:noProof/>
        </w:rPr>
      </w:pPr>
      <w:r w:rsidRPr="002A1B3F">
        <w:rPr>
          <w:rFonts w:cs="Arial"/>
          <w:noProof/>
        </w:rPr>
        <w:t>Assert</w:t>
      </w:r>
      <w:r>
        <w:rPr>
          <w:noProof/>
        </w:rPr>
        <w:t>, 67</w:t>
      </w:r>
    </w:p>
    <w:p w14:paraId="2D7ECA74" w14:textId="77777777" w:rsidR="002B3E15" w:rsidRDefault="002B3E15">
      <w:pPr>
        <w:pStyle w:val="Index1"/>
        <w:tabs>
          <w:tab w:val="right" w:leader="dot" w:pos="4502"/>
        </w:tabs>
        <w:rPr>
          <w:noProof/>
        </w:rPr>
      </w:pPr>
      <w:r w:rsidRPr="002A1B3F">
        <w:rPr>
          <w:rFonts w:cs="Arial"/>
          <w:noProof/>
        </w:rPr>
        <w:t>asserted by</w:t>
      </w:r>
      <w:r>
        <w:rPr>
          <w:noProof/>
        </w:rPr>
        <w:t>, 59</w:t>
      </w:r>
    </w:p>
    <w:p w14:paraId="7429925D" w14:textId="77777777" w:rsidR="002B3E15" w:rsidRDefault="002B3E15">
      <w:pPr>
        <w:pStyle w:val="Index1"/>
        <w:tabs>
          <w:tab w:val="right" w:leader="dot" w:pos="4502"/>
        </w:tabs>
        <w:rPr>
          <w:noProof/>
        </w:rPr>
      </w:pPr>
      <w:r w:rsidRPr="002A1B3F">
        <w:rPr>
          <w:rFonts w:cs="Arial"/>
          <w:noProof/>
        </w:rPr>
        <w:t>asserted type</w:t>
      </w:r>
      <w:r>
        <w:rPr>
          <w:noProof/>
        </w:rPr>
        <w:t>, 59</w:t>
      </w:r>
    </w:p>
    <w:p w14:paraId="79E0EBE6" w14:textId="77777777" w:rsidR="002B3E15" w:rsidRDefault="002B3E15">
      <w:pPr>
        <w:pStyle w:val="Index1"/>
        <w:tabs>
          <w:tab w:val="right" w:leader="dot" w:pos="4502"/>
        </w:tabs>
        <w:rPr>
          <w:noProof/>
        </w:rPr>
      </w:pPr>
      <w:r w:rsidRPr="002A1B3F">
        <w:rPr>
          <w:rFonts w:cs="Arial"/>
          <w:noProof/>
        </w:rPr>
        <w:t>Assertion</w:t>
      </w:r>
      <w:r>
        <w:rPr>
          <w:noProof/>
        </w:rPr>
        <w:t>, 88</w:t>
      </w:r>
    </w:p>
    <w:p w14:paraId="44C6C8F8" w14:textId="77777777" w:rsidR="002B3E15" w:rsidRDefault="002B3E15">
      <w:pPr>
        <w:pStyle w:val="Index1"/>
        <w:tabs>
          <w:tab w:val="right" w:leader="dot" w:pos="4502"/>
        </w:tabs>
        <w:rPr>
          <w:noProof/>
        </w:rPr>
      </w:pPr>
      <w:r w:rsidRPr="002A1B3F">
        <w:rPr>
          <w:rFonts w:cs="Arial"/>
          <w:noProof/>
        </w:rPr>
        <w:t>Association mapping</w:t>
      </w:r>
      <w:r>
        <w:rPr>
          <w:noProof/>
        </w:rPr>
        <w:t>, 162</w:t>
      </w:r>
    </w:p>
    <w:p w14:paraId="1918BA06" w14:textId="77777777" w:rsidR="002B3E15" w:rsidRDefault="002B3E15">
      <w:pPr>
        <w:pStyle w:val="Index1"/>
        <w:tabs>
          <w:tab w:val="right" w:leader="dot" w:pos="4502"/>
        </w:tabs>
        <w:rPr>
          <w:noProof/>
        </w:rPr>
      </w:pPr>
      <w:r w:rsidRPr="002A1B3F">
        <w:rPr>
          <w:rFonts w:cs="Arial"/>
          <w:noProof/>
        </w:rPr>
        <w:t>at once</w:t>
      </w:r>
      <w:r>
        <w:rPr>
          <w:noProof/>
        </w:rPr>
        <w:t>, 75</w:t>
      </w:r>
    </w:p>
    <w:p w14:paraId="64A5292E" w14:textId="77777777" w:rsidR="002B3E15" w:rsidRDefault="002B3E15">
      <w:pPr>
        <w:pStyle w:val="Index1"/>
        <w:tabs>
          <w:tab w:val="right" w:leader="dot" w:pos="4502"/>
        </w:tabs>
        <w:rPr>
          <w:noProof/>
        </w:rPr>
      </w:pPr>
      <w:r w:rsidRPr="002A1B3F">
        <w:rPr>
          <w:rFonts w:cs="Arial"/>
          <w:noProof/>
        </w:rPr>
        <w:t>Base Unit Type</w:t>
      </w:r>
      <w:r>
        <w:rPr>
          <w:noProof/>
        </w:rPr>
        <w:t>, 96</w:t>
      </w:r>
    </w:p>
    <w:p w14:paraId="2F29C1F9" w14:textId="77777777" w:rsidR="002B3E15" w:rsidRDefault="002B3E15">
      <w:pPr>
        <w:pStyle w:val="Index1"/>
        <w:tabs>
          <w:tab w:val="right" w:leader="dot" w:pos="4502"/>
        </w:tabs>
        <w:rPr>
          <w:noProof/>
        </w:rPr>
      </w:pPr>
      <w:r w:rsidRPr="002A1B3F">
        <w:rPr>
          <w:rFonts w:cs="Arial"/>
          <w:noProof/>
        </w:rPr>
        <w:t>binding</w:t>
      </w:r>
      <w:r>
        <w:rPr>
          <w:noProof/>
        </w:rPr>
        <w:t>, 83</w:t>
      </w:r>
    </w:p>
    <w:p w14:paraId="70033563" w14:textId="77777777" w:rsidR="002B3E15" w:rsidRDefault="002B3E15">
      <w:pPr>
        <w:pStyle w:val="Index1"/>
        <w:tabs>
          <w:tab w:val="right" w:leader="dot" w:pos="4502"/>
        </w:tabs>
        <w:rPr>
          <w:noProof/>
        </w:rPr>
      </w:pPr>
      <w:r w:rsidRPr="002A1B3F">
        <w:rPr>
          <w:rFonts w:cs="Arial"/>
          <w:noProof/>
        </w:rPr>
        <w:t>Binding</w:t>
      </w:r>
      <w:r>
        <w:rPr>
          <w:noProof/>
        </w:rPr>
        <w:t>, 82</w:t>
      </w:r>
    </w:p>
    <w:p w14:paraId="4623FF31" w14:textId="77777777" w:rsidR="002B3E15" w:rsidRDefault="002B3E15">
      <w:pPr>
        <w:pStyle w:val="Index1"/>
        <w:tabs>
          <w:tab w:val="right" w:leader="dot" w:pos="4502"/>
        </w:tabs>
        <w:rPr>
          <w:noProof/>
        </w:rPr>
      </w:pPr>
      <w:r w:rsidRPr="002A1B3F">
        <w:rPr>
          <w:rFonts w:cs="Arial"/>
          <w:noProof/>
        </w:rPr>
        <w:t>binds</w:t>
      </w:r>
      <w:r>
        <w:rPr>
          <w:noProof/>
        </w:rPr>
        <w:t>, 83</w:t>
      </w:r>
    </w:p>
    <w:p w14:paraId="6E01C7C0" w14:textId="77777777" w:rsidR="002B3E15" w:rsidRDefault="002B3E15">
      <w:pPr>
        <w:pStyle w:val="Index1"/>
        <w:tabs>
          <w:tab w:val="right" w:leader="dot" w:pos="4502"/>
        </w:tabs>
        <w:rPr>
          <w:noProof/>
        </w:rPr>
      </w:pPr>
      <w:r w:rsidRPr="002A1B3F">
        <w:rPr>
          <w:rFonts w:cs="Arial"/>
          <w:noProof/>
        </w:rPr>
        <w:t>Boolean</w:t>
      </w:r>
      <w:r>
        <w:rPr>
          <w:noProof/>
        </w:rPr>
        <w:t>, 97</w:t>
      </w:r>
    </w:p>
    <w:p w14:paraId="5558FF7E" w14:textId="77777777" w:rsidR="002B3E15" w:rsidRDefault="002B3E15">
      <w:pPr>
        <w:pStyle w:val="Index1"/>
        <w:tabs>
          <w:tab w:val="right" w:leader="dot" w:pos="4502"/>
        </w:tabs>
        <w:rPr>
          <w:noProof/>
        </w:rPr>
      </w:pPr>
      <w:r w:rsidRPr="002A1B3F">
        <w:rPr>
          <w:rFonts w:cs="Arial"/>
          <w:noProof/>
        </w:rPr>
        <w:t>bound by</w:t>
      </w:r>
      <w:r>
        <w:rPr>
          <w:noProof/>
        </w:rPr>
        <w:t>, 83</w:t>
      </w:r>
    </w:p>
    <w:p w14:paraId="524E7098" w14:textId="77777777" w:rsidR="002B3E15" w:rsidRDefault="002B3E15">
      <w:pPr>
        <w:pStyle w:val="Index1"/>
        <w:tabs>
          <w:tab w:val="right" w:leader="dot" w:pos="4502"/>
        </w:tabs>
        <w:rPr>
          <w:noProof/>
        </w:rPr>
      </w:pPr>
      <w:r w:rsidRPr="002A1B3F">
        <w:rPr>
          <w:rFonts w:cs="Arial"/>
          <w:noProof/>
        </w:rPr>
        <w:t>bound in</w:t>
      </w:r>
      <w:r>
        <w:rPr>
          <w:noProof/>
        </w:rPr>
        <w:t>, 83</w:t>
      </w:r>
    </w:p>
    <w:p w14:paraId="26425FAC" w14:textId="77777777" w:rsidR="002B3E15" w:rsidRDefault="002B3E15">
      <w:pPr>
        <w:pStyle w:val="Index1"/>
        <w:tabs>
          <w:tab w:val="right" w:leader="dot" w:pos="4502"/>
        </w:tabs>
        <w:rPr>
          <w:noProof/>
        </w:rPr>
      </w:pPr>
      <w:r w:rsidRPr="002A1B3F">
        <w:rPr>
          <w:rFonts w:cs="Arial"/>
          <w:noProof/>
        </w:rPr>
        <w:t>Bound in situation</w:t>
      </w:r>
      <w:r>
        <w:rPr>
          <w:noProof/>
        </w:rPr>
        <w:t>, 83</w:t>
      </w:r>
    </w:p>
    <w:p w14:paraId="5B5D04E7" w14:textId="77777777" w:rsidR="002B3E15" w:rsidRDefault="002B3E15">
      <w:pPr>
        <w:pStyle w:val="Index1"/>
        <w:tabs>
          <w:tab w:val="right" w:leader="dot" w:pos="4502"/>
        </w:tabs>
        <w:rPr>
          <w:noProof/>
        </w:rPr>
      </w:pPr>
      <w:r w:rsidRPr="002A1B3F">
        <w:rPr>
          <w:rFonts w:cs="Arial"/>
          <w:noProof/>
        </w:rPr>
        <w:t>Bound individual</w:t>
      </w:r>
      <w:r>
        <w:rPr>
          <w:noProof/>
        </w:rPr>
        <w:t>, 83</w:t>
      </w:r>
    </w:p>
    <w:p w14:paraId="1A91ED55" w14:textId="77777777" w:rsidR="002B3E15" w:rsidRDefault="002B3E15">
      <w:pPr>
        <w:pStyle w:val="Index1"/>
        <w:tabs>
          <w:tab w:val="right" w:leader="dot" w:pos="4502"/>
        </w:tabs>
        <w:rPr>
          <w:noProof/>
        </w:rPr>
      </w:pPr>
      <w:r w:rsidRPr="002A1B3F">
        <w:rPr>
          <w:rFonts w:cs="Arial"/>
          <w:noProof/>
        </w:rPr>
        <w:t>Bound property</w:t>
      </w:r>
      <w:r>
        <w:rPr>
          <w:noProof/>
        </w:rPr>
        <w:t>, 83</w:t>
      </w:r>
    </w:p>
    <w:p w14:paraId="6B4AA06E" w14:textId="77777777" w:rsidR="002B3E15" w:rsidRDefault="002B3E15">
      <w:pPr>
        <w:pStyle w:val="Index1"/>
        <w:tabs>
          <w:tab w:val="right" w:leader="dot" w:pos="4502"/>
        </w:tabs>
        <w:rPr>
          <w:noProof/>
        </w:rPr>
      </w:pPr>
      <w:r w:rsidRPr="002A1B3F">
        <w:rPr>
          <w:rFonts w:cs="Arial"/>
          <w:noProof/>
        </w:rPr>
        <w:t>bound to</w:t>
      </w:r>
      <w:r>
        <w:rPr>
          <w:noProof/>
        </w:rPr>
        <w:t>, 83</w:t>
      </w:r>
    </w:p>
    <w:p w14:paraId="28F991E6" w14:textId="77777777" w:rsidR="002B3E15" w:rsidRDefault="002B3E15">
      <w:pPr>
        <w:pStyle w:val="Index1"/>
        <w:tabs>
          <w:tab w:val="right" w:leader="dot" w:pos="4502"/>
        </w:tabs>
        <w:rPr>
          <w:noProof/>
        </w:rPr>
      </w:pPr>
      <w:r w:rsidRPr="002A1B3F">
        <w:rPr>
          <w:rFonts w:cs="Arial"/>
          <w:noProof/>
        </w:rPr>
        <w:t>calls</w:t>
      </w:r>
      <w:r>
        <w:rPr>
          <w:noProof/>
        </w:rPr>
        <w:t>, 43, 44</w:t>
      </w:r>
    </w:p>
    <w:p w14:paraId="095EFACD" w14:textId="77777777" w:rsidR="002B3E15" w:rsidRDefault="002B3E15">
      <w:pPr>
        <w:pStyle w:val="Index1"/>
        <w:tabs>
          <w:tab w:val="right" w:leader="dot" w:pos="4502"/>
        </w:tabs>
        <w:rPr>
          <w:noProof/>
        </w:rPr>
      </w:pPr>
      <w:r w:rsidRPr="002A1B3F">
        <w:rPr>
          <w:rFonts w:cs="Arial"/>
          <w:noProof/>
        </w:rPr>
        <w:t>categorizes</w:t>
      </w:r>
      <w:r>
        <w:rPr>
          <w:noProof/>
        </w:rPr>
        <w:t>, 93, 94</w:t>
      </w:r>
    </w:p>
    <w:p w14:paraId="1BC84093" w14:textId="77777777" w:rsidR="002B3E15" w:rsidRDefault="002B3E15">
      <w:pPr>
        <w:pStyle w:val="Index1"/>
        <w:tabs>
          <w:tab w:val="right" w:leader="dot" w:pos="4502"/>
        </w:tabs>
        <w:rPr>
          <w:noProof/>
        </w:rPr>
      </w:pPr>
      <w:r w:rsidRPr="002A1B3F">
        <w:rPr>
          <w:rFonts w:cs="Arial"/>
          <w:noProof/>
        </w:rPr>
        <w:t>Class mapping</w:t>
      </w:r>
      <w:r>
        <w:rPr>
          <w:noProof/>
        </w:rPr>
        <w:t>, 163</w:t>
      </w:r>
    </w:p>
    <w:p w14:paraId="6C62006C" w14:textId="77777777" w:rsidR="002B3E15" w:rsidRDefault="002B3E15">
      <w:pPr>
        <w:pStyle w:val="Index1"/>
        <w:tabs>
          <w:tab w:val="right" w:leader="dot" w:pos="4502"/>
        </w:tabs>
        <w:rPr>
          <w:noProof/>
        </w:rPr>
      </w:pPr>
      <w:r w:rsidRPr="002A1B3F">
        <w:rPr>
          <w:rFonts w:cs="Arial"/>
          <w:noProof/>
        </w:rPr>
        <w:t>class property</w:t>
      </w:r>
      <w:r>
        <w:rPr>
          <w:noProof/>
        </w:rPr>
        <w:t>, 164</w:t>
      </w:r>
    </w:p>
    <w:p w14:paraId="06B711D8" w14:textId="77777777" w:rsidR="002B3E15" w:rsidRDefault="002B3E15">
      <w:pPr>
        <w:pStyle w:val="Index1"/>
        <w:tabs>
          <w:tab w:val="right" w:leader="dot" w:pos="4502"/>
        </w:tabs>
        <w:rPr>
          <w:noProof/>
        </w:rPr>
      </w:pPr>
      <w:r w:rsidRPr="002A1B3F">
        <w:rPr>
          <w:rFonts w:cs="Arial"/>
          <w:noProof/>
        </w:rPr>
        <w:t>Class property mapping</w:t>
      </w:r>
      <w:r>
        <w:rPr>
          <w:noProof/>
        </w:rPr>
        <w:t>, 164</w:t>
      </w:r>
    </w:p>
    <w:p w14:paraId="38344072" w14:textId="77777777" w:rsidR="002B3E15" w:rsidRDefault="002B3E15">
      <w:pPr>
        <w:pStyle w:val="Index1"/>
        <w:tabs>
          <w:tab w:val="right" w:leader="dot" w:pos="4502"/>
        </w:tabs>
        <w:rPr>
          <w:noProof/>
        </w:rPr>
      </w:pPr>
      <w:r w:rsidRPr="002A1B3F">
        <w:rPr>
          <w:rFonts w:cs="Arial"/>
          <w:noProof/>
        </w:rPr>
        <w:t>Classifies Stereotype</w:t>
      </w:r>
      <w:r>
        <w:rPr>
          <w:noProof/>
        </w:rPr>
        <w:t>, 170</w:t>
      </w:r>
    </w:p>
    <w:p w14:paraId="47991900" w14:textId="77777777" w:rsidR="002B3E15" w:rsidRDefault="002B3E15">
      <w:pPr>
        <w:pStyle w:val="Index1"/>
        <w:tabs>
          <w:tab w:val="right" w:leader="dot" w:pos="4502"/>
        </w:tabs>
        <w:rPr>
          <w:noProof/>
        </w:rPr>
      </w:pPr>
      <w:r w:rsidRPr="002A1B3F">
        <w:rPr>
          <w:rFonts w:cs="Arial"/>
          <w:noProof/>
        </w:rPr>
        <w:t>coerce</w:t>
      </w:r>
      <w:r>
        <w:rPr>
          <w:noProof/>
        </w:rPr>
        <w:t>, 58</w:t>
      </w:r>
    </w:p>
    <w:p w14:paraId="5760E8B2" w14:textId="77777777" w:rsidR="002B3E15" w:rsidRDefault="002B3E15">
      <w:pPr>
        <w:pStyle w:val="Index1"/>
        <w:tabs>
          <w:tab w:val="right" w:leader="dot" w:pos="4502"/>
        </w:tabs>
        <w:rPr>
          <w:noProof/>
        </w:rPr>
      </w:pPr>
      <w:r w:rsidRPr="002A1B3F">
        <w:rPr>
          <w:rFonts w:cs="Arial"/>
          <w:noProof/>
        </w:rPr>
        <w:t>computation</w:t>
      </w:r>
      <w:r>
        <w:rPr>
          <w:noProof/>
        </w:rPr>
        <w:t>, 59, 65</w:t>
      </w:r>
    </w:p>
    <w:p w14:paraId="3BCBCA62" w14:textId="77777777" w:rsidR="002B3E15" w:rsidRDefault="002B3E15">
      <w:pPr>
        <w:pStyle w:val="Index1"/>
        <w:tabs>
          <w:tab w:val="right" w:leader="dot" w:pos="4502"/>
        </w:tabs>
        <w:rPr>
          <w:noProof/>
        </w:rPr>
      </w:pPr>
      <w:r w:rsidRPr="002A1B3F">
        <w:rPr>
          <w:rFonts w:cs="Arial"/>
          <w:noProof/>
        </w:rPr>
        <w:t>Computed Facade</w:t>
      </w:r>
      <w:r>
        <w:rPr>
          <w:noProof/>
        </w:rPr>
        <w:t>, 57</w:t>
      </w:r>
    </w:p>
    <w:p w14:paraId="141FE3A7" w14:textId="77777777" w:rsidR="002B3E15" w:rsidRDefault="002B3E15">
      <w:pPr>
        <w:pStyle w:val="Index1"/>
        <w:tabs>
          <w:tab w:val="right" w:leader="dot" w:pos="4502"/>
        </w:tabs>
        <w:rPr>
          <w:noProof/>
        </w:rPr>
      </w:pPr>
      <w:r w:rsidRPr="002A1B3F">
        <w:rPr>
          <w:rFonts w:cs="Arial"/>
          <w:noProof/>
        </w:rPr>
        <w:t>Computed Fact</w:t>
      </w:r>
      <w:r>
        <w:rPr>
          <w:noProof/>
        </w:rPr>
        <w:t>, 40</w:t>
      </w:r>
    </w:p>
    <w:p w14:paraId="266D2D2D" w14:textId="77777777" w:rsidR="002B3E15" w:rsidRDefault="002B3E15">
      <w:pPr>
        <w:pStyle w:val="Index1"/>
        <w:tabs>
          <w:tab w:val="right" w:leader="dot" w:pos="4502"/>
        </w:tabs>
        <w:rPr>
          <w:noProof/>
        </w:rPr>
      </w:pPr>
      <w:r w:rsidRPr="002A1B3F">
        <w:rPr>
          <w:rFonts w:cs="Arial"/>
          <w:noProof/>
        </w:rPr>
        <w:t>concept rule</w:t>
      </w:r>
      <w:r>
        <w:rPr>
          <w:noProof/>
        </w:rPr>
        <w:t>, 61</w:t>
      </w:r>
    </w:p>
    <w:p w14:paraId="456AD0F8" w14:textId="77777777" w:rsidR="002B3E15" w:rsidRDefault="002B3E15">
      <w:pPr>
        <w:pStyle w:val="Index1"/>
        <w:tabs>
          <w:tab w:val="right" w:leader="dot" w:pos="4502"/>
        </w:tabs>
        <w:rPr>
          <w:noProof/>
        </w:rPr>
      </w:pPr>
      <w:r w:rsidRPr="002A1B3F">
        <w:rPr>
          <w:rFonts w:cs="Arial"/>
          <w:noProof/>
        </w:rPr>
        <w:t>Conceptual Package</w:t>
      </w:r>
      <w:r>
        <w:rPr>
          <w:noProof/>
        </w:rPr>
        <w:t>, 51</w:t>
      </w:r>
    </w:p>
    <w:p w14:paraId="2DDF87B9" w14:textId="77777777" w:rsidR="002B3E15" w:rsidRDefault="002B3E15">
      <w:pPr>
        <w:pStyle w:val="Index1"/>
        <w:tabs>
          <w:tab w:val="right" w:leader="dot" w:pos="4502"/>
        </w:tabs>
        <w:rPr>
          <w:noProof/>
        </w:rPr>
      </w:pPr>
      <w:r w:rsidRPr="002A1B3F">
        <w:rPr>
          <w:rFonts w:cs="Arial"/>
          <w:noProof/>
        </w:rPr>
        <w:t>condition</w:t>
      </w:r>
      <w:r>
        <w:rPr>
          <w:noProof/>
        </w:rPr>
        <w:t>, 59, 61, 65, 74</w:t>
      </w:r>
    </w:p>
    <w:p w14:paraId="73667E93" w14:textId="77777777" w:rsidR="002B3E15" w:rsidRDefault="002B3E15">
      <w:pPr>
        <w:pStyle w:val="Index1"/>
        <w:tabs>
          <w:tab w:val="right" w:leader="dot" w:pos="4502"/>
        </w:tabs>
        <w:rPr>
          <w:noProof/>
        </w:rPr>
      </w:pPr>
      <w:r w:rsidRPr="002A1B3F">
        <w:rPr>
          <w:rFonts w:cs="Arial"/>
          <w:noProof/>
        </w:rPr>
        <w:t>Conditional Constraint</w:t>
      </w:r>
      <w:r>
        <w:rPr>
          <w:noProof/>
        </w:rPr>
        <w:t>, 73</w:t>
      </w:r>
    </w:p>
    <w:p w14:paraId="3E12BA59" w14:textId="77777777" w:rsidR="002B3E15" w:rsidRDefault="002B3E15">
      <w:pPr>
        <w:pStyle w:val="Index1"/>
        <w:tabs>
          <w:tab w:val="right" w:leader="dot" w:pos="4502"/>
        </w:tabs>
        <w:rPr>
          <w:noProof/>
        </w:rPr>
      </w:pPr>
      <w:r w:rsidRPr="002A1B3F">
        <w:rPr>
          <w:rFonts w:cs="Arial"/>
          <w:noProof/>
        </w:rPr>
        <w:t>Constant Reference</w:t>
      </w:r>
      <w:r>
        <w:rPr>
          <w:noProof/>
        </w:rPr>
        <w:t>, 40</w:t>
      </w:r>
    </w:p>
    <w:p w14:paraId="6F83C65D" w14:textId="77777777" w:rsidR="002B3E15" w:rsidRDefault="002B3E15">
      <w:pPr>
        <w:pStyle w:val="Index1"/>
        <w:tabs>
          <w:tab w:val="right" w:leader="dot" w:pos="4502"/>
        </w:tabs>
        <w:rPr>
          <w:noProof/>
        </w:rPr>
      </w:pPr>
      <w:r w:rsidRPr="002A1B3F">
        <w:rPr>
          <w:rFonts w:cs="Arial"/>
          <w:noProof/>
        </w:rPr>
        <w:t>Constant Value</w:t>
      </w:r>
      <w:r>
        <w:rPr>
          <w:noProof/>
        </w:rPr>
        <w:t>, 41</w:t>
      </w:r>
    </w:p>
    <w:p w14:paraId="2D5DDC6A" w14:textId="77777777" w:rsidR="002B3E15" w:rsidRDefault="002B3E15">
      <w:pPr>
        <w:pStyle w:val="Index1"/>
        <w:tabs>
          <w:tab w:val="right" w:leader="dot" w:pos="4502"/>
        </w:tabs>
        <w:rPr>
          <w:noProof/>
        </w:rPr>
      </w:pPr>
      <w:r w:rsidRPr="002A1B3F">
        <w:rPr>
          <w:rFonts w:cs="Arial"/>
          <w:noProof/>
        </w:rPr>
        <w:t>constrained by</w:t>
      </w:r>
      <w:r>
        <w:rPr>
          <w:noProof/>
        </w:rPr>
        <w:t>, 79, 89</w:t>
      </w:r>
    </w:p>
    <w:p w14:paraId="04DDA774" w14:textId="77777777" w:rsidR="002B3E15" w:rsidRDefault="002B3E15">
      <w:pPr>
        <w:pStyle w:val="Index1"/>
        <w:tabs>
          <w:tab w:val="right" w:leader="dot" w:pos="4502"/>
        </w:tabs>
        <w:rPr>
          <w:noProof/>
        </w:rPr>
      </w:pPr>
      <w:r w:rsidRPr="002A1B3F">
        <w:rPr>
          <w:rFonts w:cs="Arial"/>
          <w:noProof/>
        </w:rPr>
        <w:t>constrains</w:t>
      </w:r>
      <w:r>
        <w:rPr>
          <w:noProof/>
        </w:rPr>
        <w:t>, 77, 79, 80</w:t>
      </w:r>
    </w:p>
    <w:p w14:paraId="466DB18E" w14:textId="77777777" w:rsidR="002B3E15" w:rsidRDefault="002B3E15">
      <w:pPr>
        <w:pStyle w:val="Index1"/>
        <w:tabs>
          <w:tab w:val="right" w:leader="dot" w:pos="4502"/>
        </w:tabs>
        <w:rPr>
          <w:noProof/>
        </w:rPr>
      </w:pPr>
      <w:r w:rsidRPr="002A1B3F">
        <w:rPr>
          <w:rFonts w:cs="Arial"/>
          <w:noProof/>
        </w:rPr>
        <w:t>Containment mapping</w:t>
      </w:r>
      <w:r>
        <w:rPr>
          <w:noProof/>
        </w:rPr>
        <w:t>, 165</w:t>
      </w:r>
    </w:p>
    <w:p w14:paraId="79417910" w14:textId="77777777" w:rsidR="002B3E15" w:rsidRDefault="002B3E15">
      <w:pPr>
        <w:pStyle w:val="Index1"/>
        <w:tabs>
          <w:tab w:val="right" w:leader="dot" w:pos="4502"/>
        </w:tabs>
        <w:rPr>
          <w:noProof/>
        </w:rPr>
      </w:pPr>
      <w:r w:rsidRPr="002A1B3F">
        <w:rPr>
          <w:rFonts w:cs="Arial"/>
          <w:noProof/>
        </w:rPr>
        <w:t>Context</w:t>
      </w:r>
      <w:r>
        <w:rPr>
          <w:noProof/>
        </w:rPr>
        <w:t>, 88</w:t>
      </w:r>
    </w:p>
    <w:p w14:paraId="5FCE4AE7" w14:textId="77777777" w:rsidR="002B3E15" w:rsidRDefault="002B3E15">
      <w:pPr>
        <w:pStyle w:val="Index1"/>
        <w:tabs>
          <w:tab w:val="right" w:leader="dot" w:pos="4502"/>
        </w:tabs>
        <w:rPr>
          <w:noProof/>
        </w:rPr>
      </w:pPr>
      <w:r w:rsidRPr="002A1B3F">
        <w:rPr>
          <w:rFonts w:cs="Arial"/>
          <w:noProof/>
        </w:rPr>
        <w:t>contextualizes</w:t>
      </w:r>
      <w:r>
        <w:rPr>
          <w:noProof/>
        </w:rPr>
        <w:t>, 42, 89</w:t>
      </w:r>
    </w:p>
    <w:p w14:paraId="081C75EF" w14:textId="77777777" w:rsidR="002B3E15" w:rsidRDefault="002B3E15">
      <w:pPr>
        <w:pStyle w:val="Index1"/>
        <w:tabs>
          <w:tab w:val="right" w:leader="dot" w:pos="4502"/>
        </w:tabs>
        <w:rPr>
          <w:noProof/>
        </w:rPr>
      </w:pPr>
      <w:r w:rsidRPr="002A1B3F">
        <w:rPr>
          <w:rFonts w:cs="Arial"/>
          <w:noProof/>
        </w:rPr>
        <w:t>Covered</w:t>
      </w:r>
      <w:r>
        <w:rPr>
          <w:noProof/>
        </w:rPr>
        <w:t>, 171</w:t>
      </w:r>
    </w:p>
    <w:p w14:paraId="46E50886" w14:textId="77777777" w:rsidR="002B3E15" w:rsidRDefault="002B3E15">
      <w:pPr>
        <w:pStyle w:val="Index1"/>
        <w:tabs>
          <w:tab w:val="right" w:leader="dot" w:pos="4502"/>
        </w:tabs>
        <w:rPr>
          <w:noProof/>
        </w:rPr>
      </w:pPr>
      <w:r w:rsidRPr="002A1B3F">
        <w:rPr>
          <w:rFonts w:cs="Arial"/>
          <w:noProof/>
        </w:rPr>
        <w:t>Covering Constraint</w:t>
      </w:r>
      <w:r>
        <w:rPr>
          <w:noProof/>
        </w:rPr>
        <w:t>, 74</w:t>
      </w:r>
    </w:p>
    <w:p w14:paraId="5B84C715" w14:textId="77777777" w:rsidR="002B3E15" w:rsidRDefault="002B3E15">
      <w:pPr>
        <w:pStyle w:val="Index1"/>
        <w:tabs>
          <w:tab w:val="right" w:leader="dot" w:pos="4502"/>
        </w:tabs>
        <w:rPr>
          <w:noProof/>
        </w:rPr>
      </w:pPr>
      <w:r w:rsidRPr="002A1B3F">
        <w:rPr>
          <w:rFonts w:cs="Arial"/>
          <w:noProof/>
        </w:rPr>
        <w:t>Covers</w:t>
      </w:r>
      <w:r>
        <w:rPr>
          <w:noProof/>
        </w:rPr>
        <w:t>, 171</w:t>
      </w:r>
    </w:p>
    <w:p w14:paraId="0FD658A2" w14:textId="77777777" w:rsidR="002B3E15" w:rsidRDefault="002B3E15">
      <w:pPr>
        <w:pStyle w:val="Index1"/>
        <w:tabs>
          <w:tab w:val="right" w:leader="dot" w:pos="4502"/>
        </w:tabs>
        <w:rPr>
          <w:noProof/>
        </w:rPr>
      </w:pPr>
      <w:r w:rsidRPr="002A1B3F">
        <w:rPr>
          <w:rFonts w:cs="Arial"/>
          <w:noProof/>
        </w:rPr>
        <w:t>Default</w:t>
      </w:r>
      <w:r>
        <w:rPr>
          <w:noProof/>
        </w:rPr>
        <w:t>, 67</w:t>
      </w:r>
    </w:p>
    <w:p w14:paraId="2D12F6D3" w14:textId="77777777" w:rsidR="002B3E15" w:rsidRDefault="002B3E15">
      <w:pPr>
        <w:pStyle w:val="Index1"/>
        <w:tabs>
          <w:tab w:val="right" w:leader="dot" w:pos="4502"/>
        </w:tabs>
        <w:rPr>
          <w:noProof/>
        </w:rPr>
      </w:pPr>
      <w:r w:rsidRPr="002A1B3F">
        <w:rPr>
          <w:rFonts w:cs="Arial"/>
          <w:noProof/>
        </w:rPr>
        <w:t>defaut</w:t>
      </w:r>
      <w:r>
        <w:rPr>
          <w:noProof/>
        </w:rPr>
        <w:t>, 66</w:t>
      </w:r>
    </w:p>
    <w:p w14:paraId="4B93CA6D" w14:textId="77777777" w:rsidR="002B3E15" w:rsidRDefault="002B3E15">
      <w:pPr>
        <w:pStyle w:val="Index1"/>
        <w:tabs>
          <w:tab w:val="right" w:leader="dot" w:pos="4502"/>
        </w:tabs>
        <w:rPr>
          <w:noProof/>
        </w:rPr>
      </w:pPr>
      <w:r w:rsidRPr="002A1B3F">
        <w:rPr>
          <w:rFonts w:cs="Arial"/>
          <w:noProof/>
        </w:rPr>
        <w:t>defined in</w:t>
      </w:r>
      <w:r>
        <w:rPr>
          <w:noProof/>
        </w:rPr>
        <w:t>, 52, 88</w:t>
      </w:r>
    </w:p>
    <w:p w14:paraId="7FC9A643" w14:textId="77777777" w:rsidR="002B3E15" w:rsidRDefault="002B3E15">
      <w:pPr>
        <w:pStyle w:val="Index1"/>
        <w:tabs>
          <w:tab w:val="right" w:leader="dot" w:pos="4502"/>
        </w:tabs>
        <w:rPr>
          <w:noProof/>
        </w:rPr>
      </w:pPr>
      <w:r w:rsidRPr="002A1B3F">
        <w:rPr>
          <w:rFonts w:cs="Arial"/>
          <w:noProof/>
        </w:rPr>
        <w:t>defined within system</w:t>
      </w:r>
      <w:r>
        <w:rPr>
          <w:noProof/>
        </w:rPr>
        <w:t>, 98, 99</w:t>
      </w:r>
    </w:p>
    <w:p w14:paraId="75FC6367" w14:textId="77777777" w:rsidR="002B3E15" w:rsidRDefault="002B3E15">
      <w:pPr>
        <w:pStyle w:val="Index1"/>
        <w:tabs>
          <w:tab w:val="right" w:leader="dot" w:pos="4502"/>
        </w:tabs>
        <w:rPr>
          <w:noProof/>
        </w:rPr>
      </w:pPr>
      <w:r w:rsidRPr="002A1B3F">
        <w:rPr>
          <w:rFonts w:cs="Arial"/>
          <w:noProof/>
        </w:rPr>
        <w:t>defines</w:t>
      </w:r>
      <w:r>
        <w:rPr>
          <w:noProof/>
        </w:rPr>
        <w:t>, 52, 53</w:t>
      </w:r>
    </w:p>
    <w:p w14:paraId="6E7E6B6A" w14:textId="77777777" w:rsidR="002B3E15" w:rsidRDefault="002B3E15">
      <w:pPr>
        <w:pStyle w:val="Index1"/>
        <w:tabs>
          <w:tab w:val="right" w:leader="dot" w:pos="4502"/>
        </w:tabs>
        <w:rPr>
          <w:noProof/>
        </w:rPr>
      </w:pPr>
      <w:r w:rsidRPr="002A1B3F">
        <w:rPr>
          <w:rFonts w:cs="Arial"/>
          <w:noProof/>
        </w:rPr>
        <w:t>definition</w:t>
      </w:r>
      <w:r>
        <w:rPr>
          <w:noProof/>
        </w:rPr>
        <w:t>, 175</w:t>
      </w:r>
    </w:p>
    <w:p w14:paraId="02EBAB3C" w14:textId="77777777" w:rsidR="002B3E15" w:rsidRDefault="002B3E15">
      <w:pPr>
        <w:pStyle w:val="Index1"/>
        <w:tabs>
          <w:tab w:val="right" w:leader="dot" w:pos="4502"/>
        </w:tabs>
        <w:rPr>
          <w:noProof/>
        </w:rPr>
      </w:pPr>
      <w:r w:rsidRPr="002A1B3F">
        <w:rPr>
          <w:rFonts w:cs="Arial"/>
          <w:noProof/>
        </w:rPr>
        <w:t>Definition</w:t>
      </w:r>
      <w:r>
        <w:rPr>
          <w:noProof/>
        </w:rPr>
        <w:t>, 51, 52</w:t>
      </w:r>
    </w:p>
    <w:p w14:paraId="2614DBAA" w14:textId="77777777" w:rsidR="002B3E15" w:rsidRDefault="002B3E15">
      <w:pPr>
        <w:pStyle w:val="Index1"/>
        <w:tabs>
          <w:tab w:val="right" w:leader="dot" w:pos="4502"/>
        </w:tabs>
        <w:rPr>
          <w:noProof/>
        </w:rPr>
      </w:pPr>
      <w:r w:rsidRPr="002A1B3F">
        <w:rPr>
          <w:rFonts w:cs="Arial"/>
          <w:noProof/>
        </w:rPr>
        <w:t>defult</w:t>
      </w:r>
      <w:r>
        <w:rPr>
          <w:noProof/>
        </w:rPr>
        <w:t>, 58</w:t>
      </w:r>
    </w:p>
    <w:p w14:paraId="093BCB73" w14:textId="77777777" w:rsidR="002B3E15" w:rsidRDefault="002B3E15">
      <w:pPr>
        <w:pStyle w:val="Index1"/>
        <w:tabs>
          <w:tab w:val="right" w:leader="dot" w:pos="4502"/>
        </w:tabs>
        <w:rPr>
          <w:noProof/>
        </w:rPr>
      </w:pPr>
      <w:r w:rsidRPr="002A1B3F">
        <w:rPr>
          <w:rFonts w:cs="Arial"/>
          <w:noProof/>
        </w:rPr>
        <w:t>described by</w:t>
      </w:r>
      <w:r>
        <w:rPr>
          <w:noProof/>
        </w:rPr>
        <w:t>, 52, 88</w:t>
      </w:r>
    </w:p>
    <w:p w14:paraId="55F8B838" w14:textId="77777777" w:rsidR="002B3E15" w:rsidRDefault="002B3E15">
      <w:pPr>
        <w:pStyle w:val="Index1"/>
        <w:tabs>
          <w:tab w:val="right" w:leader="dot" w:pos="4502"/>
        </w:tabs>
        <w:rPr>
          <w:noProof/>
        </w:rPr>
      </w:pPr>
      <w:r w:rsidRPr="002A1B3F">
        <w:rPr>
          <w:rFonts w:cs="Arial"/>
          <w:noProof/>
        </w:rPr>
        <w:t>describes</w:t>
      </w:r>
      <w:r>
        <w:rPr>
          <w:noProof/>
        </w:rPr>
        <w:t>, 52</w:t>
      </w:r>
    </w:p>
    <w:p w14:paraId="41C01416" w14:textId="77777777" w:rsidR="002B3E15" w:rsidRDefault="002B3E15">
      <w:pPr>
        <w:pStyle w:val="Index1"/>
        <w:tabs>
          <w:tab w:val="right" w:leader="dot" w:pos="4502"/>
        </w:tabs>
        <w:rPr>
          <w:noProof/>
        </w:rPr>
      </w:pPr>
      <w:r w:rsidRPr="002A1B3F">
        <w:rPr>
          <w:rFonts w:cs="Arial"/>
          <w:noProof/>
        </w:rPr>
        <w:t>Disjoint</w:t>
      </w:r>
      <w:r>
        <w:rPr>
          <w:noProof/>
        </w:rPr>
        <w:t>, 74</w:t>
      </w:r>
    </w:p>
    <w:p w14:paraId="00CF5E5F" w14:textId="77777777" w:rsidR="002B3E15" w:rsidRDefault="002B3E15">
      <w:pPr>
        <w:pStyle w:val="Index1"/>
        <w:tabs>
          <w:tab w:val="right" w:leader="dot" w:pos="4502"/>
        </w:tabs>
        <w:rPr>
          <w:noProof/>
        </w:rPr>
      </w:pPr>
      <w:r w:rsidRPr="002A1B3F">
        <w:rPr>
          <w:rFonts w:cs="Arial"/>
          <w:noProof/>
        </w:rPr>
        <w:t>Documentation</w:t>
      </w:r>
      <w:r>
        <w:rPr>
          <w:noProof/>
        </w:rPr>
        <w:t>, 52</w:t>
      </w:r>
    </w:p>
    <w:p w14:paraId="2E6415D7" w14:textId="77777777" w:rsidR="002B3E15" w:rsidRDefault="002B3E15">
      <w:pPr>
        <w:pStyle w:val="Index1"/>
        <w:tabs>
          <w:tab w:val="right" w:leader="dot" w:pos="4502"/>
        </w:tabs>
        <w:rPr>
          <w:noProof/>
        </w:rPr>
      </w:pPr>
      <w:r w:rsidRPr="002A1B3F">
        <w:rPr>
          <w:rFonts w:cs="Arial"/>
          <w:noProof/>
        </w:rPr>
        <w:t>domain</w:t>
      </w:r>
      <w:r>
        <w:rPr>
          <w:noProof/>
        </w:rPr>
        <w:t>, 164</w:t>
      </w:r>
    </w:p>
    <w:p w14:paraId="50A69CD7" w14:textId="77777777" w:rsidR="002B3E15" w:rsidRDefault="002B3E15">
      <w:pPr>
        <w:pStyle w:val="Index1"/>
        <w:tabs>
          <w:tab w:val="right" w:leader="dot" w:pos="4502"/>
        </w:tabs>
        <w:rPr>
          <w:noProof/>
        </w:rPr>
      </w:pPr>
      <w:r w:rsidRPr="002A1B3F">
        <w:rPr>
          <w:rFonts w:cs="Arial"/>
          <w:noProof/>
        </w:rPr>
        <w:t>end</w:t>
      </w:r>
      <w:r>
        <w:rPr>
          <w:noProof/>
        </w:rPr>
        <w:t>, 162</w:t>
      </w:r>
    </w:p>
    <w:p w14:paraId="22DBD13E" w14:textId="77777777" w:rsidR="002B3E15" w:rsidRDefault="002B3E15">
      <w:pPr>
        <w:pStyle w:val="Index1"/>
        <w:tabs>
          <w:tab w:val="right" w:leader="dot" w:pos="4502"/>
        </w:tabs>
        <w:rPr>
          <w:noProof/>
        </w:rPr>
      </w:pPr>
      <w:r w:rsidRPr="002A1B3F">
        <w:rPr>
          <w:rFonts w:cs="Arial"/>
          <w:noProof/>
        </w:rPr>
        <w:t>Entity</w:t>
      </w:r>
      <w:r>
        <w:rPr>
          <w:noProof/>
        </w:rPr>
        <w:t>, 89</w:t>
      </w:r>
    </w:p>
    <w:p w14:paraId="65F6ED52" w14:textId="77777777" w:rsidR="002B3E15" w:rsidRDefault="002B3E15">
      <w:pPr>
        <w:pStyle w:val="Index1"/>
        <w:tabs>
          <w:tab w:val="right" w:leader="dot" w:pos="4502"/>
        </w:tabs>
        <w:rPr>
          <w:noProof/>
        </w:rPr>
      </w:pPr>
      <w:r w:rsidRPr="002A1B3F">
        <w:rPr>
          <w:rFonts w:cs="Arial"/>
          <w:noProof/>
        </w:rPr>
        <w:t>Enumerated</w:t>
      </w:r>
      <w:r>
        <w:rPr>
          <w:noProof/>
        </w:rPr>
        <w:t>, 74</w:t>
      </w:r>
    </w:p>
    <w:p w14:paraId="4CFB4CAA" w14:textId="77777777" w:rsidR="002B3E15" w:rsidRDefault="002B3E15">
      <w:pPr>
        <w:pStyle w:val="Index1"/>
        <w:tabs>
          <w:tab w:val="right" w:leader="dot" w:pos="4502"/>
        </w:tabs>
        <w:rPr>
          <w:noProof/>
        </w:rPr>
      </w:pPr>
      <w:r w:rsidRPr="002A1B3F">
        <w:rPr>
          <w:rFonts w:cs="Arial"/>
          <w:noProof/>
        </w:rPr>
        <w:t>Enumeration mapping</w:t>
      </w:r>
      <w:r>
        <w:rPr>
          <w:noProof/>
        </w:rPr>
        <w:t>, 166</w:t>
      </w:r>
    </w:p>
    <w:p w14:paraId="5FB8E27C" w14:textId="77777777" w:rsidR="002B3E15" w:rsidRDefault="002B3E15">
      <w:pPr>
        <w:pStyle w:val="Index1"/>
        <w:tabs>
          <w:tab w:val="right" w:leader="dot" w:pos="4502"/>
        </w:tabs>
        <w:rPr>
          <w:noProof/>
        </w:rPr>
      </w:pPr>
      <w:r w:rsidRPr="002A1B3F">
        <w:rPr>
          <w:rFonts w:cs="Arial"/>
          <w:noProof/>
        </w:rPr>
        <w:t>Eqiv properties</w:t>
      </w:r>
      <w:r>
        <w:rPr>
          <w:noProof/>
        </w:rPr>
        <w:t>, 167, 168</w:t>
      </w:r>
    </w:p>
    <w:p w14:paraId="52D588E3" w14:textId="77777777" w:rsidR="002B3E15" w:rsidRDefault="002B3E15">
      <w:pPr>
        <w:pStyle w:val="Index1"/>
        <w:tabs>
          <w:tab w:val="right" w:leader="dot" w:pos="4502"/>
        </w:tabs>
        <w:rPr>
          <w:noProof/>
        </w:rPr>
      </w:pPr>
      <w:r w:rsidRPr="002A1B3F">
        <w:rPr>
          <w:rFonts w:cs="Arial"/>
          <w:noProof/>
        </w:rPr>
        <w:t>Equality</w:t>
      </w:r>
      <w:r>
        <w:rPr>
          <w:noProof/>
        </w:rPr>
        <w:t>, 41</w:t>
      </w:r>
    </w:p>
    <w:p w14:paraId="64F13E22" w14:textId="77777777" w:rsidR="002B3E15" w:rsidRDefault="002B3E15">
      <w:pPr>
        <w:pStyle w:val="Index1"/>
        <w:tabs>
          <w:tab w:val="right" w:leader="dot" w:pos="4502"/>
        </w:tabs>
        <w:rPr>
          <w:noProof/>
        </w:rPr>
      </w:pPr>
      <w:r w:rsidRPr="002A1B3F">
        <w:rPr>
          <w:rFonts w:cs="Arial"/>
          <w:noProof/>
        </w:rPr>
        <w:t>Equality Constraint</w:t>
      </w:r>
      <w:r>
        <w:rPr>
          <w:noProof/>
        </w:rPr>
        <w:t>, 41</w:t>
      </w:r>
    </w:p>
    <w:p w14:paraId="15E99E1B" w14:textId="77777777" w:rsidR="002B3E15" w:rsidRDefault="002B3E15">
      <w:pPr>
        <w:pStyle w:val="Index1"/>
        <w:tabs>
          <w:tab w:val="right" w:leader="dot" w:pos="4502"/>
        </w:tabs>
        <w:rPr>
          <w:noProof/>
        </w:rPr>
      </w:pPr>
      <w:r w:rsidRPr="002A1B3F">
        <w:rPr>
          <w:rFonts w:cs="Arial"/>
          <w:noProof/>
        </w:rPr>
        <w:t>Equivalenent things</w:t>
      </w:r>
      <w:r>
        <w:rPr>
          <w:noProof/>
        </w:rPr>
        <w:t>, 169</w:t>
      </w:r>
    </w:p>
    <w:p w14:paraId="3E634009" w14:textId="77777777" w:rsidR="002B3E15" w:rsidRDefault="002B3E15">
      <w:pPr>
        <w:pStyle w:val="Index1"/>
        <w:tabs>
          <w:tab w:val="right" w:leader="dot" w:pos="4502"/>
        </w:tabs>
        <w:rPr>
          <w:noProof/>
        </w:rPr>
      </w:pPr>
      <w:r w:rsidRPr="002A1B3F">
        <w:rPr>
          <w:rFonts w:cs="Arial"/>
          <w:noProof/>
        </w:rPr>
        <w:t>Equivalent</w:t>
      </w:r>
      <w:r>
        <w:rPr>
          <w:noProof/>
        </w:rPr>
        <w:t>, 75</w:t>
      </w:r>
    </w:p>
    <w:p w14:paraId="009C6507" w14:textId="77777777" w:rsidR="002B3E15" w:rsidRDefault="002B3E15">
      <w:pPr>
        <w:pStyle w:val="Index1"/>
        <w:tabs>
          <w:tab w:val="right" w:leader="dot" w:pos="4502"/>
        </w:tabs>
        <w:rPr>
          <w:noProof/>
        </w:rPr>
      </w:pPr>
      <w:r w:rsidRPr="002A1B3F">
        <w:rPr>
          <w:rFonts w:cs="Arial"/>
          <w:noProof/>
        </w:rPr>
        <w:t>Equivalent property chain mapping</w:t>
      </w:r>
      <w:r>
        <w:rPr>
          <w:noProof/>
        </w:rPr>
        <w:t>, 167</w:t>
      </w:r>
    </w:p>
    <w:p w14:paraId="0ADC6329" w14:textId="77777777" w:rsidR="002B3E15" w:rsidRDefault="002B3E15">
      <w:pPr>
        <w:pStyle w:val="Index1"/>
        <w:tabs>
          <w:tab w:val="right" w:leader="dot" w:pos="4502"/>
        </w:tabs>
        <w:rPr>
          <w:noProof/>
        </w:rPr>
      </w:pPr>
      <w:r w:rsidRPr="002A1B3F">
        <w:rPr>
          <w:rFonts w:cs="Arial"/>
          <w:noProof/>
        </w:rPr>
        <w:t>Equivalent property mapping</w:t>
      </w:r>
      <w:r>
        <w:rPr>
          <w:noProof/>
        </w:rPr>
        <w:t>, 168</w:t>
      </w:r>
    </w:p>
    <w:p w14:paraId="43D4D66A" w14:textId="77777777" w:rsidR="002B3E15" w:rsidRDefault="002B3E15">
      <w:pPr>
        <w:pStyle w:val="Index1"/>
        <w:tabs>
          <w:tab w:val="right" w:leader="dot" w:pos="4502"/>
        </w:tabs>
        <w:rPr>
          <w:noProof/>
        </w:rPr>
      </w:pPr>
      <w:r w:rsidRPr="002A1B3F">
        <w:rPr>
          <w:rFonts w:cs="Arial"/>
          <w:noProof/>
        </w:rPr>
        <w:t>Equivalent with mapping</w:t>
      </w:r>
      <w:r>
        <w:rPr>
          <w:noProof/>
        </w:rPr>
        <w:t>, 169</w:t>
      </w:r>
    </w:p>
    <w:p w14:paraId="57328087" w14:textId="77777777" w:rsidR="002B3E15" w:rsidRDefault="002B3E15">
      <w:pPr>
        <w:pStyle w:val="Index1"/>
        <w:tabs>
          <w:tab w:val="right" w:leader="dot" w:pos="4502"/>
        </w:tabs>
        <w:rPr>
          <w:noProof/>
        </w:rPr>
      </w:pPr>
      <w:r w:rsidRPr="002A1B3F">
        <w:rPr>
          <w:rFonts w:cs="Arial"/>
          <w:noProof/>
        </w:rPr>
        <w:t>evaluates</w:t>
      </w:r>
      <w:r>
        <w:rPr>
          <w:noProof/>
        </w:rPr>
        <w:t>, 42</w:t>
      </w:r>
    </w:p>
    <w:p w14:paraId="47799F4C" w14:textId="77777777" w:rsidR="002B3E15" w:rsidRDefault="002B3E15">
      <w:pPr>
        <w:pStyle w:val="Index1"/>
        <w:tabs>
          <w:tab w:val="right" w:leader="dot" w:pos="4502"/>
        </w:tabs>
        <w:rPr>
          <w:noProof/>
        </w:rPr>
      </w:pPr>
      <w:r w:rsidRPr="002A1B3F">
        <w:rPr>
          <w:rFonts w:cs="Arial"/>
          <w:noProof/>
        </w:rPr>
        <w:t>evaluates in</w:t>
      </w:r>
      <w:r>
        <w:rPr>
          <w:noProof/>
        </w:rPr>
        <w:t>, 42</w:t>
      </w:r>
    </w:p>
    <w:p w14:paraId="1FE101CD" w14:textId="77777777" w:rsidR="002B3E15" w:rsidRDefault="002B3E15">
      <w:pPr>
        <w:pStyle w:val="Index1"/>
        <w:tabs>
          <w:tab w:val="right" w:leader="dot" w:pos="4502"/>
        </w:tabs>
        <w:rPr>
          <w:noProof/>
        </w:rPr>
      </w:pPr>
      <w:r w:rsidRPr="002A1B3F">
        <w:rPr>
          <w:rFonts w:cs="Arial"/>
          <w:noProof/>
        </w:rPr>
        <w:t>Evaluation</w:t>
      </w:r>
      <w:r>
        <w:rPr>
          <w:noProof/>
        </w:rPr>
        <w:t>, 41</w:t>
      </w:r>
    </w:p>
    <w:p w14:paraId="160ECB20" w14:textId="77777777" w:rsidR="002B3E15" w:rsidRDefault="002B3E15">
      <w:pPr>
        <w:pStyle w:val="Index1"/>
        <w:tabs>
          <w:tab w:val="right" w:leader="dot" w:pos="4502"/>
        </w:tabs>
        <w:rPr>
          <w:noProof/>
        </w:rPr>
      </w:pPr>
      <w:r w:rsidRPr="002A1B3F">
        <w:rPr>
          <w:rFonts w:cs="Arial"/>
          <w:noProof/>
        </w:rPr>
        <w:t>evaluted by</w:t>
      </w:r>
      <w:r>
        <w:rPr>
          <w:noProof/>
        </w:rPr>
        <w:t>, 42, 43</w:t>
      </w:r>
    </w:p>
    <w:p w14:paraId="50934033" w14:textId="77777777" w:rsidR="002B3E15" w:rsidRDefault="002B3E15">
      <w:pPr>
        <w:pStyle w:val="Index1"/>
        <w:tabs>
          <w:tab w:val="right" w:leader="dot" w:pos="4502"/>
        </w:tabs>
        <w:rPr>
          <w:noProof/>
        </w:rPr>
      </w:pPr>
      <w:r w:rsidRPr="002A1B3F">
        <w:rPr>
          <w:rFonts w:cs="Arial"/>
          <w:noProof/>
        </w:rPr>
        <w:t>Exactly One</w:t>
      </w:r>
      <w:r>
        <w:rPr>
          <w:noProof/>
        </w:rPr>
        <w:t>, 67</w:t>
      </w:r>
    </w:p>
    <w:p w14:paraId="3C12B97F" w14:textId="77777777" w:rsidR="002B3E15" w:rsidRDefault="002B3E15">
      <w:pPr>
        <w:pStyle w:val="Index1"/>
        <w:tabs>
          <w:tab w:val="right" w:leader="dot" w:pos="4502"/>
        </w:tabs>
        <w:rPr>
          <w:noProof/>
        </w:rPr>
      </w:pPr>
      <w:r w:rsidRPr="002A1B3F">
        <w:rPr>
          <w:rFonts w:cs="Arial"/>
          <w:noProof/>
        </w:rPr>
        <w:t>Exists</w:t>
      </w:r>
      <w:r>
        <w:rPr>
          <w:noProof/>
        </w:rPr>
        <w:t>, 67</w:t>
      </w:r>
    </w:p>
    <w:p w14:paraId="3563163A" w14:textId="77777777" w:rsidR="002B3E15" w:rsidRDefault="002B3E15">
      <w:pPr>
        <w:pStyle w:val="Index1"/>
        <w:tabs>
          <w:tab w:val="right" w:leader="dot" w:pos="4502"/>
        </w:tabs>
        <w:rPr>
          <w:noProof/>
        </w:rPr>
      </w:pPr>
      <w:r w:rsidRPr="002A1B3F">
        <w:rPr>
          <w:rFonts w:cs="Arial"/>
          <w:noProof/>
        </w:rPr>
        <w:t>explicit</w:t>
      </w:r>
      <w:r>
        <w:rPr>
          <w:noProof/>
        </w:rPr>
        <w:t>, 65, 66</w:t>
      </w:r>
    </w:p>
    <w:p w14:paraId="355887C9" w14:textId="77777777" w:rsidR="002B3E15" w:rsidRDefault="002B3E15">
      <w:pPr>
        <w:pStyle w:val="Index1"/>
        <w:tabs>
          <w:tab w:val="right" w:leader="dot" w:pos="4502"/>
        </w:tabs>
        <w:rPr>
          <w:noProof/>
        </w:rPr>
      </w:pPr>
      <w:r w:rsidRPr="002A1B3F">
        <w:rPr>
          <w:rFonts w:cs="Arial"/>
          <w:noProof/>
        </w:rPr>
        <w:t>Expression Context</w:t>
      </w:r>
      <w:r>
        <w:rPr>
          <w:noProof/>
        </w:rPr>
        <w:t>, 42</w:t>
      </w:r>
    </w:p>
    <w:p w14:paraId="205E0642" w14:textId="77777777" w:rsidR="002B3E15" w:rsidRDefault="002B3E15">
      <w:pPr>
        <w:pStyle w:val="Index1"/>
        <w:tabs>
          <w:tab w:val="right" w:leader="dot" w:pos="4502"/>
        </w:tabs>
        <w:rPr>
          <w:noProof/>
        </w:rPr>
      </w:pPr>
      <w:r w:rsidRPr="002A1B3F">
        <w:rPr>
          <w:rFonts w:cs="Arial"/>
          <w:noProof/>
        </w:rPr>
        <w:t>Expression Evaluation</w:t>
      </w:r>
      <w:r>
        <w:rPr>
          <w:noProof/>
        </w:rPr>
        <w:t>, 42</w:t>
      </w:r>
    </w:p>
    <w:p w14:paraId="5222DC74" w14:textId="77777777" w:rsidR="002B3E15" w:rsidRDefault="002B3E15">
      <w:pPr>
        <w:pStyle w:val="Index1"/>
        <w:tabs>
          <w:tab w:val="right" w:leader="dot" w:pos="4502"/>
        </w:tabs>
        <w:rPr>
          <w:noProof/>
        </w:rPr>
      </w:pPr>
      <w:r w:rsidRPr="002A1B3F">
        <w:rPr>
          <w:rFonts w:cs="Arial"/>
          <w:noProof/>
        </w:rPr>
        <w:t>Expression Node</w:t>
      </w:r>
      <w:r>
        <w:rPr>
          <w:noProof/>
        </w:rPr>
        <w:t>, 42</w:t>
      </w:r>
    </w:p>
    <w:p w14:paraId="1E703D1D" w14:textId="77777777" w:rsidR="002B3E15" w:rsidRDefault="002B3E15">
      <w:pPr>
        <w:pStyle w:val="Index1"/>
        <w:tabs>
          <w:tab w:val="right" w:leader="dot" w:pos="4502"/>
        </w:tabs>
        <w:rPr>
          <w:noProof/>
        </w:rPr>
      </w:pPr>
      <w:r w:rsidRPr="002A1B3F">
        <w:rPr>
          <w:rFonts w:cs="Arial"/>
          <w:noProof/>
        </w:rPr>
        <w:t>expression text</w:t>
      </w:r>
      <w:r>
        <w:rPr>
          <w:noProof/>
        </w:rPr>
        <w:t>, 43</w:t>
      </w:r>
    </w:p>
    <w:p w14:paraId="52E53562" w14:textId="77777777" w:rsidR="002B3E15" w:rsidRDefault="002B3E15">
      <w:pPr>
        <w:pStyle w:val="Index1"/>
        <w:tabs>
          <w:tab w:val="right" w:leader="dot" w:pos="4502"/>
        </w:tabs>
        <w:rPr>
          <w:noProof/>
        </w:rPr>
      </w:pPr>
      <w:r w:rsidRPr="002A1B3F">
        <w:rPr>
          <w:rFonts w:cs="Arial"/>
          <w:noProof/>
        </w:rPr>
        <w:t>expression text language</w:t>
      </w:r>
      <w:r>
        <w:rPr>
          <w:noProof/>
        </w:rPr>
        <w:t>, 43</w:t>
      </w:r>
    </w:p>
    <w:p w14:paraId="3E3DE51E" w14:textId="77777777" w:rsidR="002B3E15" w:rsidRDefault="002B3E15">
      <w:pPr>
        <w:pStyle w:val="Index1"/>
        <w:tabs>
          <w:tab w:val="right" w:leader="dot" w:pos="4502"/>
        </w:tabs>
        <w:rPr>
          <w:noProof/>
        </w:rPr>
      </w:pPr>
      <w:r w:rsidRPr="002A1B3F">
        <w:rPr>
          <w:rFonts w:cs="Arial"/>
          <w:noProof/>
        </w:rPr>
        <w:t>extends scope</w:t>
      </w:r>
      <w:r>
        <w:rPr>
          <w:noProof/>
        </w:rPr>
        <w:t>, 53, 55</w:t>
      </w:r>
    </w:p>
    <w:p w14:paraId="678B74AE" w14:textId="77777777" w:rsidR="002B3E15" w:rsidRDefault="002B3E15">
      <w:pPr>
        <w:pStyle w:val="Index1"/>
        <w:tabs>
          <w:tab w:val="right" w:leader="dot" w:pos="4502"/>
        </w:tabs>
        <w:rPr>
          <w:noProof/>
        </w:rPr>
      </w:pPr>
      <w:r w:rsidRPr="002A1B3F">
        <w:rPr>
          <w:rFonts w:cs="Arial"/>
          <w:noProof/>
        </w:rPr>
        <w:t>external reference</w:t>
      </w:r>
      <w:r>
        <w:rPr>
          <w:noProof/>
        </w:rPr>
        <w:t>, 52</w:t>
      </w:r>
    </w:p>
    <w:p w14:paraId="6C082DAC" w14:textId="77777777" w:rsidR="002B3E15" w:rsidRDefault="002B3E15">
      <w:pPr>
        <w:pStyle w:val="Index1"/>
        <w:tabs>
          <w:tab w:val="right" w:leader="dot" w:pos="4502"/>
        </w:tabs>
        <w:rPr>
          <w:noProof/>
        </w:rPr>
      </w:pPr>
      <w:r w:rsidRPr="002A1B3F">
        <w:rPr>
          <w:rFonts w:cs="Arial"/>
          <w:noProof/>
        </w:rPr>
        <w:t>external term</w:t>
      </w:r>
      <w:r>
        <w:rPr>
          <w:noProof/>
        </w:rPr>
        <w:t>, 52</w:t>
      </w:r>
    </w:p>
    <w:p w14:paraId="10CCFFFF" w14:textId="77777777" w:rsidR="002B3E15" w:rsidRDefault="002B3E15">
      <w:pPr>
        <w:pStyle w:val="Index1"/>
        <w:tabs>
          <w:tab w:val="right" w:leader="dot" w:pos="4502"/>
        </w:tabs>
        <w:rPr>
          <w:noProof/>
        </w:rPr>
      </w:pPr>
      <w:r w:rsidRPr="002A1B3F">
        <w:rPr>
          <w:rFonts w:cs="Arial"/>
          <w:noProof/>
        </w:rPr>
        <w:t>Facade</w:t>
      </w:r>
      <w:r>
        <w:rPr>
          <w:noProof/>
        </w:rPr>
        <w:t>, 58</w:t>
      </w:r>
    </w:p>
    <w:p w14:paraId="23858B51" w14:textId="77777777" w:rsidR="002B3E15" w:rsidRDefault="002B3E15">
      <w:pPr>
        <w:pStyle w:val="Index1"/>
        <w:tabs>
          <w:tab w:val="right" w:leader="dot" w:pos="4502"/>
        </w:tabs>
        <w:rPr>
          <w:noProof/>
        </w:rPr>
      </w:pPr>
      <w:r w:rsidRPr="002A1B3F">
        <w:rPr>
          <w:rFonts w:cs="Arial"/>
          <w:noProof/>
        </w:rPr>
        <w:t>Facet</w:t>
      </w:r>
      <w:r>
        <w:rPr>
          <w:noProof/>
        </w:rPr>
        <w:t>, 92</w:t>
      </w:r>
    </w:p>
    <w:p w14:paraId="553E664F" w14:textId="77777777" w:rsidR="002B3E15" w:rsidRDefault="002B3E15">
      <w:pPr>
        <w:pStyle w:val="Index1"/>
        <w:tabs>
          <w:tab w:val="right" w:leader="dot" w:pos="4502"/>
        </w:tabs>
        <w:rPr>
          <w:noProof/>
        </w:rPr>
      </w:pPr>
      <w:r w:rsidRPr="002A1B3F">
        <w:rPr>
          <w:rFonts w:cs="Arial"/>
          <w:noProof/>
        </w:rPr>
        <w:t>first</w:t>
      </w:r>
      <w:r>
        <w:rPr>
          <w:noProof/>
        </w:rPr>
        <w:t>, 169</w:t>
      </w:r>
    </w:p>
    <w:p w14:paraId="55E7D444" w14:textId="77777777" w:rsidR="002B3E15" w:rsidRDefault="002B3E15">
      <w:pPr>
        <w:pStyle w:val="Index1"/>
        <w:tabs>
          <w:tab w:val="right" w:leader="dot" w:pos="4502"/>
        </w:tabs>
        <w:rPr>
          <w:noProof/>
        </w:rPr>
      </w:pPr>
      <w:r w:rsidRPr="002A1B3F">
        <w:rPr>
          <w:rFonts w:cs="Arial"/>
          <w:noProof/>
        </w:rPr>
        <w:t>from</w:t>
      </w:r>
      <w:r>
        <w:rPr>
          <w:noProof/>
        </w:rPr>
        <w:t>, 58</w:t>
      </w:r>
    </w:p>
    <w:p w14:paraId="39C7204D" w14:textId="77777777" w:rsidR="002B3E15" w:rsidRDefault="002B3E15">
      <w:pPr>
        <w:pStyle w:val="Index1"/>
        <w:tabs>
          <w:tab w:val="right" w:leader="dot" w:pos="4502"/>
        </w:tabs>
        <w:rPr>
          <w:noProof/>
        </w:rPr>
      </w:pPr>
      <w:r w:rsidRPr="002A1B3F">
        <w:rPr>
          <w:rFonts w:cs="Arial"/>
          <w:noProof/>
        </w:rPr>
        <w:t>From Map Rule</w:t>
      </w:r>
      <w:r>
        <w:rPr>
          <w:noProof/>
        </w:rPr>
        <w:t>, 58</w:t>
      </w:r>
    </w:p>
    <w:p w14:paraId="272EFD85" w14:textId="77777777" w:rsidR="002B3E15" w:rsidRDefault="002B3E15">
      <w:pPr>
        <w:pStyle w:val="Index1"/>
        <w:tabs>
          <w:tab w:val="right" w:leader="dot" w:pos="4502"/>
        </w:tabs>
        <w:rPr>
          <w:noProof/>
        </w:rPr>
      </w:pPr>
      <w:r w:rsidRPr="002A1B3F">
        <w:rPr>
          <w:rFonts w:cs="Arial"/>
          <w:noProof/>
        </w:rPr>
        <w:t>Function Call</w:t>
      </w:r>
      <w:r>
        <w:rPr>
          <w:noProof/>
        </w:rPr>
        <w:t>, 43</w:t>
      </w:r>
    </w:p>
    <w:p w14:paraId="50C09F19" w14:textId="77777777" w:rsidR="002B3E15" w:rsidRDefault="002B3E15">
      <w:pPr>
        <w:pStyle w:val="Index1"/>
        <w:tabs>
          <w:tab w:val="right" w:leader="dot" w:pos="4502"/>
        </w:tabs>
        <w:rPr>
          <w:noProof/>
        </w:rPr>
      </w:pPr>
      <w:r w:rsidRPr="002A1B3F">
        <w:rPr>
          <w:rFonts w:cs="Arial"/>
          <w:noProof/>
        </w:rPr>
        <w:t>Function Implementation</w:t>
      </w:r>
      <w:r>
        <w:rPr>
          <w:noProof/>
        </w:rPr>
        <w:t>, 43</w:t>
      </w:r>
    </w:p>
    <w:p w14:paraId="08A45C60" w14:textId="77777777" w:rsidR="002B3E15" w:rsidRDefault="002B3E15">
      <w:pPr>
        <w:pStyle w:val="Index1"/>
        <w:tabs>
          <w:tab w:val="right" w:leader="dot" w:pos="4502"/>
        </w:tabs>
        <w:rPr>
          <w:noProof/>
        </w:rPr>
      </w:pPr>
      <w:r w:rsidRPr="002A1B3F">
        <w:rPr>
          <w:rFonts w:cs="Arial"/>
          <w:noProof/>
        </w:rPr>
        <w:t>Function Type</w:t>
      </w:r>
      <w:r>
        <w:rPr>
          <w:noProof/>
        </w:rPr>
        <w:t>, 43, 44</w:t>
      </w:r>
    </w:p>
    <w:p w14:paraId="24787DA2" w14:textId="77777777" w:rsidR="002B3E15" w:rsidRDefault="002B3E15">
      <w:pPr>
        <w:pStyle w:val="Index1"/>
        <w:tabs>
          <w:tab w:val="right" w:leader="dot" w:pos="4502"/>
        </w:tabs>
        <w:rPr>
          <w:noProof/>
        </w:rPr>
      </w:pPr>
      <w:r w:rsidRPr="002A1B3F">
        <w:rPr>
          <w:rFonts w:cs="Arial"/>
          <w:noProof/>
        </w:rPr>
        <w:t>Generalization</w:t>
      </w:r>
      <w:r>
        <w:rPr>
          <w:noProof/>
        </w:rPr>
        <w:t>, 177</w:t>
      </w:r>
    </w:p>
    <w:p w14:paraId="3D787084" w14:textId="77777777" w:rsidR="002B3E15" w:rsidRDefault="002B3E15">
      <w:pPr>
        <w:pStyle w:val="Index1"/>
        <w:tabs>
          <w:tab w:val="right" w:leader="dot" w:pos="4502"/>
        </w:tabs>
        <w:rPr>
          <w:noProof/>
        </w:rPr>
      </w:pPr>
      <w:r w:rsidRPr="002A1B3F">
        <w:rPr>
          <w:rFonts w:cs="Arial"/>
          <w:noProof/>
        </w:rPr>
        <w:t>Generalization mapping</w:t>
      </w:r>
      <w:r>
        <w:rPr>
          <w:noProof/>
        </w:rPr>
        <w:t>, 169</w:t>
      </w:r>
    </w:p>
    <w:p w14:paraId="5081486D" w14:textId="77777777" w:rsidR="002B3E15" w:rsidRDefault="002B3E15">
      <w:pPr>
        <w:pStyle w:val="Index1"/>
        <w:tabs>
          <w:tab w:val="right" w:leader="dot" w:pos="4502"/>
        </w:tabs>
        <w:rPr>
          <w:noProof/>
        </w:rPr>
      </w:pPr>
      <w:r w:rsidRPr="002A1B3F">
        <w:rPr>
          <w:rFonts w:cs="Arial"/>
          <w:noProof/>
        </w:rPr>
        <w:t>Generalization set covering mapping</w:t>
      </w:r>
      <w:r>
        <w:rPr>
          <w:noProof/>
        </w:rPr>
        <w:t>, 171</w:t>
      </w:r>
    </w:p>
    <w:p w14:paraId="0AC45A96" w14:textId="77777777" w:rsidR="002B3E15" w:rsidRDefault="002B3E15">
      <w:pPr>
        <w:pStyle w:val="Index1"/>
        <w:tabs>
          <w:tab w:val="right" w:leader="dot" w:pos="4502"/>
        </w:tabs>
        <w:rPr>
          <w:noProof/>
        </w:rPr>
      </w:pPr>
      <w:r w:rsidRPr="002A1B3F">
        <w:rPr>
          <w:rFonts w:cs="Arial"/>
          <w:noProof/>
        </w:rPr>
        <w:lastRenderedPageBreak/>
        <w:t>Generalization set disjoint mapping</w:t>
      </w:r>
      <w:r>
        <w:rPr>
          <w:noProof/>
        </w:rPr>
        <w:t>, 172</w:t>
      </w:r>
    </w:p>
    <w:p w14:paraId="29D3EFEE" w14:textId="77777777" w:rsidR="002B3E15" w:rsidRDefault="002B3E15">
      <w:pPr>
        <w:pStyle w:val="Index1"/>
        <w:tabs>
          <w:tab w:val="right" w:leader="dot" w:pos="4502"/>
        </w:tabs>
        <w:rPr>
          <w:noProof/>
        </w:rPr>
      </w:pPr>
      <w:r w:rsidRPr="002A1B3F">
        <w:rPr>
          <w:rFonts w:cs="Arial"/>
          <w:noProof/>
        </w:rPr>
        <w:t>Generalizations</w:t>
      </w:r>
      <w:r>
        <w:rPr>
          <w:noProof/>
        </w:rPr>
        <w:t>, 75</w:t>
      </w:r>
    </w:p>
    <w:p w14:paraId="42A84338" w14:textId="77777777" w:rsidR="002B3E15" w:rsidRDefault="002B3E15">
      <w:pPr>
        <w:pStyle w:val="Index1"/>
        <w:tabs>
          <w:tab w:val="right" w:leader="dot" w:pos="4502"/>
        </w:tabs>
        <w:rPr>
          <w:noProof/>
        </w:rPr>
      </w:pPr>
      <w:r w:rsidRPr="002A1B3F">
        <w:rPr>
          <w:rFonts w:cs="Arial"/>
          <w:noProof/>
        </w:rPr>
        <w:t>has assertion</w:t>
      </w:r>
      <w:r>
        <w:rPr>
          <w:noProof/>
        </w:rPr>
        <w:t>, 88, 89</w:t>
      </w:r>
    </w:p>
    <w:p w14:paraId="4C27994E" w14:textId="77777777" w:rsidR="002B3E15" w:rsidRDefault="002B3E15">
      <w:pPr>
        <w:pStyle w:val="Index1"/>
        <w:tabs>
          <w:tab w:val="right" w:leader="dot" w:pos="4502"/>
        </w:tabs>
        <w:rPr>
          <w:noProof/>
        </w:rPr>
      </w:pPr>
      <w:r w:rsidRPr="002A1B3F">
        <w:rPr>
          <w:rFonts w:cs="Arial"/>
          <w:noProof/>
        </w:rPr>
        <w:t>has binding</w:t>
      </w:r>
      <w:r>
        <w:rPr>
          <w:noProof/>
        </w:rPr>
        <w:t>, 83, 85</w:t>
      </w:r>
    </w:p>
    <w:p w14:paraId="263116A3" w14:textId="77777777" w:rsidR="002B3E15" w:rsidRDefault="002B3E15">
      <w:pPr>
        <w:pStyle w:val="Index1"/>
        <w:tabs>
          <w:tab w:val="right" w:leader="dot" w:pos="4502"/>
        </w:tabs>
        <w:rPr>
          <w:noProof/>
        </w:rPr>
      </w:pPr>
      <w:r w:rsidRPr="002A1B3F">
        <w:rPr>
          <w:rFonts w:cs="Arial"/>
          <w:noProof/>
        </w:rPr>
        <w:t>has covering</w:t>
      </w:r>
      <w:r>
        <w:rPr>
          <w:noProof/>
        </w:rPr>
        <w:t>, 74, 94</w:t>
      </w:r>
    </w:p>
    <w:p w14:paraId="443E21C3" w14:textId="77777777" w:rsidR="002B3E15" w:rsidRDefault="002B3E15">
      <w:pPr>
        <w:pStyle w:val="Index1"/>
        <w:tabs>
          <w:tab w:val="right" w:leader="dot" w:pos="4502"/>
        </w:tabs>
        <w:rPr>
          <w:noProof/>
        </w:rPr>
      </w:pPr>
      <w:r w:rsidRPr="002A1B3F">
        <w:rPr>
          <w:rFonts w:cs="Arial"/>
          <w:noProof/>
        </w:rPr>
        <w:t>has equal</w:t>
      </w:r>
      <w:r>
        <w:rPr>
          <w:noProof/>
        </w:rPr>
        <w:t>, 41</w:t>
      </w:r>
    </w:p>
    <w:p w14:paraId="1EA218AC" w14:textId="77777777" w:rsidR="002B3E15" w:rsidRDefault="002B3E15">
      <w:pPr>
        <w:pStyle w:val="Index1"/>
        <w:tabs>
          <w:tab w:val="right" w:leader="dot" w:pos="4502"/>
        </w:tabs>
        <w:rPr>
          <w:noProof/>
        </w:rPr>
      </w:pPr>
      <w:r w:rsidRPr="002A1B3F">
        <w:rPr>
          <w:rFonts w:cs="Arial"/>
          <w:noProof/>
        </w:rPr>
        <w:t>has equality</w:t>
      </w:r>
      <w:r>
        <w:rPr>
          <w:noProof/>
        </w:rPr>
        <w:t>, 41</w:t>
      </w:r>
    </w:p>
    <w:p w14:paraId="4B99485D" w14:textId="77777777" w:rsidR="002B3E15" w:rsidRDefault="002B3E15">
      <w:pPr>
        <w:pStyle w:val="Index1"/>
        <w:tabs>
          <w:tab w:val="right" w:leader="dot" w:pos="4502"/>
        </w:tabs>
        <w:rPr>
          <w:noProof/>
        </w:rPr>
      </w:pPr>
      <w:r w:rsidRPr="002A1B3F">
        <w:rPr>
          <w:rFonts w:cs="Arial"/>
          <w:noProof/>
        </w:rPr>
        <w:t>has general</w:t>
      </w:r>
      <w:r>
        <w:rPr>
          <w:noProof/>
        </w:rPr>
        <w:t>, 75, 77, 78, 81</w:t>
      </w:r>
    </w:p>
    <w:p w14:paraId="5279F55F" w14:textId="77777777" w:rsidR="002B3E15" w:rsidRDefault="002B3E15">
      <w:pPr>
        <w:pStyle w:val="Index1"/>
        <w:tabs>
          <w:tab w:val="right" w:leader="dot" w:pos="4502"/>
        </w:tabs>
        <w:rPr>
          <w:noProof/>
        </w:rPr>
      </w:pPr>
      <w:r w:rsidRPr="002A1B3F">
        <w:rPr>
          <w:rFonts w:cs="Arial"/>
          <w:noProof/>
        </w:rPr>
        <w:t>has generalization</w:t>
      </w:r>
      <w:r>
        <w:rPr>
          <w:noProof/>
        </w:rPr>
        <w:t>, 78, 80, 84, 94</w:t>
      </w:r>
    </w:p>
    <w:p w14:paraId="2BC71255" w14:textId="77777777" w:rsidR="002B3E15" w:rsidRDefault="002B3E15">
      <w:pPr>
        <w:pStyle w:val="Index1"/>
        <w:tabs>
          <w:tab w:val="right" w:leader="dot" w:pos="4502"/>
        </w:tabs>
        <w:rPr>
          <w:noProof/>
        </w:rPr>
      </w:pPr>
      <w:r w:rsidRPr="002A1B3F">
        <w:rPr>
          <w:rFonts w:cs="Arial"/>
          <w:noProof/>
        </w:rPr>
        <w:t>has identifier</w:t>
      </w:r>
      <w:r>
        <w:rPr>
          <w:noProof/>
        </w:rPr>
        <w:t>, 47, 53</w:t>
      </w:r>
    </w:p>
    <w:p w14:paraId="0F171209" w14:textId="77777777" w:rsidR="002B3E15" w:rsidRDefault="002B3E15">
      <w:pPr>
        <w:pStyle w:val="Index1"/>
        <w:tabs>
          <w:tab w:val="right" w:leader="dot" w:pos="4502"/>
        </w:tabs>
        <w:rPr>
          <w:noProof/>
        </w:rPr>
      </w:pPr>
      <w:r w:rsidRPr="002A1B3F">
        <w:rPr>
          <w:rFonts w:cs="Arial"/>
          <w:noProof/>
        </w:rPr>
        <w:t>has map rule</w:t>
      </w:r>
      <w:r>
        <w:rPr>
          <w:noProof/>
        </w:rPr>
        <w:t>, 60, 63</w:t>
      </w:r>
    </w:p>
    <w:p w14:paraId="031B9DDE" w14:textId="77777777" w:rsidR="002B3E15" w:rsidRDefault="002B3E15">
      <w:pPr>
        <w:pStyle w:val="Index1"/>
        <w:tabs>
          <w:tab w:val="right" w:leader="dot" w:pos="4502"/>
        </w:tabs>
        <w:rPr>
          <w:noProof/>
        </w:rPr>
      </w:pPr>
      <w:r w:rsidRPr="002A1B3F">
        <w:rPr>
          <w:rFonts w:cs="Arial"/>
          <w:noProof/>
        </w:rPr>
        <w:t>has multiplicity</w:t>
      </w:r>
      <w:r>
        <w:rPr>
          <w:noProof/>
        </w:rPr>
        <w:t>, 76, 81</w:t>
      </w:r>
    </w:p>
    <w:p w14:paraId="558402C6" w14:textId="77777777" w:rsidR="002B3E15" w:rsidRDefault="002B3E15">
      <w:pPr>
        <w:pStyle w:val="Index1"/>
        <w:tabs>
          <w:tab w:val="right" w:leader="dot" w:pos="4502"/>
        </w:tabs>
        <w:rPr>
          <w:noProof/>
        </w:rPr>
      </w:pPr>
      <w:r w:rsidRPr="002A1B3F">
        <w:rPr>
          <w:rFonts w:cs="Arial"/>
          <w:noProof/>
        </w:rPr>
        <w:t>has owning pattern</w:t>
      </w:r>
      <w:r>
        <w:rPr>
          <w:noProof/>
        </w:rPr>
        <w:t>, 64, 65, 66</w:t>
      </w:r>
    </w:p>
    <w:p w14:paraId="446B3774" w14:textId="77777777" w:rsidR="002B3E15" w:rsidRDefault="002B3E15">
      <w:pPr>
        <w:pStyle w:val="Index1"/>
        <w:tabs>
          <w:tab w:val="right" w:leader="dot" w:pos="4502"/>
        </w:tabs>
        <w:rPr>
          <w:noProof/>
        </w:rPr>
      </w:pPr>
      <w:r w:rsidRPr="002A1B3F">
        <w:rPr>
          <w:rFonts w:cs="Arial"/>
          <w:noProof/>
        </w:rPr>
        <w:t>has preferred term</w:t>
      </w:r>
      <w:r>
        <w:rPr>
          <w:noProof/>
        </w:rPr>
        <w:t>, 89, 90</w:t>
      </w:r>
    </w:p>
    <w:p w14:paraId="603B3F98" w14:textId="77777777" w:rsidR="002B3E15" w:rsidRDefault="002B3E15">
      <w:pPr>
        <w:pStyle w:val="Index1"/>
        <w:tabs>
          <w:tab w:val="right" w:leader="dot" w:pos="4502"/>
        </w:tabs>
        <w:rPr>
          <w:noProof/>
        </w:rPr>
      </w:pPr>
      <w:r w:rsidRPr="002A1B3F">
        <w:rPr>
          <w:rFonts w:cs="Arial"/>
          <w:noProof/>
        </w:rPr>
        <w:t>has prefix</w:t>
      </w:r>
      <w:r>
        <w:rPr>
          <w:noProof/>
        </w:rPr>
        <w:t>, 54</w:t>
      </w:r>
    </w:p>
    <w:p w14:paraId="5C039DFB" w14:textId="77777777" w:rsidR="002B3E15" w:rsidRDefault="002B3E15">
      <w:pPr>
        <w:pStyle w:val="Index1"/>
        <w:tabs>
          <w:tab w:val="right" w:leader="dot" w:pos="4502"/>
        </w:tabs>
        <w:rPr>
          <w:noProof/>
        </w:rPr>
      </w:pPr>
      <w:r w:rsidRPr="002A1B3F">
        <w:rPr>
          <w:rFonts w:cs="Arial"/>
          <w:noProof/>
        </w:rPr>
        <w:t>has property</w:t>
      </w:r>
      <w:r>
        <w:rPr>
          <w:noProof/>
        </w:rPr>
        <w:t>, 84, 86</w:t>
      </w:r>
    </w:p>
    <w:p w14:paraId="11D09861" w14:textId="77777777" w:rsidR="002B3E15" w:rsidRDefault="002B3E15">
      <w:pPr>
        <w:pStyle w:val="Index1"/>
        <w:tabs>
          <w:tab w:val="right" w:leader="dot" w:pos="4502"/>
        </w:tabs>
        <w:rPr>
          <w:noProof/>
        </w:rPr>
      </w:pPr>
      <w:r w:rsidRPr="002A1B3F">
        <w:rPr>
          <w:rFonts w:cs="Arial"/>
          <w:noProof/>
        </w:rPr>
        <w:t>has specialization</w:t>
      </w:r>
      <w:r>
        <w:rPr>
          <w:noProof/>
        </w:rPr>
        <w:t>, 75, 78, 84, 94</w:t>
      </w:r>
    </w:p>
    <w:p w14:paraId="0A726DD3" w14:textId="77777777" w:rsidR="002B3E15" w:rsidRDefault="002B3E15">
      <w:pPr>
        <w:pStyle w:val="Index1"/>
        <w:tabs>
          <w:tab w:val="right" w:leader="dot" w:pos="4502"/>
        </w:tabs>
        <w:rPr>
          <w:noProof/>
        </w:rPr>
      </w:pPr>
      <w:r w:rsidRPr="002A1B3F">
        <w:rPr>
          <w:rFonts w:cs="Arial"/>
          <w:noProof/>
        </w:rPr>
        <w:t>has specific</w:t>
      </w:r>
      <w:r>
        <w:rPr>
          <w:noProof/>
        </w:rPr>
        <w:t>, 77, 80, 81</w:t>
      </w:r>
    </w:p>
    <w:p w14:paraId="62EBEE0C" w14:textId="77777777" w:rsidR="002B3E15" w:rsidRDefault="002B3E15">
      <w:pPr>
        <w:pStyle w:val="Index1"/>
        <w:tabs>
          <w:tab w:val="right" w:leader="dot" w:pos="4502"/>
        </w:tabs>
        <w:rPr>
          <w:noProof/>
        </w:rPr>
      </w:pPr>
      <w:r w:rsidRPr="002A1B3F">
        <w:rPr>
          <w:rFonts w:cs="Arial"/>
          <w:noProof/>
        </w:rPr>
        <w:t>Has Stereotype</w:t>
      </w:r>
      <w:r>
        <w:rPr>
          <w:noProof/>
        </w:rPr>
        <w:t>, 167, 168</w:t>
      </w:r>
    </w:p>
    <w:p w14:paraId="10183D9F" w14:textId="77777777" w:rsidR="002B3E15" w:rsidRDefault="002B3E15">
      <w:pPr>
        <w:pStyle w:val="Index1"/>
        <w:tabs>
          <w:tab w:val="right" w:leader="dot" w:pos="4502"/>
        </w:tabs>
        <w:rPr>
          <w:noProof/>
        </w:rPr>
      </w:pPr>
      <w:r w:rsidRPr="002A1B3F">
        <w:rPr>
          <w:rFonts w:cs="Arial"/>
          <w:noProof/>
        </w:rPr>
        <w:t>has strength</w:t>
      </w:r>
      <w:r>
        <w:rPr>
          <w:noProof/>
        </w:rPr>
        <w:t>, 65, 66</w:t>
      </w:r>
    </w:p>
    <w:p w14:paraId="0D00A886" w14:textId="77777777" w:rsidR="002B3E15" w:rsidRDefault="002B3E15">
      <w:pPr>
        <w:pStyle w:val="Index1"/>
        <w:tabs>
          <w:tab w:val="right" w:leader="dot" w:pos="4502"/>
        </w:tabs>
        <w:rPr>
          <w:noProof/>
        </w:rPr>
      </w:pPr>
      <w:r w:rsidRPr="002A1B3F">
        <w:rPr>
          <w:rFonts w:cs="Arial"/>
          <w:noProof/>
        </w:rPr>
        <w:t>has supertype</w:t>
      </w:r>
      <w:r>
        <w:rPr>
          <w:noProof/>
        </w:rPr>
        <w:t>, 94</w:t>
      </w:r>
    </w:p>
    <w:p w14:paraId="6D4DD326" w14:textId="77777777" w:rsidR="002B3E15" w:rsidRDefault="002B3E15">
      <w:pPr>
        <w:pStyle w:val="Index1"/>
        <w:tabs>
          <w:tab w:val="right" w:leader="dot" w:pos="4502"/>
        </w:tabs>
        <w:rPr>
          <w:noProof/>
        </w:rPr>
      </w:pPr>
      <w:r w:rsidRPr="002A1B3F">
        <w:rPr>
          <w:rFonts w:cs="Arial"/>
          <w:noProof/>
        </w:rPr>
        <w:t>has type</w:t>
      </w:r>
      <w:r>
        <w:rPr>
          <w:noProof/>
        </w:rPr>
        <w:t>, 88, 94</w:t>
      </w:r>
    </w:p>
    <w:p w14:paraId="5DAA5B07" w14:textId="77777777" w:rsidR="002B3E15" w:rsidRDefault="002B3E15">
      <w:pPr>
        <w:pStyle w:val="Index1"/>
        <w:tabs>
          <w:tab w:val="right" w:leader="dot" w:pos="4502"/>
        </w:tabs>
        <w:rPr>
          <w:noProof/>
        </w:rPr>
      </w:pPr>
      <w:r w:rsidRPr="002A1B3F">
        <w:rPr>
          <w:rFonts w:cs="Arial"/>
          <w:noProof/>
        </w:rPr>
        <w:t>has unique</w:t>
      </w:r>
      <w:r>
        <w:rPr>
          <w:noProof/>
        </w:rPr>
        <w:t>, 81</w:t>
      </w:r>
    </w:p>
    <w:p w14:paraId="6B73100E" w14:textId="77777777" w:rsidR="002B3E15" w:rsidRDefault="002B3E15">
      <w:pPr>
        <w:pStyle w:val="Index1"/>
        <w:tabs>
          <w:tab w:val="right" w:leader="dot" w:pos="4502"/>
        </w:tabs>
        <w:rPr>
          <w:noProof/>
        </w:rPr>
      </w:pPr>
      <w:r w:rsidRPr="002A1B3F">
        <w:rPr>
          <w:rFonts w:cs="Arial"/>
          <w:noProof/>
        </w:rPr>
        <w:t>has uniqueness constraint</w:t>
      </w:r>
      <w:r>
        <w:rPr>
          <w:noProof/>
        </w:rPr>
        <w:t>, 81</w:t>
      </w:r>
    </w:p>
    <w:p w14:paraId="383BD43C" w14:textId="77777777" w:rsidR="002B3E15" w:rsidRDefault="002B3E15">
      <w:pPr>
        <w:pStyle w:val="Index1"/>
        <w:tabs>
          <w:tab w:val="right" w:leader="dot" w:pos="4502"/>
        </w:tabs>
        <w:rPr>
          <w:noProof/>
        </w:rPr>
      </w:pPr>
      <w:r w:rsidRPr="002A1B3F">
        <w:rPr>
          <w:rFonts w:cs="Arial"/>
          <w:noProof/>
        </w:rPr>
        <w:t>has value</w:t>
      </w:r>
      <w:r>
        <w:rPr>
          <w:noProof/>
        </w:rPr>
        <w:t>, 41</w:t>
      </w:r>
    </w:p>
    <w:p w14:paraId="6A49D20B" w14:textId="77777777" w:rsidR="002B3E15" w:rsidRDefault="002B3E15">
      <w:pPr>
        <w:pStyle w:val="Index1"/>
        <w:tabs>
          <w:tab w:val="right" w:leader="dot" w:pos="4502"/>
        </w:tabs>
        <w:rPr>
          <w:noProof/>
        </w:rPr>
      </w:pPr>
      <w:r w:rsidRPr="002A1B3F">
        <w:rPr>
          <w:rFonts w:cs="Arial"/>
          <w:noProof/>
        </w:rPr>
        <w:t>holds within</w:t>
      </w:r>
      <w:r>
        <w:rPr>
          <w:noProof/>
        </w:rPr>
        <w:t>, 88, 90</w:t>
      </w:r>
    </w:p>
    <w:p w14:paraId="2D0BDE71" w14:textId="77777777" w:rsidR="002B3E15" w:rsidRDefault="002B3E15">
      <w:pPr>
        <w:pStyle w:val="Index1"/>
        <w:tabs>
          <w:tab w:val="right" w:leader="dot" w:pos="4502"/>
        </w:tabs>
        <w:rPr>
          <w:noProof/>
        </w:rPr>
      </w:pPr>
      <w:r w:rsidRPr="002A1B3F">
        <w:rPr>
          <w:rFonts w:cs="Arial"/>
          <w:noProof/>
        </w:rPr>
        <w:t>Identification</w:t>
      </w:r>
      <w:r>
        <w:rPr>
          <w:noProof/>
        </w:rPr>
        <w:t>, 46</w:t>
      </w:r>
    </w:p>
    <w:p w14:paraId="3B6164DA" w14:textId="77777777" w:rsidR="002B3E15" w:rsidRDefault="002B3E15">
      <w:pPr>
        <w:pStyle w:val="Index1"/>
        <w:tabs>
          <w:tab w:val="right" w:leader="dot" w:pos="4502"/>
        </w:tabs>
        <w:rPr>
          <w:noProof/>
        </w:rPr>
      </w:pPr>
      <w:r w:rsidRPr="002A1B3F">
        <w:rPr>
          <w:rFonts w:cs="Arial"/>
          <w:noProof/>
        </w:rPr>
        <w:t>identified</w:t>
      </w:r>
      <w:r>
        <w:rPr>
          <w:noProof/>
        </w:rPr>
        <w:t>, 178</w:t>
      </w:r>
    </w:p>
    <w:p w14:paraId="2266C3D5" w14:textId="77777777" w:rsidR="002B3E15" w:rsidRDefault="002B3E15">
      <w:pPr>
        <w:pStyle w:val="Index1"/>
        <w:tabs>
          <w:tab w:val="right" w:leader="dot" w:pos="4502"/>
        </w:tabs>
        <w:rPr>
          <w:noProof/>
        </w:rPr>
      </w:pPr>
      <w:r w:rsidRPr="002A1B3F">
        <w:rPr>
          <w:rFonts w:cs="Arial"/>
          <w:noProof/>
        </w:rPr>
        <w:t>identified by</w:t>
      </w:r>
      <w:r>
        <w:rPr>
          <w:noProof/>
        </w:rPr>
        <w:t>, 46, 89</w:t>
      </w:r>
    </w:p>
    <w:p w14:paraId="5B73848A" w14:textId="77777777" w:rsidR="002B3E15" w:rsidRDefault="002B3E15">
      <w:pPr>
        <w:pStyle w:val="Index1"/>
        <w:tabs>
          <w:tab w:val="right" w:leader="dot" w:pos="4502"/>
        </w:tabs>
        <w:rPr>
          <w:noProof/>
        </w:rPr>
      </w:pPr>
      <w:r w:rsidRPr="002A1B3F">
        <w:rPr>
          <w:rFonts w:cs="Arial"/>
          <w:noProof/>
        </w:rPr>
        <w:t>Identifier</w:t>
      </w:r>
      <w:r>
        <w:rPr>
          <w:noProof/>
        </w:rPr>
        <w:t>, 46</w:t>
      </w:r>
    </w:p>
    <w:p w14:paraId="79B08AE1" w14:textId="77777777" w:rsidR="002B3E15" w:rsidRDefault="002B3E15">
      <w:pPr>
        <w:pStyle w:val="Index1"/>
        <w:tabs>
          <w:tab w:val="right" w:leader="dot" w:pos="4502"/>
        </w:tabs>
        <w:rPr>
          <w:noProof/>
        </w:rPr>
      </w:pPr>
      <w:r w:rsidRPr="002A1B3F">
        <w:rPr>
          <w:rFonts w:cs="Arial"/>
          <w:noProof/>
        </w:rPr>
        <w:t>identifies</w:t>
      </w:r>
      <w:r>
        <w:rPr>
          <w:noProof/>
        </w:rPr>
        <w:t>, 46, 47</w:t>
      </w:r>
    </w:p>
    <w:p w14:paraId="04CCD766" w14:textId="77777777" w:rsidR="002B3E15" w:rsidRDefault="002B3E15">
      <w:pPr>
        <w:pStyle w:val="Index1"/>
        <w:tabs>
          <w:tab w:val="right" w:leader="dot" w:pos="4502"/>
        </w:tabs>
        <w:rPr>
          <w:noProof/>
        </w:rPr>
      </w:pPr>
      <w:r w:rsidRPr="002A1B3F">
        <w:rPr>
          <w:rFonts w:cs="Arial"/>
          <w:noProof/>
        </w:rPr>
        <w:t>implemented by</w:t>
      </w:r>
      <w:r>
        <w:rPr>
          <w:noProof/>
        </w:rPr>
        <w:t>, 43, 44</w:t>
      </w:r>
    </w:p>
    <w:p w14:paraId="417008B2" w14:textId="77777777" w:rsidR="002B3E15" w:rsidRDefault="002B3E15">
      <w:pPr>
        <w:pStyle w:val="Index1"/>
        <w:tabs>
          <w:tab w:val="right" w:leader="dot" w:pos="4502"/>
        </w:tabs>
        <w:rPr>
          <w:noProof/>
        </w:rPr>
      </w:pPr>
      <w:r w:rsidRPr="002A1B3F">
        <w:rPr>
          <w:rFonts w:cs="Arial"/>
          <w:noProof/>
        </w:rPr>
        <w:t>implements</w:t>
      </w:r>
      <w:r>
        <w:rPr>
          <w:noProof/>
        </w:rPr>
        <w:t>, 43</w:t>
      </w:r>
    </w:p>
    <w:p w14:paraId="020A67B0" w14:textId="77777777" w:rsidR="002B3E15" w:rsidRDefault="002B3E15">
      <w:pPr>
        <w:pStyle w:val="Index1"/>
        <w:tabs>
          <w:tab w:val="right" w:leader="dot" w:pos="4502"/>
        </w:tabs>
        <w:rPr>
          <w:noProof/>
        </w:rPr>
      </w:pPr>
      <w:r w:rsidRPr="002A1B3F">
        <w:rPr>
          <w:rFonts w:cs="Arial"/>
          <w:noProof/>
        </w:rPr>
        <w:t>In Context</w:t>
      </w:r>
      <w:r>
        <w:rPr>
          <w:noProof/>
        </w:rPr>
        <w:t>, 89</w:t>
      </w:r>
    </w:p>
    <w:p w14:paraId="6438884D" w14:textId="77777777" w:rsidR="002B3E15" w:rsidRDefault="002B3E15">
      <w:pPr>
        <w:pStyle w:val="Index1"/>
        <w:tabs>
          <w:tab w:val="right" w:leader="dot" w:pos="4502"/>
        </w:tabs>
        <w:rPr>
          <w:noProof/>
        </w:rPr>
      </w:pPr>
      <w:r w:rsidRPr="002A1B3F">
        <w:rPr>
          <w:rFonts w:cs="Arial"/>
          <w:noProof/>
        </w:rPr>
        <w:t>in context of</w:t>
      </w:r>
      <w:r>
        <w:rPr>
          <w:noProof/>
        </w:rPr>
        <w:t>, 88, 89</w:t>
      </w:r>
    </w:p>
    <w:p w14:paraId="67D1E91C" w14:textId="77777777" w:rsidR="002B3E15" w:rsidRDefault="002B3E15">
      <w:pPr>
        <w:pStyle w:val="Index1"/>
        <w:tabs>
          <w:tab w:val="right" w:leader="dot" w:pos="4502"/>
        </w:tabs>
        <w:rPr>
          <w:noProof/>
        </w:rPr>
      </w:pPr>
      <w:r w:rsidRPr="002A1B3F">
        <w:rPr>
          <w:rFonts w:cs="Arial"/>
          <w:noProof/>
        </w:rPr>
        <w:t>Include</w:t>
      </w:r>
      <w:r>
        <w:rPr>
          <w:noProof/>
        </w:rPr>
        <w:t>, 52</w:t>
      </w:r>
    </w:p>
    <w:p w14:paraId="7AE8C0AB" w14:textId="77777777" w:rsidR="002B3E15" w:rsidRDefault="002B3E15">
      <w:pPr>
        <w:pStyle w:val="Index1"/>
        <w:tabs>
          <w:tab w:val="right" w:leader="dot" w:pos="4502"/>
        </w:tabs>
        <w:rPr>
          <w:noProof/>
        </w:rPr>
      </w:pPr>
      <w:r w:rsidRPr="002A1B3F">
        <w:rPr>
          <w:rFonts w:cs="Arial"/>
          <w:noProof/>
        </w:rPr>
        <w:t>Intersection Type</w:t>
      </w:r>
      <w:r>
        <w:rPr>
          <w:noProof/>
        </w:rPr>
        <w:t>, 93</w:t>
      </w:r>
    </w:p>
    <w:p w14:paraId="4E3456BB" w14:textId="77777777" w:rsidR="002B3E15" w:rsidRDefault="002B3E15">
      <w:pPr>
        <w:pStyle w:val="Index1"/>
        <w:tabs>
          <w:tab w:val="right" w:leader="dot" w:pos="4502"/>
        </w:tabs>
        <w:rPr>
          <w:noProof/>
        </w:rPr>
      </w:pPr>
      <w:r w:rsidRPr="002A1B3F">
        <w:rPr>
          <w:rFonts w:cs="Arial"/>
          <w:noProof/>
        </w:rPr>
        <w:t>inverse</w:t>
      </w:r>
      <w:r>
        <w:rPr>
          <w:noProof/>
        </w:rPr>
        <w:t>, 45</w:t>
      </w:r>
    </w:p>
    <w:p w14:paraId="48F03274" w14:textId="77777777" w:rsidR="002B3E15" w:rsidRDefault="002B3E15">
      <w:pPr>
        <w:pStyle w:val="Index1"/>
        <w:tabs>
          <w:tab w:val="right" w:leader="dot" w:pos="4502"/>
        </w:tabs>
        <w:rPr>
          <w:noProof/>
        </w:rPr>
      </w:pPr>
      <w:r w:rsidRPr="002A1B3F">
        <w:rPr>
          <w:rFonts w:cs="Arial"/>
          <w:noProof/>
        </w:rPr>
        <w:t>inverse property</w:t>
      </w:r>
      <w:r>
        <w:rPr>
          <w:noProof/>
        </w:rPr>
        <w:t>, 161</w:t>
      </w:r>
    </w:p>
    <w:p w14:paraId="41CC62E8" w14:textId="77777777" w:rsidR="002B3E15" w:rsidRDefault="002B3E15">
      <w:pPr>
        <w:pStyle w:val="Index1"/>
        <w:tabs>
          <w:tab w:val="right" w:leader="dot" w:pos="4502"/>
        </w:tabs>
        <w:rPr>
          <w:noProof/>
        </w:rPr>
      </w:pPr>
      <w:r w:rsidRPr="002A1B3F">
        <w:rPr>
          <w:rFonts w:cs="Arial"/>
          <w:noProof/>
        </w:rPr>
        <w:t>IRI Identifier</w:t>
      </w:r>
      <w:r>
        <w:rPr>
          <w:noProof/>
        </w:rPr>
        <w:t>, 47</w:t>
      </w:r>
    </w:p>
    <w:p w14:paraId="58FB4528" w14:textId="77777777" w:rsidR="002B3E15" w:rsidRDefault="002B3E15">
      <w:pPr>
        <w:pStyle w:val="Index1"/>
        <w:tabs>
          <w:tab w:val="right" w:leader="dot" w:pos="4502"/>
        </w:tabs>
        <w:rPr>
          <w:noProof/>
        </w:rPr>
      </w:pPr>
      <w:r w:rsidRPr="002A1B3F">
        <w:rPr>
          <w:rFonts w:cs="Arial"/>
          <w:noProof/>
        </w:rPr>
        <w:t>is also a class</w:t>
      </w:r>
      <w:r>
        <w:rPr>
          <w:noProof/>
        </w:rPr>
        <w:t>, 162</w:t>
      </w:r>
    </w:p>
    <w:p w14:paraId="3A98F86E" w14:textId="77777777" w:rsidR="002B3E15" w:rsidRDefault="002B3E15">
      <w:pPr>
        <w:pStyle w:val="Index1"/>
        <w:tabs>
          <w:tab w:val="right" w:leader="dot" w:pos="4502"/>
        </w:tabs>
        <w:rPr>
          <w:noProof/>
        </w:rPr>
      </w:pPr>
      <w:r w:rsidRPr="002A1B3F">
        <w:rPr>
          <w:rFonts w:cs="Arial"/>
          <w:noProof/>
        </w:rPr>
        <w:t>is boundary part</w:t>
      </w:r>
      <w:r>
        <w:rPr>
          <w:noProof/>
        </w:rPr>
        <w:t>, 65</w:t>
      </w:r>
    </w:p>
    <w:p w14:paraId="197F7931" w14:textId="77777777" w:rsidR="002B3E15" w:rsidRDefault="002B3E15">
      <w:pPr>
        <w:pStyle w:val="Index1"/>
        <w:tabs>
          <w:tab w:val="right" w:leader="dot" w:pos="4502"/>
        </w:tabs>
        <w:rPr>
          <w:noProof/>
        </w:rPr>
      </w:pPr>
      <w:r w:rsidRPr="002A1B3F">
        <w:rPr>
          <w:rFonts w:cs="Arial"/>
          <w:noProof/>
        </w:rPr>
        <w:t>is composite part</w:t>
      </w:r>
      <w:r>
        <w:rPr>
          <w:noProof/>
        </w:rPr>
        <w:t>, 65</w:t>
      </w:r>
    </w:p>
    <w:p w14:paraId="4A590F7D" w14:textId="77777777" w:rsidR="002B3E15" w:rsidRDefault="002B3E15">
      <w:pPr>
        <w:pStyle w:val="Index1"/>
        <w:tabs>
          <w:tab w:val="right" w:leader="dot" w:pos="4502"/>
        </w:tabs>
        <w:rPr>
          <w:noProof/>
        </w:rPr>
      </w:pPr>
      <w:r w:rsidRPr="002A1B3F">
        <w:rPr>
          <w:rFonts w:cs="Arial"/>
          <w:noProof/>
        </w:rPr>
        <w:t>is covered by</w:t>
      </w:r>
      <w:r>
        <w:rPr>
          <w:noProof/>
        </w:rPr>
        <w:t>, 74</w:t>
      </w:r>
    </w:p>
    <w:p w14:paraId="55B3FB36" w14:textId="77777777" w:rsidR="002B3E15" w:rsidRDefault="002B3E15">
      <w:pPr>
        <w:pStyle w:val="Index1"/>
        <w:tabs>
          <w:tab w:val="right" w:leader="dot" w:pos="4502"/>
        </w:tabs>
        <w:rPr>
          <w:noProof/>
        </w:rPr>
      </w:pPr>
      <w:r w:rsidRPr="002A1B3F">
        <w:rPr>
          <w:rFonts w:cs="Arial"/>
          <w:noProof/>
        </w:rPr>
        <w:t>Is in context mapping</w:t>
      </w:r>
      <w:r>
        <w:rPr>
          <w:noProof/>
        </w:rPr>
        <w:t>, 173</w:t>
      </w:r>
    </w:p>
    <w:p w14:paraId="74B9276C" w14:textId="77777777" w:rsidR="002B3E15" w:rsidRDefault="002B3E15">
      <w:pPr>
        <w:pStyle w:val="Index1"/>
        <w:tabs>
          <w:tab w:val="right" w:leader="dot" w:pos="4502"/>
        </w:tabs>
        <w:rPr>
          <w:noProof/>
        </w:rPr>
      </w:pPr>
      <w:r w:rsidRPr="002A1B3F">
        <w:rPr>
          <w:rFonts w:cs="Arial"/>
          <w:noProof/>
        </w:rPr>
        <w:t>is of type</w:t>
      </w:r>
      <w:r>
        <w:rPr>
          <w:noProof/>
        </w:rPr>
        <w:t>, 78, 79, 84</w:t>
      </w:r>
    </w:p>
    <w:p w14:paraId="7E2A4E25" w14:textId="77777777" w:rsidR="002B3E15" w:rsidRDefault="002B3E15">
      <w:pPr>
        <w:pStyle w:val="Index1"/>
        <w:tabs>
          <w:tab w:val="right" w:leader="dot" w:pos="4502"/>
        </w:tabs>
        <w:rPr>
          <w:noProof/>
        </w:rPr>
      </w:pPr>
      <w:r w:rsidRPr="002A1B3F">
        <w:rPr>
          <w:rFonts w:cs="Arial"/>
          <w:noProof/>
        </w:rPr>
        <w:t>is primary identity</w:t>
      </w:r>
      <w:r>
        <w:rPr>
          <w:noProof/>
        </w:rPr>
        <w:t>, 81</w:t>
      </w:r>
    </w:p>
    <w:p w14:paraId="3804E1A5" w14:textId="77777777" w:rsidR="002B3E15" w:rsidRDefault="002B3E15">
      <w:pPr>
        <w:pStyle w:val="Index1"/>
        <w:tabs>
          <w:tab w:val="right" w:leader="dot" w:pos="4502"/>
        </w:tabs>
        <w:rPr>
          <w:noProof/>
        </w:rPr>
      </w:pPr>
      <w:r w:rsidRPr="002A1B3F">
        <w:rPr>
          <w:rFonts w:cs="Arial"/>
          <w:noProof/>
        </w:rPr>
        <w:t>is sufficent</w:t>
      </w:r>
      <w:r>
        <w:rPr>
          <w:noProof/>
        </w:rPr>
        <w:t>, 75</w:t>
      </w:r>
    </w:p>
    <w:p w14:paraId="2E5148B1" w14:textId="77777777" w:rsidR="002B3E15" w:rsidRDefault="002B3E15">
      <w:pPr>
        <w:pStyle w:val="Index1"/>
        <w:tabs>
          <w:tab w:val="right" w:leader="dot" w:pos="4502"/>
        </w:tabs>
        <w:rPr>
          <w:noProof/>
        </w:rPr>
      </w:pPr>
      <w:r w:rsidRPr="002A1B3F">
        <w:rPr>
          <w:rFonts w:cs="Arial"/>
          <w:noProof/>
        </w:rPr>
        <w:t>is used by</w:t>
      </w:r>
      <w:r>
        <w:rPr>
          <w:noProof/>
        </w:rPr>
        <w:t>, 44</w:t>
      </w:r>
    </w:p>
    <w:p w14:paraId="7F5E684B" w14:textId="77777777" w:rsidR="002B3E15" w:rsidRDefault="002B3E15">
      <w:pPr>
        <w:pStyle w:val="Index1"/>
        <w:tabs>
          <w:tab w:val="right" w:leader="dot" w:pos="4502"/>
        </w:tabs>
        <w:rPr>
          <w:noProof/>
        </w:rPr>
      </w:pPr>
      <w:r w:rsidRPr="002A1B3F">
        <w:rPr>
          <w:rFonts w:cs="Arial"/>
          <w:noProof/>
        </w:rPr>
        <w:t>isport</w:t>
      </w:r>
      <w:r>
        <w:rPr>
          <w:noProof/>
        </w:rPr>
        <w:t>, 176</w:t>
      </w:r>
    </w:p>
    <w:p w14:paraId="63D3F5B6" w14:textId="77777777" w:rsidR="002B3E15" w:rsidRDefault="002B3E15">
      <w:pPr>
        <w:pStyle w:val="Index1"/>
        <w:tabs>
          <w:tab w:val="right" w:leader="dot" w:pos="4502"/>
        </w:tabs>
        <w:rPr>
          <w:noProof/>
        </w:rPr>
      </w:pPr>
      <w:r w:rsidRPr="002A1B3F">
        <w:rPr>
          <w:rFonts w:cs="Arial"/>
          <w:noProof/>
        </w:rPr>
        <w:t>Lexical Reference</w:t>
      </w:r>
      <w:r>
        <w:rPr>
          <w:noProof/>
        </w:rPr>
        <w:t>, 53</w:t>
      </w:r>
    </w:p>
    <w:p w14:paraId="558639AE" w14:textId="77777777" w:rsidR="002B3E15" w:rsidRDefault="002B3E15">
      <w:pPr>
        <w:pStyle w:val="Index1"/>
        <w:tabs>
          <w:tab w:val="right" w:leader="dot" w:pos="4502"/>
        </w:tabs>
        <w:rPr>
          <w:noProof/>
        </w:rPr>
      </w:pPr>
      <w:r w:rsidRPr="002A1B3F">
        <w:rPr>
          <w:rFonts w:cs="Arial"/>
          <w:noProof/>
        </w:rPr>
        <w:t>Lexical Scope</w:t>
      </w:r>
      <w:r>
        <w:rPr>
          <w:noProof/>
        </w:rPr>
        <w:t>, 53</w:t>
      </w:r>
    </w:p>
    <w:p w14:paraId="195FBE00" w14:textId="77777777" w:rsidR="002B3E15" w:rsidRDefault="002B3E15">
      <w:pPr>
        <w:pStyle w:val="Index1"/>
        <w:tabs>
          <w:tab w:val="right" w:leader="dot" w:pos="4502"/>
        </w:tabs>
        <w:rPr>
          <w:noProof/>
        </w:rPr>
      </w:pPr>
      <w:r w:rsidRPr="002A1B3F">
        <w:rPr>
          <w:rFonts w:cs="Arial"/>
          <w:noProof/>
        </w:rPr>
        <w:t>Logical Package</w:t>
      </w:r>
      <w:r>
        <w:rPr>
          <w:noProof/>
        </w:rPr>
        <w:t>, 53</w:t>
      </w:r>
    </w:p>
    <w:p w14:paraId="0908CE29" w14:textId="77777777" w:rsidR="002B3E15" w:rsidRDefault="002B3E15">
      <w:pPr>
        <w:pStyle w:val="Index1"/>
        <w:tabs>
          <w:tab w:val="right" w:leader="dot" w:pos="4502"/>
        </w:tabs>
        <w:rPr>
          <w:noProof/>
        </w:rPr>
      </w:pPr>
      <w:r w:rsidRPr="002A1B3F">
        <w:rPr>
          <w:rFonts w:cs="Arial"/>
          <w:noProof/>
        </w:rPr>
        <w:t>Make enum</w:t>
      </w:r>
      <w:r>
        <w:rPr>
          <w:noProof/>
        </w:rPr>
        <w:t>, 166</w:t>
      </w:r>
    </w:p>
    <w:p w14:paraId="31D9AB4D" w14:textId="77777777" w:rsidR="002B3E15" w:rsidRDefault="002B3E15">
      <w:pPr>
        <w:pStyle w:val="Index1"/>
        <w:tabs>
          <w:tab w:val="right" w:leader="dot" w:pos="4502"/>
        </w:tabs>
        <w:rPr>
          <w:noProof/>
        </w:rPr>
      </w:pPr>
      <w:r w:rsidRPr="002A1B3F">
        <w:rPr>
          <w:rFonts w:cs="Arial"/>
          <w:noProof/>
        </w:rPr>
        <w:t>map all</w:t>
      </w:r>
      <w:r>
        <w:rPr>
          <w:noProof/>
        </w:rPr>
        <w:t>, 61</w:t>
      </w:r>
    </w:p>
    <w:p w14:paraId="068D697D" w14:textId="77777777" w:rsidR="002B3E15" w:rsidRDefault="002B3E15">
      <w:pPr>
        <w:pStyle w:val="Index1"/>
        <w:tabs>
          <w:tab w:val="right" w:leader="dot" w:pos="4502"/>
        </w:tabs>
        <w:rPr>
          <w:noProof/>
        </w:rPr>
      </w:pPr>
      <w:r w:rsidRPr="002A1B3F">
        <w:rPr>
          <w:rFonts w:cs="Arial"/>
          <w:noProof/>
        </w:rPr>
        <w:t>map from</w:t>
      </w:r>
      <w:r>
        <w:rPr>
          <w:noProof/>
        </w:rPr>
        <w:t>, 61</w:t>
      </w:r>
    </w:p>
    <w:p w14:paraId="7A14A2F1" w14:textId="77777777" w:rsidR="002B3E15" w:rsidRDefault="002B3E15">
      <w:pPr>
        <w:pStyle w:val="Index1"/>
        <w:tabs>
          <w:tab w:val="right" w:leader="dot" w:pos="4502"/>
        </w:tabs>
        <w:rPr>
          <w:noProof/>
        </w:rPr>
      </w:pPr>
      <w:r w:rsidRPr="002A1B3F">
        <w:rPr>
          <w:rFonts w:cs="Arial"/>
          <w:noProof/>
        </w:rPr>
        <w:t>Map Rule</w:t>
      </w:r>
      <w:r>
        <w:rPr>
          <w:noProof/>
        </w:rPr>
        <w:t>, 58</w:t>
      </w:r>
    </w:p>
    <w:p w14:paraId="04BC0325" w14:textId="77777777" w:rsidR="002B3E15" w:rsidRDefault="002B3E15">
      <w:pPr>
        <w:pStyle w:val="Index1"/>
        <w:tabs>
          <w:tab w:val="right" w:leader="dot" w:pos="4502"/>
        </w:tabs>
        <w:rPr>
          <w:noProof/>
        </w:rPr>
      </w:pPr>
      <w:r w:rsidRPr="002A1B3F">
        <w:rPr>
          <w:rFonts w:cs="Arial"/>
          <w:noProof/>
        </w:rPr>
        <w:t>Map Rule End</w:t>
      </w:r>
      <w:r>
        <w:rPr>
          <w:noProof/>
        </w:rPr>
        <w:t>, 59</w:t>
      </w:r>
    </w:p>
    <w:p w14:paraId="3BD16534" w14:textId="77777777" w:rsidR="002B3E15" w:rsidRDefault="002B3E15">
      <w:pPr>
        <w:pStyle w:val="Index1"/>
        <w:tabs>
          <w:tab w:val="right" w:leader="dot" w:pos="4502"/>
        </w:tabs>
        <w:rPr>
          <w:noProof/>
        </w:rPr>
      </w:pPr>
      <w:r w:rsidRPr="002A1B3F">
        <w:rPr>
          <w:rFonts w:cs="Arial"/>
          <w:noProof/>
        </w:rPr>
        <w:t>map rule of</w:t>
      </w:r>
      <w:r>
        <w:rPr>
          <w:noProof/>
        </w:rPr>
        <w:t>, 58, 63</w:t>
      </w:r>
    </w:p>
    <w:p w14:paraId="6B244FA8" w14:textId="77777777" w:rsidR="002B3E15" w:rsidRDefault="002B3E15">
      <w:pPr>
        <w:pStyle w:val="Index1"/>
        <w:tabs>
          <w:tab w:val="right" w:leader="dot" w:pos="4502"/>
        </w:tabs>
        <w:rPr>
          <w:noProof/>
        </w:rPr>
      </w:pPr>
      <w:r w:rsidRPr="002A1B3F">
        <w:rPr>
          <w:rFonts w:cs="Arial"/>
          <w:noProof/>
        </w:rPr>
        <w:t>Map Rule Type Assertion</w:t>
      </w:r>
      <w:r>
        <w:rPr>
          <w:noProof/>
        </w:rPr>
        <w:t>, 59</w:t>
      </w:r>
    </w:p>
    <w:p w14:paraId="6B10E314" w14:textId="77777777" w:rsidR="002B3E15" w:rsidRDefault="002B3E15">
      <w:pPr>
        <w:pStyle w:val="Index1"/>
        <w:tabs>
          <w:tab w:val="right" w:leader="dot" w:pos="4502"/>
        </w:tabs>
        <w:rPr>
          <w:noProof/>
        </w:rPr>
      </w:pPr>
      <w:r w:rsidRPr="002A1B3F">
        <w:rPr>
          <w:rFonts w:cs="Arial"/>
          <w:noProof/>
        </w:rPr>
        <w:t>Map rules</w:t>
      </w:r>
      <w:r>
        <w:rPr>
          <w:noProof/>
        </w:rPr>
        <w:t>, 63</w:t>
      </w:r>
    </w:p>
    <w:p w14:paraId="01E46AA2" w14:textId="77777777" w:rsidR="002B3E15" w:rsidRDefault="002B3E15">
      <w:pPr>
        <w:pStyle w:val="Index1"/>
        <w:tabs>
          <w:tab w:val="right" w:leader="dot" w:pos="4502"/>
        </w:tabs>
        <w:rPr>
          <w:noProof/>
        </w:rPr>
      </w:pPr>
      <w:r w:rsidRPr="002A1B3F">
        <w:rPr>
          <w:rFonts w:cs="Arial"/>
          <w:noProof/>
        </w:rPr>
        <w:t>map to</w:t>
      </w:r>
      <w:r>
        <w:rPr>
          <w:noProof/>
        </w:rPr>
        <w:t>, 58</w:t>
      </w:r>
    </w:p>
    <w:p w14:paraId="32DB7FC6" w14:textId="77777777" w:rsidR="002B3E15" w:rsidRDefault="002B3E15">
      <w:pPr>
        <w:pStyle w:val="Index1"/>
        <w:tabs>
          <w:tab w:val="right" w:leader="dot" w:pos="4502"/>
        </w:tabs>
        <w:rPr>
          <w:noProof/>
        </w:rPr>
      </w:pPr>
      <w:r w:rsidRPr="002A1B3F">
        <w:rPr>
          <w:rFonts w:cs="Arial"/>
          <w:noProof/>
        </w:rPr>
        <w:t>Mapped Property</w:t>
      </w:r>
      <w:r>
        <w:rPr>
          <w:noProof/>
        </w:rPr>
        <w:t>, 59</w:t>
      </w:r>
    </w:p>
    <w:p w14:paraId="29C1AE3E" w14:textId="77777777" w:rsidR="002B3E15" w:rsidRDefault="002B3E15">
      <w:pPr>
        <w:pStyle w:val="Index1"/>
        <w:tabs>
          <w:tab w:val="right" w:leader="dot" w:pos="4502"/>
        </w:tabs>
        <w:rPr>
          <w:noProof/>
        </w:rPr>
      </w:pPr>
      <w:r w:rsidRPr="002A1B3F">
        <w:rPr>
          <w:rFonts w:cs="Arial"/>
          <w:noProof/>
        </w:rPr>
        <w:t>Mapped Relationship</w:t>
      </w:r>
      <w:r>
        <w:rPr>
          <w:noProof/>
        </w:rPr>
        <w:t>, 60</w:t>
      </w:r>
    </w:p>
    <w:p w14:paraId="06464CCE" w14:textId="77777777" w:rsidR="002B3E15" w:rsidRDefault="002B3E15">
      <w:pPr>
        <w:pStyle w:val="Index1"/>
        <w:tabs>
          <w:tab w:val="right" w:leader="dot" w:pos="4502"/>
        </w:tabs>
        <w:rPr>
          <w:noProof/>
        </w:rPr>
      </w:pPr>
      <w:r w:rsidRPr="002A1B3F">
        <w:rPr>
          <w:rFonts w:cs="Arial"/>
          <w:noProof/>
        </w:rPr>
        <w:t>Mapping</w:t>
      </w:r>
      <w:r>
        <w:rPr>
          <w:noProof/>
        </w:rPr>
        <w:t>, 60</w:t>
      </w:r>
    </w:p>
    <w:p w14:paraId="51FD2ADD" w14:textId="77777777" w:rsidR="002B3E15" w:rsidRDefault="002B3E15">
      <w:pPr>
        <w:pStyle w:val="Index1"/>
        <w:tabs>
          <w:tab w:val="right" w:leader="dot" w:pos="4502"/>
        </w:tabs>
        <w:rPr>
          <w:noProof/>
        </w:rPr>
      </w:pPr>
      <w:r w:rsidRPr="002A1B3F">
        <w:rPr>
          <w:rFonts w:cs="Arial"/>
          <w:noProof/>
        </w:rPr>
        <w:t>Mapping Package</w:t>
      </w:r>
      <w:r>
        <w:rPr>
          <w:noProof/>
        </w:rPr>
        <w:t>, 54</w:t>
      </w:r>
    </w:p>
    <w:p w14:paraId="78624AAE" w14:textId="77777777" w:rsidR="002B3E15" w:rsidRDefault="002B3E15">
      <w:pPr>
        <w:pStyle w:val="Index1"/>
        <w:tabs>
          <w:tab w:val="right" w:leader="dot" w:pos="4502"/>
        </w:tabs>
        <w:rPr>
          <w:noProof/>
        </w:rPr>
      </w:pPr>
      <w:r w:rsidRPr="002A1B3F">
        <w:rPr>
          <w:rFonts w:cs="Arial"/>
          <w:noProof/>
        </w:rPr>
        <w:t>Mapping rule mapping</w:t>
      </w:r>
      <w:r>
        <w:rPr>
          <w:noProof/>
        </w:rPr>
        <w:t>, 174</w:t>
      </w:r>
    </w:p>
    <w:p w14:paraId="6DD7F2B7" w14:textId="77777777" w:rsidR="002B3E15" w:rsidRDefault="002B3E15">
      <w:pPr>
        <w:pStyle w:val="Index1"/>
        <w:tabs>
          <w:tab w:val="right" w:leader="dot" w:pos="4502"/>
        </w:tabs>
        <w:rPr>
          <w:noProof/>
        </w:rPr>
      </w:pPr>
      <w:r w:rsidRPr="002A1B3F">
        <w:rPr>
          <w:rFonts w:cs="Arial"/>
          <w:noProof/>
        </w:rPr>
        <w:t>maps property</w:t>
      </w:r>
      <w:r>
        <w:rPr>
          <w:noProof/>
        </w:rPr>
        <w:t>, 59, 60</w:t>
      </w:r>
    </w:p>
    <w:p w14:paraId="108739EA" w14:textId="77777777" w:rsidR="002B3E15" w:rsidRDefault="002B3E15">
      <w:pPr>
        <w:pStyle w:val="Index1"/>
        <w:tabs>
          <w:tab w:val="right" w:leader="dot" w:pos="4502"/>
        </w:tabs>
        <w:rPr>
          <w:noProof/>
        </w:rPr>
      </w:pPr>
      <w:r w:rsidRPr="002A1B3F">
        <w:rPr>
          <w:rFonts w:cs="Arial"/>
          <w:noProof/>
        </w:rPr>
        <w:t>maps relationship</w:t>
      </w:r>
      <w:r>
        <w:rPr>
          <w:noProof/>
        </w:rPr>
        <w:t>, 60, 62</w:t>
      </w:r>
    </w:p>
    <w:p w14:paraId="2EC57AFC" w14:textId="77777777" w:rsidR="002B3E15" w:rsidRDefault="002B3E15">
      <w:pPr>
        <w:pStyle w:val="Index1"/>
        <w:tabs>
          <w:tab w:val="right" w:leader="dot" w:pos="4502"/>
        </w:tabs>
        <w:rPr>
          <w:noProof/>
        </w:rPr>
      </w:pPr>
      <w:r w:rsidRPr="002A1B3F">
        <w:rPr>
          <w:rFonts w:cs="Arial"/>
          <w:noProof/>
        </w:rPr>
        <w:t>Match</w:t>
      </w:r>
      <w:r>
        <w:rPr>
          <w:noProof/>
        </w:rPr>
        <w:t>, 67</w:t>
      </w:r>
    </w:p>
    <w:p w14:paraId="690BD921" w14:textId="77777777" w:rsidR="002B3E15" w:rsidRDefault="002B3E15">
      <w:pPr>
        <w:pStyle w:val="Index1"/>
        <w:tabs>
          <w:tab w:val="right" w:leader="dot" w:pos="4502"/>
        </w:tabs>
        <w:rPr>
          <w:noProof/>
        </w:rPr>
      </w:pPr>
      <w:r w:rsidRPr="002A1B3F">
        <w:rPr>
          <w:rFonts w:cs="Arial"/>
          <w:noProof/>
        </w:rPr>
        <w:t>maximum number</w:t>
      </w:r>
      <w:r>
        <w:rPr>
          <w:noProof/>
        </w:rPr>
        <w:t>, 75</w:t>
      </w:r>
    </w:p>
    <w:p w14:paraId="0695C10D" w14:textId="77777777" w:rsidR="002B3E15" w:rsidRDefault="002B3E15">
      <w:pPr>
        <w:pStyle w:val="Index1"/>
        <w:tabs>
          <w:tab w:val="right" w:leader="dot" w:pos="4502"/>
        </w:tabs>
        <w:rPr>
          <w:noProof/>
        </w:rPr>
      </w:pPr>
      <w:r w:rsidRPr="002A1B3F">
        <w:rPr>
          <w:rFonts w:cs="Arial"/>
          <w:noProof/>
        </w:rPr>
        <w:t>mininum number</w:t>
      </w:r>
      <w:r>
        <w:rPr>
          <w:noProof/>
        </w:rPr>
        <w:t>, 75</w:t>
      </w:r>
    </w:p>
    <w:p w14:paraId="3A1BBF14" w14:textId="77777777" w:rsidR="002B3E15" w:rsidRDefault="002B3E15">
      <w:pPr>
        <w:pStyle w:val="Index1"/>
        <w:tabs>
          <w:tab w:val="right" w:leader="dot" w:pos="4502"/>
        </w:tabs>
        <w:rPr>
          <w:noProof/>
        </w:rPr>
      </w:pPr>
      <w:r w:rsidRPr="002A1B3F">
        <w:rPr>
          <w:rFonts w:cs="Arial"/>
          <w:noProof/>
        </w:rPr>
        <w:t>Model</w:t>
      </w:r>
      <w:r>
        <w:rPr>
          <w:noProof/>
        </w:rPr>
        <w:t>, 54</w:t>
      </w:r>
    </w:p>
    <w:p w14:paraId="557E3450" w14:textId="77777777" w:rsidR="002B3E15" w:rsidRDefault="002B3E15">
      <w:pPr>
        <w:pStyle w:val="Index1"/>
        <w:tabs>
          <w:tab w:val="right" w:leader="dot" w:pos="4502"/>
        </w:tabs>
        <w:rPr>
          <w:noProof/>
        </w:rPr>
      </w:pPr>
      <w:r w:rsidRPr="002A1B3F">
        <w:rPr>
          <w:rFonts w:cs="Arial"/>
          <w:noProof/>
        </w:rPr>
        <w:t>Most</w:t>
      </w:r>
      <w:r>
        <w:rPr>
          <w:noProof/>
        </w:rPr>
        <w:t>, 67</w:t>
      </w:r>
    </w:p>
    <w:p w14:paraId="65A9B6EE" w14:textId="77777777" w:rsidR="002B3E15" w:rsidRDefault="002B3E15">
      <w:pPr>
        <w:pStyle w:val="Index1"/>
        <w:tabs>
          <w:tab w:val="right" w:leader="dot" w:pos="4502"/>
        </w:tabs>
        <w:rPr>
          <w:noProof/>
        </w:rPr>
      </w:pPr>
      <w:r w:rsidRPr="002A1B3F">
        <w:rPr>
          <w:rFonts w:cs="Arial"/>
          <w:noProof/>
        </w:rPr>
        <w:t>Multiplicity Constraint</w:t>
      </w:r>
      <w:r>
        <w:rPr>
          <w:noProof/>
        </w:rPr>
        <w:t>, 75</w:t>
      </w:r>
    </w:p>
    <w:p w14:paraId="3ADBA872" w14:textId="77777777" w:rsidR="002B3E15" w:rsidRDefault="002B3E15">
      <w:pPr>
        <w:pStyle w:val="Index1"/>
        <w:tabs>
          <w:tab w:val="right" w:leader="dot" w:pos="4502"/>
        </w:tabs>
        <w:rPr>
          <w:noProof/>
        </w:rPr>
      </w:pPr>
      <w:r w:rsidRPr="002A1B3F">
        <w:rPr>
          <w:rFonts w:cs="Arial"/>
          <w:noProof/>
        </w:rPr>
        <w:t>multiplicity of</w:t>
      </w:r>
      <w:r>
        <w:rPr>
          <w:noProof/>
        </w:rPr>
        <w:t>, 76</w:t>
      </w:r>
    </w:p>
    <w:p w14:paraId="17D9EB0B" w14:textId="77777777" w:rsidR="002B3E15" w:rsidRDefault="002B3E15">
      <w:pPr>
        <w:pStyle w:val="Index1"/>
        <w:tabs>
          <w:tab w:val="right" w:leader="dot" w:pos="4502"/>
        </w:tabs>
        <w:rPr>
          <w:noProof/>
        </w:rPr>
      </w:pPr>
      <w:r w:rsidRPr="002A1B3F">
        <w:rPr>
          <w:rFonts w:cs="Arial"/>
          <w:noProof/>
        </w:rPr>
        <w:t>Multiplicity Perspective</w:t>
      </w:r>
      <w:r>
        <w:rPr>
          <w:noProof/>
        </w:rPr>
        <w:t>, 76</w:t>
      </w:r>
    </w:p>
    <w:p w14:paraId="1E1ABF5E" w14:textId="77777777" w:rsidR="002B3E15" w:rsidRDefault="002B3E15">
      <w:pPr>
        <w:pStyle w:val="Index1"/>
        <w:tabs>
          <w:tab w:val="right" w:leader="dot" w:pos="4502"/>
        </w:tabs>
        <w:rPr>
          <w:noProof/>
        </w:rPr>
      </w:pPr>
      <w:r w:rsidRPr="002A1B3F">
        <w:rPr>
          <w:rFonts w:cs="Arial"/>
          <w:noProof/>
        </w:rPr>
        <w:t>Multiplicity Target</w:t>
      </w:r>
      <w:r>
        <w:rPr>
          <w:noProof/>
        </w:rPr>
        <w:t>, 76</w:t>
      </w:r>
    </w:p>
    <w:p w14:paraId="032C3FBC" w14:textId="77777777" w:rsidR="002B3E15" w:rsidRDefault="002B3E15">
      <w:pPr>
        <w:pStyle w:val="Index1"/>
        <w:tabs>
          <w:tab w:val="right" w:leader="dot" w:pos="4502"/>
        </w:tabs>
        <w:rPr>
          <w:noProof/>
        </w:rPr>
      </w:pPr>
      <w:r w:rsidRPr="002A1B3F">
        <w:rPr>
          <w:rFonts w:cs="Arial"/>
          <w:noProof/>
        </w:rPr>
        <w:t>Named element Mapping</w:t>
      </w:r>
      <w:r>
        <w:rPr>
          <w:noProof/>
        </w:rPr>
        <w:t>, 175</w:t>
      </w:r>
    </w:p>
    <w:p w14:paraId="5395C6D1" w14:textId="77777777" w:rsidR="002B3E15" w:rsidRDefault="002B3E15">
      <w:pPr>
        <w:pStyle w:val="Index1"/>
        <w:tabs>
          <w:tab w:val="right" w:leader="dot" w:pos="4502"/>
        </w:tabs>
        <w:rPr>
          <w:noProof/>
        </w:rPr>
      </w:pPr>
      <w:r w:rsidRPr="002A1B3F">
        <w:rPr>
          <w:rFonts w:cs="Arial"/>
          <w:noProof/>
        </w:rPr>
        <w:t>Namespace</w:t>
      </w:r>
      <w:r>
        <w:rPr>
          <w:noProof/>
        </w:rPr>
        <w:t>, 47</w:t>
      </w:r>
    </w:p>
    <w:p w14:paraId="33F9309F" w14:textId="77777777" w:rsidR="002B3E15" w:rsidRDefault="002B3E15">
      <w:pPr>
        <w:pStyle w:val="Index1"/>
        <w:tabs>
          <w:tab w:val="right" w:leader="dot" w:pos="4502"/>
        </w:tabs>
        <w:rPr>
          <w:noProof/>
        </w:rPr>
      </w:pPr>
      <w:r w:rsidRPr="002A1B3F">
        <w:rPr>
          <w:rFonts w:cs="Arial"/>
          <w:noProof/>
        </w:rPr>
        <w:t>None</w:t>
      </w:r>
      <w:r>
        <w:rPr>
          <w:noProof/>
        </w:rPr>
        <w:t>, 67</w:t>
      </w:r>
    </w:p>
    <w:p w14:paraId="79CB156E" w14:textId="77777777" w:rsidR="002B3E15" w:rsidRDefault="002B3E15">
      <w:pPr>
        <w:pStyle w:val="Index1"/>
        <w:tabs>
          <w:tab w:val="right" w:leader="dot" w:pos="4502"/>
        </w:tabs>
        <w:rPr>
          <w:noProof/>
        </w:rPr>
      </w:pPr>
      <w:r w:rsidRPr="002A1B3F">
        <w:rPr>
          <w:rFonts w:cs="Arial"/>
          <w:noProof/>
        </w:rPr>
        <w:t>Number</w:t>
      </w:r>
      <w:r>
        <w:rPr>
          <w:noProof/>
        </w:rPr>
        <w:t>, 97</w:t>
      </w:r>
    </w:p>
    <w:p w14:paraId="7F021CB6" w14:textId="77777777" w:rsidR="002B3E15" w:rsidRDefault="002B3E15">
      <w:pPr>
        <w:pStyle w:val="Index1"/>
        <w:tabs>
          <w:tab w:val="right" w:leader="dot" w:pos="4502"/>
        </w:tabs>
        <w:rPr>
          <w:noProof/>
        </w:rPr>
      </w:pPr>
      <w:r>
        <w:rPr>
          <w:noProof/>
        </w:rPr>
        <w:t>Object Management Group, Inc. (OMG), xiii</w:t>
      </w:r>
    </w:p>
    <w:p w14:paraId="0F1466C9" w14:textId="77777777" w:rsidR="002B3E15" w:rsidRDefault="002B3E15">
      <w:pPr>
        <w:pStyle w:val="Index1"/>
        <w:tabs>
          <w:tab w:val="right" w:leader="dot" w:pos="4502"/>
        </w:tabs>
        <w:rPr>
          <w:noProof/>
        </w:rPr>
      </w:pPr>
      <w:r w:rsidRPr="002A1B3F">
        <w:rPr>
          <w:rFonts w:cs="Arial"/>
          <w:noProof/>
        </w:rPr>
        <w:t>Object Operation Type</w:t>
      </w:r>
      <w:r>
        <w:rPr>
          <w:noProof/>
        </w:rPr>
        <w:t>, 44</w:t>
      </w:r>
    </w:p>
    <w:p w14:paraId="1CB7D974" w14:textId="77777777" w:rsidR="002B3E15" w:rsidRDefault="002B3E15">
      <w:pPr>
        <w:pStyle w:val="Index1"/>
        <w:tabs>
          <w:tab w:val="right" w:leader="dot" w:pos="4502"/>
        </w:tabs>
        <w:rPr>
          <w:noProof/>
        </w:rPr>
      </w:pPr>
      <w:r w:rsidRPr="002A1B3F">
        <w:rPr>
          <w:rFonts w:cs="Arial"/>
          <w:noProof/>
        </w:rPr>
        <w:t>offset</w:t>
      </w:r>
      <w:r>
        <w:rPr>
          <w:noProof/>
        </w:rPr>
        <w:t>, 99</w:t>
      </w:r>
    </w:p>
    <w:p w14:paraId="541E05F7" w14:textId="77777777" w:rsidR="002B3E15" w:rsidRDefault="002B3E15">
      <w:pPr>
        <w:pStyle w:val="Index1"/>
        <w:tabs>
          <w:tab w:val="right" w:leader="dot" w:pos="4502"/>
        </w:tabs>
        <w:rPr>
          <w:noProof/>
        </w:rPr>
      </w:pPr>
      <w:r>
        <w:rPr>
          <w:noProof/>
        </w:rPr>
        <w:t>OMG specifications, xiii</w:t>
      </w:r>
    </w:p>
    <w:p w14:paraId="1ED7B1DE" w14:textId="77777777" w:rsidR="002B3E15" w:rsidRDefault="002B3E15">
      <w:pPr>
        <w:pStyle w:val="Index1"/>
        <w:tabs>
          <w:tab w:val="right" w:leader="dot" w:pos="4502"/>
        </w:tabs>
        <w:rPr>
          <w:noProof/>
        </w:rPr>
      </w:pPr>
      <w:r w:rsidRPr="002A1B3F">
        <w:rPr>
          <w:rFonts w:cs="Arial"/>
          <w:noProof/>
        </w:rPr>
        <w:t>OO Target</w:t>
      </w:r>
      <w:r>
        <w:rPr>
          <w:noProof/>
        </w:rPr>
        <w:t>, 44</w:t>
      </w:r>
    </w:p>
    <w:p w14:paraId="53CF6305" w14:textId="77777777" w:rsidR="002B3E15" w:rsidRDefault="002B3E15">
      <w:pPr>
        <w:pStyle w:val="Index1"/>
        <w:tabs>
          <w:tab w:val="right" w:leader="dot" w:pos="4502"/>
        </w:tabs>
        <w:rPr>
          <w:noProof/>
        </w:rPr>
      </w:pPr>
      <w:r w:rsidRPr="002A1B3F">
        <w:rPr>
          <w:rFonts w:cs="Arial"/>
          <w:noProof/>
        </w:rPr>
        <w:t>owner</w:t>
      </w:r>
      <w:r>
        <w:rPr>
          <w:noProof/>
        </w:rPr>
        <w:t>, 165</w:t>
      </w:r>
    </w:p>
    <w:p w14:paraId="56169AB2" w14:textId="77777777" w:rsidR="002B3E15" w:rsidRDefault="002B3E15">
      <w:pPr>
        <w:pStyle w:val="Index1"/>
        <w:tabs>
          <w:tab w:val="right" w:leader="dot" w:pos="4502"/>
        </w:tabs>
        <w:rPr>
          <w:noProof/>
        </w:rPr>
      </w:pPr>
      <w:r w:rsidRPr="002A1B3F">
        <w:rPr>
          <w:rFonts w:cs="Arial"/>
          <w:noProof/>
        </w:rPr>
        <w:t>ownes property</w:t>
      </w:r>
      <w:r>
        <w:rPr>
          <w:noProof/>
        </w:rPr>
        <w:t>, 64</w:t>
      </w:r>
    </w:p>
    <w:p w14:paraId="3C397D60" w14:textId="77777777" w:rsidR="002B3E15" w:rsidRDefault="002B3E15">
      <w:pPr>
        <w:pStyle w:val="Index1"/>
        <w:tabs>
          <w:tab w:val="right" w:leader="dot" w:pos="4502"/>
        </w:tabs>
        <w:rPr>
          <w:noProof/>
        </w:rPr>
      </w:pPr>
      <w:r w:rsidRPr="002A1B3F">
        <w:rPr>
          <w:rFonts w:cs="Arial"/>
          <w:noProof/>
        </w:rPr>
        <w:t>ownes relationship</w:t>
      </w:r>
      <w:r>
        <w:rPr>
          <w:noProof/>
        </w:rPr>
        <w:t>, 64, 66</w:t>
      </w:r>
    </w:p>
    <w:p w14:paraId="048B9622" w14:textId="77777777" w:rsidR="002B3E15" w:rsidRDefault="002B3E15">
      <w:pPr>
        <w:pStyle w:val="Index1"/>
        <w:tabs>
          <w:tab w:val="right" w:leader="dot" w:pos="4502"/>
        </w:tabs>
        <w:rPr>
          <w:noProof/>
        </w:rPr>
      </w:pPr>
      <w:r w:rsidRPr="002A1B3F">
        <w:rPr>
          <w:rFonts w:cs="Arial"/>
          <w:noProof/>
        </w:rPr>
        <w:t>Package</w:t>
      </w:r>
      <w:r>
        <w:rPr>
          <w:noProof/>
        </w:rPr>
        <w:t>, 54</w:t>
      </w:r>
    </w:p>
    <w:p w14:paraId="7A0B4A0D" w14:textId="77777777" w:rsidR="002B3E15" w:rsidRDefault="002B3E15">
      <w:pPr>
        <w:pStyle w:val="Index1"/>
        <w:tabs>
          <w:tab w:val="right" w:leader="dot" w:pos="4502"/>
        </w:tabs>
        <w:rPr>
          <w:noProof/>
        </w:rPr>
      </w:pPr>
      <w:r w:rsidRPr="002A1B3F">
        <w:rPr>
          <w:rFonts w:cs="Arial"/>
          <w:noProof/>
        </w:rPr>
        <w:t>Pattern</w:t>
      </w:r>
      <w:r>
        <w:rPr>
          <w:noProof/>
        </w:rPr>
        <w:t>, 64</w:t>
      </w:r>
    </w:p>
    <w:p w14:paraId="1E24BB4D" w14:textId="77777777" w:rsidR="002B3E15" w:rsidRDefault="002B3E15">
      <w:pPr>
        <w:pStyle w:val="Index1"/>
        <w:tabs>
          <w:tab w:val="right" w:leader="dot" w:pos="4502"/>
        </w:tabs>
        <w:rPr>
          <w:noProof/>
        </w:rPr>
      </w:pPr>
      <w:r w:rsidRPr="002A1B3F">
        <w:rPr>
          <w:rFonts w:cs="Arial"/>
          <w:noProof/>
        </w:rPr>
        <w:t>Pattern Constraint</w:t>
      </w:r>
      <w:r>
        <w:rPr>
          <w:noProof/>
        </w:rPr>
        <w:t>, 76</w:t>
      </w:r>
    </w:p>
    <w:p w14:paraId="02324614" w14:textId="77777777" w:rsidR="002B3E15" w:rsidRDefault="002B3E15">
      <w:pPr>
        <w:pStyle w:val="Index1"/>
        <w:tabs>
          <w:tab w:val="right" w:leader="dot" w:pos="4502"/>
        </w:tabs>
        <w:rPr>
          <w:noProof/>
        </w:rPr>
      </w:pPr>
      <w:r w:rsidRPr="002A1B3F">
        <w:rPr>
          <w:rFonts w:cs="Arial"/>
          <w:noProof/>
        </w:rPr>
        <w:t>Pattern Element Strength</w:t>
      </w:r>
      <w:r>
        <w:rPr>
          <w:noProof/>
        </w:rPr>
        <w:t>, 66</w:t>
      </w:r>
    </w:p>
    <w:p w14:paraId="5DB71D38" w14:textId="77777777" w:rsidR="002B3E15" w:rsidRDefault="002B3E15">
      <w:pPr>
        <w:pStyle w:val="Index1"/>
        <w:tabs>
          <w:tab w:val="right" w:leader="dot" w:pos="4502"/>
        </w:tabs>
        <w:rPr>
          <w:noProof/>
        </w:rPr>
      </w:pPr>
      <w:r w:rsidRPr="002A1B3F">
        <w:rPr>
          <w:rFonts w:cs="Arial"/>
          <w:noProof/>
        </w:rPr>
        <w:t>Pattern Properties</w:t>
      </w:r>
      <w:r>
        <w:rPr>
          <w:noProof/>
        </w:rPr>
        <w:t>, 64</w:t>
      </w:r>
    </w:p>
    <w:p w14:paraId="54E8D0C6" w14:textId="77777777" w:rsidR="002B3E15" w:rsidRDefault="002B3E15">
      <w:pPr>
        <w:pStyle w:val="Index1"/>
        <w:tabs>
          <w:tab w:val="right" w:leader="dot" w:pos="4502"/>
        </w:tabs>
        <w:rPr>
          <w:noProof/>
        </w:rPr>
      </w:pPr>
      <w:r w:rsidRPr="002A1B3F">
        <w:rPr>
          <w:rFonts w:cs="Arial"/>
          <w:noProof/>
        </w:rPr>
        <w:t>Pattern property</w:t>
      </w:r>
      <w:r>
        <w:rPr>
          <w:noProof/>
        </w:rPr>
        <w:t>, 64</w:t>
      </w:r>
    </w:p>
    <w:p w14:paraId="029E2E33" w14:textId="77777777" w:rsidR="002B3E15" w:rsidRDefault="002B3E15">
      <w:pPr>
        <w:pStyle w:val="Index1"/>
        <w:tabs>
          <w:tab w:val="right" w:leader="dot" w:pos="4502"/>
        </w:tabs>
        <w:rPr>
          <w:noProof/>
        </w:rPr>
      </w:pPr>
      <w:r w:rsidRPr="002A1B3F">
        <w:rPr>
          <w:rFonts w:cs="Arial"/>
          <w:noProof/>
        </w:rPr>
        <w:t>Pattern Property Computation</w:t>
      </w:r>
      <w:r>
        <w:rPr>
          <w:noProof/>
        </w:rPr>
        <w:t>, 65</w:t>
      </w:r>
    </w:p>
    <w:p w14:paraId="095F0E15" w14:textId="77777777" w:rsidR="002B3E15" w:rsidRDefault="002B3E15">
      <w:pPr>
        <w:pStyle w:val="Index1"/>
        <w:tabs>
          <w:tab w:val="right" w:leader="dot" w:pos="4502"/>
        </w:tabs>
        <w:rPr>
          <w:noProof/>
        </w:rPr>
      </w:pPr>
      <w:r w:rsidRPr="002A1B3F">
        <w:rPr>
          <w:rFonts w:cs="Arial"/>
          <w:noProof/>
        </w:rPr>
        <w:t>Pattern Property Condition</w:t>
      </w:r>
      <w:r>
        <w:rPr>
          <w:noProof/>
        </w:rPr>
        <w:t>, 65</w:t>
      </w:r>
    </w:p>
    <w:p w14:paraId="1EABEDE9" w14:textId="77777777" w:rsidR="002B3E15" w:rsidRDefault="002B3E15">
      <w:pPr>
        <w:pStyle w:val="Index1"/>
        <w:tabs>
          <w:tab w:val="right" w:leader="dot" w:pos="4502"/>
        </w:tabs>
        <w:rPr>
          <w:noProof/>
        </w:rPr>
      </w:pPr>
      <w:r w:rsidRPr="002A1B3F">
        <w:rPr>
          <w:rFonts w:cs="Arial"/>
          <w:noProof/>
        </w:rPr>
        <w:t>Pattern property mapping</w:t>
      </w:r>
      <w:r>
        <w:rPr>
          <w:noProof/>
        </w:rPr>
        <w:t>, 176</w:t>
      </w:r>
    </w:p>
    <w:p w14:paraId="44D2C98B" w14:textId="77777777" w:rsidR="002B3E15" w:rsidRDefault="002B3E15">
      <w:pPr>
        <w:pStyle w:val="Index1"/>
        <w:tabs>
          <w:tab w:val="right" w:leader="dot" w:pos="4502"/>
        </w:tabs>
        <w:rPr>
          <w:noProof/>
        </w:rPr>
      </w:pPr>
      <w:r w:rsidRPr="002A1B3F">
        <w:rPr>
          <w:rFonts w:cs="Arial"/>
          <w:noProof/>
        </w:rPr>
        <w:t>Pattern Property Subset</w:t>
      </w:r>
      <w:r>
        <w:rPr>
          <w:noProof/>
        </w:rPr>
        <w:t>, 66</w:t>
      </w:r>
    </w:p>
    <w:p w14:paraId="658AB625" w14:textId="77777777" w:rsidR="002B3E15" w:rsidRDefault="002B3E15">
      <w:pPr>
        <w:pStyle w:val="Index1"/>
        <w:tabs>
          <w:tab w:val="right" w:leader="dot" w:pos="4502"/>
        </w:tabs>
        <w:rPr>
          <w:noProof/>
        </w:rPr>
      </w:pPr>
      <w:r w:rsidRPr="002A1B3F">
        <w:rPr>
          <w:rFonts w:cs="Arial"/>
          <w:noProof/>
        </w:rPr>
        <w:t>Pattern Relationship</w:t>
      </w:r>
      <w:r>
        <w:rPr>
          <w:noProof/>
        </w:rPr>
        <w:t>, 66</w:t>
      </w:r>
    </w:p>
    <w:p w14:paraId="157A871B" w14:textId="77777777" w:rsidR="002B3E15" w:rsidRDefault="002B3E15">
      <w:pPr>
        <w:pStyle w:val="Index1"/>
        <w:tabs>
          <w:tab w:val="right" w:leader="dot" w:pos="4502"/>
        </w:tabs>
        <w:rPr>
          <w:noProof/>
        </w:rPr>
      </w:pPr>
      <w:r w:rsidRPr="002A1B3F">
        <w:rPr>
          <w:rFonts w:cs="Arial"/>
          <w:noProof/>
        </w:rPr>
        <w:t>Pattern Relationships</w:t>
      </w:r>
      <w:r>
        <w:rPr>
          <w:noProof/>
        </w:rPr>
        <w:t>, 66</w:t>
      </w:r>
    </w:p>
    <w:p w14:paraId="189DCC3C" w14:textId="77777777" w:rsidR="002B3E15" w:rsidRDefault="002B3E15">
      <w:pPr>
        <w:pStyle w:val="Index1"/>
        <w:tabs>
          <w:tab w:val="right" w:leader="dot" w:pos="4502"/>
        </w:tabs>
        <w:rPr>
          <w:noProof/>
        </w:rPr>
      </w:pPr>
      <w:r w:rsidRPr="002A1B3F">
        <w:rPr>
          <w:rFonts w:cs="Arial"/>
          <w:noProof/>
        </w:rPr>
        <w:t>Phase</w:t>
      </w:r>
      <w:r>
        <w:rPr>
          <w:noProof/>
        </w:rPr>
        <w:t>, 93</w:t>
      </w:r>
    </w:p>
    <w:p w14:paraId="78B0E0D3" w14:textId="77777777" w:rsidR="002B3E15" w:rsidRDefault="002B3E15">
      <w:pPr>
        <w:pStyle w:val="Index1"/>
        <w:tabs>
          <w:tab w:val="right" w:leader="dot" w:pos="4502"/>
        </w:tabs>
        <w:rPr>
          <w:noProof/>
        </w:rPr>
      </w:pPr>
      <w:r w:rsidRPr="002A1B3F">
        <w:rPr>
          <w:rFonts w:cs="Arial"/>
          <w:noProof/>
        </w:rPr>
        <w:t>Physical Package</w:t>
      </w:r>
      <w:r>
        <w:rPr>
          <w:noProof/>
        </w:rPr>
        <w:t>, 54</w:t>
      </w:r>
    </w:p>
    <w:p w14:paraId="34AE0659" w14:textId="77777777" w:rsidR="002B3E15" w:rsidRDefault="002B3E15">
      <w:pPr>
        <w:pStyle w:val="Index1"/>
        <w:tabs>
          <w:tab w:val="right" w:leader="dot" w:pos="4502"/>
        </w:tabs>
        <w:rPr>
          <w:noProof/>
        </w:rPr>
      </w:pPr>
      <w:r w:rsidRPr="002A1B3F">
        <w:rPr>
          <w:rFonts w:cs="Arial"/>
          <w:noProof/>
        </w:rPr>
        <w:t>prefered term</w:t>
      </w:r>
      <w:r>
        <w:rPr>
          <w:noProof/>
        </w:rPr>
        <w:t>, 175</w:t>
      </w:r>
    </w:p>
    <w:p w14:paraId="13365C60" w14:textId="77777777" w:rsidR="002B3E15" w:rsidRDefault="002B3E15">
      <w:pPr>
        <w:pStyle w:val="Index1"/>
        <w:tabs>
          <w:tab w:val="right" w:leader="dot" w:pos="4502"/>
        </w:tabs>
        <w:rPr>
          <w:noProof/>
        </w:rPr>
      </w:pPr>
      <w:r w:rsidRPr="002A1B3F">
        <w:rPr>
          <w:rFonts w:cs="Arial"/>
          <w:noProof/>
        </w:rPr>
        <w:t>preferred empty</w:t>
      </w:r>
      <w:r>
        <w:rPr>
          <w:noProof/>
        </w:rPr>
        <w:t>, 178</w:t>
      </w:r>
    </w:p>
    <w:p w14:paraId="278292C3" w14:textId="77777777" w:rsidR="002B3E15" w:rsidRDefault="002B3E15">
      <w:pPr>
        <w:pStyle w:val="Index1"/>
        <w:tabs>
          <w:tab w:val="right" w:leader="dot" w:pos="4502"/>
        </w:tabs>
        <w:rPr>
          <w:noProof/>
        </w:rPr>
      </w:pPr>
      <w:r w:rsidRPr="002A1B3F">
        <w:rPr>
          <w:rFonts w:cs="Arial"/>
          <w:noProof/>
        </w:rPr>
        <w:t>preferred for</w:t>
      </w:r>
      <w:r>
        <w:rPr>
          <w:noProof/>
        </w:rPr>
        <w:t>, 90</w:t>
      </w:r>
    </w:p>
    <w:p w14:paraId="57450C0B" w14:textId="77777777" w:rsidR="002B3E15" w:rsidRDefault="002B3E15">
      <w:pPr>
        <w:pStyle w:val="Index1"/>
        <w:tabs>
          <w:tab w:val="right" w:leader="dot" w:pos="4502"/>
        </w:tabs>
        <w:rPr>
          <w:noProof/>
        </w:rPr>
      </w:pPr>
      <w:r w:rsidRPr="002A1B3F">
        <w:rPr>
          <w:rFonts w:cs="Arial"/>
          <w:noProof/>
        </w:rPr>
        <w:t>Prefix</w:t>
      </w:r>
      <w:r>
        <w:rPr>
          <w:noProof/>
        </w:rPr>
        <w:t>, 54, 55</w:t>
      </w:r>
    </w:p>
    <w:p w14:paraId="0EEBED99" w14:textId="77777777" w:rsidR="002B3E15" w:rsidRDefault="002B3E15">
      <w:pPr>
        <w:pStyle w:val="Index1"/>
        <w:tabs>
          <w:tab w:val="right" w:leader="dot" w:pos="4502"/>
        </w:tabs>
        <w:rPr>
          <w:noProof/>
        </w:rPr>
      </w:pPr>
      <w:r w:rsidRPr="002A1B3F">
        <w:rPr>
          <w:rFonts w:cs="Arial"/>
          <w:noProof/>
        </w:rPr>
        <w:t>prefix of</w:t>
      </w:r>
      <w:r>
        <w:rPr>
          <w:noProof/>
        </w:rPr>
        <w:t>, 54, 55</w:t>
      </w:r>
    </w:p>
    <w:p w14:paraId="0C06B3C4" w14:textId="77777777" w:rsidR="002B3E15" w:rsidRDefault="002B3E15">
      <w:pPr>
        <w:pStyle w:val="Index1"/>
        <w:tabs>
          <w:tab w:val="right" w:leader="dot" w:pos="4502"/>
        </w:tabs>
        <w:rPr>
          <w:noProof/>
        </w:rPr>
      </w:pPr>
      <w:r w:rsidRPr="002A1B3F">
        <w:rPr>
          <w:rFonts w:cs="Arial"/>
          <w:noProof/>
        </w:rPr>
        <w:t>prerequisite type</w:t>
      </w:r>
      <w:r>
        <w:rPr>
          <w:noProof/>
        </w:rPr>
        <w:t>, 79</w:t>
      </w:r>
    </w:p>
    <w:p w14:paraId="782B2DFB" w14:textId="77777777" w:rsidR="002B3E15" w:rsidRDefault="002B3E15">
      <w:pPr>
        <w:pStyle w:val="Index1"/>
        <w:tabs>
          <w:tab w:val="right" w:leader="dot" w:pos="4502"/>
        </w:tabs>
        <w:rPr>
          <w:noProof/>
        </w:rPr>
      </w:pPr>
      <w:r w:rsidRPr="002A1B3F">
        <w:rPr>
          <w:rFonts w:cs="Arial"/>
          <w:noProof/>
        </w:rPr>
        <w:t>Primitive Value</w:t>
      </w:r>
      <w:r>
        <w:rPr>
          <w:noProof/>
        </w:rPr>
        <w:t>, 97</w:t>
      </w:r>
    </w:p>
    <w:p w14:paraId="2B8FF6D6" w14:textId="77777777" w:rsidR="002B3E15" w:rsidRDefault="002B3E15">
      <w:pPr>
        <w:pStyle w:val="Index1"/>
        <w:tabs>
          <w:tab w:val="right" w:leader="dot" w:pos="4502"/>
        </w:tabs>
        <w:rPr>
          <w:noProof/>
        </w:rPr>
      </w:pPr>
      <w:r w:rsidRPr="002A1B3F">
        <w:rPr>
          <w:rFonts w:cs="Arial"/>
          <w:noProof/>
        </w:rPr>
        <w:t>Properties</w:t>
      </w:r>
      <w:r>
        <w:rPr>
          <w:noProof/>
        </w:rPr>
        <w:t>, 84</w:t>
      </w:r>
    </w:p>
    <w:p w14:paraId="4CFD44EF" w14:textId="77777777" w:rsidR="002B3E15" w:rsidRDefault="002B3E15">
      <w:pPr>
        <w:pStyle w:val="Index1"/>
        <w:tabs>
          <w:tab w:val="right" w:leader="dot" w:pos="4502"/>
        </w:tabs>
        <w:rPr>
          <w:noProof/>
        </w:rPr>
      </w:pPr>
      <w:r w:rsidRPr="002A1B3F">
        <w:rPr>
          <w:rFonts w:cs="Arial"/>
          <w:noProof/>
        </w:rPr>
        <w:lastRenderedPageBreak/>
        <w:t>Property</w:t>
      </w:r>
      <w:r>
        <w:rPr>
          <w:noProof/>
        </w:rPr>
        <w:t>, 84</w:t>
      </w:r>
    </w:p>
    <w:p w14:paraId="2B4A72D2" w14:textId="77777777" w:rsidR="002B3E15" w:rsidRDefault="002B3E15">
      <w:pPr>
        <w:pStyle w:val="Index1"/>
        <w:tabs>
          <w:tab w:val="right" w:leader="dot" w:pos="4502"/>
        </w:tabs>
        <w:rPr>
          <w:noProof/>
        </w:rPr>
      </w:pPr>
      <w:r>
        <w:rPr>
          <w:noProof/>
        </w:rPr>
        <w:t>Property Chains, 144</w:t>
      </w:r>
    </w:p>
    <w:p w14:paraId="6223AEA4" w14:textId="77777777" w:rsidR="002B3E15" w:rsidRDefault="002B3E15">
      <w:pPr>
        <w:pStyle w:val="Index1"/>
        <w:tabs>
          <w:tab w:val="right" w:leader="dot" w:pos="4502"/>
        </w:tabs>
        <w:rPr>
          <w:noProof/>
        </w:rPr>
      </w:pPr>
      <w:r w:rsidRPr="002A1B3F">
        <w:rPr>
          <w:rFonts w:cs="Arial"/>
          <w:noProof/>
        </w:rPr>
        <w:t>Property Constraint</w:t>
      </w:r>
      <w:r>
        <w:rPr>
          <w:noProof/>
        </w:rPr>
        <w:t>, 77</w:t>
      </w:r>
    </w:p>
    <w:p w14:paraId="0DEFA6F1" w14:textId="77777777" w:rsidR="002B3E15" w:rsidRDefault="002B3E15">
      <w:pPr>
        <w:pStyle w:val="Index1"/>
        <w:tabs>
          <w:tab w:val="right" w:leader="dot" w:pos="4502"/>
        </w:tabs>
        <w:rPr>
          <w:noProof/>
        </w:rPr>
      </w:pPr>
      <w:r w:rsidRPr="002A1B3F">
        <w:rPr>
          <w:rFonts w:cs="Arial"/>
          <w:noProof/>
        </w:rPr>
        <w:t>property end</w:t>
      </w:r>
      <w:r>
        <w:rPr>
          <w:noProof/>
        </w:rPr>
        <w:t>, 59</w:t>
      </w:r>
    </w:p>
    <w:p w14:paraId="3DE42B77" w14:textId="77777777" w:rsidR="002B3E15" w:rsidRDefault="002B3E15">
      <w:pPr>
        <w:pStyle w:val="Index1"/>
        <w:tabs>
          <w:tab w:val="right" w:leader="dot" w:pos="4502"/>
        </w:tabs>
        <w:rPr>
          <w:noProof/>
        </w:rPr>
      </w:pPr>
      <w:r w:rsidRPr="002A1B3F">
        <w:rPr>
          <w:rFonts w:cs="Arial"/>
          <w:noProof/>
        </w:rPr>
        <w:t>Property End</w:t>
      </w:r>
      <w:r>
        <w:rPr>
          <w:noProof/>
        </w:rPr>
        <w:t>, 60</w:t>
      </w:r>
    </w:p>
    <w:p w14:paraId="75644BBE" w14:textId="77777777" w:rsidR="002B3E15" w:rsidRDefault="002B3E15">
      <w:pPr>
        <w:pStyle w:val="Index1"/>
        <w:tabs>
          <w:tab w:val="right" w:leader="dot" w:pos="4502"/>
        </w:tabs>
        <w:rPr>
          <w:noProof/>
        </w:rPr>
      </w:pPr>
      <w:r w:rsidRPr="002A1B3F">
        <w:rPr>
          <w:rFonts w:cs="Arial"/>
          <w:noProof/>
        </w:rPr>
        <w:t>Property Generalization Constraint</w:t>
      </w:r>
      <w:r>
        <w:rPr>
          <w:noProof/>
        </w:rPr>
        <w:t>, 77</w:t>
      </w:r>
    </w:p>
    <w:p w14:paraId="23BABE39" w14:textId="77777777" w:rsidR="002B3E15" w:rsidRDefault="002B3E15">
      <w:pPr>
        <w:pStyle w:val="Index1"/>
        <w:tabs>
          <w:tab w:val="right" w:leader="dot" w:pos="4502"/>
        </w:tabs>
        <w:rPr>
          <w:noProof/>
        </w:rPr>
      </w:pPr>
      <w:r w:rsidRPr="002A1B3F">
        <w:rPr>
          <w:rFonts w:cs="Arial"/>
          <w:noProof/>
        </w:rPr>
        <w:t>Property Generalizations</w:t>
      </w:r>
      <w:r>
        <w:rPr>
          <w:noProof/>
        </w:rPr>
        <w:t>, 77</w:t>
      </w:r>
    </w:p>
    <w:p w14:paraId="4E205078" w14:textId="77777777" w:rsidR="002B3E15" w:rsidRDefault="002B3E15">
      <w:pPr>
        <w:pStyle w:val="Index1"/>
        <w:tabs>
          <w:tab w:val="right" w:leader="dot" w:pos="4502"/>
        </w:tabs>
        <w:rPr>
          <w:noProof/>
        </w:rPr>
      </w:pPr>
      <w:r w:rsidRPr="002A1B3F">
        <w:rPr>
          <w:rFonts w:cs="Arial"/>
          <w:noProof/>
        </w:rPr>
        <w:t>Property hierarchy mapping</w:t>
      </w:r>
      <w:r>
        <w:rPr>
          <w:noProof/>
        </w:rPr>
        <w:t>, 177</w:t>
      </w:r>
    </w:p>
    <w:p w14:paraId="48BBFB89" w14:textId="77777777" w:rsidR="002B3E15" w:rsidRDefault="002B3E15">
      <w:pPr>
        <w:pStyle w:val="Index1"/>
        <w:tabs>
          <w:tab w:val="right" w:leader="dot" w:pos="4502"/>
        </w:tabs>
        <w:rPr>
          <w:noProof/>
        </w:rPr>
      </w:pPr>
      <w:r w:rsidRPr="002A1B3F">
        <w:rPr>
          <w:rFonts w:cs="Arial"/>
          <w:noProof/>
        </w:rPr>
        <w:t>property of</w:t>
      </w:r>
      <w:r>
        <w:rPr>
          <w:noProof/>
        </w:rPr>
        <w:t>, 84</w:t>
      </w:r>
    </w:p>
    <w:p w14:paraId="6EAD9ED8" w14:textId="77777777" w:rsidR="002B3E15" w:rsidRDefault="002B3E15">
      <w:pPr>
        <w:pStyle w:val="Index1"/>
        <w:tabs>
          <w:tab w:val="right" w:leader="dot" w:pos="4502"/>
        </w:tabs>
        <w:rPr>
          <w:noProof/>
        </w:rPr>
      </w:pPr>
      <w:r w:rsidRPr="002A1B3F">
        <w:rPr>
          <w:rFonts w:cs="Arial"/>
          <w:noProof/>
        </w:rPr>
        <w:t>Property Specializations</w:t>
      </w:r>
      <w:r>
        <w:rPr>
          <w:noProof/>
        </w:rPr>
        <w:t>, 78</w:t>
      </w:r>
    </w:p>
    <w:p w14:paraId="15B3A9C6" w14:textId="77777777" w:rsidR="002B3E15" w:rsidRDefault="002B3E15">
      <w:pPr>
        <w:pStyle w:val="Index1"/>
        <w:tabs>
          <w:tab w:val="right" w:leader="dot" w:pos="4502"/>
        </w:tabs>
        <w:rPr>
          <w:noProof/>
        </w:rPr>
      </w:pPr>
      <w:r w:rsidRPr="002A1B3F">
        <w:rPr>
          <w:rFonts w:cs="Arial"/>
          <w:noProof/>
        </w:rPr>
        <w:t>Property ST</w:t>
      </w:r>
      <w:r>
        <w:rPr>
          <w:noProof/>
        </w:rPr>
        <w:t>, 161</w:t>
      </w:r>
    </w:p>
    <w:p w14:paraId="2884DA96" w14:textId="77777777" w:rsidR="002B3E15" w:rsidRDefault="002B3E15">
      <w:pPr>
        <w:pStyle w:val="Index1"/>
        <w:tabs>
          <w:tab w:val="right" w:leader="dot" w:pos="4502"/>
        </w:tabs>
        <w:rPr>
          <w:noProof/>
        </w:rPr>
      </w:pPr>
      <w:r w:rsidRPr="002A1B3F">
        <w:rPr>
          <w:rFonts w:cs="Arial"/>
          <w:noProof/>
        </w:rPr>
        <w:t>Property Transitivity Constraint</w:t>
      </w:r>
      <w:r>
        <w:rPr>
          <w:noProof/>
        </w:rPr>
        <w:t>, 78</w:t>
      </w:r>
    </w:p>
    <w:p w14:paraId="0BC2752D" w14:textId="77777777" w:rsidR="002B3E15" w:rsidRDefault="002B3E15">
      <w:pPr>
        <w:pStyle w:val="Index1"/>
        <w:tabs>
          <w:tab w:val="right" w:leader="dot" w:pos="4502"/>
        </w:tabs>
        <w:rPr>
          <w:noProof/>
        </w:rPr>
      </w:pPr>
      <w:r w:rsidRPr="002A1B3F">
        <w:rPr>
          <w:rFonts w:cs="Arial"/>
          <w:noProof/>
        </w:rPr>
        <w:t>Property Type</w:t>
      </w:r>
      <w:r>
        <w:rPr>
          <w:noProof/>
        </w:rPr>
        <w:t>, 78</w:t>
      </w:r>
    </w:p>
    <w:p w14:paraId="3E15FA2B" w14:textId="77777777" w:rsidR="002B3E15" w:rsidRDefault="002B3E15">
      <w:pPr>
        <w:pStyle w:val="Index1"/>
        <w:tabs>
          <w:tab w:val="right" w:leader="dot" w:pos="4502"/>
        </w:tabs>
        <w:rPr>
          <w:noProof/>
        </w:rPr>
      </w:pPr>
      <w:r w:rsidRPr="002A1B3F">
        <w:rPr>
          <w:rFonts w:cs="Arial"/>
          <w:noProof/>
        </w:rPr>
        <w:t>Property Type Constraint</w:t>
      </w:r>
      <w:r>
        <w:rPr>
          <w:noProof/>
        </w:rPr>
        <w:t>, 78</w:t>
      </w:r>
    </w:p>
    <w:p w14:paraId="6C2B0DA6" w14:textId="77777777" w:rsidR="002B3E15" w:rsidRDefault="002B3E15">
      <w:pPr>
        <w:pStyle w:val="Index1"/>
        <w:tabs>
          <w:tab w:val="right" w:leader="dot" w:pos="4502"/>
        </w:tabs>
        <w:rPr>
          <w:noProof/>
        </w:rPr>
      </w:pPr>
      <w:r w:rsidRPr="002A1B3F">
        <w:rPr>
          <w:rFonts w:cs="Arial"/>
          <w:noProof/>
        </w:rPr>
        <w:t>Proposition</w:t>
      </w:r>
      <w:r>
        <w:rPr>
          <w:noProof/>
        </w:rPr>
        <w:t>, 90</w:t>
      </w:r>
    </w:p>
    <w:p w14:paraId="4AB784D4" w14:textId="77777777" w:rsidR="002B3E15" w:rsidRDefault="002B3E15">
      <w:pPr>
        <w:pStyle w:val="Index1"/>
        <w:tabs>
          <w:tab w:val="right" w:leader="dot" w:pos="4502"/>
        </w:tabs>
        <w:rPr>
          <w:noProof/>
        </w:rPr>
      </w:pPr>
      <w:r w:rsidRPr="002A1B3F">
        <w:rPr>
          <w:rFonts w:cs="Arial"/>
          <w:noProof/>
        </w:rPr>
        <w:t>quantifier</w:t>
      </w:r>
      <w:r>
        <w:rPr>
          <w:noProof/>
        </w:rPr>
        <w:t>, 64</w:t>
      </w:r>
    </w:p>
    <w:p w14:paraId="7D6F85AA" w14:textId="77777777" w:rsidR="002B3E15" w:rsidRDefault="002B3E15">
      <w:pPr>
        <w:pStyle w:val="Index1"/>
        <w:tabs>
          <w:tab w:val="right" w:leader="dot" w:pos="4502"/>
        </w:tabs>
        <w:rPr>
          <w:noProof/>
        </w:rPr>
      </w:pPr>
      <w:r w:rsidRPr="002A1B3F">
        <w:rPr>
          <w:rFonts w:cs="Arial"/>
          <w:noProof/>
        </w:rPr>
        <w:t>Quantifier</w:t>
      </w:r>
      <w:r>
        <w:rPr>
          <w:noProof/>
        </w:rPr>
        <w:t>, 67</w:t>
      </w:r>
    </w:p>
    <w:p w14:paraId="3A67C3FE" w14:textId="77777777" w:rsidR="002B3E15" w:rsidRDefault="002B3E15">
      <w:pPr>
        <w:pStyle w:val="Index1"/>
        <w:tabs>
          <w:tab w:val="right" w:leader="dot" w:pos="4502"/>
        </w:tabs>
        <w:rPr>
          <w:noProof/>
        </w:rPr>
      </w:pPr>
      <w:r w:rsidRPr="002A1B3F">
        <w:rPr>
          <w:rFonts w:cs="Arial"/>
          <w:noProof/>
        </w:rPr>
        <w:t>Quantity kind</w:t>
      </w:r>
      <w:r>
        <w:rPr>
          <w:noProof/>
        </w:rPr>
        <w:t>, 97</w:t>
      </w:r>
    </w:p>
    <w:p w14:paraId="39D6BD38" w14:textId="77777777" w:rsidR="002B3E15" w:rsidRDefault="002B3E15">
      <w:pPr>
        <w:pStyle w:val="Index1"/>
        <w:tabs>
          <w:tab w:val="right" w:leader="dot" w:pos="4502"/>
        </w:tabs>
        <w:rPr>
          <w:noProof/>
        </w:rPr>
      </w:pPr>
      <w:r w:rsidRPr="002A1B3F">
        <w:rPr>
          <w:rFonts w:cs="Arial"/>
          <w:noProof/>
        </w:rPr>
        <w:t>Quantity Value</w:t>
      </w:r>
      <w:r>
        <w:rPr>
          <w:noProof/>
        </w:rPr>
        <w:t>, 97</w:t>
      </w:r>
    </w:p>
    <w:p w14:paraId="7E25CDEE" w14:textId="77777777" w:rsidR="002B3E15" w:rsidRDefault="002B3E15">
      <w:pPr>
        <w:pStyle w:val="Index1"/>
        <w:tabs>
          <w:tab w:val="right" w:leader="dot" w:pos="4502"/>
        </w:tabs>
        <w:rPr>
          <w:noProof/>
        </w:rPr>
      </w:pPr>
      <w:r w:rsidRPr="002A1B3F">
        <w:rPr>
          <w:rFonts w:cs="Arial"/>
          <w:noProof/>
        </w:rPr>
        <w:t>range class</w:t>
      </w:r>
      <w:r>
        <w:rPr>
          <w:noProof/>
        </w:rPr>
        <w:t>, 164</w:t>
      </w:r>
    </w:p>
    <w:p w14:paraId="0B5A1355" w14:textId="77777777" w:rsidR="002B3E15" w:rsidRDefault="002B3E15">
      <w:pPr>
        <w:pStyle w:val="Index1"/>
        <w:tabs>
          <w:tab w:val="right" w:leader="dot" w:pos="4502"/>
        </w:tabs>
        <w:rPr>
          <w:noProof/>
        </w:rPr>
      </w:pPr>
      <w:r w:rsidRPr="002A1B3F">
        <w:rPr>
          <w:rFonts w:cs="Arial"/>
          <w:noProof/>
        </w:rPr>
        <w:t>range property</w:t>
      </w:r>
      <w:r>
        <w:rPr>
          <w:noProof/>
        </w:rPr>
        <w:t>, 164</w:t>
      </w:r>
    </w:p>
    <w:p w14:paraId="19A45EB3" w14:textId="77777777" w:rsidR="002B3E15" w:rsidRDefault="002B3E15">
      <w:pPr>
        <w:pStyle w:val="Index1"/>
        <w:tabs>
          <w:tab w:val="right" w:leader="dot" w:pos="4502"/>
        </w:tabs>
        <w:rPr>
          <w:noProof/>
        </w:rPr>
      </w:pPr>
      <w:r w:rsidRPr="002A1B3F">
        <w:rPr>
          <w:rFonts w:cs="Arial"/>
          <w:noProof/>
        </w:rPr>
        <w:t>range type</w:t>
      </w:r>
      <w:r>
        <w:rPr>
          <w:noProof/>
        </w:rPr>
        <w:t>, 165</w:t>
      </w:r>
    </w:p>
    <w:p w14:paraId="51D1C30E" w14:textId="77777777" w:rsidR="002B3E15" w:rsidRDefault="002B3E15">
      <w:pPr>
        <w:pStyle w:val="Index1"/>
        <w:tabs>
          <w:tab w:val="right" w:leader="dot" w:pos="4502"/>
        </w:tabs>
        <w:rPr>
          <w:noProof/>
        </w:rPr>
      </w:pPr>
      <w:r w:rsidRPr="002A1B3F">
        <w:rPr>
          <w:rFonts w:cs="Arial"/>
          <w:noProof/>
        </w:rPr>
        <w:t>ratio</w:t>
      </w:r>
      <w:r>
        <w:rPr>
          <w:noProof/>
        </w:rPr>
        <w:t>, 99</w:t>
      </w:r>
    </w:p>
    <w:p w14:paraId="7734DB9B" w14:textId="77777777" w:rsidR="002B3E15" w:rsidRDefault="002B3E15">
      <w:pPr>
        <w:pStyle w:val="Index1"/>
        <w:tabs>
          <w:tab w:val="right" w:leader="dot" w:pos="4502"/>
        </w:tabs>
        <w:rPr>
          <w:noProof/>
        </w:rPr>
      </w:pPr>
      <w:r w:rsidRPr="002A1B3F">
        <w:rPr>
          <w:rFonts w:cs="Arial"/>
          <w:noProof/>
        </w:rPr>
        <w:t>recieved by</w:t>
      </w:r>
      <w:r>
        <w:rPr>
          <w:noProof/>
        </w:rPr>
        <w:t>, 44</w:t>
      </w:r>
    </w:p>
    <w:p w14:paraId="41D9BC40" w14:textId="77777777" w:rsidR="002B3E15" w:rsidRDefault="002B3E15">
      <w:pPr>
        <w:pStyle w:val="Index1"/>
        <w:tabs>
          <w:tab w:val="right" w:leader="dot" w:pos="4502"/>
        </w:tabs>
        <w:rPr>
          <w:noProof/>
        </w:rPr>
      </w:pPr>
      <w:r w:rsidRPr="002A1B3F">
        <w:rPr>
          <w:rFonts w:cs="Arial"/>
          <w:noProof/>
        </w:rPr>
        <w:t>reciever</w:t>
      </w:r>
      <w:r>
        <w:rPr>
          <w:noProof/>
        </w:rPr>
        <w:t>, 44</w:t>
      </w:r>
    </w:p>
    <w:p w14:paraId="5917AF4D" w14:textId="77777777" w:rsidR="002B3E15" w:rsidRDefault="002B3E15">
      <w:pPr>
        <w:pStyle w:val="Index1"/>
        <w:tabs>
          <w:tab w:val="right" w:leader="dot" w:pos="4502"/>
        </w:tabs>
        <w:rPr>
          <w:noProof/>
        </w:rPr>
      </w:pPr>
      <w:r w:rsidRPr="002A1B3F">
        <w:rPr>
          <w:rFonts w:cs="Arial"/>
          <w:noProof/>
        </w:rPr>
        <w:t>Record</w:t>
      </w:r>
      <w:r>
        <w:rPr>
          <w:noProof/>
        </w:rPr>
        <w:t>, 68</w:t>
      </w:r>
    </w:p>
    <w:p w14:paraId="7CAD04D2" w14:textId="77777777" w:rsidR="002B3E15" w:rsidRDefault="002B3E15">
      <w:pPr>
        <w:pStyle w:val="Index1"/>
        <w:tabs>
          <w:tab w:val="right" w:leader="dot" w:pos="4502"/>
        </w:tabs>
        <w:rPr>
          <w:noProof/>
        </w:rPr>
      </w:pPr>
      <w:r w:rsidRPr="002A1B3F">
        <w:rPr>
          <w:rFonts w:cs="Arial"/>
          <w:noProof/>
        </w:rPr>
        <w:t>Record Type</w:t>
      </w:r>
      <w:r>
        <w:rPr>
          <w:noProof/>
        </w:rPr>
        <w:t>, 68</w:t>
      </w:r>
    </w:p>
    <w:p w14:paraId="149EE30E" w14:textId="77777777" w:rsidR="002B3E15" w:rsidRDefault="002B3E15">
      <w:pPr>
        <w:pStyle w:val="Index1"/>
        <w:tabs>
          <w:tab w:val="right" w:leader="dot" w:pos="4502"/>
        </w:tabs>
        <w:rPr>
          <w:noProof/>
        </w:rPr>
      </w:pPr>
      <w:r w:rsidRPr="002A1B3F">
        <w:rPr>
          <w:rFonts w:cs="Arial"/>
          <w:noProof/>
        </w:rPr>
        <w:t>redefines</w:t>
      </w:r>
      <w:r>
        <w:rPr>
          <w:noProof/>
        </w:rPr>
        <w:t>, 77, 177</w:t>
      </w:r>
    </w:p>
    <w:p w14:paraId="2E793FD1" w14:textId="77777777" w:rsidR="002B3E15" w:rsidRDefault="002B3E15">
      <w:pPr>
        <w:pStyle w:val="Index1"/>
        <w:tabs>
          <w:tab w:val="right" w:leader="dot" w:pos="4502"/>
        </w:tabs>
        <w:rPr>
          <w:noProof/>
        </w:rPr>
      </w:pPr>
      <w:r w:rsidRPr="002A1B3F">
        <w:rPr>
          <w:rFonts w:cs="Arial"/>
          <w:noProof/>
        </w:rPr>
        <w:t>reference</w:t>
      </w:r>
      <w:r>
        <w:rPr>
          <w:noProof/>
        </w:rPr>
        <w:t>, 163</w:t>
      </w:r>
    </w:p>
    <w:p w14:paraId="7C920372" w14:textId="77777777" w:rsidR="002B3E15" w:rsidRDefault="002B3E15">
      <w:pPr>
        <w:pStyle w:val="Index1"/>
        <w:tabs>
          <w:tab w:val="right" w:leader="dot" w:pos="4502"/>
        </w:tabs>
        <w:rPr>
          <w:noProof/>
        </w:rPr>
      </w:pPr>
      <w:r w:rsidRPr="002A1B3F">
        <w:rPr>
          <w:rFonts w:cs="Arial"/>
          <w:noProof/>
        </w:rPr>
        <w:t>Reference ST</w:t>
      </w:r>
      <w:r>
        <w:rPr>
          <w:noProof/>
        </w:rPr>
        <w:t>, 175</w:t>
      </w:r>
    </w:p>
    <w:p w14:paraId="089B3A68" w14:textId="77777777" w:rsidR="002B3E15" w:rsidRDefault="002B3E15">
      <w:pPr>
        <w:pStyle w:val="Index1"/>
        <w:tabs>
          <w:tab w:val="right" w:leader="dot" w:pos="4502"/>
        </w:tabs>
        <w:rPr>
          <w:noProof/>
        </w:rPr>
      </w:pPr>
      <w:r w:rsidRPr="002A1B3F">
        <w:rPr>
          <w:rFonts w:cs="Arial"/>
          <w:noProof/>
        </w:rPr>
        <w:t>referenced by</w:t>
      </w:r>
      <w:r>
        <w:rPr>
          <w:noProof/>
        </w:rPr>
        <w:t>, 41, 55</w:t>
      </w:r>
    </w:p>
    <w:p w14:paraId="461C6359" w14:textId="77777777" w:rsidR="002B3E15" w:rsidRDefault="002B3E15">
      <w:pPr>
        <w:pStyle w:val="Index1"/>
        <w:tabs>
          <w:tab w:val="right" w:leader="dot" w:pos="4502"/>
        </w:tabs>
        <w:rPr>
          <w:noProof/>
        </w:rPr>
      </w:pPr>
      <w:r w:rsidRPr="002A1B3F">
        <w:rPr>
          <w:rFonts w:cs="Arial"/>
          <w:noProof/>
        </w:rPr>
        <w:t>Referenced scope</w:t>
      </w:r>
      <w:r>
        <w:rPr>
          <w:noProof/>
        </w:rPr>
        <w:t>, 53, 55</w:t>
      </w:r>
    </w:p>
    <w:p w14:paraId="4A1C36AE" w14:textId="77777777" w:rsidR="002B3E15" w:rsidRDefault="002B3E15">
      <w:pPr>
        <w:pStyle w:val="Index1"/>
        <w:tabs>
          <w:tab w:val="right" w:leader="dot" w:pos="4502"/>
        </w:tabs>
        <w:rPr>
          <w:noProof/>
        </w:rPr>
      </w:pPr>
      <w:r w:rsidRPr="002A1B3F">
        <w:rPr>
          <w:rFonts w:cs="Arial"/>
          <w:noProof/>
        </w:rPr>
        <w:t>Referenced System of Units</w:t>
      </w:r>
      <w:r>
        <w:rPr>
          <w:noProof/>
        </w:rPr>
        <w:t>, 98</w:t>
      </w:r>
    </w:p>
    <w:p w14:paraId="376A99E3" w14:textId="77777777" w:rsidR="002B3E15" w:rsidRDefault="002B3E15">
      <w:pPr>
        <w:pStyle w:val="Index1"/>
        <w:tabs>
          <w:tab w:val="right" w:leader="dot" w:pos="4502"/>
        </w:tabs>
        <w:rPr>
          <w:noProof/>
        </w:rPr>
      </w:pPr>
      <w:r w:rsidRPr="002A1B3F">
        <w:rPr>
          <w:rFonts w:cs="Arial"/>
          <w:noProof/>
        </w:rPr>
        <w:t>references</w:t>
      </w:r>
      <w:r>
        <w:rPr>
          <w:noProof/>
        </w:rPr>
        <w:t>, 53, 55</w:t>
      </w:r>
    </w:p>
    <w:p w14:paraId="0F9E69CB" w14:textId="77777777" w:rsidR="002B3E15" w:rsidRDefault="002B3E15">
      <w:pPr>
        <w:pStyle w:val="Index1"/>
        <w:tabs>
          <w:tab w:val="right" w:leader="dot" w:pos="4502"/>
        </w:tabs>
        <w:rPr>
          <w:noProof/>
        </w:rPr>
      </w:pPr>
      <w:r w:rsidRPr="002A1B3F">
        <w:rPr>
          <w:rFonts w:cs="Arial"/>
          <w:noProof/>
        </w:rPr>
        <w:t>Relationship</w:t>
      </w:r>
      <w:r>
        <w:rPr>
          <w:noProof/>
        </w:rPr>
        <w:t>, 72</w:t>
      </w:r>
    </w:p>
    <w:p w14:paraId="4B4D396F" w14:textId="77777777" w:rsidR="002B3E15" w:rsidRDefault="002B3E15">
      <w:pPr>
        <w:pStyle w:val="Index1"/>
        <w:tabs>
          <w:tab w:val="right" w:leader="dot" w:pos="4502"/>
        </w:tabs>
        <w:rPr>
          <w:noProof/>
        </w:rPr>
      </w:pPr>
      <w:r w:rsidRPr="002A1B3F">
        <w:rPr>
          <w:rFonts w:cs="Arial"/>
          <w:noProof/>
        </w:rPr>
        <w:t>relationship end</w:t>
      </w:r>
      <w:r>
        <w:rPr>
          <w:noProof/>
        </w:rPr>
        <w:t>, 60</w:t>
      </w:r>
    </w:p>
    <w:p w14:paraId="6CA12300" w14:textId="77777777" w:rsidR="002B3E15" w:rsidRDefault="002B3E15">
      <w:pPr>
        <w:pStyle w:val="Index1"/>
        <w:tabs>
          <w:tab w:val="right" w:leader="dot" w:pos="4502"/>
        </w:tabs>
        <w:rPr>
          <w:noProof/>
        </w:rPr>
      </w:pPr>
      <w:r w:rsidRPr="002A1B3F">
        <w:rPr>
          <w:rFonts w:cs="Arial"/>
          <w:noProof/>
        </w:rPr>
        <w:t>Relationship Type</w:t>
      </w:r>
      <w:r>
        <w:rPr>
          <w:noProof/>
        </w:rPr>
        <w:t>, 72</w:t>
      </w:r>
    </w:p>
    <w:p w14:paraId="7CC8A25E" w14:textId="77777777" w:rsidR="002B3E15" w:rsidRDefault="002B3E15">
      <w:pPr>
        <w:pStyle w:val="Index1"/>
        <w:tabs>
          <w:tab w:val="right" w:leader="dot" w:pos="4502"/>
        </w:tabs>
        <w:rPr>
          <w:noProof/>
        </w:rPr>
      </w:pPr>
      <w:r w:rsidRPr="002A1B3F">
        <w:rPr>
          <w:rFonts w:cs="Arial"/>
          <w:noProof/>
        </w:rPr>
        <w:t>Representation</w:t>
      </w:r>
      <w:r>
        <w:rPr>
          <w:noProof/>
        </w:rPr>
        <w:t>, 60</w:t>
      </w:r>
    </w:p>
    <w:p w14:paraId="3809FB97" w14:textId="77777777" w:rsidR="002B3E15" w:rsidRDefault="002B3E15">
      <w:pPr>
        <w:pStyle w:val="Index1"/>
        <w:tabs>
          <w:tab w:val="right" w:leader="dot" w:pos="4502"/>
        </w:tabs>
        <w:rPr>
          <w:noProof/>
        </w:rPr>
      </w:pPr>
      <w:r w:rsidRPr="002A1B3F">
        <w:rPr>
          <w:rFonts w:cs="Arial"/>
          <w:noProof/>
        </w:rPr>
        <w:t>Representation Rule</w:t>
      </w:r>
      <w:r>
        <w:rPr>
          <w:noProof/>
        </w:rPr>
        <w:t>, 61</w:t>
      </w:r>
    </w:p>
    <w:p w14:paraId="7205AB0A" w14:textId="77777777" w:rsidR="002B3E15" w:rsidRDefault="002B3E15">
      <w:pPr>
        <w:pStyle w:val="Index1"/>
        <w:tabs>
          <w:tab w:val="right" w:leader="dot" w:pos="4502"/>
        </w:tabs>
        <w:rPr>
          <w:noProof/>
        </w:rPr>
      </w:pPr>
      <w:r w:rsidRPr="002A1B3F">
        <w:rPr>
          <w:rFonts w:cs="Arial"/>
          <w:noProof/>
        </w:rPr>
        <w:t>represented by</w:t>
      </w:r>
      <w:r>
        <w:rPr>
          <w:noProof/>
        </w:rPr>
        <w:t>, 61</w:t>
      </w:r>
    </w:p>
    <w:p w14:paraId="5E7FA102" w14:textId="77777777" w:rsidR="002B3E15" w:rsidRDefault="002B3E15">
      <w:pPr>
        <w:pStyle w:val="Index1"/>
        <w:tabs>
          <w:tab w:val="right" w:leader="dot" w:pos="4502"/>
        </w:tabs>
        <w:rPr>
          <w:noProof/>
        </w:rPr>
      </w:pPr>
      <w:r w:rsidRPr="002A1B3F">
        <w:rPr>
          <w:rFonts w:cs="Arial"/>
          <w:noProof/>
        </w:rPr>
        <w:t>represented concept</w:t>
      </w:r>
      <w:r>
        <w:rPr>
          <w:noProof/>
        </w:rPr>
        <w:t>, 61</w:t>
      </w:r>
    </w:p>
    <w:p w14:paraId="6150A5A9" w14:textId="77777777" w:rsidR="002B3E15" w:rsidRDefault="002B3E15">
      <w:pPr>
        <w:pStyle w:val="Index1"/>
        <w:tabs>
          <w:tab w:val="right" w:leader="dot" w:pos="4502"/>
        </w:tabs>
        <w:rPr>
          <w:noProof/>
        </w:rPr>
      </w:pPr>
      <w:r w:rsidRPr="002A1B3F">
        <w:rPr>
          <w:rFonts w:cs="Arial"/>
          <w:noProof/>
        </w:rPr>
        <w:t>Represented Concept</w:t>
      </w:r>
      <w:r>
        <w:rPr>
          <w:noProof/>
        </w:rPr>
        <w:t>, 61</w:t>
      </w:r>
    </w:p>
    <w:p w14:paraId="6DF03FB9" w14:textId="77777777" w:rsidR="002B3E15" w:rsidRDefault="002B3E15">
      <w:pPr>
        <w:pStyle w:val="Index1"/>
        <w:tabs>
          <w:tab w:val="right" w:leader="dot" w:pos="4502"/>
        </w:tabs>
        <w:rPr>
          <w:noProof/>
        </w:rPr>
      </w:pPr>
      <w:r w:rsidRPr="002A1B3F">
        <w:rPr>
          <w:rFonts w:cs="Arial"/>
          <w:noProof/>
        </w:rPr>
        <w:t>represents rule</w:t>
      </w:r>
      <w:r>
        <w:rPr>
          <w:noProof/>
        </w:rPr>
        <w:t>, 61</w:t>
      </w:r>
    </w:p>
    <w:p w14:paraId="34C99BA9" w14:textId="77777777" w:rsidR="002B3E15" w:rsidRDefault="002B3E15">
      <w:pPr>
        <w:pStyle w:val="Index1"/>
        <w:tabs>
          <w:tab w:val="right" w:leader="dot" w:pos="4502"/>
        </w:tabs>
        <w:rPr>
          <w:noProof/>
        </w:rPr>
      </w:pPr>
      <w:r w:rsidRPr="002A1B3F">
        <w:rPr>
          <w:rFonts w:cs="Arial"/>
          <w:noProof/>
        </w:rPr>
        <w:t>Resource ST</w:t>
      </w:r>
      <w:r>
        <w:rPr>
          <w:noProof/>
        </w:rPr>
        <w:t>, 175</w:t>
      </w:r>
    </w:p>
    <w:p w14:paraId="35657B2F" w14:textId="77777777" w:rsidR="002B3E15" w:rsidRDefault="002B3E15">
      <w:pPr>
        <w:pStyle w:val="Index1"/>
        <w:tabs>
          <w:tab w:val="right" w:leader="dot" w:pos="4502"/>
        </w:tabs>
        <w:rPr>
          <w:noProof/>
        </w:rPr>
      </w:pPr>
      <w:r w:rsidRPr="002A1B3F">
        <w:rPr>
          <w:rFonts w:cs="Arial"/>
          <w:noProof/>
        </w:rPr>
        <w:t>respect of</w:t>
      </w:r>
      <w:r>
        <w:rPr>
          <w:noProof/>
        </w:rPr>
        <w:t>, 76</w:t>
      </w:r>
    </w:p>
    <w:p w14:paraId="11339D48" w14:textId="77777777" w:rsidR="002B3E15" w:rsidRDefault="002B3E15">
      <w:pPr>
        <w:pStyle w:val="Index1"/>
        <w:tabs>
          <w:tab w:val="right" w:leader="dot" w:pos="4502"/>
        </w:tabs>
        <w:rPr>
          <w:noProof/>
        </w:rPr>
      </w:pPr>
      <w:r w:rsidRPr="002A1B3F">
        <w:rPr>
          <w:rFonts w:cs="Arial"/>
          <w:noProof/>
        </w:rPr>
        <w:t>resulting type</w:t>
      </w:r>
      <w:r>
        <w:rPr>
          <w:noProof/>
        </w:rPr>
        <w:t>, 42, 44</w:t>
      </w:r>
    </w:p>
    <w:p w14:paraId="04259985" w14:textId="77777777" w:rsidR="002B3E15" w:rsidRDefault="002B3E15">
      <w:pPr>
        <w:pStyle w:val="Index1"/>
        <w:tabs>
          <w:tab w:val="right" w:leader="dot" w:pos="4502"/>
        </w:tabs>
        <w:rPr>
          <w:noProof/>
        </w:rPr>
      </w:pPr>
      <w:r w:rsidRPr="002A1B3F">
        <w:rPr>
          <w:rFonts w:cs="Arial"/>
          <w:noProof/>
        </w:rPr>
        <w:t>Return type</w:t>
      </w:r>
      <w:r>
        <w:rPr>
          <w:noProof/>
        </w:rPr>
        <w:t>, 44</w:t>
      </w:r>
    </w:p>
    <w:p w14:paraId="317F25EF" w14:textId="77777777" w:rsidR="002B3E15" w:rsidRDefault="002B3E15">
      <w:pPr>
        <w:pStyle w:val="Index1"/>
        <w:tabs>
          <w:tab w:val="right" w:leader="dot" w:pos="4502"/>
        </w:tabs>
        <w:rPr>
          <w:noProof/>
        </w:rPr>
      </w:pPr>
      <w:r w:rsidRPr="002A1B3F">
        <w:rPr>
          <w:rFonts w:cs="Arial"/>
          <w:noProof/>
        </w:rPr>
        <w:t>returned by</w:t>
      </w:r>
      <w:r>
        <w:rPr>
          <w:noProof/>
        </w:rPr>
        <w:t>, 45</w:t>
      </w:r>
    </w:p>
    <w:p w14:paraId="75DF1883" w14:textId="77777777" w:rsidR="002B3E15" w:rsidRDefault="002B3E15">
      <w:pPr>
        <w:pStyle w:val="Index1"/>
        <w:tabs>
          <w:tab w:val="right" w:leader="dot" w:pos="4502"/>
        </w:tabs>
        <w:rPr>
          <w:noProof/>
        </w:rPr>
      </w:pPr>
      <w:r w:rsidRPr="002A1B3F">
        <w:rPr>
          <w:rFonts w:cs="Arial"/>
          <w:noProof/>
        </w:rPr>
        <w:t>Role</w:t>
      </w:r>
      <w:r>
        <w:rPr>
          <w:noProof/>
        </w:rPr>
        <w:t>, 93</w:t>
      </w:r>
    </w:p>
    <w:p w14:paraId="0ABC5FDD" w14:textId="77777777" w:rsidR="002B3E15" w:rsidRDefault="002B3E15">
      <w:pPr>
        <w:pStyle w:val="Index1"/>
        <w:tabs>
          <w:tab w:val="right" w:leader="dot" w:pos="4502"/>
        </w:tabs>
        <w:rPr>
          <w:noProof/>
        </w:rPr>
      </w:pPr>
      <w:r w:rsidRPr="002A1B3F">
        <w:rPr>
          <w:rFonts w:cs="Arial"/>
          <w:noProof/>
        </w:rPr>
        <w:t>Rule</w:t>
      </w:r>
      <w:r>
        <w:rPr>
          <w:noProof/>
        </w:rPr>
        <w:t>, 79</w:t>
      </w:r>
    </w:p>
    <w:p w14:paraId="77B667F1" w14:textId="77777777" w:rsidR="002B3E15" w:rsidRDefault="002B3E15">
      <w:pPr>
        <w:pStyle w:val="Index1"/>
        <w:tabs>
          <w:tab w:val="right" w:leader="dot" w:pos="4502"/>
        </w:tabs>
        <w:rPr>
          <w:noProof/>
        </w:rPr>
      </w:pPr>
      <w:r w:rsidRPr="002A1B3F">
        <w:rPr>
          <w:rFonts w:cs="Arial"/>
          <w:noProof/>
        </w:rPr>
        <w:t>Rule constrains</w:t>
      </w:r>
      <w:r>
        <w:rPr>
          <w:noProof/>
        </w:rPr>
        <w:t>, 79</w:t>
      </w:r>
    </w:p>
    <w:p w14:paraId="2BBE6D68" w14:textId="77777777" w:rsidR="002B3E15" w:rsidRDefault="002B3E15">
      <w:pPr>
        <w:pStyle w:val="Index1"/>
        <w:tabs>
          <w:tab w:val="right" w:leader="dot" w:pos="4502"/>
        </w:tabs>
        <w:rPr>
          <w:noProof/>
        </w:rPr>
      </w:pPr>
      <w:r w:rsidRPr="002A1B3F">
        <w:rPr>
          <w:rFonts w:cs="Arial"/>
          <w:noProof/>
        </w:rPr>
        <w:t>Rule Subsumption</w:t>
      </w:r>
      <w:r>
        <w:rPr>
          <w:noProof/>
        </w:rPr>
        <w:t>, 79</w:t>
      </w:r>
    </w:p>
    <w:p w14:paraId="4377F524" w14:textId="77777777" w:rsidR="002B3E15" w:rsidRDefault="002B3E15">
      <w:pPr>
        <w:pStyle w:val="Index1"/>
        <w:tabs>
          <w:tab w:val="right" w:leader="dot" w:pos="4502"/>
        </w:tabs>
        <w:rPr>
          <w:noProof/>
        </w:rPr>
      </w:pPr>
      <w:r w:rsidRPr="002A1B3F">
        <w:rPr>
          <w:rFonts w:cs="Arial"/>
          <w:noProof/>
        </w:rPr>
        <w:t>scope</w:t>
      </w:r>
      <w:r>
        <w:rPr>
          <w:noProof/>
        </w:rPr>
        <w:t>, 165, 175</w:t>
      </w:r>
    </w:p>
    <w:p w14:paraId="6C042F0E" w14:textId="77777777" w:rsidR="002B3E15" w:rsidRDefault="002B3E15">
      <w:pPr>
        <w:pStyle w:val="Index1"/>
        <w:tabs>
          <w:tab w:val="right" w:leader="dot" w:pos="4502"/>
        </w:tabs>
        <w:rPr>
          <w:noProof/>
        </w:rPr>
      </w:pPr>
      <w:r w:rsidRPr="002A1B3F">
        <w:rPr>
          <w:rFonts w:cs="Arial"/>
          <w:noProof/>
        </w:rPr>
        <w:t>Scope</w:t>
      </w:r>
      <w:r>
        <w:rPr>
          <w:noProof/>
        </w:rPr>
        <w:t>, 55</w:t>
      </w:r>
    </w:p>
    <w:p w14:paraId="778E2923" w14:textId="77777777" w:rsidR="002B3E15" w:rsidRDefault="002B3E15">
      <w:pPr>
        <w:pStyle w:val="Index1"/>
        <w:tabs>
          <w:tab w:val="right" w:leader="dot" w:pos="4502"/>
        </w:tabs>
        <w:rPr>
          <w:noProof/>
        </w:rPr>
      </w:pPr>
      <w:r w:rsidRPr="002A1B3F">
        <w:rPr>
          <w:rFonts w:cs="Arial"/>
          <w:noProof/>
        </w:rPr>
        <w:t>Scope Reference</w:t>
      </w:r>
      <w:r>
        <w:rPr>
          <w:noProof/>
        </w:rPr>
        <w:t>, 55</w:t>
      </w:r>
    </w:p>
    <w:p w14:paraId="23CD2A10" w14:textId="77777777" w:rsidR="002B3E15" w:rsidRDefault="002B3E15">
      <w:pPr>
        <w:pStyle w:val="Index1"/>
        <w:tabs>
          <w:tab w:val="right" w:leader="dot" w:pos="4502"/>
        </w:tabs>
        <w:rPr>
          <w:noProof/>
        </w:rPr>
      </w:pPr>
      <w:r w:rsidRPr="002A1B3F">
        <w:rPr>
          <w:rFonts w:cs="Arial"/>
          <w:noProof/>
        </w:rPr>
        <w:t>second</w:t>
      </w:r>
      <w:r>
        <w:rPr>
          <w:noProof/>
        </w:rPr>
        <w:t>, 169</w:t>
      </w:r>
    </w:p>
    <w:p w14:paraId="10D37584" w14:textId="77777777" w:rsidR="002B3E15" w:rsidRDefault="002B3E15">
      <w:pPr>
        <w:pStyle w:val="Index1"/>
        <w:tabs>
          <w:tab w:val="right" w:leader="dot" w:pos="4502"/>
        </w:tabs>
        <w:rPr>
          <w:noProof/>
        </w:rPr>
      </w:pPr>
      <w:r w:rsidRPr="002A1B3F">
        <w:rPr>
          <w:rFonts w:cs="Arial"/>
          <w:noProof/>
        </w:rPr>
        <w:t>SIIMF-Property</w:t>
      </w:r>
      <w:r>
        <w:rPr>
          <w:noProof/>
        </w:rPr>
        <w:t>, 177</w:t>
      </w:r>
    </w:p>
    <w:p w14:paraId="1B500A4B" w14:textId="77777777" w:rsidR="002B3E15" w:rsidRDefault="002B3E15">
      <w:pPr>
        <w:pStyle w:val="Index1"/>
        <w:tabs>
          <w:tab w:val="right" w:leader="dot" w:pos="4502"/>
        </w:tabs>
        <w:rPr>
          <w:noProof/>
        </w:rPr>
      </w:pPr>
      <w:r w:rsidRPr="002A1B3F">
        <w:rPr>
          <w:rFonts w:cs="Arial"/>
          <w:noProof/>
        </w:rPr>
        <w:t>SIMF</w:t>
      </w:r>
      <w:r>
        <w:rPr>
          <w:noProof/>
        </w:rPr>
        <w:t>, 162, 163, 169, 170, 171, 172, 173, 175</w:t>
      </w:r>
    </w:p>
    <w:p w14:paraId="68A7A1B5" w14:textId="77777777" w:rsidR="002B3E15" w:rsidRDefault="002B3E15">
      <w:pPr>
        <w:pStyle w:val="Index1"/>
        <w:tabs>
          <w:tab w:val="right" w:leader="dot" w:pos="4502"/>
        </w:tabs>
        <w:rPr>
          <w:noProof/>
        </w:rPr>
      </w:pPr>
      <w:r w:rsidRPr="002A1B3F">
        <w:rPr>
          <w:rFonts w:cs="Arial"/>
          <w:noProof/>
        </w:rPr>
        <w:t>SIMF  subtype</w:t>
      </w:r>
      <w:r>
        <w:rPr>
          <w:noProof/>
        </w:rPr>
        <w:t>, 170</w:t>
      </w:r>
    </w:p>
    <w:p w14:paraId="01F37B05" w14:textId="77777777" w:rsidR="002B3E15" w:rsidRDefault="002B3E15">
      <w:pPr>
        <w:pStyle w:val="Index1"/>
        <w:tabs>
          <w:tab w:val="right" w:leader="dot" w:pos="4502"/>
        </w:tabs>
        <w:rPr>
          <w:noProof/>
        </w:rPr>
      </w:pPr>
      <w:r w:rsidRPr="002A1B3F">
        <w:rPr>
          <w:rFonts w:cs="Arial"/>
          <w:noProof/>
        </w:rPr>
        <w:t>SIMF Annotation</w:t>
      </w:r>
      <w:r>
        <w:rPr>
          <w:noProof/>
        </w:rPr>
        <w:t>, 162</w:t>
      </w:r>
    </w:p>
    <w:p w14:paraId="74C30F42" w14:textId="77777777" w:rsidR="002B3E15" w:rsidRDefault="002B3E15">
      <w:pPr>
        <w:pStyle w:val="Index1"/>
        <w:tabs>
          <w:tab w:val="right" w:leader="dot" w:pos="4502"/>
        </w:tabs>
        <w:rPr>
          <w:noProof/>
        </w:rPr>
      </w:pPr>
      <w:r w:rsidRPr="002A1B3F">
        <w:rPr>
          <w:rFonts w:cs="Arial"/>
          <w:noProof/>
        </w:rPr>
        <w:t>SIMF Chain</w:t>
      </w:r>
      <w:r>
        <w:rPr>
          <w:noProof/>
        </w:rPr>
        <w:t>, 167</w:t>
      </w:r>
    </w:p>
    <w:p w14:paraId="7A2D49C4" w14:textId="77777777" w:rsidR="002B3E15" w:rsidRDefault="002B3E15">
      <w:pPr>
        <w:pStyle w:val="Index1"/>
        <w:tabs>
          <w:tab w:val="right" w:leader="dot" w:pos="4502"/>
        </w:tabs>
        <w:rPr>
          <w:noProof/>
        </w:rPr>
      </w:pPr>
      <w:r w:rsidRPr="002A1B3F">
        <w:rPr>
          <w:rFonts w:cs="Arial"/>
          <w:noProof/>
        </w:rPr>
        <w:t>SIMF Class</w:t>
      </w:r>
      <w:r>
        <w:rPr>
          <w:noProof/>
        </w:rPr>
        <w:t>, 163, 165</w:t>
      </w:r>
    </w:p>
    <w:p w14:paraId="3673DF9C" w14:textId="77777777" w:rsidR="002B3E15" w:rsidRDefault="002B3E15">
      <w:pPr>
        <w:pStyle w:val="Index1"/>
        <w:tabs>
          <w:tab w:val="right" w:leader="dot" w:pos="4502"/>
        </w:tabs>
        <w:rPr>
          <w:noProof/>
        </w:rPr>
      </w:pPr>
      <w:r w:rsidRPr="002A1B3F">
        <w:rPr>
          <w:rFonts w:cs="Arial"/>
          <w:noProof/>
        </w:rPr>
        <w:t>SIMF end</w:t>
      </w:r>
      <w:r>
        <w:rPr>
          <w:noProof/>
        </w:rPr>
        <w:t>, 162</w:t>
      </w:r>
    </w:p>
    <w:p w14:paraId="165643CF" w14:textId="77777777" w:rsidR="002B3E15" w:rsidRDefault="002B3E15">
      <w:pPr>
        <w:pStyle w:val="Index1"/>
        <w:tabs>
          <w:tab w:val="right" w:leader="dot" w:pos="4502"/>
        </w:tabs>
        <w:rPr>
          <w:noProof/>
        </w:rPr>
      </w:pPr>
      <w:r w:rsidRPr="002A1B3F">
        <w:rPr>
          <w:rFonts w:cs="Arial"/>
          <w:noProof/>
        </w:rPr>
        <w:t>SIMF id</w:t>
      </w:r>
      <w:r>
        <w:rPr>
          <w:noProof/>
        </w:rPr>
        <w:t>, 175</w:t>
      </w:r>
    </w:p>
    <w:p w14:paraId="06741167" w14:textId="77777777" w:rsidR="002B3E15" w:rsidRDefault="002B3E15">
      <w:pPr>
        <w:pStyle w:val="Index1"/>
        <w:tabs>
          <w:tab w:val="right" w:leader="dot" w:pos="4502"/>
        </w:tabs>
        <w:rPr>
          <w:noProof/>
        </w:rPr>
      </w:pPr>
      <w:r w:rsidRPr="002A1B3F">
        <w:rPr>
          <w:rFonts w:cs="Arial"/>
          <w:noProof/>
        </w:rPr>
        <w:t>SIMF Mapping</w:t>
      </w:r>
      <w:r>
        <w:rPr>
          <w:noProof/>
        </w:rPr>
        <w:t>, 174</w:t>
      </w:r>
    </w:p>
    <w:p w14:paraId="2DCC4E8C" w14:textId="77777777" w:rsidR="002B3E15" w:rsidRDefault="002B3E15">
      <w:pPr>
        <w:pStyle w:val="Index1"/>
        <w:tabs>
          <w:tab w:val="right" w:leader="dot" w:pos="4502"/>
        </w:tabs>
        <w:rPr>
          <w:noProof/>
        </w:rPr>
      </w:pPr>
      <w:r w:rsidRPr="002A1B3F">
        <w:rPr>
          <w:rFonts w:cs="Arial"/>
          <w:noProof/>
        </w:rPr>
        <w:t>SIMF Owner</w:t>
      </w:r>
      <w:r>
        <w:rPr>
          <w:noProof/>
        </w:rPr>
        <w:t>, 165</w:t>
      </w:r>
    </w:p>
    <w:p w14:paraId="11EE1832" w14:textId="77777777" w:rsidR="002B3E15" w:rsidRDefault="002B3E15">
      <w:pPr>
        <w:pStyle w:val="Index1"/>
        <w:tabs>
          <w:tab w:val="right" w:leader="dot" w:pos="4502"/>
        </w:tabs>
        <w:rPr>
          <w:noProof/>
        </w:rPr>
      </w:pPr>
      <w:r w:rsidRPr="002A1B3F">
        <w:rPr>
          <w:rFonts w:cs="Arial"/>
          <w:noProof/>
        </w:rPr>
        <w:t>SIMF Owning pattern</w:t>
      </w:r>
      <w:r>
        <w:rPr>
          <w:noProof/>
        </w:rPr>
        <w:t>, 176</w:t>
      </w:r>
    </w:p>
    <w:p w14:paraId="7622E6A4" w14:textId="77777777" w:rsidR="002B3E15" w:rsidRDefault="002B3E15">
      <w:pPr>
        <w:pStyle w:val="Index1"/>
        <w:tabs>
          <w:tab w:val="right" w:leader="dot" w:pos="4502"/>
        </w:tabs>
        <w:rPr>
          <w:noProof/>
        </w:rPr>
      </w:pPr>
      <w:r w:rsidRPr="002A1B3F">
        <w:rPr>
          <w:rFonts w:cs="Arial"/>
          <w:noProof/>
        </w:rPr>
        <w:t>SIMF Pattern Property</w:t>
      </w:r>
      <w:r>
        <w:rPr>
          <w:noProof/>
        </w:rPr>
        <w:t>, 176</w:t>
      </w:r>
    </w:p>
    <w:p w14:paraId="33F70F6D" w14:textId="77777777" w:rsidR="002B3E15" w:rsidRDefault="002B3E15">
      <w:pPr>
        <w:pStyle w:val="Index1"/>
        <w:tabs>
          <w:tab w:val="right" w:leader="dot" w:pos="4502"/>
        </w:tabs>
        <w:rPr>
          <w:noProof/>
        </w:rPr>
      </w:pPr>
      <w:r w:rsidRPr="002A1B3F">
        <w:rPr>
          <w:rFonts w:cs="Arial"/>
          <w:noProof/>
        </w:rPr>
        <w:t>SIMF Relation</w:t>
      </w:r>
      <w:r>
        <w:rPr>
          <w:noProof/>
        </w:rPr>
        <w:t>, 164</w:t>
      </w:r>
    </w:p>
    <w:p w14:paraId="2817872A" w14:textId="77777777" w:rsidR="002B3E15" w:rsidRDefault="002B3E15">
      <w:pPr>
        <w:pStyle w:val="Index1"/>
        <w:tabs>
          <w:tab w:val="right" w:leader="dot" w:pos="4502"/>
        </w:tabs>
        <w:rPr>
          <w:noProof/>
        </w:rPr>
      </w:pPr>
      <w:r w:rsidRPr="002A1B3F">
        <w:rPr>
          <w:rFonts w:cs="Arial"/>
          <w:noProof/>
        </w:rPr>
        <w:t>SIMF relationship</w:t>
      </w:r>
      <w:r>
        <w:rPr>
          <w:noProof/>
        </w:rPr>
        <w:t>, 161</w:t>
      </w:r>
    </w:p>
    <w:p w14:paraId="29A92370" w14:textId="77777777" w:rsidR="002B3E15" w:rsidRDefault="002B3E15">
      <w:pPr>
        <w:pStyle w:val="Index1"/>
        <w:tabs>
          <w:tab w:val="right" w:leader="dot" w:pos="4502"/>
        </w:tabs>
        <w:rPr>
          <w:noProof/>
        </w:rPr>
      </w:pPr>
      <w:r w:rsidRPr="002A1B3F">
        <w:rPr>
          <w:rFonts w:cs="Arial"/>
          <w:noProof/>
        </w:rPr>
        <w:t>SIMF Specific</w:t>
      </w:r>
      <w:r>
        <w:rPr>
          <w:noProof/>
        </w:rPr>
        <w:t>, 177</w:t>
      </w:r>
    </w:p>
    <w:p w14:paraId="58C1369C" w14:textId="77777777" w:rsidR="002B3E15" w:rsidRDefault="002B3E15">
      <w:pPr>
        <w:pStyle w:val="Index1"/>
        <w:tabs>
          <w:tab w:val="right" w:leader="dot" w:pos="4502"/>
        </w:tabs>
        <w:rPr>
          <w:noProof/>
        </w:rPr>
      </w:pPr>
      <w:r w:rsidRPr="002A1B3F">
        <w:rPr>
          <w:rFonts w:cs="Arial"/>
          <w:noProof/>
        </w:rPr>
        <w:t>SIMF Supertype</w:t>
      </w:r>
      <w:r>
        <w:rPr>
          <w:noProof/>
        </w:rPr>
        <w:t>, 170</w:t>
      </w:r>
    </w:p>
    <w:p w14:paraId="0758DDFC" w14:textId="77777777" w:rsidR="002B3E15" w:rsidRDefault="002B3E15">
      <w:pPr>
        <w:pStyle w:val="Index1"/>
        <w:tabs>
          <w:tab w:val="right" w:leader="dot" w:pos="4502"/>
        </w:tabs>
        <w:rPr>
          <w:noProof/>
        </w:rPr>
      </w:pPr>
      <w:r w:rsidRPr="002A1B3F">
        <w:rPr>
          <w:rFonts w:cs="Arial"/>
          <w:noProof/>
        </w:rPr>
        <w:t>SIMF Type</w:t>
      </w:r>
      <w:r>
        <w:rPr>
          <w:noProof/>
        </w:rPr>
        <w:t>, 164</w:t>
      </w:r>
    </w:p>
    <w:p w14:paraId="7748C1D1" w14:textId="77777777" w:rsidR="002B3E15" w:rsidRDefault="002B3E15">
      <w:pPr>
        <w:pStyle w:val="Index1"/>
        <w:tabs>
          <w:tab w:val="right" w:leader="dot" w:pos="4502"/>
        </w:tabs>
        <w:rPr>
          <w:noProof/>
        </w:rPr>
      </w:pPr>
      <w:r w:rsidRPr="002A1B3F">
        <w:rPr>
          <w:rFonts w:cs="Arial"/>
          <w:noProof/>
        </w:rPr>
        <w:t>SIMF Value</w:t>
      </w:r>
      <w:r>
        <w:rPr>
          <w:noProof/>
        </w:rPr>
        <w:t>, 166</w:t>
      </w:r>
    </w:p>
    <w:p w14:paraId="3D4074C0" w14:textId="77777777" w:rsidR="002B3E15" w:rsidRDefault="002B3E15">
      <w:pPr>
        <w:pStyle w:val="Index1"/>
        <w:tabs>
          <w:tab w:val="right" w:leader="dot" w:pos="4502"/>
        </w:tabs>
        <w:rPr>
          <w:noProof/>
        </w:rPr>
      </w:pPr>
      <w:r w:rsidRPr="002A1B3F">
        <w:rPr>
          <w:rFonts w:cs="Arial"/>
          <w:noProof/>
        </w:rPr>
        <w:t>SIMF Value type</w:t>
      </w:r>
      <w:r>
        <w:rPr>
          <w:noProof/>
        </w:rPr>
        <w:t>, 166</w:t>
      </w:r>
    </w:p>
    <w:p w14:paraId="6CCBAD1C" w14:textId="77777777" w:rsidR="002B3E15" w:rsidRDefault="002B3E15">
      <w:pPr>
        <w:pStyle w:val="Index1"/>
        <w:tabs>
          <w:tab w:val="right" w:leader="dot" w:pos="4502"/>
        </w:tabs>
        <w:rPr>
          <w:noProof/>
        </w:rPr>
      </w:pPr>
      <w:r w:rsidRPr="002A1B3F">
        <w:rPr>
          <w:rFonts w:cs="Arial"/>
          <w:noProof/>
        </w:rPr>
        <w:t>SIMF-Not preferred</w:t>
      </w:r>
      <w:r>
        <w:rPr>
          <w:noProof/>
        </w:rPr>
        <w:t>, 178</w:t>
      </w:r>
    </w:p>
    <w:p w14:paraId="5CBCF053" w14:textId="77777777" w:rsidR="002B3E15" w:rsidRDefault="002B3E15">
      <w:pPr>
        <w:pStyle w:val="Index1"/>
        <w:tabs>
          <w:tab w:val="right" w:leader="dot" w:pos="4502"/>
        </w:tabs>
        <w:rPr>
          <w:noProof/>
        </w:rPr>
      </w:pPr>
      <w:r w:rsidRPr="002A1B3F">
        <w:rPr>
          <w:rFonts w:cs="Arial"/>
          <w:noProof/>
        </w:rPr>
        <w:t>SIMF-Primary</w:t>
      </w:r>
      <w:r>
        <w:rPr>
          <w:noProof/>
        </w:rPr>
        <w:t>, 167, 168</w:t>
      </w:r>
    </w:p>
    <w:p w14:paraId="575C8262" w14:textId="77777777" w:rsidR="002B3E15" w:rsidRDefault="002B3E15">
      <w:pPr>
        <w:pStyle w:val="Index1"/>
        <w:tabs>
          <w:tab w:val="right" w:leader="dot" w:pos="4502"/>
        </w:tabs>
        <w:rPr>
          <w:noProof/>
        </w:rPr>
      </w:pPr>
      <w:r w:rsidRPr="002A1B3F">
        <w:rPr>
          <w:rFonts w:cs="Arial"/>
          <w:noProof/>
        </w:rPr>
        <w:t>SIMF-Secondary</w:t>
      </w:r>
      <w:r>
        <w:rPr>
          <w:noProof/>
        </w:rPr>
        <w:t>, 167, 168</w:t>
      </w:r>
    </w:p>
    <w:p w14:paraId="1302C877" w14:textId="77777777" w:rsidR="002B3E15" w:rsidRDefault="002B3E15">
      <w:pPr>
        <w:pStyle w:val="Index1"/>
        <w:tabs>
          <w:tab w:val="right" w:leader="dot" w:pos="4502"/>
        </w:tabs>
        <w:rPr>
          <w:noProof/>
        </w:rPr>
      </w:pPr>
      <w:r w:rsidRPr="002A1B3F">
        <w:rPr>
          <w:rFonts w:cs="Arial"/>
          <w:noProof/>
        </w:rPr>
        <w:t>Situation</w:t>
      </w:r>
      <w:r>
        <w:rPr>
          <w:noProof/>
        </w:rPr>
        <w:t>, 85</w:t>
      </w:r>
    </w:p>
    <w:p w14:paraId="6CD12F0E" w14:textId="77777777" w:rsidR="002B3E15" w:rsidRDefault="002B3E15">
      <w:pPr>
        <w:pStyle w:val="Index1"/>
        <w:tabs>
          <w:tab w:val="right" w:leader="dot" w:pos="4502"/>
        </w:tabs>
        <w:rPr>
          <w:noProof/>
        </w:rPr>
      </w:pPr>
      <w:r w:rsidRPr="002A1B3F">
        <w:rPr>
          <w:rFonts w:cs="Arial"/>
          <w:noProof/>
        </w:rPr>
        <w:t>Situation Type</w:t>
      </w:r>
      <w:r>
        <w:rPr>
          <w:noProof/>
        </w:rPr>
        <w:t>, 85</w:t>
      </w:r>
    </w:p>
    <w:p w14:paraId="30072446" w14:textId="77777777" w:rsidR="002B3E15" w:rsidRDefault="002B3E15">
      <w:pPr>
        <w:pStyle w:val="Index1"/>
        <w:tabs>
          <w:tab w:val="right" w:leader="dot" w:pos="4502"/>
        </w:tabs>
        <w:rPr>
          <w:noProof/>
        </w:rPr>
      </w:pPr>
      <w:r w:rsidRPr="002A1B3F">
        <w:rPr>
          <w:rFonts w:cs="Arial"/>
          <w:noProof/>
        </w:rPr>
        <w:t>special</w:t>
      </w:r>
      <w:r>
        <w:rPr>
          <w:noProof/>
        </w:rPr>
        <w:t>, 178</w:t>
      </w:r>
    </w:p>
    <w:p w14:paraId="1D075265" w14:textId="77777777" w:rsidR="002B3E15" w:rsidRDefault="002B3E15">
      <w:pPr>
        <w:pStyle w:val="Index1"/>
        <w:tabs>
          <w:tab w:val="right" w:leader="dot" w:pos="4502"/>
        </w:tabs>
        <w:rPr>
          <w:noProof/>
        </w:rPr>
      </w:pPr>
      <w:r w:rsidRPr="002A1B3F">
        <w:rPr>
          <w:rFonts w:cs="Arial"/>
          <w:noProof/>
        </w:rPr>
        <w:t>Specializations</w:t>
      </w:r>
      <w:r>
        <w:rPr>
          <w:noProof/>
        </w:rPr>
        <w:t>, 80</w:t>
      </w:r>
    </w:p>
    <w:p w14:paraId="3CF0B2AD" w14:textId="77777777" w:rsidR="002B3E15" w:rsidRDefault="002B3E15">
      <w:pPr>
        <w:pStyle w:val="Index1"/>
        <w:tabs>
          <w:tab w:val="right" w:leader="dot" w:pos="4502"/>
        </w:tabs>
        <w:rPr>
          <w:noProof/>
        </w:rPr>
      </w:pPr>
      <w:r w:rsidRPr="002A1B3F">
        <w:rPr>
          <w:rFonts w:cs="Arial"/>
          <w:noProof/>
        </w:rPr>
        <w:t>stated by</w:t>
      </w:r>
      <w:r>
        <w:rPr>
          <w:noProof/>
        </w:rPr>
        <w:t>, 55, 88</w:t>
      </w:r>
    </w:p>
    <w:p w14:paraId="79036359" w14:textId="77777777" w:rsidR="002B3E15" w:rsidRDefault="002B3E15">
      <w:pPr>
        <w:pStyle w:val="Index1"/>
        <w:tabs>
          <w:tab w:val="right" w:leader="dot" w:pos="4502"/>
        </w:tabs>
        <w:rPr>
          <w:noProof/>
        </w:rPr>
      </w:pPr>
      <w:r w:rsidRPr="002A1B3F">
        <w:rPr>
          <w:rFonts w:cs="Arial"/>
          <w:noProof/>
        </w:rPr>
        <w:t>Statement</w:t>
      </w:r>
      <w:r>
        <w:rPr>
          <w:noProof/>
        </w:rPr>
        <w:t>, 55</w:t>
      </w:r>
    </w:p>
    <w:p w14:paraId="120738A2" w14:textId="77777777" w:rsidR="002B3E15" w:rsidRDefault="002B3E15">
      <w:pPr>
        <w:pStyle w:val="Index1"/>
        <w:tabs>
          <w:tab w:val="right" w:leader="dot" w:pos="4502"/>
        </w:tabs>
        <w:rPr>
          <w:noProof/>
        </w:rPr>
      </w:pPr>
      <w:r w:rsidRPr="002A1B3F">
        <w:rPr>
          <w:rFonts w:cs="Arial"/>
          <w:noProof/>
        </w:rPr>
        <w:t>states</w:t>
      </w:r>
      <w:r>
        <w:rPr>
          <w:noProof/>
        </w:rPr>
        <w:t>, 53, 55</w:t>
      </w:r>
    </w:p>
    <w:p w14:paraId="3A145686" w14:textId="77777777" w:rsidR="002B3E15" w:rsidRDefault="002B3E15">
      <w:pPr>
        <w:pStyle w:val="Index1"/>
        <w:tabs>
          <w:tab w:val="right" w:leader="dot" w:pos="4502"/>
        </w:tabs>
        <w:rPr>
          <w:noProof/>
        </w:rPr>
      </w:pPr>
      <w:r w:rsidRPr="002A1B3F">
        <w:rPr>
          <w:rFonts w:cs="Arial"/>
          <w:noProof/>
        </w:rPr>
        <w:t>Stereotype</w:t>
      </w:r>
      <w:r>
        <w:rPr>
          <w:noProof/>
        </w:rPr>
        <w:t>, 163, 165</w:t>
      </w:r>
    </w:p>
    <w:p w14:paraId="39482AF2" w14:textId="77777777" w:rsidR="002B3E15" w:rsidRDefault="002B3E15">
      <w:pPr>
        <w:pStyle w:val="Index1"/>
        <w:tabs>
          <w:tab w:val="right" w:leader="dot" w:pos="4502"/>
        </w:tabs>
        <w:rPr>
          <w:noProof/>
        </w:rPr>
      </w:pPr>
      <w:r w:rsidRPr="002A1B3F">
        <w:rPr>
          <w:rFonts w:cs="Arial"/>
          <w:noProof/>
        </w:rPr>
        <w:t>Structure</w:t>
      </w:r>
      <w:r>
        <w:rPr>
          <w:noProof/>
        </w:rPr>
        <w:t>, 85</w:t>
      </w:r>
    </w:p>
    <w:p w14:paraId="20A45EB5" w14:textId="77777777" w:rsidR="002B3E15" w:rsidRDefault="002B3E15">
      <w:pPr>
        <w:pStyle w:val="Index1"/>
        <w:tabs>
          <w:tab w:val="right" w:leader="dot" w:pos="4502"/>
        </w:tabs>
        <w:rPr>
          <w:noProof/>
        </w:rPr>
      </w:pPr>
      <w:r w:rsidRPr="002A1B3F">
        <w:rPr>
          <w:rFonts w:cs="Arial"/>
          <w:noProof/>
        </w:rPr>
        <w:t>Structured Type</w:t>
      </w:r>
      <w:r>
        <w:rPr>
          <w:noProof/>
        </w:rPr>
        <w:t>, 86</w:t>
      </w:r>
    </w:p>
    <w:p w14:paraId="5CD20298" w14:textId="77777777" w:rsidR="002B3E15" w:rsidRDefault="002B3E15">
      <w:pPr>
        <w:pStyle w:val="Index1"/>
        <w:tabs>
          <w:tab w:val="right" w:leader="dot" w:pos="4502"/>
        </w:tabs>
        <w:rPr>
          <w:noProof/>
        </w:rPr>
      </w:pPr>
      <w:r w:rsidRPr="002A1B3F">
        <w:rPr>
          <w:rFonts w:cs="Arial"/>
          <w:noProof/>
        </w:rPr>
        <w:t>sub</w:t>
      </w:r>
      <w:r>
        <w:rPr>
          <w:noProof/>
        </w:rPr>
        <w:t>, 172</w:t>
      </w:r>
    </w:p>
    <w:p w14:paraId="7FBA6DF0" w14:textId="77777777" w:rsidR="002B3E15" w:rsidRDefault="002B3E15">
      <w:pPr>
        <w:pStyle w:val="Index1"/>
        <w:tabs>
          <w:tab w:val="right" w:leader="dot" w:pos="4502"/>
        </w:tabs>
        <w:rPr>
          <w:noProof/>
        </w:rPr>
      </w:pPr>
      <w:r w:rsidRPr="002A1B3F">
        <w:rPr>
          <w:rFonts w:cs="Arial"/>
          <w:noProof/>
        </w:rPr>
        <w:t>subset</w:t>
      </w:r>
      <w:r>
        <w:rPr>
          <w:noProof/>
        </w:rPr>
        <w:t>, 169</w:t>
      </w:r>
    </w:p>
    <w:p w14:paraId="2E187F88" w14:textId="77777777" w:rsidR="002B3E15" w:rsidRDefault="002B3E15">
      <w:pPr>
        <w:pStyle w:val="Index1"/>
        <w:tabs>
          <w:tab w:val="right" w:leader="dot" w:pos="4502"/>
        </w:tabs>
        <w:rPr>
          <w:noProof/>
        </w:rPr>
      </w:pPr>
      <w:r w:rsidRPr="002A1B3F">
        <w:rPr>
          <w:rFonts w:cs="Arial"/>
          <w:noProof/>
        </w:rPr>
        <w:t>subset property</w:t>
      </w:r>
      <w:r>
        <w:rPr>
          <w:noProof/>
        </w:rPr>
        <w:t>, 177</w:t>
      </w:r>
    </w:p>
    <w:p w14:paraId="7CE15B3F" w14:textId="77777777" w:rsidR="002B3E15" w:rsidRDefault="002B3E15">
      <w:pPr>
        <w:pStyle w:val="Index1"/>
        <w:tabs>
          <w:tab w:val="right" w:leader="dot" w:pos="4502"/>
        </w:tabs>
        <w:rPr>
          <w:noProof/>
        </w:rPr>
      </w:pPr>
      <w:r w:rsidRPr="002A1B3F">
        <w:rPr>
          <w:rFonts w:cs="Arial"/>
          <w:noProof/>
        </w:rPr>
        <w:t>subsumed by</w:t>
      </w:r>
      <w:r>
        <w:rPr>
          <w:noProof/>
        </w:rPr>
        <w:t>, 79, 80</w:t>
      </w:r>
    </w:p>
    <w:p w14:paraId="6C766DBB" w14:textId="77777777" w:rsidR="002B3E15" w:rsidRDefault="002B3E15">
      <w:pPr>
        <w:pStyle w:val="Index1"/>
        <w:tabs>
          <w:tab w:val="right" w:leader="dot" w:pos="4502"/>
        </w:tabs>
        <w:rPr>
          <w:noProof/>
        </w:rPr>
      </w:pPr>
      <w:r w:rsidRPr="002A1B3F">
        <w:rPr>
          <w:rFonts w:cs="Arial"/>
          <w:noProof/>
        </w:rPr>
        <w:t>subsumes</w:t>
      </w:r>
      <w:r>
        <w:rPr>
          <w:noProof/>
        </w:rPr>
        <w:t>, 79, 80</w:t>
      </w:r>
    </w:p>
    <w:p w14:paraId="165C83DD" w14:textId="77777777" w:rsidR="002B3E15" w:rsidRDefault="002B3E15">
      <w:pPr>
        <w:pStyle w:val="Index1"/>
        <w:tabs>
          <w:tab w:val="right" w:leader="dot" w:pos="4502"/>
        </w:tabs>
        <w:rPr>
          <w:noProof/>
        </w:rPr>
      </w:pPr>
      <w:r w:rsidRPr="002A1B3F">
        <w:rPr>
          <w:rFonts w:cs="Arial"/>
          <w:noProof/>
        </w:rPr>
        <w:t>super</w:t>
      </w:r>
      <w:r>
        <w:rPr>
          <w:noProof/>
        </w:rPr>
        <w:t>, 172</w:t>
      </w:r>
    </w:p>
    <w:p w14:paraId="763B8289" w14:textId="77777777" w:rsidR="002B3E15" w:rsidRDefault="002B3E15">
      <w:pPr>
        <w:pStyle w:val="Index1"/>
        <w:tabs>
          <w:tab w:val="right" w:leader="dot" w:pos="4502"/>
        </w:tabs>
        <w:rPr>
          <w:noProof/>
        </w:rPr>
      </w:pPr>
      <w:r w:rsidRPr="002A1B3F">
        <w:rPr>
          <w:rFonts w:cs="Arial"/>
          <w:noProof/>
        </w:rPr>
        <w:t>symbol</w:t>
      </w:r>
      <w:r>
        <w:rPr>
          <w:noProof/>
        </w:rPr>
        <w:t>, 99</w:t>
      </w:r>
    </w:p>
    <w:p w14:paraId="640BA606" w14:textId="77777777" w:rsidR="002B3E15" w:rsidRDefault="002B3E15">
      <w:pPr>
        <w:pStyle w:val="Index1"/>
        <w:tabs>
          <w:tab w:val="right" w:leader="dot" w:pos="4502"/>
        </w:tabs>
        <w:rPr>
          <w:noProof/>
        </w:rPr>
      </w:pPr>
      <w:r w:rsidRPr="002A1B3F">
        <w:rPr>
          <w:rFonts w:cs="Arial"/>
          <w:noProof/>
        </w:rPr>
        <w:t>Synonym mapping</w:t>
      </w:r>
      <w:r>
        <w:rPr>
          <w:noProof/>
        </w:rPr>
        <w:t>, 178</w:t>
      </w:r>
    </w:p>
    <w:p w14:paraId="2DED0F85" w14:textId="77777777" w:rsidR="002B3E15" w:rsidRDefault="002B3E15">
      <w:pPr>
        <w:pStyle w:val="Index1"/>
        <w:tabs>
          <w:tab w:val="right" w:leader="dot" w:pos="4502"/>
        </w:tabs>
        <w:rPr>
          <w:noProof/>
        </w:rPr>
      </w:pPr>
      <w:r w:rsidRPr="002A1B3F">
        <w:rPr>
          <w:rFonts w:cs="Arial"/>
          <w:noProof/>
        </w:rPr>
        <w:t>System of Units</w:t>
      </w:r>
      <w:r>
        <w:rPr>
          <w:noProof/>
        </w:rPr>
        <w:t>, 98</w:t>
      </w:r>
    </w:p>
    <w:p w14:paraId="7A7924E6" w14:textId="77777777" w:rsidR="002B3E15" w:rsidRDefault="002B3E15">
      <w:pPr>
        <w:pStyle w:val="Index1"/>
        <w:tabs>
          <w:tab w:val="right" w:leader="dot" w:pos="4502"/>
        </w:tabs>
        <w:rPr>
          <w:noProof/>
        </w:rPr>
      </w:pPr>
      <w:r w:rsidRPr="002A1B3F">
        <w:rPr>
          <w:rFonts w:cs="Arial"/>
          <w:noProof/>
        </w:rPr>
        <w:t>Term</w:t>
      </w:r>
      <w:r>
        <w:rPr>
          <w:noProof/>
        </w:rPr>
        <w:t>, 47</w:t>
      </w:r>
    </w:p>
    <w:p w14:paraId="1489859E" w14:textId="77777777" w:rsidR="002B3E15" w:rsidRDefault="002B3E15">
      <w:pPr>
        <w:pStyle w:val="Index1"/>
        <w:tabs>
          <w:tab w:val="right" w:leader="dot" w:pos="4502"/>
        </w:tabs>
        <w:rPr>
          <w:noProof/>
        </w:rPr>
      </w:pPr>
      <w:r w:rsidRPr="002A1B3F">
        <w:rPr>
          <w:rFonts w:cs="Arial"/>
          <w:noProof/>
        </w:rPr>
        <w:t>Term Preference</w:t>
      </w:r>
      <w:r>
        <w:rPr>
          <w:noProof/>
        </w:rPr>
        <w:t>, 90</w:t>
      </w:r>
    </w:p>
    <w:p w14:paraId="7AD7ADD3" w14:textId="77777777" w:rsidR="002B3E15" w:rsidRDefault="002B3E15">
      <w:pPr>
        <w:pStyle w:val="Index1"/>
        <w:tabs>
          <w:tab w:val="right" w:leader="dot" w:pos="4502"/>
        </w:tabs>
        <w:rPr>
          <w:noProof/>
        </w:rPr>
      </w:pPr>
      <w:r w:rsidRPr="002A1B3F">
        <w:rPr>
          <w:rFonts w:cs="Arial"/>
          <w:noProof/>
        </w:rPr>
        <w:t>Text</w:t>
      </w:r>
      <w:r>
        <w:rPr>
          <w:noProof/>
        </w:rPr>
        <w:t>, 98</w:t>
      </w:r>
    </w:p>
    <w:p w14:paraId="3F347708" w14:textId="77777777" w:rsidR="002B3E15" w:rsidRDefault="002B3E15">
      <w:pPr>
        <w:pStyle w:val="Index1"/>
        <w:tabs>
          <w:tab w:val="right" w:leader="dot" w:pos="4502"/>
        </w:tabs>
        <w:rPr>
          <w:noProof/>
        </w:rPr>
      </w:pPr>
      <w:r w:rsidRPr="002A1B3F">
        <w:rPr>
          <w:rFonts w:cs="Arial"/>
          <w:noProof/>
        </w:rPr>
        <w:t>text definition</w:t>
      </w:r>
      <w:r>
        <w:rPr>
          <w:noProof/>
        </w:rPr>
        <w:t>, 52</w:t>
      </w:r>
    </w:p>
    <w:p w14:paraId="5AC73FA7" w14:textId="77777777" w:rsidR="002B3E15" w:rsidRDefault="002B3E15">
      <w:pPr>
        <w:pStyle w:val="Index1"/>
        <w:tabs>
          <w:tab w:val="right" w:leader="dot" w:pos="4502"/>
        </w:tabs>
        <w:rPr>
          <w:noProof/>
        </w:rPr>
      </w:pPr>
      <w:r w:rsidRPr="002A1B3F">
        <w:rPr>
          <w:rFonts w:cs="Arial"/>
          <w:noProof/>
        </w:rPr>
        <w:t>Text Identifier</w:t>
      </w:r>
      <w:r>
        <w:rPr>
          <w:noProof/>
        </w:rPr>
        <w:t>, 47</w:t>
      </w:r>
    </w:p>
    <w:p w14:paraId="28E1CA07" w14:textId="77777777" w:rsidR="002B3E15" w:rsidRDefault="002B3E15">
      <w:pPr>
        <w:pStyle w:val="Index1"/>
        <w:tabs>
          <w:tab w:val="right" w:leader="dot" w:pos="4502"/>
        </w:tabs>
        <w:rPr>
          <w:noProof/>
        </w:rPr>
      </w:pPr>
      <w:r w:rsidRPr="002A1B3F">
        <w:rPr>
          <w:rFonts w:cs="Arial"/>
          <w:noProof/>
        </w:rPr>
        <w:t>text value</w:t>
      </w:r>
      <w:r>
        <w:rPr>
          <w:noProof/>
        </w:rPr>
        <w:t>, 97</w:t>
      </w:r>
    </w:p>
    <w:p w14:paraId="791038A5" w14:textId="77777777" w:rsidR="002B3E15" w:rsidRDefault="002B3E15">
      <w:pPr>
        <w:pStyle w:val="Index1"/>
        <w:tabs>
          <w:tab w:val="right" w:leader="dot" w:pos="4502"/>
        </w:tabs>
        <w:rPr>
          <w:noProof/>
        </w:rPr>
      </w:pPr>
      <w:r w:rsidRPr="002A1B3F">
        <w:rPr>
          <w:rFonts w:cs="Arial"/>
          <w:noProof/>
        </w:rPr>
        <w:t>There Exists</w:t>
      </w:r>
      <w:r>
        <w:rPr>
          <w:noProof/>
        </w:rPr>
        <w:t>, 67</w:t>
      </w:r>
    </w:p>
    <w:p w14:paraId="7E5A046E" w14:textId="77777777" w:rsidR="002B3E15" w:rsidRDefault="002B3E15">
      <w:pPr>
        <w:pStyle w:val="Index1"/>
        <w:tabs>
          <w:tab w:val="right" w:leader="dot" w:pos="4502"/>
        </w:tabs>
        <w:rPr>
          <w:noProof/>
        </w:rPr>
      </w:pPr>
      <w:r w:rsidRPr="002A1B3F">
        <w:rPr>
          <w:rFonts w:cs="Arial"/>
          <w:noProof/>
        </w:rPr>
        <w:t>to</w:t>
      </w:r>
      <w:r>
        <w:rPr>
          <w:noProof/>
        </w:rPr>
        <w:t>, 58, 61</w:t>
      </w:r>
    </w:p>
    <w:p w14:paraId="5E68DEC7" w14:textId="77777777" w:rsidR="002B3E15" w:rsidRDefault="002B3E15">
      <w:pPr>
        <w:pStyle w:val="Index1"/>
        <w:tabs>
          <w:tab w:val="right" w:leader="dot" w:pos="4502"/>
        </w:tabs>
        <w:rPr>
          <w:noProof/>
        </w:rPr>
      </w:pPr>
      <w:r w:rsidRPr="002A1B3F">
        <w:rPr>
          <w:rFonts w:cs="Arial"/>
          <w:noProof/>
        </w:rPr>
        <w:t>To Map Rule</w:t>
      </w:r>
      <w:r>
        <w:rPr>
          <w:noProof/>
        </w:rPr>
        <w:t>, 61</w:t>
      </w:r>
    </w:p>
    <w:p w14:paraId="78376B01" w14:textId="77777777" w:rsidR="002B3E15" w:rsidRDefault="002B3E15">
      <w:pPr>
        <w:pStyle w:val="Index1"/>
        <w:tabs>
          <w:tab w:val="right" w:leader="dot" w:pos="4502"/>
        </w:tabs>
        <w:rPr>
          <w:noProof/>
        </w:rPr>
      </w:pPr>
      <w:r w:rsidRPr="002A1B3F">
        <w:rPr>
          <w:rFonts w:cs="Arial"/>
          <w:noProof/>
        </w:rPr>
        <w:t>Traversal</w:t>
      </w:r>
      <w:r>
        <w:rPr>
          <w:noProof/>
        </w:rPr>
        <w:t>, 45</w:t>
      </w:r>
    </w:p>
    <w:p w14:paraId="01110917" w14:textId="77777777" w:rsidR="002B3E15" w:rsidRDefault="002B3E15">
      <w:pPr>
        <w:pStyle w:val="Index1"/>
        <w:tabs>
          <w:tab w:val="right" w:leader="dot" w:pos="4502"/>
        </w:tabs>
        <w:rPr>
          <w:noProof/>
        </w:rPr>
      </w:pPr>
      <w:r w:rsidRPr="002A1B3F">
        <w:rPr>
          <w:rFonts w:cs="Arial"/>
          <w:noProof/>
        </w:rPr>
        <w:t>traverse through</w:t>
      </w:r>
      <w:r>
        <w:rPr>
          <w:noProof/>
        </w:rPr>
        <w:t>, 45</w:t>
      </w:r>
    </w:p>
    <w:p w14:paraId="0596776C" w14:textId="77777777" w:rsidR="002B3E15" w:rsidRDefault="002B3E15">
      <w:pPr>
        <w:pStyle w:val="Index1"/>
        <w:tabs>
          <w:tab w:val="right" w:leader="dot" w:pos="4502"/>
        </w:tabs>
        <w:rPr>
          <w:noProof/>
        </w:rPr>
      </w:pPr>
      <w:r w:rsidRPr="002A1B3F">
        <w:rPr>
          <w:rFonts w:cs="Arial"/>
          <w:noProof/>
        </w:rPr>
        <w:t>traverse to relation</w:t>
      </w:r>
      <w:r>
        <w:rPr>
          <w:noProof/>
        </w:rPr>
        <w:t>, 45</w:t>
      </w:r>
    </w:p>
    <w:p w14:paraId="78702952" w14:textId="77777777" w:rsidR="002B3E15" w:rsidRDefault="002B3E15">
      <w:pPr>
        <w:pStyle w:val="Index1"/>
        <w:tabs>
          <w:tab w:val="right" w:leader="dot" w:pos="4502"/>
        </w:tabs>
        <w:rPr>
          <w:noProof/>
        </w:rPr>
      </w:pPr>
      <w:r w:rsidRPr="002A1B3F">
        <w:rPr>
          <w:rFonts w:cs="Arial"/>
          <w:noProof/>
        </w:rPr>
        <w:t>traversed by</w:t>
      </w:r>
      <w:r>
        <w:rPr>
          <w:noProof/>
        </w:rPr>
        <w:t>, 45</w:t>
      </w:r>
    </w:p>
    <w:p w14:paraId="01EE383F" w14:textId="77777777" w:rsidR="002B3E15" w:rsidRDefault="002B3E15">
      <w:pPr>
        <w:pStyle w:val="Index1"/>
        <w:tabs>
          <w:tab w:val="right" w:leader="dot" w:pos="4502"/>
        </w:tabs>
        <w:rPr>
          <w:noProof/>
        </w:rPr>
      </w:pPr>
      <w:r w:rsidRPr="002A1B3F">
        <w:rPr>
          <w:rFonts w:cs="Arial"/>
          <w:noProof/>
        </w:rPr>
        <w:t>traverses through</w:t>
      </w:r>
      <w:r>
        <w:rPr>
          <w:noProof/>
        </w:rPr>
        <w:t>, 45</w:t>
      </w:r>
    </w:p>
    <w:p w14:paraId="2AF06A15" w14:textId="77777777" w:rsidR="002B3E15" w:rsidRDefault="002B3E15">
      <w:pPr>
        <w:pStyle w:val="Index1"/>
        <w:tabs>
          <w:tab w:val="right" w:leader="dot" w:pos="4502"/>
        </w:tabs>
        <w:rPr>
          <w:noProof/>
        </w:rPr>
      </w:pPr>
      <w:r w:rsidRPr="002A1B3F">
        <w:rPr>
          <w:rFonts w:cs="Arial"/>
          <w:noProof/>
        </w:rPr>
        <w:t>Type</w:t>
      </w:r>
      <w:r>
        <w:rPr>
          <w:noProof/>
        </w:rPr>
        <w:t>, 93</w:t>
      </w:r>
    </w:p>
    <w:p w14:paraId="64226D03" w14:textId="77777777" w:rsidR="002B3E15" w:rsidRDefault="002B3E15">
      <w:pPr>
        <w:pStyle w:val="Index1"/>
        <w:tabs>
          <w:tab w:val="right" w:leader="dot" w:pos="4502"/>
        </w:tabs>
        <w:rPr>
          <w:noProof/>
        </w:rPr>
      </w:pPr>
      <w:r w:rsidRPr="002A1B3F">
        <w:rPr>
          <w:rFonts w:cs="Arial"/>
          <w:noProof/>
        </w:rPr>
        <w:lastRenderedPageBreak/>
        <w:t>Type Constraint</w:t>
      </w:r>
      <w:r>
        <w:rPr>
          <w:noProof/>
        </w:rPr>
        <w:t>, 80</w:t>
      </w:r>
    </w:p>
    <w:p w14:paraId="17BD0494" w14:textId="77777777" w:rsidR="002B3E15" w:rsidRDefault="002B3E15">
      <w:pPr>
        <w:pStyle w:val="Index1"/>
        <w:tabs>
          <w:tab w:val="right" w:leader="dot" w:pos="4502"/>
        </w:tabs>
        <w:rPr>
          <w:noProof/>
        </w:rPr>
      </w:pPr>
      <w:r w:rsidRPr="002A1B3F">
        <w:rPr>
          <w:rFonts w:cs="Arial"/>
          <w:noProof/>
        </w:rPr>
        <w:t>Type End</w:t>
      </w:r>
      <w:r>
        <w:rPr>
          <w:noProof/>
        </w:rPr>
        <w:t>, 62</w:t>
      </w:r>
    </w:p>
    <w:p w14:paraId="4965583D" w14:textId="77777777" w:rsidR="002B3E15" w:rsidRDefault="002B3E15">
      <w:pPr>
        <w:pStyle w:val="Index1"/>
        <w:tabs>
          <w:tab w:val="right" w:leader="dot" w:pos="4502"/>
        </w:tabs>
        <w:rPr>
          <w:noProof/>
        </w:rPr>
      </w:pPr>
      <w:r w:rsidRPr="002A1B3F">
        <w:rPr>
          <w:rFonts w:cs="Arial"/>
          <w:noProof/>
        </w:rPr>
        <w:t>Type Generalization Constraint</w:t>
      </w:r>
      <w:r>
        <w:rPr>
          <w:noProof/>
        </w:rPr>
        <w:t>, 80</w:t>
      </w:r>
    </w:p>
    <w:p w14:paraId="4FF6F806" w14:textId="77777777" w:rsidR="002B3E15" w:rsidRDefault="002B3E15">
      <w:pPr>
        <w:pStyle w:val="Index1"/>
        <w:tabs>
          <w:tab w:val="right" w:leader="dot" w:pos="4502"/>
        </w:tabs>
        <w:rPr>
          <w:noProof/>
        </w:rPr>
      </w:pPr>
      <w:r w:rsidRPr="002A1B3F">
        <w:rPr>
          <w:rFonts w:cs="Arial"/>
          <w:noProof/>
        </w:rPr>
        <w:t>Type Instance Relation</w:t>
      </w:r>
      <w:r>
        <w:rPr>
          <w:noProof/>
        </w:rPr>
        <w:t>, 94</w:t>
      </w:r>
    </w:p>
    <w:p w14:paraId="5095CC2E" w14:textId="77777777" w:rsidR="002B3E15" w:rsidRDefault="002B3E15">
      <w:pPr>
        <w:pStyle w:val="Index1"/>
        <w:tabs>
          <w:tab w:val="right" w:leader="dot" w:pos="4502"/>
        </w:tabs>
        <w:rPr>
          <w:noProof/>
        </w:rPr>
      </w:pPr>
      <w:r w:rsidRPr="002A1B3F">
        <w:rPr>
          <w:rFonts w:cs="Arial"/>
          <w:noProof/>
        </w:rPr>
        <w:t>Type or Property</w:t>
      </w:r>
      <w:r>
        <w:rPr>
          <w:noProof/>
        </w:rPr>
        <w:t>, 81</w:t>
      </w:r>
    </w:p>
    <w:p w14:paraId="1DC6DDED" w14:textId="77777777" w:rsidR="002B3E15" w:rsidRDefault="002B3E15">
      <w:pPr>
        <w:pStyle w:val="Index1"/>
        <w:tabs>
          <w:tab w:val="right" w:leader="dot" w:pos="4502"/>
        </w:tabs>
        <w:rPr>
          <w:noProof/>
        </w:rPr>
      </w:pPr>
      <w:r w:rsidRPr="002A1B3F">
        <w:rPr>
          <w:rFonts w:cs="Arial"/>
          <w:noProof/>
        </w:rPr>
        <w:t>types</w:t>
      </w:r>
      <w:r>
        <w:rPr>
          <w:noProof/>
        </w:rPr>
        <w:t>, 78, 94</w:t>
      </w:r>
    </w:p>
    <w:p w14:paraId="713C7F12" w14:textId="77777777" w:rsidR="002B3E15" w:rsidRDefault="002B3E15">
      <w:pPr>
        <w:pStyle w:val="Index1"/>
        <w:tabs>
          <w:tab w:val="right" w:leader="dot" w:pos="4502"/>
        </w:tabs>
        <w:rPr>
          <w:noProof/>
        </w:rPr>
      </w:pPr>
      <w:r>
        <w:rPr>
          <w:noProof/>
        </w:rPr>
        <w:t>typographical conventions, xiv</w:t>
      </w:r>
    </w:p>
    <w:p w14:paraId="38E3DBA9" w14:textId="77777777" w:rsidR="002B3E15" w:rsidRDefault="002B3E15">
      <w:pPr>
        <w:pStyle w:val="Index1"/>
        <w:tabs>
          <w:tab w:val="right" w:leader="dot" w:pos="4502"/>
        </w:tabs>
        <w:rPr>
          <w:noProof/>
        </w:rPr>
      </w:pPr>
      <w:r w:rsidRPr="002A1B3F">
        <w:rPr>
          <w:rFonts w:cs="Arial"/>
          <w:noProof/>
        </w:rPr>
        <w:t>UML</w:t>
      </w:r>
      <w:r>
        <w:rPr>
          <w:noProof/>
        </w:rPr>
        <w:t>, 162, 163, 170, 171, 172, 173, 175, 177</w:t>
      </w:r>
    </w:p>
    <w:p w14:paraId="186EC1A2" w14:textId="77777777" w:rsidR="002B3E15" w:rsidRDefault="002B3E15">
      <w:pPr>
        <w:pStyle w:val="Index1"/>
        <w:tabs>
          <w:tab w:val="right" w:leader="dot" w:pos="4502"/>
        </w:tabs>
        <w:rPr>
          <w:noProof/>
        </w:rPr>
      </w:pPr>
      <w:r w:rsidRPr="002A1B3F">
        <w:rPr>
          <w:rFonts w:cs="Arial"/>
          <w:noProof/>
        </w:rPr>
        <w:t>UML Class</w:t>
      </w:r>
      <w:r>
        <w:rPr>
          <w:noProof/>
        </w:rPr>
        <w:t>, 164</w:t>
      </w:r>
    </w:p>
    <w:p w14:paraId="6C071228" w14:textId="77777777" w:rsidR="002B3E15" w:rsidRDefault="002B3E15">
      <w:pPr>
        <w:pStyle w:val="Index1"/>
        <w:tabs>
          <w:tab w:val="right" w:leader="dot" w:pos="4502"/>
        </w:tabs>
        <w:rPr>
          <w:noProof/>
        </w:rPr>
      </w:pPr>
      <w:r w:rsidRPr="002A1B3F">
        <w:rPr>
          <w:rFonts w:cs="Arial"/>
          <w:noProof/>
        </w:rPr>
        <w:t>UML Covered</w:t>
      </w:r>
      <w:r>
        <w:rPr>
          <w:noProof/>
        </w:rPr>
        <w:t>, 171, 172</w:t>
      </w:r>
    </w:p>
    <w:p w14:paraId="66506C1C" w14:textId="77777777" w:rsidR="002B3E15" w:rsidRDefault="002B3E15">
      <w:pPr>
        <w:pStyle w:val="Index1"/>
        <w:tabs>
          <w:tab w:val="right" w:leader="dot" w:pos="4502"/>
        </w:tabs>
        <w:rPr>
          <w:noProof/>
        </w:rPr>
      </w:pPr>
      <w:r w:rsidRPr="002A1B3F">
        <w:rPr>
          <w:rFonts w:cs="Arial"/>
          <w:noProof/>
        </w:rPr>
        <w:t>UML Dep</w:t>
      </w:r>
      <w:r>
        <w:rPr>
          <w:noProof/>
        </w:rPr>
        <w:t>, 169</w:t>
      </w:r>
    </w:p>
    <w:p w14:paraId="36505772" w14:textId="77777777" w:rsidR="002B3E15" w:rsidRDefault="002B3E15">
      <w:pPr>
        <w:pStyle w:val="Index1"/>
        <w:tabs>
          <w:tab w:val="right" w:leader="dot" w:pos="4502"/>
        </w:tabs>
        <w:rPr>
          <w:noProof/>
        </w:rPr>
      </w:pPr>
      <w:r w:rsidRPr="002A1B3F">
        <w:rPr>
          <w:rFonts w:cs="Arial"/>
          <w:noProof/>
        </w:rPr>
        <w:t>UML Enum</w:t>
      </w:r>
      <w:r>
        <w:rPr>
          <w:noProof/>
        </w:rPr>
        <w:t>, 166</w:t>
      </w:r>
    </w:p>
    <w:p w14:paraId="4337921F" w14:textId="77777777" w:rsidR="002B3E15" w:rsidRDefault="002B3E15">
      <w:pPr>
        <w:pStyle w:val="Index1"/>
        <w:tabs>
          <w:tab w:val="right" w:leader="dot" w:pos="4502"/>
        </w:tabs>
        <w:rPr>
          <w:noProof/>
        </w:rPr>
      </w:pPr>
      <w:r w:rsidRPr="002A1B3F">
        <w:rPr>
          <w:rFonts w:cs="Arial"/>
          <w:noProof/>
        </w:rPr>
        <w:t>UML General</w:t>
      </w:r>
      <w:r>
        <w:rPr>
          <w:noProof/>
        </w:rPr>
        <w:t>, 171, 172</w:t>
      </w:r>
    </w:p>
    <w:p w14:paraId="45ED83B5" w14:textId="77777777" w:rsidR="002B3E15" w:rsidRDefault="002B3E15">
      <w:pPr>
        <w:pStyle w:val="Index1"/>
        <w:tabs>
          <w:tab w:val="right" w:leader="dot" w:pos="4502"/>
        </w:tabs>
        <w:rPr>
          <w:noProof/>
        </w:rPr>
      </w:pPr>
      <w:r w:rsidRPr="002A1B3F">
        <w:rPr>
          <w:rFonts w:cs="Arial"/>
          <w:noProof/>
        </w:rPr>
        <w:t>UML Literal</w:t>
      </w:r>
      <w:r>
        <w:rPr>
          <w:noProof/>
        </w:rPr>
        <w:t>, 166</w:t>
      </w:r>
    </w:p>
    <w:p w14:paraId="43E2856E" w14:textId="77777777" w:rsidR="002B3E15" w:rsidRDefault="002B3E15">
      <w:pPr>
        <w:pStyle w:val="Index1"/>
        <w:tabs>
          <w:tab w:val="right" w:leader="dot" w:pos="4502"/>
        </w:tabs>
        <w:rPr>
          <w:noProof/>
        </w:rPr>
      </w:pPr>
      <w:r w:rsidRPr="002A1B3F">
        <w:rPr>
          <w:rFonts w:cs="Arial"/>
          <w:noProof/>
        </w:rPr>
        <w:t>UML Mapping rule</w:t>
      </w:r>
      <w:r>
        <w:rPr>
          <w:noProof/>
        </w:rPr>
        <w:t>, 174</w:t>
      </w:r>
    </w:p>
    <w:p w14:paraId="64259C29" w14:textId="77777777" w:rsidR="002B3E15" w:rsidRDefault="002B3E15">
      <w:pPr>
        <w:pStyle w:val="Index1"/>
        <w:tabs>
          <w:tab w:val="right" w:leader="dot" w:pos="4502"/>
        </w:tabs>
        <w:rPr>
          <w:noProof/>
        </w:rPr>
      </w:pPr>
      <w:r w:rsidRPr="002A1B3F">
        <w:rPr>
          <w:rFonts w:cs="Arial"/>
          <w:noProof/>
        </w:rPr>
        <w:t>UML Owner</w:t>
      </w:r>
      <w:r>
        <w:rPr>
          <w:noProof/>
        </w:rPr>
        <w:t>, 165</w:t>
      </w:r>
    </w:p>
    <w:p w14:paraId="11E4AA83" w14:textId="77777777" w:rsidR="002B3E15" w:rsidRDefault="002B3E15">
      <w:pPr>
        <w:pStyle w:val="Index1"/>
        <w:tabs>
          <w:tab w:val="right" w:leader="dot" w:pos="4502"/>
        </w:tabs>
        <w:rPr>
          <w:noProof/>
        </w:rPr>
      </w:pPr>
      <w:r w:rsidRPr="002A1B3F">
        <w:rPr>
          <w:rFonts w:cs="Arial"/>
          <w:noProof/>
        </w:rPr>
        <w:t>UML Owning pattern</w:t>
      </w:r>
      <w:r>
        <w:rPr>
          <w:noProof/>
        </w:rPr>
        <w:t>, 176</w:t>
      </w:r>
    </w:p>
    <w:p w14:paraId="0C6E205C" w14:textId="77777777" w:rsidR="002B3E15" w:rsidRDefault="002B3E15">
      <w:pPr>
        <w:pStyle w:val="Index1"/>
        <w:tabs>
          <w:tab w:val="right" w:leader="dot" w:pos="4502"/>
        </w:tabs>
        <w:rPr>
          <w:noProof/>
        </w:rPr>
      </w:pPr>
      <w:r w:rsidRPr="002A1B3F">
        <w:rPr>
          <w:rFonts w:cs="Arial"/>
          <w:noProof/>
        </w:rPr>
        <w:t>UML Pattern Property</w:t>
      </w:r>
      <w:r>
        <w:rPr>
          <w:noProof/>
        </w:rPr>
        <w:t>, 176</w:t>
      </w:r>
    </w:p>
    <w:p w14:paraId="77DC28CF" w14:textId="77777777" w:rsidR="002B3E15" w:rsidRDefault="002B3E15">
      <w:pPr>
        <w:pStyle w:val="Index1"/>
        <w:tabs>
          <w:tab w:val="right" w:leader="dot" w:pos="4502"/>
        </w:tabs>
        <w:rPr>
          <w:noProof/>
        </w:rPr>
      </w:pPr>
      <w:r w:rsidRPr="002A1B3F">
        <w:rPr>
          <w:rFonts w:cs="Arial"/>
          <w:noProof/>
        </w:rPr>
        <w:t>UML Property</w:t>
      </w:r>
      <w:r>
        <w:rPr>
          <w:noProof/>
        </w:rPr>
        <w:t>, 167, 168</w:t>
      </w:r>
    </w:p>
    <w:p w14:paraId="541680AA" w14:textId="77777777" w:rsidR="002B3E15" w:rsidRDefault="002B3E15">
      <w:pPr>
        <w:pStyle w:val="Index1"/>
        <w:tabs>
          <w:tab w:val="right" w:leader="dot" w:pos="4502"/>
        </w:tabs>
        <w:rPr>
          <w:noProof/>
        </w:rPr>
      </w:pPr>
      <w:r w:rsidRPr="002A1B3F">
        <w:rPr>
          <w:rFonts w:cs="Arial"/>
          <w:noProof/>
        </w:rPr>
        <w:t>UML Specific</w:t>
      </w:r>
      <w:r>
        <w:rPr>
          <w:noProof/>
        </w:rPr>
        <w:t>, 171, 172</w:t>
      </w:r>
    </w:p>
    <w:p w14:paraId="7E52D026" w14:textId="77777777" w:rsidR="002B3E15" w:rsidRDefault="002B3E15">
      <w:pPr>
        <w:pStyle w:val="Index1"/>
        <w:tabs>
          <w:tab w:val="right" w:leader="dot" w:pos="4502"/>
        </w:tabs>
        <w:rPr>
          <w:noProof/>
        </w:rPr>
      </w:pPr>
      <w:r w:rsidRPr="002A1B3F">
        <w:rPr>
          <w:rFonts w:cs="Arial"/>
          <w:noProof/>
        </w:rPr>
        <w:t>UML Stereotype</w:t>
      </w:r>
      <w:r>
        <w:rPr>
          <w:noProof/>
        </w:rPr>
        <w:t>, 176</w:t>
      </w:r>
    </w:p>
    <w:p w14:paraId="4A082C34" w14:textId="77777777" w:rsidR="002B3E15" w:rsidRDefault="002B3E15">
      <w:pPr>
        <w:pStyle w:val="Index1"/>
        <w:tabs>
          <w:tab w:val="right" w:leader="dot" w:pos="4502"/>
        </w:tabs>
        <w:rPr>
          <w:noProof/>
        </w:rPr>
      </w:pPr>
      <w:r w:rsidRPr="002A1B3F">
        <w:rPr>
          <w:rFonts w:cs="Arial"/>
          <w:noProof/>
        </w:rPr>
        <w:t>UML Structure</w:t>
      </w:r>
      <w:r>
        <w:rPr>
          <w:noProof/>
        </w:rPr>
        <w:t>, 174</w:t>
      </w:r>
    </w:p>
    <w:p w14:paraId="36949E08" w14:textId="77777777" w:rsidR="002B3E15" w:rsidRDefault="002B3E15">
      <w:pPr>
        <w:pStyle w:val="Index1"/>
        <w:tabs>
          <w:tab w:val="right" w:leader="dot" w:pos="4502"/>
        </w:tabs>
        <w:rPr>
          <w:noProof/>
        </w:rPr>
      </w:pPr>
      <w:r w:rsidRPr="002A1B3F">
        <w:rPr>
          <w:rFonts w:cs="Arial"/>
          <w:noProof/>
        </w:rPr>
        <w:t>UML subtype</w:t>
      </w:r>
      <w:r>
        <w:rPr>
          <w:noProof/>
        </w:rPr>
        <w:t>, 170</w:t>
      </w:r>
    </w:p>
    <w:p w14:paraId="7E7F7C42" w14:textId="77777777" w:rsidR="002B3E15" w:rsidRDefault="002B3E15">
      <w:pPr>
        <w:pStyle w:val="Index1"/>
        <w:tabs>
          <w:tab w:val="right" w:leader="dot" w:pos="4502"/>
        </w:tabs>
        <w:rPr>
          <w:noProof/>
        </w:rPr>
      </w:pPr>
      <w:r w:rsidRPr="002A1B3F">
        <w:rPr>
          <w:rFonts w:cs="Arial"/>
          <w:noProof/>
        </w:rPr>
        <w:t>UML Superclass</w:t>
      </w:r>
      <w:r>
        <w:rPr>
          <w:noProof/>
        </w:rPr>
        <w:t>, 170</w:t>
      </w:r>
    </w:p>
    <w:p w14:paraId="7BCEEAA1" w14:textId="77777777" w:rsidR="002B3E15" w:rsidRDefault="002B3E15">
      <w:pPr>
        <w:pStyle w:val="Index1"/>
        <w:tabs>
          <w:tab w:val="right" w:leader="dot" w:pos="4502"/>
        </w:tabs>
        <w:rPr>
          <w:noProof/>
        </w:rPr>
      </w:pPr>
      <w:r w:rsidRPr="002A1B3F">
        <w:rPr>
          <w:rFonts w:cs="Arial"/>
          <w:noProof/>
        </w:rPr>
        <w:t>UML-From</w:t>
      </w:r>
      <w:r>
        <w:rPr>
          <w:noProof/>
        </w:rPr>
        <w:t>, 169</w:t>
      </w:r>
    </w:p>
    <w:p w14:paraId="4C0C3007" w14:textId="77777777" w:rsidR="002B3E15" w:rsidRDefault="002B3E15">
      <w:pPr>
        <w:pStyle w:val="Index1"/>
        <w:tabs>
          <w:tab w:val="right" w:leader="dot" w:pos="4502"/>
        </w:tabs>
        <w:rPr>
          <w:noProof/>
        </w:rPr>
      </w:pPr>
      <w:r w:rsidRPr="002A1B3F">
        <w:rPr>
          <w:rFonts w:cs="Arial"/>
          <w:noProof/>
        </w:rPr>
        <w:t>UML-to</w:t>
      </w:r>
      <w:r>
        <w:rPr>
          <w:noProof/>
        </w:rPr>
        <w:t>, 169</w:t>
      </w:r>
    </w:p>
    <w:p w14:paraId="0A9B5B08" w14:textId="77777777" w:rsidR="002B3E15" w:rsidRDefault="002B3E15">
      <w:pPr>
        <w:pStyle w:val="Index1"/>
        <w:tabs>
          <w:tab w:val="right" w:leader="dot" w:pos="4502"/>
        </w:tabs>
        <w:rPr>
          <w:noProof/>
        </w:rPr>
      </w:pPr>
      <w:r w:rsidRPr="002A1B3F">
        <w:rPr>
          <w:rFonts w:cs="Arial"/>
          <w:noProof/>
        </w:rPr>
        <w:t>Union Type</w:t>
      </w:r>
      <w:r>
        <w:rPr>
          <w:noProof/>
        </w:rPr>
        <w:t>, 94</w:t>
      </w:r>
    </w:p>
    <w:p w14:paraId="04FFF742" w14:textId="77777777" w:rsidR="002B3E15" w:rsidRDefault="002B3E15">
      <w:pPr>
        <w:pStyle w:val="Index1"/>
        <w:tabs>
          <w:tab w:val="right" w:leader="dot" w:pos="4502"/>
        </w:tabs>
        <w:rPr>
          <w:noProof/>
        </w:rPr>
      </w:pPr>
      <w:r w:rsidRPr="002A1B3F">
        <w:rPr>
          <w:rFonts w:cs="Arial"/>
          <w:noProof/>
        </w:rPr>
        <w:t>Unique Set</w:t>
      </w:r>
      <w:r>
        <w:rPr>
          <w:noProof/>
        </w:rPr>
        <w:t>, 81</w:t>
      </w:r>
    </w:p>
    <w:p w14:paraId="6ABD5F0A" w14:textId="77777777" w:rsidR="002B3E15" w:rsidRDefault="002B3E15">
      <w:pPr>
        <w:pStyle w:val="Index1"/>
        <w:tabs>
          <w:tab w:val="right" w:leader="dot" w:pos="4502"/>
        </w:tabs>
        <w:rPr>
          <w:noProof/>
        </w:rPr>
      </w:pPr>
      <w:r w:rsidRPr="002A1B3F">
        <w:rPr>
          <w:rFonts w:cs="Arial"/>
          <w:noProof/>
        </w:rPr>
        <w:t>unique within</w:t>
      </w:r>
      <w:r>
        <w:rPr>
          <w:noProof/>
        </w:rPr>
        <w:t>, 47</w:t>
      </w:r>
    </w:p>
    <w:p w14:paraId="7DF3E815" w14:textId="77777777" w:rsidR="002B3E15" w:rsidRDefault="002B3E15">
      <w:pPr>
        <w:pStyle w:val="Index1"/>
        <w:tabs>
          <w:tab w:val="right" w:leader="dot" w:pos="4502"/>
        </w:tabs>
        <w:rPr>
          <w:noProof/>
        </w:rPr>
      </w:pPr>
      <w:r w:rsidRPr="002A1B3F">
        <w:rPr>
          <w:rFonts w:cs="Arial"/>
          <w:noProof/>
        </w:rPr>
        <w:t>Uniqueness Constraint</w:t>
      </w:r>
      <w:r>
        <w:rPr>
          <w:noProof/>
        </w:rPr>
        <w:t>, 81</w:t>
      </w:r>
    </w:p>
    <w:p w14:paraId="111B6B96" w14:textId="77777777" w:rsidR="002B3E15" w:rsidRDefault="002B3E15">
      <w:pPr>
        <w:pStyle w:val="Index1"/>
        <w:tabs>
          <w:tab w:val="right" w:leader="dot" w:pos="4502"/>
        </w:tabs>
        <w:rPr>
          <w:noProof/>
        </w:rPr>
      </w:pPr>
      <w:r w:rsidRPr="002A1B3F">
        <w:rPr>
          <w:rFonts w:cs="Arial"/>
          <w:noProof/>
        </w:rPr>
        <w:t>unit of system</w:t>
      </w:r>
      <w:r>
        <w:rPr>
          <w:noProof/>
        </w:rPr>
        <w:t>, 98</w:t>
      </w:r>
    </w:p>
    <w:p w14:paraId="63FB1A01" w14:textId="77777777" w:rsidR="002B3E15" w:rsidRDefault="002B3E15">
      <w:pPr>
        <w:pStyle w:val="Index1"/>
        <w:tabs>
          <w:tab w:val="right" w:leader="dot" w:pos="4502"/>
        </w:tabs>
        <w:rPr>
          <w:noProof/>
        </w:rPr>
      </w:pPr>
      <w:r w:rsidRPr="002A1B3F">
        <w:rPr>
          <w:rFonts w:cs="Arial"/>
          <w:noProof/>
        </w:rPr>
        <w:t>unit reference</w:t>
      </w:r>
      <w:r>
        <w:rPr>
          <w:noProof/>
        </w:rPr>
        <w:t>, 99</w:t>
      </w:r>
    </w:p>
    <w:p w14:paraId="33218144" w14:textId="77777777" w:rsidR="002B3E15" w:rsidRDefault="002B3E15">
      <w:pPr>
        <w:pStyle w:val="Index1"/>
        <w:tabs>
          <w:tab w:val="right" w:leader="dot" w:pos="4502"/>
        </w:tabs>
        <w:rPr>
          <w:noProof/>
        </w:rPr>
      </w:pPr>
      <w:r w:rsidRPr="002A1B3F">
        <w:rPr>
          <w:rFonts w:cs="Arial"/>
          <w:noProof/>
        </w:rPr>
        <w:t>Unit Type</w:t>
      </w:r>
      <w:r>
        <w:rPr>
          <w:noProof/>
        </w:rPr>
        <w:t>, 99</w:t>
      </w:r>
    </w:p>
    <w:p w14:paraId="2768CC92" w14:textId="77777777" w:rsidR="002B3E15" w:rsidRDefault="002B3E15">
      <w:pPr>
        <w:pStyle w:val="Index1"/>
        <w:tabs>
          <w:tab w:val="right" w:leader="dot" w:pos="4502"/>
        </w:tabs>
        <w:rPr>
          <w:noProof/>
        </w:rPr>
      </w:pPr>
      <w:r w:rsidRPr="002A1B3F">
        <w:rPr>
          <w:rFonts w:cs="Arial"/>
          <w:noProof/>
        </w:rPr>
        <w:t>used as class</w:t>
      </w:r>
      <w:r>
        <w:rPr>
          <w:noProof/>
        </w:rPr>
        <w:t>, 163</w:t>
      </w:r>
    </w:p>
    <w:p w14:paraId="7A7CBFB9" w14:textId="77777777" w:rsidR="002B3E15" w:rsidRDefault="002B3E15">
      <w:pPr>
        <w:pStyle w:val="Index1"/>
        <w:tabs>
          <w:tab w:val="right" w:leader="dot" w:pos="4502"/>
        </w:tabs>
        <w:rPr>
          <w:noProof/>
        </w:rPr>
      </w:pPr>
      <w:r w:rsidRPr="002A1B3F">
        <w:rPr>
          <w:rFonts w:cs="Arial"/>
          <w:noProof/>
        </w:rPr>
        <w:t>Value</w:t>
      </w:r>
      <w:r>
        <w:rPr>
          <w:noProof/>
        </w:rPr>
        <w:t>, 100</w:t>
      </w:r>
    </w:p>
    <w:p w14:paraId="1ED40F60" w14:textId="77777777" w:rsidR="002B3E15" w:rsidRDefault="002B3E15">
      <w:pPr>
        <w:pStyle w:val="Index1"/>
        <w:tabs>
          <w:tab w:val="right" w:leader="dot" w:pos="4502"/>
        </w:tabs>
        <w:rPr>
          <w:noProof/>
        </w:rPr>
      </w:pPr>
      <w:r w:rsidRPr="002A1B3F">
        <w:rPr>
          <w:rFonts w:cs="Arial"/>
          <w:noProof/>
        </w:rPr>
        <w:t>Value Type</w:t>
      </w:r>
      <w:r>
        <w:rPr>
          <w:noProof/>
        </w:rPr>
        <w:t>, 100</w:t>
      </w:r>
    </w:p>
    <w:p w14:paraId="485E9065" w14:textId="77777777" w:rsidR="002B3E15" w:rsidRDefault="002B3E15">
      <w:pPr>
        <w:pStyle w:val="Index1"/>
        <w:tabs>
          <w:tab w:val="right" w:leader="dot" w:pos="4502"/>
        </w:tabs>
        <w:rPr>
          <w:noProof/>
        </w:rPr>
      </w:pPr>
      <w:r w:rsidRPr="002A1B3F">
        <w:rPr>
          <w:rFonts w:cs="Arial"/>
          <w:noProof/>
        </w:rPr>
        <w:t>with respect to</w:t>
      </w:r>
      <w:r>
        <w:rPr>
          <w:noProof/>
        </w:rPr>
        <w:t>, 76</w:t>
      </w:r>
    </w:p>
    <w:p w14:paraId="6ED64735" w14:textId="77777777" w:rsidR="002B3E15" w:rsidRDefault="002B3E15" w:rsidP="00803548">
      <w:pPr>
        <w:pStyle w:val="BodyText"/>
        <w:rPr>
          <w:noProof/>
        </w:rPr>
        <w:sectPr w:rsidR="002B3E15" w:rsidSect="002B3E15">
          <w:type w:val="continuous"/>
          <w:pgSz w:w="11905" w:h="15840"/>
          <w:pgMar w:top="1080" w:right="720" w:bottom="1656" w:left="1440" w:header="720" w:footer="1080" w:gutter="0"/>
          <w:cols w:num="2" w:space="720"/>
        </w:sectPr>
      </w:pPr>
    </w:p>
    <w:p w14:paraId="2D76B843" w14:textId="77777777" w:rsidR="00803548" w:rsidRPr="00803548" w:rsidRDefault="00803548" w:rsidP="00803548">
      <w:pPr>
        <w:pStyle w:val="BodyText"/>
      </w:pPr>
      <w:r>
        <w:fldChar w:fldCharType="end"/>
      </w:r>
    </w:p>
    <w:p w14:paraId="3E87AD7E" w14:textId="77777777" w:rsidR="00803548" w:rsidRDefault="00803548" w:rsidP="000C09CE">
      <w:pPr>
        <w:pStyle w:val="ListParagraph"/>
        <w:ind w:left="0"/>
      </w:pPr>
    </w:p>
    <w:sectPr w:rsidR="00803548" w:rsidSect="002B3E15">
      <w:type w:val="continuous"/>
      <w:pgSz w:w="11905" w:h="15840"/>
      <w:pgMar w:top="1080" w:right="720" w:bottom="1656" w:left="1440" w:header="720" w:footer="108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45" w:author="Cory Casanave" w:date="2016-05-21T14:17:00Z" w:initials="CC">
    <w:p w14:paraId="772C04DF" w14:textId="77777777" w:rsidR="008B781C" w:rsidRDefault="008B781C">
      <w:pPr>
        <w:pStyle w:val="CommentText"/>
      </w:pPr>
      <w:r>
        <w:rPr>
          <w:rStyle w:val="CommentReference"/>
        </w:rPr>
        <w:annotationRef/>
      </w:r>
      <w:r>
        <w:t>rem</w:t>
      </w:r>
    </w:p>
  </w:comment>
  <w:comment w:id="448" w:author="Cory Casanave" w:date="2016-05-21T14:18:00Z" w:initials="CC">
    <w:p w14:paraId="6EC3E3A2" w14:textId="77777777" w:rsidR="008B781C" w:rsidRDefault="008B781C">
      <w:pPr>
        <w:pStyle w:val="CommentText"/>
      </w:pPr>
      <w:r>
        <w:rPr>
          <w:rStyle w:val="CommentReference"/>
        </w:rPr>
        <w:annotationRef/>
      </w:r>
      <w:r>
        <w:t>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72C04DF" w15:done="0"/>
  <w15:commentEx w15:paraId="6EC3E3A2"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DE0B7A" w14:textId="77777777" w:rsidR="003D38D1" w:rsidRDefault="003D38D1">
      <w:r>
        <w:separator/>
      </w:r>
    </w:p>
  </w:endnote>
  <w:endnote w:type="continuationSeparator" w:id="0">
    <w:p w14:paraId="6EC5B111" w14:textId="77777777" w:rsidR="003D38D1" w:rsidRDefault="003D38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MS Mincho">
    <w:altName w:val="Yu Gothic UI"/>
    <w:panose1 w:val="02020609040205080304"/>
    <w:charset w:val="4E"/>
    <w:family w:val="auto"/>
    <w:pitch w:val="variable"/>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917C96" w14:textId="6615690C" w:rsidR="008B781C" w:rsidRDefault="008B781C">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267D77">
      <w:rPr>
        <w:b/>
        <w:noProof/>
        <w:sz w:val="18"/>
      </w:rPr>
      <w:t>xvi</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D74B4" w14:textId="6A369FFD" w:rsidR="008B781C" w:rsidRDefault="008B781C">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267D77">
      <w:rPr>
        <w:noProof/>
        <w:sz w:val="18"/>
      </w:rPr>
      <w:t>xvii</w:t>
    </w:r>
    <w:r>
      <w:rPr>
        <w:rFonts w:ascii="Arial" w:hAnsi="Arial"/>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91971" w14:textId="66DA4217" w:rsidR="008B781C" w:rsidRDefault="008B781C">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267D77">
      <w:rPr>
        <w:b/>
        <w:noProof/>
        <w:sz w:val="18"/>
      </w:rPr>
      <w:t>130</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SIMF</w:t>
    </w:r>
    <w:r>
      <w:rPr>
        <w:rFonts w:ascii="Arial" w:hAnsi="Arial"/>
        <w:b/>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3764C" w14:textId="007BFA04" w:rsidR="008B781C" w:rsidRDefault="008B781C">
    <w:pPr>
      <w:pStyle w:val="Footer"/>
    </w:pPr>
    <w:r>
      <w:rPr>
        <w:rFonts w:ascii="Arial" w:hAnsi="Arial"/>
        <w:sz w:val="18"/>
      </w:rPr>
      <w:t xml:space="preserve">SIMF, </w:t>
    </w:r>
    <w:r w:rsidR="00E01609">
      <w:rPr>
        <w:rFonts w:ascii="Arial" w:hAnsi="Arial"/>
        <w:sz w:val="18"/>
      </w:rPr>
      <w:t>0.8</w:t>
    </w:r>
    <w:r>
      <w:rPr>
        <w:rFonts w:ascii="Arial" w:hAnsi="Arial"/>
        <w:sz w:val="18"/>
      </w:rPr>
      <w:t xml:space="preserve">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267D77">
      <w:rPr>
        <w:b/>
        <w:noProof/>
        <w:sz w:val="18"/>
      </w:rPr>
      <w:t>131</w:t>
    </w:r>
    <w:r>
      <w:rPr>
        <w:rFonts w:ascii="Arial" w:hAnsi="Arial"/>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08BAE8" w14:textId="77777777" w:rsidR="003D38D1" w:rsidRDefault="003D38D1">
      <w:r>
        <w:separator/>
      </w:r>
    </w:p>
  </w:footnote>
  <w:footnote w:type="continuationSeparator" w:id="0">
    <w:p w14:paraId="4DF4F073" w14:textId="77777777" w:rsidR="003D38D1" w:rsidRDefault="003D38D1">
      <w:r>
        <w:continuationSeparator/>
      </w:r>
    </w:p>
  </w:footnote>
  <w:footnote w:id="1">
    <w:p w14:paraId="02DAAD91" w14:textId="77777777" w:rsidR="008B781C" w:rsidRDefault="008B781C"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14:paraId="1A4145E1" w14:textId="77777777" w:rsidR="008B781C" w:rsidRDefault="008B781C">
      <w:pPr>
        <w:pStyle w:val="FootnoteText"/>
      </w:pPr>
      <w:r>
        <w:rPr>
          <w:rStyle w:val="FootnoteReference"/>
        </w:rPr>
        <w:footnoteRef/>
      </w:r>
      <w:r>
        <w:t xml:space="preserve"> Not to be confused with how “domain” is used in the intelligence community, which refers to levels of security</w:t>
      </w:r>
    </w:p>
  </w:footnote>
  <w:footnote w:id="3">
    <w:p w14:paraId="5522970A" w14:textId="77777777" w:rsidR="008B781C" w:rsidRDefault="008B781C" w:rsidP="000C09CE">
      <w:pPr>
        <w:pStyle w:val="FootnoteText"/>
      </w:pPr>
      <w:r>
        <w:rPr>
          <w:rStyle w:val="FootnoteReference"/>
        </w:rPr>
        <w:footnoteRef/>
      </w:r>
      <w:r>
        <w:t xml:space="preserve"> </w:t>
      </w:r>
      <w:r w:rsidRPr="001661A0">
        <w:t>https://en.wikipedia.org/wiki/Mars_Climate_Orbiter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15:restartNumberingAfterBreak="0">
    <w:nsid w:val="FFFFFFFE"/>
    <w:multiLevelType w:val="singleLevel"/>
    <w:tmpl w:val="941C964C"/>
    <w:lvl w:ilvl="0">
      <w:numFmt w:val="decimal"/>
      <w:lvlText w:val="*"/>
      <w:lvlJc w:val="left"/>
    </w:lvl>
  </w:abstractNum>
  <w:abstractNum w:abstractNumId="2" w15:restartNumberingAfterBreak="0">
    <w:nsid w:val="00000008"/>
    <w:multiLevelType w:val="hybridMultilevel"/>
    <w:tmpl w:val="0000000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15:restartNumberingAfterBreak="0">
    <w:nsid w:val="00000009"/>
    <w:multiLevelType w:val="hybridMultilevel"/>
    <w:tmpl w:val="0000000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15:restartNumberingAfterBreak="0">
    <w:nsid w:val="00000010"/>
    <w:multiLevelType w:val="hybridMultilevel"/>
    <w:tmpl w:val="0000001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5" w15:restartNumberingAfterBreak="0">
    <w:nsid w:val="01F84416"/>
    <w:multiLevelType w:val="hybridMultilevel"/>
    <w:tmpl w:val="76041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343E0C"/>
    <w:multiLevelType w:val="hybridMultilevel"/>
    <w:tmpl w:val="244E5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81544A4"/>
    <w:multiLevelType w:val="multilevel"/>
    <w:tmpl w:val="030065E6"/>
    <w:lvl w:ilvl="0">
      <w:numFmt w:val="decimal"/>
      <w:lvlText w:val="%1"/>
      <w:lvlJc w:val="left"/>
      <w:pPr>
        <w:ind w:left="1080" w:hanging="1080"/>
      </w:pPr>
      <w:rPr>
        <w:rFonts w:hint="default"/>
      </w:rPr>
    </w:lvl>
    <w:lvl w:ilvl="1">
      <w:start w:val="1"/>
      <w:numFmt w:val="decimal"/>
      <w:lvlText w:val="%1.%2"/>
      <w:lvlJc w:val="left"/>
      <w:pPr>
        <w:ind w:left="2160" w:hanging="108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248" w:hanging="1008"/>
      </w:pPr>
      <w:rPr>
        <w:rFonts w:hint="default"/>
      </w:rPr>
    </w:lvl>
    <w:lvl w:ilvl="4">
      <w:start w:val="1"/>
      <w:numFmt w:val="none"/>
      <w:lvlText w:val="%1.%2.%3%4"/>
      <w:lvlJc w:val="left"/>
      <w:pPr>
        <w:ind w:left="0" w:firstLine="0"/>
      </w:pPr>
      <w:rPr>
        <w:rFonts w:hint="default"/>
      </w:rPr>
    </w:lvl>
    <w:lvl w:ilvl="5">
      <w:start w:val="1"/>
      <w:numFmt w:val="none"/>
      <w:lvlText w:val="%1.%2.%3%4"/>
      <w:lvlJc w:val="left"/>
      <w:pPr>
        <w:ind w:left="0" w:firstLine="0"/>
      </w:pPr>
      <w:rPr>
        <w:rFonts w:hint="default"/>
      </w:rPr>
    </w:lvl>
    <w:lvl w:ilvl="6">
      <w:start w:val="1"/>
      <w:numFmt w:val="none"/>
      <w:lvlText w:val="%1.%2.%3%4"/>
      <w:lvlJc w:val="left"/>
      <w:pPr>
        <w:ind w:left="0" w:firstLine="0"/>
      </w:pPr>
      <w:rPr>
        <w:rFonts w:hint="default"/>
      </w:rPr>
    </w:lvl>
    <w:lvl w:ilvl="7">
      <w:start w:val="1"/>
      <w:numFmt w:val="decimal"/>
      <w:lvlText w:val="%1.%2.%3%4.%8"/>
      <w:lvlJc w:val="left"/>
      <w:pPr>
        <w:ind w:left="4815" w:hanging="567"/>
      </w:pPr>
      <w:rPr>
        <w:rFonts w:hint="default"/>
      </w:rPr>
    </w:lvl>
    <w:lvl w:ilvl="8">
      <w:start w:val="1"/>
      <w:numFmt w:val="decimal"/>
      <w:lvlText w:val="%1.%2.%3%4.%8.%9"/>
      <w:lvlJc w:val="left"/>
      <w:pPr>
        <w:ind w:left="5666" w:hanging="851"/>
      </w:pPr>
      <w:rPr>
        <w:rFonts w:hint="default"/>
      </w:rPr>
    </w:lvl>
  </w:abstractNum>
  <w:abstractNum w:abstractNumId="8" w15:restartNumberingAfterBreak="0">
    <w:nsid w:val="0D8F4B74"/>
    <w:multiLevelType w:val="multilevel"/>
    <w:tmpl w:val="A75C2054"/>
    <w:lvl w:ilvl="0">
      <w:numFmt w:val="decimal"/>
      <w:lvlText w:val="%1"/>
      <w:lvlJc w:val="left"/>
      <w:pPr>
        <w:tabs>
          <w:tab w:val="num" w:pos="720"/>
        </w:tabs>
        <w:ind w:left="720" w:hanging="72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 w15:restartNumberingAfterBreak="0">
    <w:nsid w:val="10605316"/>
    <w:multiLevelType w:val="multilevel"/>
    <w:tmpl w:val="9A52D08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0" w15:restartNumberingAfterBreak="0">
    <w:nsid w:val="136B1AEC"/>
    <w:multiLevelType w:val="hybridMultilevel"/>
    <w:tmpl w:val="276A67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C90B62"/>
    <w:multiLevelType w:val="multilevel"/>
    <w:tmpl w:val="A218076E"/>
    <w:lvl w:ilvl="0">
      <w:start w:val="1"/>
      <w:numFmt w:val="decimal"/>
      <w:lvlText w:val="Figure %1."/>
      <w:lvlJc w:val="left"/>
      <w:pPr>
        <w:ind w:left="720" w:hanging="360"/>
      </w:pPr>
      <w:rPr>
        <w:rFonts w:cs="Times New Roman"/>
        <w:i w:val="0"/>
        <w:iCs w:val="0"/>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2" w15:restartNumberingAfterBreak="0">
    <w:nsid w:val="24E21843"/>
    <w:multiLevelType w:val="hybridMultilevel"/>
    <w:tmpl w:val="E122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BD01B6"/>
    <w:multiLevelType w:val="hybridMultilevel"/>
    <w:tmpl w:val="B9F6A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946754"/>
    <w:multiLevelType w:val="hybridMultilevel"/>
    <w:tmpl w:val="5D1C6E7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15:restartNumberingAfterBreak="0">
    <w:nsid w:val="34A731C3"/>
    <w:multiLevelType w:val="hybridMultilevel"/>
    <w:tmpl w:val="B2AAC3CA"/>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A7E2B5B"/>
    <w:multiLevelType w:val="hybridMultilevel"/>
    <w:tmpl w:val="0A1082B8"/>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D3B48AE"/>
    <w:multiLevelType w:val="multilevel"/>
    <w:tmpl w:val="14A45A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9" w15:restartNumberingAfterBreak="0">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CE3894"/>
    <w:multiLevelType w:val="hybridMultilevel"/>
    <w:tmpl w:val="6BC011F6"/>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5A7332"/>
    <w:multiLevelType w:val="hybridMultilevel"/>
    <w:tmpl w:val="4A4E0782"/>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78124A"/>
    <w:multiLevelType w:val="hybridMultilevel"/>
    <w:tmpl w:val="AE5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7"/>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6">
    <w:abstractNumId w:val="27"/>
  </w:num>
  <w:num w:numId="7">
    <w:abstractNumId w:val="24"/>
  </w:num>
  <w:num w:numId="8">
    <w:abstractNumId w:val="15"/>
  </w:num>
  <w:num w:numId="9">
    <w:abstractNumId w:val="20"/>
  </w:num>
  <w:num w:numId="10">
    <w:abstractNumId w:val="25"/>
  </w:num>
  <w:num w:numId="11">
    <w:abstractNumId w:val="19"/>
  </w:num>
  <w:num w:numId="12">
    <w:abstractNumId w:val="22"/>
  </w:num>
  <w:num w:numId="13">
    <w:abstractNumId w:val="6"/>
  </w:num>
  <w:num w:numId="14">
    <w:abstractNumId w:val="26"/>
  </w:num>
  <w:num w:numId="15">
    <w:abstractNumId w:val="15"/>
    <w:lvlOverride w:ilvl="0">
      <w:startOverride w:val="1"/>
    </w:lvlOverride>
  </w:num>
  <w:num w:numId="1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21"/>
  </w:num>
  <w:num w:numId="19">
    <w:abstractNumId w:val="23"/>
  </w:num>
  <w:num w:numId="20">
    <w:abstractNumId w:val="17"/>
  </w:num>
  <w:num w:numId="21">
    <w:abstractNumId w:val="13"/>
  </w:num>
  <w:num w:numId="22">
    <w:abstractNumId w:val="14"/>
  </w:num>
  <w:num w:numId="23">
    <w:abstractNumId w:val="5"/>
  </w:num>
  <w:num w:numId="24">
    <w:abstractNumId w:val="12"/>
  </w:num>
  <w:num w:numId="25">
    <w:abstractNumId w:val="10"/>
  </w:num>
  <w:num w:numId="26">
    <w:abstractNumId w:val="9"/>
  </w:num>
  <w:num w:numId="27">
    <w:abstractNumId w:val="11"/>
  </w:num>
  <w:num w:numId="28">
    <w:abstractNumId w:val="18"/>
  </w:num>
  <w:num w:numId="29">
    <w:abstractNumId w:val="2"/>
  </w:num>
  <w:num w:numId="30">
    <w:abstractNumId w:val="3"/>
  </w:num>
  <w:num w:numId="31">
    <w:abstractNumId w:val="4"/>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ry Casanave">
    <w15:presenceInfo w15:providerId="Windows Live" w15:userId="3a1e7b9877fed5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0667D"/>
    <w:rsid w:val="000128C0"/>
    <w:rsid w:val="00014648"/>
    <w:rsid w:val="00015EBE"/>
    <w:rsid w:val="00016658"/>
    <w:rsid w:val="00016BA3"/>
    <w:rsid w:val="00016C5D"/>
    <w:rsid w:val="0002432B"/>
    <w:rsid w:val="0002573C"/>
    <w:rsid w:val="00035BBF"/>
    <w:rsid w:val="00035BE7"/>
    <w:rsid w:val="00037A40"/>
    <w:rsid w:val="00041563"/>
    <w:rsid w:val="0004382E"/>
    <w:rsid w:val="00043A03"/>
    <w:rsid w:val="000461EB"/>
    <w:rsid w:val="00047C6A"/>
    <w:rsid w:val="000516DA"/>
    <w:rsid w:val="00051E67"/>
    <w:rsid w:val="00061DEC"/>
    <w:rsid w:val="00063288"/>
    <w:rsid w:val="00071C8F"/>
    <w:rsid w:val="00072BB7"/>
    <w:rsid w:val="00073E92"/>
    <w:rsid w:val="000745D2"/>
    <w:rsid w:val="0007550D"/>
    <w:rsid w:val="00075A9F"/>
    <w:rsid w:val="000761AF"/>
    <w:rsid w:val="000779A7"/>
    <w:rsid w:val="00081291"/>
    <w:rsid w:val="00084BC2"/>
    <w:rsid w:val="00085FFC"/>
    <w:rsid w:val="00091A70"/>
    <w:rsid w:val="000929F4"/>
    <w:rsid w:val="000940A5"/>
    <w:rsid w:val="000A0D07"/>
    <w:rsid w:val="000B0387"/>
    <w:rsid w:val="000B0CE9"/>
    <w:rsid w:val="000B2756"/>
    <w:rsid w:val="000B3187"/>
    <w:rsid w:val="000B5335"/>
    <w:rsid w:val="000B66E3"/>
    <w:rsid w:val="000C0887"/>
    <w:rsid w:val="000C09CE"/>
    <w:rsid w:val="000C3592"/>
    <w:rsid w:val="000C4B53"/>
    <w:rsid w:val="000C4EA1"/>
    <w:rsid w:val="000D1675"/>
    <w:rsid w:val="000D185E"/>
    <w:rsid w:val="000D4447"/>
    <w:rsid w:val="000D456E"/>
    <w:rsid w:val="000D457C"/>
    <w:rsid w:val="000E2872"/>
    <w:rsid w:val="000E7101"/>
    <w:rsid w:val="000F2007"/>
    <w:rsid w:val="000F6067"/>
    <w:rsid w:val="00103AB7"/>
    <w:rsid w:val="001060E4"/>
    <w:rsid w:val="00107A22"/>
    <w:rsid w:val="001105F0"/>
    <w:rsid w:val="00111575"/>
    <w:rsid w:val="001134DA"/>
    <w:rsid w:val="00114526"/>
    <w:rsid w:val="001151CB"/>
    <w:rsid w:val="00121962"/>
    <w:rsid w:val="00130773"/>
    <w:rsid w:val="00134562"/>
    <w:rsid w:val="0014087E"/>
    <w:rsid w:val="00141D7D"/>
    <w:rsid w:val="001443B0"/>
    <w:rsid w:val="001504B8"/>
    <w:rsid w:val="0015330E"/>
    <w:rsid w:val="0015397B"/>
    <w:rsid w:val="00153DBF"/>
    <w:rsid w:val="001540A1"/>
    <w:rsid w:val="00154D74"/>
    <w:rsid w:val="001564F2"/>
    <w:rsid w:val="001661A0"/>
    <w:rsid w:val="00171522"/>
    <w:rsid w:val="00172084"/>
    <w:rsid w:val="00181274"/>
    <w:rsid w:val="00185FAB"/>
    <w:rsid w:val="00186E4A"/>
    <w:rsid w:val="00186F43"/>
    <w:rsid w:val="0018758F"/>
    <w:rsid w:val="00187938"/>
    <w:rsid w:val="00190C40"/>
    <w:rsid w:val="001916F0"/>
    <w:rsid w:val="001A1D9F"/>
    <w:rsid w:val="001A4A31"/>
    <w:rsid w:val="001B40FC"/>
    <w:rsid w:val="001B6CC6"/>
    <w:rsid w:val="001C214F"/>
    <w:rsid w:val="001C3780"/>
    <w:rsid w:val="001D0246"/>
    <w:rsid w:val="001D19AD"/>
    <w:rsid w:val="001D2B00"/>
    <w:rsid w:val="001E4285"/>
    <w:rsid w:val="001E6581"/>
    <w:rsid w:val="001E6B33"/>
    <w:rsid w:val="001F5ED6"/>
    <w:rsid w:val="001F7F55"/>
    <w:rsid w:val="002009FA"/>
    <w:rsid w:val="00201C8C"/>
    <w:rsid w:val="00207893"/>
    <w:rsid w:val="002211EA"/>
    <w:rsid w:val="00222938"/>
    <w:rsid w:val="002430D8"/>
    <w:rsid w:val="00243C6F"/>
    <w:rsid w:val="00256DDB"/>
    <w:rsid w:val="002571B4"/>
    <w:rsid w:val="00257DF5"/>
    <w:rsid w:val="00262206"/>
    <w:rsid w:val="00262EFF"/>
    <w:rsid w:val="0026401C"/>
    <w:rsid w:val="00267D77"/>
    <w:rsid w:val="002749F0"/>
    <w:rsid w:val="00276CFD"/>
    <w:rsid w:val="00281A30"/>
    <w:rsid w:val="00282698"/>
    <w:rsid w:val="00283921"/>
    <w:rsid w:val="0028713A"/>
    <w:rsid w:val="00290760"/>
    <w:rsid w:val="00295F16"/>
    <w:rsid w:val="002A05AC"/>
    <w:rsid w:val="002A08CA"/>
    <w:rsid w:val="002A5830"/>
    <w:rsid w:val="002A6610"/>
    <w:rsid w:val="002A756E"/>
    <w:rsid w:val="002A7D5A"/>
    <w:rsid w:val="002B2F2F"/>
    <w:rsid w:val="002B3E15"/>
    <w:rsid w:val="002B40A8"/>
    <w:rsid w:val="002B4496"/>
    <w:rsid w:val="002B4CA4"/>
    <w:rsid w:val="002B7CEC"/>
    <w:rsid w:val="002C0E78"/>
    <w:rsid w:val="002C1E89"/>
    <w:rsid w:val="002C3665"/>
    <w:rsid w:val="002C557A"/>
    <w:rsid w:val="002C72B8"/>
    <w:rsid w:val="002D7385"/>
    <w:rsid w:val="002D7A5C"/>
    <w:rsid w:val="002E0CA3"/>
    <w:rsid w:val="002E13CC"/>
    <w:rsid w:val="002E3C7A"/>
    <w:rsid w:val="002F035C"/>
    <w:rsid w:val="002F33C8"/>
    <w:rsid w:val="002F3622"/>
    <w:rsid w:val="002F4B22"/>
    <w:rsid w:val="002F4B7D"/>
    <w:rsid w:val="002F5313"/>
    <w:rsid w:val="002F79C3"/>
    <w:rsid w:val="003001E4"/>
    <w:rsid w:val="003067AF"/>
    <w:rsid w:val="00315555"/>
    <w:rsid w:val="00315D29"/>
    <w:rsid w:val="00317AD7"/>
    <w:rsid w:val="00321E94"/>
    <w:rsid w:val="00325D26"/>
    <w:rsid w:val="00331D65"/>
    <w:rsid w:val="00332069"/>
    <w:rsid w:val="00336034"/>
    <w:rsid w:val="00342C16"/>
    <w:rsid w:val="003436F2"/>
    <w:rsid w:val="003441E1"/>
    <w:rsid w:val="00344B48"/>
    <w:rsid w:val="003537B1"/>
    <w:rsid w:val="00370EDA"/>
    <w:rsid w:val="00373194"/>
    <w:rsid w:val="00373528"/>
    <w:rsid w:val="00382533"/>
    <w:rsid w:val="00382DAE"/>
    <w:rsid w:val="00383C67"/>
    <w:rsid w:val="0038526E"/>
    <w:rsid w:val="003A0054"/>
    <w:rsid w:val="003A4289"/>
    <w:rsid w:val="003A4AAF"/>
    <w:rsid w:val="003A5A87"/>
    <w:rsid w:val="003B19F9"/>
    <w:rsid w:val="003B695F"/>
    <w:rsid w:val="003C3F39"/>
    <w:rsid w:val="003C5798"/>
    <w:rsid w:val="003C5D2D"/>
    <w:rsid w:val="003C6053"/>
    <w:rsid w:val="003D38D1"/>
    <w:rsid w:val="003D4852"/>
    <w:rsid w:val="003D6E51"/>
    <w:rsid w:val="003E3A3E"/>
    <w:rsid w:val="004064A5"/>
    <w:rsid w:val="00412EB2"/>
    <w:rsid w:val="00415002"/>
    <w:rsid w:val="00425508"/>
    <w:rsid w:val="00425D38"/>
    <w:rsid w:val="00426D35"/>
    <w:rsid w:val="004272C1"/>
    <w:rsid w:val="00440DE3"/>
    <w:rsid w:val="004449E3"/>
    <w:rsid w:val="00450829"/>
    <w:rsid w:val="0045141D"/>
    <w:rsid w:val="004516DC"/>
    <w:rsid w:val="0045193E"/>
    <w:rsid w:val="00452589"/>
    <w:rsid w:val="00453DA4"/>
    <w:rsid w:val="004564CC"/>
    <w:rsid w:val="00460640"/>
    <w:rsid w:val="00464C13"/>
    <w:rsid w:val="0046513C"/>
    <w:rsid w:val="00466377"/>
    <w:rsid w:val="00466C90"/>
    <w:rsid w:val="00467503"/>
    <w:rsid w:val="00475755"/>
    <w:rsid w:val="00480B4D"/>
    <w:rsid w:val="00482A36"/>
    <w:rsid w:val="004876A4"/>
    <w:rsid w:val="00491CF0"/>
    <w:rsid w:val="00496A92"/>
    <w:rsid w:val="004B37E9"/>
    <w:rsid w:val="004B47AC"/>
    <w:rsid w:val="004C00DA"/>
    <w:rsid w:val="004C3453"/>
    <w:rsid w:val="004C3C13"/>
    <w:rsid w:val="004C7382"/>
    <w:rsid w:val="004E79CB"/>
    <w:rsid w:val="004F158D"/>
    <w:rsid w:val="004F3019"/>
    <w:rsid w:val="004F3744"/>
    <w:rsid w:val="0050004F"/>
    <w:rsid w:val="00501934"/>
    <w:rsid w:val="00511D71"/>
    <w:rsid w:val="00512308"/>
    <w:rsid w:val="00513020"/>
    <w:rsid w:val="00517F99"/>
    <w:rsid w:val="00524EEB"/>
    <w:rsid w:val="00534490"/>
    <w:rsid w:val="00534B1B"/>
    <w:rsid w:val="005366D2"/>
    <w:rsid w:val="00537F37"/>
    <w:rsid w:val="00541294"/>
    <w:rsid w:val="0054362E"/>
    <w:rsid w:val="005505CF"/>
    <w:rsid w:val="00550CC8"/>
    <w:rsid w:val="00550FF7"/>
    <w:rsid w:val="00553A69"/>
    <w:rsid w:val="00561814"/>
    <w:rsid w:val="00565C07"/>
    <w:rsid w:val="005667B5"/>
    <w:rsid w:val="0057659A"/>
    <w:rsid w:val="00576939"/>
    <w:rsid w:val="00577A2F"/>
    <w:rsid w:val="00580D0F"/>
    <w:rsid w:val="00581C06"/>
    <w:rsid w:val="0058512E"/>
    <w:rsid w:val="00585902"/>
    <w:rsid w:val="005900A0"/>
    <w:rsid w:val="00591365"/>
    <w:rsid w:val="005A03CE"/>
    <w:rsid w:val="005A08B5"/>
    <w:rsid w:val="005A1996"/>
    <w:rsid w:val="005A7D32"/>
    <w:rsid w:val="005B1CED"/>
    <w:rsid w:val="005C09D1"/>
    <w:rsid w:val="005C1903"/>
    <w:rsid w:val="005C3253"/>
    <w:rsid w:val="005C52A7"/>
    <w:rsid w:val="005D11A3"/>
    <w:rsid w:val="005D155A"/>
    <w:rsid w:val="005D2B16"/>
    <w:rsid w:val="005D41E0"/>
    <w:rsid w:val="005D456C"/>
    <w:rsid w:val="005D48C8"/>
    <w:rsid w:val="005D6643"/>
    <w:rsid w:val="005E05E0"/>
    <w:rsid w:val="005E2BB7"/>
    <w:rsid w:val="005E3F13"/>
    <w:rsid w:val="005E3FFD"/>
    <w:rsid w:val="005E55A8"/>
    <w:rsid w:val="005F1E05"/>
    <w:rsid w:val="005F6C31"/>
    <w:rsid w:val="00600844"/>
    <w:rsid w:val="00602308"/>
    <w:rsid w:val="0060396E"/>
    <w:rsid w:val="00604AFD"/>
    <w:rsid w:val="00607CC2"/>
    <w:rsid w:val="00611E01"/>
    <w:rsid w:val="006145E2"/>
    <w:rsid w:val="00624C8A"/>
    <w:rsid w:val="0062735F"/>
    <w:rsid w:val="00630E23"/>
    <w:rsid w:val="00633DCC"/>
    <w:rsid w:val="0063771C"/>
    <w:rsid w:val="0064205F"/>
    <w:rsid w:val="00642286"/>
    <w:rsid w:val="00642A29"/>
    <w:rsid w:val="00653D43"/>
    <w:rsid w:val="00661AAD"/>
    <w:rsid w:val="00661AEA"/>
    <w:rsid w:val="00661C4A"/>
    <w:rsid w:val="006627DE"/>
    <w:rsid w:val="00666FDE"/>
    <w:rsid w:val="00672157"/>
    <w:rsid w:val="00676756"/>
    <w:rsid w:val="00677182"/>
    <w:rsid w:val="00677508"/>
    <w:rsid w:val="006831F4"/>
    <w:rsid w:val="00683762"/>
    <w:rsid w:val="006858F8"/>
    <w:rsid w:val="00692EFA"/>
    <w:rsid w:val="006A6459"/>
    <w:rsid w:val="006B1655"/>
    <w:rsid w:val="006B30A2"/>
    <w:rsid w:val="006C0738"/>
    <w:rsid w:val="006C1C64"/>
    <w:rsid w:val="006C47EB"/>
    <w:rsid w:val="006C56AA"/>
    <w:rsid w:val="006D18C3"/>
    <w:rsid w:val="006D1F52"/>
    <w:rsid w:val="006D2E03"/>
    <w:rsid w:val="006D4A95"/>
    <w:rsid w:val="006E6E5B"/>
    <w:rsid w:val="006F0521"/>
    <w:rsid w:val="006F4AF8"/>
    <w:rsid w:val="00702AAC"/>
    <w:rsid w:val="00703B8E"/>
    <w:rsid w:val="0070456F"/>
    <w:rsid w:val="0071364A"/>
    <w:rsid w:val="00713EDE"/>
    <w:rsid w:val="007146A3"/>
    <w:rsid w:val="00714C00"/>
    <w:rsid w:val="00715EE6"/>
    <w:rsid w:val="00720924"/>
    <w:rsid w:val="00723C8A"/>
    <w:rsid w:val="00724A4E"/>
    <w:rsid w:val="0072779B"/>
    <w:rsid w:val="00734195"/>
    <w:rsid w:val="00734FF4"/>
    <w:rsid w:val="007366A0"/>
    <w:rsid w:val="007464F2"/>
    <w:rsid w:val="00746A79"/>
    <w:rsid w:val="007506E2"/>
    <w:rsid w:val="00750961"/>
    <w:rsid w:val="00755C1B"/>
    <w:rsid w:val="007568EB"/>
    <w:rsid w:val="00756FF2"/>
    <w:rsid w:val="0076286F"/>
    <w:rsid w:val="00763C5A"/>
    <w:rsid w:val="00763FAF"/>
    <w:rsid w:val="0076513C"/>
    <w:rsid w:val="00771B73"/>
    <w:rsid w:val="00772158"/>
    <w:rsid w:val="00772DB8"/>
    <w:rsid w:val="007765C5"/>
    <w:rsid w:val="00782BD1"/>
    <w:rsid w:val="00784DE5"/>
    <w:rsid w:val="00792678"/>
    <w:rsid w:val="00792CDE"/>
    <w:rsid w:val="00792E9F"/>
    <w:rsid w:val="00794F3F"/>
    <w:rsid w:val="0079667A"/>
    <w:rsid w:val="007A01E3"/>
    <w:rsid w:val="007A22F6"/>
    <w:rsid w:val="007B0232"/>
    <w:rsid w:val="007B03BA"/>
    <w:rsid w:val="007B5B77"/>
    <w:rsid w:val="007C4A26"/>
    <w:rsid w:val="007C4DA6"/>
    <w:rsid w:val="007D0A14"/>
    <w:rsid w:val="007D4B73"/>
    <w:rsid w:val="007E20E5"/>
    <w:rsid w:val="007E3EC0"/>
    <w:rsid w:val="007E42DF"/>
    <w:rsid w:val="007E524E"/>
    <w:rsid w:val="008003CF"/>
    <w:rsid w:val="00803548"/>
    <w:rsid w:val="008064F5"/>
    <w:rsid w:val="00810BAF"/>
    <w:rsid w:val="00813EAA"/>
    <w:rsid w:val="00816051"/>
    <w:rsid w:val="00817114"/>
    <w:rsid w:val="00822900"/>
    <w:rsid w:val="00822FF1"/>
    <w:rsid w:val="00823367"/>
    <w:rsid w:val="00823C03"/>
    <w:rsid w:val="008314F3"/>
    <w:rsid w:val="00836FED"/>
    <w:rsid w:val="00837A39"/>
    <w:rsid w:val="00842547"/>
    <w:rsid w:val="00850BC4"/>
    <w:rsid w:val="00854FE0"/>
    <w:rsid w:val="00863E74"/>
    <w:rsid w:val="008660AA"/>
    <w:rsid w:val="00866447"/>
    <w:rsid w:val="00872945"/>
    <w:rsid w:val="00874C81"/>
    <w:rsid w:val="008779D3"/>
    <w:rsid w:val="0088030A"/>
    <w:rsid w:val="00882878"/>
    <w:rsid w:val="0088291A"/>
    <w:rsid w:val="00883C59"/>
    <w:rsid w:val="0088665F"/>
    <w:rsid w:val="008866AC"/>
    <w:rsid w:val="00890B13"/>
    <w:rsid w:val="008934FA"/>
    <w:rsid w:val="008973CA"/>
    <w:rsid w:val="008A13D7"/>
    <w:rsid w:val="008A3906"/>
    <w:rsid w:val="008B0607"/>
    <w:rsid w:val="008B0C87"/>
    <w:rsid w:val="008B781C"/>
    <w:rsid w:val="008C018E"/>
    <w:rsid w:val="008C1351"/>
    <w:rsid w:val="008C75EE"/>
    <w:rsid w:val="008D16E9"/>
    <w:rsid w:val="008D2B2C"/>
    <w:rsid w:val="008D3EE3"/>
    <w:rsid w:val="008D5638"/>
    <w:rsid w:val="008E0764"/>
    <w:rsid w:val="008E13CD"/>
    <w:rsid w:val="008E5B91"/>
    <w:rsid w:val="008E5F03"/>
    <w:rsid w:val="008E6711"/>
    <w:rsid w:val="008F1ADA"/>
    <w:rsid w:val="008F1F94"/>
    <w:rsid w:val="008F22A5"/>
    <w:rsid w:val="008F6F59"/>
    <w:rsid w:val="00901A77"/>
    <w:rsid w:val="009025C8"/>
    <w:rsid w:val="009028D6"/>
    <w:rsid w:val="00904FC4"/>
    <w:rsid w:val="00905B6F"/>
    <w:rsid w:val="00910DFC"/>
    <w:rsid w:val="0091567A"/>
    <w:rsid w:val="00925D0D"/>
    <w:rsid w:val="00925F3D"/>
    <w:rsid w:val="00931B1D"/>
    <w:rsid w:val="00933027"/>
    <w:rsid w:val="00944F99"/>
    <w:rsid w:val="00945B71"/>
    <w:rsid w:val="00957F59"/>
    <w:rsid w:val="00964AF0"/>
    <w:rsid w:val="00965547"/>
    <w:rsid w:val="00974894"/>
    <w:rsid w:val="0097498E"/>
    <w:rsid w:val="0097670E"/>
    <w:rsid w:val="009811F0"/>
    <w:rsid w:val="0098398E"/>
    <w:rsid w:val="00987662"/>
    <w:rsid w:val="00987734"/>
    <w:rsid w:val="009912FD"/>
    <w:rsid w:val="00991D55"/>
    <w:rsid w:val="00995754"/>
    <w:rsid w:val="00997757"/>
    <w:rsid w:val="009A340C"/>
    <w:rsid w:val="009A48AB"/>
    <w:rsid w:val="009A7A19"/>
    <w:rsid w:val="009B744B"/>
    <w:rsid w:val="009B76C0"/>
    <w:rsid w:val="009B7A16"/>
    <w:rsid w:val="009C6CCF"/>
    <w:rsid w:val="009C7FE8"/>
    <w:rsid w:val="009D1519"/>
    <w:rsid w:val="009D31D9"/>
    <w:rsid w:val="009D3AE3"/>
    <w:rsid w:val="009D3F69"/>
    <w:rsid w:val="009D6D03"/>
    <w:rsid w:val="009E2AEF"/>
    <w:rsid w:val="009E3707"/>
    <w:rsid w:val="009E47A2"/>
    <w:rsid w:val="009E7C38"/>
    <w:rsid w:val="009F3708"/>
    <w:rsid w:val="009F4A75"/>
    <w:rsid w:val="009F5110"/>
    <w:rsid w:val="009F5CDC"/>
    <w:rsid w:val="00A002DE"/>
    <w:rsid w:val="00A018A7"/>
    <w:rsid w:val="00A04907"/>
    <w:rsid w:val="00A0776B"/>
    <w:rsid w:val="00A15946"/>
    <w:rsid w:val="00A2062B"/>
    <w:rsid w:val="00A26B83"/>
    <w:rsid w:val="00A26D0B"/>
    <w:rsid w:val="00A36FE0"/>
    <w:rsid w:val="00A37252"/>
    <w:rsid w:val="00A47A74"/>
    <w:rsid w:val="00A504AC"/>
    <w:rsid w:val="00A60BC4"/>
    <w:rsid w:val="00A63FE5"/>
    <w:rsid w:val="00A64CA8"/>
    <w:rsid w:val="00A66C1E"/>
    <w:rsid w:val="00A7225B"/>
    <w:rsid w:val="00A7596D"/>
    <w:rsid w:val="00A770BC"/>
    <w:rsid w:val="00A8126F"/>
    <w:rsid w:val="00A850B8"/>
    <w:rsid w:val="00A9002B"/>
    <w:rsid w:val="00A906BF"/>
    <w:rsid w:val="00A94A27"/>
    <w:rsid w:val="00A963B6"/>
    <w:rsid w:val="00AA0196"/>
    <w:rsid w:val="00AA0BAC"/>
    <w:rsid w:val="00AA1EAC"/>
    <w:rsid w:val="00AB0BE4"/>
    <w:rsid w:val="00AB42F1"/>
    <w:rsid w:val="00AB4E38"/>
    <w:rsid w:val="00AC3B7C"/>
    <w:rsid w:val="00AC5CAE"/>
    <w:rsid w:val="00AD0E26"/>
    <w:rsid w:val="00AD115B"/>
    <w:rsid w:val="00AD73EE"/>
    <w:rsid w:val="00AE0899"/>
    <w:rsid w:val="00AE1F82"/>
    <w:rsid w:val="00AF3CC9"/>
    <w:rsid w:val="00AF5608"/>
    <w:rsid w:val="00AF5B4E"/>
    <w:rsid w:val="00B0670A"/>
    <w:rsid w:val="00B10876"/>
    <w:rsid w:val="00B112FE"/>
    <w:rsid w:val="00B16F3C"/>
    <w:rsid w:val="00B20D3E"/>
    <w:rsid w:val="00B237ED"/>
    <w:rsid w:val="00B270F3"/>
    <w:rsid w:val="00B330CE"/>
    <w:rsid w:val="00B36FCF"/>
    <w:rsid w:val="00B450AB"/>
    <w:rsid w:val="00B45327"/>
    <w:rsid w:val="00B47E6C"/>
    <w:rsid w:val="00B525A8"/>
    <w:rsid w:val="00B525A9"/>
    <w:rsid w:val="00B53C0F"/>
    <w:rsid w:val="00B5521F"/>
    <w:rsid w:val="00B568AF"/>
    <w:rsid w:val="00B569C2"/>
    <w:rsid w:val="00B6176B"/>
    <w:rsid w:val="00B62C4E"/>
    <w:rsid w:val="00B64DA9"/>
    <w:rsid w:val="00B64F94"/>
    <w:rsid w:val="00B7194C"/>
    <w:rsid w:val="00B751E5"/>
    <w:rsid w:val="00B803A2"/>
    <w:rsid w:val="00B8265C"/>
    <w:rsid w:val="00B829F8"/>
    <w:rsid w:val="00B901ED"/>
    <w:rsid w:val="00B904AB"/>
    <w:rsid w:val="00B933CA"/>
    <w:rsid w:val="00BA0955"/>
    <w:rsid w:val="00BA2A65"/>
    <w:rsid w:val="00BA6590"/>
    <w:rsid w:val="00BA71CE"/>
    <w:rsid w:val="00BB4947"/>
    <w:rsid w:val="00BD0BCA"/>
    <w:rsid w:val="00BD100C"/>
    <w:rsid w:val="00BD1D3D"/>
    <w:rsid w:val="00BD5603"/>
    <w:rsid w:val="00BD67A4"/>
    <w:rsid w:val="00BE06B5"/>
    <w:rsid w:val="00BE2C20"/>
    <w:rsid w:val="00BF1650"/>
    <w:rsid w:val="00BF285F"/>
    <w:rsid w:val="00BF6EB9"/>
    <w:rsid w:val="00BF7D5B"/>
    <w:rsid w:val="00BF7E53"/>
    <w:rsid w:val="00C024AB"/>
    <w:rsid w:val="00C026DF"/>
    <w:rsid w:val="00C05DE0"/>
    <w:rsid w:val="00C13311"/>
    <w:rsid w:val="00C14F7D"/>
    <w:rsid w:val="00C210EF"/>
    <w:rsid w:val="00C266DE"/>
    <w:rsid w:val="00C26BCC"/>
    <w:rsid w:val="00C30502"/>
    <w:rsid w:val="00C32D29"/>
    <w:rsid w:val="00C359D1"/>
    <w:rsid w:val="00C363CC"/>
    <w:rsid w:val="00C37FC3"/>
    <w:rsid w:val="00C447EB"/>
    <w:rsid w:val="00C44A10"/>
    <w:rsid w:val="00C45A4B"/>
    <w:rsid w:val="00C53909"/>
    <w:rsid w:val="00C57058"/>
    <w:rsid w:val="00C57442"/>
    <w:rsid w:val="00C61ECD"/>
    <w:rsid w:val="00C62533"/>
    <w:rsid w:val="00C653A2"/>
    <w:rsid w:val="00C66E77"/>
    <w:rsid w:val="00C8321B"/>
    <w:rsid w:val="00C85F7D"/>
    <w:rsid w:val="00C965C4"/>
    <w:rsid w:val="00CA3490"/>
    <w:rsid w:val="00CA6A71"/>
    <w:rsid w:val="00CB0C00"/>
    <w:rsid w:val="00CB7CBC"/>
    <w:rsid w:val="00CC2B78"/>
    <w:rsid w:val="00CC3DD1"/>
    <w:rsid w:val="00CC5F25"/>
    <w:rsid w:val="00CC68D4"/>
    <w:rsid w:val="00CD33FF"/>
    <w:rsid w:val="00CD586D"/>
    <w:rsid w:val="00CD6964"/>
    <w:rsid w:val="00CD7100"/>
    <w:rsid w:val="00CE08F2"/>
    <w:rsid w:val="00CE2C31"/>
    <w:rsid w:val="00CE38A4"/>
    <w:rsid w:val="00CE4CE8"/>
    <w:rsid w:val="00CE54E8"/>
    <w:rsid w:val="00CE5B0E"/>
    <w:rsid w:val="00CF2AE5"/>
    <w:rsid w:val="00CF6658"/>
    <w:rsid w:val="00D0070F"/>
    <w:rsid w:val="00D00A6C"/>
    <w:rsid w:val="00D11A77"/>
    <w:rsid w:val="00D12E05"/>
    <w:rsid w:val="00D13A0F"/>
    <w:rsid w:val="00D14C5E"/>
    <w:rsid w:val="00D166E6"/>
    <w:rsid w:val="00D31A94"/>
    <w:rsid w:val="00D33C95"/>
    <w:rsid w:val="00D34A22"/>
    <w:rsid w:val="00D356DA"/>
    <w:rsid w:val="00D51649"/>
    <w:rsid w:val="00D53AB7"/>
    <w:rsid w:val="00D543AA"/>
    <w:rsid w:val="00D61509"/>
    <w:rsid w:val="00D623BA"/>
    <w:rsid w:val="00D62AA8"/>
    <w:rsid w:val="00D67597"/>
    <w:rsid w:val="00D73407"/>
    <w:rsid w:val="00D73930"/>
    <w:rsid w:val="00D85184"/>
    <w:rsid w:val="00D8768D"/>
    <w:rsid w:val="00D91883"/>
    <w:rsid w:val="00D936E7"/>
    <w:rsid w:val="00D9412F"/>
    <w:rsid w:val="00D96E1E"/>
    <w:rsid w:val="00DA344B"/>
    <w:rsid w:val="00DA611D"/>
    <w:rsid w:val="00DB125A"/>
    <w:rsid w:val="00DB63DD"/>
    <w:rsid w:val="00DB688F"/>
    <w:rsid w:val="00DC21F5"/>
    <w:rsid w:val="00DC6A18"/>
    <w:rsid w:val="00DE171F"/>
    <w:rsid w:val="00DF5DCA"/>
    <w:rsid w:val="00DF69A0"/>
    <w:rsid w:val="00E005E2"/>
    <w:rsid w:val="00E00A76"/>
    <w:rsid w:val="00E01609"/>
    <w:rsid w:val="00E0622B"/>
    <w:rsid w:val="00E13B96"/>
    <w:rsid w:val="00E158E2"/>
    <w:rsid w:val="00E15EB7"/>
    <w:rsid w:val="00E17B49"/>
    <w:rsid w:val="00E2209F"/>
    <w:rsid w:val="00E2270E"/>
    <w:rsid w:val="00E26497"/>
    <w:rsid w:val="00E26BB5"/>
    <w:rsid w:val="00E33F48"/>
    <w:rsid w:val="00E34363"/>
    <w:rsid w:val="00E4008C"/>
    <w:rsid w:val="00E424F0"/>
    <w:rsid w:val="00E42DC3"/>
    <w:rsid w:val="00E44115"/>
    <w:rsid w:val="00E4734E"/>
    <w:rsid w:val="00E5565F"/>
    <w:rsid w:val="00E6204D"/>
    <w:rsid w:val="00E64714"/>
    <w:rsid w:val="00E65DA9"/>
    <w:rsid w:val="00E70C18"/>
    <w:rsid w:val="00E711F2"/>
    <w:rsid w:val="00E75FD8"/>
    <w:rsid w:val="00E778AF"/>
    <w:rsid w:val="00E77C57"/>
    <w:rsid w:val="00E836E4"/>
    <w:rsid w:val="00E854F5"/>
    <w:rsid w:val="00E92BAF"/>
    <w:rsid w:val="00E9331B"/>
    <w:rsid w:val="00E939BE"/>
    <w:rsid w:val="00EA4431"/>
    <w:rsid w:val="00EB0C82"/>
    <w:rsid w:val="00EB1CC8"/>
    <w:rsid w:val="00EB5376"/>
    <w:rsid w:val="00EB633C"/>
    <w:rsid w:val="00EC0496"/>
    <w:rsid w:val="00ED0C70"/>
    <w:rsid w:val="00EE0305"/>
    <w:rsid w:val="00EE1A3E"/>
    <w:rsid w:val="00EE5D5B"/>
    <w:rsid w:val="00EE79EF"/>
    <w:rsid w:val="00EE7A33"/>
    <w:rsid w:val="00EF4AB7"/>
    <w:rsid w:val="00EF79EC"/>
    <w:rsid w:val="00EF7CCA"/>
    <w:rsid w:val="00F00972"/>
    <w:rsid w:val="00F025F6"/>
    <w:rsid w:val="00F038FE"/>
    <w:rsid w:val="00F03BCE"/>
    <w:rsid w:val="00F04B65"/>
    <w:rsid w:val="00F1048B"/>
    <w:rsid w:val="00F1118C"/>
    <w:rsid w:val="00F14827"/>
    <w:rsid w:val="00F14AEB"/>
    <w:rsid w:val="00F158C8"/>
    <w:rsid w:val="00F31091"/>
    <w:rsid w:val="00F35979"/>
    <w:rsid w:val="00F36E0D"/>
    <w:rsid w:val="00F47FDC"/>
    <w:rsid w:val="00F52731"/>
    <w:rsid w:val="00F54CEF"/>
    <w:rsid w:val="00F6383B"/>
    <w:rsid w:val="00F666FE"/>
    <w:rsid w:val="00F70359"/>
    <w:rsid w:val="00F72738"/>
    <w:rsid w:val="00F72D10"/>
    <w:rsid w:val="00F73378"/>
    <w:rsid w:val="00F74410"/>
    <w:rsid w:val="00F74E47"/>
    <w:rsid w:val="00F819AA"/>
    <w:rsid w:val="00F87EA0"/>
    <w:rsid w:val="00F947FC"/>
    <w:rsid w:val="00F952F5"/>
    <w:rsid w:val="00FA1123"/>
    <w:rsid w:val="00FA2C8A"/>
    <w:rsid w:val="00FA3F1F"/>
    <w:rsid w:val="00FA4C4E"/>
    <w:rsid w:val="00FA7A27"/>
    <w:rsid w:val="00FB1962"/>
    <w:rsid w:val="00FB1BF1"/>
    <w:rsid w:val="00FB33C9"/>
    <w:rsid w:val="00FB6B77"/>
    <w:rsid w:val="00FB7884"/>
    <w:rsid w:val="00FC32CB"/>
    <w:rsid w:val="00FC7C56"/>
    <w:rsid w:val="00FC7F7D"/>
    <w:rsid w:val="00FD0F63"/>
    <w:rsid w:val="00FD26D4"/>
    <w:rsid w:val="00FD2AFE"/>
    <w:rsid w:val="00FD3CEF"/>
    <w:rsid w:val="00FD4063"/>
    <w:rsid w:val="00FD71F4"/>
    <w:rsid w:val="00FE05C1"/>
    <w:rsid w:val="00FF349C"/>
    <w:rsid w:val="00FF5F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5E0607"/>
  <w15:docId w15:val="{7221D008-E3AA-4157-B3A9-698328DEC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aliases w:val="Title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aliases w:val="Title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aliases w:val="Title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qFormat/>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aliases w:val="Title 1 Char"/>
    <w:link w:val="Heading1"/>
    <w:uiPriority w:val="99"/>
    <w:rsid w:val="007765C5"/>
    <w:rPr>
      <w:rFonts w:ascii="Arial" w:hAnsi="Arial"/>
      <w:b/>
      <w:kern w:val="1"/>
      <w:sz w:val="36"/>
    </w:rPr>
  </w:style>
  <w:style w:type="character" w:customStyle="1" w:styleId="Heading2Char">
    <w:name w:val="Heading 2 Char"/>
    <w:aliases w:val="Title 2 Char"/>
    <w:link w:val="Heading2"/>
    <w:uiPriority w:val="99"/>
    <w:rsid w:val="007765C5"/>
    <w:rPr>
      <w:rFonts w:ascii="Arial" w:hAnsi="Arial"/>
      <w:b/>
      <w:sz w:val="28"/>
    </w:rPr>
  </w:style>
  <w:style w:type="character" w:customStyle="1" w:styleId="Heading3Char">
    <w:name w:val="Heading 3 Char"/>
    <w:aliases w:val="Title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9"/>
    <w:rsid w:val="007765C5"/>
    <w:rPr>
      <w:i/>
    </w:rPr>
  </w:style>
  <w:style w:type="paragraph" w:styleId="ListParagraph">
    <w:name w:val="List Paragraph"/>
    <w:basedOn w:val="Normal"/>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 w:type="character" w:customStyle="1" w:styleId="omg-bodyChar">
    <w:name w:val="omg-body Char"/>
    <w:link w:val="omg-body"/>
    <w:locked/>
    <w:rsid w:val="003537B1"/>
    <w:rPr>
      <w:color w:val="000000"/>
    </w:rPr>
  </w:style>
  <w:style w:type="paragraph" w:customStyle="1" w:styleId="omg-body">
    <w:name w:val="omg-body"/>
    <w:basedOn w:val="Normal"/>
    <w:link w:val="omg-bodyChar"/>
    <w:qFormat/>
    <w:rsid w:val="003537B1"/>
    <w:pPr>
      <w:suppressAutoHyphens w:val="0"/>
      <w:overflowPunct/>
      <w:autoSpaceDE/>
      <w:autoSpaceDN/>
      <w:adjustRightInd/>
      <w:spacing w:before="160" w:after="120"/>
      <w:textAlignment w:val="auto"/>
    </w:pPr>
    <w:rPr>
      <w:color w:val="000000"/>
    </w:rPr>
  </w:style>
  <w:style w:type="paragraph" w:customStyle="1" w:styleId="omg-table-body">
    <w:name w:val="omg-table-body"/>
    <w:basedOn w:val="Normal"/>
    <w:rsid w:val="00BF1650"/>
    <w:pPr>
      <w:suppressAutoHyphens w:val="0"/>
      <w:overflowPunct/>
      <w:autoSpaceDE/>
      <w:autoSpaceDN/>
      <w:adjustRightInd/>
      <w:spacing w:after="120"/>
      <w:textAlignment w:val="auto"/>
    </w:pPr>
    <w:rPr>
      <w:color w:val="000000"/>
      <w:sz w:val="18"/>
      <w:szCs w:val="18"/>
    </w:rPr>
  </w:style>
  <w:style w:type="paragraph" w:customStyle="1" w:styleId="Requirement">
    <w:name w:val="Requirement"/>
    <w:basedOn w:val="Body"/>
    <w:rsid w:val="00107A22"/>
    <w:pPr>
      <w:widowControl/>
      <w:tabs>
        <w:tab w:val="num" w:pos="864"/>
      </w:tabs>
      <w:suppressAutoHyphens w:val="0"/>
      <w:overflowPunct/>
      <w:autoSpaceDE/>
      <w:autoSpaceDN/>
      <w:adjustRightInd/>
      <w:spacing w:before="120" w:line="280" w:lineRule="exact"/>
      <w:ind w:left="864" w:hanging="864"/>
      <w:jc w:val="both"/>
      <w:textAlignment w:val="auto"/>
    </w:pPr>
    <w:rPr>
      <w:rFonts w:eastAsia="MS Mincho"/>
      <w:sz w:val="24"/>
      <w:lang w:eastAsia="ar-SA"/>
    </w:rPr>
  </w:style>
  <w:style w:type="character" w:styleId="Strong">
    <w:name w:val="Strong"/>
    <w:basedOn w:val="DefaultParagraphFont"/>
    <w:uiPriority w:val="22"/>
    <w:qFormat/>
    <w:rsid w:val="009C7FE8"/>
    <w:rPr>
      <w:b/>
      <w:bCs/>
    </w:rPr>
  </w:style>
  <w:style w:type="paragraph" w:styleId="Quote">
    <w:name w:val="Quote"/>
    <w:basedOn w:val="Normal"/>
    <w:next w:val="Normal"/>
    <w:link w:val="QuoteChar"/>
    <w:uiPriority w:val="29"/>
    <w:qFormat/>
    <w:rsid w:val="00CC3DD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C3DD1"/>
    <w:rPr>
      <w:i/>
      <w:iCs/>
      <w:color w:val="404040" w:themeColor="text1" w:themeTint="BF"/>
    </w:rPr>
  </w:style>
  <w:style w:type="character" w:styleId="HTMLTypewriter">
    <w:name w:val="HTML Typewriter"/>
    <w:basedOn w:val="DefaultParagraphFont"/>
    <w:uiPriority w:val="99"/>
    <w:semiHidden/>
    <w:unhideWhenUsed/>
    <w:rsid w:val="00AF560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287958">
      <w:bodyDiv w:val="1"/>
      <w:marLeft w:val="0"/>
      <w:marRight w:val="0"/>
      <w:marTop w:val="0"/>
      <w:marBottom w:val="0"/>
      <w:divBdr>
        <w:top w:val="none" w:sz="0" w:space="0" w:color="auto"/>
        <w:left w:val="none" w:sz="0" w:space="0" w:color="auto"/>
        <w:bottom w:val="none" w:sz="0" w:space="0" w:color="auto"/>
        <w:right w:val="none" w:sz="0" w:space="0" w:color="auto"/>
      </w:divBdr>
    </w:div>
    <w:div w:id="239796681">
      <w:bodyDiv w:val="1"/>
      <w:marLeft w:val="0"/>
      <w:marRight w:val="0"/>
      <w:marTop w:val="0"/>
      <w:marBottom w:val="0"/>
      <w:divBdr>
        <w:top w:val="none" w:sz="0" w:space="0" w:color="auto"/>
        <w:left w:val="none" w:sz="0" w:space="0" w:color="auto"/>
        <w:bottom w:val="none" w:sz="0" w:space="0" w:color="auto"/>
        <w:right w:val="none" w:sz="0" w:space="0" w:color="auto"/>
      </w:divBdr>
    </w:div>
    <w:div w:id="831331671">
      <w:bodyDiv w:val="1"/>
      <w:marLeft w:val="0"/>
      <w:marRight w:val="0"/>
      <w:marTop w:val="0"/>
      <w:marBottom w:val="0"/>
      <w:divBdr>
        <w:top w:val="none" w:sz="0" w:space="0" w:color="auto"/>
        <w:left w:val="none" w:sz="0" w:space="0" w:color="auto"/>
        <w:bottom w:val="none" w:sz="0" w:space="0" w:color="auto"/>
        <w:right w:val="none" w:sz="0" w:space="0" w:color="auto"/>
      </w:divBdr>
    </w:div>
    <w:div w:id="877081324">
      <w:bodyDiv w:val="1"/>
      <w:marLeft w:val="0"/>
      <w:marRight w:val="0"/>
      <w:marTop w:val="0"/>
      <w:marBottom w:val="0"/>
      <w:divBdr>
        <w:top w:val="none" w:sz="0" w:space="0" w:color="auto"/>
        <w:left w:val="none" w:sz="0" w:space="0" w:color="auto"/>
        <w:bottom w:val="none" w:sz="0" w:space="0" w:color="auto"/>
        <w:right w:val="none" w:sz="0" w:space="0" w:color="auto"/>
      </w:divBdr>
    </w:div>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224832842">
      <w:bodyDiv w:val="1"/>
      <w:marLeft w:val="0"/>
      <w:marRight w:val="0"/>
      <w:marTop w:val="0"/>
      <w:marBottom w:val="0"/>
      <w:divBdr>
        <w:top w:val="none" w:sz="0" w:space="0" w:color="auto"/>
        <w:left w:val="none" w:sz="0" w:space="0" w:color="auto"/>
        <w:bottom w:val="none" w:sz="0" w:space="0" w:color="auto"/>
        <w:right w:val="none" w:sz="0" w:space="0" w:color="auto"/>
      </w:divBdr>
    </w:div>
    <w:div w:id="1375303467">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 w:id="1535970427">
      <w:bodyDiv w:val="1"/>
      <w:marLeft w:val="0"/>
      <w:marRight w:val="0"/>
      <w:marTop w:val="0"/>
      <w:marBottom w:val="0"/>
      <w:divBdr>
        <w:top w:val="none" w:sz="0" w:space="0" w:color="auto"/>
        <w:left w:val="none" w:sz="0" w:space="0" w:color="auto"/>
        <w:bottom w:val="none" w:sz="0" w:space="0" w:color="auto"/>
        <w:right w:val="none" w:sz="0" w:space="0" w:color="auto"/>
      </w:divBdr>
    </w:div>
    <w:div w:id="1567255191">
      <w:bodyDiv w:val="1"/>
      <w:marLeft w:val="0"/>
      <w:marRight w:val="0"/>
      <w:marTop w:val="0"/>
      <w:marBottom w:val="0"/>
      <w:divBdr>
        <w:top w:val="none" w:sz="0" w:space="0" w:color="auto"/>
        <w:left w:val="none" w:sz="0" w:space="0" w:color="auto"/>
        <w:bottom w:val="none" w:sz="0" w:space="0" w:color="auto"/>
        <w:right w:val="none" w:sz="0" w:space="0" w:color="auto"/>
      </w:divBdr>
    </w:div>
    <w:div w:id="1579172476">
      <w:bodyDiv w:val="1"/>
      <w:marLeft w:val="0"/>
      <w:marRight w:val="0"/>
      <w:marTop w:val="0"/>
      <w:marBottom w:val="0"/>
      <w:divBdr>
        <w:top w:val="none" w:sz="0" w:space="0" w:color="auto"/>
        <w:left w:val="none" w:sz="0" w:space="0" w:color="auto"/>
        <w:bottom w:val="none" w:sz="0" w:space="0" w:color="auto"/>
        <w:right w:val="none" w:sz="0" w:space="0" w:color="auto"/>
      </w:divBdr>
    </w:div>
    <w:div w:id="1608192041">
      <w:bodyDiv w:val="1"/>
      <w:marLeft w:val="0"/>
      <w:marRight w:val="0"/>
      <w:marTop w:val="0"/>
      <w:marBottom w:val="0"/>
      <w:divBdr>
        <w:top w:val="none" w:sz="0" w:space="0" w:color="auto"/>
        <w:left w:val="none" w:sz="0" w:space="0" w:color="auto"/>
        <w:bottom w:val="none" w:sz="0" w:space="0" w:color="auto"/>
        <w:right w:val="none" w:sz="0" w:space="0" w:color="auto"/>
      </w:divBdr>
    </w:div>
    <w:div w:id="1642270123">
      <w:bodyDiv w:val="1"/>
      <w:marLeft w:val="0"/>
      <w:marRight w:val="0"/>
      <w:marTop w:val="0"/>
      <w:marBottom w:val="0"/>
      <w:divBdr>
        <w:top w:val="none" w:sz="0" w:space="0" w:color="auto"/>
        <w:left w:val="none" w:sz="0" w:space="0" w:color="auto"/>
        <w:bottom w:val="none" w:sz="0" w:space="0" w:color="auto"/>
        <w:right w:val="none" w:sz="0" w:space="0" w:color="auto"/>
      </w:divBdr>
    </w:div>
    <w:div w:id="1677461717">
      <w:bodyDiv w:val="1"/>
      <w:marLeft w:val="0"/>
      <w:marRight w:val="0"/>
      <w:marTop w:val="0"/>
      <w:marBottom w:val="0"/>
      <w:divBdr>
        <w:top w:val="none" w:sz="0" w:space="0" w:color="auto"/>
        <w:left w:val="none" w:sz="0" w:space="0" w:color="auto"/>
        <w:bottom w:val="none" w:sz="0" w:space="0" w:color="auto"/>
        <w:right w:val="none" w:sz="0" w:space="0" w:color="auto"/>
      </w:divBdr>
    </w:div>
    <w:div w:id="196210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image" Target="media/image93.emf"/><Relationship Id="rId21" Type="http://schemas.openxmlformats.org/officeDocument/2006/relationships/hyperlink" Target="http://www.treedictionary.com/"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8.png"/><Relationship Id="rId133" Type="http://schemas.openxmlformats.org/officeDocument/2006/relationships/image" Target="media/image107.jpg"/><Relationship Id="rId138" Type="http://schemas.openxmlformats.org/officeDocument/2006/relationships/image" Target="media/image112.jpg"/><Relationship Id="rId154" Type="http://schemas.openxmlformats.org/officeDocument/2006/relationships/fontTable" Target="fontTable.xml"/><Relationship Id="rId16" Type="http://schemas.openxmlformats.org/officeDocument/2006/relationships/hyperlink" Target="http://www.iso.org/sites/JCGM/VIM/JCGM_200e_FILES/MAIN_JCGM_200e/01_e.html" TargetMode="External"/><Relationship Id="rId107" Type="http://schemas.openxmlformats.org/officeDocument/2006/relationships/image" Target="media/image83.png"/><Relationship Id="rId11" Type="http://schemas.openxmlformats.org/officeDocument/2006/relationships/image" Target="media/image1.jpeg"/><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hyperlink" Target="http://www.whitehouse.gov" TargetMode="External"/><Relationship Id="rId58" Type="http://schemas.openxmlformats.org/officeDocument/2006/relationships/image" Target="media/image36.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8.emf"/><Relationship Id="rId123" Type="http://schemas.microsoft.com/office/2011/relationships/commentsExtended" Target="commentsExtended.xml"/><Relationship Id="rId128" Type="http://schemas.openxmlformats.org/officeDocument/2006/relationships/image" Target="media/image102.jpg"/><Relationship Id="rId144" Type="http://schemas.openxmlformats.org/officeDocument/2006/relationships/image" Target="media/image118.jpg"/><Relationship Id="rId149" Type="http://schemas.openxmlformats.org/officeDocument/2006/relationships/image" Target="media/image123.jpg"/><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1.png"/><Relationship Id="rId22" Type="http://schemas.openxmlformats.org/officeDocument/2006/relationships/image" Target="media/image2.png"/><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89.png"/><Relationship Id="rId118" Type="http://schemas.openxmlformats.org/officeDocument/2006/relationships/image" Target="media/image94.emf"/><Relationship Id="rId134" Type="http://schemas.openxmlformats.org/officeDocument/2006/relationships/image" Target="media/image108.jpg"/><Relationship Id="rId139" Type="http://schemas.openxmlformats.org/officeDocument/2006/relationships/image" Target="media/image113.jpg"/><Relationship Id="rId80" Type="http://schemas.openxmlformats.org/officeDocument/2006/relationships/image" Target="media/image57.png"/><Relationship Id="rId85" Type="http://schemas.openxmlformats.org/officeDocument/2006/relationships/image" Target="media/image62.png"/><Relationship Id="rId150" Type="http://schemas.openxmlformats.org/officeDocument/2006/relationships/image" Target="media/image124.jpg"/><Relationship Id="rId155" Type="http://schemas.microsoft.com/office/2011/relationships/people" Target="people.xml"/><Relationship Id="rId12" Type="http://schemas.openxmlformats.org/officeDocument/2006/relationships/hyperlink" Target="http://www.omg.org/spec/UML/2.5/" TargetMode="External"/><Relationship Id="rId17" Type="http://schemas.openxmlformats.org/officeDocument/2006/relationships/hyperlink" Target="http://physics.nist.gov/cuu/pdf/sp811.pdf"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image" Target="media/image44.png"/><Relationship Id="rId103" Type="http://schemas.openxmlformats.org/officeDocument/2006/relationships/image" Target="media/image79.png"/><Relationship Id="rId108" Type="http://schemas.openxmlformats.org/officeDocument/2006/relationships/image" Target="media/image84.png"/><Relationship Id="rId116" Type="http://schemas.openxmlformats.org/officeDocument/2006/relationships/image" Target="media/image92.emf"/><Relationship Id="rId124" Type="http://schemas.openxmlformats.org/officeDocument/2006/relationships/image" Target="media/image98.emf"/><Relationship Id="rId129" Type="http://schemas.openxmlformats.org/officeDocument/2006/relationships/image" Target="media/image103.jpg"/><Relationship Id="rId137" Type="http://schemas.openxmlformats.org/officeDocument/2006/relationships/image" Target="media/image111.jpg"/><Relationship Id="rId20" Type="http://schemas.openxmlformats.org/officeDocument/2006/relationships/hyperlink" Target="http://mathworld.wolfram.com/FibonacciNumber.html" TargetMode="Externa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jpeg"/><Relationship Id="rId96" Type="http://schemas.openxmlformats.org/officeDocument/2006/relationships/image" Target="media/image72.png"/><Relationship Id="rId111" Type="http://schemas.openxmlformats.org/officeDocument/2006/relationships/image" Target="media/image87.png"/><Relationship Id="rId132" Type="http://schemas.openxmlformats.org/officeDocument/2006/relationships/image" Target="media/image106.jpg"/><Relationship Id="rId140" Type="http://schemas.openxmlformats.org/officeDocument/2006/relationships/image" Target="media/image114.jpg"/><Relationship Id="rId145" Type="http://schemas.openxmlformats.org/officeDocument/2006/relationships/image" Target="media/image119.jpg"/><Relationship Id="rId15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arth-info.nga.mil/GandG/wgs84/"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purl.org/dc/terms/description" TargetMode="External"/><Relationship Id="rId106" Type="http://schemas.openxmlformats.org/officeDocument/2006/relationships/image" Target="media/image82.png"/><Relationship Id="rId114" Type="http://schemas.openxmlformats.org/officeDocument/2006/relationships/image" Target="media/image90.png"/><Relationship Id="rId119" Type="http://schemas.openxmlformats.org/officeDocument/2006/relationships/image" Target="media/image95.png"/><Relationship Id="rId127" Type="http://schemas.openxmlformats.org/officeDocument/2006/relationships/image" Target="media/image101.jpg"/><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NULL"/><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comments" Target="comments.xml"/><Relationship Id="rId130" Type="http://schemas.openxmlformats.org/officeDocument/2006/relationships/image" Target="media/image104.jpg"/><Relationship Id="rId135" Type="http://schemas.openxmlformats.org/officeDocument/2006/relationships/image" Target="media/image109.jpg"/><Relationship Id="rId143" Type="http://schemas.openxmlformats.org/officeDocument/2006/relationships/image" Target="media/image117.jpg"/><Relationship Id="rId148" Type="http://schemas.openxmlformats.org/officeDocument/2006/relationships/image" Target="media/image122.jpg"/><Relationship Id="rId151" Type="http://schemas.openxmlformats.org/officeDocument/2006/relationships/image" Target="media/image125.jpg"/><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www.omg.org/spec/ODM/1.1/" TargetMode="External"/><Relationship Id="rId18" Type="http://schemas.openxmlformats.org/officeDocument/2006/relationships/hyperlink" Target="http://csrc.nist.gov/publications/PubsSPs.html" TargetMode="External"/><Relationship Id="rId39" Type="http://schemas.openxmlformats.org/officeDocument/2006/relationships/image" Target="media/image19.png"/><Relationship Id="rId109" Type="http://schemas.openxmlformats.org/officeDocument/2006/relationships/image" Target="media/image85.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image" Target="media/image53.png"/><Relationship Id="rId97" Type="http://schemas.openxmlformats.org/officeDocument/2006/relationships/image" Target="media/image73.png"/><Relationship Id="rId104" Type="http://schemas.openxmlformats.org/officeDocument/2006/relationships/image" Target="media/image80.emf"/><Relationship Id="rId120" Type="http://schemas.openxmlformats.org/officeDocument/2006/relationships/image" Target="media/image96.png"/><Relationship Id="rId125" Type="http://schemas.openxmlformats.org/officeDocument/2006/relationships/image" Target="media/image99.jpg"/><Relationship Id="rId141" Type="http://schemas.openxmlformats.org/officeDocument/2006/relationships/image" Target="media/image115.jpg"/><Relationship Id="rId146" Type="http://schemas.openxmlformats.org/officeDocument/2006/relationships/image" Target="media/image120.jp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3.png"/><Relationship Id="rId87" Type="http://schemas.openxmlformats.org/officeDocument/2006/relationships/image" Target="media/image64.png"/><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image" Target="media/image105.jpg"/><Relationship Id="rId136" Type="http://schemas.openxmlformats.org/officeDocument/2006/relationships/image" Target="media/image110.jpg"/><Relationship Id="rId61" Type="http://schemas.openxmlformats.org/officeDocument/2006/relationships/hyperlink" Target="http://purl.org/dc/terms/description" TargetMode="External"/><Relationship Id="rId82" Type="http://schemas.openxmlformats.org/officeDocument/2006/relationships/image" Target="media/image59.png"/><Relationship Id="rId152" Type="http://schemas.openxmlformats.org/officeDocument/2006/relationships/footer" Target="footer3.xml"/><Relationship Id="rId19" Type="http://schemas.openxmlformats.org/officeDocument/2006/relationships/hyperlink" Target="http://ifomis.uni-saarland.de/bfo/" TargetMode="External"/><Relationship Id="rId14" Type="http://schemas.openxmlformats.org/officeDocument/2006/relationships/hyperlink" Target="http://reference.niem.gov/"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5.png"/><Relationship Id="rId77" Type="http://schemas.openxmlformats.org/officeDocument/2006/relationships/image" Target="media/image54.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image" Target="media/image100.jpg"/><Relationship Id="rId147" Type="http://schemas.openxmlformats.org/officeDocument/2006/relationships/image" Target="media/image121.jpg"/><Relationship Id="rId8" Type="http://schemas.openxmlformats.org/officeDocument/2006/relationships/hyperlink" Target="http://www.omg.org/report_issue.htm" TargetMode="External"/><Relationship Id="rId51" Type="http://schemas.openxmlformats.org/officeDocument/2006/relationships/image" Target="media/image31.png"/><Relationship Id="rId72" Type="http://schemas.openxmlformats.org/officeDocument/2006/relationships/image" Target="media/image49.png"/><Relationship Id="rId93" Type="http://schemas.openxmlformats.org/officeDocument/2006/relationships/image" Target="media/image70.emf"/><Relationship Id="rId98" Type="http://schemas.openxmlformats.org/officeDocument/2006/relationships/image" Target="media/image74.png"/><Relationship Id="rId121" Type="http://schemas.openxmlformats.org/officeDocument/2006/relationships/image" Target="media/image97.emf"/><Relationship Id="rId142" Type="http://schemas.openxmlformats.org/officeDocument/2006/relationships/image" Target="media/image116.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5AC8E2-8BE7-407E-9E02-C8E966BC7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7023</TotalTime>
  <Pages>184</Pages>
  <Words>54403</Words>
  <Characters>310101</Characters>
  <Application>Microsoft Office Word</Application>
  <DocSecurity>0</DocSecurity>
  <Lines>2584</Lines>
  <Paragraphs>727</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363777</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Cory Casanave</cp:lastModifiedBy>
  <cp:revision>369</cp:revision>
  <cp:lastPrinted>2014-01-12T00:19:00Z</cp:lastPrinted>
  <dcterms:created xsi:type="dcterms:W3CDTF">2015-05-04T17:29:00Z</dcterms:created>
  <dcterms:modified xsi:type="dcterms:W3CDTF">2016-05-22T16:40:00Z</dcterms:modified>
</cp:coreProperties>
</file>