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41F0" w14:textId="0DBB4857" w:rsidR="000C283D" w:rsidRDefault="000C283D" w:rsidP="00023A3E">
      <w:r>
        <w:t xml:space="preserve">Additional </w:t>
      </w:r>
      <w:proofErr w:type="spellStart"/>
      <w:r>
        <w:t>rxns</w:t>
      </w:r>
      <w:proofErr w:type="spellEnd"/>
      <w:r>
        <w:t>:</w:t>
      </w:r>
    </w:p>
    <w:p w14:paraId="71FA807A" w14:textId="77777777" w:rsidR="000C283D" w:rsidRPr="000C283D" w:rsidRDefault="000C283D" w:rsidP="000C283D">
      <w:pPr>
        <w:spacing w:after="0" w:line="240" w:lineRule="auto"/>
        <w:rPr>
          <w:rFonts w:ascii="Menlo" w:eastAsia="Times New Roman" w:hAnsi="Menlo" w:cs="Menlo"/>
          <w:color w:val="CCCCCC"/>
          <w:kern w:val="0"/>
          <w:sz w:val="18"/>
          <w:szCs w:val="18"/>
          <w14:ligatures w14:val="none"/>
        </w:rPr>
      </w:pPr>
      <w:r w:rsidRPr="000C283D">
        <w:rPr>
          <w:rFonts w:ascii="Menlo" w:eastAsia="Times New Roman" w:hAnsi="Menlo" w:cs="Menlo"/>
          <w:color w:val="CCCCCC"/>
          <w:kern w:val="0"/>
          <w:sz w:val="18"/>
          <w:szCs w:val="18"/>
          <w14:ligatures w14:val="none"/>
        </w:rPr>
        <w:t xml:space="preserve">ALDD2x </w:t>
      </w:r>
      <w:proofErr w:type="spellStart"/>
      <w:r w:rsidRPr="000C283D">
        <w:rPr>
          <w:rFonts w:ascii="Menlo" w:eastAsia="Times New Roman" w:hAnsi="Menlo" w:cs="Menlo"/>
          <w:color w:val="CCCCCC"/>
          <w:kern w:val="0"/>
          <w:sz w:val="18"/>
          <w:szCs w:val="18"/>
          <w14:ligatures w14:val="none"/>
        </w:rPr>
        <w:t>ALDD2x</w:t>
      </w:r>
      <w:proofErr w:type="spellEnd"/>
      <w:r w:rsidRPr="000C283D">
        <w:rPr>
          <w:rFonts w:ascii="Menlo" w:eastAsia="Times New Roman" w:hAnsi="Menlo" w:cs="Menlo"/>
          <w:color w:val="CCCCCC"/>
          <w:kern w:val="0"/>
          <w:sz w:val="18"/>
          <w:szCs w:val="18"/>
          <w14:ligatures w14:val="none"/>
        </w:rPr>
        <w:t xml:space="preserve">: </w:t>
      </w:r>
      <w:proofErr w:type="spellStart"/>
      <w:r w:rsidRPr="000C283D">
        <w:rPr>
          <w:rFonts w:ascii="Menlo" w:eastAsia="Times New Roman" w:hAnsi="Menlo" w:cs="Menlo"/>
          <w:color w:val="CCCCCC"/>
          <w:kern w:val="0"/>
          <w:sz w:val="18"/>
          <w:szCs w:val="18"/>
          <w14:ligatures w14:val="none"/>
        </w:rPr>
        <w:t>acald_c</w:t>
      </w:r>
      <w:proofErr w:type="spellEnd"/>
      <w:r w:rsidRPr="000C283D">
        <w:rPr>
          <w:rFonts w:ascii="Menlo" w:eastAsia="Times New Roman" w:hAnsi="Menlo" w:cs="Menlo"/>
          <w:color w:val="CCCCCC"/>
          <w:kern w:val="0"/>
          <w:sz w:val="18"/>
          <w:szCs w:val="18"/>
          <w14:ligatures w14:val="none"/>
        </w:rPr>
        <w:t xml:space="preserve"> + h2o_c + </w:t>
      </w:r>
      <w:proofErr w:type="spellStart"/>
      <w:r w:rsidRPr="000C283D">
        <w:rPr>
          <w:rFonts w:ascii="Menlo" w:eastAsia="Times New Roman" w:hAnsi="Menlo" w:cs="Menlo"/>
          <w:color w:val="CCCCCC"/>
          <w:kern w:val="0"/>
          <w:sz w:val="18"/>
          <w:szCs w:val="18"/>
          <w14:ligatures w14:val="none"/>
        </w:rPr>
        <w:t>nad_c</w:t>
      </w:r>
      <w:proofErr w:type="spellEnd"/>
      <w:r w:rsidRPr="000C283D">
        <w:rPr>
          <w:rFonts w:ascii="Menlo" w:eastAsia="Times New Roman" w:hAnsi="Menlo" w:cs="Menlo"/>
          <w:color w:val="CCCCCC"/>
          <w:kern w:val="0"/>
          <w:sz w:val="18"/>
          <w:szCs w:val="18"/>
          <w14:ligatures w14:val="none"/>
        </w:rPr>
        <w:t xml:space="preserve"> --&gt; </w:t>
      </w:r>
      <w:proofErr w:type="spellStart"/>
      <w:r w:rsidRPr="000C283D">
        <w:rPr>
          <w:rFonts w:ascii="Menlo" w:eastAsia="Times New Roman" w:hAnsi="Menlo" w:cs="Menlo"/>
          <w:color w:val="CCCCCC"/>
          <w:kern w:val="0"/>
          <w:sz w:val="18"/>
          <w:szCs w:val="18"/>
          <w14:ligatures w14:val="none"/>
        </w:rPr>
        <w:t>ac_c</w:t>
      </w:r>
      <w:proofErr w:type="spellEnd"/>
      <w:r w:rsidRPr="000C283D">
        <w:rPr>
          <w:rFonts w:ascii="Menlo" w:eastAsia="Times New Roman" w:hAnsi="Menlo" w:cs="Menlo"/>
          <w:color w:val="CCCCCC"/>
          <w:kern w:val="0"/>
          <w:sz w:val="18"/>
          <w:szCs w:val="18"/>
          <w14:ligatures w14:val="none"/>
        </w:rPr>
        <w:t xml:space="preserve"> + 2 </w:t>
      </w:r>
      <w:proofErr w:type="spellStart"/>
      <w:r w:rsidRPr="000C283D">
        <w:rPr>
          <w:rFonts w:ascii="Menlo" w:eastAsia="Times New Roman" w:hAnsi="Menlo" w:cs="Menlo"/>
          <w:color w:val="CCCCCC"/>
          <w:kern w:val="0"/>
          <w:sz w:val="18"/>
          <w:szCs w:val="18"/>
          <w14:ligatures w14:val="none"/>
        </w:rPr>
        <w:t>h_c</w:t>
      </w:r>
      <w:proofErr w:type="spellEnd"/>
      <w:r w:rsidRPr="000C283D">
        <w:rPr>
          <w:rFonts w:ascii="Menlo" w:eastAsia="Times New Roman" w:hAnsi="Menlo" w:cs="Menlo"/>
          <w:color w:val="CCCCCC"/>
          <w:kern w:val="0"/>
          <w:sz w:val="18"/>
          <w:szCs w:val="18"/>
          <w14:ligatures w14:val="none"/>
        </w:rPr>
        <w:t xml:space="preserve"> + </w:t>
      </w:r>
      <w:proofErr w:type="spellStart"/>
      <w:r w:rsidRPr="000C283D">
        <w:rPr>
          <w:rFonts w:ascii="Menlo" w:eastAsia="Times New Roman" w:hAnsi="Menlo" w:cs="Menlo"/>
          <w:color w:val="CCCCCC"/>
          <w:kern w:val="0"/>
          <w:sz w:val="18"/>
          <w:szCs w:val="18"/>
          <w14:ligatures w14:val="none"/>
        </w:rPr>
        <w:t>nadh_</w:t>
      </w:r>
      <w:proofErr w:type="gramStart"/>
      <w:r w:rsidRPr="000C283D">
        <w:rPr>
          <w:rFonts w:ascii="Menlo" w:eastAsia="Times New Roman" w:hAnsi="Menlo" w:cs="Menlo"/>
          <w:color w:val="CCCCCC"/>
          <w:kern w:val="0"/>
          <w:sz w:val="18"/>
          <w:szCs w:val="18"/>
          <w14:ligatures w14:val="none"/>
        </w:rPr>
        <w:t>c</w:t>
      </w:r>
      <w:proofErr w:type="spellEnd"/>
      <w:r w:rsidRPr="000C283D">
        <w:rPr>
          <w:rFonts w:ascii="Menlo" w:eastAsia="Times New Roman" w:hAnsi="Menlo" w:cs="Menlo"/>
          <w:color w:val="CCCCCC"/>
          <w:kern w:val="0"/>
          <w:sz w:val="18"/>
          <w:szCs w:val="18"/>
          <w14:ligatures w14:val="none"/>
        </w:rPr>
        <w:t xml:space="preserve">  added</w:t>
      </w:r>
      <w:proofErr w:type="gramEnd"/>
      <w:r w:rsidRPr="000C283D">
        <w:rPr>
          <w:rFonts w:ascii="Menlo" w:eastAsia="Times New Roman" w:hAnsi="Menlo" w:cs="Menlo"/>
          <w:color w:val="CCCCCC"/>
          <w:kern w:val="0"/>
          <w:sz w:val="18"/>
          <w:szCs w:val="18"/>
          <w14:ligatures w14:val="none"/>
        </w:rPr>
        <w:t>!</w:t>
      </w:r>
    </w:p>
    <w:p w14:paraId="321FAEAC" w14:textId="77777777" w:rsidR="000C283D" w:rsidRPr="000C283D" w:rsidRDefault="000C283D" w:rsidP="000C283D">
      <w:pPr>
        <w:spacing w:after="0" w:line="240" w:lineRule="auto"/>
        <w:rPr>
          <w:rFonts w:ascii="Menlo" w:eastAsia="Times New Roman" w:hAnsi="Menlo" w:cs="Menlo"/>
          <w:color w:val="CCCCCC"/>
          <w:kern w:val="0"/>
          <w:sz w:val="18"/>
          <w:szCs w:val="18"/>
          <w14:ligatures w14:val="none"/>
        </w:rPr>
      </w:pPr>
      <w:r w:rsidRPr="000C283D">
        <w:rPr>
          <w:rFonts w:ascii="Menlo" w:eastAsia="Times New Roman" w:hAnsi="Menlo" w:cs="Menlo"/>
          <w:color w:val="CCCCCC"/>
          <w:kern w:val="0"/>
          <w:sz w:val="18"/>
          <w:szCs w:val="18"/>
          <w14:ligatures w14:val="none"/>
        </w:rPr>
        <w:t xml:space="preserve">rxn11663 </w:t>
      </w:r>
      <w:proofErr w:type="spellStart"/>
      <w:r w:rsidRPr="000C283D">
        <w:rPr>
          <w:rFonts w:ascii="Menlo" w:eastAsia="Times New Roman" w:hAnsi="Menlo" w:cs="Menlo"/>
          <w:color w:val="CCCCCC"/>
          <w:kern w:val="0"/>
          <w:sz w:val="18"/>
          <w:szCs w:val="18"/>
          <w14:ligatures w14:val="none"/>
        </w:rPr>
        <w:t>rxn11663</w:t>
      </w:r>
      <w:proofErr w:type="spellEnd"/>
      <w:r w:rsidRPr="000C283D">
        <w:rPr>
          <w:rFonts w:ascii="Menlo" w:eastAsia="Times New Roman" w:hAnsi="Menlo" w:cs="Menlo"/>
          <w:color w:val="CCCCCC"/>
          <w:kern w:val="0"/>
          <w:sz w:val="18"/>
          <w:szCs w:val="18"/>
          <w14:ligatures w14:val="none"/>
        </w:rPr>
        <w:t xml:space="preserve">: </w:t>
      </w:r>
      <w:proofErr w:type="spellStart"/>
      <w:r w:rsidRPr="000C283D">
        <w:rPr>
          <w:rFonts w:ascii="Menlo" w:eastAsia="Times New Roman" w:hAnsi="Menlo" w:cs="Menlo"/>
          <w:color w:val="CCCCCC"/>
          <w:kern w:val="0"/>
          <w:sz w:val="18"/>
          <w:szCs w:val="18"/>
          <w14:ligatures w14:val="none"/>
        </w:rPr>
        <w:t>nad_c</w:t>
      </w:r>
      <w:proofErr w:type="spellEnd"/>
      <w:r w:rsidRPr="000C283D">
        <w:rPr>
          <w:rFonts w:ascii="Menlo" w:eastAsia="Times New Roman" w:hAnsi="Menlo" w:cs="Menlo"/>
          <w:color w:val="CCCCCC"/>
          <w:kern w:val="0"/>
          <w:sz w:val="18"/>
          <w:szCs w:val="18"/>
          <w14:ligatures w14:val="none"/>
        </w:rPr>
        <w:t xml:space="preserve"> + </w:t>
      </w:r>
      <w:proofErr w:type="spellStart"/>
      <w:r w:rsidRPr="000C283D">
        <w:rPr>
          <w:rFonts w:ascii="Menlo" w:eastAsia="Times New Roman" w:hAnsi="Menlo" w:cs="Menlo"/>
          <w:color w:val="CCCCCC"/>
          <w:kern w:val="0"/>
          <w:sz w:val="18"/>
          <w:szCs w:val="18"/>
          <w14:ligatures w14:val="none"/>
        </w:rPr>
        <w:t>phthr_c</w:t>
      </w:r>
      <w:proofErr w:type="spellEnd"/>
      <w:r w:rsidRPr="000C283D">
        <w:rPr>
          <w:rFonts w:ascii="Menlo" w:eastAsia="Times New Roman" w:hAnsi="Menlo" w:cs="Menlo"/>
          <w:color w:val="CCCCCC"/>
          <w:kern w:val="0"/>
          <w:sz w:val="18"/>
          <w:szCs w:val="18"/>
          <w14:ligatures w14:val="none"/>
        </w:rPr>
        <w:t xml:space="preserve"> --&gt; co2_c + cpd08449 + </w:t>
      </w:r>
      <w:proofErr w:type="spellStart"/>
      <w:r w:rsidRPr="000C283D">
        <w:rPr>
          <w:rFonts w:ascii="Menlo" w:eastAsia="Times New Roman" w:hAnsi="Menlo" w:cs="Menlo"/>
          <w:color w:val="CCCCCC"/>
          <w:kern w:val="0"/>
          <w:sz w:val="18"/>
          <w:szCs w:val="18"/>
          <w14:ligatures w14:val="none"/>
        </w:rPr>
        <w:t>nadh_</w:t>
      </w:r>
      <w:proofErr w:type="gramStart"/>
      <w:r w:rsidRPr="000C283D">
        <w:rPr>
          <w:rFonts w:ascii="Menlo" w:eastAsia="Times New Roman" w:hAnsi="Menlo" w:cs="Menlo"/>
          <w:color w:val="CCCCCC"/>
          <w:kern w:val="0"/>
          <w:sz w:val="18"/>
          <w:szCs w:val="18"/>
          <w14:ligatures w14:val="none"/>
        </w:rPr>
        <w:t>c</w:t>
      </w:r>
      <w:proofErr w:type="spellEnd"/>
      <w:r w:rsidRPr="000C283D">
        <w:rPr>
          <w:rFonts w:ascii="Menlo" w:eastAsia="Times New Roman" w:hAnsi="Menlo" w:cs="Menlo"/>
          <w:color w:val="CCCCCC"/>
          <w:kern w:val="0"/>
          <w:sz w:val="18"/>
          <w:szCs w:val="18"/>
          <w14:ligatures w14:val="none"/>
        </w:rPr>
        <w:t xml:space="preserve">  added</w:t>
      </w:r>
      <w:proofErr w:type="gramEnd"/>
      <w:r w:rsidRPr="000C283D">
        <w:rPr>
          <w:rFonts w:ascii="Menlo" w:eastAsia="Times New Roman" w:hAnsi="Menlo" w:cs="Menlo"/>
          <w:color w:val="CCCCCC"/>
          <w:kern w:val="0"/>
          <w:sz w:val="18"/>
          <w:szCs w:val="18"/>
          <w14:ligatures w14:val="none"/>
        </w:rPr>
        <w:t>!</w:t>
      </w:r>
    </w:p>
    <w:p w14:paraId="09EA6576" w14:textId="047CDAF9" w:rsidR="000C283D" w:rsidRDefault="000C283D" w:rsidP="000C283D">
      <w:pPr>
        <w:rPr>
          <w:rFonts w:ascii="Menlo" w:eastAsia="Times New Roman" w:hAnsi="Menlo" w:cs="Menlo"/>
          <w:color w:val="CCCCCC"/>
          <w:kern w:val="0"/>
          <w:sz w:val="18"/>
          <w:szCs w:val="18"/>
          <w14:ligatures w14:val="none"/>
        </w:rPr>
      </w:pPr>
      <w:r w:rsidRPr="000C283D">
        <w:rPr>
          <w:rFonts w:ascii="Menlo" w:eastAsia="Times New Roman" w:hAnsi="Menlo" w:cs="Menlo"/>
          <w:color w:val="CCCCCC"/>
          <w:kern w:val="0"/>
          <w:sz w:val="18"/>
          <w:szCs w:val="18"/>
          <w14:ligatures w14:val="none"/>
        </w:rPr>
        <w:t xml:space="preserve">PDX5PS2 </w:t>
      </w:r>
      <w:proofErr w:type="spellStart"/>
      <w:r w:rsidRPr="000C283D">
        <w:rPr>
          <w:rFonts w:ascii="Menlo" w:eastAsia="Times New Roman" w:hAnsi="Menlo" w:cs="Menlo"/>
          <w:color w:val="CCCCCC"/>
          <w:kern w:val="0"/>
          <w:sz w:val="18"/>
          <w:szCs w:val="18"/>
          <w14:ligatures w14:val="none"/>
        </w:rPr>
        <w:t>PDX5PS2</w:t>
      </w:r>
      <w:proofErr w:type="spellEnd"/>
      <w:r w:rsidRPr="000C283D">
        <w:rPr>
          <w:rFonts w:ascii="Menlo" w:eastAsia="Times New Roman" w:hAnsi="Menlo" w:cs="Menlo"/>
          <w:color w:val="CCCCCC"/>
          <w:kern w:val="0"/>
          <w:sz w:val="18"/>
          <w:szCs w:val="18"/>
          <w14:ligatures w14:val="none"/>
        </w:rPr>
        <w:t xml:space="preserve">: cpd08449 + dxyl5p_c --&gt; 2 h2o_c + </w:t>
      </w:r>
      <w:proofErr w:type="spellStart"/>
      <w:r w:rsidRPr="000C283D">
        <w:rPr>
          <w:rFonts w:ascii="Menlo" w:eastAsia="Times New Roman" w:hAnsi="Menlo" w:cs="Menlo"/>
          <w:color w:val="CCCCCC"/>
          <w:kern w:val="0"/>
          <w:sz w:val="18"/>
          <w:szCs w:val="18"/>
          <w14:ligatures w14:val="none"/>
        </w:rPr>
        <w:t>h_c</w:t>
      </w:r>
      <w:proofErr w:type="spellEnd"/>
      <w:r w:rsidRPr="000C283D">
        <w:rPr>
          <w:rFonts w:ascii="Menlo" w:eastAsia="Times New Roman" w:hAnsi="Menlo" w:cs="Menlo"/>
          <w:color w:val="CCCCCC"/>
          <w:kern w:val="0"/>
          <w:sz w:val="18"/>
          <w:szCs w:val="18"/>
          <w14:ligatures w14:val="none"/>
        </w:rPr>
        <w:t xml:space="preserve"> + pdx5p_c + </w:t>
      </w:r>
      <w:proofErr w:type="spellStart"/>
      <w:r w:rsidRPr="000C283D">
        <w:rPr>
          <w:rFonts w:ascii="Menlo" w:eastAsia="Times New Roman" w:hAnsi="Menlo" w:cs="Menlo"/>
          <w:color w:val="CCCCCC"/>
          <w:kern w:val="0"/>
          <w:sz w:val="18"/>
          <w:szCs w:val="18"/>
          <w14:ligatures w14:val="none"/>
        </w:rPr>
        <w:t>pi_</w:t>
      </w:r>
      <w:proofErr w:type="gramStart"/>
      <w:r w:rsidRPr="000C283D">
        <w:rPr>
          <w:rFonts w:ascii="Menlo" w:eastAsia="Times New Roman" w:hAnsi="Menlo" w:cs="Menlo"/>
          <w:color w:val="CCCCCC"/>
          <w:kern w:val="0"/>
          <w:sz w:val="18"/>
          <w:szCs w:val="18"/>
          <w14:ligatures w14:val="none"/>
        </w:rPr>
        <w:t>c</w:t>
      </w:r>
      <w:proofErr w:type="spellEnd"/>
      <w:r w:rsidRPr="000C283D">
        <w:rPr>
          <w:rFonts w:ascii="Menlo" w:eastAsia="Times New Roman" w:hAnsi="Menlo" w:cs="Menlo"/>
          <w:color w:val="CCCCCC"/>
          <w:kern w:val="0"/>
          <w:sz w:val="18"/>
          <w:szCs w:val="18"/>
          <w14:ligatures w14:val="none"/>
        </w:rPr>
        <w:t xml:space="preserve">  added</w:t>
      </w:r>
      <w:proofErr w:type="gramEnd"/>
      <w:r w:rsidRPr="000C283D">
        <w:rPr>
          <w:rFonts w:ascii="Menlo" w:eastAsia="Times New Roman" w:hAnsi="Menlo" w:cs="Menlo"/>
          <w:color w:val="CCCCCC"/>
          <w:kern w:val="0"/>
          <w:sz w:val="18"/>
          <w:szCs w:val="18"/>
          <w14:ligatures w14:val="none"/>
        </w:rPr>
        <w:t>!</w:t>
      </w:r>
    </w:p>
    <w:p w14:paraId="61A660ED" w14:textId="144F50EF" w:rsidR="000C283D" w:rsidRDefault="000C283D" w:rsidP="000C283D">
      <w:r>
        <w:t>Missing</w:t>
      </w:r>
      <w:r>
        <w:t xml:space="preserve"> </w:t>
      </w:r>
      <w:proofErr w:type="spellStart"/>
      <w:r>
        <w:t>rxns</w:t>
      </w:r>
      <w:proofErr w:type="spellEnd"/>
      <w:r>
        <w:t>:</w:t>
      </w:r>
    </w:p>
    <w:p w14:paraId="16788CC6" w14:textId="2702B675" w:rsidR="000C283D" w:rsidRDefault="000C283D" w:rsidP="00023A3E">
      <w:r>
        <w:rPr>
          <w:rFonts w:ascii="Menlo" w:hAnsi="Menlo" w:cs="Menlo"/>
          <w:color w:val="CCCCCC"/>
          <w:sz w:val="18"/>
          <w:szCs w:val="18"/>
        </w:rPr>
        <w:t>PDX5PS</w:t>
      </w:r>
    </w:p>
    <w:p w14:paraId="5E75046A" w14:textId="496A84E1" w:rsidR="00023A3E" w:rsidRPr="00CE21E7" w:rsidRDefault="00023A3E" w:rsidP="00023A3E">
      <w:r w:rsidRPr="00CE21E7">
        <w:t>Edits finished in iML1515 on 6/27/2024</w:t>
      </w:r>
    </w:p>
    <w:p w14:paraId="08B5A9F1" w14:textId="77777777" w:rsidR="00023A3E" w:rsidRDefault="00023A3E" w:rsidP="00023A3E">
      <w:pPr>
        <w:pStyle w:val="ListParagraph"/>
        <w:numPr>
          <w:ilvl w:val="0"/>
          <w:numId w:val="6"/>
        </w:numPr>
      </w:pPr>
      <w:r>
        <w:t>Reaction: CDGS</w:t>
      </w:r>
    </w:p>
    <w:p w14:paraId="6DB07958" w14:textId="4D06AAF2" w:rsidR="00023A3E" w:rsidRDefault="00023A3E" w:rsidP="00023A3E">
      <w:pPr>
        <w:pStyle w:val="ListParagraph"/>
        <w:numPr>
          <w:ilvl w:val="1"/>
          <w:numId w:val="6"/>
        </w:numPr>
      </w:pPr>
      <w:r>
        <w:t xml:space="preserve">No gene reaction rule, done by </w:t>
      </w:r>
      <w:proofErr w:type="spellStart"/>
      <w:r>
        <w:t>QueE</w:t>
      </w:r>
      <w:proofErr w:type="spellEnd"/>
      <w:r>
        <w:t xml:space="preserve"> (b2777) – added to model</w:t>
      </w:r>
    </w:p>
    <w:p w14:paraId="43C16924" w14:textId="23FD8C9A" w:rsidR="00023A3E" w:rsidRDefault="00023A3E" w:rsidP="00023A3E">
      <w:pPr>
        <w:pStyle w:val="ListParagraph"/>
        <w:numPr>
          <w:ilvl w:val="2"/>
          <w:numId w:val="6"/>
        </w:numPr>
      </w:pPr>
      <w:r>
        <w:t xml:space="preserve">Gene wasn’t in iML1515 </w:t>
      </w:r>
      <w:r>
        <w:sym w:font="Wingdings" w:char="F0E0"/>
      </w:r>
      <w:r>
        <w:t xml:space="preserve"> gene added to model</w:t>
      </w:r>
    </w:p>
    <w:p w14:paraId="4A374E05" w14:textId="7CA60909" w:rsidR="00023A3E" w:rsidRPr="00CE21E7" w:rsidRDefault="00023A3E" w:rsidP="00023A3E">
      <w:pPr>
        <w:pStyle w:val="ListParagraph"/>
        <w:numPr>
          <w:ilvl w:val="0"/>
          <w:numId w:val="6"/>
        </w:numPr>
      </w:pPr>
      <w:r w:rsidRPr="00CE21E7">
        <w:t>Reaction: AACTOOR</w:t>
      </w:r>
    </w:p>
    <w:p w14:paraId="46B8E4CA" w14:textId="2C13B440" w:rsidR="00023A3E" w:rsidRPr="00CE21E7" w:rsidRDefault="00023A3E" w:rsidP="00023A3E">
      <w:pPr>
        <w:pStyle w:val="ListParagraph"/>
        <w:numPr>
          <w:ilvl w:val="1"/>
          <w:numId w:val="6"/>
        </w:numPr>
      </w:pPr>
      <w:r w:rsidRPr="00CE21E7">
        <w:t>No gene reaction rule, done by TynA (b1386)</w:t>
      </w:r>
      <w:r>
        <w:t xml:space="preserve"> – added to model</w:t>
      </w:r>
    </w:p>
    <w:p w14:paraId="3E2E0475" w14:textId="77777777" w:rsidR="00023A3E" w:rsidRPr="00CE21E7" w:rsidRDefault="00023A3E" w:rsidP="00023A3E">
      <w:pPr>
        <w:pStyle w:val="ListParagraph"/>
        <w:numPr>
          <w:ilvl w:val="0"/>
          <w:numId w:val="6"/>
        </w:numPr>
      </w:pPr>
      <w:r w:rsidRPr="00CE21E7">
        <w:t>PYRt2rpp</w:t>
      </w:r>
    </w:p>
    <w:p w14:paraId="066DC5A3" w14:textId="2903B0B6" w:rsidR="00023A3E" w:rsidRPr="00CE21E7" w:rsidRDefault="00023A3E" w:rsidP="00023A3E">
      <w:pPr>
        <w:pStyle w:val="ListParagraph"/>
        <w:numPr>
          <w:ilvl w:val="1"/>
          <w:numId w:val="6"/>
        </w:numPr>
      </w:pPr>
      <w:r w:rsidRPr="00CE21E7">
        <w:t>No gene reaction rule, done by</w:t>
      </w:r>
      <w:r>
        <w:t>: – added to model</w:t>
      </w:r>
    </w:p>
    <w:p w14:paraId="3C43BC7B" w14:textId="77777777" w:rsidR="00023A3E" w:rsidRPr="00CE21E7" w:rsidRDefault="00023A3E" w:rsidP="00023A3E">
      <w:pPr>
        <w:pStyle w:val="ListParagraph"/>
        <w:numPr>
          <w:ilvl w:val="2"/>
          <w:numId w:val="6"/>
        </w:numPr>
      </w:pPr>
      <w:proofErr w:type="spellStart"/>
      <w:r w:rsidRPr="00CE21E7">
        <w:t>CstA</w:t>
      </w:r>
      <w:proofErr w:type="spellEnd"/>
      <w:r w:rsidRPr="00CE21E7">
        <w:t xml:space="preserve"> (b0598)</w:t>
      </w:r>
    </w:p>
    <w:p w14:paraId="0DA2925A" w14:textId="77777777" w:rsidR="00023A3E" w:rsidRPr="00CE21E7" w:rsidRDefault="00023A3E" w:rsidP="00023A3E">
      <w:pPr>
        <w:pStyle w:val="ListParagraph"/>
        <w:numPr>
          <w:ilvl w:val="2"/>
          <w:numId w:val="6"/>
        </w:numPr>
      </w:pPr>
      <w:proofErr w:type="spellStart"/>
      <w:r w:rsidRPr="00CE21E7">
        <w:t>BtsT</w:t>
      </w:r>
      <w:proofErr w:type="spellEnd"/>
      <w:r w:rsidRPr="00CE21E7">
        <w:t xml:space="preserve"> (b4354)</w:t>
      </w:r>
    </w:p>
    <w:p w14:paraId="30D54E1A" w14:textId="77777777" w:rsidR="00023A3E" w:rsidRPr="00CE21E7" w:rsidRDefault="00023A3E" w:rsidP="00023A3E">
      <w:pPr>
        <w:pStyle w:val="ListParagraph"/>
        <w:numPr>
          <w:ilvl w:val="0"/>
          <w:numId w:val="6"/>
        </w:numPr>
      </w:pPr>
      <w:r w:rsidRPr="00CE21E7">
        <w:t>HEX4</w:t>
      </w:r>
    </w:p>
    <w:p w14:paraId="02221942" w14:textId="52166BDF" w:rsidR="00023A3E" w:rsidRPr="00CE21E7" w:rsidRDefault="00023A3E" w:rsidP="00023A3E">
      <w:pPr>
        <w:pStyle w:val="ListParagraph"/>
        <w:numPr>
          <w:ilvl w:val="1"/>
          <w:numId w:val="6"/>
        </w:numPr>
      </w:pPr>
      <w:r w:rsidRPr="00CE21E7">
        <w:t>No gene reaction rule, done by Mak (b0394)</w:t>
      </w:r>
      <w:r>
        <w:t xml:space="preserve"> – added to model</w:t>
      </w:r>
    </w:p>
    <w:p w14:paraId="712FBC56" w14:textId="77777777" w:rsidR="00023A3E" w:rsidRPr="00CE21E7" w:rsidRDefault="00023A3E" w:rsidP="00023A3E"/>
    <w:p w14:paraId="4F591466" w14:textId="77777777" w:rsidR="00023A3E" w:rsidRPr="00CE21E7" w:rsidRDefault="00023A3E" w:rsidP="00023A3E">
      <w:r w:rsidRPr="00CE21E7">
        <w:t>**OTHER EDITS**</w:t>
      </w:r>
    </w:p>
    <w:p w14:paraId="27705FDA" w14:textId="77777777" w:rsidR="00023A3E" w:rsidRPr="00CE21E7" w:rsidRDefault="00023A3E" w:rsidP="00023A3E">
      <w:r w:rsidRPr="00CE21E7">
        <w:t>Use what Chris finds when he compares iML1515 to *our model (“iML1515_PLP_Jun27_JTB” for now)/check stoichiometry to write up exact changes, but summary:</w:t>
      </w:r>
    </w:p>
    <w:p w14:paraId="1D19FD06" w14:textId="77777777" w:rsidR="00023A3E" w:rsidRPr="00CE21E7" w:rsidRDefault="00023A3E" w:rsidP="00023A3E">
      <w:r w:rsidRPr="00CE21E7">
        <w:t>“Side Reactions”:</w:t>
      </w:r>
    </w:p>
    <w:p w14:paraId="090C85F5" w14:textId="77777777" w:rsidR="00023A3E" w:rsidRPr="00CE21E7" w:rsidRDefault="00023A3E" w:rsidP="00023A3E">
      <w:pPr>
        <w:pStyle w:val="ListParagraph"/>
        <w:numPr>
          <w:ilvl w:val="0"/>
          <w:numId w:val="7"/>
        </w:numPr>
      </w:pPr>
      <w:r w:rsidRPr="00CE21E7">
        <w:t xml:space="preserve">“GTHS_2” </w:t>
      </w:r>
      <w:proofErr w:type="gramStart"/>
      <w:r w:rsidRPr="00CE21E7">
        <w:t>–  “</w:t>
      </w:r>
      <w:proofErr w:type="gramEnd"/>
      <w:r w:rsidRPr="00CE21E7">
        <w:t>Glutathione synthetase (aberrant)”</w:t>
      </w:r>
    </w:p>
    <w:p w14:paraId="407BB303" w14:textId="77777777" w:rsidR="00023A3E" w:rsidRPr="00CE21E7" w:rsidRDefault="00023A3E" w:rsidP="00023A3E">
      <w:pPr>
        <w:pStyle w:val="ListParagraph"/>
        <w:numPr>
          <w:ilvl w:val="1"/>
          <w:numId w:val="7"/>
        </w:numPr>
      </w:pPr>
      <w:r w:rsidRPr="00CE21E7">
        <w:t xml:space="preserve">gg4abut_c </w:t>
      </w:r>
      <w:r w:rsidRPr="00CE21E7">
        <w:sym w:font="Wingdings" w:char="F0E0"/>
      </w:r>
      <w:r w:rsidRPr="00CE21E7">
        <w:t xml:space="preserve"> </w:t>
      </w:r>
      <w:proofErr w:type="spellStart"/>
      <w:r w:rsidRPr="00CE21E7">
        <w:t>ophth_c</w:t>
      </w:r>
      <w:proofErr w:type="spellEnd"/>
      <w:r w:rsidRPr="00CE21E7">
        <w:t xml:space="preserve"> </w:t>
      </w:r>
    </w:p>
    <w:p w14:paraId="648F5DF8" w14:textId="77777777" w:rsidR="00023A3E" w:rsidRPr="00CE21E7" w:rsidRDefault="00023A3E" w:rsidP="00023A3E">
      <w:pPr>
        <w:pStyle w:val="ListParagraph"/>
        <w:numPr>
          <w:ilvl w:val="2"/>
          <w:numId w:val="7"/>
        </w:numPr>
      </w:pPr>
      <w:r w:rsidRPr="00CE21E7">
        <w:t xml:space="preserve">Metabolite: </w:t>
      </w:r>
      <w:proofErr w:type="spellStart"/>
      <w:r w:rsidRPr="00CE21E7">
        <w:t>ophth_c</w:t>
      </w:r>
      <w:proofErr w:type="spellEnd"/>
      <w:r w:rsidRPr="00CE21E7">
        <w:t xml:space="preserve"> added to model</w:t>
      </w:r>
    </w:p>
    <w:p w14:paraId="6B14D1CD" w14:textId="77777777" w:rsidR="00023A3E" w:rsidRPr="00CE21E7" w:rsidRDefault="00023A3E" w:rsidP="00023A3E">
      <w:pPr>
        <w:pStyle w:val="ListParagraph"/>
        <w:numPr>
          <w:ilvl w:val="0"/>
          <w:numId w:val="7"/>
        </w:numPr>
      </w:pPr>
      <w:r w:rsidRPr="00CE21E7">
        <w:t>“GLUCYS_2” – “Gamma-</w:t>
      </w:r>
      <w:proofErr w:type="spellStart"/>
      <w:r w:rsidRPr="00CE21E7">
        <w:t>glutamylcysteine</w:t>
      </w:r>
      <w:proofErr w:type="spellEnd"/>
      <w:r w:rsidRPr="00CE21E7">
        <w:t xml:space="preserve"> synthetase (aberrant)”</w:t>
      </w:r>
    </w:p>
    <w:p w14:paraId="18C19618" w14:textId="77777777" w:rsidR="00023A3E" w:rsidRPr="00CE21E7" w:rsidRDefault="00023A3E" w:rsidP="00023A3E">
      <w:pPr>
        <w:pStyle w:val="ListParagraph"/>
        <w:numPr>
          <w:ilvl w:val="1"/>
          <w:numId w:val="7"/>
        </w:numPr>
      </w:pPr>
      <w:r w:rsidRPr="00CE21E7">
        <w:t xml:space="preserve">C02356_c </w:t>
      </w:r>
      <w:r w:rsidRPr="00CE21E7">
        <w:sym w:font="Wingdings" w:char="F0E0"/>
      </w:r>
      <w:r w:rsidRPr="00CE21E7">
        <w:t xml:space="preserve"> gg4abut_c</w:t>
      </w:r>
    </w:p>
    <w:p w14:paraId="55A7CA7E" w14:textId="77777777" w:rsidR="00023A3E" w:rsidRPr="00CE21E7" w:rsidRDefault="00023A3E" w:rsidP="00023A3E">
      <w:pPr>
        <w:pStyle w:val="ListParagraph"/>
        <w:numPr>
          <w:ilvl w:val="2"/>
          <w:numId w:val="7"/>
        </w:numPr>
      </w:pPr>
      <w:r w:rsidRPr="00CE21E7">
        <w:t>Metabolite: gg4abut_c added to model</w:t>
      </w:r>
    </w:p>
    <w:p w14:paraId="21103152" w14:textId="77777777" w:rsidR="00023A3E" w:rsidRPr="00CE21E7" w:rsidRDefault="00023A3E" w:rsidP="00023A3E">
      <w:pPr>
        <w:pStyle w:val="ListParagraph"/>
        <w:numPr>
          <w:ilvl w:val="0"/>
          <w:numId w:val="7"/>
        </w:numPr>
      </w:pPr>
      <w:r w:rsidRPr="00CE21E7">
        <w:t>"RE2034C" – “(S)-2-aminobutanoate aminotransferase”</w:t>
      </w:r>
    </w:p>
    <w:p w14:paraId="0540DFB3" w14:textId="77777777" w:rsidR="00023A3E" w:rsidRPr="00CE21E7" w:rsidRDefault="00023A3E" w:rsidP="00023A3E">
      <w:pPr>
        <w:pStyle w:val="ListParagraph"/>
        <w:numPr>
          <w:ilvl w:val="1"/>
          <w:numId w:val="7"/>
        </w:numPr>
      </w:pPr>
      <w:r w:rsidRPr="00CE21E7">
        <w:t xml:space="preserve">Reversible reaction: production of “C02356_c” ((S)-2-aminobutanoate aminotransferase) from 2obut_c + </w:t>
      </w:r>
      <w:proofErr w:type="spellStart"/>
      <w:r w:rsidRPr="00CE21E7">
        <w:t>glu</w:t>
      </w:r>
      <w:proofErr w:type="spellEnd"/>
      <w:r w:rsidRPr="00CE21E7">
        <w:t>__</w:t>
      </w:r>
      <w:proofErr w:type="spellStart"/>
      <w:r w:rsidRPr="00CE21E7">
        <w:t>L_c</w:t>
      </w:r>
      <w:proofErr w:type="spellEnd"/>
    </w:p>
    <w:p w14:paraId="24D27F64" w14:textId="77777777" w:rsidR="00023A3E" w:rsidRPr="00CE21E7" w:rsidRDefault="00023A3E" w:rsidP="00023A3E">
      <w:pPr>
        <w:pStyle w:val="ListParagraph"/>
        <w:numPr>
          <w:ilvl w:val="1"/>
          <w:numId w:val="7"/>
        </w:numPr>
      </w:pPr>
      <w:r w:rsidRPr="00CE21E7">
        <w:t>Taken from iCHOv1 model</w:t>
      </w:r>
    </w:p>
    <w:p w14:paraId="3A6DDCFF" w14:textId="77777777" w:rsidR="00023A3E" w:rsidRPr="00CE21E7" w:rsidRDefault="00023A3E" w:rsidP="00023A3E">
      <w:pPr>
        <w:pStyle w:val="ListParagraph"/>
        <w:numPr>
          <w:ilvl w:val="2"/>
          <w:numId w:val="7"/>
        </w:numPr>
      </w:pPr>
      <w:r w:rsidRPr="00CE21E7">
        <w:t>Metabolite: C02356_c added to model</w:t>
      </w:r>
    </w:p>
    <w:p w14:paraId="23C3E8EC" w14:textId="77777777" w:rsidR="00023A3E" w:rsidRPr="00CE21E7" w:rsidRDefault="00023A3E" w:rsidP="00023A3E">
      <w:pPr>
        <w:pStyle w:val="ListParagraph"/>
        <w:numPr>
          <w:ilvl w:val="0"/>
          <w:numId w:val="7"/>
        </w:numPr>
      </w:pPr>
      <w:r w:rsidRPr="00CE21E7">
        <w:t>“RE2040C” – “Gamma-glutamyl-GABA Lyase”</w:t>
      </w:r>
    </w:p>
    <w:p w14:paraId="2DCB67BF" w14:textId="77777777" w:rsidR="00023A3E" w:rsidRPr="00CE21E7" w:rsidRDefault="00023A3E" w:rsidP="00023A3E">
      <w:pPr>
        <w:pStyle w:val="ListParagraph"/>
        <w:numPr>
          <w:ilvl w:val="1"/>
          <w:numId w:val="7"/>
        </w:numPr>
      </w:pPr>
      <w:r w:rsidRPr="00CE21E7">
        <w:t xml:space="preserve">Reversible reaction: 5oxpro_c + C02356_c </w:t>
      </w:r>
      <w:r w:rsidRPr="00CE21E7">
        <w:sym w:font="Wingdings" w:char="F0E0"/>
      </w:r>
      <w:r w:rsidRPr="00CE21E7">
        <w:t xml:space="preserve"> gg4abut_c</w:t>
      </w:r>
    </w:p>
    <w:p w14:paraId="6F57E532" w14:textId="77777777" w:rsidR="00023A3E" w:rsidRPr="00CE21E7" w:rsidRDefault="00023A3E" w:rsidP="00023A3E">
      <w:pPr>
        <w:pStyle w:val="ListParagraph"/>
        <w:numPr>
          <w:ilvl w:val="1"/>
          <w:numId w:val="7"/>
        </w:numPr>
      </w:pPr>
      <w:r w:rsidRPr="00CE21E7">
        <w:t xml:space="preserve">Taken from iCHOv1 model (*CHANGE: in their model gg4abut_c = “CE1661_c” </w:t>
      </w:r>
      <w:r w:rsidRPr="00CE21E7">
        <w:sym w:font="Wingdings" w:char="F0E0"/>
      </w:r>
      <w:r w:rsidRPr="00CE21E7">
        <w:t xml:space="preserve"> changed to match the “gg4abut_c” in our model</w:t>
      </w:r>
    </w:p>
    <w:p w14:paraId="1A00B510" w14:textId="77777777" w:rsidR="00023A3E" w:rsidRPr="00CE21E7" w:rsidRDefault="00023A3E" w:rsidP="00023A3E">
      <w:pPr>
        <w:pStyle w:val="ListParagraph"/>
        <w:numPr>
          <w:ilvl w:val="2"/>
          <w:numId w:val="7"/>
        </w:numPr>
      </w:pPr>
      <w:r w:rsidRPr="00CE21E7">
        <w:t>Metabolite: 5oxpro_c added to model</w:t>
      </w:r>
    </w:p>
    <w:p w14:paraId="282EF111" w14:textId="77777777" w:rsidR="00023A3E" w:rsidRPr="00CE21E7" w:rsidRDefault="00023A3E" w:rsidP="00023A3E">
      <w:pPr>
        <w:pStyle w:val="ListParagraph"/>
        <w:numPr>
          <w:ilvl w:val="0"/>
          <w:numId w:val="7"/>
        </w:numPr>
      </w:pPr>
      <w:r w:rsidRPr="00CE21E7">
        <w:lastRenderedPageBreak/>
        <w:t>“</w:t>
      </w:r>
      <w:proofErr w:type="spellStart"/>
      <w:r w:rsidRPr="00CE21E7">
        <w:t>CITMSec</w:t>
      </w:r>
      <w:proofErr w:type="spellEnd"/>
      <w:r w:rsidRPr="00CE21E7">
        <w:t>” – “Citramalate/2-Isopropylmalate synthase (aberrant)”</w:t>
      </w:r>
    </w:p>
    <w:p w14:paraId="5833B637" w14:textId="257CB1FF" w:rsidR="00023A3E" w:rsidRDefault="00023A3E" w:rsidP="00023A3E">
      <w:pPr>
        <w:pStyle w:val="ListParagraph"/>
        <w:ind w:left="1440"/>
      </w:pPr>
      <w:r w:rsidRPr="00CE21E7">
        <w:t>Taken from iAF987 model (</w:t>
      </w:r>
      <w:proofErr w:type="spellStart"/>
      <w:r w:rsidRPr="00CE21E7">
        <w:t>Rxn</w:t>
      </w:r>
      <w:proofErr w:type="spellEnd"/>
      <w:r w:rsidRPr="00CE21E7">
        <w:t xml:space="preserve">: CITMS; Enzyme: </w:t>
      </w:r>
      <w:proofErr w:type="spellStart"/>
      <w:r w:rsidRPr="00CE21E7">
        <w:t>CimA</w:t>
      </w:r>
      <w:proofErr w:type="spellEnd"/>
      <w:r w:rsidRPr="00CE21E7">
        <w:t xml:space="preserve">) </w:t>
      </w:r>
      <w:r w:rsidRPr="00CE21E7">
        <w:sym w:font="Wingdings" w:char="F0E0"/>
      </w:r>
      <w:r w:rsidRPr="00CE21E7">
        <w:t xml:space="preserve"> (</w:t>
      </w:r>
      <w:proofErr w:type="spellStart"/>
      <w:r w:rsidRPr="00CE21E7">
        <w:t>Rxn</w:t>
      </w:r>
      <w:proofErr w:type="spellEnd"/>
      <w:r w:rsidRPr="00CE21E7">
        <w:t xml:space="preserve">*: </w:t>
      </w:r>
      <w:proofErr w:type="spellStart"/>
      <w:r w:rsidRPr="00CE21E7">
        <w:t>CITMSec</w:t>
      </w:r>
      <w:proofErr w:type="spellEnd"/>
      <w:r w:rsidRPr="00CE21E7">
        <w:t xml:space="preserve">; Enzyme*: </w:t>
      </w:r>
      <w:proofErr w:type="spellStart"/>
      <w:r w:rsidRPr="00CE21E7">
        <w:t>LeuA</w:t>
      </w:r>
      <w:proofErr w:type="spellEnd"/>
      <w:r w:rsidRPr="00CE21E7">
        <w:t xml:space="preserve"> (b</w:t>
      </w:r>
      <w:proofErr w:type="gramStart"/>
      <w:r w:rsidRPr="00CE21E7">
        <w:t>0074)</w:t>
      </w:r>
      <w:proofErr w:type="spellStart"/>
      <w:r w:rsidRPr="00CE21E7">
        <w:t>LeuA</w:t>
      </w:r>
      <w:proofErr w:type="spellEnd"/>
      <w:proofErr w:type="gramEnd"/>
      <w:r w:rsidRPr="00CE21E7">
        <w:t xml:space="preserve"> production of citramalate using </w:t>
      </w:r>
      <w:proofErr w:type="spellStart"/>
      <w:r w:rsidRPr="00CE21E7">
        <w:t>pyr_c</w:t>
      </w:r>
      <w:proofErr w:type="spellEnd"/>
      <w:r w:rsidRPr="00CE21E7">
        <w:t xml:space="preserve"> (instead of 3mob_c) when pyruvate levels are high (*prediction)</w:t>
      </w:r>
    </w:p>
    <w:p w14:paraId="187B5E3A" w14:textId="77777777" w:rsidR="00023A3E" w:rsidRDefault="00023A3E">
      <w:pPr>
        <w:rPr>
          <w:b/>
          <w:bCs/>
        </w:rPr>
      </w:pPr>
      <w:r>
        <w:rPr>
          <w:b/>
          <w:bCs/>
        </w:rPr>
        <w:br w:type="page"/>
      </w:r>
    </w:p>
    <w:p w14:paraId="7754E819" w14:textId="3BC53B29" w:rsidR="00874B39" w:rsidRPr="00023A3E" w:rsidRDefault="00873EE5" w:rsidP="00874B39">
      <w:pPr>
        <w:rPr>
          <w:b/>
          <w:bCs/>
        </w:rPr>
      </w:pPr>
      <w:r w:rsidRPr="00023A3E">
        <w:rPr>
          <w:b/>
          <w:bCs/>
        </w:rPr>
        <w:lastRenderedPageBreak/>
        <w:t>TPP r</w:t>
      </w:r>
      <w:r w:rsidR="00874B39" w:rsidRPr="00023A3E">
        <w:rPr>
          <w:b/>
          <w:bCs/>
        </w:rPr>
        <w:t xml:space="preserve">eactions </w:t>
      </w:r>
      <w:r w:rsidRPr="00023A3E">
        <w:rPr>
          <w:b/>
          <w:bCs/>
        </w:rPr>
        <w:t>added to model on 6/27/2024</w:t>
      </w:r>
      <w:r w:rsidR="00874B39" w:rsidRPr="00023A3E">
        <w:rPr>
          <w:b/>
          <w:bCs/>
        </w:rPr>
        <w:t>:</w:t>
      </w:r>
    </w:p>
    <w:p w14:paraId="0F59026B" w14:textId="77777777" w:rsidR="00874B39" w:rsidRPr="00023A3E" w:rsidRDefault="00874B39" w:rsidP="00874B39">
      <w:pPr>
        <w:rPr>
          <w:color w:val="A6A6A6" w:themeColor="background1" w:themeShade="A6"/>
        </w:rPr>
      </w:pPr>
      <w:r w:rsidRPr="00023A3E">
        <w:rPr>
          <w:color w:val="A6A6A6" w:themeColor="background1" w:themeShade="A6"/>
        </w:rPr>
        <w:t>1A. DXPS (already in model – fine as is)</w:t>
      </w:r>
    </w:p>
    <w:p w14:paraId="64BE75BF" w14:textId="77777777" w:rsidR="00874B39" w:rsidRPr="00023A3E" w:rsidRDefault="00874B39" w:rsidP="00874B39">
      <w:pPr>
        <w:numPr>
          <w:ilvl w:val="0"/>
          <w:numId w:val="1"/>
        </w:numPr>
        <w:rPr>
          <w:color w:val="A6A6A6" w:themeColor="background1" w:themeShade="A6"/>
        </w:rPr>
      </w:pPr>
      <w:r w:rsidRPr="00023A3E">
        <w:rPr>
          <w:color w:val="A6A6A6" w:themeColor="background1" w:themeShade="A6"/>
        </w:rPr>
        <w:t xml:space="preserve">-1.0 g3p_c, -1.0 </w:t>
      </w:r>
      <w:proofErr w:type="spellStart"/>
      <w:r w:rsidRPr="00023A3E">
        <w:rPr>
          <w:color w:val="A6A6A6" w:themeColor="background1" w:themeShade="A6"/>
        </w:rPr>
        <w:t>h_c</w:t>
      </w:r>
      <w:proofErr w:type="spellEnd"/>
      <w:r w:rsidRPr="00023A3E">
        <w:rPr>
          <w:color w:val="A6A6A6" w:themeColor="background1" w:themeShade="A6"/>
        </w:rPr>
        <w:t xml:space="preserve">, -1.0 </w:t>
      </w:r>
      <w:proofErr w:type="spellStart"/>
      <w:r w:rsidRPr="00023A3E">
        <w:rPr>
          <w:color w:val="A6A6A6" w:themeColor="background1" w:themeShade="A6"/>
        </w:rPr>
        <w:t>pyr_c</w:t>
      </w:r>
      <w:proofErr w:type="spellEnd"/>
      <w:r w:rsidRPr="00023A3E">
        <w:rPr>
          <w:color w:val="A6A6A6" w:themeColor="background1" w:themeShade="A6"/>
        </w:rPr>
        <w:t xml:space="preserve"> </w:t>
      </w:r>
      <w:r w:rsidRPr="00023A3E">
        <w:rPr>
          <w:color w:val="A6A6A6" w:themeColor="background1" w:themeShade="A6"/>
        </w:rPr>
        <w:sym w:font="Wingdings" w:char="F0E0"/>
      </w:r>
      <w:r w:rsidRPr="00023A3E">
        <w:rPr>
          <w:color w:val="A6A6A6" w:themeColor="background1" w:themeShade="A6"/>
        </w:rPr>
        <w:t xml:space="preserve"> 1.0 co2_c, </w:t>
      </w:r>
      <w:r w:rsidRPr="00023A3E">
        <w:rPr>
          <w:b/>
          <w:bCs/>
          <w:color w:val="A6A6A6" w:themeColor="background1" w:themeShade="A6"/>
        </w:rPr>
        <w:t>1.0 dxyl5p_c</w:t>
      </w:r>
    </w:p>
    <w:p w14:paraId="79B80709" w14:textId="2D7C22F2" w:rsidR="00874B39" w:rsidRPr="00CE21E7" w:rsidRDefault="00874B39" w:rsidP="00874B39">
      <w:r w:rsidRPr="00CE21E7">
        <w:t xml:space="preserve">1B. </w:t>
      </w:r>
      <w:r w:rsidRPr="00023A3E">
        <w:t>“</w:t>
      </w:r>
      <w:r w:rsidRPr="00023A3E">
        <w:rPr>
          <w:b/>
          <w:bCs/>
        </w:rPr>
        <w:t>THISCOSH</w:t>
      </w:r>
      <w:r w:rsidRPr="00023A3E">
        <w:t>”</w:t>
      </w:r>
      <w:r w:rsidRPr="00CE21E7">
        <w:t xml:space="preserve"> </w:t>
      </w:r>
    </w:p>
    <w:p w14:paraId="0A6DB3AE" w14:textId="07AA16B2" w:rsidR="00874B39" w:rsidRPr="00CE21E7" w:rsidRDefault="00874B39" w:rsidP="00874B39">
      <w:pPr>
        <w:numPr>
          <w:ilvl w:val="0"/>
          <w:numId w:val="2"/>
        </w:numPr>
      </w:pPr>
      <w:r w:rsidRPr="00CE21E7">
        <w:t xml:space="preserve">Descriptive name: </w:t>
      </w:r>
      <w:proofErr w:type="spellStart"/>
      <w:r w:rsidRPr="00CE21E7">
        <w:t>ThiS</w:t>
      </w:r>
      <w:proofErr w:type="spellEnd"/>
      <w:r w:rsidRPr="00CE21E7">
        <w:t>-COSH formation</w:t>
      </w:r>
    </w:p>
    <w:p w14:paraId="11057C01" w14:textId="3F70301F" w:rsidR="00874B39" w:rsidRPr="00CE21E7" w:rsidRDefault="00874B39" w:rsidP="00874B39">
      <w:pPr>
        <w:numPr>
          <w:ilvl w:val="0"/>
          <w:numId w:val="2"/>
        </w:numPr>
      </w:pPr>
      <w:r w:rsidRPr="00CE21E7">
        <w:t>Model: *our model</w:t>
      </w:r>
    </w:p>
    <w:p w14:paraId="0221FDFD" w14:textId="15F0D982" w:rsidR="00874B39" w:rsidRPr="00CE21E7" w:rsidRDefault="00874B39" w:rsidP="00874B39">
      <w:pPr>
        <w:numPr>
          <w:ilvl w:val="0"/>
          <w:numId w:val="2"/>
        </w:numPr>
      </w:pPr>
      <w:r w:rsidRPr="00CE21E7">
        <w:t xml:space="preserve">Reaction: </w:t>
      </w:r>
      <w:proofErr w:type="spellStart"/>
      <w:r w:rsidRPr="00023A3E">
        <w:t>thiscoo_c</w:t>
      </w:r>
      <w:proofErr w:type="spellEnd"/>
      <w:r w:rsidRPr="00023A3E">
        <w:t xml:space="preserve"> </w:t>
      </w:r>
      <w:r w:rsidRPr="00CE21E7">
        <w:t xml:space="preserve">+ </w:t>
      </w:r>
      <w:proofErr w:type="spellStart"/>
      <w:r w:rsidRPr="00CE21E7">
        <w:t>atp_c</w:t>
      </w:r>
      <w:proofErr w:type="spellEnd"/>
      <w:r w:rsidRPr="00CE21E7">
        <w:t xml:space="preserve"> + L__</w:t>
      </w:r>
      <w:proofErr w:type="spellStart"/>
      <w:r w:rsidRPr="00CE21E7">
        <w:t>cys_c</w:t>
      </w:r>
      <w:proofErr w:type="spellEnd"/>
      <w:r w:rsidRPr="00CE21E7">
        <w:t xml:space="preserve"> + </w:t>
      </w:r>
      <w:proofErr w:type="spellStart"/>
      <w:r w:rsidRPr="00CE21E7">
        <w:t>iscssh_c</w:t>
      </w:r>
      <w:proofErr w:type="spellEnd"/>
      <w:r w:rsidRPr="00CE21E7">
        <w:t xml:space="preserve"> </w:t>
      </w:r>
      <w:r w:rsidRPr="00CE21E7">
        <w:sym w:font="Wingdings" w:char="F0E0"/>
      </w:r>
      <w:r w:rsidRPr="00CE21E7">
        <w:t xml:space="preserve"> 1.0 </w:t>
      </w:r>
      <w:proofErr w:type="spellStart"/>
      <w:r w:rsidRPr="00CE21E7">
        <w:t>ppi_c</w:t>
      </w:r>
      <w:proofErr w:type="spellEnd"/>
      <w:r w:rsidRPr="00CE21E7">
        <w:t xml:space="preserve"> + L__</w:t>
      </w:r>
      <w:proofErr w:type="spellStart"/>
      <w:r w:rsidRPr="00CE21E7">
        <w:t>ala_c</w:t>
      </w:r>
      <w:proofErr w:type="spellEnd"/>
      <w:r w:rsidRPr="00CE21E7">
        <w:t xml:space="preserve"> + </w:t>
      </w:r>
      <w:proofErr w:type="spellStart"/>
      <w:r w:rsidRPr="00CE21E7">
        <w:t>amp_c</w:t>
      </w:r>
      <w:proofErr w:type="spellEnd"/>
      <w:r w:rsidRPr="00CE21E7">
        <w:t xml:space="preserve"> + </w:t>
      </w:r>
      <w:proofErr w:type="spellStart"/>
      <w:r w:rsidRPr="00CE21E7">
        <w:t>iscs_c</w:t>
      </w:r>
      <w:proofErr w:type="spellEnd"/>
      <w:r w:rsidRPr="00CE21E7">
        <w:t xml:space="preserve"> +</w:t>
      </w:r>
      <w:r w:rsidRPr="00CE21E7">
        <w:rPr>
          <w:b/>
          <w:bCs/>
        </w:rPr>
        <w:t xml:space="preserve"> </w:t>
      </w:r>
      <w:proofErr w:type="spellStart"/>
      <w:r w:rsidRPr="00023A3E">
        <w:rPr>
          <w:b/>
          <w:bCs/>
        </w:rPr>
        <w:t>thiscos_c</w:t>
      </w:r>
      <w:proofErr w:type="spellEnd"/>
    </w:p>
    <w:p w14:paraId="015085F8" w14:textId="77777777" w:rsidR="00874B39" w:rsidRPr="00CE21E7" w:rsidRDefault="00874B39" w:rsidP="00874B39">
      <w:pPr>
        <w:numPr>
          <w:ilvl w:val="0"/>
          <w:numId w:val="2"/>
        </w:numPr>
      </w:pPr>
      <w:r w:rsidRPr="00CE21E7">
        <w:t>Stoichiometry:</w:t>
      </w:r>
    </w:p>
    <w:p w14:paraId="23F2DEA1" w14:textId="53961CC3" w:rsidR="00874B39" w:rsidRPr="00CE21E7" w:rsidRDefault="00874B39" w:rsidP="00874B39">
      <w:pPr>
        <w:numPr>
          <w:ilvl w:val="1"/>
          <w:numId w:val="2"/>
        </w:numPr>
      </w:pPr>
      <w:r w:rsidRPr="00CE21E7">
        <w:rPr>
          <w:b/>
          <w:bCs/>
        </w:rPr>
        <w:t xml:space="preserve">-1.0 </w:t>
      </w:r>
      <w:proofErr w:type="spellStart"/>
      <w:r w:rsidRPr="00CE21E7">
        <w:rPr>
          <w:b/>
          <w:bCs/>
        </w:rPr>
        <w:t>thiscoo_c</w:t>
      </w:r>
      <w:proofErr w:type="spellEnd"/>
      <w:r w:rsidRPr="00CE21E7">
        <w:t xml:space="preserve">, -1.0 </w:t>
      </w:r>
      <w:proofErr w:type="spellStart"/>
      <w:r w:rsidRPr="00CE21E7">
        <w:t>atp_c</w:t>
      </w:r>
      <w:proofErr w:type="spellEnd"/>
      <w:r w:rsidRPr="00CE21E7">
        <w:t xml:space="preserve">, -1.0 </w:t>
      </w:r>
      <w:proofErr w:type="spellStart"/>
      <w:r w:rsidR="00C15D9D" w:rsidRPr="00CE21E7">
        <w:t>cys</w:t>
      </w:r>
      <w:proofErr w:type="spellEnd"/>
      <w:r w:rsidR="00C15D9D" w:rsidRPr="00CE21E7">
        <w:t>__</w:t>
      </w:r>
      <w:proofErr w:type="spellStart"/>
      <w:r w:rsidR="00C15D9D" w:rsidRPr="00CE21E7">
        <w:t>L_c</w:t>
      </w:r>
      <w:proofErr w:type="spellEnd"/>
      <w:r w:rsidRPr="00CE21E7">
        <w:t xml:space="preserve">, -1.0 </w:t>
      </w:r>
      <w:proofErr w:type="spellStart"/>
      <w:r w:rsidRPr="00CE21E7">
        <w:t>iscssh_c</w:t>
      </w:r>
      <w:proofErr w:type="spellEnd"/>
      <w:r w:rsidRPr="00CE21E7">
        <w:t xml:space="preserve"> </w:t>
      </w:r>
      <w:r w:rsidRPr="00CE21E7">
        <w:sym w:font="Wingdings" w:char="F0E0"/>
      </w:r>
      <w:r w:rsidRPr="00CE21E7">
        <w:t xml:space="preserve"> 1.0 </w:t>
      </w:r>
      <w:proofErr w:type="spellStart"/>
      <w:r w:rsidRPr="00CE21E7">
        <w:t>ppi_c</w:t>
      </w:r>
      <w:proofErr w:type="spellEnd"/>
      <w:r w:rsidRPr="00CE21E7">
        <w:t>, 1.0 ala</w:t>
      </w:r>
      <w:r w:rsidR="00C15D9D" w:rsidRPr="00CE21E7">
        <w:t>__</w:t>
      </w:r>
      <w:proofErr w:type="spellStart"/>
      <w:r w:rsidR="00C15D9D" w:rsidRPr="00CE21E7">
        <w:t>L</w:t>
      </w:r>
      <w:r w:rsidRPr="00CE21E7">
        <w:t>_c</w:t>
      </w:r>
      <w:proofErr w:type="spellEnd"/>
      <w:r w:rsidRPr="00CE21E7">
        <w:t xml:space="preserve">, 1.0 </w:t>
      </w:r>
      <w:proofErr w:type="spellStart"/>
      <w:r w:rsidRPr="00CE21E7">
        <w:t>amp_c</w:t>
      </w:r>
      <w:proofErr w:type="spellEnd"/>
      <w:r w:rsidRPr="00CE21E7">
        <w:t xml:space="preserve">, 1.0 </w:t>
      </w:r>
      <w:proofErr w:type="spellStart"/>
      <w:r w:rsidRPr="00CE21E7">
        <w:t>iscs_c</w:t>
      </w:r>
      <w:proofErr w:type="spellEnd"/>
      <w:r w:rsidRPr="00CE21E7">
        <w:t xml:space="preserve">, </w:t>
      </w:r>
      <w:r w:rsidRPr="00CE21E7">
        <w:rPr>
          <w:b/>
          <w:bCs/>
        </w:rPr>
        <w:t xml:space="preserve">1.0 </w:t>
      </w:r>
      <w:proofErr w:type="spellStart"/>
      <w:r w:rsidRPr="00CE21E7">
        <w:rPr>
          <w:b/>
          <w:bCs/>
        </w:rPr>
        <w:t>thiscos_c</w:t>
      </w:r>
      <w:proofErr w:type="spellEnd"/>
    </w:p>
    <w:p w14:paraId="7AE4692D" w14:textId="5C8108D3" w:rsidR="00874B39" w:rsidRPr="00CE21E7" w:rsidRDefault="00874B39" w:rsidP="00874B39">
      <w:pPr>
        <w:numPr>
          <w:ilvl w:val="0"/>
          <w:numId w:val="2"/>
        </w:numPr>
      </w:pPr>
      <w:r w:rsidRPr="00CE21E7">
        <w:t>Default bounds:</w:t>
      </w:r>
      <w:r w:rsidR="001D3DAA" w:rsidRPr="00CE21E7">
        <w:t xml:space="preserve"> (Lower: 0, Upper: 1000)</w:t>
      </w:r>
    </w:p>
    <w:p w14:paraId="2E73C7C5" w14:textId="77777777" w:rsidR="00874B39" w:rsidRPr="00CE21E7" w:rsidRDefault="00874B39" w:rsidP="00874B39">
      <w:pPr>
        <w:numPr>
          <w:ilvl w:val="0"/>
          <w:numId w:val="2"/>
        </w:numPr>
      </w:pPr>
      <w:r w:rsidRPr="00CE21E7">
        <w:t>Objective coefficient:</w:t>
      </w:r>
    </w:p>
    <w:p w14:paraId="27AA2F1D" w14:textId="65337A91" w:rsidR="00874B39" w:rsidRPr="00CE21E7" w:rsidRDefault="00874B39" w:rsidP="00874B39">
      <w:pPr>
        <w:numPr>
          <w:ilvl w:val="0"/>
          <w:numId w:val="2"/>
        </w:numPr>
      </w:pPr>
      <w:r w:rsidRPr="00CE21E7">
        <w:t>Subsystem: Cofactor and Prosthetic Group Biosynthesis</w:t>
      </w:r>
      <w:r w:rsidR="001D3DAA" w:rsidRPr="00CE21E7">
        <w:t xml:space="preserve"> – JTB TPP synthesis</w:t>
      </w:r>
    </w:p>
    <w:p w14:paraId="03DEB0C8" w14:textId="77777777" w:rsidR="00874B39" w:rsidRPr="00CE21E7" w:rsidRDefault="00874B39" w:rsidP="00874B39">
      <w:pPr>
        <w:numPr>
          <w:ilvl w:val="0"/>
          <w:numId w:val="2"/>
        </w:numPr>
      </w:pPr>
      <w:r w:rsidRPr="00CE21E7">
        <w:t>Gene Reaction Rule: (b4407 and b3992 and b0423 and b2530)</w:t>
      </w:r>
    </w:p>
    <w:p w14:paraId="55DD2417" w14:textId="32EE87DB" w:rsidR="00874B39" w:rsidRPr="00CE21E7" w:rsidRDefault="00874B39" w:rsidP="00874B39">
      <w:pPr>
        <w:numPr>
          <w:ilvl w:val="0"/>
          <w:numId w:val="2"/>
        </w:numPr>
      </w:pPr>
      <w:r w:rsidRPr="00CE21E7">
        <w:t>Genes: b4407 (</w:t>
      </w:r>
      <w:proofErr w:type="spellStart"/>
      <w:r w:rsidRPr="00CE21E7">
        <w:t>thiS</w:t>
      </w:r>
      <w:proofErr w:type="spellEnd"/>
      <w:r w:rsidRPr="00CE21E7">
        <w:t>), b3992 (</w:t>
      </w:r>
      <w:proofErr w:type="spellStart"/>
      <w:r w:rsidRPr="00CE21E7">
        <w:t>thiF</w:t>
      </w:r>
      <w:proofErr w:type="spellEnd"/>
      <w:r w:rsidRPr="00CE21E7">
        <w:t>), b0423 (</w:t>
      </w:r>
      <w:proofErr w:type="spellStart"/>
      <w:r w:rsidRPr="00CE21E7">
        <w:t>thiI</w:t>
      </w:r>
      <w:proofErr w:type="spellEnd"/>
      <w:r w:rsidRPr="00CE21E7">
        <w:t>), b2530 (</w:t>
      </w:r>
      <w:proofErr w:type="spellStart"/>
      <w:r w:rsidRPr="00CE21E7">
        <w:t>iscS</w:t>
      </w:r>
      <w:proofErr w:type="spellEnd"/>
      <w:r w:rsidRPr="00CE21E7">
        <w:t>)</w:t>
      </w:r>
    </w:p>
    <w:p w14:paraId="1C0CE147" w14:textId="0E555D3B" w:rsidR="00874B39" w:rsidRPr="00CE21E7" w:rsidRDefault="00874B39" w:rsidP="00874B39">
      <w:pPr>
        <w:numPr>
          <w:ilvl w:val="0"/>
          <w:numId w:val="2"/>
        </w:numPr>
      </w:pPr>
      <w:r w:rsidRPr="00023A3E">
        <w:t xml:space="preserve">“Metabolites” that </w:t>
      </w:r>
      <w:r w:rsidR="00CE21E7">
        <w:t>were</w:t>
      </w:r>
      <w:r w:rsidR="00CE21E7" w:rsidRPr="00023A3E">
        <w:t xml:space="preserve"> </w:t>
      </w:r>
      <w:r w:rsidRPr="00023A3E">
        <w:t>added</w:t>
      </w:r>
      <w:r w:rsidR="00CE21E7">
        <w:t xml:space="preserve"> (</w:t>
      </w:r>
      <w:r w:rsidR="00023A3E">
        <w:t>in similar format to “</w:t>
      </w:r>
      <w:proofErr w:type="spellStart"/>
      <w:r w:rsidR="00023A3E">
        <w:t>iscs_c</w:t>
      </w:r>
      <w:proofErr w:type="spellEnd"/>
      <w:r w:rsidR="00023A3E">
        <w:t>”</w:t>
      </w:r>
      <w:proofErr w:type="gramStart"/>
      <w:r w:rsidR="00023A3E">
        <w:t>/”</w:t>
      </w:r>
      <w:proofErr w:type="spellStart"/>
      <w:r w:rsidR="00023A3E">
        <w:t>iscssh</w:t>
      </w:r>
      <w:proofErr w:type="gramEnd"/>
      <w:r w:rsidR="00023A3E">
        <w:t>_c</w:t>
      </w:r>
      <w:proofErr w:type="spellEnd"/>
      <w:r w:rsidR="00023A3E">
        <w:t>”)</w:t>
      </w:r>
      <w:r w:rsidRPr="00CE21E7">
        <w:t>:</w:t>
      </w:r>
    </w:p>
    <w:p w14:paraId="1064C776" w14:textId="77777777" w:rsidR="00874B39" w:rsidRPr="00CE21E7" w:rsidRDefault="00874B39" w:rsidP="00874B39">
      <w:pPr>
        <w:numPr>
          <w:ilvl w:val="1"/>
          <w:numId w:val="2"/>
        </w:numPr>
      </w:pPr>
      <w:r w:rsidRPr="00023A3E">
        <w:t>“</w:t>
      </w:r>
      <w:proofErr w:type="spellStart"/>
      <w:proofErr w:type="gramStart"/>
      <w:r w:rsidRPr="00023A3E">
        <w:t>thiscoo</w:t>
      </w:r>
      <w:proofErr w:type="gramEnd"/>
      <w:r w:rsidRPr="00023A3E">
        <w:t>_c</w:t>
      </w:r>
      <w:proofErr w:type="spellEnd"/>
      <w:r w:rsidRPr="00023A3E">
        <w:t>”</w:t>
      </w:r>
      <w:r w:rsidRPr="00CE21E7">
        <w:t xml:space="preserve"> </w:t>
      </w:r>
    </w:p>
    <w:p w14:paraId="019928F4" w14:textId="77777777" w:rsidR="00874B39" w:rsidRPr="00CE21E7" w:rsidRDefault="00874B39" w:rsidP="00874B39">
      <w:pPr>
        <w:numPr>
          <w:ilvl w:val="2"/>
          <w:numId w:val="2"/>
        </w:numPr>
      </w:pPr>
      <w:r w:rsidRPr="00CE21E7">
        <w:t>Descriptive name = “</w:t>
      </w:r>
      <w:proofErr w:type="spellStart"/>
      <w:r w:rsidRPr="00CE21E7">
        <w:t>ThiS</w:t>
      </w:r>
      <w:proofErr w:type="spellEnd"/>
      <w:r w:rsidRPr="00CE21E7">
        <w:t xml:space="preserve"> sulfur carrier protein”</w:t>
      </w:r>
    </w:p>
    <w:p w14:paraId="02FAD325" w14:textId="77777777" w:rsidR="00874B39" w:rsidRPr="00CE21E7" w:rsidRDefault="00874B39" w:rsidP="00874B39">
      <w:pPr>
        <w:numPr>
          <w:ilvl w:val="2"/>
          <w:numId w:val="2"/>
        </w:numPr>
      </w:pPr>
      <w:r w:rsidRPr="00CE21E7">
        <w:t>Model = *our model</w:t>
      </w:r>
    </w:p>
    <w:p w14:paraId="53634B59" w14:textId="02F1ED30" w:rsidR="00874B39" w:rsidRPr="00CE21E7" w:rsidRDefault="00874B39" w:rsidP="00874B39">
      <w:pPr>
        <w:numPr>
          <w:ilvl w:val="2"/>
          <w:numId w:val="2"/>
        </w:numPr>
      </w:pPr>
      <w:r w:rsidRPr="00CE21E7">
        <w:t>Formula: “</w:t>
      </w:r>
      <w:r w:rsidR="0074055A" w:rsidRPr="00CE21E7">
        <w:t>C4H6N2O3</w:t>
      </w:r>
      <w:r w:rsidRPr="00CE21E7">
        <w:t>”</w:t>
      </w:r>
    </w:p>
    <w:p w14:paraId="5F19153F" w14:textId="1624FC1E" w:rsidR="00874B39" w:rsidRPr="00CE21E7" w:rsidRDefault="00874B39" w:rsidP="00874B39">
      <w:pPr>
        <w:numPr>
          <w:ilvl w:val="2"/>
          <w:numId w:val="2"/>
        </w:numPr>
      </w:pPr>
      <w:r w:rsidRPr="00CE21E7">
        <w:t xml:space="preserve">charge = </w:t>
      </w:r>
      <w:r w:rsidR="0074055A" w:rsidRPr="00CE21E7">
        <w:t>-1</w:t>
      </w:r>
    </w:p>
    <w:p w14:paraId="05D7CECA" w14:textId="77777777" w:rsidR="00874B39" w:rsidRPr="00CE21E7" w:rsidRDefault="00874B39" w:rsidP="00874B39">
      <w:pPr>
        <w:numPr>
          <w:ilvl w:val="2"/>
          <w:numId w:val="2"/>
        </w:numPr>
      </w:pPr>
      <w:r w:rsidRPr="00CE21E7">
        <w:t>Compartment = c – cytosol</w:t>
      </w:r>
    </w:p>
    <w:p w14:paraId="352B340A" w14:textId="13F372AB" w:rsidR="00874B39" w:rsidRPr="00023A3E" w:rsidRDefault="00874B39" w:rsidP="00874B39">
      <w:pPr>
        <w:numPr>
          <w:ilvl w:val="2"/>
          <w:numId w:val="2"/>
        </w:numPr>
      </w:pPr>
      <w:r w:rsidRPr="00CE21E7">
        <w:t>Reaction: THISCOSH</w:t>
      </w:r>
      <w:r w:rsidRPr="00023A3E">
        <w:t>; BTS</w:t>
      </w:r>
      <w:proofErr w:type="gramStart"/>
      <w:r w:rsidRPr="00023A3E">
        <w:t xml:space="preserve">5 </w:t>
      </w:r>
      <w:r w:rsidR="00264201" w:rsidRPr="00023A3E">
        <w:t xml:space="preserve"> </w:t>
      </w:r>
      <w:r w:rsidR="00023A3E">
        <w:t>(</w:t>
      </w:r>
      <w:proofErr w:type="gramEnd"/>
      <w:r w:rsidR="00264201" w:rsidRPr="00023A3E">
        <w:t xml:space="preserve">(1.0 </w:t>
      </w:r>
      <w:proofErr w:type="spellStart"/>
      <w:r w:rsidR="00264201" w:rsidRPr="00023A3E">
        <w:t>thiscoo_c</w:t>
      </w:r>
      <w:proofErr w:type="spellEnd"/>
      <w:r w:rsidR="00264201" w:rsidRPr="00023A3E">
        <w:t xml:space="preserve"> for BTS5)</w:t>
      </w:r>
      <w:r w:rsidR="00C40FD4" w:rsidRPr="00023A3E">
        <w:t xml:space="preserve"> plus b4407 (</w:t>
      </w:r>
      <w:proofErr w:type="spellStart"/>
      <w:r w:rsidR="00C40FD4" w:rsidRPr="00023A3E">
        <w:t>thiS</w:t>
      </w:r>
      <w:proofErr w:type="spellEnd"/>
      <w:r w:rsidR="00C40FD4" w:rsidRPr="00023A3E">
        <w:t xml:space="preserve">) </w:t>
      </w:r>
      <w:proofErr w:type="spellStart"/>
      <w:r w:rsidR="00C40FD4" w:rsidRPr="00023A3E">
        <w:t>rxn</w:t>
      </w:r>
      <w:proofErr w:type="spellEnd"/>
      <w:r w:rsidR="00C40FD4" w:rsidRPr="00023A3E">
        <w:t xml:space="preserve"> rule</w:t>
      </w:r>
      <w:r w:rsidRPr="00023A3E">
        <w:t>**)</w:t>
      </w:r>
    </w:p>
    <w:p w14:paraId="2B194C4D" w14:textId="77777777" w:rsidR="00874B39" w:rsidRPr="00023A3E" w:rsidRDefault="00874B39" w:rsidP="00874B39">
      <w:pPr>
        <w:numPr>
          <w:ilvl w:val="1"/>
          <w:numId w:val="2"/>
        </w:numPr>
      </w:pPr>
      <w:r w:rsidRPr="00023A3E">
        <w:t>“</w:t>
      </w:r>
      <w:proofErr w:type="spellStart"/>
      <w:proofErr w:type="gramStart"/>
      <w:r w:rsidRPr="00023A3E">
        <w:t>thiscos</w:t>
      </w:r>
      <w:proofErr w:type="gramEnd"/>
      <w:r w:rsidRPr="00023A3E">
        <w:t>_c</w:t>
      </w:r>
      <w:proofErr w:type="spellEnd"/>
      <w:r w:rsidRPr="00023A3E">
        <w:t xml:space="preserve">” </w:t>
      </w:r>
    </w:p>
    <w:p w14:paraId="3D6F618F" w14:textId="77777777" w:rsidR="00874B39" w:rsidRPr="00CE21E7" w:rsidRDefault="00874B39" w:rsidP="00874B39">
      <w:pPr>
        <w:numPr>
          <w:ilvl w:val="2"/>
          <w:numId w:val="2"/>
        </w:numPr>
      </w:pPr>
      <w:r w:rsidRPr="00CE21E7">
        <w:t>Descriptive name = “</w:t>
      </w:r>
      <w:proofErr w:type="spellStart"/>
      <w:r w:rsidRPr="00CE21E7">
        <w:t>ThiS</w:t>
      </w:r>
      <w:proofErr w:type="spellEnd"/>
      <w:r w:rsidRPr="00CE21E7">
        <w:t>-COSH”</w:t>
      </w:r>
    </w:p>
    <w:p w14:paraId="28DB50DB" w14:textId="77777777" w:rsidR="00874B39" w:rsidRPr="00CE21E7" w:rsidRDefault="00874B39" w:rsidP="00874B39">
      <w:pPr>
        <w:numPr>
          <w:ilvl w:val="2"/>
          <w:numId w:val="2"/>
        </w:numPr>
      </w:pPr>
      <w:r w:rsidRPr="00CE21E7">
        <w:t>Model = *our model</w:t>
      </w:r>
    </w:p>
    <w:p w14:paraId="76153537" w14:textId="23E8CECA" w:rsidR="00874B39" w:rsidRPr="00CE21E7" w:rsidRDefault="00874B39" w:rsidP="00874B39">
      <w:pPr>
        <w:numPr>
          <w:ilvl w:val="2"/>
          <w:numId w:val="2"/>
        </w:numPr>
      </w:pPr>
      <w:r w:rsidRPr="00CE21E7">
        <w:t>Formula: “</w:t>
      </w:r>
      <w:r w:rsidR="0074055A" w:rsidRPr="00CE21E7">
        <w:t>C4H7N2O2S</w:t>
      </w:r>
      <w:r w:rsidRPr="00CE21E7">
        <w:t>”</w:t>
      </w:r>
    </w:p>
    <w:p w14:paraId="79F50D0C" w14:textId="77777777" w:rsidR="00874B39" w:rsidRPr="00CE21E7" w:rsidRDefault="00874B39" w:rsidP="00874B39">
      <w:pPr>
        <w:numPr>
          <w:ilvl w:val="2"/>
          <w:numId w:val="2"/>
        </w:numPr>
      </w:pPr>
      <w:r w:rsidRPr="00CE21E7">
        <w:t>charge = 0</w:t>
      </w:r>
    </w:p>
    <w:p w14:paraId="075D66CF" w14:textId="77777777" w:rsidR="00874B39" w:rsidRPr="00CE21E7" w:rsidRDefault="00874B39" w:rsidP="00874B39">
      <w:pPr>
        <w:numPr>
          <w:ilvl w:val="2"/>
          <w:numId w:val="2"/>
        </w:numPr>
      </w:pPr>
      <w:r w:rsidRPr="00CE21E7">
        <w:lastRenderedPageBreak/>
        <w:t>Compartment = c – cytosol</w:t>
      </w:r>
    </w:p>
    <w:p w14:paraId="557835E7" w14:textId="575823B1" w:rsidR="00874B39" w:rsidRPr="00023A3E" w:rsidRDefault="00874B39" w:rsidP="00874B39">
      <w:pPr>
        <w:numPr>
          <w:ilvl w:val="2"/>
          <w:numId w:val="2"/>
        </w:numPr>
      </w:pPr>
      <w:r w:rsidRPr="00CE21E7">
        <w:t>Reaction: THISCOSH</w:t>
      </w:r>
      <w:r w:rsidRPr="00023A3E">
        <w:t xml:space="preserve">; BTS5 </w:t>
      </w:r>
      <w:r w:rsidR="00023A3E">
        <w:t>(</w:t>
      </w:r>
      <w:r w:rsidR="00264201" w:rsidRPr="00023A3E">
        <w:t xml:space="preserve">(-1.0 </w:t>
      </w:r>
      <w:proofErr w:type="spellStart"/>
      <w:r w:rsidR="00264201" w:rsidRPr="00023A3E">
        <w:t>thiscos_c</w:t>
      </w:r>
      <w:proofErr w:type="spellEnd"/>
      <w:r w:rsidR="00264201" w:rsidRPr="00023A3E">
        <w:t xml:space="preserve"> for BTS5) </w:t>
      </w:r>
      <w:r w:rsidR="00C40FD4" w:rsidRPr="00023A3E">
        <w:t>plus b4407 (</w:t>
      </w:r>
      <w:proofErr w:type="spellStart"/>
      <w:r w:rsidR="00C40FD4" w:rsidRPr="00023A3E">
        <w:t>thiS</w:t>
      </w:r>
      <w:proofErr w:type="spellEnd"/>
      <w:r w:rsidR="00C40FD4" w:rsidRPr="00023A3E">
        <w:t xml:space="preserve">) </w:t>
      </w:r>
      <w:proofErr w:type="spellStart"/>
      <w:r w:rsidR="00C40FD4" w:rsidRPr="00023A3E">
        <w:t>rxn</w:t>
      </w:r>
      <w:proofErr w:type="spellEnd"/>
      <w:r w:rsidR="00C40FD4" w:rsidRPr="00023A3E">
        <w:t xml:space="preserve"> rule </w:t>
      </w:r>
      <w:r w:rsidRPr="00023A3E">
        <w:t>**)</w:t>
      </w:r>
    </w:p>
    <w:p w14:paraId="7FB8C9B0" w14:textId="1625D52C" w:rsidR="00874B39" w:rsidRPr="00CE21E7" w:rsidRDefault="00874B39" w:rsidP="00874B39">
      <w:r w:rsidRPr="00CE21E7">
        <w:t xml:space="preserve">1C. </w:t>
      </w:r>
      <w:r w:rsidRPr="00023A3E">
        <w:rPr>
          <w:b/>
          <w:bCs/>
        </w:rPr>
        <w:t>“DH</w:t>
      </w:r>
      <w:r w:rsidR="00580A18" w:rsidRPr="00023A3E">
        <w:rPr>
          <w:b/>
          <w:bCs/>
        </w:rPr>
        <w:t>G</w:t>
      </w:r>
      <w:r w:rsidRPr="00023A3E">
        <w:rPr>
          <w:b/>
          <w:bCs/>
        </w:rPr>
        <w:t>LYS”</w:t>
      </w:r>
      <w:r w:rsidRPr="00CE21E7">
        <w:t xml:space="preserve"> </w:t>
      </w:r>
    </w:p>
    <w:p w14:paraId="4DF97F78" w14:textId="418CA2AC" w:rsidR="00874B39" w:rsidRPr="00CE21E7" w:rsidRDefault="00874B39" w:rsidP="00874B39">
      <w:pPr>
        <w:numPr>
          <w:ilvl w:val="0"/>
          <w:numId w:val="3"/>
        </w:numPr>
      </w:pPr>
      <w:r w:rsidRPr="00CE21E7">
        <w:t xml:space="preserve">Descriptive name: </w:t>
      </w:r>
      <w:proofErr w:type="spellStart"/>
      <w:r w:rsidR="00580A18" w:rsidRPr="00CE21E7">
        <w:t>Dehydroglycine</w:t>
      </w:r>
      <w:proofErr w:type="spellEnd"/>
      <w:r w:rsidR="00580A18" w:rsidRPr="00CE21E7">
        <w:t xml:space="preserve"> synthase</w:t>
      </w:r>
    </w:p>
    <w:p w14:paraId="779C0564" w14:textId="77777777" w:rsidR="00874B39" w:rsidRPr="00CE21E7" w:rsidRDefault="00874B39" w:rsidP="00874B39">
      <w:pPr>
        <w:numPr>
          <w:ilvl w:val="0"/>
          <w:numId w:val="3"/>
        </w:numPr>
      </w:pPr>
      <w:r w:rsidRPr="00CE21E7">
        <w:t>Model: *our model</w:t>
      </w:r>
    </w:p>
    <w:p w14:paraId="3787D5A0" w14:textId="320CC722" w:rsidR="00874B39" w:rsidRPr="00CE21E7" w:rsidRDefault="00874B39" w:rsidP="00580A18">
      <w:pPr>
        <w:numPr>
          <w:ilvl w:val="0"/>
          <w:numId w:val="3"/>
        </w:numPr>
      </w:pPr>
      <w:r w:rsidRPr="00CE21E7">
        <w:t>Reaction:</w:t>
      </w:r>
      <w:r w:rsidRPr="00023A3E">
        <w:t xml:space="preserve"> </w:t>
      </w:r>
      <w:proofErr w:type="spellStart"/>
      <w:r w:rsidR="00B766C1" w:rsidRPr="00CE21E7">
        <w:t>tyr</w:t>
      </w:r>
      <w:proofErr w:type="spellEnd"/>
      <w:r w:rsidR="00B766C1" w:rsidRPr="00CE21E7">
        <w:t>__</w:t>
      </w:r>
      <w:proofErr w:type="spellStart"/>
      <w:r w:rsidR="00B766C1" w:rsidRPr="00CE21E7">
        <w:t>L_c</w:t>
      </w:r>
      <w:proofErr w:type="spellEnd"/>
      <w:r w:rsidR="00580A18" w:rsidRPr="00CE21E7">
        <w:t>+</w:t>
      </w:r>
      <w:r w:rsidRPr="00CE21E7">
        <w:t xml:space="preserve"> </w:t>
      </w:r>
      <w:proofErr w:type="spellStart"/>
      <w:r w:rsidRPr="00CE21E7">
        <w:t>nadph_c</w:t>
      </w:r>
      <w:proofErr w:type="spellEnd"/>
      <w:r w:rsidR="00580A18" w:rsidRPr="00CE21E7">
        <w:t xml:space="preserve"> +</w:t>
      </w:r>
      <w:r w:rsidRPr="00CE21E7">
        <w:t xml:space="preserve"> </w:t>
      </w:r>
      <w:proofErr w:type="spellStart"/>
      <w:r w:rsidRPr="00CE21E7">
        <w:t>amet_c</w:t>
      </w:r>
      <w:proofErr w:type="spellEnd"/>
      <w:r w:rsidRPr="00CE21E7">
        <w:t xml:space="preserve">  </w:t>
      </w:r>
      <w:r w:rsidRPr="00CE21E7">
        <w:sym w:font="Wingdings" w:char="F0E0"/>
      </w:r>
      <w:r w:rsidRPr="00CE21E7">
        <w:t xml:space="preserve"> </w:t>
      </w:r>
      <w:proofErr w:type="spellStart"/>
      <w:r w:rsidRPr="00CE21E7">
        <w:rPr>
          <w:b/>
          <w:bCs/>
        </w:rPr>
        <w:t>dhgly_c</w:t>
      </w:r>
      <w:proofErr w:type="spellEnd"/>
      <w:r w:rsidR="00580A18" w:rsidRPr="00CE21E7">
        <w:t xml:space="preserve"> +</w:t>
      </w:r>
      <w:r w:rsidRPr="00CE21E7">
        <w:t xml:space="preserve"> </w:t>
      </w:r>
      <w:proofErr w:type="spellStart"/>
      <w:r w:rsidRPr="00CE21E7">
        <w:t>h_c</w:t>
      </w:r>
      <w:proofErr w:type="spellEnd"/>
      <w:r w:rsidR="00580A18" w:rsidRPr="00CE21E7">
        <w:t xml:space="preserve"> +</w:t>
      </w:r>
      <w:r w:rsidRPr="00CE21E7">
        <w:t xml:space="preserve"> </w:t>
      </w:r>
      <w:proofErr w:type="spellStart"/>
      <w:r w:rsidRPr="00CE21E7">
        <w:t>nadp_c</w:t>
      </w:r>
      <w:proofErr w:type="spellEnd"/>
      <w:r w:rsidR="00580A18" w:rsidRPr="00CE21E7">
        <w:t xml:space="preserve"> +</w:t>
      </w:r>
      <w:r w:rsidRPr="00CE21E7">
        <w:t xml:space="preserve"> </w:t>
      </w:r>
      <w:r w:rsidR="00B766C1" w:rsidRPr="00CE21E7">
        <w:t>met__</w:t>
      </w:r>
      <w:proofErr w:type="spellStart"/>
      <w:r w:rsidR="00B766C1" w:rsidRPr="00CE21E7">
        <w:t>L_c</w:t>
      </w:r>
      <w:proofErr w:type="spellEnd"/>
      <w:r w:rsidR="00B766C1" w:rsidRPr="00CE21E7" w:rsidDel="00B766C1">
        <w:t xml:space="preserve"> </w:t>
      </w:r>
      <w:r w:rsidR="00580A18" w:rsidRPr="00CE21E7">
        <w:t>+</w:t>
      </w:r>
      <w:r w:rsidRPr="00CE21E7">
        <w:t xml:space="preserve"> dad_5_c</w:t>
      </w:r>
      <w:r w:rsidR="00580A18" w:rsidRPr="00CE21E7">
        <w:t xml:space="preserve"> + </w:t>
      </w:r>
      <w:r w:rsidRPr="00CE21E7">
        <w:t>4crsol_c</w:t>
      </w:r>
    </w:p>
    <w:p w14:paraId="711B1E2F" w14:textId="77777777" w:rsidR="00874B39" w:rsidRPr="00CE21E7" w:rsidRDefault="00874B39" w:rsidP="00874B39">
      <w:pPr>
        <w:numPr>
          <w:ilvl w:val="0"/>
          <w:numId w:val="3"/>
        </w:numPr>
      </w:pPr>
      <w:r w:rsidRPr="00CE21E7">
        <w:t>Stoichiometry:</w:t>
      </w:r>
    </w:p>
    <w:p w14:paraId="5E6A42B8" w14:textId="4D7E3DB9" w:rsidR="00874B39" w:rsidRPr="00CE21E7" w:rsidRDefault="00874B39" w:rsidP="00580A18">
      <w:pPr>
        <w:numPr>
          <w:ilvl w:val="1"/>
          <w:numId w:val="3"/>
        </w:numPr>
      </w:pPr>
      <w:r w:rsidRPr="00CE21E7">
        <w:t xml:space="preserve">-1.0 </w:t>
      </w:r>
      <w:proofErr w:type="spellStart"/>
      <w:r w:rsidR="00B766C1" w:rsidRPr="00CE21E7">
        <w:t>tyr</w:t>
      </w:r>
      <w:proofErr w:type="spellEnd"/>
      <w:r w:rsidR="00B766C1" w:rsidRPr="00CE21E7">
        <w:t>__</w:t>
      </w:r>
      <w:proofErr w:type="spellStart"/>
      <w:r w:rsidR="00B766C1" w:rsidRPr="00CE21E7">
        <w:t>L</w:t>
      </w:r>
      <w:r w:rsidRPr="00CE21E7">
        <w:t>_c</w:t>
      </w:r>
      <w:proofErr w:type="spellEnd"/>
      <w:r w:rsidRPr="00CE21E7">
        <w:t xml:space="preserve">, </w:t>
      </w:r>
      <w:r w:rsidR="00580A18" w:rsidRPr="00CE21E7">
        <w:t>-</w:t>
      </w:r>
      <w:r w:rsidRPr="00CE21E7">
        <w:t xml:space="preserve">1.0 </w:t>
      </w:r>
      <w:proofErr w:type="spellStart"/>
      <w:r w:rsidRPr="00CE21E7">
        <w:t>nadph_c</w:t>
      </w:r>
      <w:proofErr w:type="spellEnd"/>
      <w:r w:rsidRPr="00CE21E7">
        <w:t xml:space="preserve">, </w:t>
      </w:r>
      <w:r w:rsidR="00580A18" w:rsidRPr="00CE21E7">
        <w:t>-</w:t>
      </w:r>
      <w:r w:rsidRPr="00CE21E7">
        <w:t xml:space="preserve">1.0 </w:t>
      </w:r>
      <w:proofErr w:type="spellStart"/>
      <w:r w:rsidRPr="00CE21E7">
        <w:t>amet_c</w:t>
      </w:r>
      <w:proofErr w:type="spellEnd"/>
      <w:r w:rsidRPr="00CE21E7">
        <w:t xml:space="preserve">  </w:t>
      </w:r>
      <w:r w:rsidRPr="00CE21E7">
        <w:sym w:font="Wingdings" w:char="F0E0"/>
      </w:r>
      <w:r w:rsidRPr="00CE21E7">
        <w:t xml:space="preserve"> </w:t>
      </w:r>
      <w:r w:rsidRPr="00CE21E7">
        <w:rPr>
          <w:b/>
          <w:bCs/>
        </w:rPr>
        <w:t xml:space="preserve">1.0 </w:t>
      </w:r>
      <w:proofErr w:type="spellStart"/>
      <w:r w:rsidRPr="00CE21E7">
        <w:rPr>
          <w:b/>
          <w:bCs/>
        </w:rPr>
        <w:t>dhgly_c</w:t>
      </w:r>
      <w:proofErr w:type="spellEnd"/>
      <w:r w:rsidRPr="00CE21E7">
        <w:t xml:space="preserve">, 1.0 </w:t>
      </w:r>
      <w:proofErr w:type="spellStart"/>
      <w:r w:rsidRPr="00CE21E7">
        <w:t>h_c</w:t>
      </w:r>
      <w:proofErr w:type="spellEnd"/>
      <w:r w:rsidRPr="00CE21E7">
        <w:t xml:space="preserve">, 1.0 </w:t>
      </w:r>
      <w:proofErr w:type="spellStart"/>
      <w:r w:rsidRPr="00CE21E7">
        <w:t>nadp_c</w:t>
      </w:r>
      <w:proofErr w:type="spellEnd"/>
      <w:r w:rsidRPr="00CE21E7">
        <w:t>, 1.0 met</w:t>
      </w:r>
      <w:r w:rsidR="00B766C1" w:rsidRPr="00CE21E7">
        <w:t>__</w:t>
      </w:r>
      <w:proofErr w:type="spellStart"/>
      <w:r w:rsidR="00B766C1" w:rsidRPr="00CE21E7">
        <w:t>L</w:t>
      </w:r>
      <w:r w:rsidRPr="00CE21E7">
        <w:t>_c</w:t>
      </w:r>
      <w:proofErr w:type="spellEnd"/>
      <w:r w:rsidRPr="00CE21E7">
        <w:t>, 1.0 dad_5_c, 1.0 4crsol_c</w:t>
      </w:r>
    </w:p>
    <w:p w14:paraId="1DF6BF33" w14:textId="61DA76A2" w:rsidR="00874B39" w:rsidRPr="00CE21E7" w:rsidRDefault="00874B39" w:rsidP="00874B39">
      <w:pPr>
        <w:numPr>
          <w:ilvl w:val="0"/>
          <w:numId w:val="3"/>
        </w:numPr>
      </w:pPr>
      <w:r w:rsidRPr="00CE21E7">
        <w:t>Default bounds:</w:t>
      </w:r>
      <w:r w:rsidR="00B766C1" w:rsidRPr="00CE21E7">
        <w:t xml:space="preserve"> (0, 1000)</w:t>
      </w:r>
    </w:p>
    <w:p w14:paraId="1E11BE87" w14:textId="77777777" w:rsidR="00874B39" w:rsidRPr="00CE21E7" w:rsidRDefault="00874B39" w:rsidP="00874B39">
      <w:pPr>
        <w:numPr>
          <w:ilvl w:val="0"/>
          <w:numId w:val="3"/>
        </w:numPr>
      </w:pPr>
      <w:r w:rsidRPr="00CE21E7">
        <w:t>Objective coefficient:</w:t>
      </w:r>
    </w:p>
    <w:p w14:paraId="29C700F5" w14:textId="7F12C8DB" w:rsidR="00874B39" w:rsidRPr="00CE21E7" w:rsidRDefault="00874B39" w:rsidP="00874B39">
      <w:pPr>
        <w:numPr>
          <w:ilvl w:val="0"/>
          <w:numId w:val="3"/>
        </w:numPr>
      </w:pPr>
      <w:r w:rsidRPr="00CE21E7">
        <w:t xml:space="preserve">Subsystem: </w:t>
      </w:r>
      <w:r w:rsidR="00B766C1" w:rsidRPr="00CE21E7">
        <w:t>Cofactor and Prosthetic Group Biosynthesis – JTB TPP synthesis</w:t>
      </w:r>
    </w:p>
    <w:p w14:paraId="527C8E85" w14:textId="46F38FE4" w:rsidR="00874B39" w:rsidRPr="00CE21E7" w:rsidRDefault="00874B39" w:rsidP="00874B39">
      <w:pPr>
        <w:numPr>
          <w:ilvl w:val="0"/>
          <w:numId w:val="3"/>
        </w:numPr>
      </w:pPr>
      <w:r w:rsidRPr="00CE21E7">
        <w:t xml:space="preserve">Gene Reaction Rule: </w:t>
      </w:r>
      <w:r w:rsidR="00580A18" w:rsidRPr="00CE21E7">
        <w:t>b3990</w:t>
      </w:r>
    </w:p>
    <w:p w14:paraId="24098890" w14:textId="77777777" w:rsidR="00874B39" w:rsidRPr="00CE21E7" w:rsidRDefault="00874B39" w:rsidP="00580A18">
      <w:pPr>
        <w:numPr>
          <w:ilvl w:val="0"/>
          <w:numId w:val="3"/>
        </w:numPr>
      </w:pPr>
      <w:r w:rsidRPr="00CE21E7">
        <w:t>Genes: b3990 (</w:t>
      </w:r>
      <w:proofErr w:type="spellStart"/>
      <w:r w:rsidRPr="00CE21E7">
        <w:t>thiH</w:t>
      </w:r>
      <w:proofErr w:type="spellEnd"/>
      <w:r w:rsidRPr="00CE21E7">
        <w:t>)</w:t>
      </w:r>
    </w:p>
    <w:p w14:paraId="7FD9E659" w14:textId="0CA7EBFD" w:rsidR="00580A18" w:rsidRPr="00CE21E7" w:rsidRDefault="00874B39" w:rsidP="00580A18">
      <w:r w:rsidRPr="00CE21E7">
        <w:t xml:space="preserve">1D. </w:t>
      </w:r>
      <w:r w:rsidR="00580A18" w:rsidRPr="00023A3E">
        <w:t>“</w:t>
      </w:r>
      <w:r w:rsidR="00580A18" w:rsidRPr="00023A3E">
        <w:rPr>
          <w:b/>
          <w:bCs/>
        </w:rPr>
        <w:t>THZPSN_THIG</w:t>
      </w:r>
      <w:r w:rsidR="00580A18" w:rsidRPr="00CE21E7">
        <w:t xml:space="preserve">” </w:t>
      </w:r>
    </w:p>
    <w:p w14:paraId="3BBA346B" w14:textId="59149EF5" w:rsidR="00874B39" w:rsidRPr="00CE21E7" w:rsidRDefault="00580A18" w:rsidP="00D80348">
      <w:pPr>
        <w:pStyle w:val="ListParagraph"/>
        <w:numPr>
          <w:ilvl w:val="0"/>
          <w:numId w:val="4"/>
        </w:numPr>
      </w:pPr>
      <w:r w:rsidRPr="00CE21E7">
        <w:t xml:space="preserve">Descriptive name: Thiazole phosphate synthase/thiol </w:t>
      </w:r>
      <w:proofErr w:type="spellStart"/>
      <w:r w:rsidRPr="00CE21E7">
        <w:t>sulfurtransferase</w:t>
      </w:r>
      <w:proofErr w:type="spellEnd"/>
      <w:r w:rsidRPr="00CE21E7">
        <w:t xml:space="preserve"> </w:t>
      </w:r>
    </w:p>
    <w:p w14:paraId="16A5A90E" w14:textId="77777777" w:rsidR="00580A18" w:rsidRPr="00CE21E7" w:rsidRDefault="00580A18" w:rsidP="00874B39">
      <w:pPr>
        <w:numPr>
          <w:ilvl w:val="0"/>
          <w:numId w:val="4"/>
        </w:numPr>
      </w:pPr>
      <w:r w:rsidRPr="00CE21E7">
        <w:t>Model: *our model</w:t>
      </w:r>
    </w:p>
    <w:p w14:paraId="27704692" w14:textId="5640C176" w:rsidR="00580A18" w:rsidRPr="00CE21E7" w:rsidRDefault="00580A18" w:rsidP="00874B39">
      <w:pPr>
        <w:numPr>
          <w:ilvl w:val="0"/>
          <w:numId w:val="4"/>
        </w:numPr>
      </w:pPr>
      <w:r w:rsidRPr="00CE21E7">
        <w:t xml:space="preserve">Reaction: </w:t>
      </w:r>
      <w:proofErr w:type="spellStart"/>
      <w:r w:rsidR="00874B39" w:rsidRPr="00CE21E7">
        <w:rPr>
          <w:b/>
          <w:bCs/>
        </w:rPr>
        <w:t>thiscos_c</w:t>
      </w:r>
      <w:proofErr w:type="spellEnd"/>
      <w:r w:rsidRPr="00CE21E7">
        <w:t xml:space="preserve"> +</w:t>
      </w:r>
      <w:r w:rsidR="00874B39" w:rsidRPr="00CE21E7">
        <w:rPr>
          <w:b/>
          <w:bCs/>
        </w:rPr>
        <w:t xml:space="preserve"> dxyl5p_c</w:t>
      </w:r>
      <w:r w:rsidRPr="00CE21E7">
        <w:t xml:space="preserve"> +</w:t>
      </w:r>
      <w:r w:rsidR="00874B39" w:rsidRPr="00CE21E7">
        <w:rPr>
          <w:b/>
          <w:bCs/>
        </w:rPr>
        <w:t xml:space="preserve"> </w:t>
      </w:r>
      <w:proofErr w:type="spellStart"/>
      <w:r w:rsidR="00874B39" w:rsidRPr="00CE21E7">
        <w:rPr>
          <w:b/>
          <w:bCs/>
        </w:rPr>
        <w:t>dhgly_c</w:t>
      </w:r>
      <w:proofErr w:type="spellEnd"/>
      <w:r w:rsidR="00874B39" w:rsidRPr="00CE21E7">
        <w:rPr>
          <w:b/>
          <w:bCs/>
        </w:rPr>
        <w:t xml:space="preserve"> </w:t>
      </w:r>
      <w:r w:rsidR="00874B39" w:rsidRPr="00CE21E7">
        <w:sym w:font="Wingdings" w:char="F0E0"/>
      </w:r>
      <w:r w:rsidR="00874B39" w:rsidRPr="00CE21E7">
        <w:t xml:space="preserve"> 2.0 h2o_c</w:t>
      </w:r>
      <w:r w:rsidRPr="00CE21E7">
        <w:t xml:space="preserve"> +</w:t>
      </w:r>
      <w:r w:rsidR="00874B39" w:rsidRPr="00CE21E7">
        <w:t xml:space="preserve"> </w:t>
      </w:r>
      <w:proofErr w:type="spellStart"/>
      <w:r w:rsidR="00874B39" w:rsidRPr="00CE21E7">
        <w:rPr>
          <w:b/>
          <w:bCs/>
        </w:rPr>
        <w:t>thiscoo_c</w:t>
      </w:r>
      <w:proofErr w:type="spellEnd"/>
      <w:r w:rsidRPr="00CE21E7">
        <w:t xml:space="preserve"> +</w:t>
      </w:r>
      <w:r w:rsidR="00874B39" w:rsidRPr="00CE21E7">
        <w:rPr>
          <w:b/>
          <w:bCs/>
        </w:rPr>
        <w:t xml:space="preserve"> </w:t>
      </w:r>
      <w:r w:rsidR="00874B39" w:rsidRPr="00023A3E">
        <w:rPr>
          <w:b/>
          <w:bCs/>
        </w:rPr>
        <w:t>C20246_c</w:t>
      </w:r>
    </w:p>
    <w:p w14:paraId="71EA4FBA" w14:textId="77777777" w:rsidR="003C66DB" w:rsidRPr="00CE21E7" w:rsidRDefault="00580A18" w:rsidP="00874B39">
      <w:pPr>
        <w:numPr>
          <w:ilvl w:val="0"/>
          <w:numId w:val="4"/>
        </w:numPr>
      </w:pPr>
      <w:r w:rsidRPr="00CE21E7">
        <w:t>Stoichiometry:</w:t>
      </w:r>
    </w:p>
    <w:p w14:paraId="6B69D4D8" w14:textId="77F0F4C0" w:rsidR="00580A18" w:rsidRPr="00CE21E7" w:rsidRDefault="00580A18" w:rsidP="003C66DB">
      <w:pPr>
        <w:numPr>
          <w:ilvl w:val="1"/>
          <w:numId w:val="4"/>
        </w:numPr>
      </w:pPr>
      <w:r w:rsidRPr="00CE21E7">
        <w:t xml:space="preserve"> </w:t>
      </w:r>
      <w:r w:rsidR="00874B39" w:rsidRPr="00CE21E7">
        <w:rPr>
          <w:b/>
          <w:bCs/>
        </w:rPr>
        <w:t xml:space="preserve">-1.0 </w:t>
      </w:r>
      <w:proofErr w:type="spellStart"/>
      <w:r w:rsidR="00874B39" w:rsidRPr="00CE21E7">
        <w:rPr>
          <w:b/>
          <w:bCs/>
        </w:rPr>
        <w:t>thiscos_c</w:t>
      </w:r>
      <w:proofErr w:type="spellEnd"/>
      <w:r w:rsidR="00874B39" w:rsidRPr="00CE21E7">
        <w:t>, -</w:t>
      </w:r>
      <w:r w:rsidR="00874B39" w:rsidRPr="00CE21E7">
        <w:rPr>
          <w:b/>
          <w:bCs/>
        </w:rPr>
        <w:t>1.0 dxyl5p_c</w:t>
      </w:r>
      <w:r w:rsidR="00874B39" w:rsidRPr="00CE21E7">
        <w:t>, -</w:t>
      </w:r>
      <w:r w:rsidR="00874B39" w:rsidRPr="00CE21E7">
        <w:rPr>
          <w:b/>
          <w:bCs/>
        </w:rPr>
        <w:t xml:space="preserve">1.0 </w:t>
      </w:r>
      <w:proofErr w:type="spellStart"/>
      <w:r w:rsidR="00874B39" w:rsidRPr="00CE21E7">
        <w:rPr>
          <w:b/>
          <w:bCs/>
        </w:rPr>
        <w:t>dhgly_c</w:t>
      </w:r>
      <w:proofErr w:type="spellEnd"/>
      <w:r w:rsidR="00874B39" w:rsidRPr="00CE21E7">
        <w:rPr>
          <w:b/>
          <w:bCs/>
        </w:rPr>
        <w:t xml:space="preserve"> </w:t>
      </w:r>
      <w:r w:rsidR="00874B39" w:rsidRPr="00CE21E7">
        <w:sym w:font="Wingdings" w:char="F0E0"/>
      </w:r>
      <w:r w:rsidR="00874B39" w:rsidRPr="00CE21E7">
        <w:t xml:space="preserve"> 2.0 h2o_c, 1.0 </w:t>
      </w:r>
      <w:proofErr w:type="spellStart"/>
      <w:r w:rsidR="00874B39" w:rsidRPr="00CE21E7">
        <w:t>thiscoo_c</w:t>
      </w:r>
      <w:proofErr w:type="spellEnd"/>
      <w:r w:rsidR="00874B39" w:rsidRPr="00CE21E7">
        <w:t xml:space="preserve">, </w:t>
      </w:r>
      <w:r w:rsidR="00874B39" w:rsidRPr="00023A3E">
        <w:rPr>
          <w:b/>
          <w:bCs/>
        </w:rPr>
        <w:t>1.0 C20246_c</w:t>
      </w:r>
    </w:p>
    <w:p w14:paraId="5B573CC8" w14:textId="0BA5A0C7" w:rsidR="003C66DB" w:rsidRPr="00CE21E7" w:rsidRDefault="003C66DB" w:rsidP="003C66DB">
      <w:pPr>
        <w:numPr>
          <w:ilvl w:val="0"/>
          <w:numId w:val="4"/>
        </w:numPr>
      </w:pPr>
      <w:r w:rsidRPr="00CE21E7">
        <w:t>Default bounds:</w:t>
      </w:r>
      <w:r w:rsidR="006A55C2" w:rsidRPr="00CE21E7">
        <w:t xml:space="preserve"> (0, 1000)</w:t>
      </w:r>
    </w:p>
    <w:p w14:paraId="3CC3BA72" w14:textId="77777777" w:rsidR="003C66DB" w:rsidRPr="00CE21E7" w:rsidRDefault="003C66DB" w:rsidP="003C66DB">
      <w:pPr>
        <w:numPr>
          <w:ilvl w:val="0"/>
          <w:numId w:val="4"/>
        </w:numPr>
      </w:pPr>
      <w:r w:rsidRPr="00CE21E7">
        <w:t>Objective coefficient:</w:t>
      </w:r>
    </w:p>
    <w:p w14:paraId="3BD46F92" w14:textId="0EB073EB" w:rsidR="00874B39" w:rsidRPr="00CE21E7" w:rsidRDefault="00874B39" w:rsidP="003C66DB">
      <w:pPr>
        <w:numPr>
          <w:ilvl w:val="0"/>
          <w:numId w:val="4"/>
        </w:numPr>
      </w:pPr>
      <w:r w:rsidRPr="00CE21E7">
        <w:t xml:space="preserve">Subsystem: </w:t>
      </w:r>
      <w:r w:rsidR="00B766C1" w:rsidRPr="00CE21E7">
        <w:t>Cofactor and Prosthetic Group Biosynthesis – JTB TPP synthesis</w:t>
      </w:r>
    </w:p>
    <w:p w14:paraId="3F9D5A88" w14:textId="77777777" w:rsidR="003C66DB" w:rsidRPr="00CE21E7" w:rsidRDefault="003C66DB" w:rsidP="003C66DB">
      <w:pPr>
        <w:numPr>
          <w:ilvl w:val="0"/>
          <w:numId w:val="4"/>
        </w:numPr>
      </w:pPr>
      <w:r w:rsidRPr="00CE21E7">
        <w:t>Gene Reaction Rule: b3991</w:t>
      </w:r>
    </w:p>
    <w:p w14:paraId="3EB067B6" w14:textId="22D42508" w:rsidR="00874B39" w:rsidRPr="00CE21E7" w:rsidRDefault="00874B39" w:rsidP="003C66DB">
      <w:pPr>
        <w:numPr>
          <w:ilvl w:val="0"/>
          <w:numId w:val="4"/>
        </w:numPr>
      </w:pPr>
      <w:r w:rsidRPr="00CE21E7">
        <w:t>Genes: b3991 (</w:t>
      </w:r>
      <w:proofErr w:type="spellStart"/>
      <w:r w:rsidRPr="00CE21E7">
        <w:t>thiG</w:t>
      </w:r>
      <w:proofErr w:type="spellEnd"/>
      <w:r w:rsidRPr="00CE21E7">
        <w:t>)</w:t>
      </w:r>
    </w:p>
    <w:p w14:paraId="69ABF00F" w14:textId="21150588" w:rsidR="00874B39" w:rsidRPr="00CE21E7" w:rsidRDefault="00874B39" w:rsidP="00874B39">
      <w:pPr>
        <w:numPr>
          <w:ilvl w:val="0"/>
          <w:numId w:val="4"/>
        </w:numPr>
      </w:pPr>
      <w:r w:rsidRPr="00023A3E">
        <w:t xml:space="preserve">Metabolite that </w:t>
      </w:r>
      <w:r w:rsidR="00CE21E7">
        <w:t>was</w:t>
      </w:r>
      <w:r w:rsidR="00CE21E7" w:rsidRPr="00023A3E">
        <w:t xml:space="preserve"> </w:t>
      </w:r>
      <w:r w:rsidRPr="00023A3E">
        <w:t>added</w:t>
      </w:r>
      <w:r w:rsidRPr="00CE21E7">
        <w:t>:</w:t>
      </w:r>
    </w:p>
    <w:p w14:paraId="2B615110" w14:textId="77777777" w:rsidR="00874B39" w:rsidRPr="00023A3E" w:rsidRDefault="00874B39" w:rsidP="00874B39">
      <w:pPr>
        <w:numPr>
          <w:ilvl w:val="1"/>
          <w:numId w:val="4"/>
        </w:numPr>
      </w:pPr>
      <w:r w:rsidRPr="00023A3E">
        <w:t xml:space="preserve">“C20246_c” </w:t>
      </w:r>
    </w:p>
    <w:p w14:paraId="06A4C77E" w14:textId="77777777" w:rsidR="00874B39" w:rsidRPr="00CE21E7" w:rsidRDefault="00874B39" w:rsidP="00874B39">
      <w:pPr>
        <w:numPr>
          <w:ilvl w:val="1"/>
          <w:numId w:val="4"/>
        </w:numPr>
      </w:pPr>
      <w:r w:rsidRPr="00CE21E7">
        <w:lastRenderedPageBreak/>
        <w:t>Descriptive name = “2-[(2R,5Z)-2-carboxy-4-methylthiazol-5(2H)-</w:t>
      </w:r>
      <w:proofErr w:type="spellStart"/>
      <w:proofErr w:type="gramStart"/>
      <w:r w:rsidRPr="00CE21E7">
        <w:t>ylidene</w:t>
      </w:r>
      <w:proofErr w:type="spellEnd"/>
      <w:r w:rsidRPr="00CE21E7">
        <w:t>]ethyl</w:t>
      </w:r>
      <w:proofErr w:type="gramEnd"/>
      <w:r w:rsidRPr="00CE21E7">
        <w:t xml:space="preserve"> phosphate”</w:t>
      </w:r>
    </w:p>
    <w:p w14:paraId="519F8F6E" w14:textId="77777777" w:rsidR="00874B39" w:rsidRPr="00CE21E7" w:rsidRDefault="00874B39" w:rsidP="00874B39">
      <w:pPr>
        <w:numPr>
          <w:ilvl w:val="1"/>
          <w:numId w:val="4"/>
        </w:numPr>
      </w:pPr>
      <w:r w:rsidRPr="00CE21E7">
        <w:t>Model = *our model</w:t>
      </w:r>
    </w:p>
    <w:p w14:paraId="35F514CE" w14:textId="77777777" w:rsidR="00874B39" w:rsidRPr="00CE21E7" w:rsidRDefault="00874B39" w:rsidP="00874B39">
      <w:pPr>
        <w:numPr>
          <w:ilvl w:val="1"/>
          <w:numId w:val="4"/>
        </w:numPr>
      </w:pPr>
      <w:r w:rsidRPr="00CE21E7">
        <w:t xml:space="preserve">Formula: </w:t>
      </w:r>
      <w:r w:rsidRPr="00023A3E">
        <w:t>C</w:t>
      </w:r>
      <w:r w:rsidRPr="00023A3E">
        <w:rPr>
          <w:vertAlign w:val="subscript"/>
        </w:rPr>
        <w:t>7</w:t>
      </w:r>
      <w:r w:rsidRPr="00023A3E">
        <w:t>H</w:t>
      </w:r>
      <w:r w:rsidRPr="00023A3E">
        <w:rPr>
          <w:vertAlign w:val="subscript"/>
        </w:rPr>
        <w:t>7</w:t>
      </w:r>
      <w:r w:rsidRPr="00023A3E">
        <w:t>NO</w:t>
      </w:r>
      <w:r w:rsidRPr="00023A3E">
        <w:rPr>
          <w:vertAlign w:val="subscript"/>
        </w:rPr>
        <w:t>6</w:t>
      </w:r>
      <w:r w:rsidRPr="00023A3E">
        <w:t>PS</w:t>
      </w:r>
    </w:p>
    <w:p w14:paraId="6ED452E7" w14:textId="225BC9AD" w:rsidR="00874B39" w:rsidRPr="00CE21E7" w:rsidRDefault="00874B39" w:rsidP="00874B39">
      <w:pPr>
        <w:numPr>
          <w:ilvl w:val="1"/>
          <w:numId w:val="4"/>
        </w:numPr>
      </w:pPr>
      <w:r w:rsidRPr="00CE21E7">
        <w:t xml:space="preserve">charge = </w:t>
      </w:r>
      <w:r w:rsidR="002A126F" w:rsidRPr="00CE21E7">
        <w:t>-3</w:t>
      </w:r>
    </w:p>
    <w:p w14:paraId="10F240F1" w14:textId="77777777" w:rsidR="00874B39" w:rsidRPr="00CE21E7" w:rsidRDefault="00874B39" w:rsidP="00874B39">
      <w:pPr>
        <w:numPr>
          <w:ilvl w:val="1"/>
          <w:numId w:val="4"/>
        </w:numPr>
      </w:pPr>
      <w:r w:rsidRPr="00CE21E7">
        <w:t>Compartment = c – cytosol</w:t>
      </w:r>
    </w:p>
    <w:p w14:paraId="04256D8F" w14:textId="69A5D3BE" w:rsidR="00874B39" w:rsidRPr="00023A3E" w:rsidRDefault="00874B39" w:rsidP="00874B39">
      <w:pPr>
        <w:numPr>
          <w:ilvl w:val="1"/>
          <w:numId w:val="4"/>
        </w:numPr>
      </w:pPr>
      <w:r w:rsidRPr="00023A3E">
        <w:t>Reaction: THZPSN_THIG</w:t>
      </w:r>
      <w:r w:rsidR="00C40FD4" w:rsidRPr="00023A3E">
        <w:t xml:space="preserve">, </w:t>
      </w:r>
    </w:p>
    <w:p w14:paraId="3BC86AC0" w14:textId="22119007" w:rsidR="00C40FD4" w:rsidRPr="00CE21E7" w:rsidRDefault="00C40FD4" w:rsidP="00C40FD4">
      <w:r w:rsidRPr="00CE21E7">
        <w:t>2A. “</w:t>
      </w:r>
      <w:r w:rsidR="00BB515C" w:rsidRPr="00023A3E">
        <w:rPr>
          <w:b/>
          <w:bCs/>
        </w:rPr>
        <w:t>AMPMS2_2</w:t>
      </w:r>
      <w:r w:rsidRPr="00CE21E7">
        <w:t xml:space="preserve">” – </w:t>
      </w:r>
      <w:r w:rsidR="00BB515C" w:rsidRPr="00023A3E">
        <w:t xml:space="preserve">AMPMS2 needs edited </w:t>
      </w:r>
      <w:r w:rsidR="00BB515C" w:rsidRPr="00CE21E7">
        <w:t xml:space="preserve">(iML1515 has NAD+/NADH as cofactor; </w:t>
      </w:r>
      <w:proofErr w:type="spellStart"/>
      <w:r w:rsidR="00BB515C" w:rsidRPr="00CE21E7">
        <w:t>biocyc</w:t>
      </w:r>
      <w:proofErr w:type="spellEnd"/>
      <w:r w:rsidR="00BB515C" w:rsidRPr="00CE21E7">
        <w:t xml:space="preserve"> says it’s </w:t>
      </w:r>
      <w:proofErr w:type="spellStart"/>
      <w:r w:rsidR="00BB515C" w:rsidRPr="00CE21E7">
        <w:t>amet_c</w:t>
      </w:r>
      <w:proofErr w:type="spellEnd"/>
      <w:r w:rsidR="00BB515C" w:rsidRPr="00CE21E7">
        <w:t xml:space="preserve">… </w:t>
      </w:r>
      <w:r w:rsidR="00BB515C" w:rsidRPr="00CE21E7">
        <w:sym w:font="Wingdings" w:char="F0E0"/>
      </w:r>
      <w:r w:rsidR="00BB515C" w:rsidRPr="00CE21E7">
        <w:t xml:space="preserve"> Put both in to see if it makes a difference)</w:t>
      </w:r>
    </w:p>
    <w:p w14:paraId="12B42C4F" w14:textId="332B0685" w:rsidR="00874B39" w:rsidRPr="00CE21E7" w:rsidRDefault="00C40FD4" w:rsidP="00C40FD4">
      <w:pPr>
        <w:pStyle w:val="ListParagraph"/>
        <w:numPr>
          <w:ilvl w:val="0"/>
          <w:numId w:val="4"/>
        </w:numPr>
      </w:pPr>
      <w:r w:rsidRPr="00CE21E7">
        <w:t xml:space="preserve">Descriptive name: </w:t>
      </w:r>
      <w:r w:rsidR="00BB515C" w:rsidRPr="00CE21E7">
        <w:t>Phosphomethylpyrimidine synthase</w:t>
      </w:r>
      <w:r w:rsidRPr="00CE21E7">
        <w:t xml:space="preserve"> </w:t>
      </w:r>
    </w:p>
    <w:p w14:paraId="25147D09" w14:textId="77777777" w:rsidR="00C40FD4" w:rsidRPr="00CE21E7" w:rsidRDefault="00C40FD4" w:rsidP="00C40FD4">
      <w:pPr>
        <w:numPr>
          <w:ilvl w:val="0"/>
          <w:numId w:val="4"/>
        </w:numPr>
      </w:pPr>
      <w:r w:rsidRPr="00CE21E7">
        <w:t>Model: *our model</w:t>
      </w:r>
    </w:p>
    <w:p w14:paraId="1E0D8DCD" w14:textId="3654BA61" w:rsidR="00C40FD4" w:rsidRPr="00CE21E7" w:rsidRDefault="00C40FD4" w:rsidP="00C40FD4">
      <w:pPr>
        <w:numPr>
          <w:ilvl w:val="0"/>
          <w:numId w:val="4"/>
        </w:numPr>
      </w:pPr>
      <w:r w:rsidRPr="00CE21E7">
        <w:t xml:space="preserve">Reaction: </w:t>
      </w:r>
      <w:proofErr w:type="spellStart"/>
      <w:r w:rsidR="00BB515C" w:rsidRPr="00CE21E7">
        <w:t>air_c</w:t>
      </w:r>
      <w:proofErr w:type="spellEnd"/>
      <w:r w:rsidRPr="00CE21E7">
        <w:t xml:space="preserve"> </w:t>
      </w:r>
      <w:r w:rsidRPr="00023A3E">
        <w:t>+</w:t>
      </w:r>
      <w:r w:rsidR="00874B39" w:rsidRPr="00023A3E">
        <w:t xml:space="preserve"> </w:t>
      </w:r>
      <w:proofErr w:type="spellStart"/>
      <w:r w:rsidR="00BB515C" w:rsidRPr="00023A3E">
        <w:t>amet_c</w:t>
      </w:r>
      <w:proofErr w:type="spellEnd"/>
      <w:r w:rsidR="00874B39" w:rsidRPr="00023A3E">
        <w:t xml:space="preserve"> </w:t>
      </w:r>
      <w:r w:rsidR="00874B39" w:rsidRPr="00CE21E7">
        <w:sym w:font="Wingdings" w:char="F0E0"/>
      </w:r>
      <w:r w:rsidR="00874B39" w:rsidRPr="00CE21E7">
        <w:t xml:space="preserve"> </w:t>
      </w:r>
      <w:r w:rsidR="00BB515C" w:rsidRPr="00CE21E7">
        <w:rPr>
          <w:b/>
          <w:bCs/>
        </w:rPr>
        <w:t>4ampm_c</w:t>
      </w:r>
      <w:r w:rsidR="00BB515C" w:rsidRPr="00CE21E7">
        <w:t xml:space="preserve"> + </w:t>
      </w:r>
      <w:r w:rsidR="00874B39" w:rsidRPr="00CE21E7">
        <w:t>dad_5_c</w:t>
      </w:r>
      <w:r w:rsidR="00BB515C" w:rsidRPr="00CE21E7">
        <w:t xml:space="preserve"> + met</w:t>
      </w:r>
      <w:r w:rsidR="00B41AFC" w:rsidRPr="00CE21E7">
        <w:t>__</w:t>
      </w:r>
      <w:proofErr w:type="spellStart"/>
      <w:r w:rsidR="00B41AFC" w:rsidRPr="00CE21E7">
        <w:t>L</w:t>
      </w:r>
      <w:r w:rsidR="00BB515C" w:rsidRPr="00CE21E7">
        <w:t>_c</w:t>
      </w:r>
      <w:proofErr w:type="spellEnd"/>
      <w:r w:rsidR="00BB515C" w:rsidRPr="00CE21E7">
        <w:t xml:space="preserve"> + 3.0 </w:t>
      </w:r>
      <w:proofErr w:type="spellStart"/>
      <w:r w:rsidR="00BB515C" w:rsidRPr="00CE21E7">
        <w:t>h_c</w:t>
      </w:r>
      <w:proofErr w:type="spellEnd"/>
      <w:r w:rsidR="00BB515C" w:rsidRPr="00CE21E7">
        <w:t xml:space="preserve"> + co2_c + </w:t>
      </w:r>
      <w:proofErr w:type="spellStart"/>
      <w:r w:rsidR="00BB515C" w:rsidRPr="00CE21E7">
        <w:t>for_c</w:t>
      </w:r>
      <w:proofErr w:type="spellEnd"/>
    </w:p>
    <w:p w14:paraId="0905A88C" w14:textId="04D1D53D" w:rsidR="00C40FD4" w:rsidRPr="00CE21E7" w:rsidRDefault="00C40FD4" w:rsidP="00C40FD4">
      <w:pPr>
        <w:numPr>
          <w:ilvl w:val="0"/>
          <w:numId w:val="4"/>
        </w:numPr>
      </w:pPr>
      <w:r w:rsidRPr="00CE21E7">
        <w:t xml:space="preserve">Stoichiometry: </w:t>
      </w:r>
    </w:p>
    <w:p w14:paraId="50191EB4" w14:textId="6B7EEE7B" w:rsidR="003C66DB" w:rsidRPr="00CE21E7" w:rsidRDefault="003C66DB" w:rsidP="003C66DB">
      <w:pPr>
        <w:numPr>
          <w:ilvl w:val="1"/>
          <w:numId w:val="4"/>
        </w:numPr>
      </w:pPr>
      <w:r w:rsidRPr="00CE21E7">
        <w:t xml:space="preserve">-1.0 </w:t>
      </w:r>
      <w:proofErr w:type="spellStart"/>
      <w:r w:rsidRPr="00CE21E7">
        <w:t>air_c</w:t>
      </w:r>
      <w:proofErr w:type="spellEnd"/>
      <w:r w:rsidRPr="00CE21E7">
        <w:t xml:space="preserve">, </w:t>
      </w:r>
      <w:r w:rsidRPr="00023A3E">
        <w:t>-1.0</w:t>
      </w:r>
      <w:r w:rsidR="00874B39" w:rsidRPr="00023A3E">
        <w:t xml:space="preserve"> </w:t>
      </w:r>
      <w:proofErr w:type="spellStart"/>
      <w:r w:rsidRPr="00023A3E">
        <w:t>amet_c</w:t>
      </w:r>
      <w:proofErr w:type="spellEnd"/>
      <w:r w:rsidR="00874B39" w:rsidRPr="00023A3E">
        <w:t xml:space="preserve"> </w:t>
      </w:r>
      <w:r w:rsidR="00874B39" w:rsidRPr="00CE21E7">
        <w:sym w:font="Wingdings" w:char="F0E0"/>
      </w:r>
      <w:r w:rsidR="00874B39" w:rsidRPr="00CE21E7">
        <w:t xml:space="preserve"> </w:t>
      </w:r>
      <w:r w:rsidRPr="00CE21E7">
        <w:t xml:space="preserve">1.0 </w:t>
      </w:r>
      <w:r w:rsidRPr="00CE21E7">
        <w:rPr>
          <w:b/>
          <w:bCs/>
        </w:rPr>
        <w:t>4ampm_c</w:t>
      </w:r>
      <w:r w:rsidRPr="00CE21E7">
        <w:t xml:space="preserve">, 1.0 </w:t>
      </w:r>
      <w:r w:rsidR="00874B39" w:rsidRPr="00CE21E7">
        <w:t>dad_5_c</w:t>
      </w:r>
      <w:r w:rsidRPr="00CE21E7">
        <w:t xml:space="preserve">, 1.0 </w:t>
      </w:r>
      <w:r w:rsidR="00B41AFC" w:rsidRPr="00CE21E7">
        <w:t>met__</w:t>
      </w:r>
      <w:proofErr w:type="spellStart"/>
      <w:r w:rsidR="00B41AFC" w:rsidRPr="00CE21E7">
        <w:t>L_c</w:t>
      </w:r>
      <w:proofErr w:type="spellEnd"/>
      <w:r w:rsidRPr="00CE21E7">
        <w:t xml:space="preserve">, 3.0 </w:t>
      </w:r>
      <w:proofErr w:type="spellStart"/>
      <w:r w:rsidRPr="00CE21E7">
        <w:t>h_c</w:t>
      </w:r>
      <w:proofErr w:type="spellEnd"/>
      <w:r w:rsidRPr="00CE21E7">
        <w:t xml:space="preserve">, 1.0 co2_c, 1.0 </w:t>
      </w:r>
      <w:proofErr w:type="spellStart"/>
      <w:r w:rsidRPr="00CE21E7">
        <w:t>for_c</w:t>
      </w:r>
      <w:proofErr w:type="spellEnd"/>
    </w:p>
    <w:p w14:paraId="7594CCCC" w14:textId="172C36FA" w:rsidR="003C66DB" w:rsidRPr="00CE21E7" w:rsidRDefault="003C66DB" w:rsidP="003C66DB">
      <w:pPr>
        <w:numPr>
          <w:ilvl w:val="0"/>
          <w:numId w:val="4"/>
        </w:numPr>
      </w:pPr>
      <w:r w:rsidRPr="00CE21E7">
        <w:t>Default bounds:</w:t>
      </w:r>
      <w:r w:rsidR="00B41AFC" w:rsidRPr="00CE21E7">
        <w:t xml:space="preserve"> (0,1000)</w:t>
      </w:r>
    </w:p>
    <w:p w14:paraId="6881B74D" w14:textId="77777777" w:rsidR="003C66DB" w:rsidRPr="00CE21E7" w:rsidRDefault="003C66DB" w:rsidP="003C66DB">
      <w:pPr>
        <w:numPr>
          <w:ilvl w:val="0"/>
          <w:numId w:val="4"/>
        </w:numPr>
      </w:pPr>
      <w:r w:rsidRPr="00CE21E7">
        <w:t>Objective coefficient:</w:t>
      </w:r>
    </w:p>
    <w:p w14:paraId="700BFC6F" w14:textId="4D2A5759" w:rsidR="003C66DB" w:rsidRPr="00CE21E7" w:rsidRDefault="00874B39" w:rsidP="00B22359">
      <w:pPr>
        <w:numPr>
          <w:ilvl w:val="0"/>
          <w:numId w:val="4"/>
        </w:numPr>
      </w:pPr>
      <w:r w:rsidRPr="00CE21E7">
        <w:t xml:space="preserve">Subsystem: </w:t>
      </w:r>
      <w:r w:rsidR="00B766C1" w:rsidRPr="00CE21E7">
        <w:t>Cofactor and Prosthetic Group Biosynthesis – JTB TPP synthesis</w:t>
      </w:r>
      <w:r w:rsidR="00B766C1" w:rsidRPr="00CE21E7" w:rsidDel="00B766C1">
        <w:t xml:space="preserve"> </w:t>
      </w:r>
      <w:r w:rsidR="003C66DB" w:rsidRPr="00CE21E7">
        <w:t>Gene Reaction Rule: b3994</w:t>
      </w:r>
    </w:p>
    <w:p w14:paraId="391FC9BE" w14:textId="390AF98A" w:rsidR="00874B39" w:rsidRPr="00CE21E7" w:rsidRDefault="00874B39" w:rsidP="00C40FD4">
      <w:pPr>
        <w:numPr>
          <w:ilvl w:val="0"/>
          <w:numId w:val="4"/>
        </w:numPr>
      </w:pPr>
      <w:r w:rsidRPr="00CE21E7">
        <w:t>Genes: b399</w:t>
      </w:r>
      <w:r w:rsidR="003C66DB" w:rsidRPr="00CE21E7">
        <w:t>4</w:t>
      </w:r>
      <w:r w:rsidRPr="00CE21E7">
        <w:t xml:space="preserve"> (</w:t>
      </w:r>
      <w:proofErr w:type="spellStart"/>
      <w:r w:rsidRPr="00CE21E7">
        <w:t>thi</w:t>
      </w:r>
      <w:r w:rsidR="003C66DB" w:rsidRPr="00CE21E7">
        <w:t>C</w:t>
      </w:r>
      <w:proofErr w:type="spellEnd"/>
      <w:r w:rsidRPr="00CE21E7">
        <w:t>)</w:t>
      </w:r>
    </w:p>
    <w:p w14:paraId="587CDF54" w14:textId="0304A83F" w:rsidR="003C66DB" w:rsidRPr="00023A3E" w:rsidRDefault="003C66DB" w:rsidP="003C66DB">
      <w:pPr>
        <w:rPr>
          <w:color w:val="A6A6A6" w:themeColor="background1" w:themeShade="A6"/>
        </w:rPr>
      </w:pPr>
      <w:r w:rsidRPr="00CE21E7">
        <w:t xml:space="preserve">2B. </w:t>
      </w:r>
      <w:r w:rsidRPr="00023A3E">
        <w:rPr>
          <w:color w:val="A6A6A6" w:themeColor="background1" w:themeShade="A6"/>
        </w:rPr>
        <w:t xml:space="preserve">PMPK (already in model – fine as </w:t>
      </w:r>
      <w:proofErr w:type="gramStart"/>
      <w:r w:rsidRPr="00023A3E">
        <w:rPr>
          <w:color w:val="A6A6A6" w:themeColor="background1" w:themeShade="A6"/>
        </w:rPr>
        <w:t>is;</w:t>
      </w:r>
      <w:proofErr w:type="gramEnd"/>
      <w:r w:rsidRPr="00023A3E">
        <w:rPr>
          <w:color w:val="A6A6A6" w:themeColor="background1" w:themeShade="A6"/>
        </w:rPr>
        <w:t xml:space="preserve"> b2103 (</w:t>
      </w:r>
      <w:proofErr w:type="spellStart"/>
      <w:r w:rsidRPr="00023A3E">
        <w:rPr>
          <w:color w:val="A6A6A6" w:themeColor="background1" w:themeShade="A6"/>
        </w:rPr>
        <w:t>thiD</w:t>
      </w:r>
      <w:proofErr w:type="spellEnd"/>
      <w:r w:rsidRPr="00023A3E">
        <w:rPr>
          <w:color w:val="A6A6A6" w:themeColor="background1" w:themeShade="A6"/>
        </w:rPr>
        <w:t>))</w:t>
      </w:r>
    </w:p>
    <w:p w14:paraId="49907228" w14:textId="64EFECAF" w:rsidR="00874B39" w:rsidRPr="00023A3E" w:rsidRDefault="00874B39" w:rsidP="003C66DB">
      <w:pPr>
        <w:numPr>
          <w:ilvl w:val="0"/>
          <w:numId w:val="1"/>
        </w:numPr>
        <w:rPr>
          <w:color w:val="A6A6A6" w:themeColor="background1" w:themeShade="A6"/>
        </w:rPr>
      </w:pPr>
      <w:r w:rsidRPr="00023A3E">
        <w:rPr>
          <w:color w:val="A6A6A6" w:themeColor="background1" w:themeShade="A6"/>
        </w:rPr>
        <w:t xml:space="preserve">-1.0 </w:t>
      </w:r>
      <w:r w:rsidR="003C66DB" w:rsidRPr="00023A3E">
        <w:rPr>
          <w:b/>
          <w:bCs/>
          <w:color w:val="A6A6A6" w:themeColor="background1" w:themeShade="A6"/>
        </w:rPr>
        <w:t>4ampm_c</w:t>
      </w:r>
      <w:r w:rsidRPr="00023A3E">
        <w:rPr>
          <w:color w:val="A6A6A6" w:themeColor="background1" w:themeShade="A6"/>
        </w:rPr>
        <w:t xml:space="preserve">, -1.0 </w:t>
      </w:r>
      <w:proofErr w:type="spellStart"/>
      <w:r w:rsidR="003C66DB" w:rsidRPr="00023A3E">
        <w:rPr>
          <w:color w:val="A6A6A6" w:themeColor="background1" w:themeShade="A6"/>
        </w:rPr>
        <w:t>atp</w:t>
      </w:r>
      <w:r w:rsidRPr="00023A3E">
        <w:rPr>
          <w:color w:val="A6A6A6" w:themeColor="background1" w:themeShade="A6"/>
        </w:rPr>
        <w:t>_c</w:t>
      </w:r>
      <w:proofErr w:type="spellEnd"/>
      <w:r w:rsidRPr="00023A3E">
        <w:rPr>
          <w:color w:val="A6A6A6" w:themeColor="background1" w:themeShade="A6"/>
        </w:rPr>
        <w:t xml:space="preserve"> </w:t>
      </w:r>
      <w:r w:rsidRPr="00023A3E">
        <w:rPr>
          <w:color w:val="A6A6A6" w:themeColor="background1" w:themeShade="A6"/>
        </w:rPr>
        <w:sym w:font="Wingdings" w:char="F0E0"/>
      </w:r>
      <w:r w:rsidRPr="00023A3E">
        <w:rPr>
          <w:color w:val="A6A6A6" w:themeColor="background1" w:themeShade="A6"/>
        </w:rPr>
        <w:t xml:space="preserve"> 1.0 </w:t>
      </w:r>
      <w:proofErr w:type="spellStart"/>
      <w:r w:rsidR="003C66DB" w:rsidRPr="00023A3E">
        <w:rPr>
          <w:color w:val="A6A6A6" w:themeColor="background1" w:themeShade="A6"/>
        </w:rPr>
        <w:t>adp</w:t>
      </w:r>
      <w:r w:rsidRPr="00023A3E">
        <w:rPr>
          <w:color w:val="A6A6A6" w:themeColor="background1" w:themeShade="A6"/>
        </w:rPr>
        <w:t>_c</w:t>
      </w:r>
      <w:proofErr w:type="spellEnd"/>
      <w:r w:rsidRPr="00023A3E">
        <w:rPr>
          <w:color w:val="A6A6A6" w:themeColor="background1" w:themeShade="A6"/>
        </w:rPr>
        <w:t xml:space="preserve">, </w:t>
      </w:r>
      <w:r w:rsidRPr="00023A3E">
        <w:rPr>
          <w:b/>
          <w:bCs/>
          <w:color w:val="A6A6A6" w:themeColor="background1" w:themeShade="A6"/>
        </w:rPr>
        <w:t xml:space="preserve">1.0 </w:t>
      </w:r>
      <w:r w:rsidR="003C66DB" w:rsidRPr="00023A3E">
        <w:rPr>
          <w:b/>
          <w:bCs/>
          <w:color w:val="A6A6A6" w:themeColor="background1" w:themeShade="A6"/>
        </w:rPr>
        <w:t>2mahmp</w:t>
      </w:r>
      <w:r w:rsidRPr="00023A3E">
        <w:rPr>
          <w:b/>
          <w:bCs/>
          <w:color w:val="A6A6A6" w:themeColor="background1" w:themeShade="A6"/>
        </w:rPr>
        <w:t>_c</w:t>
      </w:r>
    </w:p>
    <w:p w14:paraId="3E54BDCC" w14:textId="3E81E3DC" w:rsidR="00874B39" w:rsidRPr="00CE21E7" w:rsidRDefault="003C66DB" w:rsidP="003C66DB">
      <w:r w:rsidRPr="00CE21E7">
        <w:t xml:space="preserve">2C. </w:t>
      </w:r>
      <w:r w:rsidRPr="00023A3E">
        <w:t>“</w:t>
      </w:r>
      <w:r w:rsidRPr="00023A3E">
        <w:rPr>
          <w:b/>
          <w:bCs/>
        </w:rPr>
        <w:t>TMPS</w:t>
      </w:r>
      <w:r w:rsidRPr="00023A3E">
        <w:t>”</w:t>
      </w:r>
      <w:r w:rsidRPr="00CE21E7">
        <w:t xml:space="preserve"> </w:t>
      </w:r>
      <w:r w:rsidR="005C2417" w:rsidRPr="00CE21E7">
        <w:t>–</w:t>
      </w:r>
      <w:r w:rsidRPr="00CE21E7">
        <w:t xml:space="preserve"> </w:t>
      </w:r>
    </w:p>
    <w:p w14:paraId="7A18F54D" w14:textId="0F188E53" w:rsidR="005C2417" w:rsidRPr="00CE21E7" w:rsidRDefault="005C2417" w:rsidP="005C2417">
      <w:pPr>
        <w:numPr>
          <w:ilvl w:val="0"/>
          <w:numId w:val="3"/>
        </w:numPr>
      </w:pPr>
      <w:r w:rsidRPr="00CE21E7">
        <w:t>Descriptive name: Thiamine phosphate synthase</w:t>
      </w:r>
    </w:p>
    <w:p w14:paraId="2A8781BC" w14:textId="77777777" w:rsidR="005C2417" w:rsidRPr="00CE21E7" w:rsidRDefault="005C2417" w:rsidP="005C2417">
      <w:pPr>
        <w:numPr>
          <w:ilvl w:val="0"/>
          <w:numId w:val="3"/>
        </w:numPr>
      </w:pPr>
      <w:r w:rsidRPr="00CE21E7">
        <w:t>Model: *our model</w:t>
      </w:r>
    </w:p>
    <w:p w14:paraId="2B88DF64" w14:textId="3F3A28C3" w:rsidR="005C2417" w:rsidRPr="00CE21E7" w:rsidRDefault="005C2417" w:rsidP="005C2417">
      <w:pPr>
        <w:numPr>
          <w:ilvl w:val="0"/>
          <w:numId w:val="3"/>
        </w:numPr>
      </w:pPr>
      <w:r w:rsidRPr="00CE21E7">
        <w:t xml:space="preserve">Reaction: </w:t>
      </w:r>
      <w:r w:rsidRPr="00CE21E7">
        <w:rPr>
          <w:b/>
          <w:bCs/>
        </w:rPr>
        <w:t>2mahmp</w:t>
      </w:r>
      <w:r w:rsidR="00874B39" w:rsidRPr="00CE21E7">
        <w:rPr>
          <w:b/>
          <w:bCs/>
        </w:rPr>
        <w:t>_c</w:t>
      </w:r>
      <w:r w:rsidRPr="00CE21E7">
        <w:t xml:space="preserve"> +</w:t>
      </w:r>
      <w:r w:rsidR="00874B39" w:rsidRPr="00CE21E7">
        <w:t xml:space="preserve"> </w:t>
      </w:r>
      <w:r w:rsidRPr="00CE21E7">
        <w:t xml:space="preserve">2.0 </w:t>
      </w:r>
      <w:proofErr w:type="spellStart"/>
      <w:r w:rsidR="00874B39" w:rsidRPr="00CE21E7">
        <w:t>h_c</w:t>
      </w:r>
      <w:proofErr w:type="spellEnd"/>
      <w:r w:rsidRPr="00CE21E7">
        <w:t xml:space="preserve"> +</w:t>
      </w:r>
      <w:r w:rsidR="00874B39" w:rsidRPr="00CE21E7">
        <w:t xml:space="preserve"> </w:t>
      </w:r>
      <w:r w:rsidR="00874B39" w:rsidRPr="00CE21E7">
        <w:rPr>
          <w:b/>
          <w:bCs/>
        </w:rPr>
        <w:t>C20246_c</w:t>
      </w:r>
      <w:r w:rsidRPr="00CE21E7">
        <w:t xml:space="preserve"> </w:t>
      </w:r>
      <w:r w:rsidR="00874B39" w:rsidRPr="00CE21E7">
        <w:sym w:font="Wingdings" w:char="F0E0"/>
      </w:r>
      <w:r w:rsidR="00874B39" w:rsidRPr="00CE21E7">
        <w:t xml:space="preserve"> </w:t>
      </w:r>
      <w:proofErr w:type="spellStart"/>
      <w:r w:rsidRPr="00CE21E7">
        <w:rPr>
          <w:b/>
          <w:bCs/>
        </w:rPr>
        <w:t>thmmp_c</w:t>
      </w:r>
      <w:proofErr w:type="spellEnd"/>
      <w:r w:rsidRPr="00CE21E7">
        <w:rPr>
          <w:b/>
          <w:bCs/>
        </w:rPr>
        <w:t xml:space="preserve"> </w:t>
      </w:r>
      <w:r w:rsidRPr="00CE21E7">
        <w:t>+</w:t>
      </w:r>
      <w:r w:rsidR="00874B39" w:rsidRPr="00CE21E7">
        <w:t xml:space="preserve"> </w:t>
      </w:r>
      <w:proofErr w:type="spellStart"/>
      <w:r w:rsidRPr="00CE21E7">
        <w:t>ppi</w:t>
      </w:r>
      <w:r w:rsidR="00874B39" w:rsidRPr="00CE21E7">
        <w:t>_c</w:t>
      </w:r>
      <w:proofErr w:type="spellEnd"/>
      <w:r w:rsidRPr="00CE21E7">
        <w:t xml:space="preserve"> +</w:t>
      </w:r>
      <w:r w:rsidR="00874B39" w:rsidRPr="00CE21E7">
        <w:t xml:space="preserve"> </w:t>
      </w:r>
      <w:r w:rsidRPr="00CE21E7">
        <w:t>co2_c</w:t>
      </w:r>
    </w:p>
    <w:p w14:paraId="3CEECDDA" w14:textId="77777777" w:rsidR="005C2417" w:rsidRPr="00CE21E7" w:rsidRDefault="005C2417" w:rsidP="005C2417">
      <w:pPr>
        <w:numPr>
          <w:ilvl w:val="0"/>
          <w:numId w:val="3"/>
        </w:numPr>
      </w:pPr>
      <w:r w:rsidRPr="00CE21E7">
        <w:t>Stoichiometry:</w:t>
      </w:r>
    </w:p>
    <w:p w14:paraId="305C0BD3" w14:textId="25258686" w:rsidR="00874B39" w:rsidRPr="00CE21E7" w:rsidRDefault="00874B39" w:rsidP="005C2417">
      <w:pPr>
        <w:numPr>
          <w:ilvl w:val="1"/>
          <w:numId w:val="3"/>
        </w:numPr>
      </w:pPr>
      <w:r w:rsidRPr="00CE21E7">
        <w:t>-</w:t>
      </w:r>
      <w:r w:rsidRPr="00CE21E7">
        <w:rPr>
          <w:b/>
          <w:bCs/>
        </w:rPr>
        <w:t xml:space="preserve">1.0 </w:t>
      </w:r>
      <w:r w:rsidR="005C2417" w:rsidRPr="00CE21E7">
        <w:rPr>
          <w:b/>
          <w:bCs/>
        </w:rPr>
        <w:t>2mahmp</w:t>
      </w:r>
      <w:r w:rsidRPr="00CE21E7">
        <w:rPr>
          <w:b/>
          <w:bCs/>
        </w:rPr>
        <w:t>_c</w:t>
      </w:r>
      <w:r w:rsidRPr="00CE21E7">
        <w:t xml:space="preserve">, </w:t>
      </w:r>
      <w:r w:rsidR="005C2417" w:rsidRPr="00CE21E7">
        <w:t>-2</w:t>
      </w:r>
      <w:r w:rsidRPr="00CE21E7">
        <w:t xml:space="preserve">.0 </w:t>
      </w:r>
      <w:proofErr w:type="spellStart"/>
      <w:r w:rsidRPr="00CE21E7">
        <w:t>h_c</w:t>
      </w:r>
      <w:proofErr w:type="spellEnd"/>
      <w:r w:rsidRPr="00CE21E7">
        <w:t xml:space="preserve">, </w:t>
      </w:r>
      <w:r w:rsidR="005C2417" w:rsidRPr="00CE21E7">
        <w:t>-</w:t>
      </w:r>
      <w:r w:rsidRPr="00CE21E7">
        <w:t xml:space="preserve">1.0 </w:t>
      </w:r>
      <w:r w:rsidRPr="00CE21E7">
        <w:rPr>
          <w:b/>
          <w:bCs/>
        </w:rPr>
        <w:t>C20246_c</w:t>
      </w:r>
      <w:r w:rsidR="005C2417" w:rsidRPr="00CE21E7">
        <w:t xml:space="preserve"> </w:t>
      </w:r>
      <w:r w:rsidRPr="00CE21E7">
        <w:sym w:font="Wingdings" w:char="F0E0"/>
      </w:r>
      <w:r w:rsidRPr="00CE21E7">
        <w:t xml:space="preserve"> </w:t>
      </w:r>
      <w:r w:rsidRPr="00CE21E7">
        <w:rPr>
          <w:b/>
          <w:bCs/>
        </w:rPr>
        <w:t xml:space="preserve">1.0 </w:t>
      </w:r>
      <w:proofErr w:type="spellStart"/>
      <w:r w:rsidR="005C2417" w:rsidRPr="00CE21E7">
        <w:rPr>
          <w:b/>
          <w:bCs/>
        </w:rPr>
        <w:t>thmmp_c</w:t>
      </w:r>
      <w:proofErr w:type="spellEnd"/>
      <w:r w:rsidRPr="00CE21E7">
        <w:t xml:space="preserve">, 1.0 </w:t>
      </w:r>
      <w:proofErr w:type="spellStart"/>
      <w:r w:rsidR="005C2417" w:rsidRPr="00CE21E7">
        <w:t>ppi</w:t>
      </w:r>
      <w:r w:rsidRPr="00CE21E7">
        <w:t>_c</w:t>
      </w:r>
      <w:proofErr w:type="spellEnd"/>
      <w:r w:rsidRPr="00CE21E7">
        <w:t xml:space="preserve">, 1.0 </w:t>
      </w:r>
      <w:r w:rsidR="005C2417" w:rsidRPr="00CE21E7">
        <w:t>co2</w:t>
      </w:r>
      <w:r w:rsidRPr="00CE21E7">
        <w:t>_c</w:t>
      </w:r>
    </w:p>
    <w:p w14:paraId="563E5925" w14:textId="63757255" w:rsidR="005C2417" w:rsidRPr="00CE21E7" w:rsidRDefault="005C2417" w:rsidP="005C2417">
      <w:pPr>
        <w:numPr>
          <w:ilvl w:val="0"/>
          <w:numId w:val="3"/>
        </w:numPr>
      </w:pPr>
      <w:r w:rsidRPr="00CE21E7">
        <w:t>Default bounds:</w:t>
      </w:r>
      <w:r w:rsidR="00C54501" w:rsidRPr="00CE21E7">
        <w:t xml:space="preserve"> (0, 1000)</w:t>
      </w:r>
    </w:p>
    <w:p w14:paraId="30EEC2D3" w14:textId="77777777" w:rsidR="005C2417" w:rsidRPr="00CE21E7" w:rsidRDefault="005C2417" w:rsidP="005C2417">
      <w:pPr>
        <w:numPr>
          <w:ilvl w:val="0"/>
          <w:numId w:val="3"/>
        </w:numPr>
      </w:pPr>
      <w:r w:rsidRPr="00CE21E7">
        <w:t>Objective coefficient:</w:t>
      </w:r>
    </w:p>
    <w:p w14:paraId="52B4DF16" w14:textId="6C65D2F6" w:rsidR="00874B39" w:rsidRPr="00CE21E7" w:rsidRDefault="00874B39" w:rsidP="005C2417">
      <w:pPr>
        <w:numPr>
          <w:ilvl w:val="0"/>
          <w:numId w:val="3"/>
        </w:numPr>
      </w:pPr>
      <w:r w:rsidRPr="00CE21E7">
        <w:lastRenderedPageBreak/>
        <w:t xml:space="preserve">Subsystem: </w:t>
      </w:r>
      <w:r w:rsidR="00B766C1" w:rsidRPr="00CE21E7">
        <w:t>Cofactor and Prosthetic Group Biosynthesis – JTB TPP synthesis</w:t>
      </w:r>
    </w:p>
    <w:p w14:paraId="7FDF1EF0" w14:textId="2F6847AA" w:rsidR="005C2417" w:rsidRPr="00CE21E7" w:rsidRDefault="005C2417" w:rsidP="005C2417">
      <w:pPr>
        <w:numPr>
          <w:ilvl w:val="0"/>
          <w:numId w:val="3"/>
        </w:numPr>
      </w:pPr>
      <w:r w:rsidRPr="00CE21E7">
        <w:t>Gene Reaction Rule: b3993</w:t>
      </w:r>
    </w:p>
    <w:p w14:paraId="2DB2D620" w14:textId="43769A28" w:rsidR="00874B39" w:rsidRPr="00CE21E7" w:rsidRDefault="00874B39" w:rsidP="005C2417">
      <w:pPr>
        <w:numPr>
          <w:ilvl w:val="0"/>
          <w:numId w:val="3"/>
        </w:numPr>
      </w:pPr>
      <w:r w:rsidRPr="00CE21E7">
        <w:t>Genes: b399</w:t>
      </w:r>
      <w:r w:rsidR="005C2417" w:rsidRPr="00CE21E7">
        <w:t>3</w:t>
      </w:r>
      <w:r w:rsidRPr="00CE21E7">
        <w:t xml:space="preserve"> (</w:t>
      </w:r>
      <w:proofErr w:type="spellStart"/>
      <w:r w:rsidRPr="00CE21E7">
        <w:t>thi</w:t>
      </w:r>
      <w:r w:rsidR="005C2417" w:rsidRPr="00CE21E7">
        <w:t>E</w:t>
      </w:r>
      <w:proofErr w:type="spellEnd"/>
      <w:r w:rsidRPr="00CE21E7">
        <w:t>)</w:t>
      </w:r>
    </w:p>
    <w:p w14:paraId="11229B1C" w14:textId="747F1DBE" w:rsidR="006C71AA" w:rsidRPr="00CE21E7" w:rsidRDefault="006C71AA" w:rsidP="006C71AA">
      <w:pPr>
        <w:numPr>
          <w:ilvl w:val="1"/>
          <w:numId w:val="3"/>
        </w:numPr>
      </w:pPr>
      <w:r w:rsidRPr="00CE21E7">
        <w:t xml:space="preserve">**NOTE: in KEGG this reaction takes C20247 </w:t>
      </w:r>
      <w:r w:rsidRPr="00CE21E7">
        <w:sym w:font="Wingdings" w:char="F0E0"/>
      </w:r>
      <w:r w:rsidRPr="00CE21E7">
        <w:t xml:space="preserve"> </w:t>
      </w:r>
      <w:proofErr w:type="spellStart"/>
      <w:r w:rsidRPr="00CE21E7">
        <w:t>thmmp_c</w:t>
      </w:r>
      <w:proofErr w:type="spellEnd"/>
      <w:r w:rsidRPr="00CE21E7">
        <w:t xml:space="preserve">; the differences </w:t>
      </w:r>
      <w:proofErr w:type="gramStart"/>
      <w:r w:rsidRPr="00CE21E7">
        <w:t>is</w:t>
      </w:r>
      <w:proofErr w:type="gramEnd"/>
      <w:r w:rsidRPr="00CE21E7">
        <w:t>:</w:t>
      </w:r>
    </w:p>
    <w:p w14:paraId="3B6B2A71" w14:textId="0F78F3F4" w:rsidR="006C71AA" w:rsidRPr="00CE21E7" w:rsidRDefault="00000000" w:rsidP="006C71AA">
      <w:pPr>
        <w:numPr>
          <w:ilvl w:val="1"/>
          <w:numId w:val="3"/>
        </w:numPr>
      </w:pPr>
      <w:hyperlink r:id="rId5" w:history="1">
        <w:r w:rsidR="006C71AA" w:rsidRPr="00023A3E">
          <w:rPr>
            <w:rStyle w:val="Hyperlink"/>
            <w:color w:val="auto"/>
          </w:rPr>
          <w:t>https://www.genome.jp/entry/R09977</w:t>
        </w:r>
      </w:hyperlink>
      <w:r w:rsidR="006C71AA" w:rsidRPr="00CE21E7">
        <w:t xml:space="preserve"> - C20246 is reduced (</w:t>
      </w:r>
      <w:r w:rsidR="006C71AA" w:rsidRPr="00023A3E">
        <w:t>C</w:t>
      </w:r>
      <w:r w:rsidR="006C71AA" w:rsidRPr="00023A3E">
        <w:rPr>
          <w:vertAlign w:val="subscript"/>
        </w:rPr>
        <w:t>7</w:t>
      </w:r>
      <w:r w:rsidR="006C71AA" w:rsidRPr="00023A3E">
        <w:t>H</w:t>
      </w:r>
      <w:r w:rsidR="006C71AA" w:rsidRPr="00023A3E">
        <w:rPr>
          <w:vertAlign w:val="subscript"/>
        </w:rPr>
        <w:t>7</w:t>
      </w:r>
      <w:r w:rsidR="006C71AA" w:rsidRPr="00023A3E">
        <w:t>NO</w:t>
      </w:r>
      <w:r w:rsidR="006C71AA" w:rsidRPr="00023A3E">
        <w:rPr>
          <w:vertAlign w:val="subscript"/>
        </w:rPr>
        <w:t>6</w:t>
      </w:r>
      <w:r w:rsidR="006C71AA" w:rsidRPr="00023A3E">
        <w:t>PS</w:t>
      </w:r>
      <w:r w:rsidR="006C71AA" w:rsidRPr="00CE21E7">
        <w:t xml:space="preserve"> </w:t>
      </w:r>
      <w:r w:rsidR="006C71AA" w:rsidRPr="00CE21E7">
        <w:sym w:font="Wingdings" w:char="F0E0"/>
      </w:r>
      <w:r w:rsidR="006C71AA" w:rsidRPr="00CE21E7">
        <w:t xml:space="preserve"> </w:t>
      </w:r>
      <w:r w:rsidR="006C71AA" w:rsidRPr="00023A3E">
        <w:t>C</w:t>
      </w:r>
      <w:r w:rsidR="006C71AA" w:rsidRPr="00023A3E">
        <w:rPr>
          <w:vertAlign w:val="subscript"/>
        </w:rPr>
        <w:t>7</w:t>
      </w:r>
      <w:r w:rsidR="006C71AA" w:rsidRPr="00023A3E">
        <w:t>H</w:t>
      </w:r>
      <w:r w:rsidR="006C71AA" w:rsidRPr="00023A3E">
        <w:rPr>
          <w:vertAlign w:val="subscript"/>
        </w:rPr>
        <w:t>10</w:t>
      </w:r>
      <w:r w:rsidR="006C71AA" w:rsidRPr="00023A3E">
        <w:t>NO</w:t>
      </w:r>
      <w:r w:rsidR="006C71AA" w:rsidRPr="00023A3E">
        <w:rPr>
          <w:vertAlign w:val="subscript"/>
        </w:rPr>
        <w:t>6</w:t>
      </w:r>
      <w:proofErr w:type="gramStart"/>
      <w:r w:rsidR="006C71AA" w:rsidRPr="00023A3E">
        <w:t>PS</w:t>
      </w:r>
      <w:r w:rsidR="006C71AA" w:rsidRPr="00CE21E7">
        <w:t xml:space="preserve"> )</w:t>
      </w:r>
      <w:proofErr w:type="gramEnd"/>
      <w:r w:rsidR="006C71AA" w:rsidRPr="00CE21E7">
        <w:t xml:space="preserve"> via this reaction:</w:t>
      </w:r>
    </w:p>
    <w:p w14:paraId="4BE0CA68" w14:textId="77777777" w:rsidR="006C71AA" w:rsidRPr="00023A3E" w:rsidRDefault="006C71AA" w:rsidP="006C71AA">
      <w:pPr>
        <w:pStyle w:val="HTMLPreformatted"/>
        <w:numPr>
          <w:ilvl w:val="0"/>
          <w:numId w:val="3"/>
        </w:numPr>
        <w:rPr>
          <w:sz w:val="18"/>
          <w:szCs w:val="18"/>
        </w:rPr>
      </w:pPr>
      <w:r w:rsidRPr="00023A3E">
        <w:rPr>
          <w:sz w:val="18"/>
          <w:szCs w:val="18"/>
        </w:rPr>
        <w:t>ID                   Definition</w:t>
      </w:r>
    </w:p>
    <w:p w14:paraId="09C1C76F" w14:textId="77777777" w:rsidR="006C71AA" w:rsidRPr="00023A3E" w:rsidRDefault="006C71AA" w:rsidP="006C71AA">
      <w:pPr>
        <w:pStyle w:val="HTMLPreformatted"/>
        <w:numPr>
          <w:ilvl w:val="0"/>
          <w:numId w:val="3"/>
        </w:numPr>
        <w:rPr>
          <w:sz w:val="18"/>
          <w:szCs w:val="18"/>
        </w:rPr>
      </w:pPr>
      <w:r w:rsidRPr="00023A3E">
        <w:rPr>
          <w:sz w:val="18"/>
          <w:szCs w:val="18"/>
        </w:rPr>
        <w:t>----------------------------------------------------------------------------------------------------</w:t>
      </w:r>
    </w:p>
    <w:p w14:paraId="6A0CA405" w14:textId="77777777" w:rsidR="006C71AA" w:rsidRPr="00023A3E" w:rsidRDefault="00000000" w:rsidP="006C71AA">
      <w:pPr>
        <w:pStyle w:val="HTMLPreformatted"/>
        <w:numPr>
          <w:ilvl w:val="0"/>
          <w:numId w:val="3"/>
        </w:numPr>
        <w:rPr>
          <w:sz w:val="18"/>
          <w:szCs w:val="18"/>
        </w:rPr>
      </w:pPr>
      <w:hyperlink r:id="rId6" w:history="1">
        <w:r w:rsidR="006C71AA" w:rsidRPr="00023A3E">
          <w:rPr>
            <w:rStyle w:val="Hyperlink"/>
            <w:rFonts w:eastAsiaTheme="majorEastAsia"/>
            <w:color w:val="auto"/>
            <w:sz w:val="18"/>
            <w:szCs w:val="18"/>
          </w:rPr>
          <w:t>5.3.99.10</w:t>
        </w:r>
      </w:hyperlink>
      <w:r w:rsidR="006C71AA" w:rsidRPr="00023A3E">
        <w:rPr>
          <w:sz w:val="18"/>
          <w:szCs w:val="18"/>
        </w:rPr>
        <w:t xml:space="preserve">            thiazole </w:t>
      </w:r>
      <w:proofErr w:type="spellStart"/>
      <w:r w:rsidR="006C71AA" w:rsidRPr="00023A3E">
        <w:rPr>
          <w:sz w:val="18"/>
          <w:szCs w:val="18"/>
        </w:rPr>
        <w:t>tautomerase</w:t>
      </w:r>
      <w:proofErr w:type="spellEnd"/>
      <w:r w:rsidR="006C71AA" w:rsidRPr="00023A3E">
        <w:rPr>
          <w:sz w:val="18"/>
          <w:szCs w:val="18"/>
        </w:rPr>
        <w:t xml:space="preserve">; </w:t>
      </w:r>
      <w:proofErr w:type="spellStart"/>
      <w:r w:rsidR="006C71AA" w:rsidRPr="00023A3E">
        <w:rPr>
          <w:sz w:val="18"/>
          <w:szCs w:val="18"/>
        </w:rPr>
        <w:t>tenI</w:t>
      </w:r>
      <w:proofErr w:type="spellEnd"/>
      <w:r w:rsidR="006C71AA" w:rsidRPr="00023A3E">
        <w:rPr>
          <w:sz w:val="18"/>
          <w:szCs w:val="18"/>
        </w:rPr>
        <w:t xml:space="preserve"> (gene name) </w:t>
      </w:r>
    </w:p>
    <w:p w14:paraId="2279371A" w14:textId="41E515DA" w:rsidR="006C71AA" w:rsidRPr="00CE21E7" w:rsidRDefault="006C71AA" w:rsidP="00CE21E7">
      <w:pPr>
        <w:numPr>
          <w:ilvl w:val="2"/>
          <w:numId w:val="3"/>
        </w:numPr>
      </w:pPr>
      <w:r w:rsidRPr="00CE21E7">
        <w:t>There is no identified gene that does this reaction in E. coli (and the C20246 metabolite links clearly show the metabolite is annotated as intended) so I’m just keeping C20246 in place for the model reaction</w:t>
      </w:r>
    </w:p>
    <w:p w14:paraId="65D453E5" w14:textId="738C3342" w:rsidR="005C2417" w:rsidRPr="00023A3E" w:rsidRDefault="005C2417" w:rsidP="005C2417">
      <w:pPr>
        <w:rPr>
          <w:color w:val="A6A6A6" w:themeColor="background1" w:themeShade="A6"/>
        </w:rPr>
      </w:pPr>
      <w:r w:rsidRPr="00CE21E7">
        <w:t xml:space="preserve">2D. </w:t>
      </w:r>
      <w:r w:rsidRPr="00023A3E">
        <w:rPr>
          <w:color w:val="A6A6A6" w:themeColor="background1" w:themeShade="A6"/>
        </w:rPr>
        <w:t xml:space="preserve">TMPK (already in model – fine as </w:t>
      </w:r>
      <w:proofErr w:type="gramStart"/>
      <w:r w:rsidRPr="00023A3E">
        <w:rPr>
          <w:color w:val="A6A6A6" w:themeColor="background1" w:themeShade="A6"/>
        </w:rPr>
        <w:t>is;</w:t>
      </w:r>
      <w:proofErr w:type="gramEnd"/>
      <w:r w:rsidRPr="00023A3E">
        <w:rPr>
          <w:color w:val="A6A6A6" w:themeColor="background1" w:themeShade="A6"/>
        </w:rPr>
        <w:t xml:space="preserve"> b0417 (</w:t>
      </w:r>
      <w:proofErr w:type="spellStart"/>
      <w:r w:rsidRPr="00023A3E">
        <w:rPr>
          <w:color w:val="A6A6A6" w:themeColor="background1" w:themeShade="A6"/>
        </w:rPr>
        <w:t>thiL</w:t>
      </w:r>
      <w:proofErr w:type="spellEnd"/>
      <w:r w:rsidRPr="00023A3E">
        <w:rPr>
          <w:color w:val="A6A6A6" w:themeColor="background1" w:themeShade="A6"/>
        </w:rPr>
        <w:t>))</w:t>
      </w:r>
    </w:p>
    <w:p w14:paraId="1DA35FF8" w14:textId="01AEFC63" w:rsidR="005C2417" w:rsidRPr="00023A3E" w:rsidRDefault="00874B39" w:rsidP="005C2417">
      <w:pPr>
        <w:numPr>
          <w:ilvl w:val="0"/>
          <w:numId w:val="1"/>
        </w:numPr>
        <w:rPr>
          <w:color w:val="A6A6A6" w:themeColor="background1" w:themeShade="A6"/>
        </w:rPr>
      </w:pPr>
      <w:r w:rsidRPr="00023A3E">
        <w:rPr>
          <w:color w:val="A6A6A6" w:themeColor="background1" w:themeShade="A6"/>
        </w:rPr>
        <w:t xml:space="preserve">-1.0 </w:t>
      </w:r>
      <w:proofErr w:type="spellStart"/>
      <w:r w:rsidR="005C2417" w:rsidRPr="00023A3E">
        <w:rPr>
          <w:color w:val="A6A6A6" w:themeColor="background1" w:themeShade="A6"/>
        </w:rPr>
        <w:t>thmmp_c</w:t>
      </w:r>
      <w:proofErr w:type="spellEnd"/>
      <w:r w:rsidRPr="00023A3E">
        <w:rPr>
          <w:color w:val="A6A6A6" w:themeColor="background1" w:themeShade="A6"/>
        </w:rPr>
        <w:t xml:space="preserve">, -1.0 </w:t>
      </w:r>
      <w:proofErr w:type="spellStart"/>
      <w:r w:rsidR="005C2417" w:rsidRPr="00023A3E">
        <w:rPr>
          <w:color w:val="A6A6A6" w:themeColor="background1" w:themeShade="A6"/>
        </w:rPr>
        <w:t>atp</w:t>
      </w:r>
      <w:r w:rsidRPr="00023A3E">
        <w:rPr>
          <w:color w:val="A6A6A6" w:themeColor="background1" w:themeShade="A6"/>
        </w:rPr>
        <w:t>_c</w:t>
      </w:r>
      <w:proofErr w:type="spellEnd"/>
      <w:r w:rsidRPr="00023A3E">
        <w:rPr>
          <w:color w:val="A6A6A6" w:themeColor="background1" w:themeShade="A6"/>
        </w:rPr>
        <w:t xml:space="preserve"> </w:t>
      </w:r>
      <w:r w:rsidRPr="00023A3E">
        <w:rPr>
          <w:color w:val="A6A6A6" w:themeColor="background1" w:themeShade="A6"/>
        </w:rPr>
        <w:sym w:font="Wingdings" w:char="F0E0"/>
      </w:r>
      <w:r w:rsidRPr="00023A3E">
        <w:rPr>
          <w:color w:val="A6A6A6" w:themeColor="background1" w:themeShade="A6"/>
        </w:rPr>
        <w:t xml:space="preserve"> 1.0 </w:t>
      </w:r>
      <w:proofErr w:type="spellStart"/>
      <w:r w:rsidR="005C2417" w:rsidRPr="00023A3E">
        <w:rPr>
          <w:color w:val="A6A6A6" w:themeColor="background1" w:themeShade="A6"/>
        </w:rPr>
        <w:t>adp</w:t>
      </w:r>
      <w:r w:rsidRPr="00023A3E">
        <w:rPr>
          <w:color w:val="A6A6A6" w:themeColor="background1" w:themeShade="A6"/>
        </w:rPr>
        <w:t>_c</w:t>
      </w:r>
      <w:proofErr w:type="spellEnd"/>
      <w:r w:rsidRPr="00023A3E">
        <w:rPr>
          <w:color w:val="A6A6A6" w:themeColor="background1" w:themeShade="A6"/>
        </w:rPr>
        <w:t xml:space="preserve">, </w:t>
      </w:r>
      <w:r w:rsidRPr="00023A3E">
        <w:rPr>
          <w:b/>
          <w:bCs/>
          <w:color w:val="A6A6A6" w:themeColor="background1" w:themeShade="A6"/>
        </w:rPr>
        <w:t xml:space="preserve">1.0 </w:t>
      </w:r>
      <w:proofErr w:type="spellStart"/>
      <w:r w:rsidR="005C2417" w:rsidRPr="00023A3E">
        <w:rPr>
          <w:b/>
          <w:bCs/>
          <w:color w:val="A6A6A6" w:themeColor="background1" w:themeShade="A6"/>
        </w:rPr>
        <w:t>thmpp</w:t>
      </w:r>
      <w:r w:rsidRPr="00023A3E">
        <w:rPr>
          <w:b/>
          <w:bCs/>
          <w:color w:val="A6A6A6" w:themeColor="background1" w:themeShade="A6"/>
        </w:rPr>
        <w:t>_c</w:t>
      </w:r>
      <w:proofErr w:type="spellEnd"/>
    </w:p>
    <w:p w14:paraId="65912CF3" w14:textId="3B405EE5" w:rsidR="009119C6" w:rsidRPr="00CE21E7" w:rsidRDefault="009119C6"/>
    <w:sectPr w:rsidR="009119C6" w:rsidRPr="00CE2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3EF"/>
    <w:multiLevelType w:val="hybridMultilevel"/>
    <w:tmpl w:val="12081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A31E67"/>
    <w:multiLevelType w:val="hybridMultilevel"/>
    <w:tmpl w:val="089A52E4"/>
    <w:lvl w:ilvl="0" w:tplc="50F660AE">
      <w:start w:val="1"/>
      <w:numFmt w:val="bullet"/>
      <w:lvlText w:val="•"/>
      <w:lvlJc w:val="left"/>
      <w:pPr>
        <w:tabs>
          <w:tab w:val="num" w:pos="720"/>
        </w:tabs>
        <w:ind w:left="720" w:hanging="360"/>
      </w:pPr>
      <w:rPr>
        <w:rFonts w:ascii="Arial" w:hAnsi="Arial" w:hint="default"/>
      </w:rPr>
    </w:lvl>
    <w:lvl w:ilvl="1" w:tplc="9028D16C">
      <w:numFmt w:val="bullet"/>
      <w:lvlText w:val="•"/>
      <w:lvlJc w:val="left"/>
      <w:pPr>
        <w:tabs>
          <w:tab w:val="num" w:pos="1440"/>
        </w:tabs>
        <w:ind w:left="1440" w:hanging="360"/>
      </w:pPr>
      <w:rPr>
        <w:rFonts w:ascii="Arial" w:hAnsi="Arial" w:hint="default"/>
      </w:rPr>
    </w:lvl>
    <w:lvl w:ilvl="2" w:tplc="9614F8DC" w:tentative="1">
      <w:start w:val="1"/>
      <w:numFmt w:val="bullet"/>
      <w:lvlText w:val="•"/>
      <w:lvlJc w:val="left"/>
      <w:pPr>
        <w:tabs>
          <w:tab w:val="num" w:pos="2160"/>
        </w:tabs>
        <w:ind w:left="2160" w:hanging="360"/>
      </w:pPr>
      <w:rPr>
        <w:rFonts w:ascii="Arial" w:hAnsi="Arial" w:hint="default"/>
      </w:rPr>
    </w:lvl>
    <w:lvl w:ilvl="3" w:tplc="C7FCAB22" w:tentative="1">
      <w:start w:val="1"/>
      <w:numFmt w:val="bullet"/>
      <w:lvlText w:val="•"/>
      <w:lvlJc w:val="left"/>
      <w:pPr>
        <w:tabs>
          <w:tab w:val="num" w:pos="2880"/>
        </w:tabs>
        <w:ind w:left="2880" w:hanging="360"/>
      </w:pPr>
      <w:rPr>
        <w:rFonts w:ascii="Arial" w:hAnsi="Arial" w:hint="default"/>
      </w:rPr>
    </w:lvl>
    <w:lvl w:ilvl="4" w:tplc="B09E4638" w:tentative="1">
      <w:start w:val="1"/>
      <w:numFmt w:val="bullet"/>
      <w:lvlText w:val="•"/>
      <w:lvlJc w:val="left"/>
      <w:pPr>
        <w:tabs>
          <w:tab w:val="num" w:pos="3600"/>
        </w:tabs>
        <w:ind w:left="3600" w:hanging="360"/>
      </w:pPr>
      <w:rPr>
        <w:rFonts w:ascii="Arial" w:hAnsi="Arial" w:hint="default"/>
      </w:rPr>
    </w:lvl>
    <w:lvl w:ilvl="5" w:tplc="1D94096C" w:tentative="1">
      <w:start w:val="1"/>
      <w:numFmt w:val="bullet"/>
      <w:lvlText w:val="•"/>
      <w:lvlJc w:val="left"/>
      <w:pPr>
        <w:tabs>
          <w:tab w:val="num" w:pos="4320"/>
        </w:tabs>
        <w:ind w:left="4320" w:hanging="360"/>
      </w:pPr>
      <w:rPr>
        <w:rFonts w:ascii="Arial" w:hAnsi="Arial" w:hint="default"/>
      </w:rPr>
    </w:lvl>
    <w:lvl w:ilvl="6" w:tplc="D2D8601E" w:tentative="1">
      <w:start w:val="1"/>
      <w:numFmt w:val="bullet"/>
      <w:lvlText w:val="•"/>
      <w:lvlJc w:val="left"/>
      <w:pPr>
        <w:tabs>
          <w:tab w:val="num" w:pos="5040"/>
        </w:tabs>
        <w:ind w:left="5040" w:hanging="360"/>
      </w:pPr>
      <w:rPr>
        <w:rFonts w:ascii="Arial" w:hAnsi="Arial" w:hint="default"/>
      </w:rPr>
    </w:lvl>
    <w:lvl w:ilvl="7" w:tplc="BE4291A4" w:tentative="1">
      <w:start w:val="1"/>
      <w:numFmt w:val="bullet"/>
      <w:lvlText w:val="•"/>
      <w:lvlJc w:val="left"/>
      <w:pPr>
        <w:tabs>
          <w:tab w:val="num" w:pos="5760"/>
        </w:tabs>
        <w:ind w:left="5760" w:hanging="360"/>
      </w:pPr>
      <w:rPr>
        <w:rFonts w:ascii="Arial" w:hAnsi="Arial" w:hint="default"/>
      </w:rPr>
    </w:lvl>
    <w:lvl w:ilvl="8" w:tplc="BFB4D7B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6C3537"/>
    <w:multiLevelType w:val="hybridMultilevel"/>
    <w:tmpl w:val="AE800D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32CE9"/>
    <w:multiLevelType w:val="hybridMultilevel"/>
    <w:tmpl w:val="4AA63CA0"/>
    <w:lvl w:ilvl="0" w:tplc="1AE8A856">
      <w:start w:val="1"/>
      <w:numFmt w:val="bullet"/>
      <w:lvlText w:val="•"/>
      <w:lvlJc w:val="left"/>
      <w:pPr>
        <w:tabs>
          <w:tab w:val="num" w:pos="720"/>
        </w:tabs>
        <w:ind w:left="720" w:hanging="360"/>
      </w:pPr>
      <w:rPr>
        <w:rFonts w:ascii="Arial" w:hAnsi="Arial" w:hint="default"/>
      </w:rPr>
    </w:lvl>
    <w:lvl w:ilvl="1" w:tplc="79FC54BC">
      <w:start w:val="1"/>
      <w:numFmt w:val="bullet"/>
      <w:lvlText w:val="•"/>
      <w:lvlJc w:val="left"/>
      <w:pPr>
        <w:tabs>
          <w:tab w:val="num" w:pos="1440"/>
        </w:tabs>
        <w:ind w:left="1440" w:hanging="360"/>
      </w:pPr>
      <w:rPr>
        <w:rFonts w:ascii="Arial" w:hAnsi="Arial" w:hint="default"/>
      </w:rPr>
    </w:lvl>
    <w:lvl w:ilvl="2" w:tplc="23A83920">
      <w:start w:val="1"/>
      <w:numFmt w:val="bullet"/>
      <w:lvlText w:val="•"/>
      <w:lvlJc w:val="left"/>
      <w:pPr>
        <w:tabs>
          <w:tab w:val="num" w:pos="2160"/>
        </w:tabs>
        <w:ind w:left="2160" w:hanging="360"/>
      </w:pPr>
      <w:rPr>
        <w:rFonts w:ascii="Arial" w:hAnsi="Arial" w:hint="default"/>
      </w:rPr>
    </w:lvl>
    <w:lvl w:ilvl="3" w:tplc="F12016F2" w:tentative="1">
      <w:start w:val="1"/>
      <w:numFmt w:val="bullet"/>
      <w:lvlText w:val="•"/>
      <w:lvlJc w:val="left"/>
      <w:pPr>
        <w:tabs>
          <w:tab w:val="num" w:pos="2880"/>
        </w:tabs>
        <w:ind w:left="2880" w:hanging="360"/>
      </w:pPr>
      <w:rPr>
        <w:rFonts w:ascii="Arial" w:hAnsi="Arial" w:hint="default"/>
      </w:rPr>
    </w:lvl>
    <w:lvl w:ilvl="4" w:tplc="B9E0439C" w:tentative="1">
      <w:start w:val="1"/>
      <w:numFmt w:val="bullet"/>
      <w:lvlText w:val="•"/>
      <w:lvlJc w:val="left"/>
      <w:pPr>
        <w:tabs>
          <w:tab w:val="num" w:pos="3600"/>
        </w:tabs>
        <w:ind w:left="3600" w:hanging="360"/>
      </w:pPr>
      <w:rPr>
        <w:rFonts w:ascii="Arial" w:hAnsi="Arial" w:hint="default"/>
      </w:rPr>
    </w:lvl>
    <w:lvl w:ilvl="5" w:tplc="1D80255C" w:tentative="1">
      <w:start w:val="1"/>
      <w:numFmt w:val="bullet"/>
      <w:lvlText w:val="•"/>
      <w:lvlJc w:val="left"/>
      <w:pPr>
        <w:tabs>
          <w:tab w:val="num" w:pos="4320"/>
        </w:tabs>
        <w:ind w:left="4320" w:hanging="360"/>
      </w:pPr>
      <w:rPr>
        <w:rFonts w:ascii="Arial" w:hAnsi="Arial" w:hint="default"/>
      </w:rPr>
    </w:lvl>
    <w:lvl w:ilvl="6" w:tplc="AA4CA928" w:tentative="1">
      <w:start w:val="1"/>
      <w:numFmt w:val="bullet"/>
      <w:lvlText w:val="•"/>
      <w:lvlJc w:val="left"/>
      <w:pPr>
        <w:tabs>
          <w:tab w:val="num" w:pos="5040"/>
        </w:tabs>
        <w:ind w:left="5040" w:hanging="360"/>
      </w:pPr>
      <w:rPr>
        <w:rFonts w:ascii="Arial" w:hAnsi="Arial" w:hint="default"/>
      </w:rPr>
    </w:lvl>
    <w:lvl w:ilvl="7" w:tplc="03E828D4" w:tentative="1">
      <w:start w:val="1"/>
      <w:numFmt w:val="bullet"/>
      <w:lvlText w:val="•"/>
      <w:lvlJc w:val="left"/>
      <w:pPr>
        <w:tabs>
          <w:tab w:val="num" w:pos="5760"/>
        </w:tabs>
        <w:ind w:left="5760" w:hanging="360"/>
      </w:pPr>
      <w:rPr>
        <w:rFonts w:ascii="Arial" w:hAnsi="Arial" w:hint="default"/>
      </w:rPr>
    </w:lvl>
    <w:lvl w:ilvl="8" w:tplc="9F96B7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FE182E"/>
    <w:multiLevelType w:val="hybridMultilevel"/>
    <w:tmpl w:val="AAA615AC"/>
    <w:lvl w:ilvl="0" w:tplc="B2D65BAC">
      <w:start w:val="1"/>
      <w:numFmt w:val="bullet"/>
      <w:lvlText w:val="•"/>
      <w:lvlJc w:val="left"/>
      <w:pPr>
        <w:tabs>
          <w:tab w:val="num" w:pos="720"/>
        </w:tabs>
        <w:ind w:left="720" w:hanging="360"/>
      </w:pPr>
      <w:rPr>
        <w:rFonts w:ascii="Arial" w:hAnsi="Arial" w:hint="default"/>
      </w:rPr>
    </w:lvl>
    <w:lvl w:ilvl="1" w:tplc="3D7293DC">
      <w:numFmt w:val="bullet"/>
      <w:lvlText w:val="•"/>
      <w:lvlJc w:val="left"/>
      <w:pPr>
        <w:tabs>
          <w:tab w:val="num" w:pos="1440"/>
        </w:tabs>
        <w:ind w:left="1440" w:hanging="360"/>
      </w:pPr>
      <w:rPr>
        <w:rFonts w:ascii="Arial" w:hAnsi="Arial" w:hint="default"/>
      </w:rPr>
    </w:lvl>
    <w:lvl w:ilvl="2" w:tplc="069CE0BA">
      <w:start w:val="1"/>
      <w:numFmt w:val="bullet"/>
      <w:lvlText w:val="•"/>
      <w:lvlJc w:val="left"/>
      <w:pPr>
        <w:tabs>
          <w:tab w:val="num" w:pos="2160"/>
        </w:tabs>
        <w:ind w:left="2160" w:hanging="360"/>
      </w:pPr>
      <w:rPr>
        <w:rFonts w:ascii="Arial" w:hAnsi="Arial" w:hint="default"/>
      </w:rPr>
    </w:lvl>
    <w:lvl w:ilvl="3" w:tplc="DE3C4540">
      <w:start w:val="1"/>
      <w:numFmt w:val="bullet"/>
      <w:lvlText w:val="•"/>
      <w:lvlJc w:val="left"/>
      <w:pPr>
        <w:tabs>
          <w:tab w:val="num" w:pos="2880"/>
        </w:tabs>
        <w:ind w:left="2880" w:hanging="360"/>
      </w:pPr>
      <w:rPr>
        <w:rFonts w:ascii="Arial" w:hAnsi="Arial" w:hint="default"/>
      </w:rPr>
    </w:lvl>
    <w:lvl w:ilvl="4" w:tplc="26981EA8" w:tentative="1">
      <w:start w:val="1"/>
      <w:numFmt w:val="bullet"/>
      <w:lvlText w:val="•"/>
      <w:lvlJc w:val="left"/>
      <w:pPr>
        <w:tabs>
          <w:tab w:val="num" w:pos="3600"/>
        </w:tabs>
        <w:ind w:left="3600" w:hanging="360"/>
      </w:pPr>
      <w:rPr>
        <w:rFonts w:ascii="Arial" w:hAnsi="Arial" w:hint="default"/>
      </w:rPr>
    </w:lvl>
    <w:lvl w:ilvl="5" w:tplc="92BCB0AE" w:tentative="1">
      <w:start w:val="1"/>
      <w:numFmt w:val="bullet"/>
      <w:lvlText w:val="•"/>
      <w:lvlJc w:val="left"/>
      <w:pPr>
        <w:tabs>
          <w:tab w:val="num" w:pos="4320"/>
        </w:tabs>
        <w:ind w:left="4320" w:hanging="360"/>
      </w:pPr>
      <w:rPr>
        <w:rFonts w:ascii="Arial" w:hAnsi="Arial" w:hint="default"/>
      </w:rPr>
    </w:lvl>
    <w:lvl w:ilvl="6" w:tplc="70EC9372" w:tentative="1">
      <w:start w:val="1"/>
      <w:numFmt w:val="bullet"/>
      <w:lvlText w:val="•"/>
      <w:lvlJc w:val="left"/>
      <w:pPr>
        <w:tabs>
          <w:tab w:val="num" w:pos="5040"/>
        </w:tabs>
        <w:ind w:left="5040" w:hanging="360"/>
      </w:pPr>
      <w:rPr>
        <w:rFonts w:ascii="Arial" w:hAnsi="Arial" w:hint="default"/>
      </w:rPr>
    </w:lvl>
    <w:lvl w:ilvl="7" w:tplc="0D9A19CC" w:tentative="1">
      <w:start w:val="1"/>
      <w:numFmt w:val="bullet"/>
      <w:lvlText w:val="•"/>
      <w:lvlJc w:val="left"/>
      <w:pPr>
        <w:tabs>
          <w:tab w:val="num" w:pos="5760"/>
        </w:tabs>
        <w:ind w:left="5760" w:hanging="360"/>
      </w:pPr>
      <w:rPr>
        <w:rFonts w:ascii="Arial" w:hAnsi="Arial" w:hint="default"/>
      </w:rPr>
    </w:lvl>
    <w:lvl w:ilvl="8" w:tplc="0166E1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8B368EB"/>
    <w:multiLevelType w:val="hybridMultilevel"/>
    <w:tmpl w:val="9872F7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22BBB"/>
    <w:multiLevelType w:val="hybridMultilevel"/>
    <w:tmpl w:val="B726CA6E"/>
    <w:lvl w:ilvl="0" w:tplc="8D3254C0">
      <w:start w:val="1"/>
      <w:numFmt w:val="bullet"/>
      <w:lvlText w:val="•"/>
      <w:lvlJc w:val="left"/>
      <w:pPr>
        <w:tabs>
          <w:tab w:val="num" w:pos="720"/>
        </w:tabs>
        <w:ind w:left="720" w:hanging="360"/>
      </w:pPr>
      <w:rPr>
        <w:rFonts w:ascii="Arial" w:hAnsi="Arial" w:hint="default"/>
      </w:rPr>
    </w:lvl>
    <w:lvl w:ilvl="1" w:tplc="A47A8F76" w:tentative="1">
      <w:start w:val="1"/>
      <w:numFmt w:val="bullet"/>
      <w:lvlText w:val="•"/>
      <w:lvlJc w:val="left"/>
      <w:pPr>
        <w:tabs>
          <w:tab w:val="num" w:pos="1440"/>
        </w:tabs>
        <w:ind w:left="1440" w:hanging="360"/>
      </w:pPr>
      <w:rPr>
        <w:rFonts w:ascii="Arial" w:hAnsi="Arial" w:hint="default"/>
      </w:rPr>
    </w:lvl>
    <w:lvl w:ilvl="2" w:tplc="17F20E10" w:tentative="1">
      <w:start w:val="1"/>
      <w:numFmt w:val="bullet"/>
      <w:lvlText w:val="•"/>
      <w:lvlJc w:val="left"/>
      <w:pPr>
        <w:tabs>
          <w:tab w:val="num" w:pos="2160"/>
        </w:tabs>
        <w:ind w:left="2160" w:hanging="360"/>
      </w:pPr>
      <w:rPr>
        <w:rFonts w:ascii="Arial" w:hAnsi="Arial" w:hint="default"/>
      </w:rPr>
    </w:lvl>
    <w:lvl w:ilvl="3" w:tplc="D0E4699C" w:tentative="1">
      <w:start w:val="1"/>
      <w:numFmt w:val="bullet"/>
      <w:lvlText w:val="•"/>
      <w:lvlJc w:val="left"/>
      <w:pPr>
        <w:tabs>
          <w:tab w:val="num" w:pos="2880"/>
        </w:tabs>
        <w:ind w:left="2880" w:hanging="360"/>
      </w:pPr>
      <w:rPr>
        <w:rFonts w:ascii="Arial" w:hAnsi="Arial" w:hint="default"/>
      </w:rPr>
    </w:lvl>
    <w:lvl w:ilvl="4" w:tplc="218C5438" w:tentative="1">
      <w:start w:val="1"/>
      <w:numFmt w:val="bullet"/>
      <w:lvlText w:val="•"/>
      <w:lvlJc w:val="left"/>
      <w:pPr>
        <w:tabs>
          <w:tab w:val="num" w:pos="3600"/>
        </w:tabs>
        <w:ind w:left="3600" w:hanging="360"/>
      </w:pPr>
      <w:rPr>
        <w:rFonts w:ascii="Arial" w:hAnsi="Arial" w:hint="default"/>
      </w:rPr>
    </w:lvl>
    <w:lvl w:ilvl="5" w:tplc="682E3980" w:tentative="1">
      <w:start w:val="1"/>
      <w:numFmt w:val="bullet"/>
      <w:lvlText w:val="•"/>
      <w:lvlJc w:val="left"/>
      <w:pPr>
        <w:tabs>
          <w:tab w:val="num" w:pos="4320"/>
        </w:tabs>
        <w:ind w:left="4320" w:hanging="360"/>
      </w:pPr>
      <w:rPr>
        <w:rFonts w:ascii="Arial" w:hAnsi="Arial" w:hint="default"/>
      </w:rPr>
    </w:lvl>
    <w:lvl w:ilvl="6" w:tplc="771CEF3C" w:tentative="1">
      <w:start w:val="1"/>
      <w:numFmt w:val="bullet"/>
      <w:lvlText w:val="•"/>
      <w:lvlJc w:val="left"/>
      <w:pPr>
        <w:tabs>
          <w:tab w:val="num" w:pos="5040"/>
        </w:tabs>
        <w:ind w:left="5040" w:hanging="360"/>
      </w:pPr>
      <w:rPr>
        <w:rFonts w:ascii="Arial" w:hAnsi="Arial" w:hint="default"/>
      </w:rPr>
    </w:lvl>
    <w:lvl w:ilvl="7" w:tplc="8A8C86A8" w:tentative="1">
      <w:start w:val="1"/>
      <w:numFmt w:val="bullet"/>
      <w:lvlText w:val="•"/>
      <w:lvlJc w:val="left"/>
      <w:pPr>
        <w:tabs>
          <w:tab w:val="num" w:pos="5760"/>
        </w:tabs>
        <w:ind w:left="5760" w:hanging="360"/>
      </w:pPr>
      <w:rPr>
        <w:rFonts w:ascii="Arial" w:hAnsi="Arial" w:hint="default"/>
      </w:rPr>
    </w:lvl>
    <w:lvl w:ilvl="8" w:tplc="4712FF76" w:tentative="1">
      <w:start w:val="1"/>
      <w:numFmt w:val="bullet"/>
      <w:lvlText w:val="•"/>
      <w:lvlJc w:val="left"/>
      <w:pPr>
        <w:tabs>
          <w:tab w:val="num" w:pos="6480"/>
        </w:tabs>
        <w:ind w:left="6480" w:hanging="360"/>
      </w:pPr>
      <w:rPr>
        <w:rFonts w:ascii="Arial" w:hAnsi="Arial" w:hint="default"/>
      </w:rPr>
    </w:lvl>
  </w:abstractNum>
  <w:num w:numId="1" w16cid:durableId="126054281">
    <w:abstractNumId w:val="6"/>
  </w:num>
  <w:num w:numId="2" w16cid:durableId="572393032">
    <w:abstractNumId w:val="4"/>
  </w:num>
  <w:num w:numId="3" w16cid:durableId="1914970043">
    <w:abstractNumId w:val="3"/>
  </w:num>
  <w:num w:numId="4" w16cid:durableId="1141389079">
    <w:abstractNumId w:val="1"/>
  </w:num>
  <w:num w:numId="5" w16cid:durableId="833297529">
    <w:abstractNumId w:val="0"/>
  </w:num>
  <w:num w:numId="6" w16cid:durableId="1456287688">
    <w:abstractNumId w:val="5"/>
  </w:num>
  <w:num w:numId="7" w16cid:durableId="1337271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39"/>
    <w:rsid w:val="00023A3E"/>
    <w:rsid w:val="0008538E"/>
    <w:rsid w:val="00097874"/>
    <w:rsid w:val="000C283D"/>
    <w:rsid w:val="001A5565"/>
    <w:rsid w:val="001D3DAA"/>
    <w:rsid w:val="00264201"/>
    <w:rsid w:val="002A08C7"/>
    <w:rsid w:val="002A126F"/>
    <w:rsid w:val="00303200"/>
    <w:rsid w:val="003C66DB"/>
    <w:rsid w:val="00580A18"/>
    <w:rsid w:val="005B7BAE"/>
    <w:rsid w:val="005C2417"/>
    <w:rsid w:val="006A55C2"/>
    <w:rsid w:val="006C71AA"/>
    <w:rsid w:val="0074055A"/>
    <w:rsid w:val="00873EE5"/>
    <w:rsid w:val="00874B39"/>
    <w:rsid w:val="009119C6"/>
    <w:rsid w:val="0094500B"/>
    <w:rsid w:val="00AB2383"/>
    <w:rsid w:val="00B41AFC"/>
    <w:rsid w:val="00B766C1"/>
    <w:rsid w:val="00BB515C"/>
    <w:rsid w:val="00C15D9D"/>
    <w:rsid w:val="00C40FD4"/>
    <w:rsid w:val="00C46A83"/>
    <w:rsid w:val="00C54501"/>
    <w:rsid w:val="00CE21E7"/>
    <w:rsid w:val="00D00679"/>
    <w:rsid w:val="00DA5171"/>
    <w:rsid w:val="00DD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D280"/>
  <w15:chartTrackingRefBased/>
  <w15:docId w15:val="{CBFEFD5F-0008-4363-A602-ECFC5E22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B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B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B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B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B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B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B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B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B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B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B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B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B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B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B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B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B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B39"/>
    <w:rPr>
      <w:rFonts w:eastAsiaTheme="majorEastAsia" w:cstheme="majorBidi"/>
      <w:color w:val="272727" w:themeColor="text1" w:themeTint="D8"/>
    </w:rPr>
  </w:style>
  <w:style w:type="paragraph" w:styleId="Title">
    <w:name w:val="Title"/>
    <w:basedOn w:val="Normal"/>
    <w:next w:val="Normal"/>
    <w:link w:val="TitleChar"/>
    <w:uiPriority w:val="10"/>
    <w:qFormat/>
    <w:rsid w:val="00874B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B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B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B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B39"/>
    <w:pPr>
      <w:spacing w:before="160"/>
      <w:jc w:val="center"/>
    </w:pPr>
    <w:rPr>
      <w:i/>
      <w:iCs/>
      <w:color w:val="404040" w:themeColor="text1" w:themeTint="BF"/>
    </w:rPr>
  </w:style>
  <w:style w:type="character" w:customStyle="1" w:styleId="QuoteChar">
    <w:name w:val="Quote Char"/>
    <w:basedOn w:val="DefaultParagraphFont"/>
    <w:link w:val="Quote"/>
    <w:uiPriority w:val="29"/>
    <w:rsid w:val="00874B39"/>
    <w:rPr>
      <w:i/>
      <w:iCs/>
      <w:color w:val="404040" w:themeColor="text1" w:themeTint="BF"/>
    </w:rPr>
  </w:style>
  <w:style w:type="paragraph" w:styleId="ListParagraph">
    <w:name w:val="List Paragraph"/>
    <w:basedOn w:val="Normal"/>
    <w:uiPriority w:val="34"/>
    <w:qFormat/>
    <w:rsid w:val="00874B39"/>
    <w:pPr>
      <w:ind w:left="720"/>
      <w:contextualSpacing/>
    </w:pPr>
  </w:style>
  <w:style w:type="character" w:styleId="IntenseEmphasis">
    <w:name w:val="Intense Emphasis"/>
    <w:basedOn w:val="DefaultParagraphFont"/>
    <w:uiPriority w:val="21"/>
    <w:qFormat/>
    <w:rsid w:val="00874B39"/>
    <w:rPr>
      <w:i/>
      <w:iCs/>
      <w:color w:val="0F4761" w:themeColor="accent1" w:themeShade="BF"/>
    </w:rPr>
  </w:style>
  <w:style w:type="paragraph" w:styleId="IntenseQuote">
    <w:name w:val="Intense Quote"/>
    <w:basedOn w:val="Normal"/>
    <w:next w:val="Normal"/>
    <w:link w:val="IntenseQuoteChar"/>
    <w:uiPriority w:val="30"/>
    <w:qFormat/>
    <w:rsid w:val="00874B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B39"/>
    <w:rPr>
      <w:i/>
      <w:iCs/>
      <w:color w:val="0F4761" w:themeColor="accent1" w:themeShade="BF"/>
    </w:rPr>
  </w:style>
  <w:style w:type="character" w:styleId="IntenseReference">
    <w:name w:val="Intense Reference"/>
    <w:basedOn w:val="DefaultParagraphFont"/>
    <w:uiPriority w:val="32"/>
    <w:qFormat/>
    <w:rsid w:val="00874B39"/>
    <w:rPr>
      <w:b/>
      <w:bCs/>
      <w:smallCaps/>
      <w:color w:val="0F4761" w:themeColor="accent1" w:themeShade="BF"/>
      <w:spacing w:val="5"/>
    </w:rPr>
  </w:style>
  <w:style w:type="paragraph" w:styleId="Revision">
    <w:name w:val="Revision"/>
    <w:hidden/>
    <w:uiPriority w:val="99"/>
    <w:semiHidden/>
    <w:rsid w:val="0074055A"/>
    <w:pPr>
      <w:spacing w:after="0" w:line="240" w:lineRule="auto"/>
    </w:pPr>
  </w:style>
  <w:style w:type="character" w:styleId="Hyperlink">
    <w:name w:val="Hyperlink"/>
    <w:basedOn w:val="DefaultParagraphFont"/>
    <w:uiPriority w:val="99"/>
    <w:unhideWhenUsed/>
    <w:rsid w:val="006C71AA"/>
    <w:rPr>
      <w:color w:val="467886" w:themeColor="hyperlink"/>
      <w:u w:val="single"/>
    </w:rPr>
  </w:style>
  <w:style w:type="character" w:styleId="UnresolvedMention">
    <w:name w:val="Unresolved Mention"/>
    <w:basedOn w:val="DefaultParagraphFont"/>
    <w:uiPriority w:val="99"/>
    <w:semiHidden/>
    <w:unhideWhenUsed/>
    <w:rsid w:val="006C71AA"/>
    <w:rPr>
      <w:color w:val="605E5C"/>
      <w:shd w:val="clear" w:color="auto" w:fill="E1DFDD"/>
    </w:rPr>
  </w:style>
  <w:style w:type="paragraph" w:styleId="HTMLPreformatted">
    <w:name w:val="HTML Preformatted"/>
    <w:basedOn w:val="Normal"/>
    <w:link w:val="HTMLPreformattedChar"/>
    <w:uiPriority w:val="99"/>
    <w:semiHidden/>
    <w:unhideWhenUsed/>
    <w:rsid w:val="006C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71A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429743">
      <w:bodyDiv w:val="1"/>
      <w:marLeft w:val="0"/>
      <w:marRight w:val="0"/>
      <w:marTop w:val="0"/>
      <w:marBottom w:val="0"/>
      <w:divBdr>
        <w:top w:val="none" w:sz="0" w:space="0" w:color="auto"/>
        <w:left w:val="none" w:sz="0" w:space="0" w:color="auto"/>
        <w:bottom w:val="none" w:sz="0" w:space="0" w:color="auto"/>
        <w:right w:val="none" w:sz="0" w:space="0" w:color="auto"/>
      </w:divBdr>
    </w:div>
    <w:div w:id="879051671">
      <w:bodyDiv w:val="1"/>
      <w:marLeft w:val="0"/>
      <w:marRight w:val="0"/>
      <w:marTop w:val="0"/>
      <w:marBottom w:val="0"/>
      <w:divBdr>
        <w:top w:val="none" w:sz="0" w:space="0" w:color="auto"/>
        <w:left w:val="none" w:sz="0" w:space="0" w:color="auto"/>
        <w:bottom w:val="none" w:sz="0" w:space="0" w:color="auto"/>
        <w:right w:val="none" w:sz="0" w:space="0" w:color="auto"/>
      </w:divBdr>
    </w:div>
    <w:div w:id="1264411350">
      <w:bodyDiv w:val="1"/>
      <w:marLeft w:val="0"/>
      <w:marRight w:val="0"/>
      <w:marTop w:val="0"/>
      <w:marBottom w:val="0"/>
      <w:divBdr>
        <w:top w:val="none" w:sz="0" w:space="0" w:color="auto"/>
        <w:left w:val="none" w:sz="0" w:space="0" w:color="auto"/>
        <w:bottom w:val="none" w:sz="0" w:space="0" w:color="auto"/>
        <w:right w:val="none" w:sz="0" w:space="0" w:color="auto"/>
      </w:divBdr>
      <w:divsChild>
        <w:div w:id="698050919">
          <w:marLeft w:val="446"/>
          <w:marRight w:val="0"/>
          <w:marTop w:val="0"/>
          <w:marBottom w:val="0"/>
          <w:divBdr>
            <w:top w:val="none" w:sz="0" w:space="0" w:color="auto"/>
            <w:left w:val="none" w:sz="0" w:space="0" w:color="auto"/>
            <w:bottom w:val="none" w:sz="0" w:space="0" w:color="auto"/>
            <w:right w:val="none" w:sz="0" w:space="0" w:color="auto"/>
          </w:divBdr>
        </w:div>
        <w:div w:id="2020498529">
          <w:marLeft w:val="446"/>
          <w:marRight w:val="0"/>
          <w:marTop w:val="0"/>
          <w:marBottom w:val="0"/>
          <w:divBdr>
            <w:top w:val="none" w:sz="0" w:space="0" w:color="auto"/>
            <w:left w:val="none" w:sz="0" w:space="0" w:color="auto"/>
            <w:bottom w:val="none" w:sz="0" w:space="0" w:color="auto"/>
            <w:right w:val="none" w:sz="0" w:space="0" w:color="auto"/>
          </w:divBdr>
        </w:div>
        <w:div w:id="1459760391">
          <w:marLeft w:val="446"/>
          <w:marRight w:val="0"/>
          <w:marTop w:val="0"/>
          <w:marBottom w:val="0"/>
          <w:divBdr>
            <w:top w:val="none" w:sz="0" w:space="0" w:color="auto"/>
            <w:left w:val="none" w:sz="0" w:space="0" w:color="auto"/>
            <w:bottom w:val="none" w:sz="0" w:space="0" w:color="auto"/>
            <w:right w:val="none" w:sz="0" w:space="0" w:color="auto"/>
          </w:divBdr>
        </w:div>
        <w:div w:id="495613240">
          <w:marLeft w:val="446"/>
          <w:marRight w:val="0"/>
          <w:marTop w:val="0"/>
          <w:marBottom w:val="0"/>
          <w:divBdr>
            <w:top w:val="none" w:sz="0" w:space="0" w:color="auto"/>
            <w:left w:val="none" w:sz="0" w:space="0" w:color="auto"/>
            <w:bottom w:val="none" w:sz="0" w:space="0" w:color="auto"/>
            <w:right w:val="none" w:sz="0" w:space="0" w:color="auto"/>
          </w:divBdr>
        </w:div>
        <w:div w:id="214433843">
          <w:marLeft w:val="1166"/>
          <w:marRight w:val="0"/>
          <w:marTop w:val="0"/>
          <w:marBottom w:val="0"/>
          <w:divBdr>
            <w:top w:val="none" w:sz="0" w:space="0" w:color="auto"/>
            <w:left w:val="none" w:sz="0" w:space="0" w:color="auto"/>
            <w:bottom w:val="none" w:sz="0" w:space="0" w:color="auto"/>
            <w:right w:val="none" w:sz="0" w:space="0" w:color="auto"/>
          </w:divBdr>
        </w:div>
        <w:div w:id="124277106">
          <w:marLeft w:val="1166"/>
          <w:marRight w:val="0"/>
          <w:marTop w:val="0"/>
          <w:marBottom w:val="0"/>
          <w:divBdr>
            <w:top w:val="none" w:sz="0" w:space="0" w:color="auto"/>
            <w:left w:val="none" w:sz="0" w:space="0" w:color="auto"/>
            <w:bottom w:val="none" w:sz="0" w:space="0" w:color="auto"/>
            <w:right w:val="none" w:sz="0" w:space="0" w:color="auto"/>
          </w:divBdr>
        </w:div>
        <w:div w:id="93064262">
          <w:marLeft w:val="446"/>
          <w:marRight w:val="0"/>
          <w:marTop w:val="0"/>
          <w:marBottom w:val="0"/>
          <w:divBdr>
            <w:top w:val="none" w:sz="0" w:space="0" w:color="auto"/>
            <w:left w:val="none" w:sz="0" w:space="0" w:color="auto"/>
            <w:bottom w:val="none" w:sz="0" w:space="0" w:color="auto"/>
            <w:right w:val="none" w:sz="0" w:space="0" w:color="auto"/>
          </w:divBdr>
        </w:div>
        <w:div w:id="559094853">
          <w:marLeft w:val="446"/>
          <w:marRight w:val="0"/>
          <w:marTop w:val="0"/>
          <w:marBottom w:val="0"/>
          <w:divBdr>
            <w:top w:val="none" w:sz="0" w:space="0" w:color="auto"/>
            <w:left w:val="none" w:sz="0" w:space="0" w:color="auto"/>
            <w:bottom w:val="none" w:sz="0" w:space="0" w:color="auto"/>
            <w:right w:val="none" w:sz="0" w:space="0" w:color="auto"/>
          </w:divBdr>
        </w:div>
        <w:div w:id="1760373729">
          <w:marLeft w:val="446"/>
          <w:marRight w:val="0"/>
          <w:marTop w:val="0"/>
          <w:marBottom w:val="0"/>
          <w:divBdr>
            <w:top w:val="none" w:sz="0" w:space="0" w:color="auto"/>
            <w:left w:val="none" w:sz="0" w:space="0" w:color="auto"/>
            <w:bottom w:val="none" w:sz="0" w:space="0" w:color="auto"/>
            <w:right w:val="none" w:sz="0" w:space="0" w:color="auto"/>
          </w:divBdr>
        </w:div>
        <w:div w:id="1110273860">
          <w:marLeft w:val="446"/>
          <w:marRight w:val="0"/>
          <w:marTop w:val="0"/>
          <w:marBottom w:val="0"/>
          <w:divBdr>
            <w:top w:val="none" w:sz="0" w:space="0" w:color="auto"/>
            <w:left w:val="none" w:sz="0" w:space="0" w:color="auto"/>
            <w:bottom w:val="none" w:sz="0" w:space="0" w:color="auto"/>
            <w:right w:val="none" w:sz="0" w:space="0" w:color="auto"/>
          </w:divBdr>
        </w:div>
        <w:div w:id="720639774">
          <w:marLeft w:val="446"/>
          <w:marRight w:val="0"/>
          <w:marTop w:val="0"/>
          <w:marBottom w:val="0"/>
          <w:divBdr>
            <w:top w:val="none" w:sz="0" w:space="0" w:color="auto"/>
            <w:left w:val="none" w:sz="0" w:space="0" w:color="auto"/>
            <w:bottom w:val="none" w:sz="0" w:space="0" w:color="auto"/>
            <w:right w:val="none" w:sz="0" w:space="0" w:color="auto"/>
          </w:divBdr>
        </w:div>
        <w:div w:id="766272464">
          <w:marLeft w:val="1166"/>
          <w:marRight w:val="0"/>
          <w:marTop w:val="0"/>
          <w:marBottom w:val="0"/>
          <w:divBdr>
            <w:top w:val="none" w:sz="0" w:space="0" w:color="auto"/>
            <w:left w:val="none" w:sz="0" w:space="0" w:color="auto"/>
            <w:bottom w:val="none" w:sz="0" w:space="0" w:color="auto"/>
            <w:right w:val="none" w:sz="0" w:space="0" w:color="auto"/>
          </w:divBdr>
        </w:div>
      </w:divsChild>
    </w:div>
    <w:div w:id="1600681653">
      <w:bodyDiv w:val="1"/>
      <w:marLeft w:val="0"/>
      <w:marRight w:val="0"/>
      <w:marTop w:val="0"/>
      <w:marBottom w:val="0"/>
      <w:divBdr>
        <w:top w:val="none" w:sz="0" w:space="0" w:color="auto"/>
        <w:left w:val="none" w:sz="0" w:space="0" w:color="auto"/>
        <w:bottom w:val="none" w:sz="0" w:space="0" w:color="auto"/>
        <w:right w:val="none" w:sz="0" w:space="0" w:color="auto"/>
      </w:divBdr>
    </w:div>
    <w:div w:id="185337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nome.jp/entry/5.3.99.10" TargetMode="External"/><Relationship Id="rId5" Type="http://schemas.openxmlformats.org/officeDocument/2006/relationships/hyperlink" Target="https://www.genome.jp/entry/R099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Babor,Jill T</dc:creator>
  <cp:keywords/>
  <dc:description/>
  <cp:lastModifiedBy>Henry, Christopher S.</cp:lastModifiedBy>
  <cp:revision>6</cp:revision>
  <dcterms:created xsi:type="dcterms:W3CDTF">2024-06-26T18:09:00Z</dcterms:created>
  <dcterms:modified xsi:type="dcterms:W3CDTF">2024-07-03T03:30:00Z</dcterms:modified>
</cp:coreProperties>
</file>