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08" w:rsidRDefault="009875B7">
      <w:pPr>
        <w:rPr>
          <w:rFonts w:ascii="Calibri" w:hAnsi="Calibri" w:cs="Calibri"/>
          <w:b/>
        </w:rPr>
      </w:pPr>
      <w:r w:rsidRPr="00DC2B34">
        <w:rPr>
          <w:rFonts w:ascii="Calibri" w:hAnsi="Calibri" w:cs="Calibri"/>
          <w:b/>
        </w:rPr>
        <w:t xml:space="preserve">Grand Bay (GND) National Estuarine Research Reserve </w:t>
      </w:r>
    </w:p>
    <w:p w:rsidR="009875B7" w:rsidRPr="00DC2B34" w:rsidRDefault="009875B7">
      <w:pPr>
        <w:rPr>
          <w:rFonts w:ascii="Calibri" w:hAnsi="Calibri" w:cs="Calibri"/>
          <w:b/>
        </w:rPr>
      </w:pPr>
      <w:r w:rsidRPr="00DC2B34">
        <w:rPr>
          <w:rFonts w:ascii="Calibri" w:hAnsi="Calibri" w:cs="Calibri"/>
          <w:b/>
        </w:rPr>
        <w:t>Water Quality Metadata</w:t>
      </w:r>
    </w:p>
    <w:p w:rsidR="009875B7" w:rsidRPr="00D0018C" w:rsidRDefault="009875B7">
      <w:pPr>
        <w:rPr>
          <w:rFonts w:ascii="Calibri" w:hAnsi="Calibri" w:cs="Calibri"/>
          <w:b/>
        </w:rPr>
      </w:pPr>
      <w:r w:rsidRPr="00D0018C">
        <w:rPr>
          <w:rFonts w:ascii="Calibri" w:hAnsi="Calibri" w:cs="Calibri"/>
          <w:b/>
        </w:rPr>
        <w:t xml:space="preserve">January </w:t>
      </w:r>
      <w:r w:rsidR="005E3989">
        <w:rPr>
          <w:rFonts w:ascii="Calibri" w:hAnsi="Calibri" w:cs="Calibri"/>
          <w:b/>
        </w:rPr>
        <w:t xml:space="preserve">1 </w:t>
      </w:r>
      <w:r w:rsidR="00EF6CBC">
        <w:rPr>
          <w:rFonts w:ascii="Calibri" w:hAnsi="Calibri" w:cs="Calibri"/>
          <w:b/>
        </w:rPr>
        <w:t xml:space="preserve">– </w:t>
      </w:r>
      <w:r w:rsidR="00233CE5">
        <w:rPr>
          <w:rFonts w:ascii="Calibri" w:hAnsi="Calibri" w:cs="Calibri"/>
          <w:b/>
        </w:rPr>
        <w:t>December 31</w:t>
      </w:r>
      <w:r w:rsidR="00EF6CBC">
        <w:rPr>
          <w:rFonts w:ascii="Calibri" w:hAnsi="Calibri" w:cs="Calibri"/>
          <w:b/>
        </w:rPr>
        <w:t>,</w:t>
      </w:r>
      <w:r w:rsidR="005E3989">
        <w:rPr>
          <w:rFonts w:ascii="Calibri" w:hAnsi="Calibri" w:cs="Calibri"/>
          <w:b/>
        </w:rPr>
        <w:t xml:space="preserve"> 2012</w:t>
      </w:r>
    </w:p>
    <w:p w:rsidR="009875B7" w:rsidRDefault="009875B7" w:rsidP="00D91489">
      <w:pPr>
        <w:rPr>
          <w:rFonts w:ascii="Calibri" w:hAnsi="Calibri" w:cs="Calibri"/>
        </w:rPr>
      </w:pPr>
      <w:r w:rsidRPr="00D0018C">
        <w:rPr>
          <w:rFonts w:ascii="Calibri" w:hAnsi="Calibri" w:cs="Calibri"/>
          <w:b/>
        </w:rPr>
        <w:t>Latest Update:</w:t>
      </w:r>
      <w:r w:rsidRPr="00B91C7A">
        <w:rPr>
          <w:rFonts w:ascii="Calibri" w:hAnsi="Calibri" w:cs="Calibri"/>
        </w:rPr>
        <w:t xml:space="preserve">  </w:t>
      </w:r>
      <w:r w:rsidR="007F00B5">
        <w:rPr>
          <w:rFonts w:ascii="Calibri" w:hAnsi="Calibri" w:cs="Calibri"/>
        </w:rPr>
        <w:t xml:space="preserve">May </w:t>
      </w:r>
      <w:r w:rsidR="008438A7">
        <w:rPr>
          <w:rFonts w:ascii="Calibri" w:hAnsi="Calibri" w:cs="Calibri"/>
        </w:rPr>
        <w:t>3</w:t>
      </w:r>
      <w:bookmarkStart w:id="0" w:name="_GoBack"/>
      <w:bookmarkEnd w:id="0"/>
      <w:r w:rsidR="007F00B5">
        <w:rPr>
          <w:rFonts w:ascii="Calibri" w:hAnsi="Calibri" w:cs="Calibri"/>
        </w:rPr>
        <w:t>, 2018</w:t>
      </w:r>
    </w:p>
    <w:p w:rsidR="009875B7" w:rsidRPr="00B91C7A" w:rsidRDefault="009875B7">
      <w:pPr>
        <w:rPr>
          <w:rFonts w:ascii="Calibri" w:hAnsi="Calibri" w:cs="Calibri"/>
        </w:rPr>
      </w:pPr>
    </w:p>
    <w:p w:rsidR="009875B7" w:rsidRPr="00D0018C" w:rsidRDefault="009875B7">
      <w:pPr>
        <w:rPr>
          <w:rFonts w:ascii="Calibri" w:hAnsi="Calibri" w:cs="Calibri"/>
          <w:b/>
        </w:rPr>
      </w:pPr>
      <w:r w:rsidRPr="00D0018C">
        <w:rPr>
          <w:rFonts w:ascii="Calibri" w:hAnsi="Calibri" w:cs="Calibri"/>
          <w:b/>
        </w:rPr>
        <w:t>I. Data Set &amp; Research Descriptors</w:t>
      </w:r>
    </w:p>
    <w:p w:rsidR="009875B7" w:rsidRPr="00D0018C" w:rsidRDefault="009875B7">
      <w:pPr>
        <w:rPr>
          <w:rFonts w:ascii="Calibri" w:hAnsi="Calibri" w:cs="Calibri"/>
          <w:b/>
        </w:rPr>
      </w:pPr>
    </w:p>
    <w:p w:rsidR="009875B7" w:rsidRPr="00D0018C" w:rsidRDefault="009875B7">
      <w:pPr>
        <w:rPr>
          <w:rFonts w:ascii="Calibri" w:hAnsi="Calibri" w:cs="Calibri"/>
          <w:b/>
        </w:rPr>
      </w:pPr>
      <w:r w:rsidRPr="00D0018C">
        <w:rPr>
          <w:rFonts w:ascii="Calibri" w:hAnsi="Calibri" w:cs="Calibri"/>
          <w:b/>
        </w:rPr>
        <w:t>1) Principal investigators &amp; contact persons:</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r>
      <w:smartTag w:uri="urn:schemas-microsoft-com:office:smarttags" w:element="place">
        <w:smartTag w:uri="urn:schemas-microsoft-com:office:smarttags" w:element="PlaceName">
          <w:r w:rsidRPr="00B91C7A">
            <w:rPr>
              <w:rFonts w:ascii="Calibri" w:hAnsi="Calibri" w:cs="Calibri"/>
            </w:rPr>
            <w:t>Grand</w:t>
          </w:r>
        </w:smartTag>
        <w:r w:rsidRPr="00B91C7A">
          <w:rPr>
            <w:rFonts w:ascii="Calibri" w:hAnsi="Calibri" w:cs="Calibri"/>
          </w:rPr>
          <w:t xml:space="preserve"> </w:t>
        </w:r>
        <w:smartTag w:uri="urn:schemas-microsoft-com:office:smarttags" w:element="PlaceType">
          <w:r w:rsidRPr="00B91C7A">
            <w:rPr>
              <w:rFonts w:ascii="Calibri" w:hAnsi="Calibri" w:cs="Calibri"/>
            </w:rPr>
            <w:t>Bay</w:t>
          </w:r>
        </w:smartTag>
      </w:smartTag>
      <w:r w:rsidRPr="00B91C7A">
        <w:rPr>
          <w:rFonts w:ascii="Calibri" w:hAnsi="Calibri" w:cs="Calibri"/>
        </w:rPr>
        <w:t xml:space="preserve"> National Estuarine Research Reserve</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smartTag w:uri="urn:schemas-microsoft-com:office:smarttags" w:element="Street">
        <w:smartTag w:uri="urn:schemas-microsoft-com:office:smarttags" w:element="address">
          <w:r w:rsidRPr="00B91C7A">
            <w:rPr>
              <w:rFonts w:ascii="Calibri" w:hAnsi="Calibri" w:cs="Calibri"/>
            </w:rPr>
            <w:t>6005 Bayou Heron Road</w:t>
          </w:r>
        </w:smartTag>
      </w:smartTag>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smartTag w:uri="urn:schemas-microsoft-com:office:smarttags" w:element="place">
        <w:smartTag w:uri="urn:schemas-microsoft-com:office:smarttags" w:element="City">
          <w:r w:rsidRPr="00B91C7A">
            <w:rPr>
              <w:rFonts w:ascii="Calibri" w:hAnsi="Calibri" w:cs="Calibri"/>
            </w:rPr>
            <w:t>Moss Point</w:t>
          </w:r>
        </w:smartTag>
        <w:r w:rsidRPr="00B91C7A">
          <w:rPr>
            <w:rFonts w:ascii="Calibri" w:hAnsi="Calibri" w:cs="Calibri"/>
          </w:rPr>
          <w:t xml:space="preserve">, </w:t>
        </w:r>
        <w:smartTag w:uri="urn:schemas-microsoft-com:office:smarttags" w:element="State">
          <w:r w:rsidRPr="00B91C7A">
            <w:rPr>
              <w:rFonts w:ascii="Calibri" w:hAnsi="Calibri" w:cs="Calibri"/>
            </w:rPr>
            <w:t>MS</w:t>
          </w:r>
        </w:smartTag>
        <w:r w:rsidRPr="00B91C7A">
          <w:rPr>
            <w:rFonts w:ascii="Calibri" w:hAnsi="Calibri" w:cs="Calibri"/>
          </w:rPr>
          <w:t xml:space="preserve">  </w:t>
        </w:r>
        <w:smartTag w:uri="urn:schemas-microsoft-com:office:smarttags" w:element="PostalCode">
          <w:r w:rsidRPr="00B91C7A">
            <w:rPr>
              <w:rFonts w:ascii="Calibri" w:hAnsi="Calibri" w:cs="Calibri"/>
            </w:rPr>
            <w:t>39562</w:t>
          </w:r>
        </w:smartTag>
      </w:smartTag>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  (228) 475-7047</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Fax:      (228) 475-8097</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Contact Persons:</w:t>
      </w:r>
      <w:r w:rsidRPr="00B91C7A">
        <w:rPr>
          <w:rFonts w:ascii="Calibri" w:hAnsi="Calibri" w:cs="Calibri"/>
        </w:rPr>
        <w:tab/>
        <w:t xml:space="preserve">Dr. </w:t>
      </w:r>
      <w:smartTag w:uri="urn:schemas-microsoft-com:office:smarttags" w:element="PersonName">
        <w:r w:rsidRPr="00B91C7A">
          <w:rPr>
            <w:rFonts w:ascii="Calibri" w:hAnsi="Calibri" w:cs="Calibri"/>
          </w:rPr>
          <w:t>Mark Woodrey</w:t>
        </w:r>
      </w:smartTag>
      <w:r w:rsidRPr="00B91C7A">
        <w:rPr>
          <w:rFonts w:ascii="Calibri" w:hAnsi="Calibri" w:cs="Calibri"/>
        </w:rPr>
        <w:t xml:space="preserve">, Research Coordinator </w:t>
      </w:r>
    </w:p>
    <w:p w:rsidR="0032719F"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8" w:history="1"/>
      <w:r w:rsidR="009F5944">
        <w:rPr>
          <w:rStyle w:val="Hyperlink"/>
          <w:rFonts w:ascii="Calibri" w:hAnsi="Calibri" w:cs="Calibri"/>
        </w:rPr>
        <w:t>msw103@ra.msstate.edu</w:t>
      </w:r>
    </w:p>
    <w:p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(228) 475-7047, ext. 107</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216104" w:rsidRPr="00B91C7A">
        <w:rPr>
          <w:rFonts w:ascii="Calibri" w:hAnsi="Calibri" w:cs="Calibri"/>
        </w:rPr>
        <w:t>Kim Cressman</w:t>
      </w:r>
      <w:r w:rsidRPr="00B91C7A">
        <w:rPr>
          <w:rFonts w:ascii="Calibri" w:hAnsi="Calibri" w:cs="Calibri"/>
        </w:rPr>
        <w:t>, Research Technician</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9" w:history="1">
        <w:r w:rsidR="00216104" w:rsidRPr="00B91C7A">
          <w:rPr>
            <w:rStyle w:val="Hyperlink"/>
            <w:rFonts w:ascii="Calibri" w:hAnsi="Calibri" w:cs="Calibri"/>
          </w:rPr>
          <w:t>kimberly.cressman@dmr.ms.gov</w:t>
        </w:r>
      </w:hyperlink>
    </w:p>
    <w:p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(228) 475-7047, ext. 119</w:t>
      </w:r>
    </w:p>
    <w:p w:rsidR="009875B7" w:rsidRPr="00B91C7A" w:rsidRDefault="009875B7">
      <w:pPr>
        <w:rPr>
          <w:rFonts w:ascii="Calibri" w:hAnsi="Calibri" w:cs="Calibri"/>
        </w:rPr>
      </w:pPr>
    </w:p>
    <w:p w:rsidR="00816161" w:rsidRDefault="00816161">
      <w:pPr>
        <w:rPr>
          <w:rFonts w:ascii="Calibri" w:hAnsi="Calibri" w:cs="Calibri"/>
          <w:b/>
        </w:rPr>
      </w:pPr>
    </w:p>
    <w:p w:rsidR="009875B7" w:rsidRPr="00D0018C"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rsidR="0032719F" w:rsidRPr="00B91C7A" w:rsidRDefault="0032719F">
      <w:pPr>
        <w:rPr>
          <w:rFonts w:ascii="Calibri" w:hAnsi="Calibri" w:cs="Calibri"/>
        </w:rPr>
      </w:pPr>
    </w:p>
    <w:p w:rsidR="00816161" w:rsidRDefault="0007203E" w:rsidP="00816161">
      <w:pPr>
        <w:pStyle w:val="BodyText"/>
        <w:jc w:val="left"/>
        <w:rPr>
          <w:rFonts w:ascii="Calibri" w:eastAsia="MS Mincho" w:hAnsi="Calibri" w:cs="Calibri"/>
        </w:rPr>
      </w:pPr>
      <w:r w:rsidRPr="00B91C7A">
        <w:rPr>
          <w:rFonts w:ascii="Calibri" w:hAnsi="Calibri" w:cs="Calibri"/>
          <w:szCs w:val="24"/>
        </w:rPr>
        <w:t xml:space="preserve">Deployment </w:t>
      </w:r>
      <w:r w:rsidRPr="00B91C7A">
        <w:rPr>
          <w:rFonts w:ascii="Calibri" w:hAnsi="Calibri" w:cs="Calibri"/>
        </w:rPr>
        <w:t>data</w:t>
      </w:r>
      <w:r w:rsidRPr="00B91C7A">
        <w:rPr>
          <w:rFonts w:ascii="Calibri" w:hAnsi="Calibri" w:cs="Calibri"/>
          <w:szCs w:val="24"/>
        </w:rPr>
        <w:t xml:space="preserve"> are uploaded from the YSI data logger to a Personal Computer (</w:t>
      </w:r>
      <w:r w:rsidR="000E3A9B">
        <w:rPr>
          <w:rFonts w:ascii="Calibri" w:hAnsi="Calibri" w:cs="Calibri"/>
          <w:szCs w:val="24"/>
        </w:rPr>
        <w:t>PC</w:t>
      </w:r>
      <w:r w:rsidR="000E3A9B" w:rsidRPr="00B91C7A">
        <w:rPr>
          <w:rFonts w:ascii="Calibri" w:hAnsi="Calibri" w:cs="Calibri"/>
          <w:szCs w:val="24"/>
        </w:rPr>
        <w:t xml:space="preserve"> </w:t>
      </w:r>
      <w:r w:rsidRPr="00B91C7A">
        <w:rPr>
          <w:rFonts w:ascii="Calibri" w:hAnsi="Calibri" w:cs="Calibri"/>
          <w:szCs w:val="24"/>
        </w:rPr>
        <w:t xml:space="preserve">compatible).  Files are exported from </w:t>
      </w:r>
      <w:proofErr w:type="spellStart"/>
      <w:r w:rsidRPr="00B91C7A">
        <w:rPr>
          <w:rFonts w:ascii="Calibri" w:hAnsi="Calibri" w:cs="Calibri"/>
          <w:szCs w:val="24"/>
        </w:rPr>
        <w:t>EcoWatch</w:t>
      </w:r>
      <w:proofErr w:type="spellEnd"/>
      <w:r w:rsidRPr="00B91C7A">
        <w:rPr>
          <w:rFonts w:ascii="Calibri" w:hAnsi="Calibri" w:cs="Calibri"/>
          <w:szCs w:val="24"/>
        </w:rPr>
        <w:t xml:space="preserve"> in a comma-delimited format (.CDF) and uploaded to the CDMO where they undergo automated primary QAQC</w:t>
      </w:r>
      <w:r w:rsidR="007C5D34">
        <w:rPr>
          <w:rFonts w:ascii="Calibri" w:hAnsi="Calibri" w:cs="Calibri"/>
          <w:szCs w:val="24"/>
        </w:rPr>
        <w:t xml:space="preserve">, </w:t>
      </w:r>
      <w:r w:rsidR="007C5D34" w:rsidRPr="007C5D34">
        <w:rPr>
          <w:rFonts w:ascii="Calibri" w:hAnsi="Calibri" w:cs="Calibri"/>
          <w:szCs w:val="24"/>
        </w:rPr>
        <w:t>automated depth/level corrections for changes in barometric pressure (</w:t>
      </w:r>
      <w:proofErr w:type="spellStart"/>
      <w:r w:rsidR="007C5D34" w:rsidRPr="007C5D34">
        <w:rPr>
          <w:rFonts w:ascii="Calibri" w:hAnsi="Calibri" w:cs="Calibri"/>
          <w:szCs w:val="24"/>
        </w:rPr>
        <w:t>cDepth</w:t>
      </w:r>
      <w:proofErr w:type="spellEnd"/>
      <w:r w:rsidR="007C5D34" w:rsidRPr="007C5D34">
        <w:rPr>
          <w:rFonts w:ascii="Calibri" w:hAnsi="Calibri" w:cs="Calibri"/>
          <w:szCs w:val="24"/>
        </w:rPr>
        <w:t xml:space="preserve"> or </w:t>
      </w:r>
      <w:proofErr w:type="spellStart"/>
      <w:r w:rsidR="007C5D34" w:rsidRPr="007C5D34">
        <w:rPr>
          <w:rFonts w:ascii="Calibri" w:hAnsi="Calibri" w:cs="Calibri"/>
          <w:szCs w:val="24"/>
        </w:rPr>
        <w:t>cLevel</w:t>
      </w:r>
      <w:proofErr w:type="spellEnd"/>
      <w:r w:rsidR="007C5D34" w:rsidRPr="007C5D34">
        <w:rPr>
          <w:rFonts w:ascii="Calibri" w:hAnsi="Calibri" w:cs="Calibri"/>
          <w:szCs w:val="24"/>
        </w:rPr>
        <w:t xml:space="preserve"> parameters)</w:t>
      </w:r>
      <w:r w:rsidR="007C5D34">
        <w:rPr>
          <w:rFonts w:ascii="Calibri" w:hAnsi="Calibri" w:cs="Calibri"/>
          <w:szCs w:val="24"/>
        </w:rPr>
        <w:t>,</w:t>
      </w:r>
      <w:r w:rsidRPr="00B91C7A">
        <w:rPr>
          <w:rFonts w:ascii="Calibri" w:hAnsi="Calibri" w:cs="Calibri"/>
          <w:szCs w:val="24"/>
        </w:rPr>
        <w:t xml:space="preserve"> and become part of the CDMO’s online provisional database.  </w:t>
      </w:r>
      <w:r w:rsidR="007C5D34">
        <w:rPr>
          <w:rFonts w:ascii="Calibri" w:hAnsi="Calibri" w:cs="Calibri"/>
          <w:szCs w:val="24"/>
        </w:rPr>
        <w:t>All</w:t>
      </w:r>
      <w:r w:rsidRPr="00B91C7A">
        <w:rPr>
          <w:rFonts w:ascii="Calibri" w:hAnsi="Calibri" w:cs="Calibri"/>
          <w:szCs w:val="24"/>
        </w:rPr>
        <w:t xml:space="preserve"> pre- and post-deployment data are remove</w:t>
      </w:r>
      <w:r w:rsidR="007C5D34">
        <w:rPr>
          <w:rFonts w:ascii="Calibri" w:hAnsi="Calibri" w:cs="Calibri"/>
          <w:szCs w:val="24"/>
        </w:rPr>
        <w:t>d from the file prior to upload</w:t>
      </w:r>
      <w:r w:rsidRPr="00B91C7A">
        <w:rPr>
          <w:rFonts w:ascii="Calibri" w:hAnsi="Calibri" w:cs="Calibri"/>
          <w:szCs w:val="24"/>
        </w:rPr>
        <w:t xml:space="preserve">.  During primary QAQC, data are flagged if they are missing or out of sensor range.  The edited file is then returned to the Reserve </w:t>
      </w:r>
      <w:r w:rsidR="007C5D34">
        <w:rPr>
          <w:rFonts w:ascii="Calibri" w:hAnsi="Calibri" w:cs="Calibri"/>
          <w:szCs w:val="24"/>
        </w:rPr>
        <w:t xml:space="preserve">for secondary QAQC </w:t>
      </w:r>
      <w:r w:rsidRPr="00B91C7A">
        <w:rPr>
          <w:rFonts w:ascii="Calibri" w:hAnsi="Calibri" w:cs="Calibri"/>
          <w:szCs w:val="24"/>
        </w:rPr>
        <w:t xml:space="preserve">where it is opened in Microsoft Excel and processed using the CDMO’s NERRQAQC Excel macro.  The macro inserts station codes, creates metadata worksheets for flagged data and summary statistics, and graphs the data for review.  </w:t>
      </w:r>
      <w:r w:rsidR="007C5D34" w:rsidRPr="007C5D34">
        <w:rPr>
          <w:rFonts w:ascii="Calibri" w:hAnsi="Calibri" w:cs="Calibri"/>
          <w:szCs w:val="24"/>
        </w:rPr>
        <w:t xml:space="preserve">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007C5D34" w:rsidRPr="007C5D34">
        <w:rPr>
          <w:rFonts w:ascii="Calibri" w:hAnsi="Calibri" w:cs="Calibri"/>
          <w:szCs w:val="24"/>
        </w:rPr>
        <w:t>cDepth</w:t>
      </w:r>
      <w:proofErr w:type="spellEnd"/>
      <w:r w:rsidR="007C5D34" w:rsidRPr="007C5D34">
        <w:rPr>
          <w:rFonts w:ascii="Calibri" w:hAnsi="Calibri" w:cs="Calibri"/>
          <w:szCs w:val="24"/>
        </w:rPr>
        <w:t xml:space="preserve"> or </w:t>
      </w:r>
      <w:proofErr w:type="spellStart"/>
      <w:r w:rsidR="007C5D34" w:rsidRPr="007C5D34">
        <w:rPr>
          <w:rFonts w:ascii="Calibri" w:hAnsi="Calibri" w:cs="Calibri"/>
          <w:szCs w:val="24"/>
        </w:rPr>
        <w:t>cLevel</w:t>
      </w:r>
      <w:proofErr w:type="spellEnd"/>
      <w:r w:rsidR="007C5D34" w:rsidRPr="007C5D34">
        <w:rPr>
          <w:rFonts w:ascii="Calibri" w:hAnsi="Calibri" w:cs="Calibri"/>
          <w:szCs w:val="24"/>
        </w:rPr>
        <w:t xml:space="preserve"> parameters, and finally tertiary QAQC by the CDMO and assimilation into the CDMO’s authoritative online database.  Where deployment overlap occurs between files, the data produced by the newly calibrated </w:t>
      </w:r>
      <w:proofErr w:type="spellStart"/>
      <w:r w:rsidR="007C5D34" w:rsidRPr="007C5D34">
        <w:rPr>
          <w:rFonts w:ascii="Calibri" w:hAnsi="Calibri" w:cs="Calibri"/>
          <w:szCs w:val="24"/>
        </w:rPr>
        <w:t>sonde</w:t>
      </w:r>
      <w:proofErr w:type="spellEnd"/>
      <w:r w:rsidR="007C5D34" w:rsidRPr="007C5D34">
        <w:rPr>
          <w:rFonts w:ascii="Calibri" w:hAnsi="Calibri" w:cs="Calibri"/>
          <w:szCs w:val="24"/>
        </w:rPr>
        <w:t xml:space="preserve"> is generally accepted as being the most accurate.  </w:t>
      </w:r>
      <w:r w:rsidRPr="00B91C7A">
        <w:rPr>
          <w:rFonts w:ascii="Calibri" w:hAnsi="Calibri" w:cs="Calibri"/>
          <w:szCs w:val="24"/>
        </w:rPr>
        <w:t xml:space="preserve">For more information on QAQC flags and codes, see Sections 11 and 12.  </w:t>
      </w:r>
      <w:r w:rsidR="00216104" w:rsidRPr="00B91C7A">
        <w:rPr>
          <w:rFonts w:ascii="Calibri" w:eastAsia="MS Mincho" w:hAnsi="Calibri" w:cs="Calibri"/>
          <w:szCs w:val="24"/>
        </w:rPr>
        <w:t>Kim Cressman</w:t>
      </w:r>
      <w:r w:rsidR="009875B7" w:rsidRPr="00B91C7A">
        <w:rPr>
          <w:rFonts w:ascii="Calibri" w:eastAsia="MS Mincho" w:hAnsi="Calibri" w:cs="Calibri"/>
          <w:szCs w:val="24"/>
        </w:rPr>
        <w:t xml:space="preserve"> is responsible for data management</w:t>
      </w:r>
      <w:r w:rsidR="009875B7" w:rsidRPr="00B91C7A">
        <w:rPr>
          <w:rFonts w:ascii="Calibri" w:eastAsia="MS Mincho" w:hAnsi="Calibri" w:cs="Calibri"/>
        </w:rPr>
        <w:t>.</w:t>
      </w:r>
    </w:p>
    <w:p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lastRenderedPageBreak/>
        <w:t>3) Research objectives:</w:t>
      </w:r>
    </w:p>
    <w:p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rsidR="009875B7" w:rsidRDefault="009875B7">
      <w:pPr>
        <w:tabs>
          <w:tab w:val="num" w:pos="720"/>
        </w:tabs>
        <w:rPr>
          <w:rFonts w:eastAsia="MS Mincho"/>
        </w:rPr>
      </w:pPr>
    </w:p>
    <w:p w:rsidR="009875B7"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 xml:space="preserve">Bayou </w:t>
      </w:r>
      <w:proofErr w:type="spellStart"/>
      <w:r w:rsidR="006C3172">
        <w:rPr>
          <w:rFonts w:asciiTheme="minorHAnsi" w:hAnsiTheme="minorHAnsi" w:cstheme="minorHAnsi"/>
        </w:rPr>
        <w:t>Cumbest</w:t>
      </w:r>
      <w:proofErr w:type="spellEnd"/>
      <w:r w:rsidR="006C3172">
        <w:rPr>
          <w:rFonts w:asciiTheme="minorHAnsi" w:hAnsiTheme="minorHAnsi" w:cstheme="minorHAnsi"/>
        </w:rPr>
        <w:t xml:space="preserve">, Bangs Lake, and Point aux </w:t>
      </w:r>
      <w:proofErr w:type="spellStart"/>
      <w:r w:rsidR="006C3172">
        <w:rPr>
          <w:rFonts w:asciiTheme="minorHAnsi" w:hAnsiTheme="minorHAnsi" w:cstheme="minorHAnsi"/>
        </w:rPr>
        <w:t>Che</w:t>
      </w:r>
      <w:r w:rsidR="000E3A9B">
        <w:rPr>
          <w:rFonts w:asciiTheme="minorHAnsi" w:hAnsiTheme="minorHAnsi" w:cstheme="minorHAnsi"/>
        </w:rPr>
        <w:t>n</w:t>
      </w:r>
      <w:r w:rsidR="006C3172">
        <w:rPr>
          <w:rFonts w:asciiTheme="minorHAnsi" w:hAnsiTheme="minorHAnsi" w:cstheme="minorHAnsi"/>
        </w:rPr>
        <w:t>es</w:t>
      </w:r>
      <w:proofErr w:type="spellEnd"/>
      <w:r w:rsidR="006C3172">
        <w:rPr>
          <w:rFonts w:asciiTheme="minorHAnsi" w:hAnsiTheme="minorHAnsi" w:cstheme="minorHAnsi"/>
        </w:rPr>
        <w:t xml:space="preserve">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rsidR="00724D5D" w:rsidRDefault="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t>Grand Bay research staff, in consultation with local scientists, carefully considered the arrangement of SWMP stations across the Reserve before implementing the program.  The weather station was installed in the south-central portion of the Reserve to capture both short-term effects of weather on water quality and long-term trends in Reserve meteorological conditions.</w:t>
      </w:r>
    </w:p>
    <w:p w:rsidR="00724D5D" w:rsidRPr="00724D5D" w:rsidRDefault="00724D5D" w:rsidP="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t>The four water quality monitoring stations are intended to represent a gradient of salinity and habitat conditions within the Reserve.  One site is located in each of three sub-watersheds within Reserve boundaries, and the fourth site is located to the south in a more marine-influenced location.  This arrangement of monitoring stations allows the research staff to capture effects of both freshwater runoff and marine influence on short-term variability and long-term trends in water quality at the Reserve.</w:t>
      </w:r>
    </w:p>
    <w:p w:rsidR="009875B7" w:rsidRPr="00B91C7A" w:rsidRDefault="009875B7">
      <w:pPr>
        <w:rPr>
          <w:rFonts w:asciiTheme="minorHAnsi" w:hAnsiTheme="minorHAnsi" w:cstheme="minorHAnsi"/>
        </w:rPr>
      </w:pPr>
    </w:p>
    <w:p w:rsidR="00816161" w:rsidRDefault="009875B7">
      <w:pPr>
        <w:rPr>
          <w:rFonts w:ascii="Calibri" w:hAnsi="Calibri" w:cs="Calibri"/>
        </w:rPr>
      </w:pPr>
      <w:r w:rsidRPr="00B91C7A">
        <w:rPr>
          <w:rFonts w:ascii="Calibri" w:hAnsi="Calibri" w:cs="Calibri"/>
        </w:rPr>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rsidR="00816161" w:rsidRDefault="00816161">
      <w:pPr>
        <w:rPr>
          <w:rFonts w:ascii="Calibri" w:hAnsi="Calibri" w:cs="Calibri"/>
        </w:rPr>
      </w:pPr>
    </w:p>
    <w:p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proofErr w:type="spellStart"/>
      <w:r w:rsidRPr="00B91C7A">
        <w:rPr>
          <w:rFonts w:ascii="Calibri" w:eastAsia="MS Mincho" w:hAnsi="Calibri" w:cs="Calibri"/>
        </w:rPr>
        <w:t>Sonde</w:t>
      </w:r>
      <w:proofErr w:type="spellEnd"/>
      <w:r w:rsidRPr="00B91C7A">
        <w:rPr>
          <w:rFonts w:ascii="Calibri" w:eastAsia="MS Mincho" w:hAnsi="Calibri" w:cs="Calibri"/>
        </w:rPr>
        <w:t xml:space="preserve"> cleaning and calibrations of the DO, Conductivity, Depth, pH, and Turbidity probes are performed as outlined in the YSI manual.  For Conductivity and Salinity, YSI calibrator solution 3169 (50,000 µS/cm) is used without dilution.  </w:t>
      </w:r>
      <w:r w:rsidR="00EA6056">
        <w:rPr>
          <w:rFonts w:ascii="Calibri" w:eastAsia="MS Mincho" w:hAnsi="Calibri" w:cs="Calibri"/>
        </w:rPr>
        <w:t>Fisher pH solutions SB107-20 and SB115-20</w:t>
      </w:r>
      <w:r w:rsidR="00216104" w:rsidRPr="00B91C7A">
        <w:rPr>
          <w:rFonts w:ascii="Calibri" w:eastAsia="MS Mincho" w:hAnsi="Calibri" w:cs="Calibri"/>
        </w:rPr>
        <w:t xml:space="preserve"> </w:t>
      </w:r>
      <w:r w:rsidR="00724D5D">
        <w:rPr>
          <w:rFonts w:ascii="Calibri" w:eastAsia="MS Mincho" w:hAnsi="Calibri" w:cs="Calibri"/>
        </w:rPr>
        <w:t>are</w:t>
      </w:r>
      <w:r w:rsidR="00216104" w:rsidRPr="00B91C7A">
        <w:rPr>
          <w:rFonts w:ascii="Calibri" w:eastAsia="MS Mincho" w:hAnsi="Calibri" w:cs="Calibri"/>
        </w:rPr>
        <w:t xml:space="preserv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Pr="00B91C7A">
        <w:rPr>
          <w:rFonts w:ascii="Calibri" w:eastAsia="MS Mincho" w:hAnsi="Calibri" w:cs="Calibri"/>
        </w:rPr>
        <w:t xml:space="preserve"> NTU.  Depth is calibrated in air and is barometrically corrected.  The DO membrane is replaced and calibrated every deployment.  It is allowed to stretch for 16-20 hours, and re-calibrated prior to actual deployment.  The </w:t>
      </w:r>
      <w:proofErr w:type="spellStart"/>
      <w:r w:rsidRPr="00B91C7A">
        <w:rPr>
          <w:rFonts w:ascii="Calibri" w:eastAsia="MS Mincho" w:hAnsi="Calibri" w:cs="Calibri"/>
        </w:rPr>
        <w:t>sonde</w:t>
      </w:r>
      <w:proofErr w:type="spellEnd"/>
      <w:r w:rsidRPr="00B91C7A">
        <w:rPr>
          <w:rFonts w:ascii="Calibri" w:eastAsia="MS Mincho" w:hAnsi="Calibri" w:cs="Calibri"/>
        </w:rPr>
        <w:t xml:space="preserve"> is programmed to brush the probes 1 minute prior to the actual measurement.  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w:t>
      </w:r>
      <w:proofErr w:type="spellStart"/>
      <w:r w:rsidR="006C3172">
        <w:rPr>
          <w:rFonts w:ascii="Calibri" w:eastAsia="MS Mincho" w:hAnsi="Calibri" w:cs="Calibri"/>
        </w:rPr>
        <w:t>sonde</w:t>
      </w:r>
      <w:proofErr w:type="spellEnd"/>
      <w:r w:rsidR="006C3172">
        <w:rPr>
          <w:rFonts w:ascii="Calibri" w:eastAsia="MS Mincho" w:hAnsi="Calibri" w:cs="Calibri"/>
        </w:rPr>
        <w:t xml:space="preserve">) </w:t>
      </w:r>
      <w:r w:rsidRPr="00B91C7A">
        <w:rPr>
          <w:rFonts w:ascii="Calibri" w:eastAsia="MS Mincho" w:hAnsi="Calibri" w:cs="Calibri"/>
        </w:rPr>
        <w:t xml:space="preserve">is deployed at each permanent monitoring station in the Grand Bay estuary at all times.  Two permanently assigned data loggers are interchanged among each site.  Sites are accessed using a small skiff equipped with an outboard motor.  During transport, each </w:t>
      </w:r>
      <w:proofErr w:type="spellStart"/>
      <w:r w:rsidRPr="00B91C7A">
        <w:rPr>
          <w:rFonts w:ascii="Calibri" w:eastAsia="MS Mincho" w:hAnsi="Calibri" w:cs="Calibri"/>
        </w:rPr>
        <w:t>sonde</w:t>
      </w:r>
      <w:proofErr w:type="spellEnd"/>
      <w:r w:rsidRPr="00B91C7A">
        <w:rPr>
          <w:rFonts w:ascii="Calibri" w:eastAsia="MS Mincho" w:hAnsi="Calibri" w:cs="Calibri"/>
        </w:rPr>
        <w:t xml:space="preserve"> is wrapped in a white towel soaked in tap water and placed horizontally in a cooler for insulation against jarring.  For deployment, the data loggers are lowered into a five inch diameter stainless steel (SS) pipe that has been bolted to a </w:t>
      </w:r>
      <w:r w:rsidR="006C3172">
        <w:rPr>
          <w:rFonts w:ascii="Calibri" w:eastAsia="MS Mincho" w:hAnsi="Calibri" w:cs="Calibri"/>
        </w:rPr>
        <w:t xml:space="preserve">14 inch </w:t>
      </w:r>
      <w:r w:rsidRPr="00B91C7A">
        <w:rPr>
          <w:rFonts w:ascii="Calibri" w:eastAsia="MS Mincho" w:hAnsi="Calibri" w:cs="Calibri"/>
        </w:rPr>
        <w:t xml:space="preserve">log piling driven into the mud at each site.  The SS pipes have cut outs to ensure adequate tidal flushing and exposure of the probes to ambient water conditions.  A grate across the bottom of the pipe prevents the </w:t>
      </w:r>
      <w:proofErr w:type="spellStart"/>
      <w:r w:rsidR="00216104" w:rsidRPr="00B91C7A">
        <w:rPr>
          <w:rFonts w:ascii="Calibri" w:eastAsia="MS Mincho" w:hAnsi="Calibri" w:cs="Calibri"/>
        </w:rPr>
        <w:t>sonde</w:t>
      </w:r>
      <w:proofErr w:type="spellEnd"/>
      <w:r w:rsidR="00216104" w:rsidRPr="00B91C7A">
        <w:rPr>
          <w:rFonts w:ascii="Calibri" w:eastAsia="MS Mincho" w:hAnsi="Calibri" w:cs="Calibri"/>
        </w:rPr>
        <w:t xml:space="preserve"> </w:t>
      </w:r>
      <w:r w:rsidRPr="00B91C7A">
        <w:rPr>
          <w:rFonts w:ascii="Calibri" w:eastAsia="MS Mincho" w:hAnsi="Calibri" w:cs="Calibri"/>
        </w:rPr>
        <w:t xml:space="preserve">from descending beyond the bottom of the pipe and ensures that the </w:t>
      </w:r>
      <w:proofErr w:type="spellStart"/>
      <w:r w:rsidR="006C3172">
        <w:rPr>
          <w:rFonts w:ascii="Calibri" w:eastAsia="MS Mincho" w:hAnsi="Calibri" w:cs="Calibri"/>
        </w:rPr>
        <w:t>sonde</w:t>
      </w:r>
      <w:proofErr w:type="spellEnd"/>
      <w:r w:rsidR="006C3172">
        <w:rPr>
          <w:rFonts w:ascii="Calibri" w:eastAsia="MS Mincho" w:hAnsi="Calibri" w:cs="Calibri"/>
        </w:rPr>
        <w:t xml:space="preserve"> probes are </w:t>
      </w:r>
      <w:r w:rsidRPr="00B91C7A">
        <w:rPr>
          <w:rFonts w:ascii="Calibri" w:eastAsia="MS Mincho" w:hAnsi="Calibri" w:cs="Calibri"/>
        </w:rPr>
        <w:t xml:space="preserve">at the same depth on every deployment.  The </w:t>
      </w:r>
      <w:r w:rsidR="006C3172">
        <w:rPr>
          <w:rFonts w:ascii="Calibri" w:eastAsia="MS Mincho" w:hAnsi="Calibri" w:cs="Calibri"/>
        </w:rPr>
        <w:t xml:space="preserve">SS </w:t>
      </w:r>
      <w:r w:rsidRPr="00B91C7A">
        <w:rPr>
          <w:rFonts w:ascii="Calibri" w:eastAsia="MS Mincho" w:hAnsi="Calibri" w:cs="Calibri"/>
        </w:rPr>
        <w:t xml:space="preserve">pipes, along with the </w:t>
      </w:r>
      <w:proofErr w:type="spellStart"/>
      <w:r w:rsidR="006C3172">
        <w:rPr>
          <w:rFonts w:ascii="Calibri" w:eastAsia="MS Mincho" w:hAnsi="Calibri" w:cs="Calibri"/>
        </w:rPr>
        <w:t>sonde</w:t>
      </w:r>
      <w:proofErr w:type="spellEnd"/>
      <w:r w:rsidR="006C3172">
        <w:rPr>
          <w:rFonts w:ascii="Calibri" w:eastAsia="MS Mincho" w:hAnsi="Calibri" w:cs="Calibri"/>
        </w:rPr>
        <w:t xml:space="preserve"> </w:t>
      </w:r>
      <w:r w:rsidRPr="00B91C7A">
        <w:rPr>
          <w:rFonts w:ascii="Calibri" w:eastAsia="MS Mincho" w:hAnsi="Calibri" w:cs="Calibri"/>
        </w:rPr>
        <w:t xml:space="preserve">probes, are coated with an anti-fouling paint to minimize biofouling.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w:t>
      </w:r>
      <w:proofErr w:type="spellStart"/>
      <w:r w:rsidRPr="00B91C7A">
        <w:rPr>
          <w:rFonts w:ascii="Calibri" w:eastAsia="MS Mincho" w:hAnsi="Calibri" w:cs="Calibri"/>
        </w:rPr>
        <w:t>sonde</w:t>
      </w:r>
      <w:proofErr w:type="spellEnd"/>
      <w:r w:rsidRPr="00B91C7A">
        <w:rPr>
          <w:rFonts w:ascii="Calibri" w:eastAsia="MS Mincho" w:hAnsi="Calibri" w:cs="Calibri"/>
        </w:rPr>
        <w:t xml:space="preserve"> </w:t>
      </w:r>
      <w:r w:rsidR="00724D5D">
        <w:rPr>
          <w:rFonts w:ascii="Calibri" w:eastAsia="MS Mincho" w:hAnsi="Calibri" w:cs="Calibri"/>
        </w:rPr>
        <w:t xml:space="preserve">or other handheld logger </w:t>
      </w:r>
      <w:r w:rsidRPr="00B91C7A">
        <w:rPr>
          <w:rFonts w:ascii="Calibri" w:eastAsia="MS Mincho" w:hAnsi="Calibri" w:cs="Calibri"/>
        </w:rPr>
        <w:t xml:space="preserve">and recorded on </w:t>
      </w:r>
      <w:r w:rsidR="00BB4F22">
        <w:rPr>
          <w:rFonts w:ascii="Calibri" w:eastAsia="MS Mincho" w:hAnsi="Calibri" w:cs="Calibri"/>
        </w:rPr>
        <w:t>a data</w:t>
      </w:r>
      <w:r w:rsidRPr="00B91C7A">
        <w:rPr>
          <w:rFonts w:ascii="Calibri" w:eastAsia="MS Mincho" w:hAnsi="Calibri" w:cs="Calibri"/>
        </w:rPr>
        <w:t xml:space="preserve"> sheet during </w:t>
      </w:r>
      <w:proofErr w:type="spellStart"/>
      <w:r w:rsidRPr="00B91C7A">
        <w:rPr>
          <w:rFonts w:ascii="Calibri" w:eastAsia="MS Mincho" w:hAnsi="Calibri" w:cs="Calibri"/>
        </w:rPr>
        <w:t>sonde</w:t>
      </w:r>
      <w:proofErr w:type="spellEnd"/>
      <w:r w:rsidRPr="00B91C7A">
        <w:rPr>
          <w:rFonts w:ascii="Calibri" w:eastAsia="MS Mincho" w:hAnsi="Calibri" w:cs="Calibri"/>
        </w:rPr>
        <w:t xml:space="preserve"> deployment and retrieval.  During retrieval, the data loggers are again wrapped in a saturated white towel and placed in a cooler for transport to the lab.  At least two data points are recorded while the </w:t>
      </w:r>
      <w:proofErr w:type="spellStart"/>
      <w:r w:rsidRPr="00B91C7A">
        <w:rPr>
          <w:rFonts w:ascii="Calibri" w:eastAsia="MS Mincho" w:hAnsi="Calibri" w:cs="Calibri"/>
        </w:rPr>
        <w:t>sonde</w:t>
      </w:r>
      <w:proofErr w:type="spellEnd"/>
      <w:r w:rsidRPr="00B91C7A">
        <w:rPr>
          <w:rFonts w:ascii="Calibri" w:eastAsia="MS Mincho" w:hAnsi="Calibri" w:cs="Calibri"/>
        </w:rPr>
        <w:t xml:space="preserv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 xml:space="preserve">ther post-deployment calibrations are performed in the laboratory prior to cleaning to determine if instrument drift has occurred and to evaluate the validity of the data.  After post-deployment calibrations, the </w:t>
      </w:r>
      <w:proofErr w:type="spellStart"/>
      <w:r w:rsidRPr="00B91C7A">
        <w:rPr>
          <w:rFonts w:ascii="Calibri" w:eastAsia="MS Mincho" w:hAnsi="Calibri" w:cs="Calibri"/>
        </w:rPr>
        <w:t>sondes</w:t>
      </w:r>
      <w:proofErr w:type="spellEnd"/>
      <w:r w:rsidRPr="00B91C7A">
        <w:rPr>
          <w:rFonts w:ascii="Calibri" w:eastAsia="MS Mincho" w:hAnsi="Calibri" w:cs="Calibri"/>
        </w:rPr>
        <w:t xml:space="preserve"> are cleaned and stored in calibration cups until the next deployment.  </w:t>
      </w:r>
    </w:p>
    <w:p w:rsidR="009875B7" w:rsidRPr="00B91C7A" w:rsidRDefault="009875B7">
      <w:pPr>
        <w:rPr>
          <w:rFonts w:ascii="Calibri" w:eastAsia="MS Mincho" w:hAnsi="Calibri" w:cs="Calibri"/>
        </w:rPr>
      </w:pPr>
    </w:p>
    <w:p w:rsidR="0007203E" w:rsidRPr="00B91C7A" w:rsidRDefault="0007203E" w:rsidP="0007203E">
      <w:pPr>
        <w:rPr>
          <w:rFonts w:ascii="Calibri" w:hAnsi="Calibri" w:cs="Calibri"/>
        </w:rPr>
      </w:pPr>
      <w:r w:rsidRPr="00B91C7A">
        <w:rPr>
          <w:rFonts w:ascii="Calibri" w:hAnsi="Calibri" w:cs="Calibri"/>
        </w:rPr>
        <w:t xml:space="preserve">A </w:t>
      </w:r>
      <w:proofErr w:type="spellStart"/>
      <w:r w:rsidRPr="00B91C7A">
        <w:rPr>
          <w:rFonts w:ascii="Calibri" w:hAnsi="Calibri" w:cs="Calibri"/>
        </w:rPr>
        <w:t>Sutron</w:t>
      </w:r>
      <w:proofErr w:type="spellEnd"/>
      <w:r w:rsidRPr="00B91C7A">
        <w:rPr>
          <w:rFonts w:ascii="Calibri" w:hAnsi="Calibri" w:cs="Calibri"/>
        </w:rPr>
        <w:t xml:space="preserve">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rsidR="00216104" w:rsidRPr="00B91C7A" w:rsidRDefault="00216104" w:rsidP="0007203E">
      <w:pPr>
        <w:rPr>
          <w:rFonts w:ascii="Calibri" w:hAnsi="Calibri" w:cs="Calibri"/>
        </w:rPr>
      </w:pPr>
    </w:p>
    <w:p w:rsidR="00216104" w:rsidRPr="00B91C7A" w:rsidRDefault="0033225F" w:rsidP="0007203E">
      <w:pPr>
        <w:rPr>
          <w:rFonts w:ascii="Calibri" w:hAnsi="Calibri" w:cs="Calibri"/>
        </w:rPr>
      </w:pPr>
      <w:r>
        <w:rPr>
          <w:rFonts w:ascii="Calibri" w:hAnsi="Calibri" w:cs="Calibri"/>
        </w:rPr>
        <w:t xml:space="preserve">The YSI </w:t>
      </w:r>
      <w:proofErr w:type="spellStart"/>
      <w:r>
        <w:rPr>
          <w:rFonts w:ascii="Calibri" w:hAnsi="Calibri" w:cs="Calibri"/>
        </w:rPr>
        <w:t>EcoNet</w:t>
      </w:r>
      <w:proofErr w:type="spellEnd"/>
      <w:r>
        <w:rPr>
          <w:rFonts w:ascii="Calibri" w:hAnsi="Calibri" w:cs="Calibri"/>
        </w:rPr>
        <w:t xml:space="preserve"> telemetry system was installed at all four sites in 2007</w:t>
      </w:r>
      <w:r w:rsidR="00216104" w:rsidRPr="00B91C7A">
        <w:rPr>
          <w:rFonts w:ascii="Calibri" w:hAnsi="Calibri" w:cs="Calibri"/>
        </w:rPr>
        <w:t xml:space="preserve">.  Data </w:t>
      </w:r>
      <w:r w:rsidR="00724D5D">
        <w:rPr>
          <w:rFonts w:ascii="Calibri" w:hAnsi="Calibri" w:cs="Calibri"/>
        </w:rPr>
        <w:t>are</w:t>
      </w:r>
      <w:r w:rsidR="00216104" w:rsidRPr="00B91C7A">
        <w:rPr>
          <w:rFonts w:ascii="Calibri" w:hAnsi="Calibri" w:cs="Calibri"/>
        </w:rPr>
        <w:t xml:space="preserve"> transmitted every 15 minutes via cell modem to the YSI website. </w:t>
      </w:r>
      <w:r w:rsidR="00724D5D">
        <w:rPr>
          <w:rFonts w:ascii="Calibri" w:hAnsi="Calibri" w:cs="Calibri"/>
        </w:rPr>
        <w:t>Data can be accessed</w:t>
      </w:r>
      <w:r>
        <w:rPr>
          <w:rFonts w:ascii="Calibri" w:hAnsi="Calibri" w:cs="Calibri"/>
        </w:rPr>
        <w:t xml:space="preserve"> through the </w:t>
      </w:r>
      <w:proofErr w:type="spellStart"/>
      <w:r>
        <w:rPr>
          <w:rFonts w:ascii="Calibri" w:hAnsi="Calibri" w:cs="Calibri"/>
        </w:rPr>
        <w:t>EcoN</w:t>
      </w:r>
      <w:r w:rsidR="00216104" w:rsidRPr="00B91C7A">
        <w:rPr>
          <w:rFonts w:ascii="Calibri" w:hAnsi="Calibri" w:cs="Calibri"/>
        </w:rPr>
        <w:t>et</w:t>
      </w:r>
      <w:proofErr w:type="spellEnd"/>
      <w:r w:rsidR="00216104" w:rsidRPr="00B91C7A">
        <w:rPr>
          <w:rFonts w:ascii="Calibri" w:hAnsi="Calibri" w:cs="Calibri"/>
        </w:rPr>
        <w:t xml:space="preserve"> website as well as through the CDMO.  The </w:t>
      </w:r>
      <w:r w:rsidR="000E3A9B">
        <w:rPr>
          <w:rFonts w:ascii="Calibri" w:hAnsi="Calibri" w:cs="Calibri"/>
        </w:rPr>
        <w:t xml:space="preserve">near real-time </w:t>
      </w:r>
      <w:r w:rsidR="00216104" w:rsidRPr="00B91C7A">
        <w:rPr>
          <w:rFonts w:ascii="Calibri" w:hAnsi="Calibri" w:cs="Calibri"/>
        </w:rPr>
        <w:t>telemetry data become part of the provisional dataset until</w:t>
      </w:r>
      <w:r w:rsidR="006D5795" w:rsidRPr="00B91C7A">
        <w:rPr>
          <w:rFonts w:ascii="Calibri" w:hAnsi="Calibri" w:cs="Calibri"/>
        </w:rPr>
        <w:t xml:space="preserve"> data are downloaded from the loggers </w:t>
      </w:r>
      <w:r w:rsidR="006D5795" w:rsidRPr="00B91C7A">
        <w:rPr>
          <w:rFonts w:ascii="Calibri" w:hAnsi="Calibri" w:cs="Calibri"/>
        </w:rPr>
        <w:lastRenderedPageBreak/>
        <w:t>upon retrieval. Data then undergoes</w:t>
      </w:r>
      <w:r w:rsidR="00216104" w:rsidRPr="00B91C7A">
        <w:rPr>
          <w:rFonts w:ascii="Calibri" w:hAnsi="Calibri" w:cs="Calibri"/>
        </w:rPr>
        <w:t xml:space="preserve"> secondary and tertiary QAQC and assimilation in the CDMO’s authoritative online database. Provisional and authoritative data are available at http://cdmo.baruch.sc.edu. </w:t>
      </w:r>
    </w:p>
    <w:p w:rsidR="00AD39D6" w:rsidRPr="00B91C7A" w:rsidRDefault="00AD39D6" w:rsidP="0007203E">
      <w:pPr>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5) Site location and character:</w:t>
      </w:r>
    </w:p>
    <w:p w:rsidR="009875B7" w:rsidRPr="00B91C7A" w:rsidRDefault="009875B7">
      <w:pPr>
        <w:rPr>
          <w:rFonts w:ascii="Calibri" w:eastAsia="MS Mincho" w:hAnsi="Calibri" w:cs="Calibri"/>
        </w:rPr>
      </w:pPr>
    </w:p>
    <w:p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proofErr w:type="spellStart"/>
      <w:r w:rsidR="00437894">
        <w:rPr>
          <w:rFonts w:asciiTheme="minorHAnsi" w:hAnsiTheme="minorHAnsi" w:cstheme="minorHAnsi"/>
        </w:rPr>
        <w:t>Escatawpa</w:t>
      </w:r>
      <w:proofErr w:type="spellEnd"/>
      <w:r w:rsidR="00437894">
        <w:rPr>
          <w:rFonts w:asciiTheme="minorHAnsi" w:hAnsiTheme="minorHAnsi" w:cstheme="minorHAnsi"/>
        </w:rPr>
        <w:t xml:space="preserve"> River</w:t>
      </w:r>
      <w:r w:rsidR="0026524A">
        <w:rPr>
          <w:rFonts w:asciiTheme="minorHAnsi" w:hAnsiTheme="minorHAnsi" w:cstheme="minorHAnsi"/>
        </w:rPr>
        <w:t xml:space="preserve">s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 a major tributary to the Pascagoula River when its flow was captured </w:t>
      </w:r>
      <w:r w:rsidR="00B87DE0">
        <w:rPr>
          <w:rFonts w:asciiTheme="minorHAnsi" w:hAnsiTheme="minorHAnsi" w:cstheme="minorHAnsi"/>
        </w:rPr>
        <w:t>by the la</w:t>
      </w:r>
      <w:r w:rsidR="00724D5D">
        <w:rPr>
          <w:rFonts w:asciiTheme="minorHAnsi" w:hAnsiTheme="minorHAnsi" w:cstheme="minorHAnsi"/>
        </w:rPr>
        <w:t>r</w:t>
      </w:r>
      <w:r w:rsidR="00B87DE0">
        <w:rPr>
          <w:rFonts w:asciiTheme="minorHAnsi" w:hAnsiTheme="minorHAnsi" w:cstheme="minorHAnsi"/>
        </w:rPr>
        <w:t>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w:t>
      </w:r>
      <w:proofErr w:type="spellStart"/>
      <w:r w:rsidR="00AB5CEB" w:rsidRPr="00AB5CEB">
        <w:rPr>
          <w:rFonts w:asciiTheme="minorHAnsi" w:hAnsiTheme="minorHAnsi" w:cstheme="minorHAnsi"/>
        </w:rPr>
        <w:t>Escatawpa’s</w:t>
      </w:r>
      <w:proofErr w:type="spellEnd"/>
      <w:r w:rsidR="00AB5CEB" w:rsidRPr="00AB5CEB">
        <w:rPr>
          <w:rFonts w:asciiTheme="minorHAnsi" w:hAnsiTheme="minorHAnsi" w:cstheme="minorHAnsi"/>
        </w:rPr>
        <w:t xml:space="preserve">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 xml:space="preserve">further growth was terminated. The meandering delta channels of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w:t>
      </w:r>
      <w:proofErr w:type="spellStart"/>
      <w:r w:rsidR="00CF0FC4">
        <w:rPr>
          <w:rFonts w:asciiTheme="minorHAnsi" w:hAnsiTheme="minorHAnsi" w:cstheme="minorHAnsi"/>
        </w:rPr>
        <w:t>Otvos</w:t>
      </w:r>
      <w:proofErr w:type="spellEnd"/>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w:t>
      </w:r>
      <w:r w:rsidR="00191F86">
        <w:rPr>
          <w:rFonts w:ascii="Calibri" w:hAnsi="Calibri" w:cs="Calibri"/>
        </w:rPr>
        <w:t>he Grand Bay NERR</w:t>
      </w:r>
      <w:r w:rsidR="00050A29">
        <w:rPr>
          <w:rFonts w:ascii="Calibri" w:hAnsi="Calibri" w:cs="Calibri"/>
        </w:rPr>
        <w:t>.</w:t>
      </w:r>
    </w:p>
    <w:p w:rsidR="00D46F88" w:rsidRDefault="00D46F88">
      <w:pPr>
        <w:rPr>
          <w:rFonts w:ascii="Calibri" w:hAnsi="Calibri" w:cs="Calibri"/>
        </w:rPr>
      </w:pPr>
    </w:p>
    <w:p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724D5D">
        <w:rPr>
          <w:rFonts w:asciiTheme="minorHAnsi" w:hAnsiTheme="minorHAnsi" w:cstheme="minorHAnsi"/>
        </w:rPr>
        <w:t>s</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xml:space="preserve">: Bayou Heron, Bayou </w:t>
      </w:r>
      <w:proofErr w:type="spellStart"/>
      <w:r w:rsidR="008912D9">
        <w:rPr>
          <w:rFonts w:asciiTheme="minorHAnsi" w:hAnsiTheme="minorHAnsi" w:cstheme="minorHAnsi"/>
        </w:rPr>
        <w:t>Cumbest</w:t>
      </w:r>
      <w:proofErr w:type="spellEnd"/>
      <w:r w:rsidR="008912D9">
        <w:rPr>
          <w:rFonts w:asciiTheme="minorHAnsi" w:hAnsiTheme="minorHAnsi" w:cstheme="minorHAnsi"/>
        </w:rPr>
        <w:t>, and Bangs Lake.</w:t>
      </w:r>
    </w:p>
    <w:p w:rsidR="009875B7" w:rsidRPr="00B91C7A" w:rsidRDefault="009875B7">
      <w:pPr>
        <w:rPr>
          <w:rFonts w:ascii="Calibri"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site specific characteristics are as follows:  </w:t>
      </w:r>
    </w:p>
    <w:p w:rsidR="009875B7" w:rsidRPr="00B91C7A" w:rsidRDefault="009875B7">
      <w:pPr>
        <w:rPr>
          <w:rFonts w:ascii="Calibri" w:eastAsia="MS Mincho" w:hAnsi="Calibri" w:cs="Calibri"/>
        </w:rPr>
      </w:pPr>
    </w:p>
    <w:p w:rsidR="00D46F88" w:rsidRPr="00AA6E54" w:rsidRDefault="00AA6E54" w:rsidP="00AA6E54">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009875B7" w:rsidRPr="008F6CF3">
        <w:rPr>
          <w:rFonts w:ascii="Calibri" w:eastAsia="MS Mincho" w:hAnsi="Calibri" w:cs="Calibri"/>
        </w:rPr>
        <w:t xml:space="preserve">Bayou Heron (BH): </w:t>
      </w:r>
      <w:r w:rsidR="008F6CF3" w:rsidRPr="008F6CF3">
        <w:rPr>
          <w:rFonts w:ascii="Calibri" w:eastAsia="MS Mincho" w:hAnsi="Calibri" w:cs="Calibri"/>
        </w:rPr>
        <w:t xml:space="preserve"> [30° 25.068’ N, 88° 24.324’W]</w:t>
      </w:r>
      <w:r w:rsidR="009875B7" w:rsidRPr="00AA6E54">
        <w:rPr>
          <w:rFonts w:ascii="Calibri" w:eastAsia="MS Mincho" w:hAnsi="Calibri" w:cs="Calibri"/>
        </w:rPr>
        <w:t xml:space="preserve">  </w:t>
      </w:r>
    </w:p>
    <w:p w:rsidR="00D46F88" w:rsidRPr="00D46F88" w:rsidRDefault="00D46F88" w:rsidP="00D46F88">
      <w:pPr>
        <w:ind w:left="720"/>
        <w:rPr>
          <w:rFonts w:ascii="Calibri" w:eastAsia="MS Mincho" w:hAnsi="Calibri" w:cs="Calibri"/>
          <w:color w:val="FF0000"/>
        </w:rPr>
      </w:pPr>
    </w:p>
    <w:p w:rsidR="00D46F88" w:rsidRDefault="00D46F88" w:rsidP="00D46F88">
      <w:pPr>
        <w:ind w:left="720"/>
        <w:rPr>
          <w:rFonts w:asciiTheme="minorHAnsi" w:hAnsiTheme="minorHAnsi" w:cstheme="minorHAnsi"/>
        </w:rPr>
      </w:pPr>
      <w:r w:rsidRPr="00B91C7A">
        <w:rPr>
          <w:rFonts w:asciiTheme="minorHAnsi" w:hAnsiTheme="minorHAnsi" w:cstheme="minorHAnsi"/>
        </w:rPr>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reference site for the reserve.  Freshwater input is derived from several sources including networks of hydric drains, sheet flow from pine flatwoods</w:t>
      </w:r>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w:t>
      </w:r>
      <w:proofErr w:type="spellStart"/>
      <w:r w:rsidR="00412CEE">
        <w:rPr>
          <w:rFonts w:asciiTheme="minorHAnsi" w:hAnsiTheme="minorHAnsi" w:cstheme="minorHAnsi"/>
        </w:rPr>
        <w:t>Escatawpa</w:t>
      </w:r>
      <w:proofErr w:type="spellEnd"/>
      <w:r w:rsidR="00412CEE">
        <w:rPr>
          <w:rFonts w:asciiTheme="minorHAnsi" w:hAnsiTheme="minorHAnsi" w:cstheme="minorHAnsi"/>
        </w:rPr>
        <w:t xml:space="preserve">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rsidR="00F53738" w:rsidRPr="00A94314" w:rsidRDefault="00F53738" w:rsidP="00D46F88">
      <w:pPr>
        <w:ind w:left="720"/>
        <w:rPr>
          <w:rFonts w:asciiTheme="minorHAnsi" w:hAnsiTheme="minorHAnsi" w:cstheme="minorHAnsi"/>
        </w:rPr>
      </w:pP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Depth range: 0.16 – 1.69 m</w:t>
      </w:r>
    </w:p>
    <w:p w:rsidR="00F53738" w:rsidRPr="00E07518" w:rsidRDefault="00724D5D" w:rsidP="00A94314">
      <w:pPr>
        <w:pStyle w:val="ListParagraph"/>
        <w:numPr>
          <w:ilvl w:val="0"/>
          <w:numId w:val="27"/>
        </w:numPr>
        <w:rPr>
          <w:rFonts w:asciiTheme="minorHAnsi" w:hAnsiTheme="minorHAnsi" w:cstheme="minorHAnsi"/>
        </w:rPr>
      </w:pPr>
      <w:r w:rsidRPr="00E07518">
        <w:rPr>
          <w:rFonts w:asciiTheme="minorHAnsi" w:hAnsiTheme="minorHAnsi" w:cstheme="minorHAnsi"/>
        </w:rPr>
        <w:t>Salinity range in 2012</w:t>
      </w:r>
      <w:r w:rsidR="00F53738" w:rsidRPr="00E07518">
        <w:rPr>
          <w:rFonts w:asciiTheme="minorHAnsi" w:hAnsiTheme="minorHAnsi" w:cstheme="minorHAnsi"/>
        </w:rPr>
        <w:t xml:space="preserve">:  </w:t>
      </w:r>
      <w:r w:rsidR="00E07518" w:rsidRPr="00E07518">
        <w:rPr>
          <w:rFonts w:asciiTheme="minorHAnsi" w:hAnsiTheme="minorHAnsi" w:cstheme="minorHAnsi"/>
        </w:rPr>
        <w:t>0</w:t>
      </w:r>
      <w:r w:rsidR="00E07518">
        <w:rPr>
          <w:rFonts w:asciiTheme="minorHAnsi" w:hAnsiTheme="minorHAnsi" w:cstheme="minorHAnsi"/>
        </w:rPr>
        <w:t xml:space="preserve"> – 28.5 </w:t>
      </w:r>
      <w:proofErr w:type="spellStart"/>
      <w:r w:rsidR="00F53738" w:rsidRPr="00E07518">
        <w:rPr>
          <w:rFonts w:asciiTheme="minorHAnsi" w:hAnsiTheme="minorHAnsi" w:cstheme="minorHAnsi"/>
        </w:rPr>
        <w:t>ppt</w:t>
      </w:r>
      <w:proofErr w:type="spellEnd"/>
    </w:p>
    <w:p w:rsidR="00F53738" w:rsidRPr="00A94314" w:rsidRDefault="0013508C" w:rsidP="00A94314">
      <w:pPr>
        <w:pStyle w:val="ListParagraph"/>
        <w:numPr>
          <w:ilvl w:val="0"/>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w:t>
      </w:r>
      <w:proofErr w:type="spellStart"/>
      <w:r w:rsidR="00F53738" w:rsidRPr="00A94314">
        <w:rPr>
          <w:rFonts w:asciiTheme="minorHAnsi" w:hAnsiTheme="minorHAnsi" w:cstheme="minorHAnsi"/>
        </w:rPr>
        <w:t>ppt</w:t>
      </w:r>
      <w:proofErr w:type="spellEnd"/>
    </w:p>
    <w:p w:rsidR="00F53738" w:rsidRPr="00A94314" w:rsidRDefault="00F53738" w:rsidP="00A94314">
      <w:pPr>
        <w:ind w:left="1440"/>
        <w:rPr>
          <w:rFonts w:asciiTheme="minorHAnsi" w:hAnsiTheme="minorHAnsi" w:cstheme="minorHAnsi"/>
        </w:rPr>
      </w:pPr>
      <w:r w:rsidRPr="00A94314">
        <w:rPr>
          <w:rFonts w:asciiTheme="minorHAnsi" w:hAnsiTheme="minorHAnsi" w:cstheme="minorHAnsi"/>
        </w:rPr>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lastRenderedPageBreak/>
        <w:t>Medi</w:t>
      </w:r>
      <w:r w:rsidR="0013508C">
        <w:rPr>
          <w:rFonts w:asciiTheme="minorHAnsi" w:hAnsiTheme="minorHAnsi" w:cstheme="minorHAnsi"/>
        </w:rPr>
        <w:t xml:space="preserve">an salinity from 2005-2011: 20.9 </w:t>
      </w:r>
      <w:proofErr w:type="spellStart"/>
      <w:r w:rsidR="0013508C">
        <w:rPr>
          <w:rFonts w:asciiTheme="minorHAnsi" w:hAnsiTheme="minorHAnsi" w:cstheme="minorHAnsi"/>
        </w:rPr>
        <w:t>ppt</w:t>
      </w:r>
      <w:proofErr w:type="spellEnd"/>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rsidR="00F53738" w:rsidRDefault="00F53738" w:rsidP="00D46F88">
      <w:pPr>
        <w:ind w:left="720"/>
        <w:rPr>
          <w:rFonts w:asciiTheme="minorHAnsi" w:hAnsiTheme="minorHAnsi" w:cstheme="minorHAnsi"/>
        </w:rPr>
      </w:pPr>
    </w:p>
    <w:p w:rsidR="009875B7" w:rsidRPr="00D46F88" w:rsidRDefault="008912D9" w:rsidP="00D46F88">
      <w:pPr>
        <w:ind w:left="720"/>
        <w:rPr>
          <w:rFonts w:ascii="Calibri" w:eastAsia="MS Mincho" w:hAnsi="Calibri" w:cs="Calibri"/>
          <w:color w:val="FF0000"/>
        </w:rPr>
      </w:pPr>
      <w:r>
        <w:rPr>
          <w:rFonts w:ascii="Calibri" w:eastAsia="MS Mincho" w:hAnsi="Calibri" w:cs="Calibri"/>
        </w:rPr>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rsidR="00AB5CEB" w:rsidRDefault="00AB5CEB" w:rsidP="00C41C4B">
      <w:pPr>
        <w:ind w:left="720"/>
        <w:rPr>
          <w:rFonts w:ascii="Calibri" w:eastAsia="MS Mincho" w:hAnsi="Calibri" w:cs="Calibri"/>
        </w:rPr>
      </w:pPr>
    </w:p>
    <w:p w:rsidR="00D46F88" w:rsidRDefault="00520032" w:rsidP="00C41C4B">
      <w:pPr>
        <w:ind w:left="720"/>
        <w:rPr>
          <w:rFonts w:ascii="Calibri" w:eastAsia="MS Mincho" w:hAnsi="Calibri" w:cs="Calibri"/>
        </w:rPr>
      </w:pPr>
      <w:r w:rsidRPr="00B91C7A">
        <w:rPr>
          <w:rFonts w:ascii="Calibri" w:eastAsia="MS Mincho" w:hAnsi="Calibri" w:cs="Calibri"/>
        </w:rPr>
        <w:t>b</w:t>
      </w:r>
      <w:r w:rsidR="009B4951" w:rsidRPr="00B91C7A">
        <w:rPr>
          <w:rFonts w:ascii="Calibri" w:eastAsia="MS Mincho" w:hAnsi="Calibri" w:cs="Calibri"/>
        </w:rPr>
        <w:t xml:space="preserve">) Point Aux </w:t>
      </w:r>
      <w:proofErr w:type="spellStart"/>
      <w:r w:rsidR="009B4951" w:rsidRPr="00B91C7A">
        <w:rPr>
          <w:rFonts w:ascii="Calibri" w:eastAsia="MS Mincho" w:hAnsi="Calibri" w:cs="Calibri"/>
        </w:rPr>
        <w:t>Chenes</w:t>
      </w:r>
      <w:proofErr w:type="spellEnd"/>
      <w:r w:rsidR="009B4951" w:rsidRPr="00B91C7A">
        <w:rPr>
          <w:rFonts w:ascii="Calibri" w:eastAsia="MS Mincho" w:hAnsi="Calibri" w:cs="Calibri"/>
        </w:rPr>
        <w:t xml:space="preserve"> (PC):  [</w:t>
      </w:r>
      <w:r w:rsidR="006F2A59" w:rsidRPr="00B91C7A">
        <w:rPr>
          <w:rFonts w:ascii="Calibri" w:eastAsia="MS Mincho" w:hAnsi="Calibri" w:cs="Calibri"/>
        </w:rPr>
        <w:t>30° 20.916’N, 88° 25.112’W</w:t>
      </w:r>
      <w:r w:rsidR="00F07793" w:rsidRPr="00B91C7A">
        <w:rPr>
          <w:rFonts w:ascii="Calibri" w:eastAsia="MS Mincho" w:hAnsi="Calibri" w:cs="Calibri"/>
        </w:rPr>
        <w:t>]</w:t>
      </w:r>
      <w:r w:rsidR="003568EE" w:rsidRPr="00B91C7A">
        <w:rPr>
          <w:rFonts w:ascii="Calibri" w:eastAsia="MS Mincho" w:hAnsi="Calibri" w:cs="Calibri"/>
        </w:rPr>
        <w:t xml:space="preserve">.  </w:t>
      </w:r>
    </w:p>
    <w:p w:rsidR="00D46F88" w:rsidRDefault="00D46F88" w:rsidP="00C41C4B">
      <w:pPr>
        <w:ind w:left="720"/>
        <w:rPr>
          <w:rFonts w:ascii="Calibri" w:eastAsia="MS Mincho" w:hAnsi="Calibri" w:cs="Calibri"/>
        </w:rPr>
      </w:pPr>
    </w:p>
    <w:p w:rsidR="00A0449D" w:rsidRDefault="00A0449D" w:rsidP="00C41C4B">
      <w:pPr>
        <w:ind w:left="720"/>
        <w:rPr>
          <w:rFonts w:ascii="Calibri" w:eastAsia="MS Mincho" w:hAnsi="Calibri" w:cs="Calibri"/>
        </w:rPr>
      </w:pPr>
      <w:r>
        <w:rPr>
          <w:rFonts w:ascii="Calibri" w:eastAsia="MS Mincho" w:hAnsi="Calibri" w:cs="Calibri"/>
        </w:rPr>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xml:space="preserve">.  It is located in Point Aux </w:t>
      </w:r>
      <w:proofErr w:type="spellStart"/>
      <w:r w:rsidR="00C4523F" w:rsidRPr="00B91C7A">
        <w:rPr>
          <w:rFonts w:ascii="Calibri" w:eastAsia="MS Mincho" w:hAnsi="Calibri" w:cs="Calibri"/>
        </w:rPr>
        <w:t>Chenes</w:t>
      </w:r>
      <w:proofErr w:type="spellEnd"/>
      <w:r w:rsidR="00C4523F" w:rsidRPr="00B91C7A">
        <w:rPr>
          <w:rFonts w:ascii="Calibri" w:eastAsia="MS Mincho" w:hAnsi="Calibri" w:cs="Calibri"/>
        </w:rPr>
        <w:t xml:space="preserve">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p>
    <w:p w:rsidR="00A0449D" w:rsidRDefault="00A0449D" w:rsidP="00C41C4B">
      <w:pPr>
        <w:ind w:left="720"/>
        <w:rPr>
          <w:rFonts w:ascii="Calibri" w:eastAsia="MS Mincho" w:hAnsi="Calibri" w:cs="Calibri"/>
          <w:color w:val="FF0000"/>
        </w:rPr>
      </w:pP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0.3 – 1.6 m</w:t>
      </w:r>
    </w:p>
    <w:p w:rsidR="00A94314" w:rsidRPr="008230CB" w:rsidRDefault="00724D5D" w:rsidP="00A94314">
      <w:pPr>
        <w:pStyle w:val="ListParagraph"/>
        <w:numPr>
          <w:ilvl w:val="0"/>
          <w:numId w:val="26"/>
        </w:numPr>
        <w:rPr>
          <w:rFonts w:asciiTheme="minorHAnsi" w:hAnsiTheme="minorHAnsi" w:cstheme="minorHAnsi"/>
        </w:rPr>
      </w:pPr>
      <w:r w:rsidRPr="008230CB">
        <w:rPr>
          <w:rFonts w:asciiTheme="minorHAnsi" w:hAnsiTheme="minorHAnsi" w:cstheme="minorHAnsi"/>
        </w:rPr>
        <w:t>Salinity range in 2012</w:t>
      </w:r>
      <w:r w:rsidR="00A94314" w:rsidRPr="008230CB">
        <w:rPr>
          <w:rFonts w:asciiTheme="minorHAnsi" w:hAnsiTheme="minorHAnsi" w:cstheme="minorHAnsi"/>
        </w:rPr>
        <w:t xml:space="preserve">:  </w:t>
      </w:r>
      <w:r w:rsidR="008230CB" w:rsidRPr="008230CB">
        <w:rPr>
          <w:rFonts w:asciiTheme="minorHAnsi" w:hAnsiTheme="minorHAnsi" w:cstheme="minorHAnsi"/>
        </w:rPr>
        <w:t xml:space="preserve">4.3 – 31.7 </w:t>
      </w:r>
      <w:proofErr w:type="spellStart"/>
      <w:r w:rsidR="00A94314" w:rsidRPr="008230CB">
        <w:rPr>
          <w:rFonts w:asciiTheme="minorHAnsi" w:hAnsiTheme="minorHAnsi" w:cstheme="minorHAnsi"/>
        </w:rPr>
        <w:t>ppt</w:t>
      </w:r>
      <w:proofErr w:type="spellEnd"/>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w:t>
      </w:r>
      <w:proofErr w:type="spellStart"/>
      <w:r w:rsidRPr="00A94314">
        <w:rPr>
          <w:rFonts w:asciiTheme="minorHAnsi" w:hAnsiTheme="minorHAnsi" w:cstheme="minorHAnsi"/>
        </w:rPr>
        <w:t>ppt</w:t>
      </w:r>
      <w:proofErr w:type="spellEnd"/>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(n=195,836)</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Bottom habitat: soft sediments</w:t>
      </w:r>
    </w:p>
    <w:p w:rsidR="00A94314" w:rsidRDefault="00A94314" w:rsidP="00C41C4B">
      <w:pPr>
        <w:ind w:left="720"/>
        <w:rPr>
          <w:rFonts w:ascii="Calibri" w:hAnsi="Calibri" w:cs="Calibri"/>
        </w:rPr>
      </w:pPr>
    </w:p>
    <w:p w:rsidR="009B4951" w:rsidRPr="00B91C7A" w:rsidRDefault="009B4951">
      <w:pPr>
        <w:ind w:left="720"/>
        <w:rPr>
          <w:rFonts w:ascii="Calibri" w:eastAsia="MS Mincho" w:hAnsi="Calibri" w:cs="Calibri"/>
          <w:color w:val="FF0000"/>
        </w:rPr>
      </w:pPr>
    </w:p>
    <w:p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xml:space="preserve">) Bayou </w:t>
      </w:r>
      <w:proofErr w:type="spellStart"/>
      <w:r w:rsidR="009875B7" w:rsidRPr="00B91C7A">
        <w:rPr>
          <w:rFonts w:ascii="Calibri" w:eastAsia="MS Mincho" w:hAnsi="Calibri" w:cs="Calibri"/>
        </w:rPr>
        <w:t>Cumbest</w:t>
      </w:r>
      <w:proofErr w:type="spellEnd"/>
      <w:r w:rsidR="009875B7" w:rsidRPr="00B91C7A">
        <w:rPr>
          <w:rFonts w:ascii="Calibri" w:eastAsia="MS Mincho" w:hAnsi="Calibri" w:cs="Calibri"/>
        </w:rPr>
        <w:t xml:space="preserve"> (BC):  [30° 23.016’N, 88° 26.184’W].   </w:t>
      </w:r>
    </w:p>
    <w:p w:rsidR="00D46F88" w:rsidRDefault="00D46F88">
      <w:pPr>
        <w:ind w:left="720"/>
        <w:rPr>
          <w:rFonts w:ascii="Calibri" w:eastAsia="MS Mincho" w:hAnsi="Calibri" w:cs="Calibri"/>
        </w:rPr>
      </w:pPr>
    </w:p>
    <w:p w:rsidR="00D46F88" w:rsidRDefault="00D46F88">
      <w:pPr>
        <w:ind w:left="720"/>
        <w:rPr>
          <w:rFonts w:asciiTheme="minorHAnsi" w:hAnsiTheme="minorHAnsi" w:cstheme="minorHAnsi"/>
        </w:rPr>
      </w:pPr>
      <w:r w:rsidRPr="00B91C7A">
        <w:rPr>
          <w:rFonts w:asciiTheme="minorHAnsi" w:hAnsiTheme="minorHAnsi" w:cstheme="minorHAnsi"/>
        </w:rPr>
        <w:t xml:space="preserve">The Bayou </w:t>
      </w:r>
      <w:proofErr w:type="spellStart"/>
      <w:r w:rsidRPr="00B91C7A">
        <w:rPr>
          <w:rFonts w:asciiTheme="minorHAnsi" w:hAnsiTheme="minorHAnsi" w:cstheme="minorHAnsi"/>
        </w:rPr>
        <w:t>Cumbest</w:t>
      </w:r>
      <w:proofErr w:type="spellEnd"/>
      <w:r w:rsidRPr="00B91C7A">
        <w:rPr>
          <w:rFonts w:asciiTheme="minorHAnsi" w:hAnsiTheme="minorHAnsi" w:cstheme="minorHAnsi"/>
        </w:rPr>
        <w:t xml:space="preserve"> site monitors water quality for the Bayou </w:t>
      </w:r>
      <w:proofErr w:type="spellStart"/>
      <w:r w:rsidRPr="00B91C7A">
        <w:rPr>
          <w:rFonts w:asciiTheme="minorHAnsi" w:hAnsiTheme="minorHAnsi" w:cstheme="minorHAnsi"/>
        </w:rPr>
        <w:t>Cumbest</w:t>
      </w:r>
      <w:proofErr w:type="spellEnd"/>
      <w:r w:rsidRPr="00B91C7A">
        <w:rPr>
          <w:rFonts w:asciiTheme="minorHAnsi" w:hAnsiTheme="minorHAnsi" w:cstheme="minorHAnsi"/>
        </w:rPr>
        <w:t xml:space="preserve">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called 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w:t>
      </w:r>
      <w:proofErr w:type="spellStart"/>
      <w:r w:rsidR="007C54C3">
        <w:rPr>
          <w:rFonts w:asciiTheme="minorHAnsi" w:hAnsiTheme="minorHAnsi" w:cstheme="minorHAnsi"/>
        </w:rPr>
        <w:t>Escatawpa</w:t>
      </w:r>
      <w:proofErr w:type="spellEnd"/>
      <w:r w:rsidR="007C54C3">
        <w:rPr>
          <w:rFonts w:asciiTheme="minorHAnsi" w:hAnsiTheme="minorHAnsi" w:cstheme="minorHAnsi"/>
        </w:rPr>
        <w:t xml:space="preserve"> River to Bayou </w:t>
      </w:r>
      <w:proofErr w:type="spellStart"/>
      <w:r w:rsidR="007C54C3">
        <w:rPr>
          <w:rFonts w:asciiTheme="minorHAnsi" w:hAnsiTheme="minorHAnsi" w:cstheme="minorHAnsi"/>
        </w:rPr>
        <w:t>Cumbest</w:t>
      </w:r>
      <w:proofErr w:type="spellEnd"/>
      <w:r w:rsidR="007C54C3">
        <w:rPr>
          <w:rFonts w:asciiTheme="minorHAnsi" w:hAnsiTheme="minorHAnsi" w:cstheme="minorHAnsi"/>
        </w:rPr>
        <w:t xml:space="preserve"> upstream from the water quality station. Nutrient and flow data are currently being collected through a collaborative project </w:t>
      </w:r>
      <w:r w:rsidR="00F16F82">
        <w:rPr>
          <w:rFonts w:asciiTheme="minorHAnsi" w:hAnsiTheme="minorHAnsi" w:cstheme="minorHAnsi"/>
        </w:rPr>
        <w:t xml:space="preserve">between the Grand Bay NERR, </w:t>
      </w:r>
      <w:r w:rsidR="007C54C3">
        <w:rPr>
          <w:rFonts w:asciiTheme="minorHAnsi" w:hAnsiTheme="minorHAnsi" w:cstheme="minorHAnsi"/>
        </w:rPr>
        <w:t>D</w:t>
      </w:r>
      <w:r w:rsidR="00F16F82">
        <w:rPr>
          <w:rFonts w:asciiTheme="minorHAnsi" w:hAnsiTheme="minorHAnsi" w:cstheme="minorHAnsi"/>
        </w:rPr>
        <w:t xml:space="preserve">auphin Island Sea Lab, and the </w:t>
      </w:r>
      <w:r w:rsidR="007C54C3">
        <w:rPr>
          <w:rFonts w:asciiTheme="minorHAnsi" w:hAnsiTheme="minorHAnsi" w:cstheme="minorHAnsi"/>
        </w:rPr>
        <w:t>EPA</w:t>
      </w:r>
      <w:r w:rsidR="00F16F82">
        <w:rPr>
          <w:rFonts w:asciiTheme="minorHAnsi" w:hAnsiTheme="minorHAnsi" w:cstheme="minorHAnsi"/>
        </w:rPr>
        <w:t>-Gulf Breeze Laboratory</w:t>
      </w:r>
      <w:r w:rsidR="007C54C3">
        <w:rPr>
          <w:rFonts w:asciiTheme="minorHAnsi" w:hAnsiTheme="minorHAnsi" w:cstheme="minorHAnsi"/>
        </w:rPr>
        <w:t xml:space="preserve"> to better understand </w:t>
      </w:r>
      <w:r w:rsidR="00F16F82">
        <w:rPr>
          <w:rFonts w:asciiTheme="minorHAnsi" w:hAnsiTheme="minorHAnsi" w:cstheme="minorHAnsi"/>
        </w:rPr>
        <w:t xml:space="preserve">the water quality impacts of watershed development on coastal </w:t>
      </w:r>
      <w:r w:rsidR="007C54C3">
        <w:rPr>
          <w:rFonts w:asciiTheme="minorHAnsi" w:hAnsiTheme="minorHAnsi" w:cstheme="minorHAnsi"/>
        </w:rPr>
        <w:t xml:space="preserve">watersheds.  </w:t>
      </w:r>
    </w:p>
    <w:p w:rsidR="00D46F88" w:rsidRDefault="00D46F88">
      <w:pPr>
        <w:ind w:left="720"/>
        <w:rPr>
          <w:rFonts w:ascii="Calibri" w:eastAsia="MS Mincho" w:hAnsi="Calibri" w:cs="Calibri"/>
        </w:rPr>
      </w:pPr>
    </w:p>
    <w:p w:rsid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0.0 – 1.10 m</w:t>
      </w:r>
    </w:p>
    <w:p w:rsidR="00A94314" w:rsidRPr="003B79D8" w:rsidRDefault="00A94314" w:rsidP="00A94314">
      <w:pPr>
        <w:pStyle w:val="ListParagraph"/>
        <w:numPr>
          <w:ilvl w:val="0"/>
          <w:numId w:val="25"/>
        </w:numPr>
        <w:rPr>
          <w:rFonts w:asciiTheme="minorHAnsi" w:hAnsiTheme="minorHAnsi" w:cstheme="minorHAnsi"/>
        </w:rPr>
      </w:pPr>
      <w:r w:rsidRPr="003B79D8">
        <w:rPr>
          <w:rFonts w:asciiTheme="minorHAnsi" w:hAnsiTheme="minorHAnsi" w:cstheme="minorHAnsi"/>
        </w:rPr>
        <w:t>Salinity range in 201</w:t>
      </w:r>
      <w:r w:rsidR="00724D5D" w:rsidRPr="003B79D8">
        <w:rPr>
          <w:rFonts w:asciiTheme="minorHAnsi" w:hAnsiTheme="minorHAnsi" w:cstheme="minorHAnsi"/>
        </w:rPr>
        <w:t>2</w:t>
      </w:r>
      <w:r w:rsidRPr="003B79D8">
        <w:rPr>
          <w:rFonts w:asciiTheme="minorHAnsi" w:hAnsiTheme="minorHAnsi" w:cstheme="minorHAnsi"/>
        </w:rPr>
        <w:t xml:space="preserve">: </w:t>
      </w:r>
      <w:r w:rsidR="003B79D8" w:rsidRPr="003B79D8">
        <w:rPr>
          <w:rFonts w:asciiTheme="minorHAnsi" w:hAnsiTheme="minorHAnsi" w:cstheme="minorHAnsi"/>
        </w:rPr>
        <w:t xml:space="preserve">0.2 – 31.0 </w:t>
      </w:r>
      <w:proofErr w:type="spellStart"/>
      <w:r w:rsidRPr="003B79D8">
        <w:rPr>
          <w:rFonts w:asciiTheme="minorHAnsi" w:hAnsiTheme="minorHAnsi" w:cstheme="minorHAnsi"/>
        </w:rPr>
        <w:t>ppt</w:t>
      </w:r>
      <w:proofErr w:type="spellEnd"/>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w:t>
      </w:r>
      <w:proofErr w:type="spellStart"/>
      <w:r w:rsidRPr="00A94314">
        <w:rPr>
          <w:rFonts w:asciiTheme="minorHAnsi" w:hAnsiTheme="minorHAnsi" w:cstheme="minorHAnsi"/>
        </w:rPr>
        <w:t>ppt</w:t>
      </w:r>
      <w:proofErr w:type="spellEnd"/>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lastRenderedPageBreak/>
        <w:t>Medi</w:t>
      </w:r>
      <w:r w:rsidR="0013508C">
        <w:rPr>
          <w:rFonts w:asciiTheme="minorHAnsi" w:hAnsiTheme="minorHAnsi" w:cstheme="minorHAnsi"/>
        </w:rPr>
        <w:t>an salinity from 2005-2011: 19.1</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rsidR="00A94314" w:rsidRDefault="00A94314">
      <w:pPr>
        <w:ind w:left="720"/>
        <w:rPr>
          <w:rFonts w:ascii="Calibri" w:hAnsi="Calibri" w:cs="Calibri"/>
        </w:rPr>
      </w:pPr>
    </w:p>
    <w:p w:rsidR="009875B7" w:rsidRPr="00B91C7A" w:rsidRDefault="009875B7">
      <w:pPr>
        <w:rPr>
          <w:rFonts w:ascii="Calibri" w:eastAsia="MS Mincho" w:hAnsi="Calibri" w:cs="Calibri"/>
        </w:rPr>
      </w:pPr>
    </w:p>
    <w:p w:rsidR="00D46F88" w:rsidRDefault="00520032">
      <w:pPr>
        <w:ind w:left="720"/>
        <w:rPr>
          <w:rFonts w:ascii="Calibri" w:eastAsia="MS Mincho" w:hAnsi="Calibri" w:cs="Calibri"/>
        </w:rPr>
      </w:pPr>
      <w:r w:rsidRPr="00B91C7A">
        <w:rPr>
          <w:rFonts w:ascii="Calibri" w:eastAsia="MS Mincho" w:hAnsi="Calibri" w:cs="Calibri"/>
        </w:rPr>
        <w:t>d</w:t>
      </w:r>
      <w:r w:rsidR="009875B7" w:rsidRPr="00B91C7A">
        <w:rPr>
          <w:rFonts w:ascii="Calibri" w:eastAsia="MS Mincho" w:hAnsi="Calibri" w:cs="Calibri"/>
        </w:rPr>
        <w:t xml:space="preserve">) Bangs Lake (BL):  [30° 21.426’N, 88° 27.774’W].  </w:t>
      </w:r>
    </w:p>
    <w:p w:rsidR="00D46F88" w:rsidRDefault="00D46F88">
      <w:pPr>
        <w:ind w:left="720"/>
        <w:rPr>
          <w:rFonts w:ascii="Calibri" w:eastAsia="MS Mincho" w:hAnsi="Calibri" w:cs="Calibri"/>
        </w:rPr>
      </w:pPr>
    </w:p>
    <w:p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Adjacent parcels include Chevron USA oil and gas refinery and the Mississippi Phosphates industrial facility</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w:t>
      </w:r>
      <w:proofErr w:type="spellStart"/>
      <w:r w:rsidR="00375764">
        <w:rPr>
          <w:rFonts w:asciiTheme="minorHAnsi" w:hAnsiTheme="minorHAnsi" w:cstheme="minorHAnsi"/>
        </w:rPr>
        <w:t>Casotte</w:t>
      </w:r>
      <w:proofErr w:type="spellEnd"/>
      <w:r w:rsidR="00375764">
        <w:rPr>
          <w:rFonts w:asciiTheme="minorHAnsi" w:hAnsiTheme="minorHAnsi" w:cstheme="minorHAnsi"/>
        </w:rPr>
        <w:t xml:space="preserve">, </w:t>
      </w:r>
      <w:r w:rsidR="00864130">
        <w:rPr>
          <w:rFonts w:asciiTheme="minorHAnsi" w:hAnsiTheme="minorHAnsi" w:cstheme="minorHAnsi"/>
        </w:rPr>
        <w:t xml:space="preserve">an heavily industrialized and 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The ditch is also adjacent to the Jackson County Industrial Water Plant.  Bangs Lake has been impacted by high fecal coliform 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w:t>
      </w:r>
      <w:proofErr w:type="spellStart"/>
      <w:r w:rsidR="004E5AA5">
        <w:rPr>
          <w:rFonts w:asciiTheme="minorHAnsi" w:hAnsiTheme="minorHAnsi" w:cstheme="minorHAnsi"/>
        </w:rPr>
        <w:t>Cumbest</w:t>
      </w:r>
      <w:proofErr w:type="spellEnd"/>
      <w:r w:rsidR="004E5AA5">
        <w:rPr>
          <w:rFonts w:asciiTheme="minorHAnsi" w:hAnsiTheme="minorHAnsi" w:cstheme="minorHAnsi"/>
        </w:rPr>
        <w:t xml:space="preserve">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rsidR="00467066" w:rsidRDefault="00467066">
      <w:pPr>
        <w:ind w:left="720"/>
        <w:rPr>
          <w:rFonts w:asciiTheme="minorHAnsi" w:hAnsiTheme="minorHAnsi" w:cstheme="minorHAnsi"/>
        </w:rPr>
      </w:pPr>
    </w:p>
    <w:p w:rsid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1.37 m</w:t>
      </w:r>
    </w:p>
    <w:p w:rsidR="00A94314" w:rsidRPr="00A07FC4" w:rsidRDefault="00724D5D" w:rsidP="00A94314">
      <w:pPr>
        <w:pStyle w:val="ListParagraph"/>
        <w:numPr>
          <w:ilvl w:val="0"/>
          <w:numId w:val="24"/>
        </w:numPr>
        <w:rPr>
          <w:rFonts w:asciiTheme="minorHAnsi" w:hAnsiTheme="minorHAnsi" w:cstheme="minorHAnsi"/>
        </w:rPr>
      </w:pPr>
      <w:r w:rsidRPr="00A07FC4">
        <w:rPr>
          <w:rFonts w:asciiTheme="minorHAnsi" w:hAnsiTheme="minorHAnsi" w:cstheme="minorHAnsi"/>
        </w:rPr>
        <w:t>Salinity range in 2012</w:t>
      </w:r>
      <w:r w:rsidR="00A94314" w:rsidRPr="00A07FC4">
        <w:rPr>
          <w:rFonts w:asciiTheme="minorHAnsi" w:hAnsiTheme="minorHAnsi" w:cstheme="minorHAnsi"/>
        </w:rPr>
        <w:t xml:space="preserve">:  </w:t>
      </w:r>
      <w:r w:rsidR="00A07FC4" w:rsidRPr="00A07FC4">
        <w:rPr>
          <w:rFonts w:asciiTheme="minorHAnsi" w:hAnsiTheme="minorHAnsi" w:cstheme="minorHAnsi"/>
        </w:rPr>
        <w:t xml:space="preserve">5.1 – 31.6 </w:t>
      </w:r>
      <w:proofErr w:type="spellStart"/>
      <w:r w:rsidR="00A94314" w:rsidRPr="00A07FC4">
        <w:rPr>
          <w:rFonts w:asciiTheme="minorHAnsi" w:hAnsiTheme="minorHAnsi" w:cstheme="minorHAnsi"/>
        </w:rPr>
        <w:t>ppt</w:t>
      </w:r>
      <w:proofErr w:type="spellEnd"/>
    </w:p>
    <w:p w:rsidR="00A94314" w:rsidRPr="00A94314" w:rsidRDefault="0013508C" w:rsidP="00A94314">
      <w:pPr>
        <w:pStyle w:val="ListParagraph"/>
        <w:numPr>
          <w:ilvl w:val="0"/>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w:t>
      </w:r>
      <w:proofErr w:type="spellStart"/>
      <w:r w:rsidR="00A94314" w:rsidRPr="00A94314">
        <w:rPr>
          <w:rFonts w:asciiTheme="minorHAnsi" w:hAnsiTheme="minorHAnsi" w:cstheme="minorHAnsi"/>
        </w:rPr>
        <w:t>ppt</w:t>
      </w:r>
      <w:proofErr w:type="spellEnd"/>
    </w:p>
    <w:p w:rsidR="00A94314" w:rsidRPr="00A94314" w:rsidRDefault="00206C3F" w:rsidP="00A94314">
      <w:pPr>
        <w:ind w:left="144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23.1</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rsidR="00A94314" w:rsidRDefault="00A94314">
      <w:pPr>
        <w:ind w:left="720"/>
        <w:rPr>
          <w:rFonts w:ascii="Calibri" w:hAnsi="Calibri" w:cs="Calibri"/>
        </w:rPr>
      </w:pPr>
    </w:p>
    <w:p w:rsidR="005E6A30" w:rsidRPr="00B91C7A" w:rsidRDefault="005E6A30" w:rsidP="005E6A30">
      <w:pPr>
        <w:ind w:left="720"/>
        <w:rPr>
          <w:rFonts w:ascii="Calibri" w:hAnsi="Calibri" w:cs="Calibri"/>
        </w:rPr>
      </w:pPr>
    </w:p>
    <w:p w:rsidR="005E6A30" w:rsidRDefault="000E3A9B" w:rsidP="005E6A30">
      <w:pPr>
        <w:rPr>
          <w:rFonts w:ascii="Calibri" w:hAnsi="Calibri" w:cs="Calibri"/>
        </w:rPr>
      </w:pPr>
      <w:r>
        <w:rPr>
          <w:rFonts w:ascii="Calibri" w:hAnsi="Calibri" w:cs="Calibri"/>
          <w:i/>
        </w:rPr>
        <w:t>Sources cited within this section:</w:t>
      </w:r>
    </w:p>
    <w:p w:rsidR="000F37E9" w:rsidRDefault="000F37E9" w:rsidP="005D2F52">
      <w:pPr>
        <w:rPr>
          <w:rFonts w:ascii="Calibri" w:hAnsi="Calibri" w:cs="Calibri"/>
        </w:rPr>
      </w:pPr>
    </w:p>
    <w:p w:rsidR="000F37E9" w:rsidRPr="000E3A9B" w:rsidRDefault="000F37E9" w:rsidP="000F37E9">
      <w:pPr>
        <w:ind w:left="720"/>
        <w:rPr>
          <w:rFonts w:ascii="Calibri" w:hAnsi="Calibri" w:cs="Calibri"/>
        </w:rPr>
      </w:pPr>
      <w:r>
        <w:rPr>
          <w:rFonts w:ascii="Calibri" w:hAnsi="Calibri" w:cs="Calibri"/>
        </w:rPr>
        <w:t xml:space="preserve">LaSalle, M.W. (1997). Water Quality Monitoring of Shellfish Growing Waters and Residential Rock-Reed Wastewater Treatment Systems at Bayou </w:t>
      </w:r>
      <w:proofErr w:type="spellStart"/>
      <w:r>
        <w:rPr>
          <w:rFonts w:ascii="Calibri" w:hAnsi="Calibri" w:cs="Calibri"/>
        </w:rPr>
        <w:t>Cumbest</w:t>
      </w:r>
      <w:proofErr w:type="spellEnd"/>
      <w:r>
        <w:rPr>
          <w:rFonts w:ascii="Calibri" w:hAnsi="Calibri" w:cs="Calibri"/>
        </w:rPr>
        <w:t>, Mississippi.  Final Report to the Gulf of Mexico Program.  58 pp.</w:t>
      </w:r>
    </w:p>
    <w:p w:rsidR="005D2F52" w:rsidRDefault="005D2F52" w:rsidP="000F37E9">
      <w:pPr>
        <w:ind w:left="720"/>
        <w:rPr>
          <w:rFonts w:ascii="Calibri" w:hAnsi="Calibri" w:cs="Calibri"/>
        </w:rPr>
      </w:pPr>
    </w:p>
    <w:p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w:t>
      </w:r>
      <w:proofErr w:type="spellStart"/>
      <w:r w:rsidR="005D2F52" w:rsidRPr="005D2F52">
        <w:rPr>
          <w:rFonts w:ascii="Calibri" w:hAnsi="Calibri" w:cs="Calibri"/>
        </w:rPr>
        <w:t>Cumbest</w:t>
      </w:r>
      <w:proofErr w:type="spellEnd"/>
      <w:r w:rsidR="005D2F52" w:rsidRPr="005D2F52">
        <w:rPr>
          <w:rFonts w:ascii="Calibri" w:hAnsi="Calibri" w:cs="Calibri"/>
        </w:rPr>
        <w:t xml:space="preserve">/Bangs Lake Watershed, Coastal Streams Basin, Jackson County, MS.  Prepared for the Mississippi Department of Environmental Quality. Approved Final Version May 5, 2000.  </w:t>
      </w:r>
    </w:p>
    <w:p w:rsidR="000F37E9" w:rsidRDefault="000F37E9" w:rsidP="000F37E9">
      <w:pPr>
        <w:ind w:left="720"/>
        <w:rPr>
          <w:rFonts w:ascii="Calibri" w:hAnsi="Calibri" w:cs="Calibri"/>
        </w:rPr>
      </w:pPr>
    </w:p>
    <w:p w:rsidR="000F37E9" w:rsidRDefault="000F37E9" w:rsidP="000F37E9">
      <w:pPr>
        <w:ind w:left="720"/>
        <w:rPr>
          <w:rFonts w:ascii="Calibri" w:hAnsi="Calibri" w:cs="Calibri"/>
        </w:rPr>
      </w:pPr>
      <w:proofErr w:type="spellStart"/>
      <w:r w:rsidRPr="005D2F52">
        <w:rPr>
          <w:rFonts w:ascii="Calibri" w:hAnsi="Calibri" w:cs="Calibri"/>
        </w:rPr>
        <w:t>Otvos</w:t>
      </w:r>
      <w:proofErr w:type="spellEnd"/>
      <w:r w:rsidRPr="005D2F52">
        <w:rPr>
          <w:rFonts w:ascii="Calibri" w:hAnsi="Calibri" w:cs="Calibri"/>
        </w:rPr>
        <w:t xml:space="preserve">, E.G. (2007). Geological Framework and Evolution History. Pages 22-46 in  Grand Bay National Estuarine Research Reserve: An Ecological Characterization </w:t>
      </w:r>
      <w:r w:rsidRPr="005D2F52">
        <w:rPr>
          <w:rFonts w:ascii="Calibri" w:hAnsi="Calibri" w:cs="Calibri"/>
        </w:rPr>
        <w:lastRenderedPageBreak/>
        <w:t xml:space="preserve">(Peterson, M.S., G.L. </w:t>
      </w:r>
      <w:proofErr w:type="spellStart"/>
      <w:r w:rsidRPr="005D2F52">
        <w:rPr>
          <w:rFonts w:ascii="Calibri" w:hAnsi="Calibri" w:cs="Calibri"/>
        </w:rPr>
        <w:t>Waggy</w:t>
      </w:r>
      <w:proofErr w:type="spellEnd"/>
      <w:r w:rsidRPr="005D2F52">
        <w:rPr>
          <w:rFonts w:ascii="Calibri" w:hAnsi="Calibri" w:cs="Calibri"/>
        </w:rPr>
        <w:t xml:space="preserve"> and M.S. Woodrey, editors).  Grand Bay National Estuarine Research Reserve, Moss Point, Mississippi.</w:t>
      </w:r>
    </w:p>
    <w:p w:rsidR="000F37E9" w:rsidRPr="000E3A9B" w:rsidRDefault="000F37E9" w:rsidP="005E6A30">
      <w:pPr>
        <w:rPr>
          <w:rFonts w:ascii="Calibri" w:hAnsi="Calibri" w:cs="Calibri"/>
        </w:rPr>
      </w:pPr>
    </w:p>
    <w:p w:rsidR="00484CBC" w:rsidRPr="00B91C7A" w:rsidRDefault="00484CBC">
      <w:pPr>
        <w:ind w:left="720"/>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6) Data Collection Periods:</w:t>
      </w:r>
    </w:p>
    <w:p w:rsidR="009875B7" w:rsidRPr="00B91C7A" w:rsidRDefault="009875B7">
      <w:pPr>
        <w:rPr>
          <w:rFonts w:ascii="Calibri" w:eastAsia="MS Mincho" w:hAnsi="Calibri" w:cs="Calibri"/>
        </w:rPr>
      </w:pPr>
    </w:p>
    <w:p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 xml:space="preserve">Additional data loggers were deployed at Bayou </w:t>
      </w:r>
      <w:proofErr w:type="spellStart"/>
      <w:r w:rsidR="008F19A4" w:rsidRPr="00B91C7A">
        <w:rPr>
          <w:rFonts w:ascii="Calibri" w:eastAsia="MS Mincho" w:hAnsi="Calibri" w:cs="Calibri"/>
        </w:rPr>
        <w:t>Cumbest</w:t>
      </w:r>
      <w:proofErr w:type="spellEnd"/>
      <w:r w:rsidR="008F19A4" w:rsidRPr="00B91C7A">
        <w:rPr>
          <w:rFonts w:ascii="Calibri" w:eastAsia="MS Mincho" w:hAnsi="Calibri" w:cs="Calibri"/>
        </w:rPr>
        <w:t xml:space="preserve"> (BC) and Bangs Lake (BL) on March 25, 2004.   Bayou Heron, Bayou </w:t>
      </w:r>
      <w:proofErr w:type="spellStart"/>
      <w:r w:rsidR="008F19A4" w:rsidRPr="00B91C7A">
        <w:rPr>
          <w:rFonts w:ascii="Calibri" w:eastAsia="MS Mincho" w:hAnsi="Calibri" w:cs="Calibri"/>
        </w:rPr>
        <w:t>Cumbest</w:t>
      </w:r>
      <w:proofErr w:type="spellEnd"/>
      <w:r w:rsidR="008F19A4" w:rsidRPr="00B91C7A">
        <w:rPr>
          <w:rFonts w:ascii="Calibri" w:eastAsia="MS Mincho" w:hAnsi="Calibri" w:cs="Calibri"/>
        </w:rPr>
        <w:t xml:space="preserve">, and </w:t>
      </w:r>
      <w:smartTag w:uri="urn:schemas-microsoft-com:office:smarttags" w:element="place">
        <w:smartTag w:uri="urn:schemas-microsoft-com:office:smarttags" w:element="PlaceName">
          <w:r w:rsidR="008F19A4" w:rsidRPr="00B91C7A">
            <w:rPr>
              <w:rFonts w:ascii="Calibri" w:eastAsia="MS Mincho" w:hAnsi="Calibri" w:cs="Calibri"/>
            </w:rPr>
            <w:t>Bangs</w:t>
          </w:r>
        </w:smartTag>
        <w:r w:rsidR="008F19A4" w:rsidRPr="00B91C7A">
          <w:rPr>
            <w:rFonts w:ascii="Calibri" w:eastAsia="MS Mincho" w:hAnsi="Calibri" w:cs="Calibri"/>
          </w:rPr>
          <w:t xml:space="preserve"> </w:t>
        </w:r>
        <w:smartTag w:uri="urn:schemas-microsoft-com:office:smarttags" w:element="PlaceType">
          <w:r w:rsidR="008F19A4" w:rsidRPr="00B91C7A">
            <w:rPr>
              <w:rFonts w:ascii="Calibri" w:eastAsia="MS Mincho" w:hAnsi="Calibri" w:cs="Calibri"/>
            </w:rPr>
            <w:t>Lake</w:t>
          </w:r>
        </w:smartTag>
      </w:smartTag>
      <w:r w:rsidR="008F19A4" w:rsidRPr="00B91C7A">
        <w:rPr>
          <w:rFonts w:ascii="Calibri" w:eastAsia="MS Mincho" w:hAnsi="Calibri" w:cs="Calibri"/>
        </w:rPr>
        <w:t xml:space="preserv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w:t>
      </w:r>
      <w:proofErr w:type="spellStart"/>
      <w:r w:rsidR="00C07283" w:rsidRPr="00B91C7A">
        <w:rPr>
          <w:rFonts w:ascii="Calibri" w:eastAsia="MS Mincho" w:hAnsi="Calibri" w:cs="Calibri"/>
        </w:rPr>
        <w:t>Chenes</w:t>
      </w:r>
      <w:proofErr w:type="spellEnd"/>
      <w:r w:rsidR="00C07283" w:rsidRPr="00B91C7A">
        <w:rPr>
          <w:rFonts w:ascii="Calibri" w:eastAsia="MS Mincho" w:hAnsi="Calibri" w:cs="Calibri"/>
        </w:rPr>
        <w:t xml:space="preserve">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F10847" w:rsidRPr="00B91C7A">
        <w:rPr>
          <w:rFonts w:ascii="Calibri" w:eastAsia="MS Mincho" w:hAnsi="Calibri" w:cs="Calibri"/>
        </w:rPr>
        <w:t>Also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rsidR="003568EE" w:rsidRPr="00B91C7A" w:rsidRDefault="003568EE">
      <w:pPr>
        <w:rPr>
          <w:rFonts w:ascii="Calibri" w:eastAsia="MS Mincho" w:hAnsi="Calibri" w:cs="Calibri"/>
        </w:rPr>
      </w:pPr>
    </w:p>
    <w:p w:rsidR="009875B7" w:rsidRPr="00B91C7A" w:rsidRDefault="005E3989">
      <w:pPr>
        <w:rPr>
          <w:rFonts w:ascii="Calibri" w:eastAsia="MS Mincho" w:hAnsi="Calibri" w:cs="Calibri"/>
        </w:rPr>
      </w:pPr>
      <w:r>
        <w:rPr>
          <w:rFonts w:ascii="Calibri" w:eastAsia="MS Mincho" w:hAnsi="Calibri" w:cs="Calibri"/>
        </w:rPr>
        <w:t xml:space="preserve">2012 data collection periods </w:t>
      </w:r>
      <w:r w:rsidR="00040B3B">
        <w:rPr>
          <w:rFonts w:ascii="Calibri" w:eastAsia="MS Mincho" w:hAnsi="Calibri" w:cs="Calibri"/>
        </w:rPr>
        <w:t>were</w:t>
      </w:r>
      <w:r>
        <w:rPr>
          <w:rFonts w:ascii="Calibri" w:eastAsia="MS Mincho" w:hAnsi="Calibri" w:cs="Calibri"/>
        </w:rPr>
        <w:t>:</w:t>
      </w:r>
    </w:p>
    <w:p w:rsidR="009875B7" w:rsidRDefault="009875B7">
      <w:pPr>
        <w:rPr>
          <w:rFonts w:eastAsia="MS Mincho"/>
        </w:rPr>
      </w:pPr>
    </w:p>
    <w:p w:rsidR="00800DDF" w:rsidRPr="00B91C7A" w:rsidRDefault="00800DDF">
      <w:pPr>
        <w:rPr>
          <w:rFonts w:ascii="Calibri" w:hAnsi="Calibri" w:cs="Calibri"/>
        </w:rPr>
      </w:pPr>
      <w:r w:rsidRPr="00B91C7A">
        <w:rPr>
          <w:rFonts w:ascii="Calibri" w:hAnsi="Calibri" w:cs="Calibri"/>
          <w:b/>
        </w:rPr>
        <w:t>Bayou Heron</w:t>
      </w:r>
    </w:p>
    <w:p w:rsidR="009875B7" w:rsidRPr="009D0378" w:rsidRDefault="009875B7" w:rsidP="000D234F">
      <w:pPr>
        <w:tabs>
          <w:tab w:val="left" w:pos="720"/>
          <w:tab w:val="left" w:pos="2160"/>
          <w:tab w:val="left" w:pos="3420"/>
          <w:tab w:val="left" w:pos="4860"/>
        </w:tabs>
        <w:rPr>
          <w:rFonts w:ascii="Arial" w:hAnsi="Arial" w:cs="Arial"/>
          <w:sz w:val="20"/>
          <w:szCs w:val="20"/>
        </w:rPr>
      </w:pPr>
      <w:r>
        <w:tab/>
      </w:r>
      <w:r w:rsidRPr="009D0378">
        <w:rPr>
          <w:rFonts w:ascii="Arial" w:hAnsi="Arial" w:cs="Arial"/>
          <w:sz w:val="20"/>
          <w:szCs w:val="20"/>
        </w:rPr>
        <w:t>Deploy Date</w:t>
      </w:r>
      <w:r w:rsidRPr="009D0378">
        <w:rPr>
          <w:rFonts w:ascii="Arial" w:hAnsi="Arial" w:cs="Arial"/>
          <w:sz w:val="20"/>
          <w:szCs w:val="20"/>
        </w:rPr>
        <w:tab/>
        <w:t>Time</w:t>
      </w:r>
      <w:r w:rsidRPr="009D0378">
        <w:rPr>
          <w:rFonts w:ascii="Arial" w:hAnsi="Arial" w:cs="Arial"/>
          <w:sz w:val="20"/>
          <w:szCs w:val="20"/>
        </w:rPr>
        <w:tab/>
        <w:t>Retrieve Date</w:t>
      </w:r>
      <w:r w:rsidRPr="009D0378">
        <w:rPr>
          <w:rFonts w:ascii="Arial" w:hAnsi="Arial" w:cs="Arial"/>
          <w:sz w:val="20"/>
          <w:szCs w:val="20"/>
        </w:rPr>
        <w:tab/>
        <w:t>Time</w:t>
      </w:r>
      <w:r w:rsidRPr="009D0378">
        <w:rPr>
          <w:rFonts w:ascii="Arial" w:hAnsi="Arial" w:cs="Arial"/>
          <w:sz w:val="20"/>
          <w:szCs w:val="20"/>
        </w:rPr>
        <w:tab/>
      </w:r>
    </w:p>
    <w:p w:rsidR="00800DDF" w:rsidRPr="009D0378" w:rsidRDefault="009875B7"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p>
    <w:p w:rsidR="003378EA" w:rsidRDefault="003378E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12/13/11</w:t>
      </w:r>
      <w:r w:rsidRPr="009D0378">
        <w:rPr>
          <w:rFonts w:ascii="Arial" w:hAnsi="Arial" w:cs="Arial"/>
          <w:sz w:val="20"/>
          <w:szCs w:val="20"/>
        </w:rPr>
        <w:tab/>
        <w:t>09</w:t>
      </w:r>
      <w:r w:rsidR="000D234F" w:rsidRPr="009D0378">
        <w:rPr>
          <w:rFonts w:ascii="Arial" w:hAnsi="Arial" w:cs="Arial"/>
          <w:sz w:val="20"/>
          <w:szCs w:val="20"/>
        </w:rPr>
        <w:t>:</w:t>
      </w:r>
      <w:r w:rsidRPr="009D0378">
        <w:rPr>
          <w:rFonts w:ascii="Arial" w:hAnsi="Arial" w:cs="Arial"/>
          <w:sz w:val="20"/>
          <w:szCs w:val="20"/>
        </w:rPr>
        <w:t>15</w:t>
      </w:r>
      <w:r w:rsidRPr="009D0378">
        <w:rPr>
          <w:rFonts w:ascii="Arial" w:hAnsi="Arial" w:cs="Arial"/>
          <w:sz w:val="20"/>
          <w:szCs w:val="20"/>
        </w:rPr>
        <w:tab/>
        <w:t>01/20/12</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15</w:t>
      </w:r>
    </w:p>
    <w:p w:rsidR="002A7471" w:rsidRDefault="002A7471"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01/20/12</w:t>
      </w:r>
      <w:r>
        <w:rPr>
          <w:rFonts w:ascii="Arial" w:hAnsi="Arial" w:cs="Arial"/>
          <w:sz w:val="20"/>
          <w:szCs w:val="20"/>
        </w:rPr>
        <w:tab/>
        <w:t>14:30</w:t>
      </w:r>
      <w:r>
        <w:rPr>
          <w:rFonts w:ascii="Arial" w:hAnsi="Arial" w:cs="Arial"/>
          <w:sz w:val="20"/>
          <w:szCs w:val="20"/>
        </w:rPr>
        <w:tab/>
        <w:t>03/01/12</w:t>
      </w:r>
      <w:r>
        <w:rPr>
          <w:rFonts w:ascii="Arial" w:hAnsi="Arial" w:cs="Arial"/>
          <w:sz w:val="20"/>
          <w:szCs w:val="20"/>
        </w:rPr>
        <w:tab/>
        <w:t>09:45</w:t>
      </w:r>
    </w:p>
    <w:p w:rsidR="009420BD" w:rsidRDefault="009420BD"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03/01/12</w:t>
      </w:r>
      <w:r>
        <w:rPr>
          <w:rFonts w:ascii="Arial" w:hAnsi="Arial" w:cs="Arial"/>
          <w:sz w:val="20"/>
          <w:szCs w:val="20"/>
        </w:rPr>
        <w:tab/>
        <w:t>10:00</w:t>
      </w:r>
      <w:r>
        <w:rPr>
          <w:rFonts w:ascii="Arial" w:hAnsi="Arial" w:cs="Arial"/>
          <w:sz w:val="20"/>
          <w:szCs w:val="20"/>
        </w:rPr>
        <w:tab/>
        <w:t>04/13/12</w:t>
      </w:r>
      <w:r>
        <w:rPr>
          <w:rFonts w:ascii="Arial" w:hAnsi="Arial" w:cs="Arial"/>
          <w:sz w:val="20"/>
          <w:szCs w:val="20"/>
        </w:rPr>
        <w:tab/>
        <w:t>07:00</w:t>
      </w:r>
    </w:p>
    <w:p w:rsidR="00C857A8" w:rsidRDefault="00C857A8"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04/13/12</w:t>
      </w:r>
      <w:r>
        <w:rPr>
          <w:rFonts w:ascii="Arial" w:hAnsi="Arial" w:cs="Arial"/>
          <w:sz w:val="20"/>
          <w:szCs w:val="20"/>
        </w:rPr>
        <w:tab/>
        <w:t>07:15</w:t>
      </w:r>
      <w:r>
        <w:rPr>
          <w:rFonts w:ascii="Arial" w:hAnsi="Arial" w:cs="Arial"/>
          <w:sz w:val="20"/>
          <w:szCs w:val="20"/>
        </w:rPr>
        <w:tab/>
        <w:t>05/16/12</w:t>
      </w:r>
      <w:r>
        <w:rPr>
          <w:rFonts w:ascii="Arial" w:hAnsi="Arial" w:cs="Arial"/>
          <w:sz w:val="20"/>
          <w:szCs w:val="20"/>
        </w:rPr>
        <w:tab/>
        <w:t>16:30</w:t>
      </w:r>
    </w:p>
    <w:p w:rsidR="00C857A8" w:rsidRDefault="00C857A8"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05/16/12</w:t>
      </w:r>
      <w:r>
        <w:rPr>
          <w:rFonts w:ascii="Arial" w:hAnsi="Arial" w:cs="Arial"/>
          <w:sz w:val="20"/>
          <w:szCs w:val="20"/>
        </w:rPr>
        <w:tab/>
        <w:t>16:45</w:t>
      </w:r>
      <w:r>
        <w:rPr>
          <w:rFonts w:ascii="Arial" w:hAnsi="Arial" w:cs="Arial"/>
          <w:sz w:val="20"/>
          <w:szCs w:val="20"/>
        </w:rPr>
        <w:tab/>
        <w:t>06/01/12</w:t>
      </w:r>
      <w:r>
        <w:rPr>
          <w:rFonts w:ascii="Arial" w:hAnsi="Arial" w:cs="Arial"/>
          <w:sz w:val="20"/>
          <w:szCs w:val="20"/>
        </w:rPr>
        <w:tab/>
        <w:t>10:45</w:t>
      </w:r>
    </w:p>
    <w:p w:rsidR="00C857A8" w:rsidRDefault="00C857A8"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06/01/12</w:t>
      </w:r>
      <w:r>
        <w:rPr>
          <w:rFonts w:ascii="Arial" w:hAnsi="Arial" w:cs="Arial"/>
          <w:sz w:val="20"/>
          <w:szCs w:val="20"/>
        </w:rPr>
        <w:tab/>
        <w:t>11:00</w:t>
      </w:r>
      <w:r>
        <w:rPr>
          <w:rFonts w:ascii="Arial" w:hAnsi="Arial" w:cs="Arial"/>
          <w:sz w:val="20"/>
          <w:szCs w:val="20"/>
        </w:rPr>
        <w:tab/>
        <w:t>06/13/12</w:t>
      </w:r>
      <w:r>
        <w:rPr>
          <w:rFonts w:ascii="Arial" w:hAnsi="Arial" w:cs="Arial"/>
          <w:sz w:val="20"/>
          <w:szCs w:val="20"/>
        </w:rPr>
        <w:tab/>
        <w:t>16:45</w:t>
      </w:r>
    </w:p>
    <w:p w:rsidR="00C857A8" w:rsidRDefault="00C857A8"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06/13/12</w:t>
      </w:r>
      <w:r>
        <w:rPr>
          <w:rFonts w:ascii="Arial" w:hAnsi="Arial" w:cs="Arial"/>
          <w:sz w:val="20"/>
          <w:szCs w:val="20"/>
        </w:rPr>
        <w:tab/>
        <w:t>17:00</w:t>
      </w:r>
      <w:r>
        <w:rPr>
          <w:rFonts w:ascii="Arial" w:hAnsi="Arial" w:cs="Arial"/>
          <w:sz w:val="20"/>
          <w:szCs w:val="20"/>
        </w:rPr>
        <w:tab/>
        <w:t>06/27/12</w:t>
      </w:r>
      <w:r>
        <w:rPr>
          <w:rFonts w:ascii="Arial" w:hAnsi="Arial" w:cs="Arial"/>
          <w:sz w:val="20"/>
          <w:szCs w:val="20"/>
        </w:rPr>
        <w:tab/>
        <w:t>08:30</w:t>
      </w:r>
    </w:p>
    <w:p w:rsidR="00C857A8" w:rsidRDefault="00C857A8"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06/27/12</w:t>
      </w:r>
      <w:r>
        <w:rPr>
          <w:rFonts w:ascii="Arial" w:hAnsi="Arial" w:cs="Arial"/>
          <w:sz w:val="20"/>
          <w:szCs w:val="20"/>
        </w:rPr>
        <w:tab/>
        <w:t>09:00</w:t>
      </w:r>
      <w:r>
        <w:rPr>
          <w:rFonts w:ascii="Arial" w:hAnsi="Arial" w:cs="Arial"/>
          <w:sz w:val="20"/>
          <w:szCs w:val="20"/>
        </w:rPr>
        <w:tab/>
        <w:t>07/13/12</w:t>
      </w:r>
      <w:r>
        <w:rPr>
          <w:rFonts w:ascii="Arial" w:hAnsi="Arial" w:cs="Arial"/>
          <w:sz w:val="20"/>
          <w:szCs w:val="20"/>
        </w:rPr>
        <w:tab/>
        <w:t>11:15</w:t>
      </w:r>
    </w:p>
    <w:p w:rsidR="00EF6CBC" w:rsidRDefault="00EF6CBC"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07/13/12</w:t>
      </w:r>
      <w:r>
        <w:rPr>
          <w:rFonts w:ascii="Arial" w:hAnsi="Arial" w:cs="Arial"/>
          <w:sz w:val="20"/>
          <w:szCs w:val="20"/>
        </w:rPr>
        <w:tab/>
        <w:t>11:30</w:t>
      </w:r>
      <w:r>
        <w:rPr>
          <w:rFonts w:ascii="Arial" w:hAnsi="Arial" w:cs="Arial"/>
          <w:sz w:val="20"/>
          <w:szCs w:val="20"/>
        </w:rPr>
        <w:tab/>
        <w:t>07/27/12</w:t>
      </w:r>
      <w:r>
        <w:rPr>
          <w:rFonts w:ascii="Arial" w:hAnsi="Arial" w:cs="Arial"/>
          <w:sz w:val="20"/>
          <w:szCs w:val="20"/>
        </w:rPr>
        <w:tab/>
        <w:t>08:00</w:t>
      </w:r>
    </w:p>
    <w:p w:rsidR="00EF6CBC" w:rsidRDefault="00EF6CBC"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07/27/12</w:t>
      </w:r>
      <w:r>
        <w:rPr>
          <w:rFonts w:ascii="Arial" w:hAnsi="Arial" w:cs="Arial"/>
          <w:sz w:val="20"/>
          <w:szCs w:val="20"/>
        </w:rPr>
        <w:tab/>
        <w:t>08:45</w:t>
      </w:r>
      <w:r>
        <w:rPr>
          <w:rFonts w:ascii="Arial" w:hAnsi="Arial" w:cs="Arial"/>
          <w:sz w:val="20"/>
          <w:szCs w:val="20"/>
        </w:rPr>
        <w:tab/>
        <w:t>08/22/12</w:t>
      </w:r>
      <w:r>
        <w:rPr>
          <w:rFonts w:ascii="Arial" w:hAnsi="Arial" w:cs="Arial"/>
          <w:sz w:val="20"/>
          <w:szCs w:val="20"/>
        </w:rPr>
        <w:tab/>
        <w:t>10:15</w:t>
      </w:r>
    </w:p>
    <w:p w:rsidR="00EF6CBC" w:rsidRDefault="00EF6CBC"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08/22/12</w:t>
      </w:r>
      <w:r>
        <w:rPr>
          <w:rFonts w:ascii="Arial" w:hAnsi="Arial" w:cs="Arial"/>
          <w:sz w:val="20"/>
          <w:szCs w:val="20"/>
        </w:rPr>
        <w:tab/>
        <w:t>10:30</w:t>
      </w:r>
      <w:r>
        <w:rPr>
          <w:rFonts w:ascii="Arial" w:hAnsi="Arial" w:cs="Arial"/>
          <w:sz w:val="20"/>
          <w:szCs w:val="20"/>
        </w:rPr>
        <w:tab/>
        <w:t>10/17/12</w:t>
      </w:r>
      <w:r>
        <w:rPr>
          <w:rFonts w:ascii="Arial" w:hAnsi="Arial" w:cs="Arial"/>
          <w:sz w:val="20"/>
          <w:szCs w:val="20"/>
        </w:rPr>
        <w:tab/>
        <w:t>11:15</w:t>
      </w:r>
    </w:p>
    <w:p w:rsidR="00233CE5" w:rsidRDefault="00233CE5"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10/17/12</w:t>
      </w:r>
      <w:r>
        <w:rPr>
          <w:rFonts w:ascii="Arial" w:hAnsi="Arial" w:cs="Arial"/>
          <w:sz w:val="20"/>
          <w:szCs w:val="20"/>
        </w:rPr>
        <w:tab/>
        <w:t>11:30</w:t>
      </w:r>
      <w:r>
        <w:rPr>
          <w:rFonts w:ascii="Arial" w:hAnsi="Arial" w:cs="Arial"/>
          <w:sz w:val="20"/>
          <w:szCs w:val="20"/>
        </w:rPr>
        <w:tab/>
        <w:t>11/26/12</w:t>
      </w:r>
      <w:r>
        <w:rPr>
          <w:rFonts w:ascii="Arial" w:hAnsi="Arial" w:cs="Arial"/>
          <w:sz w:val="20"/>
          <w:szCs w:val="20"/>
        </w:rPr>
        <w:tab/>
        <w:t>13:45</w:t>
      </w:r>
    </w:p>
    <w:p w:rsidR="00233CE5" w:rsidRPr="009D0378" w:rsidRDefault="00233CE5"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11/26/12</w:t>
      </w:r>
      <w:r>
        <w:rPr>
          <w:rFonts w:ascii="Arial" w:hAnsi="Arial" w:cs="Arial"/>
          <w:sz w:val="20"/>
          <w:szCs w:val="20"/>
        </w:rPr>
        <w:tab/>
        <w:t>14:00</w:t>
      </w:r>
      <w:r>
        <w:rPr>
          <w:rFonts w:ascii="Arial" w:hAnsi="Arial" w:cs="Arial"/>
          <w:sz w:val="20"/>
          <w:szCs w:val="20"/>
        </w:rPr>
        <w:tab/>
        <w:t>01/22/13</w:t>
      </w:r>
      <w:r>
        <w:rPr>
          <w:rFonts w:ascii="Arial" w:hAnsi="Arial" w:cs="Arial"/>
          <w:sz w:val="20"/>
          <w:szCs w:val="20"/>
        </w:rPr>
        <w:tab/>
        <w:t>13:45</w:t>
      </w:r>
    </w:p>
    <w:p w:rsidR="003378EA" w:rsidRDefault="003378EA" w:rsidP="000D234F">
      <w:pPr>
        <w:tabs>
          <w:tab w:val="left" w:pos="720"/>
          <w:tab w:val="left" w:pos="2160"/>
          <w:tab w:val="left" w:pos="3420"/>
          <w:tab w:val="left" w:pos="4860"/>
        </w:tabs>
      </w:pPr>
    </w:p>
    <w:p w:rsidR="00484CBC" w:rsidRDefault="00484CBC" w:rsidP="000D234F">
      <w:pPr>
        <w:tabs>
          <w:tab w:val="left" w:pos="720"/>
          <w:tab w:val="left" w:pos="2160"/>
          <w:tab w:val="left" w:pos="3420"/>
          <w:tab w:val="left" w:pos="4860"/>
        </w:tabs>
        <w:rPr>
          <w:rFonts w:ascii="Calibri" w:hAnsi="Calibri" w:cs="Calibri"/>
          <w:b/>
        </w:rPr>
      </w:pPr>
    </w:p>
    <w:p w:rsidR="007C764E" w:rsidRDefault="007C764E" w:rsidP="000D234F">
      <w:pPr>
        <w:tabs>
          <w:tab w:val="left" w:pos="720"/>
          <w:tab w:val="left" w:pos="2160"/>
          <w:tab w:val="left" w:pos="3420"/>
          <w:tab w:val="left" w:pos="4860"/>
        </w:tabs>
        <w:rPr>
          <w:rFonts w:ascii="Calibri" w:hAnsi="Calibri" w:cs="Calibri"/>
          <w:b/>
        </w:rPr>
      </w:pPr>
    </w:p>
    <w:p w:rsidR="007C764E" w:rsidRDefault="007C764E" w:rsidP="000D234F">
      <w:pPr>
        <w:tabs>
          <w:tab w:val="left" w:pos="720"/>
          <w:tab w:val="left" w:pos="2160"/>
          <w:tab w:val="left" w:pos="3420"/>
          <w:tab w:val="left" w:pos="4860"/>
        </w:tabs>
        <w:rPr>
          <w:rFonts w:ascii="Calibri" w:hAnsi="Calibri" w:cs="Calibri"/>
          <w:b/>
        </w:rPr>
      </w:pPr>
    </w:p>
    <w:p w:rsidR="000D234F" w:rsidRPr="00B91C7A"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 xml:space="preserve">Point Aux </w:t>
      </w:r>
      <w:proofErr w:type="spellStart"/>
      <w:r w:rsidRPr="00B91C7A">
        <w:rPr>
          <w:rFonts w:ascii="Calibri" w:hAnsi="Calibri" w:cs="Calibri"/>
          <w:b/>
        </w:rPr>
        <w:t>Chenes</w:t>
      </w:r>
      <w:proofErr w:type="spellEnd"/>
    </w:p>
    <w:p w:rsidR="007E1015" w:rsidRPr="009D0378" w:rsidRDefault="007E1015" w:rsidP="000D234F">
      <w:pPr>
        <w:tabs>
          <w:tab w:val="left" w:pos="720"/>
          <w:tab w:val="left" w:pos="2160"/>
          <w:tab w:val="left" w:pos="3420"/>
          <w:tab w:val="left" w:pos="4860"/>
        </w:tabs>
        <w:rPr>
          <w:rFonts w:ascii="Arial" w:hAnsi="Arial" w:cs="Arial"/>
          <w:sz w:val="20"/>
          <w:szCs w:val="20"/>
        </w:rPr>
      </w:pPr>
      <w:r>
        <w:tab/>
      </w:r>
      <w:r w:rsidRPr="009D0378">
        <w:rPr>
          <w:rFonts w:ascii="Arial" w:hAnsi="Arial" w:cs="Arial"/>
          <w:sz w:val="20"/>
          <w:szCs w:val="20"/>
        </w:rPr>
        <w:t>Deploy Date</w:t>
      </w:r>
      <w:r w:rsidRPr="009D0378">
        <w:rPr>
          <w:rFonts w:ascii="Arial" w:hAnsi="Arial" w:cs="Arial"/>
          <w:sz w:val="20"/>
          <w:szCs w:val="20"/>
        </w:rPr>
        <w:tab/>
        <w:t>Time</w:t>
      </w:r>
      <w:r w:rsidRPr="009D0378">
        <w:rPr>
          <w:rFonts w:ascii="Arial" w:hAnsi="Arial" w:cs="Arial"/>
          <w:sz w:val="20"/>
          <w:szCs w:val="20"/>
        </w:rPr>
        <w:tab/>
        <w:t>Retrieve Date</w:t>
      </w:r>
      <w:r w:rsidRPr="009D0378">
        <w:rPr>
          <w:rFonts w:ascii="Arial" w:hAnsi="Arial" w:cs="Arial"/>
          <w:sz w:val="20"/>
          <w:szCs w:val="20"/>
        </w:rPr>
        <w:tab/>
        <w:t>Time</w:t>
      </w:r>
      <w:r w:rsidRPr="009D0378">
        <w:rPr>
          <w:rFonts w:ascii="Arial" w:hAnsi="Arial" w:cs="Arial"/>
          <w:sz w:val="20"/>
          <w:szCs w:val="20"/>
        </w:rPr>
        <w:tab/>
      </w:r>
    </w:p>
    <w:p w:rsidR="004B154A" w:rsidRPr="009D0378" w:rsidRDefault="007E1015" w:rsidP="005E3989">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r w:rsidRPr="009D0378">
        <w:rPr>
          <w:rFonts w:ascii="Arial" w:hAnsi="Arial" w:cs="Arial"/>
          <w:sz w:val="20"/>
          <w:szCs w:val="20"/>
        </w:rPr>
        <w:tab/>
      </w:r>
    </w:p>
    <w:p w:rsidR="004B154A" w:rsidRDefault="004B154A"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12/28/11</w:t>
      </w:r>
      <w:r w:rsidRPr="009D0378">
        <w:rPr>
          <w:rFonts w:ascii="Arial" w:hAnsi="Arial" w:cs="Arial"/>
          <w:sz w:val="20"/>
          <w:szCs w:val="20"/>
        </w:rPr>
        <w:tab/>
        <w:t>14</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01/20/12</w:t>
      </w:r>
      <w:r w:rsidRPr="009D0378">
        <w:rPr>
          <w:rFonts w:ascii="Arial" w:hAnsi="Arial" w:cs="Arial"/>
          <w:sz w:val="20"/>
          <w:szCs w:val="20"/>
        </w:rPr>
        <w:tab/>
        <w:t>12</w:t>
      </w:r>
      <w:r w:rsidR="000D234F" w:rsidRPr="009D0378">
        <w:rPr>
          <w:rFonts w:ascii="Arial" w:hAnsi="Arial" w:cs="Arial"/>
          <w:sz w:val="20"/>
          <w:szCs w:val="20"/>
        </w:rPr>
        <w:t>:</w:t>
      </w:r>
      <w:r w:rsidRPr="009D0378">
        <w:rPr>
          <w:rFonts w:ascii="Arial" w:hAnsi="Arial" w:cs="Arial"/>
          <w:sz w:val="20"/>
          <w:szCs w:val="20"/>
        </w:rPr>
        <w:t>45</w:t>
      </w:r>
    </w:p>
    <w:p w:rsidR="002A7471" w:rsidRDefault="002A7471"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01/20/12</w:t>
      </w:r>
      <w:r>
        <w:rPr>
          <w:rFonts w:ascii="Arial" w:hAnsi="Arial" w:cs="Arial"/>
          <w:sz w:val="20"/>
          <w:szCs w:val="20"/>
        </w:rPr>
        <w:tab/>
        <w:t>13:15</w:t>
      </w:r>
      <w:r>
        <w:rPr>
          <w:rFonts w:ascii="Arial" w:hAnsi="Arial" w:cs="Arial"/>
          <w:sz w:val="20"/>
          <w:szCs w:val="20"/>
        </w:rPr>
        <w:tab/>
        <w:t>03/01/12</w:t>
      </w:r>
      <w:r>
        <w:rPr>
          <w:rFonts w:ascii="Arial" w:hAnsi="Arial" w:cs="Arial"/>
          <w:sz w:val="20"/>
          <w:szCs w:val="20"/>
        </w:rPr>
        <w:tab/>
        <w:t>10:15</w:t>
      </w:r>
    </w:p>
    <w:p w:rsidR="009420BD" w:rsidRDefault="009420BD"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03/01/12</w:t>
      </w:r>
      <w:r>
        <w:rPr>
          <w:rFonts w:ascii="Arial" w:hAnsi="Arial" w:cs="Arial"/>
          <w:sz w:val="20"/>
          <w:szCs w:val="20"/>
        </w:rPr>
        <w:tab/>
        <w:t>10:30</w:t>
      </w:r>
      <w:r>
        <w:rPr>
          <w:rFonts w:ascii="Arial" w:hAnsi="Arial" w:cs="Arial"/>
          <w:sz w:val="20"/>
          <w:szCs w:val="20"/>
        </w:rPr>
        <w:tab/>
        <w:t>04/18/12</w:t>
      </w:r>
      <w:r>
        <w:rPr>
          <w:rFonts w:ascii="Arial" w:hAnsi="Arial" w:cs="Arial"/>
          <w:sz w:val="20"/>
          <w:szCs w:val="20"/>
        </w:rPr>
        <w:tab/>
        <w:t>13:45</w:t>
      </w:r>
    </w:p>
    <w:p w:rsidR="00C857A8" w:rsidRDefault="00C857A8"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t>04/18/12</w:t>
      </w:r>
      <w:r>
        <w:rPr>
          <w:rFonts w:ascii="Arial" w:hAnsi="Arial" w:cs="Arial"/>
          <w:sz w:val="20"/>
          <w:szCs w:val="20"/>
        </w:rPr>
        <w:tab/>
        <w:t>14:15</w:t>
      </w:r>
      <w:r>
        <w:rPr>
          <w:rFonts w:ascii="Arial" w:hAnsi="Arial" w:cs="Arial"/>
          <w:sz w:val="20"/>
          <w:szCs w:val="20"/>
        </w:rPr>
        <w:tab/>
        <w:t>05/16/12</w:t>
      </w:r>
      <w:r>
        <w:rPr>
          <w:rFonts w:ascii="Arial" w:hAnsi="Arial" w:cs="Arial"/>
          <w:sz w:val="20"/>
          <w:szCs w:val="20"/>
        </w:rPr>
        <w:tab/>
        <w:t>14:00</w:t>
      </w:r>
    </w:p>
    <w:p w:rsidR="00C857A8" w:rsidRDefault="00C857A8"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t>05/16/12</w:t>
      </w:r>
      <w:r>
        <w:rPr>
          <w:rFonts w:ascii="Arial" w:hAnsi="Arial" w:cs="Arial"/>
          <w:sz w:val="20"/>
          <w:szCs w:val="20"/>
        </w:rPr>
        <w:tab/>
        <w:t>14:30</w:t>
      </w:r>
      <w:r>
        <w:rPr>
          <w:rFonts w:ascii="Arial" w:hAnsi="Arial" w:cs="Arial"/>
          <w:sz w:val="20"/>
          <w:szCs w:val="20"/>
        </w:rPr>
        <w:tab/>
        <w:t>06/01/12</w:t>
      </w:r>
      <w:r>
        <w:rPr>
          <w:rFonts w:ascii="Arial" w:hAnsi="Arial" w:cs="Arial"/>
          <w:sz w:val="20"/>
          <w:szCs w:val="20"/>
        </w:rPr>
        <w:tab/>
        <w:t>11:30</w:t>
      </w:r>
    </w:p>
    <w:p w:rsidR="00C857A8" w:rsidRDefault="00C857A8"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t>06/01/12</w:t>
      </w:r>
      <w:r>
        <w:rPr>
          <w:rFonts w:ascii="Arial" w:hAnsi="Arial" w:cs="Arial"/>
          <w:sz w:val="20"/>
          <w:szCs w:val="20"/>
        </w:rPr>
        <w:tab/>
        <w:t>11:45</w:t>
      </w:r>
      <w:r>
        <w:rPr>
          <w:rFonts w:ascii="Arial" w:hAnsi="Arial" w:cs="Arial"/>
          <w:sz w:val="20"/>
          <w:szCs w:val="20"/>
        </w:rPr>
        <w:tab/>
        <w:t>06/13/12</w:t>
      </w:r>
      <w:r>
        <w:rPr>
          <w:rFonts w:ascii="Arial" w:hAnsi="Arial" w:cs="Arial"/>
          <w:sz w:val="20"/>
          <w:szCs w:val="20"/>
        </w:rPr>
        <w:tab/>
        <w:t>15:15</w:t>
      </w:r>
    </w:p>
    <w:p w:rsidR="00C857A8" w:rsidRDefault="00C857A8"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lastRenderedPageBreak/>
        <w:tab/>
        <w:t>06/13/12</w:t>
      </w:r>
      <w:r>
        <w:rPr>
          <w:rFonts w:ascii="Arial" w:hAnsi="Arial" w:cs="Arial"/>
          <w:sz w:val="20"/>
          <w:szCs w:val="20"/>
        </w:rPr>
        <w:tab/>
        <w:t>15:30</w:t>
      </w:r>
      <w:r>
        <w:rPr>
          <w:rFonts w:ascii="Arial" w:hAnsi="Arial" w:cs="Arial"/>
          <w:sz w:val="20"/>
          <w:szCs w:val="20"/>
        </w:rPr>
        <w:tab/>
        <w:t>07/13/12</w:t>
      </w:r>
      <w:r>
        <w:rPr>
          <w:rFonts w:ascii="Arial" w:hAnsi="Arial" w:cs="Arial"/>
          <w:sz w:val="20"/>
          <w:szCs w:val="20"/>
        </w:rPr>
        <w:tab/>
        <w:t>11:45</w:t>
      </w:r>
    </w:p>
    <w:p w:rsidR="00C857A8" w:rsidRPr="009D0378" w:rsidRDefault="00C857A8"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r>
      <w:r w:rsidR="007107F6">
        <w:rPr>
          <w:rFonts w:ascii="Arial" w:hAnsi="Arial" w:cs="Arial"/>
          <w:sz w:val="20"/>
          <w:szCs w:val="20"/>
        </w:rPr>
        <w:t>07/13/12</w:t>
      </w:r>
      <w:r w:rsidR="007107F6">
        <w:rPr>
          <w:rFonts w:ascii="Arial" w:hAnsi="Arial" w:cs="Arial"/>
          <w:sz w:val="20"/>
          <w:szCs w:val="20"/>
        </w:rPr>
        <w:tab/>
        <w:t>12:00</w:t>
      </w:r>
      <w:r w:rsidR="007107F6">
        <w:rPr>
          <w:rFonts w:ascii="Arial" w:hAnsi="Arial" w:cs="Arial"/>
          <w:sz w:val="20"/>
          <w:szCs w:val="20"/>
        </w:rPr>
        <w:tab/>
        <w:t>08/16/12</w:t>
      </w:r>
      <w:r w:rsidR="007107F6">
        <w:rPr>
          <w:rFonts w:ascii="Arial" w:hAnsi="Arial" w:cs="Arial"/>
          <w:sz w:val="20"/>
          <w:szCs w:val="20"/>
        </w:rPr>
        <w:tab/>
        <w:t>09:00</w:t>
      </w:r>
    </w:p>
    <w:p w:rsidR="00C857A8" w:rsidRDefault="007107F6"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08/16/12</w:t>
      </w:r>
      <w:r>
        <w:rPr>
          <w:rFonts w:ascii="Arial" w:hAnsi="Arial" w:cs="Arial"/>
          <w:sz w:val="20"/>
          <w:szCs w:val="20"/>
        </w:rPr>
        <w:tab/>
        <w:t>09:30</w:t>
      </w:r>
      <w:r>
        <w:rPr>
          <w:rFonts w:ascii="Arial" w:hAnsi="Arial" w:cs="Arial"/>
          <w:sz w:val="20"/>
          <w:szCs w:val="20"/>
        </w:rPr>
        <w:tab/>
        <w:t>08/22/12</w:t>
      </w:r>
      <w:r>
        <w:rPr>
          <w:rFonts w:ascii="Arial" w:hAnsi="Arial" w:cs="Arial"/>
          <w:sz w:val="20"/>
          <w:szCs w:val="20"/>
        </w:rPr>
        <w:tab/>
        <w:t>08:00</w:t>
      </w:r>
    </w:p>
    <w:p w:rsidR="007107F6" w:rsidRDefault="007107F6"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08/22/12</w:t>
      </w:r>
      <w:r>
        <w:rPr>
          <w:rFonts w:ascii="Arial" w:hAnsi="Arial" w:cs="Arial"/>
          <w:sz w:val="20"/>
          <w:szCs w:val="20"/>
        </w:rPr>
        <w:tab/>
        <w:t>08:30</w:t>
      </w:r>
      <w:r>
        <w:rPr>
          <w:rFonts w:ascii="Arial" w:hAnsi="Arial" w:cs="Arial"/>
          <w:sz w:val="20"/>
          <w:szCs w:val="20"/>
        </w:rPr>
        <w:tab/>
      </w:r>
      <w:r w:rsidR="00842ACE">
        <w:rPr>
          <w:rFonts w:ascii="Arial" w:hAnsi="Arial" w:cs="Arial"/>
          <w:sz w:val="20"/>
          <w:szCs w:val="20"/>
        </w:rPr>
        <w:t>09/18/12</w:t>
      </w:r>
      <w:r>
        <w:rPr>
          <w:rFonts w:ascii="Arial" w:hAnsi="Arial" w:cs="Arial"/>
          <w:sz w:val="20"/>
          <w:szCs w:val="20"/>
        </w:rPr>
        <w:tab/>
        <w:t>0</w:t>
      </w:r>
      <w:r w:rsidR="00842ACE">
        <w:rPr>
          <w:rFonts w:ascii="Arial" w:hAnsi="Arial" w:cs="Arial"/>
          <w:sz w:val="20"/>
          <w:szCs w:val="20"/>
        </w:rPr>
        <w:t>8</w:t>
      </w:r>
      <w:r>
        <w:rPr>
          <w:rFonts w:ascii="Arial" w:hAnsi="Arial" w:cs="Arial"/>
          <w:sz w:val="20"/>
          <w:szCs w:val="20"/>
        </w:rPr>
        <w:t>:30*</w:t>
      </w:r>
    </w:p>
    <w:p w:rsidR="007107F6" w:rsidRDefault="00040B3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09/18/12</w:t>
      </w:r>
      <w:r>
        <w:rPr>
          <w:rFonts w:ascii="Arial" w:hAnsi="Arial" w:cs="Arial"/>
          <w:sz w:val="20"/>
          <w:szCs w:val="20"/>
        </w:rPr>
        <w:tab/>
        <w:t>08:45</w:t>
      </w:r>
      <w:r>
        <w:rPr>
          <w:rFonts w:ascii="Arial" w:hAnsi="Arial" w:cs="Arial"/>
          <w:sz w:val="20"/>
          <w:szCs w:val="20"/>
        </w:rPr>
        <w:tab/>
        <w:t>10/17/12</w:t>
      </w:r>
      <w:r>
        <w:rPr>
          <w:rFonts w:ascii="Arial" w:hAnsi="Arial" w:cs="Arial"/>
          <w:sz w:val="20"/>
          <w:szCs w:val="20"/>
        </w:rPr>
        <w:tab/>
        <w:t>09:15</w:t>
      </w:r>
    </w:p>
    <w:p w:rsidR="00040B3B" w:rsidRDefault="00040B3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10/17/12</w:t>
      </w:r>
      <w:r>
        <w:rPr>
          <w:rFonts w:ascii="Arial" w:hAnsi="Arial" w:cs="Arial"/>
          <w:sz w:val="20"/>
          <w:szCs w:val="20"/>
        </w:rPr>
        <w:tab/>
        <w:t>09:30</w:t>
      </w:r>
      <w:r>
        <w:rPr>
          <w:rFonts w:ascii="Arial" w:hAnsi="Arial" w:cs="Arial"/>
          <w:sz w:val="20"/>
          <w:szCs w:val="20"/>
        </w:rPr>
        <w:tab/>
        <w:t>11/26/12</w:t>
      </w:r>
      <w:r>
        <w:rPr>
          <w:rFonts w:ascii="Arial" w:hAnsi="Arial" w:cs="Arial"/>
          <w:sz w:val="20"/>
          <w:szCs w:val="20"/>
        </w:rPr>
        <w:tab/>
        <w:t>12:30</w:t>
      </w:r>
    </w:p>
    <w:p w:rsidR="00040B3B" w:rsidRPr="009D0378" w:rsidRDefault="00040B3B" w:rsidP="000D234F">
      <w:pPr>
        <w:tabs>
          <w:tab w:val="left" w:pos="720"/>
          <w:tab w:val="left" w:pos="2160"/>
          <w:tab w:val="left" w:pos="3420"/>
          <w:tab w:val="left" w:pos="4860"/>
        </w:tabs>
        <w:rPr>
          <w:rFonts w:ascii="Arial" w:hAnsi="Arial" w:cs="Arial"/>
          <w:sz w:val="20"/>
          <w:szCs w:val="20"/>
        </w:rPr>
      </w:pPr>
      <w:r>
        <w:rPr>
          <w:rFonts w:ascii="Arial" w:hAnsi="Arial" w:cs="Arial"/>
          <w:sz w:val="20"/>
          <w:szCs w:val="20"/>
        </w:rPr>
        <w:tab/>
        <w:t>11/26/12</w:t>
      </w:r>
      <w:r>
        <w:rPr>
          <w:rFonts w:ascii="Arial" w:hAnsi="Arial" w:cs="Arial"/>
          <w:sz w:val="20"/>
          <w:szCs w:val="20"/>
        </w:rPr>
        <w:tab/>
        <w:t>12:45</w:t>
      </w:r>
      <w:r>
        <w:rPr>
          <w:rFonts w:ascii="Arial" w:hAnsi="Arial" w:cs="Arial"/>
          <w:sz w:val="20"/>
          <w:szCs w:val="20"/>
        </w:rPr>
        <w:tab/>
        <w:t>01/22/13</w:t>
      </w:r>
      <w:r>
        <w:rPr>
          <w:rFonts w:ascii="Arial" w:hAnsi="Arial" w:cs="Arial"/>
          <w:sz w:val="20"/>
          <w:szCs w:val="20"/>
        </w:rPr>
        <w:tab/>
        <w:t>14:45</w:t>
      </w:r>
    </w:p>
    <w:p w:rsidR="00B75500" w:rsidRPr="00B91C7A" w:rsidRDefault="007107F6" w:rsidP="000D234F">
      <w:pPr>
        <w:tabs>
          <w:tab w:val="left" w:pos="720"/>
          <w:tab w:val="left" w:pos="2160"/>
          <w:tab w:val="left" w:pos="3420"/>
          <w:tab w:val="left" w:pos="4860"/>
        </w:tabs>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sonde</w:t>
      </w:r>
      <w:proofErr w:type="spellEnd"/>
      <w:r>
        <w:rPr>
          <w:rFonts w:ascii="Calibri" w:hAnsi="Calibri" w:cs="Calibri"/>
          <w:sz w:val="22"/>
          <w:szCs w:val="22"/>
        </w:rPr>
        <w:t xml:space="preserve"> retrieved 9/18, but file ends 8/29 because batteries died</w:t>
      </w:r>
      <w:r w:rsidR="00842ACE">
        <w:rPr>
          <w:rFonts w:ascii="Calibri" w:hAnsi="Calibri" w:cs="Calibri"/>
          <w:sz w:val="22"/>
          <w:szCs w:val="22"/>
        </w:rPr>
        <w:t xml:space="preserve"> after Hurricane Isaac</w:t>
      </w:r>
      <w:r>
        <w:rPr>
          <w:rFonts w:ascii="Calibri" w:hAnsi="Calibri" w:cs="Calibri"/>
          <w:sz w:val="22"/>
          <w:szCs w:val="22"/>
        </w:rPr>
        <w:t>.</w:t>
      </w:r>
    </w:p>
    <w:p w:rsidR="009C7DA5" w:rsidRDefault="009C7DA5" w:rsidP="000D234F">
      <w:pPr>
        <w:tabs>
          <w:tab w:val="left" w:pos="720"/>
          <w:tab w:val="left" w:pos="2160"/>
          <w:tab w:val="left" w:pos="3420"/>
          <w:tab w:val="left" w:pos="4860"/>
        </w:tabs>
        <w:rPr>
          <w:rFonts w:ascii="Calibri" w:hAnsi="Calibri" w:cs="Calibri"/>
        </w:rPr>
      </w:pPr>
    </w:p>
    <w:p w:rsidR="000D234F" w:rsidRPr="00B91C7A"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 xml:space="preserve">Bayou </w:t>
      </w:r>
      <w:proofErr w:type="spellStart"/>
      <w:r w:rsidRPr="00B91C7A">
        <w:rPr>
          <w:rFonts w:ascii="Calibri" w:hAnsi="Calibri" w:cs="Calibri"/>
          <w:b/>
        </w:rPr>
        <w:t>Cumbest</w:t>
      </w:r>
      <w:proofErr w:type="spellEnd"/>
    </w:p>
    <w:p w:rsidR="009875B7" w:rsidRPr="009D0378" w:rsidRDefault="009875B7" w:rsidP="000D234F">
      <w:pPr>
        <w:tabs>
          <w:tab w:val="left" w:pos="720"/>
          <w:tab w:val="left" w:pos="2160"/>
          <w:tab w:val="left" w:pos="3420"/>
          <w:tab w:val="left" w:pos="4860"/>
        </w:tabs>
        <w:rPr>
          <w:rFonts w:ascii="Arial" w:hAnsi="Arial" w:cs="Arial"/>
          <w:sz w:val="20"/>
          <w:szCs w:val="20"/>
        </w:rPr>
      </w:pPr>
      <w:r>
        <w:tab/>
      </w:r>
      <w:r w:rsidRPr="009D0378">
        <w:rPr>
          <w:rFonts w:ascii="Arial" w:hAnsi="Arial" w:cs="Arial"/>
          <w:sz w:val="20"/>
          <w:szCs w:val="20"/>
        </w:rPr>
        <w:t>Deploy Date</w:t>
      </w:r>
      <w:r w:rsidRPr="009D0378">
        <w:rPr>
          <w:rFonts w:ascii="Arial" w:hAnsi="Arial" w:cs="Arial"/>
          <w:sz w:val="20"/>
          <w:szCs w:val="20"/>
        </w:rPr>
        <w:tab/>
        <w:t>Time</w:t>
      </w:r>
      <w:r w:rsidRPr="009D0378">
        <w:rPr>
          <w:rFonts w:ascii="Arial" w:hAnsi="Arial" w:cs="Arial"/>
          <w:sz w:val="20"/>
          <w:szCs w:val="20"/>
        </w:rPr>
        <w:tab/>
        <w:t>Retrieve Date</w:t>
      </w:r>
      <w:r w:rsidRPr="009D0378">
        <w:rPr>
          <w:rFonts w:ascii="Arial" w:hAnsi="Arial" w:cs="Arial"/>
          <w:sz w:val="20"/>
          <w:szCs w:val="20"/>
        </w:rPr>
        <w:tab/>
        <w:t>Time</w:t>
      </w:r>
      <w:r w:rsidRPr="009D0378">
        <w:rPr>
          <w:rFonts w:ascii="Arial" w:hAnsi="Arial" w:cs="Arial"/>
          <w:sz w:val="20"/>
          <w:szCs w:val="20"/>
        </w:rPr>
        <w:tab/>
      </w:r>
    </w:p>
    <w:p w:rsidR="009875B7" w:rsidRPr="009D0378" w:rsidRDefault="009875B7"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p>
    <w:p w:rsidR="00052E2C" w:rsidRDefault="00052E2C" w:rsidP="000D234F">
      <w:pPr>
        <w:tabs>
          <w:tab w:val="left" w:pos="720"/>
          <w:tab w:val="left" w:pos="2160"/>
          <w:tab w:val="left" w:pos="3420"/>
          <w:tab w:val="left" w:pos="4860"/>
        </w:tabs>
        <w:ind w:firstLine="720"/>
        <w:rPr>
          <w:rFonts w:ascii="Arial" w:hAnsi="Arial" w:cs="Arial"/>
          <w:sz w:val="20"/>
          <w:szCs w:val="20"/>
        </w:rPr>
      </w:pPr>
      <w:r w:rsidRPr="009D0378">
        <w:rPr>
          <w:rFonts w:ascii="Arial" w:hAnsi="Arial" w:cs="Arial"/>
          <w:sz w:val="20"/>
          <w:szCs w:val="20"/>
        </w:rPr>
        <w:t>12/13/11</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45</w:t>
      </w:r>
      <w:r w:rsidRPr="009D0378">
        <w:rPr>
          <w:rFonts w:ascii="Arial" w:hAnsi="Arial" w:cs="Arial"/>
          <w:sz w:val="20"/>
          <w:szCs w:val="20"/>
        </w:rPr>
        <w:tab/>
        <w:t>01/20/12</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45</w:t>
      </w:r>
    </w:p>
    <w:p w:rsidR="009420BD" w:rsidRDefault="009420BD" w:rsidP="000D234F">
      <w:pPr>
        <w:tabs>
          <w:tab w:val="left" w:pos="720"/>
          <w:tab w:val="left" w:pos="2160"/>
          <w:tab w:val="left" w:pos="3420"/>
          <w:tab w:val="left" w:pos="4860"/>
        </w:tabs>
        <w:ind w:firstLine="720"/>
        <w:rPr>
          <w:rFonts w:ascii="Arial" w:hAnsi="Arial" w:cs="Arial"/>
          <w:sz w:val="20"/>
          <w:szCs w:val="20"/>
        </w:rPr>
      </w:pPr>
      <w:r>
        <w:rPr>
          <w:rFonts w:ascii="Arial" w:hAnsi="Arial" w:cs="Arial"/>
          <w:sz w:val="20"/>
          <w:szCs w:val="20"/>
        </w:rPr>
        <w:t>01/20/12</w:t>
      </w:r>
      <w:r>
        <w:rPr>
          <w:rFonts w:ascii="Arial" w:hAnsi="Arial" w:cs="Arial"/>
          <w:sz w:val="20"/>
          <w:szCs w:val="20"/>
        </w:rPr>
        <w:tab/>
        <w:t>12:15</w:t>
      </w:r>
      <w:r>
        <w:rPr>
          <w:rFonts w:ascii="Arial" w:hAnsi="Arial" w:cs="Arial"/>
          <w:sz w:val="20"/>
          <w:szCs w:val="20"/>
        </w:rPr>
        <w:tab/>
        <w:t>04/17/12</w:t>
      </w:r>
      <w:r>
        <w:rPr>
          <w:rFonts w:ascii="Arial" w:hAnsi="Arial" w:cs="Arial"/>
          <w:sz w:val="20"/>
          <w:szCs w:val="20"/>
        </w:rPr>
        <w:tab/>
        <w:t>09:00</w:t>
      </w:r>
    </w:p>
    <w:p w:rsidR="00C857A8" w:rsidRDefault="00C857A8"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t>04/18/12</w:t>
      </w:r>
      <w:r>
        <w:rPr>
          <w:rFonts w:ascii="Arial" w:hAnsi="Arial" w:cs="Arial"/>
          <w:sz w:val="20"/>
          <w:szCs w:val="20"/>
        </w:rPr>
        <w:tab/>
      </w:r>
      <w:r w:rsidR="00260554">
        <w:rPr>
          <w:rFonts w:ascii="Arial" w:hAnsi="Arial" w:cs="Arial"/>
          <w:sz w:val="20"/>
          <w:szCs w:val="20"/>
        </w:rPr>
        <w:t>15:</w:t>
      </w:r>
      <w:r w:rsidRPr="00C857A8">
        <w:rPr>
          <w:rFonts w:ascii="Arial" w:hAnsi="Arial" w:cs="Arial"/>
          <w:sz w:val="20"/>
          <w:szCs w:val="20"/>
        </w:rPr>
        <w:t>15</w:t>
      </w:r>
      <w:r>
        <w:rPr>
          <w:rFonts w:ascii="Arial" w:hAnsi="Arial" w:cs="Arial"/>
          <w:sz w:val="20"/>
          <w:szCs w:val="20"/>
        </w:rPr>
        <w:tab/>
        <w:t>05/16/12</w:t>
      </w:r>
      <w:r>
        <w:rPr>
          <w:rFonts w:ascii="Arial" w:hAnsi="Arial" w:cs="Arial"/>
          <w:sz w:val="20"/>
          <w:szCs w:val="20"/>
        </w:rPr>
        <w:tab/>
      </w:r>
      <w:r w:rsidR="00260554">
        <w:rPr>
          <w:rFonts w:ascii="Arial" w:hAnsi="Arial" w:cs="Arial"/>
          <w:sz w:val="20"/>
          <w:szCs w:val="20"/>
        </w:rPr>
        <w:t>15:00</w:t>
      </w:r>
    </w:p>
    <w:p w:rsidR="00C857A8" w:rsidRDefault="00C857A8"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t>05/16/12</w:t>
      </w:r>
      <w:r>
        <w:rPr>
          <w:rFonts w:ascii="Arial" w:hAnsi="Arial" w:cs="Arial"/>
          <w:sz w:val="20"/>
          <w:szCs w:val="20"/>
        </w:rPr>
        <w:tab/>
      </w:r>
      <w:r w:rsidR="00260554">
        <w:rPr>
          <w:rFonts w:ascii="Arial" w:hAnsi="Arial" w:cs="Arial"/>
          <w:sz w:val="20"/>
          <w:szCs w:val="20"/>
        </w:rPr>
        <w:t>15:15</w:t>
      </w:r>
      <w:r>
        <w:rPr>
          <w:rFonts w:ascii="Arial" w:hAnsi="Arial" w:cs="Arial"/>
          <w:sz w:val="20"/>
          <w:szCs w:val="20"/>
        </w:rPr>
        <w:tab/>
        <w:t>06/01/12</w:t>
      </w:r>
      <w:r>
        <w:rPr>
          <w:rFonts w:ascii="Arial" w:hAnsi="Arial" w:cs="Arial"/>
          <w:sz w:val="20"/>
          <w:szCs w:val="20"/>
        </w:rPr>
        <w:tab/>
      </w:r>
      <w:r w:rsidR="00260554">
        <w:rPr>
          <w:rFonts w:ascii="Arial" w:hAnsi="Arial" w:cs="Arial"/>
          <w:sz w:val="20"/>
          <w:szCs w:val="20"/>
        </w:rPr>
        <w:t>12:30</w:t>
      </w:r>
    </w:p>
    <w:p w:rsidR="00C857A8" w:rsidRDefault="00C857A8"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t>06/01/12</w:t>
      </w:r>
      <w:r>
        <w:rPr>
          <w:rFonts w:ascii="Arial" w:hAnsi="Arial" w:cs="Arial"/>
          <w:sz w:val="20"/>
          <w:szCs w:val="20"/>
        </w:rPr>
        <w:tab/>
      </w:r>
      <w:r w:rsidR="00260554">
        <w:rPr>
          <w:rFonts w:ascii="Arial" w:hAnsi="Arial" w:cs="Arial"/>
          <w:sz w:val="20"/>
          <w:szCs w:val="20"/>
        </w:rPr>
        <w:t>12:45</w:t>
      </w:r>
      <w:r>
        <w:rPr>
          <w:rFonts w:ascii="Arial" w:hAnsi="Arial" w:cs="Arial"/>
          <w:sz w:val="20"/>
          <w:szCs w:val="20"/>
        </w:rPr>
        <w:tab/>
        <w:t>06/13/12</w:t>
      </w:r>
      <w:r>
        <w:rPr>
          <w:rFonts w:ascii="Arial" w:hAnsi="Arial" w:cs="Arial"/>
          <w:sz w:val="20"/>
          <w:szCs w:val="20"/>
        </w:rPr>
        <w:tab/>
      </w:r>
      <w:r w:rsidR="00260554">
        <w:rPr>
          <w:rFonts w:ascii="Arial" w:hAnsi="Arial" w:cs="Arial"/>
          <w:sz w:val="20"/>
          <w:szCs w:val="20"/>
        </w:rPr>
        <w:t>16:00</w:t>
      </w:r>
    </w:p>
    <w:p w:rsidR="00C857A8" w:rsidRDefault="00C857A8"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t>06/13/12</w:t>
      </w:r>
      <w:r>
        <w:rPr>
          <w:rFonts w:ascii="Arial" w:hAnsi="Arial" w:cs="Arial"/>
          <w:sz w:val="20"/>
          <w:szCs w:val="20"/>
        </w:rPr>
        <w:tab/>
      </w:r>
      <w:r w:rsidR="00260554">
        <w:rPr>
          <w:rFonts w:ascii="Arial" w:hAnsi="Arial" w:cs="Arial"/>
          <w:sz w:val="20"/>
          <w:szCs w:val="20"/>
        </w:rPr>
        <w:t>16:15</w:t>
      </w:r>
      <w:r>
        <w:rPr>
          <w:rFonts w:ascii="Arial" w:hAnsi="Arial" w:cs="Arial"/>
          <w:sz w:val="20"/>
          <w:szCs w:val="20"/>
        </w:rPr>
        <w:tab/>
        <w:t>06/27/12</w:t>
      </w:r>
      <w:r>
        <w:rPr>
          <w:rFonts w:ascii="Arial" w:hAnsi="Arial" w:cs="Arial"/>
          <w:sz w:val="20"/>
          <w:szCs w:val="20"/>
        </w:rPr>
        <w:tab/>
      </w:r>
      <w:r w:rsidR="00260554">
        <w:rPr>
          <w:rFonts w:ascii="Arial" w:hAnsi="Arial" w:cs="Arial"/>
          <w:sz w:val="20"/>
          <w:szCs w:val="20"/>
        </w:rPr>
        <w:t>09:15</w:t>
      </w:r>
    </w:p>
    <w:p w:rsidR="00C857A8" w:rsidRDefault="00C857A8"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r>
      <w:r w:rsidR="00260554">
        <w:rPr>
          <w:rFonts w:ascii="Arial" w:hAnsi="Arial" w:cs="Arial"/>
          <w:sz w:val="20"/>
          <w:szCs w:val="20"/>
        </w:rPr>
        <w:t>06/27/12</w:t>
      </w:r>
      <w:r w:rsidR="00260554">
        <w:rPr>
          <w:rFonts w:ascii="Arial" w:hAnsi="Arial" w:cs="Arial"/>
          <w:sz w:val="20"/>
          <w:szCs w:val="20"/>
        </w:rPr>
        <w:tab/>
        <w:t>09:3</w:t>
      </w:r>
      <w:r>
        <w:rPr>
          <w:rFonts w:ascii="Arial" w:hAnsi="Arial" w:cs="Arial"/>
          <w:sz w:val="20"/>
          <w:szCs w:val="20"/>
        </w:rPr>
        <w:t>0</w:t>
      </w:r>
      <w:r>
        <w:rPr>
          <w:rFonts w:ascii="Arial" w:hAnsi="Arial" w:cs="Arial"/>
          <w:sz w:val="20"/>
          <w:szCs w:val="20"/>
        </w:rPr>
        <w:tab/>
        <w:t>07/13/12</w:t>
      </w:r>
      <w:r>
        <w:rPr>
          <w:rFonts w:ascii="Arial" w:hAnsi="Arial" w:cs="Arial"/>
          <w:sz w:val="20"/>
          <w:szCs w:val="20"/>
        </w:rPr>
        <w:tab/>
        <w:t>1</w:t>
      </w:r>
      <w:r w:rsidR="00260554">
        <w:rPr>
          <w:rFonts w:ascii="Arial" w:hAnsi="Arial" w:cs="Arial"/>
          <w:sz w:val="20"/>
          <w:szCs w:val="20"/>
        </w:rPr>
        <w:t>2</w:t>
      </w:r>
      <w:r>
        <w:rPr>
          <w:rFonts w:ascii="Arial" w:hAnsi="Arial" w:cs="Arial"/>
          <w:sz w:val="20"/>
          <w:szCs w:val="20"/>
        </w:rPr>
        <w:t>:15</w:t>
      </w:r>
    </w:p>
    <w:p w:rsidR="007107F6" w:rsidRDefault="007107F6"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t>07/13/12</w:t>
      </w:r>
      <w:r>
        <w:rPr>
          <w:rFonts w:ascii="Arial" w:hAnsi="Arial" w:cs="Arial"/>
          <w:sz w:val="20"/>
          <w:szCs w:val="20"/>
        </w:rPr>
        <w:tab/>
        <w:t>12:30</w:t>
      </w:r>
      <w:r>
        <w:rPr>
          <w:rFonts w:ascii="Arial" w:hAnsi="Arial" w:cs="Arial"/>
          <w:sz w:val="20"/>
          <w:szCs w:val="20"/>
        </w:rPr>
        <w:tab/>
        <w:t>07/27/12</w:t>
      </w:r>
      <w:r>
        <w:rPr>
          <w:rFonts w:ascii="Arial" w:hAnsi="Arial" w:cs="Arial"/>
          <w:sz w:val="20"/>
          <w:szCs w:val="20"/>
        </w:rPr>
        <w:tab/>
        <w:t>09:00</w:t>
      </w:r>
    </w:p>
    <w:p w:rsidR="007107F6" w:rsidRDefault="007107F6"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t>07/27/12</w:t>
      </w:r>
      <w:r>
        <w:rPr>
          <w:rFonts w:ascii="Arial" w:hAnsi="Arial" w:cs="Arial"/>
          <w:sz w:val="20"/>
          <w:szCs w:val="20"/>
        </w:rPr>
        <w:tab/>
        <w:t>09:15</w:t>
      </w:r>
      <w:r>
        <w:rPr>
          <w:rFonts w:ascii="Arial" w:hAnsi="Arial" w:cs="Arial"/>
          <w:sz w:val="20"/>
          <w:szCs w:val="20"/>
        </w:rPr>
        <w:tab/>
        <w:t>08/22/12</w:t>
      </w:r>
      <w:r>
        <w:rPr>
          <w:rFonts w:ascii="Arial" w:hAnsi="Arial" w:cs="Arial"/>
          <w:sz w:val="20"/>
          <w:szCs w:val="20"/>
        </w:rPr>
        <w:tab/>
        <w:t>09:30</w:t>
      </w:r>
    </w:p>
    <w:p w:rsidR="007107F6" w:rsidRDefault="007107F6"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t>08/22/12</w:t>
      </w:r>
      <w:r>
        <w:rPr>
          <w:rFonts w:ascii="Arial" w:hAnsi="Arial" w:cs="Arial"/>
          <w:sz w:val="20"/>
          <w:szCs w:val="20"/>
        </w:rPr>
        <w:tab/>
        <w:t>09:45</w:t>
      </w:r>
      <w:r>
        <w:rPr>
          <w:rFonts w:ascii="Arial" w:hAnsi="Arial" w:cs="Arial"/>
          <w:sz w:val="20"/>
          <w:szCs w:val="20"/>
        </w:rPr>
        <w:tab/>
        <w:t>09/28/12</w:t>
      </w:r>
      <w:r>
        <w:rPr>
          <w:rFonts w:ascii="Arial" w:hAnsi="Arial" w:cs="Arial"/>
          <w:sz w:val="20"/>
          <w:szCs w:val="20"/>
        </w:rPr>
        <w:tab/>
        <w:t>09:15</w:t>
      </w:r>
    </w:p>
    <w:p w:rsidR="007107F6" w:rsidRDefault="007107F6"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t>09/28/12</w:t>
      </w:r>
      <w:r>
        <w:rPr>
          <w:rFonts w:ascii="Arial" w:hAnsi="Arial" w:cs="Arial"/>
          <w:sz w:val="20"/>
          <w:szCs w:val="20"/>
        </w:rPr>
        <w:tab/>
        <w:t>11:30</w:t>
      </w:r>
      <w:r>
        <w:rPr>
          <w:rFonts w:ascii="Arial" w:hAnsi="Arial" w:cs="Arial"/>
          <w:sz w:val="20"/>
          <w:szCs w:val="20"/>
        </w:rPr>
        <w:tab/>
        <w:t>10/17/12</w:t>
      </w:r>
      <w:r>
        <w:rPr>
          <w:rFonts w:ascii="Arial" w:hAnsi="Arial" w:cs="Arial"/>
          <w:sz w:val="20"/>
          <w:szCs w:val="20"/>
        </w:rPr>
        <w:tab/>
        <w:t>10:30</w:t>
      </w:r>
    </w:p>
    <w:p w:rsidR="00040B3B" w:rsidRDefault="00040B3B"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t>10/17/12</w:t>
      </w:r>
      <w:r>
        <w:rPr>
          <w:rFonts w:ascii="Arial" w:hAnsi="Arial" w:cs="Arial"/>
          <w:sz w:val="20"/>
          <w:szCs w:val="20"/>
        </w:rPr>
        <w:tab/>
        <w:t>10:45</w:t>
      </w:r>
      <w:r>
        <w:rPr>
          <w:rFonts w:ascii="Arial" w:hAnsi="Arial" w:cs="Arial"/>
          <w:sz w:val="20"/>
          <w:szCs w:val="20"/>
        </w:rPr>
        <w:tab/>
        <w:t>11/26/12</w:t>
      </w:r>
      <w:r>
        <w:rPr>
          <w:rFonts w:ascii="Arial" w:hAnsi="Arial" w:cs="Arial"/>
          <w:sz w:val="20"/>
          <w:szCs w:val="20"/>
        </w:rPr>
        <w:tab/>
        <w:t>13:15</w:t>
      </w:r>
    </w:p>
    <w:p w:rsidR="00040B3B" w:rsidRPr="009D0378" w:rsidRDefault="00040B3B" w:rsidP="00C857A8">
      <w:pPr>
        <w:tabs>
          <w:tab w:val="left" w:pos="720"/>
          <w:tab w:val="left" w:pos="2160"/>
          <w:tab w:val="left" w:pos="3420"/>
          <w:tab w:val="left" w:pos="4860"/>
        </w:tabs>
        <w:rPr>
          <w:rFonts w:ascii="Arial" w:hAnsi="Arial" w:cs="Arial"/>
          <w:sz w:val="20"/>
          <w:szCs w:val="20"/>
        </w:rPr>
      </w:pPr>
      <w:r>
        <w:rPr>
          <w:rFonts w:ascii="Arial" w:hAnsi="Arial" w:cs="Arial"/>
          <w:sz w:val="20"/>
          <w:szCs w:val="20"/>
        </w:rPr>
        <w:tab/>
        <w:t>11/26/12</w:t>
      </w:r>
      <w:r>
        <w:rPr>
          <w:rFonts w:ascii="Arial" w:hAnsi="Arial" w:cs="Arial"/>
          <w:sz w:val="20"/>
          <w:szCs w:val="20"/>
        </w:rPr>
        <w:tab/>
        <w:t>13:30</w:t>
      </w:r>
      <w:r>
        <w:rPr>
          <w:rFonts w:ascii="Arial" w:hAnsi="Arial" w:cs="Arial"/>
          <w:sz w:val="20"/>
          <w:szCs w:val="20"/>
        </w:rPr>
        <w:tab/>
        <w:t>01/15/13</w:t>
      </w:r>
      <w:r>
        <w:rPr>
          <w:rFonts w:ascii="Arial" w:hAnsi="Arial" w:cs="Arial"/>
          <w:sz w:val="20"/>
          <w:szCs w:val="20"/>
        </w:rPr>
        <w:tab/>
        <w:t>10:00</w:t>
      </w:r>
    </w:p>
    <w:p w:rsidR="004B154A" w:rsidRDefault="004B154A" w:rsidP="000D234F">
      <w:pPr>
        <w:tabs>
          <w:tab w:val="left" w:pos="720"/>
          <w:tab w:val="left" w:pos="2160"/>
          <w:tab w:val="left" w:pos="3420"/>
          <w:tab w:val="left" w:pos="4860"/>
        </w:tabs>
        <w:ind w:firstLine="720"/>
      </w:pPr>
    </w:p>
    <w:p w:rsidR="004B154A" w:rsidRPr="00B91C7A"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Bangs Lake</w:t>
      </w:r>
    </w:p>
    <w:p w:rsidR="009875B7" w:rsidRPr="009D0378" w:rsidRDefault="009875B7" w:rsidP="000D234F">
      <w:pPr>
        <w:tabs>
          <w:tab w:val="left" w:pos="720"/>
          <w:tab w:val="left" w:pos="2160"/>
          <w:tab w:val="left" w:pos="3420"/>
          <w:tab w:val="left" w:pos="4860"/>
        </w:tabs>
        <w:rPr>
          <w:rFonts w:ascii="Arial" w:hAnsi="Arial" w:cs="Arial"/>
          <w:sz w:val="20"/>
          <w:szCs w:val="20"/>
        </w:rPr>
      </w:pPr>
      <w:r>
        <w:tab/>
      </w:r>
      <w:r w:rsidRPr="009D0378">
        <w:rPr>
          <w:rFonts w:ascii="Arial" w:hAnsi="Arial" w:cs="Arial"/>
          <w:sz w:val="20"/>
          <w:szCs w:val="20"/>
        </w:rPr>
        <w:t>Deploy Date</w:t>
      </w:r>
      <w:r w:rsidRPr="009D0378">
        <w:rPr>
          <w:rFonts w:ascii="Arial" w:hAnsi="Arial" w:cs="Arial"/>
          <w:sz w:val="20"/>
          <w:szCs w:val="20"/>
        </w:rPr>
        <w:tab/>
        <w:t>Time</w:t>
      </w:r>
      <w:r w:rsidRPr="009D0378">
        <w:rPr>
          <w:rFonts w:ascii="Arial" w:hAnsi="Arial" w:cs="Arial"/>
          <w:sz w:val="20"/>
          <w:szCs w:val="20"/>
        </w:rPr>
        <w:tab/>
        <w:t>Retrieve Date</w:t>
      </w:r>
      <w:r w:rsidRPr="009D0378">
        <w:rPr>
          <w:rFonts w:ascii="Arial" w:hAnsi="Arial" w:cs="Arial"/>
          <w:sz w:val="20"/>
          <w:szCs w:val="20"/>
        </w:rPr>
        <w:tab/>
        <w:t>Time</w:t>
      </w:r>
      <w:r w:rsidRPr="009D0378">
        <w:rPr>
          <w:rFonts w:ascii="Arial" w:hAnsi="Arial" w:cs="Arial"/>
          <w:sz w:val="20"/>
          <w:szCs w:val="20"/>
        </w:rPr>
        <w:tab/>
      </w:r>
    </w:p>
    <w:p w:rsidR="005B0A65" w:rsidRPr="009D0378" w:rsidRDefault="009875B7" w:rsidP="000D234F">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p>
    <w:p w:rsidR="00052E2C" w:rsidRDefault="00052E2C" w:rsidP="005E3989">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t>12/13/11</w:t>
      </w:r>
      <w:r w:rsidRPr="009D0378">
        <w:rPr>
          <w:rFonts w:ascii="Arial" w:hAnsi="Arial" w:cs="Arial"/>
          <w:sz w:val="20"/>
          <w:szCs w:val="20"/>
        </w:rPr>
        <w:tab/>
        <w:t>11</w:t>
      </w:r>
      <w:r w:rsidR="000D234F" w:rsidRPr="009D0378">
        <w:rPr>
          <w:rFonts w:ascii="Arial" w:hAnsi="Arial" w:cs="Arial"/>
          <w:sz w:val="20"/>
          <w:szCs w:val="20"/>
        </w:rPr>
        <w:t>:</w:t>
      </w:r>
      <w:r w:rsidRPr="009D0378">
        <w:rPr>
          <w:rFonts w:ascii="Arial" w:hAnsi="Arial" w:cs="Arial"/>
          <w:sz w:val="20"/>
          <w:szCs w:val="20"/>
        </w:rPr>
        <w:t>00</w:t>
      </w:r>
      <w:r w:rsidRPr="009D0378">
        <w:rPr>
          <w:rFonts w:ascii="Arial" w:hAnsi="Arial" w:cs="Arial"/>
          <w:sz w:val="20"/>
          <w:szCs w:val="20"/>
        </w:rPr>
        <w:tab/>
        <w:t>01/20/12</w:t>
      </w:r>
      <w:r w:rsidRPr="009D0378">
        <w:rPr>
          <w:rFonts w:ascii="Arial" w:hAnsi="Arial" w:cs="Arial"/>
          <w:sz w:val="20"/>
          <w:szCs w:val="20"/>
        </w:rPr>
        <w:tab/>
        <w:t>12</w:t>
      </w:r>
      <w:r w:rsidR="000D234F" w:rsidRPr="009D0378">
        <w:rPr>
          <w:rFonts w:ascii="Arial" w:hAnsi="Arial" w:cs="Arial"/>
          <w:sz w:val="20"/>
          <w:szCs w:val="20"/>
        </w:rPr>
        <w:t>:</w:t>
      </w:r>
      <w:r w:rsidRPr="009D0378">
        <w:rPr>
          <w:rFonts w:ascii="Arial" w:hAnsi="Arial" w:cs="Arial"/>
          <w:sz w:val="20"/>
          <w:szCs w:val="20"/>
        </w:rPr>
        <w:t>30</w:t>
      </w:r>
    </w:p>
    <w:p w:rsidR="009420BD" w:rsidRDefault="009420BD" w:rsidP="005E3989">
      <w:pPr>
        <w:tabs>
          <w:tab w:val="left" w:pos="720"/>
          <w:tab w:val="left" w:pos="2160"/>
          <w:tab w:val="left" w:pos="3420"/>
          <w:tab w:val="left" w:pos="4860"/>
        </w:tabs>
        <w:rPr>
          <w:rFonts w:ascii="Arial" w:hAnsi="Arial" w:cs="Arial"/>
          <w:sz w:val="20"/>
          <w:szCs w:val="20"/>
        </w:rPr>
      </w:pPr>
      <w:r>
        <w:rPr>
          <w:rFonts w:ascii="Arial" w:hAnsi="Arial" w:cs="Arial"/>
          <w:sz w:val="20"/>
          <w:szCs w:val="20"/>
        </w:rPr>
        <w:tab/>
        <w:t>01/20/12</w:t>
      </w:r>
      <w:r>
        <w:rPr>
          <w:rFonts w:ascii="Arial" w:hAnsi="Arial" w:cs="Arial"/>
          <w:sz w:val="20"/>
          <w:szCs w:val="20"/>
        </w:rPr>
        <w:tab/>
        <w:t>12:45</w:t>
      </w:r>
      <w:r>
        <w:rPr>
          <w:rFonts w:ascii="Arial" w:hAnsi="Arial" w:cs="Arial"/>
          <w:sz w:val="20"/>
          <w:szCs w:val="20"/>
        </w:rPr>
        <w:tab/>
      </w:r>
      <w:r w:rsidR="00842ACE">
        <w:rPr>
          <w:rFonts w:ascii="Arial" w:hAnsi="Arial" w:cs="Arial"/>
          <w:sz w:val="20"/>
          <w:szCs w:val="20"/>
        </w:rPr>
        <w:t>04/18/12</w:t>
      </w:r>
      <w:r>
        <w:rPr>
          <w:rFonts w:ascii="Arial" w:hAnsi="Arial" w:cs="Arial"/>
          <w:sz w:val="20"/>
          <w:szCs w:val="20"/>
        </w:rPr>
        <w:tab/>
        <w:t>1</w:t>
      </w:r>
      <w:r w:rsidR="00842ACE">
        <w:rPr>
          <w:rFonts w:ascii="Arial" w:hAnsi="Arial" w:cs="Arial"/>
          <w:sz w:val="20"/>
          <w:szCs w:val="20"/>
        </w:rPr>
        <w:t>4</w:t>
      </w:r>
      <w:r>
        <w:rPr>
          <w:rFonts w:ascii="Arial" w:hAnsi="Arial" w:cs="Arial"/>
          <w:sz w:val="20"/>
          <w:szCs w:val="20"/>
        </w:rPr>
        <w:t>:30*</w:t>
      </w:r>
    </w:p>
    <w:p w:rsidR="00260554" w:rsidRDefault="00260554" w:rsidP="00260554">
      <w:pPr>
        <w:tabs>
          <w:tab w:val="left" w:pos="720"/>
          <w:tab w:val="left" w:pos="2160"/>
          <w:tab w:val="left" w:pos="3420"/>
          <w:tab w:val="left" w:pos="4860"/>
        </w:tabs>
        <w:rPr>
          <w:rFonts w:ascii="Arial" w:hAnsi="Arial" w:cs="Arial"/>
          <w:sz w:val="20"/>
          <w:szCs w:val="20"/>
        </w:rPr>
      </w:pPr>
      <w:r>
        <w:rPr>
          <w:rFonts w:ascii="Arial" w:hAnsi="Arial" w:cs="Arial"/>
          <w:sz w:val="20"/>
          <w:szCs w:val="20"/>
        </w:rPr>
        <w:tab/>
        <w:t>04/18/12</w:t>
      </w:r>
      <w:r>
        <w:rPr>
          <w:rFonts w:ascii="Arial" w:hAnsi="Arial" w:cs="Arial"/>
          <w:sz w:val="20"/>
          <w:szCs w:val="20"/>
        </w:rPr>
        <w:tab/>
        <w:t>14:45</w:t>
      </w:r>
      <w:r>
        <w:rPr>
          <w:rFonts w:ascii="Arial" w:hAnsi="Arial" w:cs="Arial"/>
          <w:sz w:val="20"/>
          <w:szCs w:val="20"/>
        </w:rPr>
        <w:tab/>
        <w:t>05/16/12</w:t>
      </w:r>
      <w:r>
        <w:rPr>
          <w:rFonts w:ascii="Arial" w:hAnsi="Arial" w:cs="Arial"/>
          <w:sz w:val="20"/>
          <w:szCs w:val="20"/>
        </w:rPr>
        <w:tab/>
        <w:t>14:45</w:t>
      </w:r>
    </w:p>
    <w:p w:rsidR="00260554" w:rsidRDefault="00260554" w:rsidP="00260554">
      <w:pPr>
        <w:tabs>
          <w:tab w:val="left" w:pos="720"/>
          <w:tab w:val="left" w:pos="2160"/>
          <w:tab w:val="left" w:pos="3420"/>
          <w:tab w:val="left" w:pos="4860"/>
        </w:tabs>
        <w:rPr>
          <w:rFonts w:ascii="Arial" w:hAnsi="Arial" w:cs="Arial"/>
          <w:sz w:val="20"/>
          <w:szCs w:val="20"/>
        </w:rPr>
      </w:pPr>
      <w:r>
        <w:rPr>
          <w:rFonts w:ascii="Arial" w:hAnsi="Arial" w:cs="Arial"/>
          <w:sz w:val="20"/>
          <w:szCs w:val="20"/>
        </w:rPr>
        <w:tab/>
        <w:t>05/16/12</w:t>
      </w:r>
      <w:r>
        <w:rPr>
          <w:rFonts w:ascii="Arial" w:hAnsi="Arial" w:cs="Arial"/>
          <w:sz w:val="20"/>
          <w:szCs w:val="20"/>
        </w:rPr>
        <w:tab/>
        <w:t>15:00</w:t>
      </w:r>
      <w:r>
        <w:rPr>
          <w:rFonts w:ascii="Arial" w:hAnsi="Arial" w:cs="Arial"/>
          <w:sz w:val="20"/>
          <w:szCs w:val="20"/>
        </w:rPr>
        <w:tab/>
        <w:t>06/01/12</w:t>
      </w:r>
      <w:r>
        <w:rPr>
          <w:rFonts w:ascii="Arial" w:hAnsi="Arial" w:cs="Arial"/>
          <w:sz w:val="20"/>
          <w:szCs w:val="20"/>
        </w:rPr>
        <w:tab/>
        <w:t>12:00</w:t>
      </w:r>
    </w:p>
    <w:p w:rsidR="00260554" w:rsidRDefault="00260554" w:rsidP="00260554">
      <w:pPr>
        <w:tabs>
          <w:tab w:val="left" w:pos="720"/>
          <w:tab w:val="left" w:pos="2160"/>
          <w:tab w:val="left" w:pos="3420"/>
          <w:tab w:val="left" w:pos="4860"/>
        </w:tabs>
        <w:rPr>
          <w:rFonts w:ascii="Arial" w:hAnsi="Arial" w:cs="Arial"/>
          <w:sz w:val="20"/>
          <w:szCs w:val="20"/>
        </w:rPr>
      </w:pPr>
      <w:r>
        <w:rPr>
          <w:rFonts w:ascii="Arial" w:hAnsi="Arial" w:cs="Arial"/>
          <w:sz w:val="20"/>
          <w:szCs w:val="20"/>
        </w:rPr>
        <w:tab/>
        <w:t>06/01/12</w:t>
      </w:r>
      <w:r>
        <w:rPr>
          <w:rFonts w:ascii="Arial" w:hAnsi="Arial" w:cs="Arial"/>
          <w:sz w:val="20"/>
          <w:szCs w:val="20"/>
        </w:rPr>
        <w:tab/>
        <w:t>12:15</w:t>
      </w:r>
      <w:r>
        <w:rPr>
          <w:rFonts w:ascii="Arial" w:hAnsi="Arial" w:cs="Arial"/>
          <w:sz w:val="20"/>
          <w:szCs w:val="20"/>
        </w:rPr>
        <w:tab/>
        <w:t>06/13/12</w:t>
      </w:r>
      <w:r>
        <w:rPr>
          <w:rFonts w:ascii="Arial" w:hAnsi="Arial" w:cs="Arial"/>
          <w:sz w:val="20"/>
          <w:szCs w:val="20"/>
        </w:rPr>
        <w:tab/>
        <w:t>15:30</w:t>
      </w:r>
    </w:p>
    <w:p w:rsidR="00260554" w:rsidRDefault="00260554" w:rsidP="00260554">
      <w:pPr>
        <w:tabs>
          <w:tab w:val="left" w:pos="720"/>
          <w:tab w:val="left" w:pos="2160"/>
          <w:tab w:val="left" w:pos="3420"/>
          <w:tab w:val="left" w:pos="4860"/>
        </w:tabs>
        <w:rPr>
          <w:rFonts w:ascii="Arial" w:hAnsi="Arial" w:cs="Arial"/>
          <w:sz w:val="20"/>
          <w:szCs w:val="20"/>
        </w:rPr>
      </w:pPr>
      <w:r>
        <w:rPr>
          <w:rFonts w:ascii="Arial" w:hAnsi="Arial" w:cs="Arial"/>
          <w:sz w:val="20"/>
          <w:szCs w:val="20"/>
        </w:rPr>
        <w:tab/>
        <w:t>06/13/12</w:t>
      </w:r>
      <w:r>
        <w:rPr>
          <w:rFonts w:ascii="Arial" w:hAnsi="Arial" w:cs="Arial"/>
          <w:sz w:val="20"/>
          <w:szCs w:val="20"/>
        </w:rPr>
        <w:tab/>
        <w:t>16:00</w:t>
      </w:r>
      <w:r>
        <w:rPr>
          <w:rFonts w:ascii="Arial" w:hAnsi="Arial" w:cs="Arial"/>
          <w:sz w:val="20"/>
          <w:szCs w:val="20"/>
        </w:rPr>
        <w:tab/>
        <w:t>06/27/12</w:t>
      </w:r>
      <w:r>
        <w:rPr>
          <w:rFonts w:ascii="Arial" w:hAnsi="Arial" w:cs="Arial"/>
          <w:sz w:val="20"/>
          <w:szCs w:val="20"/>
        </w:rPr>
        <w:tab/>
        <w:t>09:45</w:t>
      </w:r>
    </w:p>
    <w:p w:rsidR="00260554" w:rsidRDefault="00260554" w:rsidP="00260554">
      <w:pPr>
        <w:tabs>
          <w:tab w:val="left" w:pos="720"/>
          <w:tab w:val="left" w:pos="2160"/>
          <w:tab w:val="left" w:pos="3420"/>
          <w:tab w:val="left" w:pos="4860"/>
        </w:tabs>
        <w:rPr>
          <w:rFonts w:ascii="Arial" w:hAnsi="Arial" w:cs="Arial"/>
          <w:sz w:val="20"/>
          <w:szCs w:val="20"/>
        </w:rPr>
      </w:pPr>
      <w:r>
        <w:rPr>
          <w:rFonts w:ascii="Arial" w:hAnsi="Arial" w:cs="Arial"/>
          <w:sz w:val="20"/>
          <w:szCs w:val="20"/>
        </w:rPr>
        <w:tab/>
        <w:t>06/27/12</w:t>
      </w:r>
      <w:r>
        <w:rPr>
          <w:rFonts w:ascii="Arial" w:hAnsi="Arial" w:cs="Arial"/>
          <w:sz w:val="20"/>
          <w:szCs w:val="20"/>
        </w:rPr>
        <w:tab/>
        <w:t>10:00</w:t>
      </w:r>
      <w:r>
        <w:rPr>
          <w:rFonts w:ascii="Arial" w:hAnsi="Arial" w:cs="Arial"/>
          <w:sz w:val="20"/>
          <w:szCs w:val="20"/>
        </w:rPr>
        <w:tab/>
        <w:t>07/13/12</w:t>
      </w:r>
      <w:r>
        <w:rPr>
          <w:rFonts w:ascii="Arial" w:hAnsi="Arial" w:cs="Arial"/>
          <w:sz w:val="20"/>
          <w:szCs w:val="20"/>
        </w:rPr>
        <w:tab/>
        <w:t>13:45</w:t>
      </w:r>
    </w:p>
    <w:p w:rsidR="007107F6" w:rsidRDefault="007107F6" w:rsidP="00260554">
      <w:pPr>
        <w:tabs>
          <w:tab w:val="left" w:pos="720"/>
          <w:tab w:val="left" w:pos="2160"/>
          <w:tab w:val="left" w:pos="3420"/>
          <w:tab w:val="left" w:pos="4860"/>
        </w:tabs>
        <w:rPr>
          <w:rFonts w:ascii="Arial" w:hAnsi="Arial" w:cs="Arial"/>
          <w:sz w:val="20"/>
          <w:szCs w:val="20"/>
        </w:rPr>
      </w:pPr>
      <w:r>
        <w:rPr>
          <w:rFonts w:ascii="Arial" w:hAnsi="Arial" w:cs="Arial"/>
          <w:sz w:val="20"/>
          <w:szCs w:val="20"/>
        </w:rPr>
        <w:tab/>
        <w:t>07/13/12</w:t>
      </w:r>
      <w:r>
        <w:rPr>
          <w:rFonts w:ascii="Arial" w:hAnsi="Arial" w:cs="Arial"/>
          <w:sz w:val="20"/>
          <w:szCs w:val="20"/>
        </w:rPr>
        <w:tab/>
        <w:t>14:00</w:t>
      </w:r>
      <w:r>
        <w:rPr>
          <w:rFonts w:ascii="Arial" w:hAnsi="Arial" w:cs="Arial"/>
          <w:sz w:val="20"/>
          <w:szCs w:val="20"/>
        </w:rPr>
        <w:tab/>
        <w:t>07/27/12</w:t>
      </w:r>
      <w:r>
        <w:rPr>
          <w:rFonts w:ascii="Arial" w:hAnsi="Arial" w:cs="Arial"/>
          <w:sz w:val="20"/>
          <w:szCs w:val="20"/>
        </w:rPr>
        <w:tab/>
        <w:t>09:15</w:t>
      </w:r>
    </w:p>
    <w:p w:rsidR="007107F6" w:rsidRDefault="007107F6" w:rsidP="00260554">
      <w:pPr>
        <w:tabs>
          <w:tab w:val="left" w:pos="720"/>
          <w:tab w:val="left" w:pos="2160"/>
          <w:tab w:val="left" w:pos="3420"/>
          <w:tab w:val="left" w:pos="4860"/>
        </w:tabs>
        <w:rPr>
          <w:rFonts w:ascii="Arial" w:hAnsi="Arial" w:cs="Arial"/>
          <w:sz w:val="20"/>
          <w:szCs w:val="20"/>
        </w:rPr>
      </w:pPr>
      <w:r>
        <w:rPr>
          <w:rFonts w:ascii="Arial" w:hAnsi="Arial" w:cs="Arial"/>
          <w:sz w:val="20"/>
          <w:szCs w:val="20"/>
        </w:rPr>
        <w:tab/>
        <w:t>07/27/12</w:t>
      </w:r>
      <w:r>
        <w:rPr>
          <w:rFonts w:ascii="Arial" w:hAnsi="Arial" w:cs="Arial"/>
          <w:sz w:val="20"/>
          <w:szCs w:val="20"/>
        </w:rPr>
        <w:tab/>
        <w:t>09:30</w:t>
      </w:r>
      <w:r>
        <w:rPr>
          <w:rFonts w:ascii="Arial" w:hAnsi="Arial" w:cs="Arial"/>
          <w:sz w:val="20"/>
          <w:szCs w:val="20"/>
        </w:rPr>
        <w:tab/>
        <w:t>08/22/12</w:t>
      </w:r>
      <w:r>
        <w:rPr>
          <w:rFonts w:ascii="Arial" w:hAnsi="Arial" w:cs="Arial"/>
          <w:sz w:val="20"/>
          <w:szCs w:val="20"/>
        </w:rPr>
        <w:tab/>
        <w:t>08:45</w:t>
      </w:r>
    </w:p>
    <w:p w:rsidR="007107F6" w:rsidRDefault="007107F6" w:rsidP="00260554">
      <w:pPr>
        <w:tabs>
          <w:tab w:val="left" w:pos="720"/>
          <w:tab w:val="left" w:pos="2160"/>
          <w:tab w:val="left" w:pos="3420"/>
          <w:tab w:val="left" w:pos="4860"/>
        </w:tabs>
        <w:rPr>
          <w:rFonts w:ascii="Arial" w:hAnsi="Arial" w:cs="Arial"/>
          <w:sz w:val="20"/>
          <w:szCs w:val="20"/>
        </w:rPr>
      </w:pPr>
      <w:r>
        <w:rPr>
          <w:rFonts w:ascii="Arial" w:hAnsi="Arial" w:cs="Arial"/>
          <w:sz w:val="20"/>
          <w:szCs w:val="20"/>
        </w:rPr>
        <w:tab/>
        <w:t>08/22/12</w:t>
      </w:r>
      <w:r>
        <w:rPr>
          <w:rFonts w:ascii="Arial" w:hAnsi="Arial" w:cs="Arial"/>
          <w:sz w:val="20"/>
          <w:szCs w:val="20"/>
        </w:rPr>
        <w:tab/>
        <w:t>09:15</w:t>
      </w:r>
      <w:r>
        <w:rPr>
          <w:rFonts w:ascii="Arial" w:hAnsi="Arial" w:cs="Arial"/>
          <w:sz w:val="20"/>
          <w:szCs w:val="20"/>
        </w:rPr>
        <w:tab/>
        <w:t>09/18/12</w:t>
      </w:r>
      <w:r>
        <w:rPr>
          <w:rFonts w:ascii="Arial" w:hAnsi="Arial" w:cs="Arial"/>
          <w:sz w:val="20"/>
          <w:szCs w:val="20"/>
        </w:rPr>
        <w:tab/>
        <w:t>09:00</w:t>
      </w:r>
    </w:p>
    <w:p w:rsidR="007107F6" w:rsidRDefault="007107F6" w:rsidP="00260554">
      <w:pPr>
        <w:tabs>
          <w:tab w:val="left" w:pos="720"/>
          <w:tab w:val="left" w:pos="2160"/>
          <w:tab w:val="left" w:pos="3420"/>
          <w:tab w:val="left" w:pos="4860"/>
        </w:tabs>
        <w:rPr>
          <w:rFonts w:ascii="Arial" w:hAnsi="Arial" w:cs="Arial"/>
          <w:sz w:val="20"/>
          <w:szCs w:val="20"/>
        </w:rPr>
      </w:pPr>
      <w:r>
        <w:rPr>
          <w:rFonts w:ascii="Arial" w:hAnsi="Arial" w:cs="Arial"/>
          <w:sz w:val="20"/>
          <w:szCs w:val="20"/>
        </w:rPr>
        <w:tab/>
        <w:t>09/18/12</w:t>
      </w:r>
      <w:r>
        <w:rPr>
          <w:rFonts w:ascii="Arial" w:hAnsi="Arial" w:cs="Arial"/>
          <w:sz w:val="20"/>
          <w:szCs w:val="20"/>
        </w:rPr>
        <w:tab/>
        <w:t>09:30</w:t>
      </w:r>
      <w:r>
        <w:rPr>
          <w:rFonts w:ascii="Arial" w:hAnsi="Arial" w:cs="Arial"/>
          <w:sz w:val="20"/>
          <w:szCs w:val="20"/>
        </w:rPr>
        <w:tab/>
        <w:t>10/17/12</w:t>
      </w:r>
      <w:r>
        <w:rPr>
          <w:rFonts w:ascii="Arial" w:hAnsi="Arial" w:cs="Arial"/>
          <w:sz w:val="20"/>
          <w:szCs w:val="20"/>
        </w:rPr>
        <w:tab/>
        <w:t>09:45</w:t>
      </w:r>
    </w:p>
    <w:p w:rsidR="00040B3B" w:rsidRDefault="00040B3B" w:rsidP="00260554">
      <w:pPr>
        <w:tabs>
          <w:tab w:val="left" w:pos="720"/>
          <w:tab w:val="left" w:pos="2160"/>
          <w:tab w:val="left" w:pos="3420"/>
          <w:tab w:val="left" w:pos="4860"/>
        </w:tabs>
        <w:rPr>
          <w:rFonts w:ascii="Arial" w:hAnsi="Arial" w:cs="Arial"/>
          <w:sz w:val="20"/>
          <w:szCs w:val="20"/>
        </w:rPr>
      </w:pPr>
      <w:r>
        <w:rPr>
          <w:rFonts w:ascii="Arial" w:hAnsi="Arial" w:cs="Arial"/>
          <w:sz w:val="20"/>
          <w:szCs w:val="20"/>
        </w:rPr>
        <w:tab/>
        <w:t>10/17/12</w:t>
      </w:r>
      <w:r>
        <w:rPr>
          <w:rFonts w:ascii="Arial" w:hAnsi="Arial" w:cs="Arial"/>
          <w:sz w:val="20"/>
          <w:szCs w:val="20"/>
        </w:rPr>
        <w:tab/>
        <w:t>10:00</w:t>
      </w:r>
      <w:r>
        <w:rPr>
          <w:rFonts w:ascii="Arial" w:hAnsi="Arial" w:cs="Arial"/>
          <w:sz w:val="20"/>
          <w:szCs w:val="20"/>
        </w:rPr>
        <w:tab/>
        <w:t>11/26/12</w:t>
      </w:r>
      <w:r>
        <w:rPr>
          <w:rFonts w:ascii="Arial" w:hAnsi="Arial" w:cs="Arial"/>
          <w:sz w:val="20"/>
          <w:szCs w:val="20"/>
        </w:rPr>
        <w:tab/>
        <w:t>12:45</w:t>
      </w:r>
    </w:p>
    <w:p w:rsidR="00040B3B" w:rsidRPr="009D0378" w:rsidRDefault="00040B3B" w:rsidP="00260554">
      <w:pPr>
        <w:tabs>
          <w:tab w:val="left" w:pos="720"/>
          <w:tab w:val="left" w:pos="2160"/>
          <w:tab w:val="left" w:pos="3420"/>
          <w:tab w:val="left" w:pos="4860"/>
        </w:tabs>
        <w:rPr>
          <w:rFonts w:ascii="Arial" w:hAnsi="Arial" w:cs="Arial"/>
          <w:sz w:val="20"/>
          <w:szCs w:val="20"/>
        </w:rPr>
      </w:pPr>
      <w:r>
        <w:rPr>
          <w:rFonts w:ascii="Arial" w:hAnsi="Arial" w:cs="Arial"/>
          <w:sz w:val="20"/>
          <w:szCs w:val="20"/>
        </w:rPr>
        <w:tab/>
        <w:t>11/26/12</w:t>
      </w:r>
      <w:r>
        <w:rPr>
          <w:rFonts w:ascii="Arial" w:hAnsi="Arial" w:cs="Arial"/>
          <w:sz w:val="20"/>
          <w:szCs w:val="20"/>
        </w:rPr>
        <w:tab/>
        <w:t>13:00</w:t>
      </w:r>
      <w:r>
        <w:rPr>
          <w:rFonts w:ascii="Arial" w:hAnsi="Arial" w:cs="Arial"/>
          <w:sz w:val="20"/>
          <w:szCs w:val="20"/>
        </w:rPr>
        <w:tab/>
        <w:t>01/15/13</w:t>
      </w:r>
      <w:r>
        <w:rPr>
          <w:rFonts w:ascii="Arial" w:hAnsi="Arial" w:cs="Arial"/>
          <w:sz w:val="20"/>
          <w:szCs w:val="20"/>
        </w:rPr>
        <w:tab/>
        <w:t>10:30</w:t>
      </w:r>
    </w:p>
    <w:p w:rsidR="00260554" w:rsidRDefault="00260554" w:rsidP="005E3989">
      <w:pPr>
        <w:tabs>
          <w:tab w:val="left" w:pos="720"/>
          <w:tab w:val="left" w:pos="2160"/>
          <w:tab w:val="left" w:pos="3420"/>
          <w:tab w:val="left" w:pos="4860"/>
        </w:tabs>
        <w:rPr>
          <w:rFonts w:ascii="Arial" w:hAnsi="Arial" w:cs="Arial"/>
          <w:sz w:val="20"/>
          <w:szCs w:val="20"/>
        </w:rPr>
      </w:pPr>
    </w:p>
    <w:p w:rsidR="009420BD" w:rsidRPr="009D0378" w:rsidRDefault="009420BD" w:rsidP="005E3989">
      <w:pPr>
        <w:tabs>
          <w:tab w:val="left" w:pos="720"/>
          <w:tab w:val="left" w:pos="2160"/>
          <w:tab w:val="left" w:pos="3420"/>
          <w:tab w:val="left" w:pos="4860"/>
        </w:tabs>
        <w:rPr>
          <w:rFonts w:ascii="Arial" w:hAnsi="Arial" w:cs="Arial"/>
          <w:sz w:val="20"/>
          <w:szCs w:val="20"/>
        </w:rPr>
      </w:pPr>
      <w:r>
        <w:rPr>
          <w:rFonts w:ascii="Arial" w:hAnsi="Arial" w:cs="Arial"/>
          <w:sz w:val="20"/>
          <w:szCs w:val="20"/>
        </w:rPr>
        <w:t xml:space="preserve">*This </w:t>
      </w:r>
      <w:proofErr w:type="spellStart"/>
      <w:r>
        <w:rPr>
          <w:rFonts w:ascii="Arial" w:hAnsi="Arial" w:cs="Arial"/>
          <w:sz w:val="20"/>
          <w:szCs w:val="20"/>
        </w:rPr>
        <w:t>sonde</w:t>
      </w:r>
      <w:proofErr w:type="spellEnd"/>
      <w:r>
        <w:rPr>
          <w:rFonts w:ascii="Arial" w:hAnsi="Arial" w:cs="Arial"/>
          <w:sz w:val="20"/>
          <w:szCs w:val="20"/>
        </w:rPr>
        <w:t xml:space="preserve"> was not able to be retrieved until 4/18/12, when it was discovered the batteries had died on 3/19.</w:t>
      </w:r>
    </w:p>
    <w:p w:rsidR="009875B7" w:rsidRPr="00D0018C" w:rsidRDefault="009875B7">
      <w:pPr>
        <w:rPr>
          <w:rFonts w:ascii="Calibri" w:eastAsia="MS Mincho" w:hAnsi="Calibri" w:cs="Calibri"/>
          <w:b/>
        </w:rPr>
      </w:pPr>
      <w:r w:rsidRPr="00D0018C">
        <w:rPr>
          <w:rFonts w:ascii="Calibri" w:eastAsia="MS Mincho" w:hAnsi="Calibri" w:cs="Calibri"/>
          <w:b/>
        </w:rPr>
        <w:t xml:space="preserve">7) Distribution </w:t>
      </w:r>
    </w:p>
    <w:p w:rsidR="009875B7" w:rsidRPr="00B91C7A" w:rsidRDefault="009875B7">
      <w:pPr>
        <w:rPr>
          <w:rFonts w:ascii="Calibri" w:eastAsia="MS Mincho" w:hAnsi="Calibri" w:cs="Calibri"/>
        </w:rPr>
      </w:pPr>
    </w:p>
    <w:p w:rsidR="0007203E" w:rsidRPr="00B91C7A" w:rsidRDefault="009875B7" w:rsidP="0007203E">
      <w:pPr>
        <w:pStyle w:val="BodyTextIndent2"/>
        <w:tabs>
          <w:tab w:val="left" w:pos="8460"/>
        </w:tabs>
        <w:spacing w:after="0" w:line="240" w:lineRule="auto"/>
        <w:ind w:left="0"/>
        <w:rPr>
          <w:rFonts w:ascii="Calibri" w:hAnsi="Calibri" w:cs="Calibri"/>
        </w:rPr>
      </w:pPr>
      <w:r w:rsidRPr="00B91C7A">
        <w:rPr>
          <w:rFonts w:ascii="Calibri" w:eastAsia="MS Mincho" w:hAnsi="Calibri" w:cs="Calibri"/>
        </w:rPr>
        <w:t xml:space="preserve"> </w:t>
      </w:r>
      <w:r w:rsidR="0007203E" w:rsidRPr="00B91C7A">
        <w:rPr>
          <w:rFonts w:ascii="Calibri" w:hAnsi="Calibri" w:cs="Calibri"/>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w:t>
      </w:r>
      <w:r w:rsidR="0007203E" w:rsidRPr="00B91C7A">
        <w:rPr>
          <w:rFonts w:ascii="Calibri" w:hAnsi="Calibri" w:cs="Calibri"/>
        </w:rPr>
        <w:lastRenderedPageBreak/>
        <w:t xml:space="preserve">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9875B7" w:rsidRPr="00B91C7A" w:rsidRDefault="009875B7" w:rsidP="0007203E">
      <w:pPr>
        <w:rPr>
          <w:rFonts w:ascii="Calibri" w:hAnsi="Calibri" w:cs="Calibri"/>
        </w:rPr>
      </w:pPr>
    </w:p>
    <w:p w:rsidR="009476CC" w:rsidRPr="00B91C7A" w:rsidRDefault="009A77E7">
      <w:pPr>
        <w:rPr>
          <w:rFonts w:ascii="Calibri" w:eastAsia="MS Mincho" w:hAnsi="Calibri" w:cs="Calibri"/>
        </w:rPr>
      </w:pPr>
      <w:r w:rsidRPr="00B91C7A">
        <w:rPr>
          <w:rFonts w:ascii="Calibri" w:hAnsi="Calibri" w:cs="Calibri"/>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Pr="00B91C7A">
          <w:rPr>
            <w:rStyle w:val="Hyperlink"/>
            <w:rFonts w:ascii="Calibri" w:hAnsi="Calibri" w:cs="Calibri"/>
          </w:rPr>
          <w:t>http://cdmo.baruch.sc.edu/</w:t>
        </w:r>
      </w:hyperlink>
      <w:r w:rsidRPr="00B91C7A">
        <w:rPr>
          <w:rFonts w:ascii="Calibri" w:hAnsi="Calibri" w:cs="Calibri"/>
        </w:rPr>
        <w:t xml:space="preserve">.  Data are available in text tab-delimited format.  </w:t>
      </w:r>
    </w:p>
    <w:p w:rsidR="009875B7" w:rsidRPr="00B91C7A" w:rsidRDefault="009875B7">
      <w:pPr>
        <w:rPr>
          <w:rFonts w:ascii="Calibri" w:eastAsia="MS Mincho" w:hAnsi="Calibri" w:cs="Calibri"/>
        </w:rPr>
      </w:pPr>
    </w:p>
    <w:p w:rsidR="009A77E7" w:rsidRPr="00B91C7A" w:rsidRDefault="009A77E7">
      <w:pPr>
        <w:rPr>
          <w:rFonts w:ascii="Calibri" w:eastAsia="MS Mincho" w:hAnsi="Calibri" w:cs="Calibri"/>
        </w:rPr>
      </w:pPr>
    </w:p>
    <w:p w:rsidR="00545244" w:rsidRPr="00D0018C" w:rsidRDefault="00545244" w:rsidP="00545244">
      <w:pPr>
        <w:rPr>
          <w:rFonts w:ascii="Calibri" w:eastAsia="MS Mincho" w:hAnsi="Calibri" w:cs="Calibri"/>
          <w:b/>
        </w:rPr>
      </w:pPr>
      <w:r w:rsidRPr="00D0018C">
        <w:rPr>
          <w:rFonts w:ascii="Calibri" w:eastAsia="MS Mincho" w:hAnsi="Calibri" w:cs="Calibri"/>
          <w:b/>
        </w:rPr>
        <w:t xml:space="preserve">8) Associated researchers and projects: </w:t>
      </w:r>
    </w:p>
    <w:p w:rsidR="00545244" w:rsidRPr="00B91C7A" w:rsidRDefault="00545244" w:rsidP="00545244">
      <w:pPr>
        <w:rPr>
          <w:rFonts w:ascii="Calibri" w:eastAsia="MS Mincho" w:hAnsi="Calibri" w:cs="Calibri"/>
        </w:rPr>
      </w:pPr>
    </w:p>
    <w:p w:rsidR="00545244" w:rsidRDefault="00545244" w:rsidP="00545244">
      <w:pPr>
        <w:rPr>
          <w:rFonts w:ascii="Calibri" w:hAnsi="Calibri" w:cs="Calibri"/>
        </w:rPr>
      </w:pPr>
      <w:r w:rsidRPr="00B91C7A">
        <w:rPr>
          <w:rFonts w:ascii="Calibri" w:hAnsi="Calibri" w:cs="Calibri"/>
        </w:rPr>
        <w:t xml:space="preserve">Several research and monitoring projects are currently using the water quality data from the Grand Bay NERR.  </w:t>
      </w:r>
      <w:r w:rsidR="008230CB" w:rsidRPr="00B91C7A">
        <w:rPr>
          <w:rFonts w:ascii="Calibri" w:hAnsi="Calibri" w:cs="Calibri"/>
        </w:rPr>
        <w:t xml:space="preserve">In addition to water quality data, the NERR SWMP program also generates meteorological and nutrient data sets that are available for use.  </w:t>
      </w:r>
    </w:p>
    <w:p w:rsidR="008230CB" w:rsidRDefault="008230CB" w:rsidP="00545244">
      <w:pPr>
        <w:rPr>
          <w:rFonts w:ascii="Calibri" w:hAnsi="Calibri" w:cs="Calibri"/>
        </w:rPr>
      </w:pPr>
    </w:p>
    <w:p w:rsidR="008230CB" w:rsidRDefault="008230CB" w:rsidP="00545244">
      <w:pPr>
        <w:rPr>
          <w:rFonts w:ascii="Calibri" w:hAnsi="Calibri" w:cs="Calibri"/>
        </w:rPr>
      </w:pPr>
      <w:r>
        <w:rPr>
          <w:rFonts w:ascii="Calibri" w:hAnsi="Calibri" w:cs="Calibri"/>
        </w:rPr>
        <w:t>Some projects that utilize SWMP water quality data are listed below:</w:t>
      </w:r>
    </w:p>
    <w:p w:rsidR="008230CB" w:rsidRPr="00B91C7A" w:rsidRDefault="008230CB" w:rsidP="00545244">
      <w:pPr>
        <w:rPr>
          <w:rFonts w:ascii="Calibri" w:hAnsi="Calibri" w:cs="Calibri"/>
        </w:rPr>
      </w:pPr>
    </w:p>
    <w:p w:rsidR="008230CB" w:rsidRPr="007C764E" w:rsidRDefault="008230CB" w:rsidP="007C764E">
      <w:pPr>
        <w:pStyle w:val="ListParagraph"/>
        <w:numPr>
          <w:ilvl w:val="0"/>
          <w:numId w:val="28"/>
        </w:numPr>
        <w:rPr>
          <w:rFonts w:ascii="Calibri" w:hAnsi="Calibri" w:cs="Calibri"/>
        </w:rPr>
      </w:pPr>
      <w:r w:rsidRPr="007C764E">
        <w:rPr>
          <w:rFonts w:ascii="Calibri" w:hAnsi="Calibri" w:cs="Calibri"/>
          <w:b/>
        </w:rPr>
        <w:t xml:space="preserve">Characterizing </w:t>
      </w:r>
      <w:proofErr w:type="spellStart"/>
      <w:r w:rsidRPr="007C764E">
        <w:rPr>
          <w:rFonts w:ascii="Calibri" w:hAnsi="Calibri" w:cs="Calibri"/>
          <w:b/>
        </w:rPr>
        <w:t>Stormwater</w:t>
      </w:r>
      <w:proofErr w:type="spellEnd"/>
      <w:r w:rsidRPr="007C764E">
        <w:rPr>
          <w:rFonts w:ascii="Calibri" w:hAnsi="Calibri" w:cs="Calibri"/>
          <w:b/>
        </w:rPr>
        <w:t xml:space="preserve"> Nitrogen Inputs To Mississippi’s Coastal Waters: A Landscape Approach</w:t>
      </w:r>
      <w:r w:rsidRPr="007C764E">
        <w:rPr>
          <w:rFonts w:ascii="Calibri" w:hAnsi="Calibri" w:cs="Calibri"/>
        </w:rPr>
        <w:t xml:space="preserve"> – Dr. Kevin Dillon (Gulf Coast Research Lab, University of Southern Mississippi)</w:t>
      </w:r>
    </w:p>
    <w:p w:rsidR="008230CB" w:rsidRPr="008230CB" w:rsidRDefault="008230CB" w:rsidP="008230CB">
      <w:pPr>
        <w:rPr>
          <w:rFonts w:ascii="Calibri" w:hAnsi="Calibri" w:cs="Calibri"/>
        </w:rPr>
      </w:pPr>
    </w:p>
    <w:p w:rsidR="008230CB" w:rsidRPr="007C764E" w:rsidRDefault="008230CB" w:rsidP="007C764E">
      <w:pPr>
        <w:pStyle w:val="ListParagraph"/>
        <w:numPr>
          <w:ilvl w:val="0"/>
          <w:numId w:val="28"/>
        </w:numPr>
        <w:rPr>
          <w:rFonts w:ascii="Calibri" w:hAnsi="Calibri" w:cs="Calibri"/>
        </w:rPr>
      </w:pPr>
      <w:r w:rsidRPr="007C764E">
        <w:rPr>
          <w:rFonts w:ascii="Calibri" w:hAnsi="Calibri" w:cs="Calibri"/>
          <w:b/>
        </w:rPr>
        <w:t xml:space="preserve">Shorebird and other </w:t>
      </w:r>
      <w:proofErr w:type="spellStart"/>
      <w:r w:rsidRPr="007C764E">
        <w:rPr>
          <w:rFonts w:ascii="Calibri" w:hAnsi="Calibri" w:cs="Calibri"/>
          <w:b/>
        </w:rPr>
        <w:t>waterbird</w:t>
      </w:r>
      <w:proofErr w:type="spellEnd"/>
      <w:r w:rsidRPr="007C764E">
        <w:rPr>
          <w:rFonts w:ascii="Calibri" w:hAnsi="Calibri" w:cs="Calibri"/>
          <w:b/>
        </w:rPr>
        <w:t xml:space="preserve"> use of wetlands and aquaculture ponds in the Mississippi Alluvial Valley and Gulf Coast region</w:t>
      </w:r>
      <w:r w:rsidRPr="007C764E">
        <w:rPr>
          <w:rFonts w:ascii="Calibri" w:hAnsi="Calibri" w:cs="Calibri"/>
        </w:rPr>
        <w:t xml:space="preserve"> – Dr. Francisco </w:t>
      </w:r>
      <w:proofErr w:type="spellStart"/>
      <w:r w:rsidRPr="007C764E">
        <w:rPr>
          <w:rFonts w:ascii="Calibri" w:hAnsi="Calibri" w:cs="Calibri"/>
        </w:rPr>
        <w:t>Vilella</w:t>
      </w:r>
      <w:proofErr w:type="spellEnd"/>
      <w:r w:rsidRPr="007C764E">
        <w:rPr>
          <w:rFonts w:ascii="Calibri" w:hAnsi="Calibri" w:cs="Calibri"/>
        </w:rPr>
        <w:t xml:space="preserve"> (Mississippi State University)</w:t>
      </w:r>
    </w:p>
    <w:p w:rsidR="008230CB" w:rsidRPr="008230CB" w:rsidRDefault="008230CB" w:rsidP="008230CB">
      <w:pPr>
        <w:rPr>
          <w:rFonts w:ascii="Calibri" w:hAnsi="Calibri" w:cs="Calibri"/>
        </w:rPr>
      </w:pPr>
    </w:p>
    <w:p w:rsidR="008230CB" w:rsidRPr="007C764E" w:rsidRDefault="008230CB" w:rsidP="007C764E">
      <w:pPr>
        <w:pStyle w:val="ListParagraph"/>
        <w:numPr>
          <w:ilvl w:val="0"/>
          <w:numId w:val="28"/>
        </w:numPr>
        <w:rPr>
          <w:rFonts w:ascii="Calibri" w:hAnsi="Calibri" w:cs="Calibri"/>
        </w:rPr>
      </w:pPr>
      <w:r w:rsidRPr="007C764E">
        <w:rPr>
          <w:rFonts w:ascii="Calibri" w:hAnsi="Calibri" w:cs="Calibri"/>
          <w:b/>
        </w:rPr>
        <w:t>Monitoring breeding marsh bird populations at the Grand Bay NERR and Pascagoula River Marshes Coastal Preserve</w:t>
      </w:r>
      <w:r w:rsidRPr="007C764E">
        <w:rPr>
          <w:rFonts w:ascii="Calibri" w:hAnsi="Calibri" w:cs="Calibri"/>
        </w:rPr>
        <w:t xml:space="preserve"> – Dr. Mark Woodrey (Grand Bay NERR/Mississippi State University) Dr. Bob Cooper (University of Georgia), Dr. Scott Rush (Mississippi State University)</w:t>
      </w:r>
    </w:p>
    <w:p w:rsidR="008230CB" w:rsidRPr="008230CB" w:rsidRDefault="008230CB" w:rsidP="008230CB">
      <w:pPr>
        <w:rPr>
          <w:rFonts w:ascii="Calibri" w:hAnsi="Calibri" w:cs="Calibri"/>
        </w:rPr>
      </w:pPr>
    </w:p>
    <w:p w:rsidR="008230CB" w:rsidRPr="007C764E" w:rsidRDefault="008230CB" w:rsidP="007C764E">
      <w:pPr>
        <w:pStyle w:val="ListParagraph"/>
        <w:numPr>
          <w:ilvl w:val="0"/>
          <w:numId w:val="28"/>
        </w:numPr>
        <w:rPr>
          <w:rFonts w:ascii="Calibri" w:hAnsi="Calibri" w:cs="Calibri"/>
        </w:rPr>
      </w:pPr>
      <w:r w:rsidRPr="007C764E">
        <w:rPr>
          <w:rFonts w:ascii="Calibri" w:hAnsi="Calibri" w:cs="Calibri"/>
          <w:b/>
        </w:rPr>
        <w:t>Nekton Habitat Use Patterns along an Intertidal Gradient in Micro-tidal Saltmarshes</w:t>
      </w:r>
      <w:r w:rsidRPr="007C764E">
        <w:rPr>
          <w:rFonts w:ascii="Calibri" w:hAnsi="Calibri" w:cs="Calibri"/>
        </w:rPr>
        <w:t xml:space="preserve"> – Dr. Mark Peterson, Bradley Ennis (Gulf Coast Research Laboratory, University of Southern Mississippi)</w:t>
      </w:r>
    </w:p>
    <w:p w:rsidR="008230CB" w:rsidRPr="008230CB" w:rsidRDefault="008230CB" w:rsidP="008230CB">
      <w:pPr>
        <w:rPr>
          <w:rFonts w:ascii="Calibri" w:hAnsi="Calibri" w:cs="Calibri"/>
        </w:rPr>
      </w:pPr>
    </w:p>
    <w:p w:rsidR="008230CB" w:rsidRPr="00391C83" w:rsidRDefault="008230CB" w:rsidP="007C764E">
      <w:pPr>
        <w:pStyle w:val="ListParagraph"/>
        <w:numPr>
          <w:ilvl w:val="0"/>
          <w:numId w:val="28"/>
        </w:numPr>
        <w:rPr>
          <w:rFonts w:ascii="Calibri" w:hAnsi="Calibri" w:cs="Calibri"/>
        </w:rPr>
      </w:pPr>
      <w:r w:rsidRPr="00391C83">
        <w:rPr>
          <w:rFonts w:ascii="Calibri" w:hAnsi="Calibri" w:cs="Calibri"/>
          <w:b/>
        </w:rPr>
        <w:lastRenderedPageBreak/>
        <w:t>Ecological Effects of Sea Level Rise</w:t>
      </w:r>
      <w:r w:rsidRPr="00391C83">
        <w:rPr>
          <w:rFonts w:ascii="Calibri" w:hAnsi="Calibri" w:cs="Calibri"/>
        </w:rPr>
        <w:t xml:space="preserve"> – Dr. Scott Hagan (University of Central Florida)</w:t>
      </w:r>
      <w:r w:rsidR="00CE63A3" w:rsidRPr="00391C83">
        <w:rPr>
          <w:rFonts w:ascii="Calibri" w:hAnsi="Calibri" w:cs="Calibri"/>
        </w:rPr>
        <w:t>, Dr. Linda Walters (University of Central Florida), Dr. Jim Morris (University of Central Florida)</w:t>
      </w:r>
    </w:p>
    <w:p w:rsidR="008230CB" w:rsidRPr="008230CB" w:rsidRDefault="008230CB" w:rsidP="008230CB">
      <w:pPr>
        <w:rPr>
          <w:rFonts w:ascii="Calibri" w:hAnsi="Calibri" w:cs="Calibri"/>
        </w:rPr>
      </w:pPr>
    </w:p>
    <w:p w:rsidR="008230CB" w:rsidRPr="007C764E" w:rsidRDefault="008230CB" w:rsidP="007C764E">
      <w:pPr>
        <w:pStyle w:val="ListParagraph"/>
        <w:numPr>
          <w:ilvl w:val="0"/>
          <w:numId w:val="28"/>
        </w:numPr>
        <w:rPr>
          <w:rFonts w:ascii="Calibri" w:hAnsi="Calibri" w:cs="Calibri"/>
        </w:rPr>
      </w:pPr>
      <w:r w:rsidRPr="007C764E">
        <w:rPr>
          <w:rFonts w:ascii="Calibri" w:hAnsi="Calibri" w:cs="Calibri"/>
          <w:b/>
        </w:rPr>
        <w:t>Testing habitat model assumptions for the Seaside Sparrow (</w:t>
      </w:r>
      <w:proofErr w:type="spellStart"/>
      <w:r w:rsidRPr="007C764E">
        <w:rPr>
          <w:rFonts w:ascii="Calibri" w:hAnsi="Calibri" w:cs="Calibri"/>
          <w:b/>
        </w:rPr>
        <w:t>Ammodramus</w:t>
      </w:r>
      <w:proofErr w:type="spellEnd"/>
      <w:r w:rsidRPr="007C764E">
        <w:rPr>
          <w:rFonts w:ascii="Calibri" w:hAnsi="Calibri" w:cs="Calibri"/>
          <w:b/>
        </w:rPr>
        <w:t xml:space="preserve"> </w:t>
      </w:r>
      <w:proofErr w:type="spellStart"/>
      <w:r w:rsidRPr="007C764E">
        <w:rPr>
          <w:rFonts w:ascii="Calibri" w:hAnsi="Calibri" w:cs="Calibri"/>
          <w:b/>
        </w:rPr>
        <w:t>maritimus</w:t>
      </w:r>
      <w:proofErr w:type="spellEnd"/>
      <w:r w:rsidRPr="007C764E">
        <w:rPr>
          <w:rFonts w:ascii="Calibri" w:hAnsi="Calibri" w:cs="Calibri"/>
          <w:b/>
        </w:rPr>
        <w:t>) in Northern Gulf of Mexico Tidal Salt Marshes</w:t>
      </w:r>
      <w:r w:rsidRPr="007C764E">
        <w:rPr>
          <w:rFonts w:ascii="Calibri" w:hAnsi="Calibri" w:cs="Calibri"/>
        </w:rPr>
        <w:t xml:space="preserve"> -  Dr. Bob Cooper (University of Georgia), Dr. Mark Woodrey (Grand Bay NERR/Mississippi State University) </w:t>
      </w:r>
    </w:p>
    <w:p w:rsidR="008230CB" w:rsidRPr="008230CB" w:rsidRDefault="008230CB" w:rsidP="008230CB">
      <w:pPr>
        <w:rPr>
          <w:rFonts w:ascii="Calibri" w:hAnsi="Calibri" w:cs="Calibri"/>
        </w:rPr>
      </w:pPr>
    </w:p>
    <w:p w:rsidR="008230CB" w:rsidRPr="007C764E" w:rsidRDefault="008230CB" w:rsidP="007C764E">
      <w:pPr>
        <w:pStyle w:val="ListParagraph"/>
        <w:numPr>
          <w:ilvl w:val="0"/>
          <w:numId w:val="28"/>
        </w:numPr>
        <w:rPr>
          <w:rFonts w:ascii="Calibri" w:hAnsi="Calibri" w:cs="Calibri"/>
        </w:rPr>
      </w:pPr>
      <w:r w:rsidRPr="007C764E">
        <w:rPr>
          <w:rFonts w:ascii="Calibri" w:hAnsi="Calibri" w:cs="Calibri"/>
          <w:b/>
        </w:rPr>
        <w:t>Effects of Landscape-Level Metrics on Marsh Bird Occupancy and Abundance within Tidal Marshes of the Northern Gulf of Mexico</w:t>
      </w:r>
      <w:r w:rsidRPr="007C764E">
        <w:rPr>
          <w:rFonts w:ascii="Calibri" w:hAnsi="Calibri" w:cs="Calibri"/>
        </w:rPr>
        <w:t xml:space="preserve"> – Dr. Bob Cooper (University of Georgia), Ali Leggett (Mississippi Department of Marine Resources), Dr. Mark Woodrey (Grand Bay NERR/Mississippi State University)</w:t>
      </w:r>
    </w:p>
    <w:p w:rsidR="008230CB" w:rsidRPr="008230CB" w:rsidRDefault="008230CB" w:rsidP="008230CB">
      <w:pPr>
        <w:rPr>
          <w:rFonts w:ascii="Calibri" w:hAnsi="Calibri" w:cs="Calibri"/>
        </w:rPr>
      </w:pPr>
    </w:p>
    <w:p w:rsidR="008230CB" w:rsidRPr="007C764E" w:rsidRDefault="008230CB" w:rsidP="007C764E">
      <w:pPr>
        <w:pStyle w:val="ListParagraph"/>
        <w:numPr>
          <w:ilvl w:val="0"/>
          <w:numId w:val="28"/>
        </w:numPr>
        <w:rPr>
          <w:rFonts w:ascii="Calibri" w:hAnsi="Calibri" w:cs="Calibri"/>
        </w:rPr>
      </w:pPr>
      <w:r w:rsidRPr="007C764E">
        <w:rPr>
          <w:rFonts w:ascii="Calibri" w:hAnsi="Calibri" w:cs="Calibri"/>
          <w:b/>
        </w:rPr>
        <w:t>Mercury burden of selected biota within the Grand Bay National Estuarine Research Reserve</w:t>
      </w:r>
      <w:r w:rsidRPr="007C764E">
        <w:rPr>
          <w:rFonts w:ascii="Calibri" w:hAnsi="Calibri" w:cs="Calibri"/>
        </w:rPr>
        <w:t xml:space="preserve"> – Dr. Chuck </w:t>
      </w:r>
      <w:proofErr w:type="spellStart"/>
      <w:r w:rsidRPr="007C764E">
        <w:rPr>
          <w:rFonts w:ascii="Calibri" w:hAnsi="Calibri" w:cs="Calibri"/>
        </w:rPr>
        <w:t>Jagoe</w:t>
      </w:r>
      <w:proofErr w:type="spellEnd"/>
      <w:r w:rsidRPr="007C764E">
        <w:rPr>
          <w:rFonts w:ascii="Calibri" w:hAnsi="Calibri" w:cs="Calibri"/>
        </w:rPr>
        <w:t xml:space="preserve"> (Florida A&amp;M University), Christina </w:t>
      </w:r>
      <w:proofErr w:type="spellStart"/>
      <w:r w:rsidRPr="007C764E">
        <w:rPr>
          <w:rFonts w:ascii="Calibri" w:hAnsi="Calibri" w:cs="Calibri"/>
        </w:rPr>
        <w:t>Mohrman</w:t>
      </w:r>
      <w:proofErr w:type="spellEnd"/>
      <w:r w:rsidRPr="007C764E">
        <w:rPr>
          <w:rFonts w:ascii="Calibri" w:hAnsi="Calibri" w:cs="Calibri"/>
        </w:rPr>
        <w:t xml:space="preserve"> (Florida A&amp;M University), Dr. Mark Woodrey (Grand Bay NERR/Mississippi State University)</w:t>
      </w:r>
    </w:p>
    <w:p w:rsidR="008230CB" w:rsidRPr="008230CB" w:rsidRDefault="008230CB" w:rsidP="008230CB">
      <w:pPr>
        <w:rPr>
          <w:rFonts w:ascii="Calibri" w:hAnsi="Calibri" w:cs="Calibri"/>
        </w:rPr>
      </w:pPr>
    </w:p>
    <w:p w:rsidR="008230CB" w:rsidRPr="007C764E" w:rsidRDefault="008230CB" w:rsidP="007C764E">
      <w:pPr>
        <w:pStyle w:val="ListParagraph"/>
        <w:numPr>
          <w:ilvl w:val="0"/>
          <w:numId w:val="28"/>
        </w:numPr>
        <w:rPr>
          <w:rFonts w:ascii="Calibri" w:hAnsi="Calibri" w:cs="Calibri"/>
        </w:rPr>
      </w:pPr>
      <w:r w:rsidRPr="007C764E">
        <w:rPr>
          <w:rFonts w:ascii="Calibri" w:hAnsi="Calibri" w:cs="Calibri"/>
          <w:b/>
        </w:rPr>
        <w:t>Resolving Drivers of Variability in Estuarine Metabolism from Sustained Observations of Water Quality in the SE US</w:t>
      </w:r>
      <w:r w:rsidRPr="007C764E">
        <w:rPr>
          <w:rFonts w:ascii="Calibri" w:hAnsi="Calibri" w:cs="Calibri"/>
        </w:rPr>
        <w:t xml:space="preserve"> - Dr. Jane </w:t>
      </w:r>
      <w:proofErr w:type="spellStart"/>
      <w:r w:rsidRPr="007C764E">
        <w:rPr>
          <w:rFonts w:ascii="Calibri" w:hAnsi="Calibri" w:cs="Calibri"/>
        </w:rPr>
        <w:t>Caffrey</w:t>
      </w:r>
      <w:proofErr w:type="spellEnd"/>
      <w:r w:rsidRPr="007C764E">
        <w:rPr>
          <w:rFonts w:ascii="Calibri" w:hAnsi="Calibri" w:cs="Calibri"/>
        </w:rPr>
        <w:t xml:space="preserve"> (University of West Florida)</w:t>
      </w:r>
      <w:r w:rsidRPr="007C764E">
        <w:rPr>
          <w:rFonts w:ascii="Calibri" w:hAnsi="Calibri" w:cs="Calibri"/>
        </w:rPr>
        <w:br/>
      </w:r>
    </w:p>
    <w:p w:rsidR="00CE63A3" w:rsidRDefault="008230CB" w:rsidP="007C764E">
      <w:pPr>
        <w:pStyle w:val="ListParagraph"/>
        <w:numPr>
          <w:ilvl w:val="0"/>
          <w:numId w:val="28"/>
        </w:numPr>
        <w:rPr>
          <w:rFonts w:ascii="Calibri" w:hAnsi="Calibri" w:cs="Calibri"/>
        </w:rPr>
      </w:pPr>
      <w:r w:rsidRPr="007C764E">
        <w:rPr>
          <w:rFonts w:ascii="Calibri" w:hAnsi="Calibri" w:cs="Calibri"/>
          <w:b/>
        </w:rPr>
        <w:t>The Response of Phytoplankton Communities to Nutrient Enrichment Experiments in Three Northern Gulf of Mexico Estuaries</w:t>
      </w:r>
      <w:r w:rsidRPr="007C764E">
        <w:rPr>
          <w:rFonts w:ascii="Calibri" w:hAnsi="Calibri" w:cs="Calibri"/>
        </w:rPr>
        <w:t xml:space="preserve"> - Kendra Straub (University of West Florida), Dr. Jane </w:t>
      </w:r>
      <w:proofErr w:type="spellStart"/>
      <w:r w:rsidRPr="007C764E">
        <w:rPr>
          <w:rFonts w:ascii="Calibri" w:hAnsi="Calibri" w:cs="Calibri"/>
        </w:rPr>
        <w:t>Caffrey</w:t>
      </w:r>
      <w:proofErr w:type="spellEnd"/>
      <w:r w:rsidRPr="007C764E">
        <w:rPr>
          <w:rFonts w:ascii="Calibri" w:hAnsi="Calibri" w:cs="Calibri"/>
        </w:rPr>
        <w:t xml:space="preserve"> (University of West Florida)</w:t>
      </w:r>
    </w:p>
    <w:p w:rsidR="00CE63A3" w:rsidRPr="00CE63A3" w:rsidRDefault="00CE63A3" w:rsidP="00CE63A3">
      <w:pPr>
        <w:ind w:left="360"/>
        <w:rPr>
          <w:rFonts w:ascii="Calibri" w:hAnsi="Calibri" w:cs="Calibri"/>
        </w:rPr>
      </w:pPr>
    </w:p>
    <w:p w:rsidR="008230CB" w:rsidRPr="007C764E" w:rsidRDefault="00CE63A3" w:rsidP="007C764E">
      <w:pPr>
        <w:pStyle w:val="ListParagraph"/>
        <w:numPr>
          <w:ilvl w:val="0"/>
          <w:numId w:val="28"/>
        </w:numPr>
        <w:rPr>
          <w:rFonts w:ascii="Calibri" w:hAnsi="Calibri" w:cs="Calibri"/>
        </w:rPr>
      </w:pPr>
      <w:r w:rsidRPr="00CE63A3">
        <w:rPr>
          <w:rFonts w:ascii="Calibri" w:hAnsi="Calibri" w:cs="Calibri"/>
          <w:b/>
        </w:rPr>
        <w:t>Initial observations of Colored Dissolved Organic Matter (CDOM) in the Grand Bay National Estuarine Research Reserve (GBNERR), Southeastern Mississippi</w:t>
      </w:r>
      <w:r>
        <w:rPr>
          <w:rFonts w:ascii="Calibri" w:hAnsi="Calibri" w:cs="Calibri"/>
        </w:rPr>
        <w:t xml:space="preserve"> – Kim Cressman (Grand Bay NERR), Christina </w:t>
      </w:r>
      <w:proofErr w:type="spellStart"/>
      <w:r>
        <w:rPr>
          <w:rFonts w:ascii="Calibri" w:hAnsi="Calibri" w:cs="Calibri"/>
        </w:rPr>
        <w:t>Mohrman</w:t>
      </w:r>
      <w:proofErr w:type="spellEnd"/>
      <w:r>
        <w:rPr>
          <w:rFonts w:ascii="Calibri" w:hAnsi="Calibri" w:cs="Calibri"/>
        </w:rPr>
        <w:t xml:space="preserve"> (Florida A&amp;M University/Grand Bay NERR)</w:t>
      </w:r>
      <w:r w:rsidR="008230CB" w:rsidRPr="007C764E">
        <w:rPr>
          <w:rFonts w:ascii="Calibri" w:hAnsi="Calibri" w:cs="Calibri"/>
        </w:rPr>
        <w:br/>
      </w:r>
    </w:p>
    <w:p w:rsidR="008230CB" w:rsidRPr="007C764E" w:rsidRDefault="008230CB" w:rsidP="007C764E">
      <w:pPr>
        <w:pStyle w:val="ListParagraph"/>
        <w:numPr>
          <w:ilvl w:val="0"/>
          <w:numId w:val="28"/>
        </w:numPr>
        <w:rPr>
          <w:rFonts w:ascii="Calibri" w:hAnsi="Calibri" w:cs="Calibri"/>
        </w:rPr>
      </w:pPr>
      <w:r w:rsidRPr="007C764E">
        <w:rPr>
          <w:rFonts w:ascii="Calibri" w:hAnsi="Calibri" w:cs="Calibri"/>
          <w:b/>
        </w:rPr>
        <w:t>Erosion Monitoring - 6 Monitoring Stations Used to Estimate the Rate of Erosion at Sites Representing Varying Degrees of Wave Exposure and Geological Substrates</w:t>
      </w:r>
      <w:r w:rsidRPr="007C764E">
        <w:rPr>
          <w:rFonts w:ascii="Calibri" w:hAnsi="Calibri" w:cs="Calibri"/>
        </w:rPr>
        <w:t xml:space="preserve"> - Tom Strange (Grand Bay NERR), Will Underwood (Grand Bay NERR)</w:t>
      </w:r>
      <w:r w:rsidRPr="007C764E">
        <w:rPr>
          <w:rFonts w:ascii="Calibri" w:hAnsi="Calibri" w:cs="Calibri"/>
        </w:rPr>
        <w:br/>
      </w:r>
    </w:p>
    <w:p w:rsidR="008230CB" w:rsidRPr="007C764E" w:rsidRDefault="008230CB" w:rsidP="007C764E">
      <w:pPr>
        <w:pStyle w:val="ListParagraph"/>
        <w:numPr>
          <w:ilvl w:val="0"/>
          <w:numId w:val="28"/>
        </w:numPr>
        <w:rPr>
          <w:rFonts w:ascii="Calibri" w:hAnsi="Calibri" w:cs="Calibri"/>
        </w:rPr>
      </w:pPr>
      <w:r w:rsidRPr="007C764E">
        <w:rPr>
          <w:rFonts w:ascii="Calibri" w:hAnsi="Calibri" w:cs="Calibri"/>
          <w:b/>
        </w:rPr>
        <w:t>Legacy Effects of Land-use Change and Nitrogen Source Shifts on a Benchmark System: Building Capacity for Collaborative Research Leadership at the Grand Bay Reserve</w:t>
      </w:r>
      <w:r w:rsidRPr="007C764E">
        <w:rPr>
          <w:rFonts w:ascii="Calibri" w:hAnsi="Calibri" w:cs="Calibri"/>
        </w:rPr>
        <w:t xml:space="preserve"> - Lead PI Dr. Ruth Carmichael (Dauphin Island Sea Lab, University of South Alabama); collaborators: Elizabeth Condon (PhD student, Dauphin Island Sea Lab, University of South Alabama), </w:t>
      </w:r>
      <w:proofErr w:type="spellStart"/>
      <w:r w:rsidRPr="007C764E">
        <w:rPr>
          <w:rFonts w:ascii="Calibri" w:hAnsi="Calibri" w:cs="Calibri"/>
        </w:rPr>
        <w:t>Capt</w:t>
      </w:r>
      <w:proofErr w:type="spellEnd"/>
      <w:r w:rsidRPr="007C764E">
        <w:rPr>
          <w:rFonts w:ascii="Calibri" w:hAnsi="Calibri" w:cs="Calibri"/>
        </w:rPr>
        <w:t xml:space="preserve"> William Burkhardt (USFDA Office of Food Safety), </w:t>
      </w:r>
      <w:proofErr w:type="spellStart"/>
      <w:r w:rsidRPr="007C764E">
        <w:rPr>
          <w:rFonts w:ascii="Calibri" w:hAnsi="Calibri" w:cs="Calibri"/>
        </w:rPr>
        <w:t>Cdr</w:t>
      </w:r>
      <w:proofErr w:type="spellEnd"/>
      <w:r w:rsidRPr="007C764E">
        <w:rPr>
          <w:rFonts w:ascii="Calibri" w:hAnsi="Calibri" w:cs="Calibri"/>
        </w:rPr>
        <w:t xml:space="preserve"> Kevin </w:t>
      </w:r>
      <w:proofErr w:type="spellStart"/>
      <w:r w:rsidRPr="007C764E">
        <w:rPr>
          <w:rFonts w:ascii="Calibri" w:hAnsi="Calibri" w:cs="Calibri"/>
        </w:rPr>
        <w:t>Calci</w:t>
      </w:r>
      <w:proofErr w:type="spellEnd"/>
      <w:r w:rsidRPr="007C764E">
        <w:rPr>
          <w:rFonts w:ascii="Calibri" w:hAnsi="Calibri" w:cs="Calibri"/>
        </w:rPr>
        <w:t xml:space="preserve"> (USFDA Office of Food Safety), Dr. Wei Wu (Gulf Coast Research Laboratory, University of Southern Mississippi), Dave </w:t>
      </w:r>
      <w:proofErr w:type="spellStart"/>
      <w:r w:rsidRPr="007C764E">
        <w:rPr>
          <w:rFonts w:ascii="Calibri" w:hAnsi="Calibri" w:cs="Calibri"/>
        </w:rPr>
        <w:t>Ruple</w:t>
      </w:r>
      <w:proofErr w:type="spellEnd"/>
      <w:r w:rsidRPr="007C764E">
        <w:rPr>
          <w:rFonts w:ascii="Calibri" w:hAnsi="Calibri" w:cs="Calibri"/>
        </w:rPr>
        <w:t xml:space="preserve"> (Grand Bay </w:t>
      </w:r>
      <w:r w:rsidRPr="007C764E">
        <w:rPr>
          <w:rFonts w:ascii="Calibri" w:hAnsi="Calibri" w:cs="Calibri"/>
        </w:rPr>
        <w:lastRenderedPageBreak/>
        <w:t>NERR), Dr. William Walton (Auburn University Shellfish Laboratory)</w:t>
      </w:r>
      <w:r w:rsidRPr="007C764E">
        <w:rPr>
          <w:rFonts w:ascii="Calibri" w:hAnsi="Calibri" w:cs="Calibri"/>
        </w:rPr>
        <w:br/>
      </w:r>
    </w:p>
    <w:p w:rsidR="008230CB" w:rsidRDefault="008230CB" w:rsidP="007C764E">
      <w:pPr>
        <w:pStyle w:val="ListParagraph"/>
        <w:numPr>
          <w:ilvl w:val="0"/>
          <w:numId w:val="28"/>
        </w:numPr>
        <w:rPr>
          <w:rFonts w:ascii="Calibri" w:hAnsi="Calibri" w:cs="Calibri"/>
        </w:rPr>
      </w:pPr>
      <w:r w:rsidRPr="007C764E">
        <w:rPr>
          <w:rFonts w:ascii="Calibri" w:hAnsi="Calibri" w:cs="Calibri"/>
          <w:b/>
        </w:rPr>
        <w:t xml:space="preserve">Development of a Decision-Support Tool to Assess the Risk of Habitat Degradation Following Watershed Land Use Changes </w:t>
      </w:r>
      <w:r w:rsidRPr="007C764E">
        <w:rPr>
          <w:rFonts w:ascii="Calibri" w:hAnsi="Calibri" w:cs="Calibri"/>
        </w:rPr>
        <w:t xml:space="preserve">– Dr. Mark Woodrey (Grand Bay NERR), Chris May (Grand Bay NERR), Dr. Just </w:t>
      </w:r>
      <w:proofErr w:type="spellStart"/>
      <w:r w:rsidRPr="007C764E">
        <w:rPr>
          <w:rFonts w:ascii="Calibri" w:hAnsi="Calibri" w:cs="Calibri"/>
        </w:rPr>
        <w:t>Cebrian</w:t>
      </w:r>
      <w:proofErr w:type="spellEnd"/>
      <w:r w:rsidRPr="007C764E">
        <w:rPr>
          <w:rFonts w:ascii="Calibri" w:hAnsi="Calibri" w:cs="Calibri"/>
        </w:rPr>
        <w:t xml:space="preserve"> (Dauphin Island Sea Lab), Dr. Ruth Beard (NOAA), Dr. A.R. Parsons (NOAA)</w:t>
      </w:r>
    </w:p>
    <w:p w:rsidR="00CE63A3" w:rsidRPr="00CE63A3" w:rsidRDefault="00CE63A3" w:rsidP="00CE63A3">
      <w:pPr>
        <w:ind w:left="360"/>
        <w:rPr>
          <w:rFonts w:ascii="Calibri" w:hAnsi="Calibri" w:cs="Calibri"/>
        </w:rPr>
      </w:pPr>
    </w:p>
    <w:p w:rsidR="008230CB" w:rsidRPr="00CE63A3" w:rsidRDefault="008230CB" w:rsidP="00CE63A3">
      <w:pPr>
        <w:pStyle w:val="ListParagraph"/>
        <w:numPr>
          <w:ilvl w:val="0"/>
          <w:numId w:val="28"/>
        </w:numPr>
        <w:rPr>
          <w:rFonts w:ascii="Calibri" w:hAnsi="Calibri" w:cs="Calibri"/>
        </w:rPr>
      </w:pPr>
      <w:r w:rsidRPr="00CE63A3">
        <w:rPr>
          <w:rFonts w:ascii="Calibri" w:hAnsi="Calibri" w:cs="Calibri"/>
          <w:b/>
        </w:rPr>
        <w:t>Developing Optimal Survey Techniques for Monitoring Population Status of Rails, Snipe, Coots, and Gallinules</w:t>
      </w:r>
      <w:r w:rsidRPr="00CE63A3">
        <w:rPr>
          <w:rFonts w:ascii="Calibri" w:hAnsi="Calibri" w:cs="Calibri"/>
        </w:rPr>
        <w:t xml:space="preserve"> - Dr. Mark S. Woodrey (Co-PI; coauthor of grant proposal with Dr. C.J. Conway, U.S.G.S. (PI);</w:t>
      </w:r>
      <w:r w:rsidRPr="00CE63A3">
        <w:rPr>
          <w:rFonts w:ascii="Calibri" w:hAnsi="Calibri" w:cs="Calibri"/>
        </w:rPr>
        <w:br/>
      </w:r>
    </w:p>
    <w:p w:rsidR="008230CB" w:rsidRPr="007C764E" w:rsidRDefault="008230CB" w:rsidP="007C764E">
      <w:pPr>
        <w:pStyle w:val="ListParagraph"/>
        <w:numPr>
          <w:ilvl w:val="0"/>
          <w:numId w:val="28"/>
        </w:numPr>
        <w:rPr>
          <w:rFonts w:ascii="Calibri" w:hAnsi="Calibri" w:cs="Calibri"/>
        </w:rPr>
      </w:pPr>
      <w:r w:rsidRPr="007C764E">
        <w:rPr>
          <w:rFonts w:ascii="Calibri" w:hAnsi="Calibri" w:cs="Calibri"/>
          <w:b/>
        </w:rPr>
        <w:t>Fish Communities of Nearshore Habitats within the Grand Bay NERR/NWR</w:t>
      </w:r>
      <w:r w:rsidRPr="007C764E">
        <w:rPr>
          <w:rFonts w:ascii="Calibri" w:hAnsi="Calibri" w:cs="Calibri"/>
        </w:rPr>
        <w:t xml:space="preserve"> – Jake Walker (Grand Bay NERR), Ron Cole (Grand Bay NERR), Brenna </w:t>
      </w:r>
      <w:proofErr w:type="spellStart"/>
      <w:r w:rsidRPr="007C764E">
        <w:rPr>
          <w:rFonts w:ascii="Calibri" w:hAnsi="Calibri" w:cs="Calibri"/>
        </w:rPr>
        <w:t>Ehmen</w:t>
      </w:r>
      <w:proofErr w:type="spellEnd"/>
      <w:r w:rsidRPr="007C764E">
        <w:rPr>
          <w:rFonts w:ascii="Calibri" w:hAnsi="Calibri" w:cs="Calibri"/>
        </w:rPr>
        <w:t xml:space="preserve"> (Grand Bay NERR), Dr. Mark Woodrey (Grand Bay NERR/Mississippi State University);</w:t>
      </w:r>
      <w:r w:rsidRPr="007C764E">
        <w:rPr>
          <w:rFonts w:ascii="Calibri" w:hAnsi="Calibri" w:cs="Calibri"/>
        </w:rPr>
        <w:br/>
        <w:t xml:space="preserve"> </w:t>
      </w:r>
    </w:p>
    <w:p w:rsidR="006A0973" w:rsidRPr="007C764E" w:rsidRDefault="008230CB" w:rsidP="007C764E">
      <w:pPr>
        <w:pStyle w:val="ListParagraph"/>
        <w:numPr>
          <w:ilvl w:val="0"/>
          <w:numId w:val="28"/>
        </w:numPr>
        <w:rPr>
          <w:rFonts w:ascii="Calibri" w:hAnsi="Calibri" w:cs="Calibri"/>
        </w:rPr>
      </w:pPr>
      <w:r w:rsidRPr="007C764E">
        <w:rPr>
          <w:rFonts w:ascii="Calibri" w:hAnsi="Calibri" w:cs="Calibri"/>
          <w:b/>
        </w:rPr>
        <w:t>Nesting ecology of the diamondback terrapin (</w:t>
      </w:r>
      <w:proofErr w:type="spellStart"/>
      <w:r w:rsidRPr="007C764E">
        <w:rPr>
          <w:rFonts w:ascii="Calibri" w:hAnsi="Calibri" w:cs="Calibri"/>
          <w:b/>
        </w:rPr>
        <w:t>Malaclemys</w:t>
      </w:r>
      <w:proofErr w:type="spellEnd"/>
      <w:r w:rsidRPr="007C764E">
        <w:rPr>
          <w:rFonts w:ascii="Calibri" w:hAnsi="Calibri" w:cs="Calibri"/>
          <w:b/>
        </w:rPr>
        <w:t xml:space="preserve"> terrapin </w:t>
      </w:r>
      <w:proofErr w:type="spellStart"/>
      <w:r w:rsidRPr="007C764E">
        <w:rPr>
          <w:rFonts w:ascii="Calibri" w:hAnsi="Calibri" w:cs="Calibri"/>
          <w:b/>
        </w:rPr>
        <w:t>pileata</w:t>
      </w:r>
      <w:proofErr w:type="spellEnd"/>
      <w:r w:rsidRPr="007C764E">
        <w:rPr>
          <w:rFonts w:ascii="Calibri" w:hAnsi="Calibri" w:cs="Calibri"/>
          <w:b/>
        </w:rPr>
        <w:t>) at the Grand Bay National Estuarine Research Reserve, Mississippi</w:t>
      </w:r>
      <w:r w:rsidRPr="007C764E">
        <w:rPr>
          <w:rFonts w:ascii="Calibri" w:hAnsi="Calibri" w:cs="Calibri"/>
        </w:rPr>
        <w:t xml:space="preserve"> - Collaborators - Christina </w:t>
      </w:r>
      <w:proofErr w:type="spellStart"/>
      <w:r w:rsidRPr="007C764E">
        <w:rPr>
          <w:rFonts w:ascii="Calibri" w:hAnsi="Calibri" w:cs="Calibri"/>
        </w:rPr>
        <w:t>Mohrman</w:t>
      </w:r>
      <w:proofErr w:type="spellEnd"/>
      <w:r w:rsidRPr="007C764E">
        <w:rPr>
          <w:rFonts w:ascii="Calibri" w:hAnsi="Calibri" w:cs="Calibri"/>
        </w:rPr>
        <w:t xml:space="preserve"> (Florida A&amp;M University/Grand Bay NERR) and Dr. Mark Woodrey (Grand Bay NERR/Mississippi State University).</w:t>
      </w:r>
      <w:r w:rsidRPr="007C764E">
        <w:rPr>
          <w:rFonts w:ascii="Calibri" w:hAnsi="Calibri" w:cs="Calibri"/>
        </w:rPr>
        <w:br/>
      </w:r>
    </w:p>
    <w:p w:rsidR="006A0973" w:rsidRPr="00B91C7A" w:rsidRDefault="006A0973">
      <w:pPr>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rsidR="009875B7" w:rsidRPr="00D0018C" w:rsidRDefault="009875B7">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rsidR="00A72A05" w:rsidRPr="00B91C7A" w:rsidRDefault="00A72A05">
      <w:pPr>
        <w:rPr>
          <w:rFonts w:ascii="Calibri" w:eastAsia="MS Mincho" w:hAnsi="Calibri" w:cs="Calibri"/>
        </w:rPr>
      </w:pPr>
    </w:p>
    <w:p w:rsidR="009875B7" w:rsidRPr="00B91C7A" w:rsidRDefault="00B81DA3">
      <w:pPr>
        <w:rPr>
          <w:rFonts w:ascii="Calibri" w:eastAsia="MS Mincho" w:hAnsi="Calibri" w:cs="Calibri"/>
        </w:rPr>
      </w:pPr>
      <w:r w:rsidRPr="00B91C7A">
        <w:rPr>
          <w:rFonts w:ascii="Calibri" w:eastAsia="MS Mincho" w:hAnsi="Calibri" w:cs="Calibri"/>
        </w:rPr>
        <w:t>GND NERR deployed 6600EDS</w:t>
      </w:r>
      <w:r w:rsidR="00250EE3" w:rsidRPr="00B91C7A">
        <w:rPr>
          <w:rFonts w:ascii="Calibri" w:eastAsia="MS Mincho" w:hAnsi="Calibri" w:cs="Calibri"/>
        </w:rPr>
        <w:t xml:space="preserve"> and 6600-V2</w:t>
      </w:r>
      <w:r w:rsidRPr="00B91C7A">
        <w:rPr>
          <w:rFonts w:ascii="Calibri" w:eastAsia="MS Mincho" w:hAnsi="Calibri" w:cs="Calibri"/>
        </w:rPr>
        <w:t xml:space="preserve"> </w:t>
      </w:r>
      <w:proofErr w:type="spellStart"/>
      <w:r w:rsidRPr="00B91C7A">
        <w:rPr>
          <w:rFonts w:ascii="Calibri" w:eastAsia="MS Mincho" w:hAnsi="Calibri" w:cs="Calibri"/>
        </w:rPr>
        <w:t>sondes</w:t>
      </w:r>
      <w:proofErr w:type="spellEnd"/>
      <w:r w:rsidRPr="00B91C7A">
        <w:rPr>
          <w:rFonts w:ascii="Calibri" w:eastAsia="MS Mincho" w:hAnsi="Calibri" w:cs="Calibri"/>
        </w:rPr>
        <w:t xml:space="preserve"> in 20</w:t>
      </w:r>
      <w:r w:rsidR="00040B3B">
        <w:rPr>
          <w:rFonts w:ascii="Calibri" w:eastAsia="MS Mincho" w:hAnsi="Calibri" w:cs="Calibri"/>
        </w:rPr>
        <w:t>12</w:t>
      </w:r>
      <w:r w:rsidR="007C764E">
        <w:rPr>
          <w:rFonts w:ascii="Calibri" w:eastAsia="MS Mincho" w:hAnsi="Calibri" w:cs="Calibri"/>
        </w:rPr>
        <w:t>.  Rapid-</w:t>
      </w:r>
      <w:r w:rsidRPr="00B91C7A">
        <w:rPr>
          <w:rFonts w:ascii="Calibri" w:eastAsia="MS Mincho" w:hAnsi="Calibri" w:cs="Calibri"/>
        </w:rPr>
        <w:t xml:space="preserve">pulse DO sensors were deployed at Point Aux </w:t>
      </w:r>
      <w:proofErr w:type="spellStart"/>
      <w:r w:rsidRPr="00B91C7A">
        <w:rPr>
          <w:rFonts w:ascii="Calibri" w:eastAsia="MS Mincho" w:hAnsi="Calibri" w:cs="Calibri"/>
        </w:rPr>
        <w:t>Chenes</w:t>
      </w:r>
      <w:proofErr w:type="spellEnd"/>
      <w:r w:rsidRPr="00B91C7A">
        <w:rPr>
          <w:rFonts w:ascii="Calibri" w:eastAsia="MS Mincho" w:hAnsi="Calibri" w:cs="Calibri"/>
        </w:rPr>
        <w:t xml:space="preserve"> Bay (PC)</w:t>
      </w:r>
      <w:r w:rsidR="00274D4C">
        <w:rPr>
          <w:rFonts w:ascii="Calibri" w:eastAsia="MS Mincho" w:hAnsi="Calibri" w:cs="Calibri"/>
        </w:rPr>
        <w:t xml:space="preserve"> for all of 2012 and</w:t>
      </w:r>
      <w:r w:rsidRPr="00B91C7A">
        <w:rPr>
          <w:rFonts w:ascii="Calibri" w:eastAsia="MS Mincho" w:hAnsi="Calibri" w:cs="Calibri"/>
        </w:rPr>
        <w:t xml:space="preserve"> Bayou </w:t>
      </w:r>
      <w:proofErr w:type="spellStart"/>
      <w:r w:rsidRPr="00B91C7A">
        <w:rPr>
          <w:rFonts w:ascii="Calibri" w:eastAsia="MS Mincho" w:hAnsi="Calibri" w:cs="Calibri"/>
        </w:rPr>
        <w:t>Cumbest</w:t>
      </w:r>
      <w:proofErr w:type="spellEnd"/>
      <w:r w:rsidRPr="00B91C7A">
        <w:rPr>
          <w:rFonts w:ascii="Calibri" w:eastAsia="MS Mincho" w:hAnsi="Calibri" w:cs="Calibri"/>
        </w:rPr>
        <w:t xml:space="preserve"> (BC)</w:t>
      </w:r>
      <w:r w:rsidR="00274D4C">
        <w:rPr>
          <w:rFonts w:ascii="Calibri" w:eastAsia="MS Mincho" w:hAnsi="Calibri" w:cs="Calibri"/>
        </w:rPr>
        <w:t xml:space="preserve"> for all deployments except 9/28 and 11/26, when ROX DO sensors were used. </w:t>
      </w:r>
      <w:r w:rsidRPr="00B91C7A">
        <w:rPr>
          <w:rFonts w:ascii="Calibri" w:eastAsia="MS Mincho" w:hAnsi="Calibri" w:cs="Calibri"/>
        </w:rPr>
        <w:t xml:space="preserve"> </w:t>
      </w:r>
      <w:r w:rsidR="00274D4C">
        <w:rPr>
          <w:rFonts w:ascii="Calibri" w:eastAsia="MS Mincho" w:hAnsi="Calibri" w:cs="Calibri"/>
        </w:rPr>
        <w:t xml:space="preserve">ROX DO sensors were deployed at Bayou Heron (BH) for all of 2012 and at </w:t>
      </w:r>
      <w:r w:rsidRPr="00B91C7A">
        <w:rPr>
          <w:rFonts w:ascii="Calibri" w:eastAsia="MS Mincho" w:hAnsi="Calibri" w:cs="Calibri"/>
        </w:rPr>
        <w:t xml:space="preserve">Bangs Lake (BL) </w:t>
      </w:r>
      <w:r w:rsidR="00274D4C">
        <w:rPr>
          <w:rFonts w:ascii="Calibri" w:eastAsia="MS Mincho" w:hAnsi="Calibri" w:cs="Calibri"/>
        </w:rPr>
        <w:t xml:space="preserve">for all deployments except 6/27 and 10/17, </w:t>
      </w:r>
      <w:r w:rsidR="007C764E">
        <w:rPr>
          <w:rFonts w:ascii="Calibri" w:eastAsia="MS Mincho" w:hAnsi="Calibri" w:cs="Calibri"/>
        </w:rPr>
        <w:t>when Rapid-</w:t>
      </w:r>
      <w:r w:rsidR="00274D4C">
        <w:rPr>
          <w:rFonts w:ascii="Calibri" w:eastAsia="MS Mincho" w:hAnsi="Calibri" w:cs="Calibri"/>
        </w:rPr>
        <w:t>pulse sensors were used</w:t>
      </w:r>
      <w:r w:rsidR="00E2620E" w:rsidRPr="00B91C7A">
        <w:rPr>
          <w:rFonts w:ascii="Calibri" w:eastAsia="MS Mincho" w:hAnsi="Calibri" w:cs="Calibri"/>
        </w:rPr>
        <w:t xml:space="preserve">.  </w:t>
      </w:r>
    </w:p>
    <w:p w:rsidR="00B81DA3" w:rsidRPr="00B91C7A" w:rsidRDefault="00B81DA3">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YSI 6600EDS data </w:t>
      </w:r>
      <w:proofErr w:type="spellStart"/>
      <w:r w:rsidR="00B81DA3" w:rsidRPr="00B91C7A">
        <w:rPr>
          <w:rFonts w:ascii="Calibri" w:eastAsia="MS Mincho" w:hAnsi="Calibri" w:cs="Calibri"/>
        </w:rPr>
        <w:t>sonde</w:t>
      </w:r>
      <w:proofErr w:type="spellEnd"/>
      <w:r w:rsidR="00B81DA3" w:rsidRPr="00B91C7A">
        <w:rPr>
          <w:rFonts w:ascii="Calibri" w:eastAsia="MS Mincho" w:hAnsi="Calibri" w:cs="Calibri"/>
        </w:rPr>
        <w:t>:</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Parameter: Temperature </w:t>
      </w:r>
    </w:p>
    <w:p w:rsidR="009875B7" w:rsidRPr="00B91C7A" w:rsidRDefault="009875B7">
      <w:pPr>
        <w:rPr>
          <w:rFonts w:ascii="Calibri" w:eastAsia="MS Mincho" w:hAnsi="Calibri" w:cs="Calibri"/>
        </w:rPr>
      </w:pPr>
      <w:r w:rsidRPr="00B91C7A">
        <w:rPr>
          <w:rFonts w:ascii="Calibri" w:eastAsia="MS Mincho" w:hAnsi="Calibri" w:cs="Calibri"/>
        </w:rPr>
        <w:t>Units: Celsius (C)</w:t>
      </w:r>
    </w:p>
    <w:p w:rsidR="009875B7" w:rsidRPr="00B91C7A" w:rsidRDefault="009875B7">
      <w:pPr>
        <w:rPr>
          <w:rFonts w:ascii="Calibri" w:eastAsia="MS Mincho" w:hAnsi="Calibri" w:cs="Calibri"/>
        </w:rPr>
      </w:pPr>
      <w:r w:rsidRPr="00B91C7A">
        <w:rPr>
          <w:rFonts w:ascii="Calibri" w:eastAsia="MS Mincho" w:hAnsi="Calibri" w:cs="Calibri"/>
        </w:rPr>
        <w:t>Sensor Type: Thermistor</w:t>
      </w:r>
    </w:p>
    <w:p w:rsidR="009875B7" w:rsidRPr="00B91C7A" w:rsidRDefault="009875B7">
      <w:pPr>
        <w:rPr>
          <w:rFonts w:ascii="Calibri" w:eastAsia="MS Mincho" w:hAnsi="Calibri" w:cs="Calibri"/>
        </w:rPr>
      </w:pPr>
      <w:r w:rsidRPr="00B91C7A">
        <w:rPr>
          <w:rFonts w:ascii="Calibri" w:eastAsia="MS Mincho" w:hAnsi="Calibri" w:cs="Calibri"/>
        </w:rPr>
        <w:t>Model #: 6560</w:t>
      </w:r>
    </w:p>
    <w:p w:rsidR="009875B7" w:rsidRPr="00B91C7A" w:rsidRDefault="009875B7">
      <w:pPr>
        <w:rPr>
          <w:rFonts w:ascii="Calibri" w:eastAsia="MS Mincho" w:hAnsi="Calibri" w:cs="Calibri"/>
        </w:rPr>
      </w:pPr>
      <w:r w:rsidRPr="00B91C7A">
        <w:rPr>
          <w:rFonts w:ascii="Calibri" w:eastAsia="MS Mincho" w:hAnsi="Calibri" w:cs="Calibri"/>
        </w:rPr>
        <w:t xml:space="preserve">Range: -5 to </w:t>
      </w:r>
      <w:r w:rsidR="0077356B">
        <w:rPr>
          <w:rFonts w:ascii="Calibri" w:eastAsia="MS Mincho" w:hAnsi="Calibri" w:cs="Calibri"/>
        </w:rPr>
        <w:t>50</w:t>
      </w:r>
      <w:r w:rsidRPr="00B91C7A">
        <w:rPr>
          <w:rFonts w:ascii="Calibri" w:eastAsia="MS Mincho" w:hAnsi="Calibri" w:cs="Calibri"/>
        </w:rPr>
        <w:t xml:space="preserve"> </w:t>
      </w:r>
      <w:r w:rsidRPr="00B91C7A">
        <w:rPr>
          <w:rFonts w:ascii="Calibri" w:hAnsi="Calibri" w:cs="Calibri"/>
        </w:rPr>
        <w:t>°C</w:t>
      </w:r>
    </w:p>
    <w:p w:rsidR="009875B7" w:rsidRPr="00B91C7A" w:rsidRDefault="009875B7">
      <w:pPr>
        <w:rPr>
          <w:rFonts w:ascii="Calibri" w:eastAsia="MS Mincho" w:hAnsi="Calibri" w:cs="Calibri"/>
        </w:rPr>
      </w:pPr>
      <w:r w:rsidRPr="00B91C7A">
        <w:rPr>
          <w:rFonts w:ascii="Calibri" w:eastAsia="MS Mincho" w:hAnsi="Calibri" w:cs="Calibri"/>
        </w:rPr>
        <w:t xml:space="preserve">Accuracy: +/-0.15 </w:t>
      </w:r>
      <w:r w:rsidRPr="00B91C7A">
        <w:rPr>
          <w:rFonts w:ascii="Calibri" w:hAnsi="Calibri" w:cs="Calibri"/>
        </w:rPr>
        <w:t>°</w:t>
      </w:r>
      <w:r w:rsidRPr="00B91C7A">
        <w:rPr>
          <w:rFonts w:ascii="Calibri" w:eastAsia="MS Mincho" w:hAnsi="Calibri" w:cs="Calibri"/>
        </w:rPr>
        <w:t xml:space="preserve">C </w:t>
      </w:r>
    </w:p>
    <w:p w:rsidR="009875B7" w:rsidRPr="00B91C7A" w:rsidRDefault="009875B7">
      <w:pPr>
        <w:rPr>
          <w:rFonts w:ascii="Calibri" w:eastAsia="MS Mincho" w:hAnsi="Calibri" w:cs="Calibri"/>
        </w:rPr>
      </w:pPr>
      <w:r w:rsidRPr="00B91C7A">
        <w:rPr>
          <w:rFonts w:ascii="Calibri" w:eastAsia="MS Mincho" w:hAnsi="Calibri" w:cs="Calibri"/>
        </w:rPr>
        <w:t xml:space="preserve">Resolution: 0.01 </w:t>
      </w:r>
      <w:r w:rsidRPr="00B91C7A">
        <w:rPr>
          <w:rFonts w:ascii="Calibri" w:hAnsi="Calibri" w:cs="Calibri"/>
        </w:rPr>
        <w:t>°C</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Parameter: Conductivity</w:t>
      </w:r>
    </w:p>
    <w:p w:rsidR="009875B7" w:rsidRPr="00B91C7A" w:rsidRDefault="009875B7">
      <w:pPr>
        <w:rPr>
          <w:rFonts w:ascii="Calibri" w:eastAsia="MS Mincho" w:hAnsi="Calibri" w:cs="Calibri"/>
        </w:rPr>
      </w:pPr>
      <w:r w:rsidRPr="00B91C7A">
        <w:rPr>
          <w:rFonts w:ascii="Calibri" w:eastAsia="MS Mincho" w:hAnsi="Calibri" w:cs="Calibri"/>
        </w:rPr>
        <w:t xml:space="preserve">Units: </w:t>
      </w:r>
      <w:proofErr w:type="spellStart"/>
      <w:r w:rsidRPr="00B91C7A">
        <w:rPr>
          <w:rFonts w:ascii="Calibri" w:eastAsia="MS Mincho" w:hAnsi="Calibri" w:cs="Calibri"/>
        </w:rPr>
        <w:t>mil</w:t>
      </w:r>
      <w:r w:rsidR="006F2A59" w:rsidRPr="00B91C7A">
        <w:rPr>
          <w:rFonts w:ascii="Calibri" w:eastAsia="MS Mincho" w:hAnsi="Calibri" w:cs="Calibri"/>
        </w:rPr>
        <w:t>l</w:t>
      </w:r>
      <w:r w:rsidRPr="00B91C7A">
        <w:rPr>
          <w:rFonts w:ascii="Calibri" w:eastAsia="MS Mincho" w:hAnsi="Calibri" w:cs="Calibri"/>
        </w:rPr>
        <w:t>i</w:t>
      </w:r>
      <w:proofErr w:type="spellEnd"/>
      <w:r w:rsidRPr="00B91C7A">
        <w:rPr>
          <w:rFonts w:ascii="Calibri" w:eastAsia="MS Mincho" w:hAnsi="Calibri" w:cs="Calibri"/>
        </w:rPr>
        <w:t>-Siemens per cm (</w:t>
      </w:r>
      <w:proofErr w:type="spellStart"/>
      <w:r w:rsidRPr="00B91C7A">
        <w:rPr>
          <w:rFonts w:ascii="Calibri" w:eastAsia="MS Mincho" w:hAnsi="Calibri" w:cs="Calibri"/>
        </w:rPr>
        <w:t>mS</w:t>
      </w:r>
      <w:proofErr w:type="spellEnd"/>
      <w:r w:rsidRPr="00B91C7A">
        <w:rPr>
          <w:rFonts w:ascii="Calibri" w:eastAsia="MS Mincho" w:hAnsi="Calibri" w:cs="Calibri"/>
        </w:rPr>
        <w:t>/cm)</w:t>
      </w:r>
    </w:p>
    <w:p w:rsidR="009875B7" w:rsidRPr="00B91C7A" w:rsidRDefault="009875B7">
      <w:pPr>
        <w:rPr>
          <w:rFonts w:ascii="Calibri" w:eastAsia="MS Mincho" w:hAnsi="Calibri" w:cs="Calibri"/>
        </w:rPr>
      </w:pPr>
      <w:r w:rsidRPr="00B91C7A">
        <w:rPr>
          <w:rFonts w:ascii="Calibri" w:eastAsia="MS Mincho" w:hAnsi="Calibri" w:cs="Calibri"/>
        </w:rPr>
        <w:t xml:space="preserve">Sensor Type: 4-electrode cell with </w:t>
      </w:r>
      <w:proofErr w:type="spellStart"/>
      <w:r w:rsidRPr="00B91C7A">
        <w:rPr>
          <w:rFonts w:ascii="Calibri" w:eastAsia="MS Mincho" w:hAnsi="Calibri" w:cs="Calibri"/>
        </w:rPr>
        <w:t>autoranging</w:t>
      </w:r>
      <w:proofErr w:type="spellEnd"/>
      <w:r w:rsidRPr="00B91C7A">
        <w:rPr>
          <w:rFonts w:ascii="Calibri" w:eastAsia="MS Mincho" w:hAnsi="Calibri" w:cs="Calibri"/>
        </w:rPr>
        <w:t xml:space="preserve"> </w:t>
      </w:r>
    </w:p>
    <w:p w:rsidR="009875B7" w:rsidRPr="00B91C7A" w:rsidRDefault="009875B7">
      <w:pPr>
        <w:rPr>
          <w:rFonts w:ascii="Calibri" w:eastAsia="MS Mincho" w:hAnsi="Calibri" w:cs="Calibri"/>
        </w:rPr>
      </w:pPr>
      <w:r w:rsidRPr="00B91C7A">
        <w:rPr>
          <w:rFonts w:ascii="Calibri" w:eastAsia="MS Mincho" w:hAnsi="Calibri" w:cs="Calibri"/>
        </w:rPr>
        <w:lastRenderedPageBreak/>
        <w:t>Model #: 6560</w:t>
      </w:r>
    </w:p>
    <w:p w:rsidR="009875B7" w:rsidRPr="00B91C7A" w:rsidRDefault="009875B7">
      <w:pPr>
        <w:rPr>
          <w:rFonts w:ascii="Calibri" w:eastAsia="MS Mincho" w:hAnsi="Calibri" w:cs="Calibri"/>
        </w:rPr>
      </w:pPr>
      <w:r w:rsidRPr="00B91C7A">
        <w:rPr>
          <w:rFonts w:ascii="Calibri" w:eastAsia="MS Mincho" w:hAnsi="Calibri" w:cs="Calibri"/>
        </w:rPr>
        <w:t xml:space="preserve">Range: 0 to 100 </w:t>
      </w:r>
      <w:proofErr w:type="spellStart"/>
      <w:r w:rsidRPr="00B91C7A">
        <w:rPr>
          <w:rFonts w:ascii="Calibri" w:eastAsia="MS Mincho" w:hAnsi="Calibri" w:cs="Calibri"/>
        </w:rPr>
        <w:t>mS</w:t>
      </w:r>
      <w:proofErr w:type="spellEnd"/>
      <w:r w:rsidRPr="00B91C7A">
        <w:rPr>
          <w:rFonts w:ascii="Calibri" w:eastAsia="MS Mincho" w:hAnsi="Calibri" w:cs="Calibri"/>
        </w:rPr>
        <w:t>/cm</w:t>
      </w:r>
    </w:p>
    <w:p w:rsidR="009875B7" w:rsidRPr="00B91C7A" w:rsidRDefault="009875B7">
      <w:pPr>
        <w:rPr>
          <w:rFonts w:ascii="Calibri" w:eastAsia="MS Mincho" w:hAnsi="Calibri" w:cs="Calibri"/>
        </w:rPr>
      </w:pPr>
      <w:r w:rsidRPr="00B91C7A">
        <w:rPr>
          <w:rFonts w:ascii="Calibri" w:eastAsia="MS Mincho" w:hAnsi="Calibri" w:cs="Calibri"/>
        </w:rPr>
        <w:t xml:space="preserve">Accuracy: +/-0.5% of reading + 0.001 </w:t>
      </w:r>
      <w:proofErr w:type="spellStart"/>
      <w:r w:rsidRPr="00B91C7A">
        <w:rPr>
          <w:rFonts w:ascii="Calibri" w:eastAsia="MS Mincho" w:hAnsi="Calibri" w:cs="Calibri"/>
        </w:rPr>
        <w:t>mS</w:t>
      </w:r>
      <w:proofErr w:type="spellEnd"/>
      <w:r w:rsidRPr="00B91C7A">
        <w:rPr>
          <w:rFonts w:ascii="Calibri" w:eastAsia="MS Mincho" w:hAnsi="Calibri" w:cs="Calibri"/>
        </w:rPr>
        <w:t xml:space="preserve">/cm </w:t>
      </w:r>
    </w:p>
    <w:p w:rsidR="009875B7" w:rsidRPr="00B91C7A" w:rsidRDefault="009875B7">
      <w:pPr>
        <w:rPr>
          <w:rFonts w:ascii="Calibri" w:eastAsia="MS Mincho" w:hAnsi="Calibri" w:cs="Calibri"/>
        </w:rPr>
      </w:pPr>
      <w:r w:rsidRPr="00B91C7A">
        <w:rPr>
          <w:rFonts w:ascii="Calibri" w:eastAsia="MS Mincho" w:hAnsi="Calibri" w:cs="Calibri"/>
        </w:rPr>
        <w:t xml:space="preserve">Resolution: 0.001 </w:t>
      </w:r>
      <w:proofErr w:type="spellStart"/>
      <w:r w:rsidRPr="00B91C7A">
        <w:rPr>
          <w:rFonts w:ascii="Calibri" w:eastAsia="MS Mincho" w:hAnsi="Calibri" w:cs="Calibri"/>
        </w:rPr>
        <w:t>mS</w:t>
      </w:r>
      <w:proofErr w:type="spellEnd"/>
      <w:r w:rsidRPr="00B91C7A">
        <w:rPr>
          <w:rFonts w:ascii="Calibri" w:eastAsia="MS Mincho" w:hAnsi="Calibri" w:cs="Calibri"/>
        </w:rPr>
        <w:t xml:space="preserve">/cm to 0.1 </w:t>
      </w:r>
      <w:proofErr w:type="spellStart"/>
      <w:r w:rsidRPr="00B91C7A">
        <w:rPr>
          <w:rFonts w:ascii="Calibri" w:eastAsia="MS Mincho" w:hAnsi="Calibri" w:cs="Calibri"/>
        </w:rPr>
        <w:t>mS</w:t>
      </w:r>
      <w:proofErr w:type="spellEnd"/>
      <w:r w:rsidRPr="00B91C7A">
        <w:rPr>
          <w:rFonts w:ascii="Calibri" w:eastAsia="MS Mincho" w:hAnsi="Calibri" w:cs="Calibri"/>
        </w:rPr>
        <w:t>/cm (range dependent)</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Parameter: Salinity</w:t>
      </w:r>
    </w:p>
    <w:p w:rsidR="009875B7" w:rsidRPr="00B91C7A" w:rsidRDefault="009875B7">
      <w:pPr>
        <w:rPr>
          <w:rFonts w:ascii="Calibri" w:eastAsia="MS Mincho" w:hAnsi="Calibri" w:cs="Calibri"/>
        </w:rPr>
      </w:pPr>
      <w:r w:rsidRPr="00B91C7A">
        <w:rPr>
          <w:rFonts w:ascii="Calibri" w:eastAsia="MS Mincho" w:hAnsi="Calibri" w:cs="Calibri"/>
        </w:rPr>
        <w:t>Units: parts per thousand (</w:t>
      </w:r>
      <w:proofErr w:type="spellStart"/>
      <w:r w:rsidRPr="00B91C7A">
        <w:rPr>
          <w:rFonts w:ascii="Calibri" w:eastAsia="MS Mincho" w:hAnsi="Calibri" w:cs="Calibri"/>
        </w:rPr>
        <w:t>ppt</w:t>
      </w:r>
      <w:proofErr w:type="spellEnd"/>
      <w:r w:rsidRPr="00B91C7A">
        <w:rPr>
          <w:rFonts w:ascii="Calibri" w:eastAsia="MS Mincho" w:hAnsi="Calibri" w:cs="Calibri"/>
        </w:rPr>
        <w:t>)</w:t>
      </w:r>
    </w:p>
    <w:p w:rsidR="009875B7" w:rsidRPr="00B91C7A" w:rsidRDefault="009875B7">
      <w:pPr>
        <w:rPr>
          <w:rFonts w:ascii="Calibri" w:eastAsia="MS Mincho" w:hAnsi="Calibri" w:cs="Calibri"/>
        </w:rPr>
      </w:pPr>
      <w:r w:rsidRPr="00B91C7A">
        <w:rPr>
          <w:rFonts w:ascii="Calibri" w:eastAsia="MS Mincho" w:hAnsi="Calibri" w:cs="Calibri"/>
        </w:rPr>
        <w:t>Sensor Type: Calculated from conductivity and temperature</w:t>
      </w:r>
    </w:p>
    <w:p w:rsidR="009875B7" w:rsidRPr="00B91C7A" w:rsidRDefault="009875B7">
      <w:pPr>
        <w:rPr>
          <w:rFonts w:ascii="Calibri" w:eastAsia="MS Mincho" w:hAnsi="Calibri" w:cs="Calibri"/>
        </w:rPr>
      </w:pPr>
      <w:r w:rsidRPr="00B91C7A">
        <w:rPr>
          <w:rFonts w:ascii="Calibri" w:eastAsia="MS Mincho" w:hAnsi="Calibri" w:cs="Calibri"/>
        </w:rPr>
        <w:t xml:space="preserve">Range: 0 to 70 </w:t>
      </w:r>
      <w:proofErr w:type="spellStart"/>
      <w:r w:rsidRPr="00B91C7A">
        <w:rPr>
          <w:rFonts w:ascii="Calibri" w:eastAsia="MS Mincho" w:hAnsi="Calibri" w:cs="Calibri"/>
        </w:rPr>
        <w:t>ppt</w:t>
      </w:r>
      <w:proofErr w:type="spellEnd"/>
      <w:r w:rsidRPr="00B91C7A">
        <w:rPr>
          <w:rFonts w:ascii="Calibri" w:eastAsia="MS Mincho" w:hAnsi="Calibri" w:cs="Calibri"/>
        </w:rPr>
        <w:t xml:space="preserve"> </w:t>
      </w:r>
    </w:p>
    <w:p w:rsidR="009875B7" w:rsidRPr="00B91C7A" w:rsidRDefault="009875B7">
      <w:pPr>
        <w:rPr>
          <w:rFonts w:ascii="Calibri" w:eastAsia="MS Mincho" w:hAnsi="Calibri" w:cs="Calibri"/>
        </w:rPr>
      </w:pPr>
      <w:r w:rsidRPr="00B91C7A">
        <w:rPr>
          <w:rFonts w:ascii="Calibri" w:eastAsia="MS Mincho" w:hAnsi="Calibri" w:cs="Calibri"/>
        </w:rPr>
        <w:t xml:space="preserve">Accuracy: +/- 1.0% of reading or 0.1 </w:t>
      </w:r>
      <w:proofErr w:type="spellStart"/>
      <w:r w:rsidRPr="00B91C7A">
        <w:rPr>
          <w:rFonts w:ascii="Calibri" w:eastAsia="MS Mincho" w:hAnsi="Calibri" w:cs="Calibri"/>
        </w:rPr>
        <w:t>ppt</w:t>
      </w:r>
      <w:proofErr w:type="spellEnd"/>
      <w:r w:rsidRPr="00B91C7A">
        <w:rPr>
          <w:rFonts w:ascii="Calibri" w:eastAsia="MS Mincho" w:hAnsi="Calibri" w:cs="Calibri"/>
        </w:rPr>
        <w:t>, whichever is greater</w:t>
      </w:r>
    </w:p>
    <w:p w:rsidR="009875B7" w:rsidRPr="00B91C7A" w:rsidRDefault="009875B7">
      <w:pPr>
        <w:rPr>
          <w:rFonts w:ascii="Calibri" w:eastAsia="MS Mincho" w:hAnsi="Calibri" w:cs="Calibri"/>
        </w:rPr>
      </w:pPr>
      <w:r w:rsidRPr="00B91C7A">
        <w:rPr>
          <w:rFonts w:ascii="Calibri" w:eastAsia="MS Mincho" w:hAnsi="Calibri" w:cs="Calibri"/>
        </w:rPr>
        <w:t xml:space="preserve">Resolution: 0.01 </w:t>
      </w:r>
      <w:proofErr w:type="spellStart"/>
      <w:r w:rsidRPr="00B91C7A">
        <w:rPr>
          <w:rFonts w:ascii="Calibri" w:eastAsia="MS Mincho" w:hAnsi="Calibri" w:cs="Calibri"/>
        </w:rPr>
        <w:t>ppt</w:t>
      </w:r>
      <w:proofErr w:type="spellEnd"/>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Parameter: Dissolved Oxygen % saturation</w:t>
      </w:r>
    </w:p>
    <w:p w:rsidR="009875B7" w:rsidRPr="00B91C7A" w:rsidRDefault="009875B7">
      <w:pPr>
        <w:rPr>
          <w:rFonts w:ascii="Calibri" w:eastAsia="MS Mincho" w:hAnsi="Calibri" w:cs="Calibri"/>
        </w:rPr>
      </w:pPr>
      <w:r w:rsidRPr="00B91C7A">
        <w:rPr>
          <w:rFonts w:ascii="Calibri" w:eastAsia="MS Mincho" w:hAnsi="Calibri" w:cs="Calibri"/>
        </w:rPr>
        <w:t>Units: percent air saturation (%)</w:t>
      </w:r>
    </w:p>
    <w:p w:rsidR="009875B7" w:rsidRPr="00B91C7A" w:rsidRDefault="009875B7">
      <w:pPr>
        <w:rPr>
          <w:rFonts w:ascii="Calibri" w:eastAsia="MS Mincho" w:hAnsi="Calibri" w:cs="Calibri"/>
        </w:rPr>
      </w:pPr>
      <w:r w:rsidRPr="00B91C7A">
        <w:rPr>
          <w:rFonts w:ascii="Calibri" w:eastAsia="MS Mincho" w:hAnsi="Calibri" w:cs="Calibri"/>
        </w:rPr>
        <w:t xml:space="preserve">Sensor Type: Rapid Pulse – </w:t>
      </w:r>
      <w:smartTag w:uri="urn:schemas-microsoft-com:office:smarttags" w:element="place">
        <w:r w:rsidRPr="00B91C7A">
          <w:rPr>
            <w:rFonts w:ascii="Calibri" w:eastAsia="MS Mincho" w:hAnsi="Calibri" w:cs="Calibri"/>
          </w:rPr>
          <w:t>Clark</w:t>
        </w:r>
      </w:smartTag>
      <w:r w:rsidRPr="00B91C7A">
        <w:rPr>
          <w:rFonts w:ascii="Calibri" w:eastAsia="MS Mincho" w:hAnsi="Calibri" w:cs="Calibri"/>
        </w:rPr>
        <w:t xml:space="preserve"> type, </w:t>
      </w:r>
      <w:proofErr w:type="spellStart"/>
      <w:r w:rsidRPr="00B91C7A">
        <w:rPr>
          <w:rFonts w:ascii="Calibri" w:eastAsia="MS Mincho" w:hAnsi="Calibri" w:cs="Calibri"/>
        </w:rPr>
        <w:t>polarographic</w:t>
      </w:r>
      <w:proofErr w:type="spellEnd"/>
    </w:p>
    <w:p w:rsidR="009875B7" w:rsidRPr="00B91C7A" w:rsidRDefault="009875B7">
      <w:pPr>
        <w:rPr>
          <w:rFonts w:ascii="Calibri" w:eastAsia="MS Mincho" w:hAnsi="Calibri" w:cs="Calibri"/>
        </w:rPr>
      </w:pPr>
      <w:r w:rsidRPr="00B91C7A">
        <w:rPr>
          <w:rFonts w:ascii="Calibri" w:eastAsia="MS Mincho" w:hAnsi="Calibri" w:cs="Calibri"/>
        </w:rPr>
        <w:t>Model #: 6562</w:t>
      </w:r>
    </w:p>
    <w:p w:rsidR="009875B7" w:rsidRPr="00B91C7A" w:rsidRDefault="009875B7">
      <w:pPr>
        <w:rPr>
          <w:rFonts w:ascii="Calibri" w:eastAsia="MS Mincho" w:hAnsi="Calibri" w:cs="Calibri"/>
        </w:rPr>
      </w:pPr>
      <w:r w:rsidRPr="00B91C7A">
        <w:rPr>
          <w:rFonts w:ascii="Calibri" w:eastAsia="MS Mincho" w:hAnsi="Calibri" w:cs="Calibri"/>
        </w:rPr>
        <w:t xml:space="preserve">Range: 0 to 500 % air saturation </w:t>
      </w:r>
    </w:p>
    <w:p w:rsidR="009875B7" w:rsidRPr="00B91C7A" w:rsidRDefault="009875B7">
      <w:pPr>
        <w:rPr>
          <w:rFonts w:ascii="Calibri" w:eastAsia="MS Mincho" w:hAnsi="Calibri" w:cs="Calibri"/>
        </w:rPr>
      </w:pPr>
      <w:r w:rsidRPr="00B91C7A">
        <w:rPr>
          <w:rFonts w:ascii="Calibri" w:eastAsia="MS Mincho" w:hAnsi="Calibri" w:cs="Calibri"/>
        </w:rPr>
        <w:t xml:space="preserve">Accuracy: 0-200 % air saturation, +/- 2 % of the reading or 2 % air saturation, whichever is greater; 200-500 % air saturation, +/- 6 % of the reading </w:t>
      </w:r>
    </w:p>
    <w:p w:rsidR="009875B7" w:rsidRPr="00B91C7A" w:rsidRDefault="009875B7">
      <w:pPr>
        <w:rPr>
          <w:rFonts w:ascii="Calibri" w:eastAsia="MS Mincho" w:hAnsi="Calibri" w:cs="Calibri"/>
        </w:rPr>
      </w:pPr>
      <w:r w:rsidRPr="00B91C7A">
        <w:rPr>
          <w:rFonts w:ascii="Calibri" w:eastAsia="MS Mincho" w:hAnsi="Calibri" w:cs="Calibri"/>
        </w:rPr>
        <w:t>Resolution: 0.1 % air saturation</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Parameter: Dissolved Oxygen mg/L (Calculated from % air saturation, temperature and salinity)</w:t>
      </w:r>
    </w:p>
    <w:p w:rsidR="009875B7" w:rsidRPr="00B91C7A" w:rsidRDefault="009875B7">
      <w:pPr>
        <w:rPr>
          <w:rFonts w:ascii="Calibri" w:eastAsia="MS Mincho" w:hAnsi="Calibri" w:cs="Calibri"/>
        </w:rPr>
      </w:pPr>
      <w:r w:rsidRPr="00B91C7A">
        <w:rPr>
          <w:rFonts w:ascii="Calibri" w:eastAsia="MS Mincho" w:hAnsi="Calibri" w:cs="Calibri"/>
        </w:rPr>
        <w:t>Units: milligrams per Liter (mg/L)</w:t>
      </w:r>
    </w:p>
    <w:p w:rsidR="009875B7" w:rsidRPr="00B91C7A" w:rsidRDefault="009875B7">
      <w:pPr>
        <w:rPr>
          <w:rFonts w:ascii="Calibri" w:eastAsia="MS Mincho" w:hAnsi="Calibri" w:cs="Calibri"/>
        </w:rPr>
      </w:pPr>
      <w:r w:rsidRPr="00B91C7A">
        <w:rPr>
          <w:rFonts w:ascii="Calibri" w:eastAsia="MS Mincho" w:hAnsi="Calibri" w:cs="Calibri"/>
        </w:rPr>
        <w:t xml:space="preserve">Sensor Type: Rapid Pulse – </w:t>
      </w:r>
      <w:smartTag w:uri="urn:schemas-microsoft-com:office:smarttags" w:element="place">
        <w:r w:rsidRPr="00B91C7A">
          <w:rPr>
            <w:rFonts w:ascii="Calibri" w:eastAsia="MS Mincho" w:hAnsi="Calibri" w:cs="Calibri"/>
          </w:rPr>
          <w:t>Clark</w:t>
        </w:r>
      </w:smartTag>
      <w:r w:rsidRPr="00B91C7A">
        <w:rPr>
          <w:rFonts w:ascii="Calibri" w:eastAsia="MS Mincho" w:hAnsi="Calibri" w:cs="Calibri"/>
        </w:rPr>
        <w:t xml:space="preserve"> type, </w:t>
      </w:r>
      <w:proofErr w:type="spellStart"/>
      <w:r w:rsidRPr="00B91C7A">
        <w:rPr>
          <w:rFonts w:ascii="Calibri" w:eastAsia="MS Mincho" w:hAnsi="Calibri" w:cs="Calibri"/>
        </w:rPr>
        <w:t>polarographic</w:t>
      </w:r>
      <w:proofErr w:type="spellEnd"/>
      <w:r w:rsidRPr="00B91C7A">
        <w:rPr>
          <w:rFonts w:ascii="Calibri" w:eastAsia="MS Mincho" w:hAnsi="Calibri" w:cs="Calibri"/>
        </w:rPr>
        <w:t xml:space="preserve"> </w:t>
      </w:r>
    </w:p>
    <w:p w:rsidR="009875B7" w:rsidRPr="00B91C7A" w:rsidRDefault="009875B7">
      <w:pPr>
        <w:rPr>
          <w:rFonts w:ascii="Calibri" w:eastAsia="MS Mincho" w:hAnsi="Calibri" w:cs="Calibri"/>
        </w:rPr>
      </w:pPr>
      <w:r w:rsidRPr="00B91C7A">
        <w:rPr>
          <w:rFonts w:ascii="Calibri" w:eastAsia="MS Mincho" w:hAnsi="Calibri" w:cs="Calibri"/>
        </w:rPr>
        <w:t>Model #: 6562</w:t>
      </w:r>
    </w:p>
    <w:p w:rsidR="009875B7" w:rsidRPr="00B91C7A" w:rsidRDefault="009875B7">
      <w:pPr>
        <w:rPr>
          <w:rFonts w:ascii="Calibri" w:eastAsia="MS Mincho" w:hAnsi="Calibri" w:cs="Calibri"/>
        </w:rPr>
      </w:pPr>
      <w:r w:rsidRPr="00B91C7A">
        <w:rPr>
          <w:rFonts w:ascii="Calibri" w:eastAsia="MS Mincho" w:hAnsi="Calibri" w:cs="Calibri"/>
        </w:rPr>
        <w:t xml:space="preserve">Range: 0 to 50 mg/L </w:t>
      </w:r>
    </w:p>
    <w:p w:rsidR="009875B7" w:rsidRPr="00B91C7A" w:rsidRDefault="009875B7">
      <w:pPr>
        <w:rPr>
          <w:rFonts w:ascii="Calibri" w:eastAsia="MS Mincho" w:hAnsi="Calibri" w:cs="Calibri"/>
        </w:rPr>
      </w:pPr>
      <w:r w:rsidRPr="00B91C7A">
        <w:rPr>
          <w:rFonts w:ascii="Calibri" w:eastAsia="MS Mincho" w:hAnsi="Calibri" w:cs="Calibri"/>
        </w:rPr>
        <w:t xml:space="preserve">Accuracy: 0 to 20 mg/L, +/- 2 % of the reading or 0.2 mg/L, whichever is greater; 20 to 50 mg/L, +/- 6 % of the reading </w:t>
      </w:r>
    </w:p>
    <w:p w:rsidR="009875B7" w:rsidRPr="00B91C7A" w:rsidRDefault="009875B7">
      <w:pPr>
        <w:rPr>
          <w:rFonts w:ascii="Calibri" w:eastAsia="MS Mincho" w:hAnsi="Calibri" w:cs="Calibri"/>
        </w:rPr>
      </w:pPr>
      <w:r w:rsidRPr="00B91C7A">
        <w:rPr>
          <w:rFonts w:ascii="Calibri" w:eastAsia="MS Mincho" w:hAnsi="Calibri" w:cs="Calibri"/>
        </w:rPr>
        <w:t>Resolution: 0.01 mg/L</w:t>
      </w:r>
    </w:p>
    <w:p w:rsidR="009875B7" w:rsidRPr="00B91C7A" w:rsidRDefault="009875B7">
      <w:pPr>
        <w:rPr>
          <w:rFonts w:ascii="Calibri" w:eastAsia="MS Mincho" w:hAnsi="Calibri" w:cs="Calibri"/>
        </w:rPr>
      </w:pPr>
    </w:p>
    <w:p w:rsidR="00C73E8D" w:rsidRPr="00B91C7A" w:rsidRDefault="00C73E8D" w:rsidP="00C73E8D">
      <w:pPr>
        <w:rPr>
          <w:rFonts w:ascii="Calibri" w:eastAsia="MS Mincho" w:hAnsi="Calibri" w:cs="Calibri"/>
        </w:rPr>
      </w:pPr>
      <w:r w:rsidRPr="00B91C7A">
        <w:rPr>
          <w:rFonts w:ascii="Calibri" w:eastAsia="MS Mincho" w:hAnsi="Calibri" w:cs="Calibri"/>
        </w:rPr>
        <w:t>Parameter: Dissolved Oxygen % saturation</w:t>
      </w:r>
    </w:p>
    <w:p w:rsidR="00C73E8D" w:rsidRPr="00B91C7A" w:rsidRDefault="00C73E8D" w:rsidP="00C73E8D">
      <w:pPr>
        <w:rPr>
          <w:rFonts w:ascii="Calibri" w:eastAsia="MS Mincho" w:hAnsi="Calibri" w:cs="Calibri"/>
        </w:rPr>
      </w:pPr>
      <w:r w:rsidRPr="00B91C7A">
        <w:rPr>
          <w:rFonts w:ascii="Calibri" w:eastAsia="MS Mincho" w:hAnsi="Calibri" w:cs="Calibri"/>
        </w:rPr>
        <w:t>Units: percent air saturation (%)</w:t>
      </w:r>
    </w:p>
    <w:p w:rsidR="00C73E8D" w:rsidRPr="00B91C7A" w:rsidRDefault="00C73E8D" w:rsidP="00C73E8D">
      <w:pPr>
        <w:rPr>
          <w:rFonts w:ascii="Calibri" w:eastAsia="MS Mincho" w:hAnsi="Calibri" w:cs="Calibri"/>
        </w:rPr>
      </w:pPr>
      <w:r w:rsidRPr="00B91C7A">
        <w:rPr>
          <w:rFonts w:ascii="Calibri" w:eastAsia="MS Mincho" w:hAnsi="Calibri" w:cs="Calibri"/>
        </w:rPr>
        <w:t>Sensor Type: Optic</w:t>
      </w:r>
      <w:r w:rsidR="0064188B" w:rsidRPr="00B91C7A">
        <w:rPr>
          <w:rFonts w:ascii="Calibri" w:eastAsia="MS Mincho" w:hAnsi="Calibri" w:cs="Calibri"/>
        </w:rPr>
        <w:t>al</w:t>
      </w:r>
      <w:r w:rsidR="00E2620E" w:rsidRPr="00B91C7A">
        <w:rPr>
          <w:rFonts w:ascii="Calibri" w:eastAsia="MS Mincho" w:hAnsi="Calibri" w:cs="Calibri"/>
        </w:rPr>
        <w:t xml:space="preserve"> probe w/ mechanical cleaning</w:t>
      </w:r>
      <w:r w:rsidRPr="00B91C7A">
        <w:rPr>
          <w:rFonts w:ascii="Calibri" w:eastAsia="MS Mincho" w:hAnsi="Calibri" w:cs="Calibri"/>
        </w:rPr>
        <w:t xml:space="preserve"> </w:t>
      </w:r>
    </w:p>
    <w:p w:rsidR="00C73E8D" w:rsidRPr="00B91C7A" w:rsidRDefault="00C73E8D" w:rsidP="00C73E8D">
      <w:pPr>
        <w:rPr>
          <w:rFonts w:ascii="Calibri" w:eastAsia="MS Mincho" w:hAnsi="Calibri" w:cs="Calibri"/>
        </w:rPr>
      </w:pPr>
      <w:r w:rsidRPr="00B91C7A">
        <w:rPr>
          <w:rFonts w:ascii="Calibri" w:eastAsia="MS Mincho" w:hAnsi="Calibri" w:cs="Calibri"/>
        </w:rPr>
        <w:t xml:space="preserve">Model #: </w:t>
      </w:r>
      <w:r w:rsidR="0064188B" w:rsidRPr="00B91C7A">
        <w:rPr>
          <w:rFonts w:ascii="Calibri" w:eastAsia="MS Mincho" w:hAnsi="Calibri" w:cs="Calibri"/>
        </w:rPr>
        <w:t>6150</w:t>
      </w:r>
      <w:r w:rsidR="00E2620E" w:rsidRPr="00B91C7A">
        <w:rPr>
          <w:rFonts w:ascii="Calibri" w:eastAsia="MS Mincho" w:hAnsi="Calibri" w:cs="Calibri"/>
        </w:rPr>
        <w:t xml:space="preserve"> ROX</w:t>
      </w:r>
    </w:p>
    <w:p w:rsidR="00C73E8D" w:rsidRPr="00B91C7A" w:rsidRDefault="00C73E8D" w:rsidP="00C73E8D">
      <w:pPr>
        <w:rPr>
          <w:rFonts w:ascii="Calibri" w:eastAsia="MS Mincho" w:hAnsi="Calibri" w:cs="Calibri"/>
        </w:rPr>
      </w:pPr>
      <w:r w:rsidRPr="00B91C7A">
        <w:rPr>
          <w:rFonts w:ascii="Calibri" w:eastAsia="MS Mincho" w:hAnsi="Calibri" w:cs="Calibri"/>
        </w:rPr>
        <w:t xml:space="preserve">Range: 0 to 500 % air saturation </w:t>
      </w:r>
    </w:p>
    <w:p w:rsidR="00C73E8D" w:rsidRPr="00B91C7A" w:rsidRDefault="00C73E8D" w:rsidP="00C73E8D">
      <w:pPr>
        <w:rPr>
          <w:rFonts w:ascii="Calibri" w:eastAsia="MS Mincho" w:hAnsi="Calibri" w:cs="Calibri"/>
        </w:rPr>
      </w:pPr>
      <w:r w:rsidRPr="00B91C7A">
        <w:rPr>
          <w:rFonts w:ascii="Calibri" w:eastAsia="MS Mincho" w:hAnsi="Calibri" w:cs="Calibri"/>
        </w:rPr>
        <w:t xml:space="preserve">Accuracy: 0-200 % air saturation, +/- </w:t>
      </w:r>
      <w:r w:rsidR="0064188B" w:rsidRPr="00B91C7A">
        <w:rPr>
          <w:rFonts w:ascii="Calibri" w:eastAsia="MS Mincho" w:hAnsi="Calibri" w:cs="Calibri"/>
        </w:rPr>
        <w:t>1</w:t>
      </w:r>
      <w:r w:rsidRPr="00B91C7A">
        <w:rPr>
          <w:rFonts w:ascii="Calibri" w:eastAsia="MS Mincho" w:hAnsi="Calibri" w:cs="Calibri"/>
        </w:rPr>
        <w:t xml:space="preserve"> % of the reading or </w:t>
      </w:r>
      <w:r w:rsidR="0064188B" w:rsidRPr="00B91C7A">
        <w:rPr>
          <w:rFonts w:ascii="Calibri" w:eastAsia="MS Mincho" w:hAnsi="Calibri" w:cs="Calibri"/>
        </w:rPr>
        <w:t>+/- 1</w:t>
      </w:r>
      <w:r w:rsidRPr="00B91C7A">
        <w:rPr>
          <w:rFonts w:ascii="Calibri" w:eastAsia="MS Mincho" w:hAnsi="Calibri" w:cs="Calibri"/>
        </w:rPr>
        <w:t xml:space="preserve"> % air saturation, whichever is greater; 200-500 % air saturation, +/- </w:t>
      </w:r>
      <w:r w:rsidR="0064188B" w:rsidRPr="00B91C7A">
        <w:rPr>
          <w:rFonts w:ascii="Calibri" w:eastAsia="MS Mincho" w:hAnsi="Calibri" w:cs="Calibri"/>
        </w:rPr>
        <w:t>15</w:t>
      </w:r>
      <w:r w:rsidRPr="00B91C7A">
        <w:rPr>
          <w:rFonts w:ascii="Calibri" w:eastAsia="MS Mincho" w:hAnsi="Calibri" w:cs="Calibri"/>
        </w:rPr>
        <w:t xml:space="preserve"> % of the reading </w:t>
      </w:r>
    </w:p>
    <w:p w:rsidR="00C73E8D" w:rsidRPr="00B91C7A" w:rsidRDefault="00C73E8D" w:rsidP="00C73E8D">
      <w:pPr>
        <w:rPr>
          <w:rFonts w:ascii="Calibri" w:eastAsia="MS Mincho" w:hAnsi="Calibri" w:cs="Calibri"/>
        </w:rPr>
      </w:pPr>
      <w:r w:rsidRPr="00B91C7A">
        <w:rPr>
          <w:rFonts w:ascii="Calibri" w:eastAsia="MS Mincho" w:hAnsi="Calibri" w:cs="Calibri"/>
        </w:rPr>
        <w:t>Resolution: 0.1 % air saturation</w:t>
      </w:r>
    </w:p>
    <w:p w:rsidR="00C73E8D" w:rsidRPr="00B91C7A" w:rsidRDefault="00C73E8D">
      <w:pPr>
        <w:rPr>
          <w:rFonts w:ascii="Calibri" w:eastAsia="MS Mincho" w:hAnsi="Calibri" w:cs="Calibri"/>
        </w:rPr>
      </w:pPr>
    </w:p>
    <w:p w:rsidR="002B4A55" w:rsidRPr="00B91C7A" w:rsidRDefault="002B4A55">
      <w:pPr>
        <w:rPr>
          <w:rFonts w:ascii="Calibri" w:eastAsia="MS Mincho" w:hAnsi="Calibri" w:cs="Calibri"/>
        </w:rPr>
      </w:pPr>
      <w:r w:rsidRPr="00B91C7A">
        <w:rPr>
          <w:rFonts w:ascii="Calibri" w:eastAsia="MS Mincho" w:hAnsi="Calibri" w:cs="Calibri"/>
        </w:rPr>
        <w:t>Parameter: Dissolved Oxygen mg/L (Calculated from % air saturation, temperature and salinity)</w:t>
      </w:r>
    </w:p>
    <w:p w:rsidR="002B4A55" w:rsidRPr="00B91C7A" w:rsidRDefault="002B4A55" w:rsidP="002B4A55">
      <w:pPr>
        <w:rPr>
          <w:rFonts w:ascii="Calibri" w:eastAsia="MS Mincho" w:hAnsi="Calibri" w:cs="Calibri"/>
        </w:rPr>
      </w:pPr>
      <w:r w:rsidRPr="00B91C7A">
        <w:rPr>
          <w:rFonts w:ascii="Calibri" w:eastAsia="MS Mincho" w:hAnsi="Calibri" w:cs="Calibri"/>
        </w:rPr>
        <w:t>Units: milligrams per Liter (mg/L)</w:t>
      </w:r>
    </w:p>
    <w:p w:rsidR="002B4A55" w:rsidRPr="00B91C7A" w:rsidRDefault="002B4A55" w:rsidP="002B4A55">
      <w:pPr>
        <w:rPr>
          <w:rFonts w:ascii="Calibri" w:eastAsia="MS Mincho" w:hAnsi="Calibri" w:cs="Calibri"/>
        </w:rPr>
      </w:pPr>
      <w:r w:rsidRPr="00B91C7A">
        <w:rPr>
          <w:rFonts w:ascii="Calibri" w:eastAsia="MS Mincho" w:hAnsi="Calibri" w:cs="Calibri"/>
        </w:rPr>
        <w:t>Sensor Type: Optic</w:t>
      </w:r>
      <w:r w:rsidR="0064188B" w:rsidRPr="00B91C7A">
        <w:rPr>
          <w:rFonts w:ascii="Calibri" w:eastAsia="MS Mincho" w:hAnsi="Calibri" w:cs="Calibri"/>
        </w:rPr>
        <w:t>al</w:t>
      </w:r>
      <w:r w:rsidRPr="00B91C7A">
        <w:rPr>
          <w:rFonts w:ascii="Calibri" w:eastAsia="MS Mincho" w:hAnsi="Calibri" w:cs="Calibri"/>
        </w:rPr>
        <w:t xml:space="preserve"> </w:t>
      </w:r>
      <w:r w:rsidR="00E2620E" w:rsidRPr="00B91C7A">
        <w:rPr>
          <w:rFonts w:ascii="Calibri" w:eastAsia="MS Mincho" w:hAnsi="Calibri" w:cs="Calibri"/>
        </w:rPr>
        <w:t xml:space="preserve">probe w/ mechanical cleaning </w:t>
      </w:r>
      <w:r w:rsidRPr="00B91C7A">
        <w:rPr>
          <w:rFonts w:ascii="Calibri" w:eastAsia="MS Mincho" w:hAnsi="Calibri" w:cs="Calibri"/>
        </w:rPr>
        <w:t xml:space="preserve"> </w:t>
      </w:r>
    </w:p>
    <w:p w:rsidR="002B4A55" w:rsidRPr="00B91C7A" w:rsidRDefault="002B4A55" w:rsidP="002B4A55">
      <w:pPr>
        <w:rPr>
          <w:rFonts w:ascii="Calibri" w:eastAsia="MS Mincho" w:hAnsi="Calibri" w:cs="Calibri"/>
        </w:rPr>
      </w:pPr>
      <w:r w:rsidRPr="00B91C7A">
        <w:rPr>
          <w:rFonts w:ascii="Calibri" w:eastAsia="MS Mincho" w:hAnsi="Calibri" w:cs="Calibri"/>
        </w:rPr>
        <w:lastRenderedPageBreak/>
        <w:t xml:space="preserve">Model #: </w:t>
      </w:r>
      <w:r w:rsidR="0064188B" w:rsidRPr="00B91C7A">
        <w:rPr>
          <w:rFonts w:ascii="Calibri" w:eastAsia="MS Mincho" w:hAnsi="Calibri" w:cs="Calibri"/>
        </w:rPr>
        <w:t>6150</w:t>
      </w:r>
      <w:r w:rsidR="00E2620E" w:rsidRPr="00B91C7A">
        <w:rPr>
          <w:rFonts w:ascii="Calibri" w:eastAsia="MS Mincho" w:hAnsi="Calibri" w:cs="Calibri"/>
        </w:rPr>
        <w:t xml:space="preserve"> ROX</w:t>
      </w:r>
    </w:p>
    <w:p w:rsidR="002B4A55" w:rsidRPr="00B91C7A" w:rsidRDefault="002B4A55" w:rsidP="002B4A55">
      <w:pPr>
        <w:rPr>
          <w:rFonts w:ascii="Calibri" w:eastAsia="MS Mincho" w:hAnsi="Calibri" w:cs="Calibri"/>
        </w:rPr>
      </w:pPr>
      <w:r w:rsidRPr="00B91C7A">
        <w:rPr>
          <w:rFonts w:ascii="Calibri" w:eastAsia="MS Mincho" w:hAnsi="Calibri" w:cs="Calibri"/>
        </w:rPr>
        <w:t xml:space="preserve">Range: 0 to 50 mg/L </w:t>
      </w:r>
    </w:p>
    <w:p w:rsidR="002B4A55" w:rsidRPr="00B91C7A" w:rsidRDefault="002B4A55" w:rsidP="002B4A55">
      <w:pPr>
        <w:rPr>
          <w:rFonts w:ascii="Calibri" w:eastAsia="MS Mincho" w:hAnsi="Calibri" w:cs="Calibri"/>
        </w:rPr>
      </w:pPr>
      <w:r w:rsidRPr="00B91C7A">
        <w:rPr>
          <w:rFonts w:ascii="Calibri" w:eastAsia="MS Mincho" w:hAnsi="Calibri" w:cs="Calibri"/>
        </w:rPr>
        <w:t xml:space="preserve">Accuracy: 0 to 20 mg/L, +/- </w:t>
      </w:r>
      <w:r w:rsidR="00645F72" w:rsidRPr="00B91C7A">
        <w:rPr>
          <w:rFonts w:ascii="Calibri" w:eastAsia="MS Mincho" w:hAnsi="Calibri" w:cs="Calibri"/>
        </w:rPr>
        <w:t>1</w:t>
      </w:r>
      <w:r w:rsidRPr="00B91C7A">
        <w:rPr>
          <w:rFonts w:ascii="Calibri" w:eastAsia="MS Mincho" w:hAnsi="Calibri" w:cs="Calibri"/>
        </w:rPr>
        <w:t xml:space="preserve"> % of the reading or </w:t>
      </w:r>
      <w:r w:rsidR="00645F72" w:rsidRPr="00B91C7A">
        <w:rPr>
          <w:rFonts w:ascii="Calibri" w:eastAsia="MS Mincho" w:hAnsi="Calibri" w:cs="Calibri"/>
        </w:rPr>
        <w:t xml:space="preserve">+/- </w:t>
      </w:r>
      <w:r w:rsidRPr="00B91C7A">
        <w:rPr>
          <w:rFonts w:ascii="Calibri" w:eastAsia="MS Mincho" w:hAnsi="Calibri" w:cs="Calibri"/>
        </w:rPr>
        <w:t>0.</w:t>
      </w:r>
      <w:r w:rsidR="00645F72" w:rsidRPr="00B91C7A">
        <w:rPr>
          <w:rFonts w:ascii="Calibri" w:eastAsia="MS Mincho" w:hAnsi="Calibri" w:cs="Calibri"/>
        </w:rPr>
        <w:t>1</w:t>
      </w:r>
      <w:r w:rsidRPr="00B91C7A">
        <w:rPr>
          <w:rFonts w:ascii="Calibri" w:eastAsia="MS Mincho" w:hAnsi="Calibri" w:cs="Calibri"/>
        </w:rPr>
        <w:t xml:space="preserve"> mg/L, whichever is greater; 20 to 50 mg/L, +/- </w:t>
      </w:r>
      <w:r w:rsidR="00645F72" w:rsidRPr="00B91C7A">
        <w:rPr>
          <w:rFonts w:ascii="Calibri" w:eastAsia="MS Mincho" w:hAnsi="Calibri" w:cs="Calibri"/>
        </w:rPr>
        <w:t>15</w:t>
      </w:r>
      <w:r w:rsidRPr="00B91C7A">
        <w:rPr>
          <w:rFonts w:ascii="Calibri" w:eastAsia="MS Mincho" w:hAnsi="Calibri" w:cs="Calibri"/>
        </w:rPr>
        <w:t xml:space="preserve"> % of the reading </w:t>
      </w:r>
    </w:p>
    <w:p w:rsidR="002B4A55" w:rsidRPr="00B91C7A" w:rsidRDefault="002B4A55" w:rsidP="002B4A55">
      <w:pPr>
        <w:rPr>
          <w:rFonts w:ascii="Calibri" w:eastAsia="MS Mincho" w:hAnsi="Calibri" w:cs="Calibri"/>
        </w:rPr>
      </w:pPr>
      <w:r w:rsidRPr="00B91C7A">
        <w:rPr>
          <w:rFonts w:ascii="Calibri" w:eastAsia="MS Mincho" w:hAnsi="Calibri" w:cs="Calibri"/>
        </w:rPr>
        <w:t>Resolution: 0.01 mg/L</w:t>
      </w:r>
    </w:p>
    <w:p w:rsidR="002B4A55" w:rsidRPr="00B91C7A" w:rsidRDefault="002B4A55">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Parameter: Non-Vented </w:t>
      </w:r>
      <w:r w:rsidR="0077356B">
        <w:rPr>
          <w:rFonts w:ascii="Calibri" w:eastAsia="MS Mincho" w:hAnsi="Calibri" w:cs="Calibri"/>
        </w:rPr>
        <w:t>Depth</w:t>
      </w:r>
      <w:r w:rsidRPr="00B91C7A">
        <w:rPr>
          <w:rFonts w:ascii="Calibri" w:eastAsia="MS Mincho" w:hAnsi="Calibri" w:cs="Calibri"/>
        </w:rPr>
        <w:t xml:space="preserve"> – Shallow</w:t>
      </w:r>
    </w:p>
    <w:p w:rsidR="009875B7" w:rsidRPr="00B91C7A" w:rsidRDefault="009875B7">
      <w:pPr>
        <w:rPr>
          <w:rFonts w:ascii="Calibri" w:eastAsia="MS Mincho" w:hAnsi="Calibri" w:cs="Calibri"/>
        </w:rPr>
      </w:pPr>
      <w:r w:rsidRPr="00B91C7A">
        <w:rPr>
          <w:rFonts w:ascii="Calibri" w:eastAsia="MS Mincho" w:hAnsi="Calibri" w:cs="Calibri"/>
        </w:rPr>
        <w:t>Units: feet or meters (</w:t>
      </w:r>
      <w:proofErr w:type="spellStart"/>
      <w:r w:rsidRPr="00B91C7A">
        <w:rPr>
          <w:rFonts w:ascii="Calibri" w:eastAsia="MS Mincho" w:hAnsi="Calibri" w:cs="Calibri"/>
        </w:rPr>
        <w:t>ft</w:t>
      </w:r>
      <w:proofErr w:type="spellEnd"/>
      <w:r w:rsidRPr="00B91C7A">
        <w:rPr>
          <w:rFonts w:ascii="Calibri" w:eastAsia="MS Mincho" w:hAnsi="Calibri" w:cs="Calibri"/>
        </w:rPr>
        <w:t xml:space="preserve"> or m)</w:t>
      </w:r>
    </w:p>
    <w:p w:rsidR="009875B7" w:rsidRPr="00B91C7A" w:rsidRDefault="009875B7">
      <w:pPr>
        <w:rPr>
          <w:rFonts w:ascii="Calibri" w:eastAsia="MS Mincho" w:hAnsi="Calibri" w:cs="Calibri"/>
        </w:rPr>
      </w:pPr>
      <w:r w:rsidRPr="00B91C7A">
        <w:rPr>
          <w:rFonts w:ascii="Calibri" w:eastAsia="MS Mincho" w:hAnsi="Calibri" w:cs="Calibri"/>
        </w:rPr>
        <w:t>Sensor Type: Stainless steel strain gauge</w:t>
      </w:r>
    </w:p>
    <w:p w:rsidR="009875B7" w:rsidRPr="00B91C7A" w:rsidRDefault="009875B7">
      <w:pPr>
        <w:rPr>
          <w:rFonts w:ascii="Calibri" w:eastAsia="MS Mincho" w:hAnsi="Calibri" w:cs="Calibri"/>
        </w:rPr>
      </w:pPr>
      <w:r w:rsidRPr="00B91C7A">
        <w:rPr>
          <w:rFonts w:ascii="Calibri" w:eastAsia="MS Mincho" w:hAnsi="Calibri" w:cs="Calibri"/>
        </w:rPr>
        <w:t xml:space="preserve">Range: 0 to 30 </w:t>
      </w:r>
      <w:proofErr w:type="spellStart"/>
      <w:r w:rsidRPr="00B91C7A">
        <w:rPr>
          <w:rFonts w:ascii="Calibri" w:eastAsia="MS Mincho" w:hAnsi="Calibri" w:cs="Calibri"/>
        </w:rPr>
        <w:t>ft</w:t>
      </w:r>
      <w:proofErr w:type="spellEnd"/>
      <w:r w:rsidRPr="00B91C7A">
        <w:rPr>
          <w:rFonts w:ascii="Calibri" w:eastAsia="MS Mincho" w:hAnsi="Calibri" w:cs="Calibri"/>
        </w:rPr>
        <w:t xml:space="preserve"> (9.1 m)</w:t>
      </w:r>
    </w:p>
    <w:p w:rsidR="009875B7" w:rsidRPr="00B91C7A" w:rsidRDefault="009875B7">
      <w:pPr>
        <w:rPr>
          <w:rFonts w:ascii="Calibri" w:eastAsia="MS Mincho" w:hAnsi="Calibri" w:cs="Calibri"/>
        </w:rPr>
      </w:pPr>
      <w:r w:rsidRPr="00B91C7A">
        <w:rPr>
          <w:rFonts w:ascii="Calibri" w:eastAsia="MS Mincho" w:hAnsi="Calibri" w:cs="Calibri"/>
        </w:rPr>
        <w:t xml:space="preserve">Accuracy: +/- 0.06 </w:t>
      </w:r>
      <w:proofErr w:type="spellStart"/>
      <w:r w:rsidRPr="00B91C7A">
        <w:rPr>
          <w:rFonts w:ascii="Calibri" w:eastAsia="MS Mincho" w:hAnsi="Calibri" w:cs="Calibri"/>
        </w:rPr>
        <w:t>ft</w:t>
      </w:r>
      <w:proofErr w:type="spellEnd"/>
      <w:r w:rsidRPr="00B91C7A">
        <w:rPr>
          <w:rFonts w:ascii="Calibri" w:eastAsia="MS Mincho" w:hAnsi="Calibri" w:cs="Calibri"/>
        </w:rPr>
        <w:t xml:space="preserve"> (0.018 m)</w:t>
      </w:r>
    </w:p>
    <w:p w:rsidR="009875B7" w:rsidRPr="00B91C7A" w:rsidRDefault="009875B7">
      <w:pPr>
        <w:rPr>
          <w:rFonts w:ascii="Calibri" w:eastAsia="MS Mincho" w:hAnsi="Calibri" w:cs="Calibri"/>
        </w:rPr>
      </w:pPr>
      <w:r w:rsidRPr="00B91C7A">
        <w:rPr>
          <w:rFonts w:ascii="Calibri" w:eastAsia="MS Mincho" w:hAnsi="Calibri" w:cs="Calibri"/>
        </w:rPr>
        <w:t xml:space="preserve">Resolution: 0.001 </w:t>
      </w:r>
      <w:proofErr w:type="spellStart"/>
      <w:r w:rsidRPr="00B91C7A">
        <w:rPr>
          <w:rFonts w:ascii="Calibri" w:eastAsia="MS Mincho" w:hAnsi="Calibri" w:cs="Calibri"/>
        </w:rPr>
        <w:t>ft</w:t>
      </w:r>
      <w:proofErr w:type="spellEnd"/>
      <w:r w:rsidRPr="00B91C7A">
        <w:rPr>
          <w:rFonts w:ascii="Calibri" w:eastAsia="MS Mincho" w:hAnsi="Calibri" w:cs="Calibri"/>
        </w:rPr>
        <w:t xml:space="preserve"> (0.001 m)</w:t>
      </w:r>
    </w:p>
    <w:p w:rsidR="009875B7" w:rsidRPr="00B91C7A" w:rsidRDefault="009875B7">
      <w:pPr>
        <w:rPr>
          <w:rFonts w:ascii="Calibri" w:eastAsia="MS Mincho" w:hAnsi="Calibri" w:cs="Calibri"/>
        </w:rPr>
      </w:pPr>
    </w:p>
    <w:p w:rsidR="009875B7" w:rsidRPr="00B91C7A" w:rsidRDefault="00E2620E">
      <w:pPr>
        <w:rPr>
          <w:rFonts w:ascii="Calibri" w:eastAsia="MS Mincho" w:hAnsi="Calibri" w:cs="Calibri"/>
        </w:rPr>
      </w:pPr>
      <w:r w:rsidRPr="00B91C7A">
        <w:rPr>
          <w:rFonts w:ascii="Calibri" w:eastAsia="MS Mincho" w:hAnsi="Calibri" w:cs="Calibri"/>
        </w:rPr>
        <w:t>Parameter: pH – EDS flat glass and bulb style probes</w:t>
      </w:r>
    </w:p>
    <w:p w:rsidR="009875B7" w:rsidRPr="00B91C7A" w:rsidRDefault="009875B7">
      <w:pPr>
        <w:rPr>
          <w:rFonts w:ascii="Calibri" w:eastAsia="MS Mincho" w:hAnsi="Calibri" w:cs="Calibri"/>
        </w:rPr>
      </w:pPr>
      <w:r w:rsidRPr="00B91C7A">
        <w:rPr>
          <w:rFonts w:ascii="Calibri" w:eastAsia="MS Mincho" w:hAnsi="Calibri" w:cs="Calibri"/>
        </w:rPr>
        <w:t>Units: units</w:t>
      </w:r>
    </w:p>
    <w:p w:rsidR="009875B7" w:rsidRPr="00B91C7A" w:rsidRDefault="009875B7">
      <w:pPr>
        <w:rPr>
          <w:rFonts w:ascii="Calibri" w:eastAsia="MS Mincho" w:hAnsi="Calibri" w:cs="Calibri"/>
        </w:rPr>
      </w:pPr>
      <w:r w:rsidRPr="00B91C7A">
        <w:rPr>
          <w:rFonts w:ascii="Calibri" w:eastAsia="MS Mincho" w:hAnsi="Calibri" w:cs="Calibri"/>
        </w:rPr>
        <w:t>Sensor Type: Glass combination electrode</w:t>
      </w:r>
    </w:p>
    <w:p w:rsidR="009875B7" w:rsidRPr="00B91C7A" w:rsidRDefault="009875B7">
      <w:pPr>
        <w:rPr>
          <w:rFonts w:ascii="Calibri" w:eastAsia="MS Mincho" w:hAnsi="Calibri" w:cs="Calibri"/>
        </w:rPr>
      </w:pPr>
      <w:r w:rsidRPr="00B91C7A">
        <w:rPr>
          <w:rFonts w:ascii="Calibri" w:eastAsia="MS Mincho" w:hAnsi="Calibri" w:cs="Calibri"/>
        </w:rPr>
        <w:t>Model #: 6561</w:t>
      </w:r>
    </w:p>
    <w:p w:rsidR="009875B7" w:rsidRPr="00B91C7A" w:rsidRDefault="009875B7">
      <w:pPr>
        <w:rPr>
          <w:rFonts w:ascii="Calibri" w:eastAsia="MS Mincho" w:hAnsi="Calibri" w:cs="Calibri"/>
        </w:rPr>
      </w:pPr>
      <w:r w:rsidRPr="00B91C7A">
        <w:rPr>
          <w:rFonts w:ascii="Calibri" w:eastAsia="MS Mincho" w:hAnsi="Calibri" w:cs="Calibri"/>
        </w:rPr>
        <w:t>Range: 0 to 14 units</w:t>
      </w:r>
    </w:p>
    <w:p w:rsidR="009875B7" w:rsidRPr="00B91C7A" w:rsidRDefault="009875B7">
      <w:pPr>
        <w:rPr>
          <w:rFonts w:ascii="Calibri" w:eastAsia="MS Mincho" w:hAnsi="Calibri" w:cs="Calibri"/>
        </w:rPr>
      </w:pPr>
      <w:r w:rsidRPr="00B91C7A">
        <w:rPr>
          <w:rFonts w:ascii="Calibri" w:eastAsia="MS Mincho" w:hAnsi="Calibri" w:cs="Calibri"/>
        </w:rPr>
        <w:t>Accuracy: +/- 0.2 units</w:t>
      </w:r>
    </w:p>
    <w:p w:rsidR="009875B7" w:rsidRPr="00B91C7A" w:rsidRDefault="009875B7">
      <w:pPr>
        <w:rPr>
          <w:rFonts w:ascii="Calibri" w:eastAsia="MS Mincho" w:hAnsi="Calibri" w:cs="Calibri"/>
        </w:rPr>
      </w:pPr>
      <w:r w:rsidRPr="00B91C7A">
        <w:rPr>
          <w:rFonts w:ascii="Calibri" w:eastAsia="MS Mincho" w:hAnsi="Calibri" w:cs="Calibri"/>
        </w:rPr>
        <w:t>Resolution: 0.01 units</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Parameter: Turbidity</w:t>
      </w:r>
    </w:p>
    <w:p w:rsidR="009875B7" w:rsidRPr="00B91C7A" w:rsidRDefault="009875B7">
      <w:pPr>
        <w:rPr>
          <w:rFonts w:ascii="Calibri" w:eastAsia="MS Mincho" w:hAnsi="Calibri" w:cs="Calibri"/>
        </w:rPr>
      </w:pPr>
      <w:r w:rsidRPr="00B91C7A">
        <w:rPr>
          <w:rFonts w:ascii="Calibri" w:eastAsia="MS Mincho" w:hAnsi="Calibri" w:cs="Calibri"/>
        </w:rPr>
        <w:t xml:space="preserve">Units: </w:t>
      </w:r>
      <w:proofErr w:type="spellStart"/>
      <w:r w:rsidRPr="00B91C7A">
        <w:rPr>
          <w:rFonts w:ascii="Calibri" w:eastAsia="MS Mincho" w:hAnsi="Calibri" w:cs="Calibri"/>
        </w:rPr>
        <w:t>nephelometric</w:t>
      </w:r>
      <w:proofErr w:type="spellEnd"/>
      <w:r w:rsidRPr="00B91C7A">
        <w:rPr>
          <w:rFonts w:ascii="Calibri" w:eastAsia="MS Mincho" w:hAnsi="Calibri" w:cs="Calibri"/>
        </w:rPr>
        <w:t xml:space="preserve"> turbidity units (NTU)</w:t>
      </w:r>
    </w:p>
    <w:p w:rsidR="009875B7" w:rsidRPr="00B91C7A" w:rsidRDefault="009875B7">
      <w:pPr>
        <w:rPr>
          <w:rFonts w:ascii="Calibri" w:eastAsia="MS Mincho" w:hAnsi="Calibri" w:cs="Calibri"/>
        </w:rPr>
      </w:pPr>
      <w:r w:rsidRPr="00B91C7A">
        <w:rPr>
          <w:rFonts w:ascii="Calibri" w:eastAsia="MS Mincho" w:hAnsi="Calibri" w:cs="Calibri"/>
        </w:rPr>
        <w:t xml:space="preserve">Sensor Type: Optical, 90 </w:t>
      </w:r>
      <w:r w:rsidRPr="00B91C7A">
        <w:rPr>
          <w:rFonts w:ascii="Calibri" w:hAnsi="Calibri" w:cs="Calibri"/>
        </w:rPr>
        <w:t>° scatter, with mechanical cleaning</w:t>
      </w:r>
    </w:p>
    <w:p w:rsidR="009875B7" w:rsidRPr="00B91C7A" w:rsidRDefault="009875B7">
      <w:pPr>
        <w:rPr>
          <w:rFonts w:ascii="Calibri" w:eastAsia="MS Mincho" w:hAnsi="Calibri" w:cs="Calibri"/>
        </w:rPr>
      </w:pPr>
      <w:r w:rsidRPr="00B91C7A">
        <w:rPr>
          <w:rFonts w:ascii="Calibri" w:eastAsia="MS Mincho" w:hAnsi="Calibri" w:cs="Calibri"/>
        </w:rPr>
        <w:t>Model #: 6136</w:t>
      </w:r>
    </w:p>
    <w:p w:rsidR="009875B7" w:rsidRPr="00B91C7A" w:rsidRDefault="009875B7">
      <w:pPr>
        <w:rPr>
          <w:rFonts w:ascii="Calibri" w:eastAsia="MS Mincho" w:hAnsi="Calibri" w:cs="Calibri"/>
        </w:rPr>
      </w:pPr>
      <w:r w:rsidRPr="00B91C7A">
        <w:rPr>
          <w:rFonts w:ascii="Calibri" w:eastAsia="MS Mincho" w:hAnsi="Calibri" w:cs="Calibri"/>
        </w:rPr>
        <w:t>Range: 0 to 1000 NTU</w:t>
      </w:r>
    </w:p>
    <w:p w:rsidR="009875B7" w:rsidRPr="00B91C7A" w:rsidRDefault="009875B7">
      <w:pPr>
        <w:rPr>
          <w:rFonts w:ascii="Calibri" w:eastAsia="MS Mincho" w:hAnsi="Calibri" w:cs="Calibri"/>
        </w:rPr>
      </w:pPr>
      <w:r w:rsidRPr="00B91C7A">
        <w:rPr>
          <w:rFonts w:ascii="Calibri" w:eastAsia="MS Mincho" w:hAnsi="Calibri" w:cs="Calibri"/>
        </w:rPr>
        <w:t>Accuracy: +/- 5 % reading or 2 NTU (whichever is greater)</w:t>
      </w:r>
    </w:p>
    <w:p w:rsidR="009875B7" w:rsidRPr="00B91C7A" w:rsidRDefault="009875B7">
      <w:pPr>
        <w:rPr>
          <w:rFonts w:ascii="Calibri" w:eastAsia="MS Mincho" w:hAnsi="Calibri" w:cs="Calibri"/>
        </w:rPr>
      </w:pPr>
      <w:r w:rsidRPr="00B91C7A">
        <w:rPr>
          <w:rFonts w:ascii="Calibri" w:eastAsia="MS Mincho" w:hAnsi="Calibri" w:cs="Calibri"/>
        </w:rPr>
        <w:t>Resolution: 0.1 NTU</w:t>
      </w:r>
    </w:p>
    <w:p w:rsidR="009875B7" w:rsidRPr="00B91C7A" w:rsidRDefault="009875B7">
      <w:pPr>
        <w:rPr>
          <w:rFonts w:ascii="Calibri" w:eastAsia="MS Mincho" w:hAnsi="Calibri" w:cs="Calibri"/>
        </w:rPr>
      </w:pPr>
    </w:p>
    <w:p w:rsidR="006E74B8" w:rsidRPr="008438A7" w:rsidRDefault="006E74B8" w:rsidP="008438A7">
      <w:pPr>
        <w:ind w:right="900"/>
        <w:jc w:val="both"/>
        <w:rPr>
          <w:rFonts w:asciiTheme="minorHAnsi" w:hAnsiTheme="minorHAnsi"/>
          <w:b/>
        </w:rPr>
      </w:pPr>
      <w:r w:rsidRPr="008438A7">
        <w:rPr>
          <w:rFonts w:asciiTheme="minorHAnsi" w:hAnsiTheme="minorHAnsi"/>
          <w:b/>
        </w:rPr>
        <w:t xml:space="preserve">Dissolved Oxygen Qualifier (Rapid Pulse / Clark type sensor): </w:t>
      </w:r>
    </w:p>
    <w:p w:rsidR="006E74B8" w:rsidRPr="008438A7" w:rsidRDefault="006E74B8" w:rsidP="008438A7">
      <w:pPr>
        <w:ind w:right="900"/>
        <w:jc w:val="both"/>
        <w:rPr>
          <w:rFonts w:asciiTheme="minorHAnsi" w:hAnsiTheme="minorHAnsi"/>
        </w:rPr>
      </w:pPr>
      <w:r w:rsidRPr="008438A7">
        <w:rPr>
          <w:rFonts w:asciiTheme="minorHAnsi" w:hAnsiTheme="minorHAnsi"/>
        </w:rPr>
        <w:t xml:space="preserve">The reliability of dissolved oxygen (DO) data collected with the rapid pulse / Clark type sensor after 96 hours post-deployment for non-EDS (Extended Deployment System) data </w:t>
      </w:r>
      <w:proofErr w:type="spellStart"/>
      <w:r w:rsidRPr="008438A7">
        <w:rPr>
          <w:rFonts w:asciiTheme="minorHAnsi" w:hAnsiTheme="minorHAnsi"/>
        </w:rPr>
        <w:t>sondes</w:t>
      </w:r>
      <w:proofErr w:type="spellEnd"/>
      <w:r w:rsidRPr="008438A7">
        <w:rPr>
          <w:rFonts w:asciiTheme="minorHAnsi" w:hAnsiTheme="minorHAnsi"/>
        </w:rPr>
        <w:t xml:space="preserve"> may be problematic due to fouling which forms on the DO probe membrane during some deployments (</w:t>
      </w:r>
      <w:proofErr w:type="spellStart"/>
      <w:r w:rsidRPr="008438A7">
        <w:rPr>
          <w:rFonts w:asciiTheme="minorHAnsi" w:hAnsiTheme="minorHAnsi"/>
        </w:rPr>
        <w:t>Wenner</w:t>
      </w:r>
      <w:proofErr w:type="spellEnd"/>
      <w:r w:rsidRPr="008438A7">
        <w:rPr>
          <w:rFonts w:asciiTheme="minorHAnsi" w:hAnsiTheme="minorHAnsi"/>
        </w:rPr>
        <w:t xml:space="preserve"> et al. 2001).  Some Reserves utilize the YSI 6600 EDS data </w:t>
      </w:r>
      <w:proofErr w:type="spellStart"/>
      <w:r w:rsidRPr="008438A7">
        <w:rPr>
          <w:rFonts w:asciiTheme="minorHAnsi" w:hAnsiTheme="minorHAnsi"/>
        </w:rPr>
        <w:t>sondes</w:t>
      </w:r>
      <w:proofErr w:type="spellEnd"/>
      <w:r w:rsidRPr="008438A7">
        <w:rPr>
          <w:rFonts w:asciiTheme="minorHAnsi" w:hAnsiTheme="minorHAnsi"/>
        </w:rPr>
        <w:t xml:space="preserve">,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w:t>
      </w:r>
      <w:r w:rsidRPr="008438A7">
        <w:rPr>
          <w:rFonts w:asciiTheme="minorHAnsi" w:hAnsiTheme="minorHAnsi"/>
        </w:rPr>
        <w:lastRenderedPageBreak/>
        <w:t xml:space="preserve">please contact the Research Coordinator at the specific NERR site regarding site and seasonal variation in fouling of the DO sensor. </w:t>
      </w:r>
    </w:p>
    <w:p w:rsidR="006E74B8" w:rsidRPr="008438A7" w:rsidRDefault="006E74B8" w:rsidP="006E74B8">
      <w:pPr>
        <w:spacing w:after="200" w:line="276" w:lineRule="auto"/>
        <w:ind w:left="360" w:right="900"/>
        <w:rPr>
          <w:rFonts w:asciiTheme="minorHAnsi" w:eastAsia="Calibri" w:hAnsiTheme="minorHAnsi"/>
          <w:u w:val="single"/>
        </w:rPr>
      </w:pPr>
    </w:p>
    <w:p w:rsidR="006E74B8" w:rsidRPr="008438A7" w:rsidRDefault="006E74B8" w:rsidP="008438A7">
      <w:pPr>
        <w:spacing w:after="200" w:line="276" w:lineRule="auto"/>
        <w:ind w:right="900"/>
        <w:jc w:val="both"/>
        <w:rPr>
          <w:rFonts w:asciiTheme="minorHAnsi" w:eastAsia="Calibri" w:hAnsiTheme="minorHAnsi"/>
          <w:b/>
        </w:rPr>
      </w:pPr>
      <w:r w:rsidRPr="008438A7">
        <w:rPr>
          <w:rFonts w:asciiTheme="minorHAnsi" w:eastAsia="Calibri" w:hAnsiTheme="minorHAnsi"/>
          <w:b/>
        </w:rPr>
        <w:t xml:space="preserve">Depth Qualifier: </w:t>
      </w:r>
    </w:p>
    <w:p w:rsidR="006E74B8" w:rsidRPr="008438A7" w:rsidRDefault="006E74B8" w:rsidP="008438A7">
      <w:pPr>
        <w:spacing w:after="200" w:line="276" w:lineRule="auto"/>
        <w:ind w:right="900"/>
        <w:jc w:val="both"/>
        <w:rPr>
          <w:rFonts w:asciiTheme="minorHAnsi" w:eastAsia="Calibri" w:hAnsiTheme="minorHAnsi"/>
        </w:rPr>
      </w:pPr>
      <w:r w:rsidRPr="008438A7">
        <w:rPr>
          <w:rFonts w:asciiTheme="minorHAnsi" w:eastAsia="Calibri" w:hAnsiTheme="minorHAnsi"/>
        </w:rPr>
        <w:t xml:space="preserve">The NERR System-Wide Monitoring Program utilizes YSI data </w:t>
      </w:r>
      <w:proofErr w:type="spellStart"/>
      <w:r w:rsidRPr="008438A7">
        <w:rPr>
          <w:rFonts w:asciiTheme="minorHAnsi" w:eastAsia="Calibri" w:hAnsiTheme="minorHAnsi"/>
        </w:rPr>
        <w:t>sondes</w:t>
      </w:r>
      <w:proofErr w:type="spellEnd"/>
      <w:r w:rsidRPr="008438A7">
        <w:rPr>
          <w:rFonts w:asciiTheme="minorHAnsi" w:eastAsia="Calibri" w:hAnsiTheme="minorHAnsi"/>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8438A7">
        <w:rPr>
          <w:rFonts w:asciiTheme="minorHAnsi" w:eastAsia="Calibri" w:hAnsiTheme="minorHAnsi"/>
        </w:rPr>
        <w:t>millibar</w:t>
      </w:r>
      <w:proofErr w:type="spellEnd"/>
      <w:r w:rsidRPr="008438A7">
        <w:rPr>
          <w:rFonts w:asciiTheme="minorHAnsi" w:eastAsia="Calibri" w:hAnsiTheme="minorHAnsi"/>
        </w:rPr>
        <w:t xml:space="preserve"> change in atmospheric pressure, and is eliminated for vented sensors because they are vented to the atmosphere throughout the deployment time interval.  </w:t>
      </w:r>
    </w:p>
    <w:p w:rsidR="006E74B8" w:rsidRPr="008438A7" w:rsidRDefault="006E74B8" w:rsidP="006E74B8">
      <w:pPr>
        <w:spacing w:after="200" w:line="276" w:lineRule="auto"/>
        <w:ind w:left="540" w:right="900"/>
        <w:jc w:val="both"/>
        <w:rPr>
          <w:rFonts w:asciiTheme="minorHAnsi" w:eastAsia="Calibri" w:hAnsiTheme="minorHAnsi"/>
        </w:rPr>
      </w:pPr>
    </w:p>
    <w:p w:rsidR="006E74B8" w:rsidRPr="008438A7" w:rsidRDefault="006E74B8" w:rsidP="008438A7">
      <w:pPr>
        <w:spacing w:after="200" w:line="276" w:lineRule="auto"/>
        <w:ind w:right="900"/>
        <w:jc w:val="both"/>
        <w:rPr>
          <w:rFonts w:asciiTheme="minorHAnsi" w:eastAsia="Calibri" w:hAnsiTheme="minorHAnsi"/>
        </w:rPr>
      </w:pPr>
      <w:r w:rsidRPr="008438A7">
        <w:rPr>
          <w:rFonts w:asciiTheme="minorHAnsi" w:eastAsia="Calibri" w:hAnsiTheme="minorHAnsi"/>
        </w:rPr>
        <w:t xml:space="preserve">Beginning in 2006, NERR SWMP standard calibration protocol calls for all non-vented depth sensors to read 0 meters at a (local) barometric pressure of 1013.25 </w:t>
      </w:r>
      <w:proofErr w:type="spellStart"/>
      <w:r w:rsidRPr="008438A7">
        <w:rPr>
          <w:rFonts w:asciiTheme="minorHAnsi" w:eastAsia="Calibri" w:hAnsiTheme="minorHAnsi"/>
        </w:rPr>
        <w:t>mb</w:t>
      </w:r>
      <w:proofErr w:type="spellEnd"/>
      <w:r w:rsidRPr="008438A7">
        <w:rPr>
          <w:rFonts w:asciiTheme="minorHAnsi" w:eastAsia="Calibri" w:hAnsiTheme="minorHAnsi"/>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6E74B8" w:rsidRPr="008438A7" w:rsidRDefault="006E74B8" w:rsidP="006E74B8">
      <w:pPr>
        <w:spacing w:after="200" w:line="276" w:lineRule="auto"/>
        <w:ind w:left="540" w:right="900"/>
        <w:jc w:val="both"/>
        <w:rPr>
          <w:rFonts w:asciiTheme="minorHAnsi" w:eastAsia="Calibri" w:hAnsiTheme="minorHAnsi"/>
        </w:rPr>
      </w:pPr>
    </w:p>
    <w:p w:rsidR="006E74B8" w:rsidRPr="008438A7" w:rsidRDefault="006E74B8" w:rsidP="008438A7">
      <w:pPr>
        <w:spacing w:after="200" w:line="276" w:lineRule="auto"/>
        <w:ind w:right="900"/>
        <w:jc w:val="both"/>
        <w:rPr>
          <w:rFonts w:asciiTheme="minorHAnsi" w:eastAsia="Calibri" w:hAnsiTheme="minorHAnsi"/>
        </w:rPr>
      </w:pPr>
      <w:r w:rsidRPr="008438A7">
        <w:rPr>
          <w:rFonts w:asciiTheme="minorHAnsi" w:eastAsia="Calibri" w:hAnsiTheme="minorHAnsi"/>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8438A7">
        <w:rPr>
          <w:rFonts w:asciiTheme="minorHAnsi" w:eastAsia="Calibri" w:hAnsiTheme="minorHAnsi"/>
        </w:rPr>
        <w:t>cDepth</w:t>
      </w:r>
      <w:proofErr w:type="spellEnd"/>
      <w:r w:rsidRPr="008438A7">
        <w:rPr>
          <w:rFonts w:asciiTheme="minorHAnsi" w:eastAsia="Calibri" w:hAnsiTheme="minorHAnsi"/>
        </w:rPr>
        <w:t xml:space="preserve"> and </w:t>
      </w:r>
      <w:proofErr w:type="spellStart"/>
      <w:r w:rsidRPr="008438A7">
        <w:rPr>
          <w:rFonts w:asciiTheme="minorHAnsi" w:eastAsia="Calibri" w:hAnsiTheme="minorHAnsi"/>
        </w:rPr>
        <w:t>cLevel</w:t>
      </w:r>
      <w:proofErr w:type="spellEnd"/>
      <w:r w:rsidRPr="008438A7">
        <w:rPr>
          <w:rFonts w:asciiTheme="minorHAnsi" w:eastAsia="Calibri" w:hAnsiTheme="minorHAnsi"/>
        </w:rPr>
        <w:t>, and are assigned QAQC flags and codes based on QAQC protocols.  Please see sections 11 and 12 for QAQC flag and code definitions.</w:t>
      </w:r>
    </w:p>
    <w:p w:rsidR="006E74B8" w:rsidRPr="008438A7" w:rsidRDefault="006E74B8" w:rsidP="006E74B8">
      <w:pPr>
        <w:spacing w:after="200" w:line="276" w:lineRule="auto"/>
        <w:ind w:left="540" w:right="900"/>
        <w:jc w:val="both"/>
        <w:rPr>
          <w:rFonts w:asciiTheme="minorHAnsi" w:eastAsia="Calibri" w:hAnsiTheme="minorHAnsi"/>
        </w:rPr>
      </w:pPr>
    </w:p>
    <w:p w:rsidR="006E74B8" w:rsidRPr="008438A7" w:rsidRDefault="006E74B8" w:rsidP="008438A7">
      <w:pPr>
        <w:spacing w:after="200" w:line="276" w:lineRule="auto"/>
        <w:ind w:right="900"/>
        <w:jc w:val="both"/>
        <w:rPr>
          <w:rFonts w:asciiTheme="minorHAnsi" w:eastAsia="Calibri" w:hAnsiTheme="minorHAnsi"/>
          <w:b/>
        </w:rPr>
      </w:pPr>
      <w:r w:rsidRPr="008438A7">
        <w:rPr>
          <w:rFonts w:asciiTheme="minorHAnsi" w:eastAsia="Calibri" w:hAnsiTheme="minorHAnsi"/>
          <w:b/>
        </w:rPr>
        <w:t>Salinity Units Qualifier:</w:t>
      </w:r>
    </w:p>
    <w:p w:rsidR="006E74B8" w:rsidRPr="008438A7" w:rsidRDefault="006E74B8" w:rsidP="006E74B8">
      <w:pPr>
        <w:spacing w:after="200" w:line="276" w:lineRule="auto"/>
        <w:ind w:left="540" w:right="900"/>
        <w:jc w:val="both"/>
        <w:rPr>
          <w:rFonts w:asciiTheme="minorHAnsi" w:eastAsia="Calibri" w:hAnsiTheme="minorHAnsi"/>
        </w:rPr>
      </w:pPr>
    </w:p>
    <w:p w:rsidR="006E74B8" w:rsidRPr="008438A7" w:rsidRDefault="006E74B8" w:rsidP="008438A7">
      <w:pPr>
        <w:spacing w:after="200" w:line="276" w:lineRule="auto"/>
        <w:ind w:right="900"/>
        <w:jc w:val="both"/>
        <w:rPr>
          <w:rFonts w:asciiTheme="minorHAnsi" w:eastAsia="Calibri" w:hAnsiTheme="minorHAnsi"/>
        </w:rPr>
      </w:pPr>
      <w:r w:rsidRPr="008438A7">
        <w:rPr>
          <w:rFonts w:asciiTheme="minorHAnsi" w:eastAsia="Calibri" w:hAnsiTheme="minorHAnsi"/>
        </w:rPr>
        <w:lastRenderedPageBreak/>
        <w:t xml:space="preserve">In 2013, EXO </w:t>
      </w:r>
      <w:proofErr w:type="spellStart"/>
      <w:r w:rsidRPr="008438A7">
        <w:rPr>
          <w:rFonts w:asciiTheme="minorHAnsi" w:eastAsia="Calibri" w:hAnsiTheme="minorHAnsi"/>
        </w:rPr>
        <w:t>sondes</w:t>
      </w:r>
      <w:proofErr w:type="spellEnd"/>
      <w:r w:rsidRPr="008438A7">
        <w:rPr>
          <w:rFonts w:asciiTheme="minorHAnsi" w:eastAsia="Calibri" w:hAnsiTheme="minorHAnsi"/>
        </w:rPr>
        <w:t xml:space="preserve"> were approved for SWMP use and began to be utilized by Reserves. While the 6600 series </w:t>
      </w:r>
      <w:proofErr w:type="spellStart"/>
      <w:r w:rsidRPr="008438A7">
        <w:rPr>
          <w:rFonts w:asciiTheme="minorHAnsi" w:eastAsia="Calibri" w:hAnsiTheme="minorHAnsi"/>
        </w:rPr>
        <w:t>sondes</w:t>
      </w:r>
      <w:proofErr w:type="spellEnd"/>
      <w:r w:rsidRPr="008438A7">
        <w:rPr>
          <w:rFonts w:asciiTheme="minorHAnsi" w:eastAsia="Calibri" w:hAnsiTheme="minorHAnsi"/>
        </w:rPr>
        <w:t xml:space="preserve"> report salinity in parts per thousand (</w:t>
      </w:r>
      <w:proofErr w:type="spellStart"/>
      <w:r w:rsidRPr="008438A7">
        <w:rPr>
          <w:rFonts w:asciiTheme="minorHAnsi" w:eastAsia="Calibri" w:hAnsiTheme="minorHAnsi"/>
        </w:rPr>
        <w:t>ppt</w:t>
      </w:r>
      <w:proofErr w:type="spellEnd"/>
      <w:r w:rsidRPr="008438A7">
        <w:rPr>
          <w:rFonts w:asciiTheme="minorHAnsi" w:eastAsia="Calibri" w:hAnsiTheme="minorHAnsi"/>
        </w:rPr>
        <w:t xml:space="preserve">) units, the EXO </w:t>
      </w:r>
      <w:proofErr w:type="spellStart"/>
      <w:r w:rsidRPr="008438A7">
        <w:rPr>
          <w:rFonts w:asciiTheme="minorHAnsi" w:eastAsia="Calibri" w:hAnsiTheme="minorHAnsi"/>
        </w:rPr>
        <w:t>sondes</w:t>
      </w:r>
      <w:proofErr w:type="spellEnd"/>
      <w:r w:rsidRPr="008438A7">
        <w:rPr>
          <w:rFonts w:asciiTheme="minorHAnsi" w:eastAsia="Calibri" w:hAnsiTheme="minorHAnsi"/>
        </w:rPr>
        <w:t xml:space="preserve"> report practical salinity units (</w:t>
      </w:r>
      <w:proofErr w:type="spellStart"/>
      <w:r w:rsidRPr="008438A7">
        <w:rPr>
          <w:rFonts w:asciiTheme="minorHAnsi" w:eastAsia="Calibri" w:hAnsiTheme="minorHAnsi"/>
        </w:rPr>
        <w:t>psu</w:t>
      </w:r>
      <w:proofErr w:type="spellEnd"/>
      <w:r w:rsidRPr="008438A7">
        <w:rPr>
          <w:rFonts w:asciiTheme="minorHAnsi" w:eastAsia="Calibri" w:hAnsiTheme="minorHAnsi"/>
        </w:rPr>
        <w:t xml:space="preserve">). These units are essentially the same and for SWMP purposes are understood to be equivalent, however </w:t>
      </w:r>
      <w:proofErr w:type="spellStart"/>
      <w:r w:rsidRPr="008438A7">
        <w:rPr>
          <w:rFonts w:asciiTheme="minorHAnsi" w:eastAsia="Calibri" w:hAnsiTheme="minorHAnsi"/>
        </w:rPr>
        <w:t>psu</w:t>
      </w:r>
      <w:proofErr w:type="spellEnd"/>
      <w:r w:rsidRPr="008438A7">
        <w:rPr>
          <w:rFonts w:ascii="Garamond" w:eastAsia="Calibri" w:hAnsi="Garamond"/>
        </w:rPr>
        <w:t xml:space="preserve"> </w:t>
      </w:r>
      <w:r w:rsidRPr="008438A7">
        <w:rPr>
          <w:rFonts w:asciiTheme="minorHAnsi" w:eastAsia="Calibri" w:hAnsiTheme="minorHAnsi"/>
        </w:rPr>
        <w:t xml:space="preserve">is considered the more appropriate designation. Moving forward the NERR System will assign </w:t>
      </w:r>
      <w:proofErr w:type="spellStart"/>
      <w:r w:rsidRPr="008438A7">
        <w:rPr>
          <w:rFonts w:asciiTheme="minorHAnsi" w:eastAsia="Calibri" w:hAnsiTheme="minorHAnsi"/>
        </w:rPr>
        <w:t>psu</w:t>
      </w:r>
      <w:proofErr w:type="spellEnd"/>
      <w:r w:rsidRPr="008438A7">
        <w:rPr>
          <w:rFonts w:asciiTheme="minorHAnsi" w:eastAsia="Calibri" w:hAnsiTheme="minorHAnsi"/>
        </w:rPr>
        <w:t xml:space="preserve"> salinity units for all data regardless of </w:t>
      </w:r>
      <w:proofErr w:type="spellStart"/>
      <w:r w:rsidRPr="008438A7">
        <w:rPr>
          <w:rFonts w:asciiTheme="minorHAnsi" w:eastAsia="Calibri" w:hAnsiTheme="minorHAnsi"/>
        </w:rPr>
        <w:t>sonde</w:t>
      </w:r>
      <w:proofErr w:type="spellEnd"/>
      <w:r w:rsidRPr="008438A7">
        <w:rPr>
          <w:rFonts w:asciiTheme="minorHAnsi" w:eastAsia="Calibri" w:hAnsiTheme="minorHAnsi"/>
        </w:rPr>
        <w:t xml:space="preserve"> type. </w:t>
      </w:r>
    </w:p>
    <w:p w:rsidR="006E74B8" w:rsidRPr="008438A7" w:rsidRDefault="006E74B8" w:rsidP="006E74B8">
      <w:pPr>
        <w:spacing w:after="200" w:line="276" w:lineRule="auto"/>
        <w:ind w:left="540" w:right="900"/>
        <w:jc w:val="both"/>
        <w:rPr>
          <w:rFonts w:asciiTheme="minorHAnsi" w:eastAsia="Calibri" w:hAnsiTheme="minorHAnsi"/>
        </w:rPr>
      </w:pPr>
    </w:p>
    <w:p w:rsidR="006E74B8" w:rsidRPr="008438A7" w:rsidRDefault="006E74B8" w:rsidP="008438A7">
      <w:pPr>
        <w:spacing w:after="200" w:line="276" w:lineRule="auto"/>
        <w:ind w:right="900"/>
        <w:jc w:val="both"/>
        <w:rPr>
          <w:rFonts w:asciiTheme="minorHAnsi" w:eastAsia="Calibri" w:hAnsiTheme="minorHAnsi"/>
          <w:b/>
        </w:rPr>
      </w:pPr>
      <w:r w:rsidRPr="008438A7">
        <w:rPr>
          <w:rFonts w:asciiTheme="minorHAnsi" w:eastAsia="Calibri" w:hAnsiTheme="minorHAnsi"/>
          <w:b/>
        </w:rPr>
        <w:t>Turbidity Qualifier:</w:t>
      </w:r>
    </w:p>
    <w:p w:rsidR="006E74B8" w:rsidRPr="008438A7" w:rsidRDefault="006E74B8" w:rsidP="006E74B8">
      <w:pPr>
        <w:spacing w:after="200" w:line="276" w:lineRule="auto"/>
        <w:ind w:left="540" w:right="900"/>
        <w:jc w:val="both"/>
        <w:rPr>
          <w:rFonts w:asciiTheme="minorHAnsi" w:eastAsia="Calibri" w:hAnsiTheme="minorHAnsi"/>
          <w:b/>
        </w:rPr>
      </w:pPr>
    </w:p>
    <w:p w:rsidR="006E74B8" w:rsidRPr="008438A7" w:rsidRDefault="006E74B8" w:rsidP="008438A7">
      <w:pPr>
        <w:spacing w:after="200" w:line="276" w:lineRule="auto"/>
        <w:ind w:right="900"/>
        <w:jc w:val="both"/>
        <w:rPr>
          <w:rFonts w:asciiTheme="minorHAnsi" w:eastAsia="Calibri" w:hAnsiTheme="minorHAnsi"/>
        </w:rPr>
      </w:pPr>
      <w:r w:rsidRPr="008438A7">
        <w:rPr>
          <w:rFonts w:asciiTheme="minorHAnsi" w:eastAsia="Calibri" w:hAnsiTheme="minorHAnsi"/>
        </w:rPr>
        <w:t xml:space="preserve">In 2013, EXO </w:t>
      </w:r>
      <w:proofErr w:type="spellStart"/>
      <w:r w:rsidRPr="008438A7">
        <w:rPr>
          <w:rFonts w:asciiTheme="minorHAnsi" w:eastAsia="Calibri" w:hAnsiTheme="minorHAnsi"/>
        </w:rPr>
        <w:t>sondes</w:t>
      </w:r>
      <w:proofErr w:type="spellEnd"/>
      <w:r w:rsidRPr="008438A7">
        <w:rPr>
          <w:rFonts w:asciiTheme="minorHAnsi" w:eastAsia="Calibri" w:hAnsiTheme="minorHAnsi"/>
        </w:rPr>
        <w:t xml:space="preserve"> were approved for SWMP use and began to be utilized by Reserves. While the 6600 series </w:t>
      </w:r>
      <w:proofErr w:type="spellStart"/>
      <w:r w:rsidRPr="008438A7">
        <w:rPr>
          <w:rFonts w:asciiTheme="minorHAnsi" w:eastAsia="Calibri" w:hAnsiTheme="minorHAnsi"/>
        </w:rPr>
        <w:t>sondes</w:t>
      </w:r>
      <w:proofErr w:type="spellEnd"/>
      <w:r w:rsidRPr="008438A7">
        <w:rPr>
          <w:rFonts w:asciiTheme="minorHAnsi" w:eastAsia="Calibri" w:hAnsiTheme="minorHAnsi"/>
        </w:rPr>
        <w:t xml:space="preserve"> report turbidity in </w:t>
      </w:r>
      <w:proofErr w:type="spellStart"/>
      <w:r w:rsidRPr="008438A7">
        <w:rPr>
          <w:rFonts w:asciiTheme="minorHAnsi" w:eastAsia="Calibri" w:hAnsiTheme="minorHAnsi"/>
        </w:rPr>
        <w:t>nephelometric</w:t>
      </w:r>
      <w:proofErr w:type="spellEnd"/>
      <w:r w:rsidRPr="008438A7">
        <w:rPr>
          <w:rFonts w:asciiTheme="minorHAnsi" w:eastAsia="Calibri" w:hAnsiTheme="minorHAnsi"/>
        </w:rPr>
        <w:t xml:space="preserve"> turbidity units (NTU), the EXO </w:t>
      </w:r>
      <w:proofErr w:type="spellStart"/>
      <w:r w:rsidRPr="008438A7">
        <w:rPr>
          <w:rFonts w:asciiTheme="minorHAnsi" w:eastAsia="Calibri" w:hAnsiTheme="minorHAnsi"/>
        </w:rPr>
        <w:t>sondes</w:t>
      </w:r>
      <w:proofErr w:type="spellEnd"/>
      <w:r w:rsidRPr="008438A7">
        <w:rPr>
          <w:rFonts w:asciiTheme="minorHAnsi" w:eastAsia="Calibri" w:hAnsiTheme="minorHAnsi"/>
        </w:rPr>
        <w:t xml:space="preserve"> use </w:t>
      </w:r>
      <w:proofErr w:type="spellStart"/>
      <w:r w:rsidRPr="008438A7">
        <w:rPr>
          <w:rFonts w:asciiTheme="minorHAnsi" w:eastAsia="Calibri" w:hAnsiTheme="minorHAnsi"/>
        </w:rPr>
        <w:t>formazin</w:t>
      </w:r>
      <w:proofErr w:type="spellEnd"/>
      <w:r w:rsidRPr="008438A7">
        <w:rPr>
          <w:rFonts w:asciiTheme="minorHAnsi" w:eastAsia="Calibri" w:hAnsiTheme="minorHAnsi"/>
        </w:rPr>
        <w:t xml:space="preserve"> </w:t>
      </w:r>
      <w:proofErr w:type="spellStart"/>
      <w:r w:rsidRPr="008438A7">
        <w:rPr>
          <w:rFonts w:asciiTheme="minorHAnsi" w:eastAsia="Calibri" w:hAnsiTheme="minorHAnsi"/>
        </w:rPr>
        <w:t>nephelometric</w:t>
      </w:r>
      <w:proofErr w:type="spellEnd"/>
      <w:r w:rsidRPr="008438A7">
        <w:rPr>
          <w:rFonts w:asciiTheme="minorHAnsi" w:eastAsia="Calibri" w:hAnsiTheme="minorHAnsi"/>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sidRPr="008438A7">
        <w:rPr>
          <w:rFonts w:asciiTheme="minorHAnsi" w:eastAsia="Calibri" w:hAnsiTheme="minorHAnsi"/>
        </w:rPr>
        <w:t>sonde</w:t>
      </w:r>
      <w:proofErr w:type="spellEnd"/>
      <w:r w:rsidRPr="008438A7">
        <w:rPr>
          <w:rFonts w:asciiTheme="minorHAnsi" w:eastAsia="Calibri" w:hAnsiTheme="minorHAnsi"/>
        </w:rPr>
        <w:t xml:space="preserve"> type. If turbidity units and sensor methodology are of concern, please see the Sensor Specifications portion of the metadata.</w:t>
      </w:r>
    </w:p>
    <w:p w:rsidR="004B2485" w:rsidRPr="008438A7" w:rsidRDefault="004B2485" w:rsidP="008438A7">
      <w:pPr>
        <w:spacing w:after="200" w:line="276" w:lineRule="auto"/>
        <w:rPr>
          <w:rFonts w:asciiTheme="minorHAnsi" w:eastAsia="Calibri" w:hAnsiTheme="minorHAnsi"/>
        </w:rPr>
      </w:pPr>
      <w:r w:rsidRPr="008438A7">
        <w:rPr>
          <w:rFonts w:asciiTheme="minorHAnsi" w:eastAsia="Calibri" w:hAnsiTheme="minorHAnsi"/>
          <w:b/>
          <w:bCs/>
        </w:rPr>
        <w:t>Chlorophyll Fluorescence Disclaimer:</w:t>
      </w:r>
      <w:r w:rsidRPr="008438A7">
        <w:rPr>
          <w:rFonts w:asciiTheme="minorHAnsi" w:eastAsia="Calibri" w:hAnsiTheme="minorHAnsi"/>
        </w:rPr>
        <w:br/>
      </w:r>
    </w:p>
    <w:p w:rsidR="004B2485" w:rsidRPr="008438A7" w:rsidRDefault="004B2485" w:rsidP="008438A7">
      <w:pPr>
        <w:spacing w:after="200" w:line="276" w:lineRule="auto"/>
        <w:rPr>
          <w:rFonts w:asciiTheme="minorHAnsi" w:eastAsia="Calibri" w:hAnsiTheme="minorHAnsi"/>
          <w:color w:val="1F497D"/>
        </w:rPr>
      </w:pPr>
      <w:r w:rsidRPr="008438A7">
        <w:rPr>
          <w:rFonts w:asciiTheme="minorHAnsi" w:eastAsia="Calibri" w:hAnsiTheme="minorHAnsi"/>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4B2485" w:rsidRPr="008438A7" w:rsidRDefault="004B2485" w:rsidP="004B2485">
      <w:pPr>
        <w:spacing w:after="200" w:line="276" w:lineRule="auto"/>
        <w:rPr>
          <w:rFonts w:asciiTheme="minorHAnsi" w:eastAsia="Calibri" w:hAnsiTheme="minorHAnsi"/>
          <w:sz w:val="22"/>
          <w:szCs w:val="22"/>
        </w:rPr>
      </w:pPr>
    </w:p>
    <w:p w:rsidR="006E74B8" w:rsidRPr="008438A7" w:rsidRDefault="006E74B8" w:rsidP="006E74B8">
      <w:pPr>
        <w:spacing w:after="200" w:line="276" w:lineRule="auto"/>
        <w:ind w:left="540" w:right="900"/>
        <w:jc w:val="both"/>
        <w:rPr>
          <w:rFonts w:ascii="Garamond" w:eastAsia="Calibri" w:hAnsi="Garamond"/>
        </w:rPr>
      </w:pPr>
    </w:p>
    <w:p w:rsidR="00484CBC" w:rsidRPr="006E74B8" w:rsidRDefault="00484CBC">
      <w:pPr>
        <w:rPr>
          <w:rFonts w:ascii="Calibri" w:eastAsia="MS Mincho" w:hAnsi="Calibri" w:cs="Calibri"/>
          <w:u w:val="single"/>
        </w:rPr>
      </w:pPr>
    </w:p>
    <w:p w:rsidR="009875B7" w:rsidRPr="00D0018C" w:rsidRDefault="009875B7">
      <w:pPr>
        <w:rPr>
          <w:rFonts w:ascii="Calibri" w:eastAsia="MS Mincho" w:hAnsi="Calibri" w:cs="Calibri"/>
          <w:b/>
        </w:rPr>
      </w:pPr>
      <w:r w:rsidRPr="00D0018C">
        <w:rPr>
          <w:rFonts w:ascii="Calibri" w:eastAsia="MS Mincho" w:hAnsi="Calibri" w:cs="Calibri"/>
          <w:b/>
        </w:rPr>
        <w:t xml:space="preserve">10) Coded variable definitions: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rsidR="003A7D1E" w:rsidRPr="00B91C7A" w:rsidRDefault="003A7D1E">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gndbhwq</w:t>
      </w:r>
      <w:proofErr w:type="spellEnd"/>
    </w:p>
    <w:p w:rsidR="009875B7" w:rsidRPr="00B91C7A" w:rsidRDefault="002B4A55">
      <w:pPr>
        <w:rPr>
          <w:rFonts w:ascii="Calibri" w:eastAsia="MS Mincho" w:hAnsi="Calibri" w:cs="Calibri"/>
        </w:rPr>
      </w:pPr>
      <w:r w:rsidRPr="00B91C7A">
        <w:rPr>
          <w:rFonts w:ascii="Calibri" w:eastAsia="MS Mincho" w:hAnsi="Calibri" w:cs="Calibri"/>
        </w:rPr>
        <w:t xml:space="preserve">Point Aux </w:t>
      </w:r>
      <w:proofErr w:type="spellStart"/>
      <w:r w:rsidRPr="00B91C7A">
        <w:rPr>
          <w:rFonts w:ascii="Calibri" w:eastAsia="MS Mincho" w:hAnsi="Calibri" w:cs="Calibri"/>
        </w:rPr>
        <w:t>Chenes</w:t>
      </w:r>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gndpcwq</w:t>
      </w:r>
      <w:proofErr w:type="spellEnd"/>
    </w:p>
    <w:p w:rsidR="009875B7" w:rsidRPr="00B91C7A" w:rsidRDefault="009875B7">
      <w:pPr>
        <w:rPr>
          <w:rFonts w:ascii="Calibri" w:eastAsia="MS Mincho" w:hAnsi="Calibri" w:cs="Calibri"/>
        </w:rPr>
      </w:pPr>
      <w:r w:rsidRPr="00B91C7A">
        <w:rPr>
          <w:rFonts w:ascii="Calibri" w:eastAsia="MS Mincho" w:hAnsi="Calibri" w:cs="Calibri"/>
        </w:rPr>
        <w:lastRenderedPageBreak/>
        <w:t xml:space="preserve">Bayou </w:t>
      </w:r>
      <w:proofErr w:type="spellStart"/>
      <w:smartTag w:uri="urn:schemas-microsoft-com:office:smarttags" w:element="place">
        <w:smartTag w:uri="urn:schemas-microsoft-com:office:smarttags" w:element="City">
          <w:r w:rsidRPr="00B91C7A">
            <w:rPr>
              <w:rFonts w:ascii="Calibri" w:eastAsia="MS Mincho" w:hAnsi="Calibri" w:cs="Calibri"/>
            </w:rPr>
            <w:t>Cumbest</w:t>
          </w:r>
        </w:smartTag>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smartTag w:uri="urn:schemas-microsoft-com:office:smarttags" w:element="State">
          <w:r w:rsidRPr="00B91C7A">
            <w:rPr>
              <w:rFonts w:ascii="Calibri" w:eastAsia="MS Mincho" w:hAnsi="Calibri" w:cs="Calibri"/>
            </w:rPr>
            <w:t>BC</w:t>
          </w:r>
        </w:smartTag>
      </w:smartTag>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gndbcwq</w:t>
      </w:r>
      <w:proofErr w:type="spellEnd"/>
    </w:p>
    <w:p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gndblwq</w:t>
      </w:r>
      <w:proofErr w:type="spellEnd"/>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p>
    <w:p w:rsidR="007F585A" w:rsidRPr="00D0018C" w:rsidRDefault="007359AB" w:rsidP="007359AB">
      <w:pPr>
        <w:rPr>
          <w:rFonts w:ascii="Calibri" w:eastAsia="MS Mincho" w:hAnsi="Calibri" w:cs="Calibri"/>
          <w:b/>
        </w:rPr>
      </w:pPr>
      <w:r w:rsidRPr="00D0018C">
        <w:rPr>
          <w:rFonts w:ascii="Calibri" w:eastAsia="MS Mincho" w:hAnsi="Calibri" w:cs="Calibri"/>
          <w:b/>
        </w:rPr>
        <w:t>11)  QAQC flag definitions:</w:t>
      </w:r>
    </w:p>
    <w:p w:rsidR="007359AB" w:rsidRPr="00B91C7A" w:rsidRDefault="007359AB" w:rsidP="007359AB">
      <w:pPr>
        <w:rPr>
          <w:rFonts w:ascii="Calibri" w:eastAsia="MS Mincho" w:hAnsi="Calibri" w:cs="Calibri"/>
        </w:rPr>
      </w:pPr>
    </w:p>
    <w:p w:rsidR="009A77E7" w:rsidRPr="00B91C7A" w:rsidRDefault="009A77E7" w:rsidP="009A77E7">
      <w:pPr>
        <w:pStyle w:val="HTMLPreformatted"/>
        <w:jc w:val="both"/>
        <w:rPr>
          <w:rFonts w:ascii="Calibri" w:hAnsi="Calibri" w:cs="Calibri"/>
          <w:bCs/>
          <w:sz w:val="24"/>
          <w:szCs w:val="24"/>
        </w:rPr>
      </w:pPr>
      <w:r w:rsidRPr="00B91C7A">
        <w:rPr>
          <w:rFonts w:ascii="Calibri" w:hAnsi="Calibri" w:cs="Calibri"/>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9A77E7" w:rsidRPr="00B91C7A" w:rsidRDefault="009A77E7" w:rsidP="009A77E7">
      <w:pPr>
        <w:pStyle w:val="HTMLPreformatted"/>
        <w:ind w:left="360" w:right="720"/>
        <w:jc w:val="both"/>
        <w:rPr>
          <w:rFonts w:ascii="Calibri" w:hAnsi="Calibri" w:cs="Calibri"/>
          <w:sz w:val="24"/>
          <w:szCs w:val="24"/>
          <w:highlight w:val="yellow"/>
        </w:rPr>
      </w:pPr>
    </w:p>
    <w:p w:rsidR="009A77E7" w:rsidRPr="00B91C7A" w:rsidRDefault="009A77E7" w:rsidP="009A77E7">
      <w:pPr>
        <w:pStyle w:val="HTMLPreformatted"/>
        <w:tabs>
          <w:tab w:val="clear" w:pos="916"/>
          <w:tab w:val="left" w:pos="720"/>
          <w:tab w:val="left" w:pos="1080"/>
        </w:tabs>
        <w:jc w:val="both"/>
        <w:rPr>
          <w:rFonts w:ascii="Calibri" w:hAnsi="Calibri" w:cs="Calibri"/>
          <w:sz w:val="24"/>
          <w:szCs w:val="24"/>
        </w:rPr>
      </w:pPr>
      <w:r w:rsidRPr="00B91C7A">
        <w:rPr>
          <w:rFonts w:ascii="Calibri" w:hAnsi="Calibri" w:cs="Calibri"/>
          <w:sz w:val="24"/>
          <w:szCs w:val="24"/>
        </w:rPr>
        <w:tab/>
        <w:t>-5</w:t>
      </w:r>
      <w:r w:rsidRPr="00B91C7A">
        <w:rPr>
          <w:rFonts w:ascii="Calibri" w:hAnsi="Calibri" w:cs="Calibri"/>
          <w:sz w:val="24"/>
          <w:szCs w:val="24"/>
        </w:rPr>
        <w:tab/>
        <w:t>Outside High Sensor Range</w:t>
      </w:r>
    </w:p>
    <w:p w:rsidR="009A77E7" w:rsidRPr="00B91C7A" w:rsidRDefault="009A77E7" w:rsidP="009A77E7">
      <w:pPr>
        <w:pStyle w:val="HTMLPreformatted"/>
        <w:tabs>
          <w:tab w:val="clear" w:pos="916"/>
          <w:tab w:val="left" w:pos="720"/>
          <w:tab w:val="left" w:pos="1080"/>
        </w:tabs>
        <w:ind w:left="720"/>
        <w:jc w:val="both"/>
        <w:rPr>
          <w:rFonts w:ascii="Calibri" w:hAnsi="Calibri" w:cs="Calibri"/>
          <w:sz w:val="24"/>
          <w:szCs w:val="24"/>
        </w:rPr>
      </w:pPr>
      <w:r w:rsidRPr="00B91C7A">
        <w:rPr>
          <w:rFonts w:ascii="Calibri" w:hAnsi="Calibri" w:cs="Calibri"/>
          <w:sz w:val="24"/>
          <w:szCs w:val="24"/>
        </w:rPr>
        <w:t>-4</w:t>
      </w:r>
      <w:r w:rsidRPr="00B91C7A">
        <w:rPr>
          <w:rFonts w:ascii="Calibri" w:hAnsi="Calibri" w:cs="Calibri"/>
          <w:sz w:val="24"/>
          <w:szCs w:val="24"/>
        </w:rPr>
        <w:tab/>
        <w:t>Outside Low Sensor Range</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-3</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Data Rejected due to QAQC</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-2</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Missing Data</w:t>
      </w:r>
    </w:p>
    <w:p w:rsidR="009A77E7" w:rsidRPr="00B91C7A" w:rsidRDefault="009A77E7" w:rsidP="009A77E7">
      <w:pPr>
        <w:pStyle w:val="HTMLPreformatted"/>
        <w:tabs>
          <w:tab w:val="left" w:pos="720"/>
          <w:tab w:val="left" w:pos="1080"/>
        </w:tabs>
        <w:ind w:left="720"/>
        <w:jc w:val="both"/>
        <w:rPr>
          <w:rFonts w:ascii="Calibri" w:hAnsi="Calibri" w:cs="Calibri"/>
          <w:i/>
          <w:sz w:val="24"/>
          <w:szCs w:val="24"/>
        </w:rPr>
      </w:pPr>
      <w:r w:rsidRPr="00B91C7A">
        <w:rPr>
          <w:rFonts w:ascii="Calibri" w:hAnsi="Calibri" w:cs="Calibri"/>
          <w:sz w:val="24"/>
          <w:szCs w:val="24"/>
        </w:rPr>
        <w:t>-1</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Optional SWMP Supported Parameter</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0</w:t>
      </w:r>
      <w:r w:rsidRPr="00B91C7A">
        <w:rPr>
          <w:rFonts w:ascii="Calibri" w:hAnsi="Calibri" w:cs="Calibri"/>
          <w:sz w:val="24"/>
          <w:szCs w:val="24"/>
        </w:rPr>
        <w:tab/>
      </w:r>
      <w:r w:rsidRPr="00B91C7A">
        <w:rPr>
          <w:rFonts w:ascii="Calibri" w:hAnsi="Calibri" w:cs="Calibri"/>
          <w:sz w:val="24"/>
          <w:szCs w:val="24"/>
        </w:rPr>
        <w:tab/>
        <w:t>Data Passed Initial QAQC Checks</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1</w:t>
      </w:r>
      <w:r w:rsidRPr="00B91C7A">
        <w:rPr>
          <w:rFonts w:ascii="Calibri" w:hAnsi="Calibri" w:cs="Calibri"/>
          <w:sz w:val="24"/>
          <w:szCs w:val="24"/>
        </w:rPr>
        <w:tab/>
      </w:r>
      <w:r w:rsidRPr="00B91C7A">
        <w:rPr>
          <w:rFonts w:ascii="Calibri" w:hAnsi="Calibri" w:cs="Calibri"/>
          <w:sz w:val="24"/>
          <w:szCs w:val="24"/>
        </w:rPr>
        <w:tab/>
        <w:t>Suspect Data</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2</w:t>
      </w:r>
      <w:r w:rsidRPr="00B91C7A">
        <w:rPr>
          <w:rFonts w:ascii="Calibri" w:hAnsi="Calibri" w:cs="Calibri"/>
          <w:sz w:val="24"/>
          <w:szCs w:val="24"/>
        </w:rPr>
        <w:tab/>
      </w:r>
      <w:r w:rsidRPr="00B91C7A">
        <w:rPr>
          <w:rFonts w:ascii="Calibri" w:hAnsi="Calibri" w:cs="Calibri"/>
          <w:sz w:val="24"/>
          <w:szCs w:val="24"/>
        </w:rPr>
        <w:tab/>
      </w:r>
      <w:r w:rsidRPr="00B91C7A">
        <w:rPr>
          <w:rFonts w:ascii="Calibri" w:hAnsi="Calibri" w:cs="Calibri"/>
          <w:i/>
          <w:sz w:val="24"/>
          <w:szCs w:val="24"/>
        </w:rPr>
        <w:t>Open - reserved for later flag</w:t>
      </w:r>
    </w:p>
    <w:p w:rsidR="009A77E7" w:rsidRPr="00B91C7A" w:rsidRDefault="009A77E7" w:rsidP="00800F2E">
      <w:pPr>
        <w:pStyle w:val="HTMLPreformatted"/>
        <w:tabs>
          <w:tab w:val="left" w:pos="720"/>
          <w:tab w:val="left" w:pos="1080"/>
        </w:tabs>
        <w:ind w:left="1080" w:hanging="360"/>
        <w:jc w:val="both"/>
        <w:rPr>
          <w:rFonts w:ascii="Calibri" w:hAnsi="Calibri" w:cs="Calibri"/>
          <w:sz w:val="24"/>
          <w:szCs w:val="24"/>
        </w:rPr>
      </w:pPr>
      <w:r w:rsidRPr="00B91C7A">
        <w:rPr>
          <w:rFonts w:ascii="Calibri" w:hAnsi="Calibri" w:cs="Calibri"/>
          <w:sz w:val="24"/>
          <w:szCs w:val="24"/>
        </w:rPr>
        <w:t xml:space="preserve"> 3</w:t>
      </w:r>
      <w:r w:rsidRPr="00B91C7A">
        <w:rPr>
          <w:rFonts w:ascii="Calibri" w:hAnsi="Calibri" w:cs="Calibri"/>
          <w:sz w:val="24"/>
          <w:szCs w:val="24"/>
        </w:rPr>
        <w:tab/>
      </w:r>
      <w:r w:rsidRPr="00B91C7A">
        <w:rPr>
          <w:rFonts w:ascii="Calibri" w:hAnsi="Calibri" w:cs="Calibri"/>
          <w:sz w:val="24"/>
          <w:szCs w:val="24"/>
        </w:rPr>
        <w:tab/>
      </w:r>
      <w:r w:rsidR="005A62E9" w:rsidRPr="00B91C7A">
        <w:rPr>
          <w:rFonts w:ascii="Calibri" w:hAnsi="Calibri" w:cs="Calibri"/>
          <w:sz w:val="24"/>
          <w:szCs w:val="24"/>
        </w:rPr>
        <w:t>Calculated data: non-vented depth/level sensor correction for changes in barometric pressure</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4</w:t>
      </w:r>
      <w:r w:rsidRPr="00B91C7A">
        <w:rPr>
          <w:rFonts w:ascii="Calibri" w:hAnsi="Calibri" w:cs="Calibri"/>
          <w:sz w:val="24"/>
          <w:szCs w:val="24"/>
        </w:rPr>
        <w:tab/>
      </w:r>
      <w:r w:rsidRPr="00B91C7A">
        <w:rPr>
          <w:rFonts w:ascii="Calibri" w:hAnsi="Calibri" w:cs="Calibri"/>
          <w:sz w:val="24"/>
          <w:szCs w:val="24"/>
        </w:rPr>
        <w:tab/>
        <w:t>Historical Data:  Pre-Auto QAQC</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5</w:t>
      </w:r>
      <w:r w:rsidRPr="00B91C7A">
        <w:rPr>
          <w:rFonts w:ascii="Calibri" w:hAnsi="Calibri" w:cs="Calibri"/>
          <w:sz w:val="24"/>
          <w:szCs w:val="24"/>
        </w:rPr>
        <w:tab/>
      </w:r>
      <w:r w:rsidRPr="00B91C7A">
        <w:rPr>
          <w:rFonts w:ascii="Calibri" w:hAnsi="Calibri" w:cs="Calibri"/>
          <w:sz w:val="24"/>
          <w:szCs w:val="24"/>
        </w:rPr>
        <w:tab/>
        <w:t>Corrected Data</w:t>
      </w:r>
    </w:p>
    <w:p w:rsidR="00460103" w:rsidRPr="00B91C7A" w:rsidRDefault="00460103" w:rsidP="00460103">
      <w:pPr>
        <w:pStyle w:val="HTMLPreformatted"/>
        <w:tabs>
          <w:tab w:val="left" w:pos="720"/>
          <w:tab w:val="left" w:pos="1080"/>
        </w:tabs>
        <w:ind w:left="720"/>
        <w:rPr>
          <w:rFonts w:ascii="Calibri" w:hAnsi="Calibri" w:cs="Calibri"/>
          <w:sz w:val="22"/>
          <w:szCs w:val="22"/>
        </w:rPr>
      </w:pPr>
    </w:p>
    <w:p w:rsidR="007359AB" w:rsidRPr="00B91C7A" w:rsidRDefault="007359AB">
      <w:pPr>
        <w:rPr>
          <w:rFonts w:ascii="Calibri" w:eastAsia="MS Mincho" w:hAnsi="Calibri" w:cs="Calibri"/>
        </w:rPr>
      </w:pPr>
    </w:p>
    <w:p w:rsidR="009324AF" w:rsidRPr="00D0018C" w:rsidRDefault="009875B7">
      <w:pPr>
        <w:rPr>
          <w:rFonts w:ascii="Calibri" w:eastAsia="MS Mincho" w:hAnsi="Calibri" w:cs="Calibri"/>
          <w:b/>
        </w:rPr>
      </w:pPr>
      <w:r w:rsidRPr="00D0018C">
        <w:rPr>
          <w:rFonts w:ascii="Calibri" w:eastAsia="MS Mincho" w:hAnsi="Calibri" w:cs="Calibri"/>
          <w:b/>
        </w:rPr>
        <w:t>12)</w:t>
      </w:r>
      <w:r w:rsidR="009324AF" w:rsidRPr="00D0018C">
        <w:rPr>
          <w:rFonts w:ascii="Calibri" w:eastAsia="MS Mincho" w:hAnsi="Calibri" w:cs="Calibri"/>
          <w:b/>
        </w:rPr>
        <w:t xml:space="preserve">  QAQC code definitions:</w:t>
      </w:r>
    </w:p>
    <w:p w:rsidR="009324AF" w:rsidRPr="00B91C7A" w:rsidRDefault="009324AF">
      <w:pPr>
        <w:rPr>
          <w:rFonts w:ascii="Calibri" w:eastAsia="MS Mincho" w:hAnsi="Calibri" w:cs="Calibri"/>
        </w:rPr>
      </w:pPr>
    </w:p>
    <w:p w:rsidR="001C7BF7" w:rsidRPr="008438A7" w:rsidRDefault="001C7BF7" w:rsidP="001C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Theme="minorHAnsi" w:eastAsia="Arial Unicode MS" w:hAnsiTheme="minorHAnsi" w:cs="Arial Unicode MS"/>
        </w:rPr>
      </w:pPr>
      <w:r w:rsidRPr="008438A7">
        <w:rPr>
          <w:rFonts w:asciiTheme="minorHAnsi" w:eastAsia="Arial Unicode MS" w:hAnsiTheme="minorHAnsi" w:cs="Arial Unicode MS"/>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8438A7">
        <w:rPr>
          <w:rFonts w:asciiTheme="minorHAnsi" w:eastAsia="Arial Unicode MS" w:hAnsiTheme="minorHAnsi" w:cs="Arial Unicode MS"/>
        </w:rPr>
        <w:t>datasonde</w:t>
      </w:r>
      <w:proofErr w:type="spellEnd"/>
      <w:r w:rsidRPr="008438A7">
        <w:rPr>
          <w:rFonts w:asciiTheme="minorHAnsi" w:eastAsia="Arial Unicode MS" w:hAnsiTheme="minorHAnsi" w:cs="Arial Unicode MS"/>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8438A7">
        <w:rPr>
          <w:rFonts w:asciiTheme="minorHAnsi" w:eastAsia="Arial Unicode MS" w:hAnsiTheme="minorHAnsi" w:cs="Arial Unicode MS"/>
        </w:rPr>
        <w:t>F_Record</w:t>
      </w:r>
      <w:proofErr w:type="spellEnd"/>
      <w:r w:rsidRPr="008438A7">
        <w:rPr>
          <w:rFonts w:asciiTheme="minorHAnsi" w:eastAsia="Arial Unicode MS" w:hAnsiTheme="minorHAnsi" w:cs="Arial Unicode MS"/>
        </w:rPr>
        <w:t xml:space="preserve"> column.  </w:t>
      </w:r>
    </w:p>
    <w:p w:rsidR="001C7BF7" w:rsidRPr="008438A7" w:rsidRDefault="001C7BF7" w:rsidP="001C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Theme="minorHAnsi" w:eastAsia="Arial Unicode MS" w:hAnsiTheme="minorHAnsi" w:cs="Arial Unicode MS"/>
        </w:rPr>
      </w:pPr>
    </w:p>
    <w:p w:rsidR="001C7BF7" w:rsidRPr="008438A7" w:rsidRDefault="001C7BF7" w:rsidP="001C7BF7">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Theme="minorHAnsi" w:eastAsia="Arial Unicode MS" w:hAnsiTheme="minorHAnsi" w:cs="Arial Unicode MS"/>
        </w:rPr>
      </w:pPr>
      <w:r w:rsidRPr="008438A7">
        <w:rPr>
          <w:rFonts w:asciiTheme="minorHAnsi" w:eastAsia="Arial Unicode MS" w:hAnsiTheme="minorHAnsi" w:cs="Arial Unicode MS"/>
        </w:rPr>
        <w:t>General Errors</w:t>
      </w:r>
    </w:p>
    <w:p w:rsidR="001C7BF7" w:rsidRPr="008438A7" w:rsidRDefault="001C7BF7" w:rsidP="001C7BF7">
      <w:pPr>
        <w:tabs>
          <w:tab w:val="left" w:pos="720"/>
          <w:tab w:val="left" w:pos="1080"/>
          <w:tab w:val="left" w:pos="1440"/>
          <w:tab w:val="left" w:pos="1980"/>
        </w:tabs>
        <w:spacing w:after="120" w:line="276" w:lineRule="auto"/>
        <w:ind w:left="720" w:right="720"/>
        <w:rPr>
          <w:rFonts w:asciiTheme="minorHAnsi" w:eastAsia="Calibri" w:hAnsiTheme="minorHAnsi"/>
        </w:rPr>
      </w:pPr>
      <w:r w:rsidRPr="008438A7">
        <w:rPr>
          <w:rFonts w:asciiTheme="minorHAnsi" w:eastAsia="Calibri" w:hAnsiTheme="minorHAnsi"/>
        </w:rPr>
        <w:tab/>
        <w:t>GIC</w:t>
      </w:r>
      <w:r>
        <w:rPr>
          <w:rFonts w:asciiTheme="minorHAnsi" w:eastAsia="Calibri" w:hAnsiTheme="minorHAnsi"/>
        </w:rPr>
        <w:tab/>
      </w:r>
      <w:r>
        <w:rPr>
          <w:rFonts w:asciiTheme="minorHAnsi" w:eastAsia="Calibri" w:hAnsiTheme="minorHAnsi"/>
        </w:rPr>
        <w:tab/>
      </w:r>
      <w:r w:rsidRPr="008438A7">
        <w:rPr>
          <w:rFonts w:asciiTheme="minorHAnsi" w:eastAsia="Calibri" w:hAnsiTheme="minorHAnsi"/>
        </w:rPr>
        <w:t>No instrument deployed due to ice</w:t>
      </w:r>
    </w:p>
    <w:p w:rsidR="001C7BF7" w:rsidRPr="008438A7" w:rsidRDefault="001C7BF7" w:rsidP="001C7BF7">
      <w:pPr>
        <w:tabs>
          <w:tab w:val="left" w:pos="720"/>
          <w:tab w:val="left" w:pos="1080"/>
          <w:tab w:val="left" w:pos="1440"/>
          <w:tab w:val="left" w:pos="1980"/>
        </w:tabs>
        <w:spacing w:after="120" w:line="276" w:lineRule="auto"/>
        <w:ind w:left="720" w:right="720"/>
        <w:rPr>
          <w:rFonts w:asciiTheme="minorHAnsi" w:eastAsia="Calibri" w:hAnsiTheme="minorHAnsi"/>
        </w:rPr>
      </w:pPr>
      <w:r w:rsidRPr="008438A7">
        <w:rPr>
          <w:rFonts w:asciiTheme="minorHAnsi" w:eastAsia="Calibri" w:hAnsiTheme="minorHAnsi"/>
        </w:rPr>
        <w:tab/>
        <w:t>GIM</w:t>
      </w:r>
      <w:r w:rsidRPr="008438A7">
        <w:rPr>
          <w:rFonts w:asciiTheme="minorHAnsi" w:eastAsia="Calibri" w:hAnsiTheme="minorHAnsi"/>
        </w:rPr>
        <w:tab/>
        <w:t>Instrument malfunction</w:t>
      </w:r>
    </w:p>
    <w:p w:rsidR="001C7BF7" w:rsidRPr="008438A7" w:rsidRDefault="001C7BF7" w:rsidP="001C7BF7">
      <w:pPr>
        <w:tabs>
          <w:tab w:val="left" w:pos="720"/>
          <w:tab w:val="left" w:pos="1080"/>
          <w:tab w:val="left" w:pos="1440"/>
          <w:tab w:val="left" w:pos="1980"/>
        </w:tabs>
        <w:spacing w:after="120" w:line="276" w:lineRule="auto"/>
        <w:ind w:left="720" w:right="720"/>
        <w:rPr>
          <w:rFonts w:asciiTheme="minorHAnsi" w:eastAsia="Calibri" w:hAnsiTheme="minorHAnsi"/>
        </w:rPr>
      </w:pPr>
      <w:r w:rsidRPr="008438A7">
        <w:rPr>
          <w:rFonts w:asciiTheme="minorHAnsi" w:eastAsia="Calibri" w:hAnsiTheme="minorHAnsi"/>
        </w:rPr>
        <w:lastRenderedPageBreak/>
        <w:tab/>
        <w:t>GIT</w:t>
      </w:r>
      <w:r w:rsidRPr="008438A7">
        <w:rPr>
          <w:rFonts w:asciiTheme="minorHAnsi" w:eastAsia="Calibri" w:hAnsiTheme="minorHAnsi"/>
        </w:rPr>
        <w:tab/>
      </w:r>
      <w:r>
        <w:rPr>
          <w:rFonts w:asciiTheme="minorHAnsi" w:eastAsia="Calibri" w:hAnsiTheme="minorHAnsi"/>
        </w:rPr>
        <w:tab/>
      </w:r>
      <w:r w:rsidRPr="008438A7">
        <w:rPr>
          <w:rFonts w:asciiTheme="minorHAnsi" w:eastAsia="Calibri" w:hAnsiTheme="minorHAnsi"/>
        </w:rPr>
        <w:t>Instrument recording error; recovered telemetry data</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 xml:space="preserve">GMC </w:t>
      </w:r>
      <w:r w:rsidRPr="008438A7">
        <w:rPr>
          <w:rFonts w:asciiTheme="minorHAnsi" w:eastAsia="Calibri" w:hAnsiTheme="minorHAnsi"/>
        </w:rPr>
        <w:tab/>
        <w:t>No instrument deployed due to maintenance/calibration</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GNF</w:t>
      </w:r>
      <w:r w:rsidRPr="008438A7">
        <w:rPr>
          <w:rFonts w:asciiTheme="minorHAnsi" w:eastAsia="Calibri" w:hAnsiTheme="minorHAnsi"/>
        </w:rPr>
        <w:tab/>
        <w:t>Deployment tube clogged / no flow</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GOW</w:t>
      </w:r>
      <w:r w:rsidRPr="008438A7">
        <w:rPr>
          <w:rFonts w:asciiTheme="minorHAnsi" w:eastAsia="Calibri" w:hAnsiTheme="minorHAnsi"/>
        </w:rPr>
        <w:tab/>
        <w:t>Out of water event</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GPF</w:t>
      </w:r>
      <w:r w:rsidRPr="008438A7">
        <w:rPr>
          <w:rFonts w:asciiTheme="minorHAnsi" w:eastAsia="Calibri" w:hAnsiTheme="minorHAnsi"/>
        </w:rPr>
        <w:tab/>
        <w:t>Power failure / low battery</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GQR</w:t>
      </w:r>
      <w:r w:rsidRPr="008438A7">
        <w:rPr>
          <w:rFonts w:asciiTheme="minorHAnsi" w:eastAsia="Calibri" w:hAnsiTheme="minorHAnsi"/>
        </w:rPr>
        <w:tab/>
        <w:t>Data rejected due to QA/QC checks</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GSM</w:t>
      </w:r>
      <w:r w:rsidRPr="008438A7">
        <w:rPr>
          <w:rFonts w:asciiTheme="minorHAnsi" w:eastAsia="Calibri" w:hAnsiTheme="minorHAnsi"/>
        </w:rPr>
        <w:tab/>
        <w:t>See metadata</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 xml:space="preserve">   Corrected Depth/Level Data Codes</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GCC</w:t>
      </w:r>
      <w:r w:rsidRPr="008438A7">
        <w:rPr>
          <w:rFonts w:asciiTheme="minorHAnsi" w:eastAsia="Calibri" w:hAnsiTheme="minorHAnsi"/>
        </w:rPr>
        <w:tab/>
        <w:t>Calculated with data that were corrected during QA/QC</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GCM</w:t>
      </w:r>
      <w:r w:rsidRPr="008438A7">
        <w:rPr>
          <w:rFonts w:asciiTheme="minorHAnsi" w:eastAsia="Calibri" w:hAnsiTheme="minorHAnsi"/>
        </w:rPr>
        <w:tab/>
        <w:t>Calculated value could not be determined due to missing data</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GCR</w:t>
      </w:r>
      <w:r w:rsidRPr="008438A7">
        <w:rPr>
          <w:rFonts w:asciiTheme="minorHAnsi" w:eastAsia="Calibri" w:hAnsiTheme="minorHAnsi"/>
        </w:rPr>
        <w:tab/>
        <w:t>Calculated value could not be determined due to rejected data</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GCS</w:t>
      </w:r>
      <w:r w:rsidRPr="008438A7">
        <w:rPr>
          <w:rFonts w:asciiTheme="minorHAnsi" w:eastAsia="Calibri" w:hAnsiTheme="minorHAnsi"/>
        </w:rPr>
        <w:tab/>
        <w:t>Calculated value suspect due to questionable data</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 xml:space="preserve">GCU </w:t>
      </w:r>
      <w:r w:rsidRPr="008438A7">
        <w:rPr>
          <w:rFonts w:asciiTheme="minorHAnsi" w:eastAsia="Calibri" w:hAnsiTheme="minorHAnsi"/>
        </w:rPr>
        <w:tab/>
        <w:t xml:space="preserve">Calculated value could not be determined due to unavailable </w:t>
      </w:r>
      <w:r>
        <w:rPr>
          <w:rFonts w:asciiTheme="minorHAnsi" w:eastAsia="Calibri" w:hAnsiTheme="minorHAnsi"/>
        </w:rPr>
        <w:tab/>
      </w:r>
      <w:r>
        <w:rPr>
          <w:rFonts w:asciiTheme="minorHAnsi" w:eastAsia="Calibri" w:hAnsiTheme="minorHAnsi"/>
        </w:rPr>
        <w:tab/>
      </w:r>
      <w:r>
        <w:rPr>
          <w:rFonts w:asciiTheme="minorHAnsi" w:eastAsia="Calibri" w:hAnsiTheme="minorHAnsi"/>
        </w:rPr>
        <w:tab/>
      </w:r>
      <w:r w:rsidRPr="008438A7">
        <w:rPr>
          <w:rFonts w:asciiTheme="minorHAnsi" w:eastAsia="Calibri" w:hAnsiTheme="minorHAnsi"/>
        </w:rPr>
        <w:t>data</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Sensor Errors</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SBO</w:t>
      </w:r>
      <w:r w:rsidRPr="008438A7">
        <w:rPr>
          <w:rFonts w:asciiTheme="minorHAnsi" w:eastAsia="Calibri" w:hAnsiTheme="minorHAnsi"/>
        </w:rPr>
        <w:tab/>
        <w:t>Blocked optic</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SCF</w:t>
      </w:r>
      <w:r>
        <w:rPr>
          <w:rFonts w:asciiTheme="minorHAnsi" w:eastAsia="Calibri" w:hAnsiTheme="minorHAnsi"/>
        </w:rPr>
        <w:tab/>
      </w:r>
      <w:r w:rsidRPr="008438A7">
        <w:rPr>
          <w:rFonts w:asciiTheme="minorHAnsi" w:eastAsia="Calibri" w:hAnsiTheme="minorHAnsi"/>
        </w:rPr>
        <w:tab/>
        <w:t>Conductivity sensor failure</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SCS</w:t>
      </w:r>
      <w:r w:rsidRPr="008438A7">
        <w:rPr>
          <w:rFonts w:asciiTheme="minorHAnsi" w:eastAsia="Calibri" w:hAnsiTheme="minorHAnsi"/>
        </w:rPr>
        <w:tab/>
      </w:r>
      <w:r w:rsidRPr="008438A7">
        <w:rPr>
          <w:rFonts w:asciiTheme="minorHAnsi" w:eastAsia="Calibri" w:hAnsiTheme="minorHAnsi"/>
        </w:rPr>
        <w:tab/>
        <w:t>Chlorophyll spike</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SDF</w:t>
      </w:r>
      <w:r w:rsidRPr="008438A7">
        <w:rPr>
          <w:rFonts w:asciiTheme="minorHAnsi" w:eastAsia="Calibri" w:hAnsiTheme="minorHAnsi"/>
        </w:rPr>
        <w:tab/>
        <w:t>Depth port frozen</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SDG</w:t>
      </w:r>
      <w:r w:rsidRPr="008438A7">
        <w:rPr>
          <w:rFonts w:asciiTheme="minorHAnsi" w:eastAsia="Calibri" w:hAnsiTheme="minorHAnsi"/>
        </w:rPr>
        <w:tab/>
        <w:t>Suspect due to sensor diagnostics</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SDO</w:t>
      </w:r>
      <w:r w:rsidRPr="008438A7">
        <w:rPr>
          <w:rFonts w:asciiTheme="minorHAnsi" w:eastAsia="Calibri" w:hAnsiTheme="minorHAnsi"/>
        </w:rPr>
        <w:tab/>
        <w:t>DO suspect</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SDP</w:t>
      </w:r>
      <w:r w:rsidRPr="008438A7">
        <w:rPr>
          <w:rFonts w:asciiTheme="minorHAnsi" w:eastAsia="Calibri" w:hAnsiTheme="minorHAnsi"/>
        </w:rPr>
        <w:tab/>
        <w:t>DO membrane puncture</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SIC</w:t>
      </w:r>
      <w:r w:rsidRPr="008438A7">
        <w:rPr>
          <w:rFonts w:asciiTheme="minorHAnsi" w:eastAsia="Calibri" w:hAnsiTheme="minorHAnsi"/>
        </w:rPr>
        <w:tab/>
      </w:r>
      <w:r w:rsidRPr="008438A7">
        <w:rPr>
          <w:rFonts w:asciiTheme="minorHAnsi" w:eastAsia="Calibri" w:hAnsiTheme="minorHAnsi"/>
        </w:rPr>
        <w:tab/>
        <w:t>Incorrect calibration / contaminated standard</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SNV</w:t>
      </w:r>
      <w:r w:rsidRPr="008438A7">
        <w:rPr>
          <w:rFonts w:asciiTheme="minorHAnsi" w:eastAsia="Calibri" w:hAnsiTheme="minorHAnsi"/>
        </w:rPr>
        <w:tab/>
        <w:t>Negative value</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SOW</w:t>
      </w:r>
      <w:r w:rsidRPr="008438A7">
        <w:rPr>
          <w:rFonts w:asciiTheme="minorHAnsi" w:eastAsia="Calibri" w:hAnsiTheme="minorHAnsi"/>
        </w:rPr>
        <w:tab/>
        <w:t>Sensor out of water</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SPC</w:t>
      </w:r>
      <w:r w:rsidRPr="008438A7">
        <w:rPr>
          <w:rFonts w:asciiTheme="minorHAnsi" w:eastAsia="Calibri" w:hAnsiTheme="minorHAnsi"/>
        </w:rPr>
        <w:tab/>
        <w:t>Post calibration out of range</w:t>
      </w:r>
    </w:p>
    <w:p w:rsidR="001C7BF7" w:rsidRPr="008438A7" w:rsidRDefault="001C7BF7" w:rsidP="001C7BF7">
      <w:pPr>
        <w:tabs>
          <w:tab w:val="left" w:pos="1080"/>
          <w:tab w:val="left" w:pos="1440"/>
          <w:tab w:val="left" w:pos="1980"/>
        </w:tabs>
        <w:spacing w:after="200" w:line="276" w:lineRule="auto"/>
        <w:ind w:left="720"/>
        <w:rPr>
          <w:rFonts w:asciiTheme="minorHAnsi" w:eastAsia="Calibri" w:hAnsiTheme="minorHAnsi"/>
        </w:rPr>
      </w:pPr>
      <w:r w:rsidRPr="008438A7">
        <w:rPr>
          <w:rFonts w:asciiTheme="minorHAnsi" w:eastAsia="Calibri" w:hAnsiTheme="minorHAnsi"/>
        </w:rPr>
        <w:tab/>
        <w:t>SQR</w:t>
      </w:r>
      <w:r w:rsidRPr="008438A7">
        <w:rPr>
          <w:rFonts w:asciiTheme="minorHAnsi" w:eastAsia="Calibri" w:hAnsiTheme="minorHAnsi"/>
        </w:rPr>
        <w:tab/>
        <w:t>Data rejected due to QAQC checks</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lastRenderedPageBreak/>
        <w:tab/>
        <w:t>SSD</w:t>
      </w:r>
      <w:r w:rsidRPr="008438A7">
        <w:rPr>
          <w:rFonts w:asciiTheme="minorHAnsi" w:eastAsia="Calibri" w:hAnsiTheme="minorHAnsi"/>
        </w:rPr>
        <w:tab/>
        <w:t>Sensor drift</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SSM</w:t>
      </w:r>
      <w:r w:rsidRPr="008438A7">
        <w:rPr>
          <w:rFonts w:asciiTheme="minorHAnsi" w:eastAsia="Calibri" w:hAnsiTheme="minorHAnsi"/>
        </w:rPr>
        <w:tab/>
        <w:t>Sensor malfunction</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SSR</w:t>
      </w:r>
      <w:r w:rsidRPr="008438A7">
        <w:rPr>
          <w:rFonts w:asciiTheme="minorHAnsi" w:eastAsia="Calibri" w:hAnsiTheme="minorHAnsi"/>
        </w:rPr>
        <w:tab/>
      </w:r>
      <w:r w:rsidRPr="008438A7">
        <w:rPr>
          <w:rFonts w:asciiTheme="minorHAnsi" w:eastAsia="Calibri" w:hAnsiTheme="minorHAnsi"/>
        </w:rPr>
        <w:tab/>
        <w:t>Sensor removed / not deployed</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STF</w:t>
      </w:r>
      <w:r>
        <w:rPr>
          <w:rFonts w:asciiTheme="minorHAnsi" w:eastAsia="Calibri" w:hAnsiTheme="minorHAnsi"/>
        </w:rPr>
        <w:tab/>
      </w:r>
      <w:r>
        <w:rPr>
          <w:rFonts w:asciiTheme="minorHAnsi" w:eastAsia="Calibri" w:hAnsiTheme="minorHAnsi"/>
        </w:rPr>
        <w:tab/>
      </w:r>
      <w:r w:rsidRPr="008438A7">
        <w:rPr>
          <w:rFonts w:asciiTheme="minorHAnsi" w:eastAsia="Calibri" w:hAnsiTheme="minorHAnsi"/>
        </w:rPr>
        <w:t>Catastrophic temperature sensor failure</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STS</w:t>
      </w:r>
      <w:r w:rsidRPr="008438A7">
        <w:rPr>
          <w:rFonts w:asciiTheme="minorHAnsi" w:eastAsia="Calibri" w:hAnsiTheme="minorHAnsi"/>
        </w:rPr>
        <w:tab/>
      </w:r>
      <w:r w:rsidRPr="008438A7">
        <w:rPr>
          <w:rFonts w:asciiTheme="minorHAnsi" w:eastAsia="Calibri" w:hAnsiTheme="minorHAnsi"/>
        </w:rPr>
        <w:tab/>
        <w:t>Turbidity spike</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SWM</w:t>
      </w:r>
      <w:r w:rsidRPr="008438A7">
        <w:rPr>
          <w:rFonts w:asciiTheme="minorHAnsi" w:eastAsia="Calibri" w:hAnsiTheme="minorHAnsi"/>
        </w:rPr>
        <w:tab/>
        <w:t>Wiper malfunction / loss</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Comments</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CAB*</w:t>
      </w:r>
      <w:r w:rsidRPr="008438A7">
        <w:rPr>
          <w:rFonts w:asciiTheme="minorHAnsi" w:eastAsia="Calibri" w:hAnsiTheme="minorHAnsi"/>
        </w:rPr>
        <w:tab/>
        <w:t>Algal bloom</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CAF</w:t>
      </w:r>
      <w:r w:rsidRPr="008438A7">
        <w:rPr>
          <w:rFonts w:asciiTheme="minorHAnsi" w:eastAsia="Calibri" w:hAnsiTheme="minorHAnsi"/>
        </w:rPr>
        <w:tab/>
        <w:t>Acceptable calibration/accuracy error of sensor</w:t>
      </w:r>
    </w:p>
    <w:p w:rsidR="001C7BF7" w:rsidRPr="008438A7" w:rsidRDefault="001C7BF7" w:rsidP="001C7BF7">
      <w:pPr>
        <w:tabs>
          <w:tab w:val="left" w:pos="1080"/>
          <w:tab w:val="left" w:pos="1980"/>
        </w:tabs>
        <w:autoSpaceDE w:val="0"/>
        <w:autoSpaceDN w:val="0"/>
        <w:adjustRightInd w:val="0"/>
        <w:spacing w:after="200" w:line="276" w:lineRule="auto"/>
        <w:ind w:left="720"/>
        <w:rPr>
          <w:rFonts w:asciiTheme="minorHAnsi" w:eastAsia="Calibri" w:hAnsiTheme="minorHAnsi" w:cs="Courier New"/>
        </w:rPr>
      </w:pPr>
      <w:r w:rsidRPr="008438A7">
        <w:rPr>
          <w:rFonts w:asciiTheme="minorHAnsi" w:eastAsia="Calibri" w:hAnsiTheme="minorHAnsi"/>
        </w:rPr>
        <w:tab/>
        <w:t>CAP</w:t>
      </w:r>
      <w:r w:rsidRPr="008438A7">
        <w:rPr>
          <w:rFonts w:asciiTheme="minorHAnsi" w:eastAsia="Calibri" w:hAnsiTheme="minorHAnsi"/>
        </w:rPr>
        <w:tab/>
      </w:r>
      <w:r w:rsidRPr="008438A7">
        <w:rPr>
          <w:rFonts w:asciiTheme="minorHAnsi" w:eastAsia="Calibri" w:hAnsiTheme="minorHAnsi" w:cs="Courier New"/>
        </w:rPr>
        <w:t>Depth sensor in water, affected by atmospheric pressure</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CBF</w:t>
      </w:r>
      <w:r w:rsidRPr="008438A7">
        <w:rPr>
          <w:rFonts w:asciiTheme="minorHAnsi" w:eastAsia="Calibri" w:hAnsiTheme="minorHAnsi"/>
        </w:rPr>
        <w:tab/>
        <w:t>Biofouling</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CCU</w:t>
      </w:r>
      <w:r w:rsidRPr="008438A7">
        <w:rPr>
          <w:rFonts w:asciiTheme="minorHAnsi" w:eastAsia="Calibri" w:hAnsiTheme="minorHAnsi"/>
        </w:rPr>
        <w:tab/>
        <w:t>Cause unknown</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CDA*</w:t>
      </w:r>
      <w:r w:rsidRPr="008438A7">
        <w:rPr>
          <w:rFonts w:asciiTheme="minorHAnsi" w:eastAsia="Calibri" w:hAnsiTheme="minorHAnsi"/>
        </w:rPr>
        <w:tab/>
        <w:t>DO hypoxia (&lt;3 mg/L)</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CDB*</w:t>
      </w:r>
      <w:r w:rsidRPr="008438A7">
        <w:rPr>
          <w:rFonts w:asciiTheme="minorHAnsi" w:eastAsia="Calibri" w:hAnsiTheme="minorHAnsi"/>
        </w:rPr>
        <w:tab/>
        <w:t>Disturbed bottom</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CDF</w:t>
      </w:r>
      <w:r w:rsidRPr="008438A7">
        <w:rPr>
          <w:rFonts w:asciiTheme="minorHAnsi" w:eastAsia="Calibri" w:hAnsiTheme="minorHAnsi"/>
        </w:rPr>
        <w:tab/>
        <w:t>Data appear to fit conditions</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CFK*</w:t>
      </w:r>
      <w:r w:rsidRPr="008438A7">
        <w:rPr>
          <w:rFonts w:asciiTheme="minorHAnsi" w:eastAsia="Calibri" w:hAnsiTheme="minorHAnsi"/>
        </w:rPr>
        <w:tab/>
        <w:t>Fish kill</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CIP</w:t>
      </w:r>
      <w:r w:rsidRPr="008438A7">
        <w:rPr>
          <w:rFonts w:asciiTheme="minorHAnsi" w:eastAsia="Calibri" w:hAnsiTheme="minorHAnsi"/>
        </w:rPr>
        <w:tab/>
        <w:t>*</w:t>
      </w:r>
      <w:r w:rsidRPr="008438A7">
        <w:rPr>
          <w:rFonts w:asciiTheme="minorHAnsi" w:eastAsia="Calibri" w:hAnsiTheme="minorHAnsi"/>
        </w:rPr>
        <w:tab/>
        <w:t>Surface ice present at sample station</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CLT*</w:t>
      </w:r>
      <w:r w:rsidRPr="008438A7">
        <w:rPr>
          <w:rFonts w:asciiTheme="minorHAnsi" w:eastAsia="Calibri" w:hAnsiTheme="minorHAnsi"/>
        </w:rPr>
        <w:tab/>
        <w:t>Low tide</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CMC*</w:t>
      </w:r>
      <w:r w:rsidRPr="008438A7">
        <w:rPr>
          <w:rFonts w:asciiTheme="minorHAnsi" w:eastAsia="Calibri" w:hAnsiTheme="minorHAnsi"/>
        </w:rPr>
        <w:tab/>
        <w:t>In field maintenance/cleaning</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CMD*</w:t>
      </w:r>
      <w:r w:rsidRPr="008438A7">
        <w:rPr>
          <w:rFonts w:asciiTheme="minorHAnsi" w:eastAsia="Calibri" w:hAnsiTheme="minorHAnsi"/>
        </w:rPr>
        <w:tab/>
        <w:t>Mud in probe guard</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CND</w:t>
      </w:r>
      <w:r w:rsidRPr="008438A7">
        <w:rPr>
          <w:rFonts w:asciiTheme="minorHAnsi" w:eastAsia="Calibri" w:hAnsiTheme="minorHAnsi"/>
        </w:rPr>
        <w:tab/>
        <w:t>New deployment begins</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CRE*</w:t>
      </w:r>
      <w:r w:rsidRPr="008438A7">
        <w:rPr>
          <w:rFonts w:asciiTheme="minorHAnsi" w:eastAsia="Calibri" w:hAnsiTheme="minorHAnsi"/>
        </w:rPr>
        <w:tab/>
        <w:t>Significant rain event</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CSM*</w:t>
      </w:r>
      <w:r w:rsidRPr="008438A7">
        <w:rPr>
          <w:rFonts w:asciiTheme="minorHAnsi" w:eastAsia="Calibri" w:hAnsiTheme="minorHAnsi"/>
        </w:rPr>
        <w:tab/>
        <w:t>See metadata</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CTS</w:t>
      </w:r>
      <w:r>
        <w:rPr>
          <w:rFonts w:asciiTheme="minorHAnsi" w:eastAsia="Calibri" w:hAnsiTheme="minorHAnsi"/>
        </w:rPr>
        <w:tab/>
      </w:r>
      <w:r w:rsidRPr="008438A7">
        <w:rPr>
          <w:rFonts w:asciiTheme="minorHAnsi" w:eastAsia="Calibri" w:hAnsiTheme="minorHAnsi"/>
        </w:rPr>
        <w:tab/>
        <w:t>Turbidity spike</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CVT*</w:t>
      </w:r>
      <w:r w:rsidRPr="008438A7">
        <w:rPr>
          <w:rFonts w:asciiTheme="minorHAnsi" w:eastAsia="Calibri" w:hAnsiTheme="minorHAnsi"/>
        </w:rPr>
        <w:tab/>
        <w:t>Possible vandalism/tampering</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CWD*</w:t>
      </w:r>
      <w:r w:rsidRPr="008438A7">
        <w:rPr>
          <w:rFonts w:asciiTheme="minorHAnsi" w:eastAsia="Calibri" w:hAnsiTheme="minorHAnsi"/>
        </w:rPr>
        <w:tab/>
        <w:t>Data collected at wrong depth</w:t>
      </w:r>
    </w:p>
    <w:p w:rsidR="001C7BF7" w:rsidRPr="008438A7" w:rsidRDefault="001C7BF7" w:rsidP="001C7BF7">
      <w:pPr>
        <w:tabs>
          <w:tab w:val="left" w:pos="720"/>
          <w:tab w:val="left" w:pos="1080"/>
          <w:tab w:val="left" w:pos="1440"/>
          <w:tab w:val="left" w:pos="1980"/>
          <w:tab w:val="left" w:pos="2520"/>
        </w:tabs>
        <w:spacing w:after="120" w:line="276" w:lineRule="auto"/>
        <w:ind w:left="720" w:right="720"/>
        <w:rPr>
          <w:rFonts w:asciiTheme="minorHAnsi" w:eastAsia="Calibri" w:hAnsiTheme="minorHAnsi"/>
        </w:rPr>
      </w:pPr>
      <w:r w:rsidRPr="008438A7">
        <w:rPr>
          <w:rFonts w:asciiTheme="minorHAnsi" w:eastAsia="Calibri" w:hAnsiTheme="minorHAnsi"/>
        </w:rPr>
        <w:tab/>
        <w:t>CWE*</w:t>
      </w:r>
      <w:r w:rsidRPr="008438A7">
        <w:rPr>
          <w:rFonts w:asciiTheme="minorHAnsi" w:eastAsia="Calibri" w:hAnsiTheme="minorHAnsi"/>
        </w:rPr>
        <w:tab/>
        <w:t>Significant weather event</w:t>
      </w:r>
    </w:p>
    <w:p w:rsidR="001C7BF7" w:rsidRPr="001C7BF7" w:rsidRDefault="001C7BF7" w:rsidP="001C7BF7">
      <w:pPr>
        <w:spacing w:after="200" w:line="276" w:lineRule="auto"/>
        <w:rPr>
          <w:rFonts w:ascii="Calibri" w:eastAsia="Calibri" w:hAnsi="Calibri"/>
          <w:sz w:val="22"/>
          <w:szCs w:val="22"/>
        </w:rPr>
      </w:pPr>
    </w:p>
    <w:p w:rsidR="00312922" w:rsidRPr="00B91C7A" w:rsidRDefault="009875B7" w:rsidP="005A62E9">
      <w:pPr>
        <w:pStyle w:val="HTMLPreformatted"/>
        <w:ind w:right="180"/>
        <w:rPr>
          <w:rFonts w:ascii="Calibri" w:hAnsi="Calibri" w:cs="Calibri"/>
        </w:rPr>
      </w:pPr>
      <w:r w:rsidRPr="00B91C7A">
        <w:rPr>
          <w:rFonts w:ascii="Calibri" w:eastAsia="MS Mincho" w:hAnsi="Calibri" w:cs="Calibri"/>
          <w:sz w:val="24"/>
          <w:szCs w:val="24"/>
        </w:rPr>
        <w:t xml:space="preserve"> </w:t>
      </w:r>
    </w:p>
    <w:p w:rsidR="009875B7" w:rsidRPr="00D0018C" w:rsidRDefault="009875B7">
      <w:pPr>
        <w:rPr>
          <w:rFonts w:ascii="Calibri" w:eastAsia="MS Mincho"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rsidR="009875B7" w:rsidRPr="00B91C7A" w:rsidRDefault="009875B7">
      <w:pPr>
        <w:rPr>
          <w:rFonts w:ascii="Calibri" w:hAnsi="Calibri" w:cs="Calibri"/>
        </w:rPr>
      </w:pPr>
    </w:p>
    <w:p w:rsidR="00F94EF6" w:rsidRPr="00B91C7A" w:rsidRDefault="00F94EF6" w:rsidP="00F94EF6">
      <w:pPr>
        <w:rPr>
          <w:rFonts w:ascii="Calibri" w:eastAsia="MS Mincho" w:hAnsi="Calibri" w:cs="Calibri"/>
        </w:rPr>
      </w:pPr>
      <w:r w:rsidRPr="00B91C7A">
        <w:rPr>
          <w:rFonts w:ascii="Calibri" w:eastAsia="MS Mincho" w:hAnsi="Calibri" w:cs="Calibri"/>
        </w:rPr>
        <w:t>End of deployment post-calibration readings in</w:t>
      </w:r>
      <w:r w:rsidRPr="00B91C7A">
        <w:rPr>
          <w:rFonts w:ascii="Calibri" w:eastAsia="MS Mincho" w:hAnsi="Calibri" w:cs="Calibri"/>
          <w:sz w:val="22"/>
          <w:szCs w:val="22"/>
        </w:rPr>
        <w:t xml:space="preserve"> </w:t>
      </w:r>
      <w:r w:rsidRPr="00B91C7A">
        <w:rPr>
          <w:rFonts w:ascii="Calibri" w:eastAsia="MS Mincho" w:hAnsi="Calibri" w:cs="Calibri"/>
        </w:rPr>
        <w:t>standard solutions prior to probe cleaning.</w:t>
      </w:r>
    </w:p>
    <w:p w:rsidR="00F94EF6" w:rsidRPr="00B91C7A" w:rsidRDefault="00F94EF6" w:rsidP="00F94EF6">
      <w:pPr>
        <w:rPr>
          <w:rFonts w:ascii="Calibri" w:eastAsia="MS Mincho" w:hAnsi="Calibri" w:cs="Calibri"/>
        </w:rPr>
      </w:pPr>
    </w:p>
    <w:p w:rsidR="00F94EF6" w:rsidRPr="00B91C7A" w:rsidRDefault="00F94EF6" w:rsidP="00F94EF6">
      <w:pPr>
        <w:rPr>
          <w:rFonts w:ascii="Calibri" w:eastAsia="MS Mincho" w:hAnsi="Calibri" w:cs="Calibri"/>
        </w:rPr>
      </w:pPr>
      <w:r w:rsidRPr="00B91C7A">
        <w:rPr>
          <w:rFonts w:ascii="Calibri" w:eastAsia="MS Mincho" w:hAnsi="Calibri" w:cs="Calibri"/>
        </w:rPr>
        <w:t>The following variable codes are used to explain missing post-calibration readings:</w:t>
      </w:r>
    </w:p>
    <w:p w:rsidR="00F94EF6" w:rsidRPr="00B91C7A" w:rsidRDefault="00F94EF6" w:rsidP="00F94EF6">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rsidR="00F94EF6" w:rsidRPr="00B91C7A" w:rsidRDefault="00F94EF6" w:rsidP="00F94EF6">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rsidR="00FD6F8C" w:rsidRDefault="00FD6F8C">
      <w:pPr>
        <w:rPr>
          <w:rFonts w:ascii="Calibri" w:eastAsia="MS Mincho" w:hAnsi="Calibri" w:cs="Calibri"/>
          <w:b/>
          <w:szCs w:val="22"/>
        </w:rPr>
      </w:pPr>
    </w:p>
    <w:p w:rsidR="001B118F" w:rsidRDefault="00F94EF6">
      <w:pPr>
        <w:rPr>
          <w:rFonts w:ascii="Calibri" w:eastAsia="MS Mincho" w:hAnsi="Calibri" w:cs="Calibri"/>
          <w:b/>
          <w:szCs w:val="22"/>
        </w:rPr>
      </w:pPr>
      <w:r w:rsidRPr="00F94EF6">
        <w:rPr>
          <w:rFonts w:ascii="Calibri" w:eastAsia="MS Mincho" w:hAnsi="Calibri" w:cs="Calibri"/>
          <w:b/>
          <w:szCs w:val="22"/>
        </w:rPr>
        <w:t>Bayou Heron</w:t>
      </w:r>
    </w:p>
    <w:p w:rsidR="00F94EF6" w:rsidRDefault="00F94EF6">
      <w:pPr>
        <w:rPr>
          <w:rFonts w:ascii="Calibri" w:eastAsia="MS Mincho" w:hAnsi="Calibri" w:cs="Calibri"/>
          <w:b/>
          <w:szCs w:val="22"/>
        </w:rPr>
      </w:pPr>
    </w:p>
    <w:tbl>
      <w:tblPr>
        <w:tblW w:w="8730" w:type="dxa"/>
        <w:tblInd w:w="108" w:type="dxa"/>
        <w:tblLook w:val="04A0" w:firstRow="1" w:lastRow="0" w:firstColumn="1" w:lastColumn="0" w:noHBand="0" w:noVBand="1"/>
      </w:tblPr>
      <w:tblGrid>
        <w:gridCol w:w="1636"/>
        <w:gridCol w:w="1064"/>
        <w:gridCol w:w="990"/>
        <w:gridCol w:w="990"/>
        <w:gridCol w:w="748"/>
        <w:gridCol w:w="717"/>
        <w:gridCol w:w="785"/>
        <w:gridCol w:w="990"/>
        <w:gridCol w:w="810"/>
      </w:tblGrid>
      <w:tr w:rsidR="00F94EF6" w:rsidRPr="003B0628" w:rsidTr="00BF21EE">
        <w:trPr>
          <w:trHeight w:val="255"/>
        </w:trPr>
        <w:tc>
          <w:tcPr>
            <w:tcW w:w="1636"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Deployment Date</w:t>
            </w:r>
          </w:p>
        </w:tc>
        <w:tc>
          <w:tcPr>
            <w:tcW w:w="1064"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proofErr w:type="spellStart"/>
            <w:r w:rsidRPr="003B0628">
              <w:rPr>
                <w:rFonts w:ascii="Arial" w:hAnsi="Arial" w:cs="Arial"/>
                <w:sz w:val="20"/>
                <w:szCs w:val="20"/>
              </w:rPr>
              <w:t>SpCond</w:t>
            </w:r>
            <w:proofErr w:type="spellEnd"/>
          </w:p>
        </w:tc>
        <w:tc>
          <w:tcPr>
            <w:tcW w:w="99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DO 1</w:t>
            </w:r>
          </w:p>
        </w:tc>
        <w:tc>
          <w:tcPr>
            <w:tcW w:w="99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DO 2</w:t>
            </w:r>
          </w:p>
        </w:tc>
        <w:tc>
          <w:tcPr>
            <w:tcW w:w="748"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pH</w:t>
            </w:r>
          </w:p>
        </w:tc>
        <w:tc>
          <w:tcPr>
            <w:tcW w:w="717"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pH</w:t>
            </w:r>
          </w:p>
        </w:tc>
        <w:tc>
          <w:tcPr>
            <w:tcW w:w="785"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proofErr w:type="spellStart"/>
            <w:r w:rsidRPr="003B0628">
              <w:rPr>
                <w:rFonts w:ascii="Arial" w:hAnsi="Arial" w:cs="Arial"/>
                <w:sz w:val="20"/>
                <w:szCs w:val="20"/>
              </w:rPr>
              <w:t>Turb</w:t>
            </w:r>
            <w:proofErr w:type="spellEnd"/>
          </w:p>
        </w:tc>
        <w:tc>
          <w:tcPr>
            <w:tcW w:w="99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proofErr w:type="spellStart"/>
            <w:r w:rsidRPr="003B0628">
              <w:rPr>
                <w:rFonts w:ascii="Arial" w:hAnsi="Arial" w:cs="Arial"/>
                <w:sz w:val="20"/>
                <w:szCs w:val="20"/>
              </w:rPr>
              <w:t>Turb</w:t>
            </w:r>
            <w:proofErr w:type="spellEnd"/>
          </w:p>
        </w:tc>
        <w:tc>
          <w:tcPr>
            <w:tcW w:w="81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20"/>
                <w:szCs w:val="20"/>
              </w:rPr>
            </w:pPr>
            <w:r w:rsidRPr="003B0628">
              <w:rPr>
                <w:rFonts w:ascii="Arial" w:hAnsi="Arial" w:cs="Arial"/>
                <w:sz w:val="20"/>
                <w:szCs w:val="20"/>
              </w:rPr>
              <w:t>Depth</w:t>
            </w:r>
          </w:p>
        </w:tc>
      </w:tr>
      <w:tr w:rsidR="00F94EF6" w:rsidRPr="003B0628" w:rsidTr="00BF21EE">
        <w:trPr>
          <w:trHeight w:val="255"/>
        </w:trPr>
        <w:tc>
          <w:tcPr>
            <w:tcW w:w="1636"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m/d/y</w:t>
            </w:r>
          </w:p>
        </w:tc>
        <w:tc>
          <w:tcPr>
            <w:tcW w:w="1064"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 xml:space="preserve">50 </w:t>
            </w:r>
            <w:proofErr w:type="spellStart"/>
            <w:r w:rsidRPr="003B0628">
              <w:rPr>
                <w:rFonts w:ascii="Arial" w:hAnsi="Arial" w:cs="Arial"/>
                <w:sz w:val="18"/>
                <w:szCs w:val="20"/>
              </w:rPr>
              <w:t>mS</w:t>
            </w:r>
            <w:proofErr w:type="spellEnd"/>
            <w:r w:rsidRPr="003B0628">
              <w:rPr>
                <w:rFonts w:ascii="Arial" w:hAnsi="Arial" w:cs="Arial"/>
                <w:sz w:val="18"/>
                <w:szCs w:val="20"/>
              </w:rPr>
              <w:t>/cm</w:t>
            </w:r>
          </w:p>
        </w:tc>
        <w:tc>
          <w:tcPr>
            <w:tcW w:w="99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100% sat</w:t>
            </w:r>
          </w:p>
        </w:tc>
        <w:tc>
          <w:tcPr>
            <w:tcW w:w="99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100% sat</w:t>
            </w:r>
          </w:p>
        </w:tc>
        <w:tc>
          <w:tcPr>
            <w:tcW w:w="748"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7</w:t>
            </w:r>
          </w:p>
        </w:tc>
        <w:tc>
          <w:tcPr>
            <w:tcW w:w="717"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10</w:t>
            </w:r>
          </w:p>
        </w:tc>
        <w:tc>
          <w:tcPr>
            <w:tcW w:w="785"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0 NTU</w:t>
            </w:r>
          </w:p>
        </w:tc>
        <w:tc>
          <w:tcPr>
            <w:tcW w:w="99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126 NTU</w:t>
            </w:r>
          </w:p>
        </w:tc>
        <w:tc>
          <w:tcPr>
            <w:tcW w:w="810" w:type="dxa"/>
            <w:tcBorders>
              <w:top w:val="nil"/>
              <w:left w:val="nil"/>
              <w:bottom w:val="nil"/>
              <w:right w:val="nil"/>
            </w:tcBorders>
            <w:shd w:val="clear" w:color="auto" w:fill="auto"/>
            <w:noWrap/>
            <w:vAlign w:val="bottom"/>
            <w:hideMark/>
          </w:tcPr>
          <w:p w:rsidR="00F94EF6" w:rsidRPr="003B0628" w:rsidRDefault="00F94EF6" w:rsidP="00F94EF6">
            <w:pPr>
              <w:jc w:val="right"/>
              <w:rPr>
                <w:rFonts w:ascii="Arial" w:hAnsi="Arial" w:cs="Arial"/>
                <w:sz w:val="18"/>
                <w:szCs w:val="20"/>
              </w:rPr>
            </w:pPr>
            <w:r w:rsidRPr="003B0628">
              <w:rPr>
                <w:rFonts w:ascii="Arial" w:hAnsi="Arial" w:cs="Arial"/>
                <w:sz w:val="18"/>
                <w:szCs w:val="20"/>
              </w:rPr>
              <w:t>m</w:t>
            </w: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1064"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748"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717"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785"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c>
          <w:tcPr>
            <w:tcW w:w="81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1/20/2012</w:t>
            </w:r>
          </w:p>
        </w:tc>
        <w:tc>
          <w:tcPr>
            <w:tcW w:w="1064"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50.82</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100</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100.8</w:t>
            </w:r>
          </w:p>
        </w:tc>
        <w:tc>
          <w:tcPr>
            <w:tcW w:w="748"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6.84</w:t>
            </w:r>
          </w:p>
        </w:tc>
        <w:tc>
          <w:tcPr>
            <w:tcW w:w="717"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8.13</w:t>
            </w:r>
          </w:p>
        </w:tc>
        <w:tc>
          <w:tcPr>
            <w:tcW w:w="785"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127.2</w:t>
            </w:r>
          </w:p>
        </w:tc>
        <w:tc>
          <w:tcPr>
            <w:tcW w:w="81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0.036</w:t>
            </w: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3/1/2012</w:t>
            </w:r>
          </w:p>
        </w:tc>
        <w:tc>
          <w:tcPr>
            <w:tcW w:w="1064"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50.2</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100.1</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100.1</w:t>
            </w:r>
          </w:p>
        </w:tc>
        <w:tc>
          <w:tcPr>
            <w:tcW w:w="748"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7.7</w:t>
            </w:r>
          </w:p>
        </w:tc>
        <w:tc>
          <w:tcPr>
            <w:tcW w:w="717"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8.6</w:t>
            </w:r>
          </w:p>
        </w:tc>
        <w:tc>
          <w:tcPr>
            <w:tcW w:w="785"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2</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126.6</w:t>
            </w:r>
          </w:p>
        </w:tc>
        <w:tc>
          <w:tcPr>
            <w:tcW w:w="81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0.06</w:t>
            </w: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4/13/2012</w:t>
            </w:r>
          </w:p>
        </w:tc>
        <w:tc>
          <w:tcPr>
            <w:tcW w:w="1064"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49.7</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99.8</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99.8</w:t>
            </w:r>
          </w:p>
        </w:tc>
        <w:tc>
          <w:tcPr>
            <w:tcW w:w="748"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7.3</w:t>
            </w:r>
          </w:p>
        </w:tc>
        <w:tc>
          <w:tcPr>
            <w:tcW w:w="717"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10.29</w:t>
            </w:r>
          </w:p>
        </w:tc>
        <w:tc>
          <w:tcPr>
            <w:tcW w:w="785"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-0.7</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122</w:t>
            </w:r>
          </w:p>
        </w:tc>
        <w:tc>
          <w:tcPr>
            <w:tcW w:w="81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0.025</w:t>
            </w: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5/16/2012</w:t>
            </w:r>
          </w:p>
        </w:tc>
        <w:tc>
          <w:tcPr>
            <w:tcW w:w="1064"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49.49</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99.3</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99.6</w:t>
            </w:r>
          </w:p>
        </w:tc>
        <w:tc>
          <w:tcPr>
            <w:tcW w:w="748"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7.69</w:t>
            </w:r>
          </w:p>
        </w:tc>
        <w:tc>
          <w:tcPr>
            <w:tcW w:w="717"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9.55</w:t>
            </w:r>
          </w:p>
        </w:tc>
        <w:tc>
          <w:tcPr>
            <w:tcW w:w="785"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0.1</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121.8</w:t>
            </w:r>
          </w:p>
        </w:tc>
        <w:tc>
          <w:tcPr>
            <w:tcW w:w="81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-0.017</w:t>
            </w: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6/1/2012</w:t>
            </w:r>
          </w:p>
        </w:tc>
        <w:tc>
          <w:tcPr>
            <w:tcW w:w="1064"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48.66</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101.2</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101.4</w:t>
            </w:r>
          </w:p>
        </w:tc>
        <w:tc>
          <w:tcPr>
            <w:tcW w:w="748"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7.03</w:t>
            </w:r>
          </w:p>
        </w:tc>
        <w:tc>
          <w:tcPr>
            <w:tcW w:w="717"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10.18</w:t>
            </w:r>
          </w:p>
        </w:tc>
        <w:tc>
          <w:tcPr>
            <w:tcW w:w="785"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2.1</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124.1</w:t>
            </w:r>
          </w:p>
        </w:tc>
        <w:tc>
          <w:tcPr>
            <w:tcW w:w="81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-0.089</w:t>
            </w: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6/13/2012</w:t>
            </w:r>
          </w:p>
        </w:tc>
        <w:tc>
          <w:tcPr>
            <w:tcW w:w="1064"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47.07</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99.1</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99.3</w:t>
            </w:r>
          </w:p>
        </w:tc>
        <w:tc>
          <w:tcPr>
            <w:tcW w:w="748" w:type="dxa"/>
            <w:tcBorders>
              <w:top w:val="nil"/>
              <w:left w:val="nil"/>
              <w:bottom w:val="nil"/>
              <w:right w:val="nil"/>
            </w:tcBorders>
            <w:shd w:val="clear" w:color="auto" w:fill="auto"/>
            <w:noWrap/>
            <w:vAlign w:val="bottom"/>
            <w:hideMark/>
          </w:tcPr>
          <w:p w:rsidR="00F94EF6" w:rsidRPr="00F94EF6" w:rsidRDefault="003B0628" w:rsidP="00F94EF6">
            <w:pPr>
              <w:jc w:val="right"/>
              <w:rPr>
                <w:rFonts w:ascii="Arial" w:hAnsi="Arial" w:cs="Arial"/>
                <w:sz w:val="20"/>
                <w:szCs w:val="20"/>
              </w:rPr>
            </w:pPr>
            <w:r>
              <w:rPr>
                <w:rFonts w:ascii="Arial" w:hAnsi="Arial" w:cs="Arial"/>
                <w:sz w:val="20"/>
                <w:szCs w:val="20"/>
              </w:rPr>
              <w:t>P</w:t>
            </w:r>
            <w:r w:rsidR="00BF21EE">
              <w:rPr>
                <w:rFonts w:ascii="Arial" w:hAnsi="Arial" w:cs="Arial"/>
                <w:sz w:val="20"/>
                <w:szCs w:val="20"/>
              </w:rPr>
              <w:t>A</w:t>
            </w:r>
          </w:p>
        </w:tc>
        <w:tc>
          <w:tcPr>
            <w:tcW w:w="717" w:type="dxa"/>
            <w:tcBorders>
              <w:top w:val="nil"/>
              <w:left w:val="nil"/>
              <w:bottom w:val="nil"/>
              <w:right w:val="nil"/>
            </w:tcBorders>
            <w:shd w:val="clear" w:color="auto" w:fill="auto"/>
            <w:noWrap/>
            <w:vAlign w:val="bottom"/>
            <w:hideMark/>
          </w:tcPr>
          <w:p w:rsidR="00F94EF6" w:rsidRPr="00F94EF6" w:rsidRDefault="003B0628" w:rsidP="00F94EF6">
            <w:pPr>
              <w:jc w:val="right"/>
              <w:rPr>
                <w:rFonts w:ascii="Arial" w:hAnsi="Arial" w:cs="Arial"/>
                <w:sz w:val="20"/>
                <w:szCs w:val="20"/>
              </w:rPr>
            </w:pPr>
            <w:r>
              <w:rPr>
                <w:rFonts w:ascii="Arial" w:hAnsi="Arial" w:cs="Arial"/>
                <w:sz w:val="20"/>
                <w:szCs w:val="20"/>
              </w:rPr>
              <w:t>P</w:t>
            </w:r>
            <w:r w:rsidR="00BF21EE">
              <w:rPr>
                <w:rFonts w:ascii="Arial" w:hAnsi="Arial" w:cs="Arial"/>
                <w:sz w:val="20"/>
                <w:szCs w:val="20"/>
              </w:rPr>
              <w:t>A</w:t>
            </w:r>
          </w:p>
        </w:tc>
        <w:tc>
          <w:tcPr>
            <w:tcW w:w="785"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121.3</w:t>
            </w:r>
          </w:p>
        </w:tc>
        <w:tc>
          <w:tcPr>
            <w:tcW w:w="81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0.055</w:t>
            </w: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6/27/2012</w:t>
            </w:r>
          </w:p>
        </w:tc>
        <w:tc>
          <w:tcPr>
            <w:tcW w:w="1064"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49.95</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99.1</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99</w:t>
            </w:r>
          </w:p>
        </w:tc>
        <w:tc>
          <w:tcPr>
            <w:tcW w:w="748"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6.99</w:t>
            </w:r>
          </w:p>
        </w:tc>
        <w:tc>
          <w:tcPr>
            <w:tcW w:w="717"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9.98</w:t>
            </w:r>
          </w:p>
        </w:tc>
        <w:tc>
          <w:tcPr>
            <w:tcW w:w="785"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-2.2</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124.6</w:t>
            </w:r>
          </w:p>
        </w:tc>
        <w:tc>
          <w:tcPr>
            <w:tcW w:w="81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0.025</w:t>
            </w: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7/13/2012</w:t>
            </w:r>
          </w:p>
        </w:tc>
        <w:tc>
          <w:tcPr>
            <w:tcW w:w="1064"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50.05</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99.8</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99.9</w:t>
            </w:r>
          </w:p>
        </w:tc>
        <w:tc>
          <w:tcPr>
            <w:tcW w:w="748"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7.11</w:t>
            </w:r>
          </w:p>
        </w:tc>
        <w:tc>
          <w:tcPr>
            <w:tcW w:w="717"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9.97</w:t>
            </w:r>
          </w:p>
        </w:tc>
        <w:tc>
          <w:tcPr>
            <w:tcW w:w="785"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0.8</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125.4</w:t>
            </w:r>
          </w:p>
        </w:tc>
        <w:tc>
          <w:tcPr>
            <w:tcW w:w="81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0.006</w:t>
            </w: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7/27/2012</w:t>
            </w:r>
          </w:p>
        </w:tc>
        <w:tc>
          <w:tcPr>
            <w:tcW w:w="1064"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48.77</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101.3</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101.6</w:t>
            </w:r>
          </w:p>
        </w:tc>
        <w:tc>
          <w:tcPr>
            <w:tcW w:w="748"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6.81</w:t>
            </w:r>
          </w:p>
        </w:tc>
        <w:tc>
          <w:tcPr>
            <w:tcW w:w="717"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9.67</w:t>
            </w:r>
          </w:p>
        </w:tc>
        <w:tc>
          <w:tcPr>
            <w:tcW w:w="785"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-1.9</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121.9</w:t>
            </w:r>
          </w:p>
        </w:tc>
        <w:tc>
          <w:tcPr>
            <w:tcW w:w="81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0.062</w:t>
            </w: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8/22/2012</w:t>
            </w:r>
          </w:p>
        </w:tc>
        <w:tc>
          <w:tcPr>
            <w:tcW w:w="1064" w:type="dxa"/>
            <w:tcBorders>
              <w:top w:val="nil"/>
              <w:left w:val="nil"/>
              <w:bottom w:val="nil"/>
              <w:right w:val="nil"/>
            </w:tcBorders>
            <w:shd w:val="clear" w:color="auto" w:fill="auto"/>
            <w:noWrap/>
            <w:vAlign w:val="bottom"/>
            <w:hideMark/>
          </w:tcPr>
          <w:p w:rsidR="00F94EF6" w:rsidRPr="00F94EF6" w:rsidRDefault="00BF21EE" w:rsidP="00F94EF6">
            <w:pPr>
              <w:jc w:val="right"/>
              <w:rPr>
                <w:rFonts w:ascii="Arial" w:hAnsi="Arial" w:cs="Arial"/>
                <w:sz w:val="20"/>
                <w:szCs w:val="20"/>
              </w:rPr>
            </w:pPr>
            <w:r>
              <w:rPr>
                <w:rFonts w:ascii="Arial" w:hAnsi="Arial" w:cs="Arial"/>
                <w:sz w:val="20"/>
                <w:szCs w:val="20"/>
              </w:rPr>
              <w:t>NA</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96.1</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96.2</w:t>
            </w:r>
          </w:p>
        </w:tc>
        <w:tc>
          <w:tcPr>
            <w:tcW w:w="748" w:type="dxa"/>
            <w:tcBorders>
              <w:top w:val="nil"/>
              <w:left w:val="nil"/>
              <w:bottom w:val="nil"/>
              <w:right w:val="nil"/>
            </w:tcBorders>
            <w:shd w:val="clear" w:color="auto" w:fill="auto"/>
            <w:noWrap/>
            <w:vAlign w:val="bottom"/>
            <w:hideMark/>
          </w:tcPr>
          <w:p w:rsidR="00F94EF6" w:rsidRPr="00F94EF6" w:rsidRDefault="00BF21EE" w:rsidP="00F94EF6">
            <w:pPr>
              <w:jc w:val="right"/>
              <w:rPr>
                <w:rFonts w:ascii="Arial" w:hAnsi="Arial" w:cs="Arial"/>
                <w:sz w:val="20"/>
                <w:szCs w:val="20"/>
              </w:rPr>
            </w:pPr>
            <w:r>
              <w:rPr>
                <w:rFonts w:ascii="Arial" w:hAnsi="Arial" w:cs="Arial"/>
                <w:sz w:val="20"/>
                <w:szCs w:val="20"/>
              </w:rPr>
              <w:t>NA</w:t>
            </w:r>
          </w:p>
        </w:tc>
        <w:tc>
          <w:tcPr>
            <w:tcW w:w="717" w:type="dxa"/>
            <w:tcBorders>
              <w:top w:val="nil"/>
              <w:left w:val="nil"/>
              <w:bottom w:val="nil"/>
              <w:right w:val="nil"/>
            </w:tcBorders>
            <w:shd w:val="clear" w:color="auto" w:fill="auto"/>
            <w:noWrap/>
            <w:vAlign w:val="bottom"/>
            <w:hideMark/>
          </w:tcPr>
          <w:p w:rsidR="00F94EF6" w:rsidRPr="00F94EF6" w:rsidRDefault="00BF21EE" w:rsidP="00F94EF6">
            <w:pPr>
              <w:jc w:val="right"/>
              <w:rPr>
                <w:rFonts w:ascii="Arial" w:hAnsi="Arial" w:cs="Arial"/>
                <w:sz w:val="20"/>
                <w:szCs w:val="20"/>
              </w:rPr>
            </w:pPr>
            <w:r>
              <w:rPr>
                <w:rFonts w:ascii="Arial" w:hAnsi="Arial" w:cs="Arial"/>
                <w:sz w:val="20"/>
                <w:szCs w:val="20"/>
              </w:rPr>
              <w:t>NA</w:t>
            </w:r>
          </w:p>
        </w:tc>
        <w:tc>
          <w:tcPr>
            <w:tcW w:w="785" w:type="dxa"/>
            <w:tcBorders>
              <w:top w:val="nil"/>
              <w:left w:val="nil"/>
              <w:bottom w:val="nil"/>
              <w:right w:val="nil"/>
            </w:tcBorders>
            <w:shd w:val="clear" w:color="auto" w:fill="auto"/>
            <w:noWrap/>
            <w:vAlign w:val="bottom"/>
            <w:hideMark/>
          </w:tcPr>
          <w:p w:rsidR="00F94EF6" w:rsidRPr="00F94EF6" w:rsidRDefault="00BF21EE" w:rsidP="00F94EF6">
            <w:pPr>
              <w:jc w:val="right"/>
              <w:rPr>
                <w:rFonts w:ascii="Arial" w:hAnsi="Arial" w:cs="Arial"/>
                <w:sz w:val="20"/>
                <w:szCs w:val="20"/>
              </w:rPr>
            </w:pPr>
            <w:r>
              <w:rPr>
                <w:rFonts w:ascii="Arial" w:hAnsi="Arial" w:cs="Arial"/>
                <w:sz w:val="20"/>
                <w:szCs w:val="20"/>
              </w:rPr>
              <w:t>NA</w:t>
            </w:r>
          </w:p>
        </w:tc>
        <w:tc>
          <w:tcPr>
            <w:tcW w:w="990" w:type="dxa"/>
            <w:tcBorders>
              <w:top w:val="nil"/>
              <w:left w:val="nil"/>
              <w:bottom w:val="nil"/>
              <w:right w:val="nil"/>
            </w:tcBorders>
            <w:shd w:val="clear" w:color="auto" w:fill="auto"/>
            <w:noWrap/>
            <w:vAlign w:val="bottom"/>
            <w:hideMark/>
          </w:tcPr>
          <w:p w:rsidR="00F94EF6" w:rsidRPr="00F94EF6" w:rsidRDefault="00BF21EE" w:rsidP="00F94EF6">
            <w:pPr>
              <w:jc w:val="right"/>
              <w:rPr>
                <w:rFonts w:ascii="Arial" w:hAnsi="Arial" w:cs="Arial"/>
                <w:sz w:val="20"/>
                <w:szCs w:val="20"/>
              </w:rPr>
            </w:pPr>
            <w:r>
              <w:rPr>
                <w:rFonts w:ascii="Arial" w:hAnsi="Arial" w:cs="Arial"/>
                <w:sz w:val="20"/>
                <w:szCs w:val="20"/>
              </w:rPr>
              <w:t>NA</w:t>
            </w:r>
          </w:p>
        </w:tc>
        <w:tc>
          <w:tcPr>
            <w:tcW w:w="810" w:type="dxa"/>
            <w:tcBorders>
              <w:top w:val="nil"/>
              <w:left w:val="nil"/>
              <w:bottom w:val="nil"/>
              <w:right w:val="nil"/>
            </w:tcBorders>
            <w:shd w:val="clear" w:color="auto" w:fill="auto"/>
            <w:noWrap/>
            <w:vAlign w:val="bottom"/>
            <w:hideMark/>
          </w:tcPr>
          <w:p w:rsidR="00F94EF6" w:rsidRPr="00F94EF6" w:rsidRDefault="00BF21EE" w:rsidP="00F94EF6">
            <w:pPr>
              <w:jc w:val="right"/>
              <w:rPr>
                <w:rFonts w:ascii="Arial" w:hAnsi="Arial" w:cs="Arial"/>
                <w:sz w:val="20"/>
                <w:szCs w:val="20"/>
              </w:rPr>
            </w:pPr>
            <w:r>
              <w:rPr>
                <w:rFonts w:ascii="Arial" w:hAnsi="Arial" w:cs="Arial"/>
                <w:sz w:val="20"/>
                <w:szCs w:val="20"/>
              </w:rPr>
              <w:t>NA</w:t>
            </w: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10/17/2012</w:t>
            </w:r>
          </w:p>
        </w:tc>
        <w:tc>
          <w:tcPr>
            <w:tcW w:w="1064"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45.06</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13.8</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13.8</w:t>
            </w:r>
          </w:p>
        </w:tc>
        <w:tc>
          <w:tcPr>
            <w:tcW w:w="748" w:type="dxa"/>
            <w:tcBorders>
              <w:top w:val="nil"/>
              <w:left w:val="nil"/>
              <w:bottom w:val="nil"/>
              <w:right w:val="nil"/>
            </w:tcBorders>
            <w:shd w:val="clear" w:color="auto" w:fill="auto"/>
            <w:noWrap/>
            <w:vAlign w:val="bottom"/>
            <w:hideMark/>
          </w:tcPr>
          <w:p w:rsidR="00F94EF6" w:rsidRPr="00F94EF6" w:rsidRDefault="00BF21EE" w:rsidP="00F94EF6">
            <w:pPr>
              <w:jc w:val="right"/>
              <w:rPr>
                <w:rFonts w:ascii="Arial" w:hAnsi="Arial" w:cs="Arial"/>
                <w:sz w:val="20"/>
                <w:szCs w:val="20"/>
              </w:rPr>
            </w:pPr>
            <w:r>
              <w:rPr>
                <w:rFonts w:ascii="Arial" w:hAnsi="Arial" w:cs="Arial"/>
                <w:sz w:val="20"/>
                <w:szCs w:val="20"/>
              </w:rPr>
              <w:t>PA</w:t>
            </w:r>
          </w:p>
        </w:tc>
        <w:tc>
          <w:tcPr>
            <w:tcW w:w="717" w:type="dxa"/>
            <w:tcBorders>
              <w:top w:val="nil"/>
              <w:left w:val="nil"/>
              <w:bottom w:val="nil"/>
              <w:right w:val="nil"/>
            </w:tcBorders>
            <w:shd w:val="clear" w:color="auto" w:fill="auto"/>
            <w:noWrap/>
            <w:vAlign w:val="bottom"/>
            <w:hideMark/>
          </w:tcPr>
          <w:p w:rsidR="00F94EF6" w:rsidRPr="00F94EF6" w:rsidRDefault="00BF21EE" w:rsidP="00F94EF6">
            <w:pPr>
              <w:jc w:val="right"/>
              <w:rPr>
                <w:rFonts w:ascii="Arial" w:hAnsi="Arial" w:cs="Arial"/>
                <w:sz w:val="20"/>
                <w:szCs w:val="20"/>
              </w:rPr>
            </w:pPr>
            <w:r>
              <w:rPr>
                <w:rFonts w:ascii="Arial" w:hAnsi="Arial" w:cs="Arial"/>
                <w:sz w:val="20"/>
                <w:szCs w:val="20"/>
              </w:rPr>
              <w:t>PA</w:t>
            </w:r>
          </w:p>
        </w:tc>
        <w:tc>
          <w:tcPr>
            <w:tcW w:w="785"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0.7</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124.3</w:t>
            </w:r>
          </w:p>
        </w:tc>
        <w:tc>
          <w:tcPr>
            <w:tcW w:w="81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0.033</w:t>
            </w:r>
          </w:p>
        </w:tc>
      </w:tr>
      <w:tr w:rsidR="00F94EF6" w:rsidRPr="00F94EF6" w:rsidTr="00BF21EE">
        <w:trPr>
          <w:trHeight w:val="255"/>
        </w:trPr>
        <w:tc>
          <w:tcPr>
            <w:tcW w:w="1636"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11/26/2012</w:t>
            </w:r>
          </w:p>
        </w:tc>
        <w:tc>
          <w:tcPr>
            <w:tcW w:w="1064"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49.79</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102.8</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103.5</w:t>
            </w:r>
          </w:p>
        </w:tc>
        <w:tc>
          <w:tcPr>
            <w:tcW w:w="748"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7.25</w:t>
            </w:r>
          </w:p>
        </w:tc>
        <w:tc>
          <w:tcPr>
            <w:tcW w:w="717"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9.9</w:t>
            </w:r>
          </w:p>
        </w:tc>
        <w:tc>
          <w:tcPr>
            <w:tcW w:w="785"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31.1</w:t>
            </w:r>
          </w:p>
        </w:tc>
        <w:tc>
          <w:tcPr>
            <w:tcW w:w="99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127.9</w:t>
            </w:r>
          </w:p>
        </w:tc>
        <w:tc>
          <w:tcPr>
            <w:tcW w:w="810" w:type="dxa"/>
            <w:tcBorders>
              <w:top w:val="nil"/>
              <w:left w:val="nil"/>
              <w:bottom w:val="nil"/>
              <w:right w:val="nil"/>
            </w:tcBorders>
            <w:shd w:val="clear" w:color="auto" w:fill="auto"/>
            <w:noWrap/>
            <w:vAlign w:val="bottom"/>
            <w:hideMark/>
          </w:tcPr>
          <w:p w:rsidR="00F94EF6" w:rsidRPr="00F94EF6" w:rsidRDefault="00F94EF6" w:rsidP="00F94EF6">
            <w:pPr>
              <w:jc w:val="right"/>
              <w:rPr>
                <w:rFonts w:ascii="Arial" w:hAnsi="Arial" w:cs="Arial"/>
                <w:sz w:val="20"/>
                <w:szCs w:val="20"/>
              </w:rPr>
            </w:pPr>
            <w:r w:rsidRPr="00F94EF6">
              <w:rPr>
                <w:rFonts w:ascii="Arial" w:hAnsi="Arial" w:cs="Arial"/>
                <w:sz w:val="20"/>
                <w:szCs w:val="20"/>
              </w:rPr>
              <w:t>0.112</w:t>
            </w:r>
          </w:p>
        </w:tc>
      </w:tr>
    </w:tbl>
    <w:p w:rsidR="00BF21EE" w:rsidRDefault="00BF21EE" w:rsidP="009D7CE6">
      <w:pPr>
        <w:ind w:right="-210"/>
        <w:rPr>
          <w:rFonts w:asciiTheme="minorHAnsi" w:eastAsia="MS Mincho" w:hAnsiTheme="minorHAnsi" w:cstheme="minorHAnsi"/>
          <w:b/>
        </w:rPr>
      </w:pPr>
    </w:p>
    <w:p w:rsidR="00FD6F8C" w:rsidRDefault="00FD6F8C" w:rsidP="009D7CE6">
      <w:pPr>
        <w:ind w:right="-210"/>
        <w:rPr>
          <w:rFonts w:asciiTheme="minorHAnsi" w:eastAsia="MS Mincho" w:hAnsiTheme="minorHAnsi" w:cstheme="minorHAnsi"/>
          <w:b/>
        </w:rPr>
      </w:pPr>
    </w:p>
    <w:p w:rsidR="00AA652E" w:rsidRPr="00BF21EE" w:rsidRDefault="00BF21EE" w:rsidP="009D7CE6">
      <w:pPr>
        <w:ind w:right="-210"/>
        <w:rPr>
          <w:rFonts w:asciiTheme="minorHAnsi" w:hAnsiTheme="minorHAnsi" w:cstheme="minorHAnsi"/>
          <w:b/>
        </w:rPr>
      </w:pPr>
      <w:r>
        <w:rPr>
          <w:rFonts w:asciiTheme="minorHAnsi" w:eastAsia="MS Mincho" w:hAnsiTheme="minorHAnsi" w:cstheme="minorHAnsi"/>
          <w:b/>
        </w:rPr>
        <w:t xml:space="preserve">Point </w:t>
      </w:r>
      <w:r w:rsidR="00FD6F8C">
        <w:rPr>
          <w:rFonts w:asciiTheme="minorHAnsi" w:eastAsia="MS Mincho" w:hAnsiTheme="minorHAnsi" w:cstheme="minorHAnsi"/>
          <w:b/>
        </w:rPr>
        <w:t xml:space="preserve">Aux </w:t>
      </w:r>
      <w:proofErr w:type="spellStart"/>
      <w:r w:rsidR="00FD6F8C">
        <w:rPr>
          <w:rFonts w:asciiTheme="minorHAnsi" w:eastAsia="MS Mincho" w:hAnsiTheme="minorHAnsi" w:cstheme="minorHAnsi"/>
          <w:b/>
        </w:rPr>
        <w:t>Chenes</w:t>
      </w:r>
      <w:proofErr w:type="spellEnd"/>
    </w:p>
    <w:p w:rsidR="00BF21EE" w:rsidRDefault="00BF21EE" w:rsidP="009D7CE6">
      <w:pPr>
        <w:ind w:right="-210"/>
        <w:rPr>
          <w:rFonts w:asciiTheme="minorHAnsi" w:hAnsiTheme="minorHAnsi" w:cstheme="minorHAnsi"/>
          <w:b/>
        </w:rPr>
      </w:pPr>
    </w:p>
    <w:tbl>
      <w:tblPr>
        <w:tblW w:w="8730" w:type="dxa"/>
        <w:tblInd w:w="108" w:type="dxa"/>
        <w:tblLook w:val="04A0" w:firstRow="1" w:lastRow="0" w:firstColumn="1" w:lastColumn="0" w:noHBand="0" w:noVBand="1"/>
      </w:tblPr>
      <w:tblGrid>
        <w:gridCol w:w="1636"/>
        <w:gridCol w:w="1064"/>
        <w:gridCol w:w="990"/>
        <w:gridCol w:w="990"/>
        <w:gridCol w:w="748"/>
        <w:gridCol w:w="717"/>
        <w:gridCol w:w="785"/>
        <w:gridCol w:w="990"/>
        <w:gridCol w:w="810"/>
      </w:tblGrid>
      <w:tr w:rsidR="003B0628" w:rsidRPr="003B0628" w:rsidTr="00724D5D">
        <w:trPr>
          <w:trHeight w:val="255"/>
        </w:trPr>
        <w:tc>
          <w:tcPr>
            <w:tcW w:w="1636"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Deployment Date</w:t>
            </w:r>
          </w:p>
        </w:tc>
        <w:tc>
          <w:tcPr>
            <w:tcW w:w="1064"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proofErr w:type="spellStart"/>
            <w:r w:rsidRPr="003B0628">
              <w:rPr>
                <w:rFonts w:ascii="Arial" w:hAnsi="Arial" w:cs="Arial"/>
                <w:sz w:val="20"/>
                <w:szCs w:val="20"/>
              </w:rPr>
              <w:t>SpCond</w:t>
            </w:r>
            <w:proofErr w:type="spellEnd"/>
          </w:p>
        </w:tc>
        <w:tc>
          <w:tcPr>
            <w:tcW w:w="99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DO 1</w:t>
            </w:r>
          </w:p>
        </w:tc>
        <w:tc>
          <w:tcPr>
            <w:tcW w:w="99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DO 2</w:t>
            </w:r>
          </w:p>
        </w:tc>
        <w:tc>
          <w:tcPr>
            <w:tcW w:w="748"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pH</w:t>
            </w:r>
          </w:p>
        </w:tc>
        <w:tc>
          <w:tcPr>
            <w:tcW w:w="717"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pH</w:t>
            </w:r>
          </w:p>
        </w:tc>
        <w:tc>
          <w:tcPr>
            <w:tcW w:w="785"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proofErr w:type="spellStart"/>
            <w:r w:rsidRPr="003B0628">
              <w:rPr>
                <w:rFonts w:ascii="Arial" w:hAnsi="Arial" w:cs="Arial"/>
                <w:sz w:val="20"/>
                <w:szCs w:val="20"/>
              </w:rPr>
              <w:t>Turb</w:t>
            </w:r>
            <w:proofErr w:type="spellEnd"/>
          </w:p>
        </w:tc>
        <w:tc>
          <w:tcPr>
            <w:tcW w:w="99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proofErr w:type="spellStart"/>
            <w:r w:rsidRPr="003B0628">
              <w:rPr>
                <w:rFonts w:ascii="Arial" w:hAnsi="Arial" w:cs="Arial"/>
                <w:sz w:val="20"/>
                <w:szCs w:val="20"/>
              </w:rPr>
              <w:t>Turb</w:t>
            </w:r>
            <w:proofErr w:type="spellEnd"/>
          </w:p>
        </w:tc>
        <w:tc>
          <w:tcPr>
            <w:tcW w:w="81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20"/>
                <w:szCs w:val="20"/>
              </w:rPr>
            </w:pPr>
            <w:r w:rsidRPr="003B0628">
              <w:rPr>
                <w:rFonts w:ascii="Arial" w:hAnsi="Arial" w:cs="Arial"/>
                <w:sz w:val="20"/>
                <w:szCs w:val="20"/>
              </w:rPr>
              <w:t>Depth</w:t>
            </w:r>
          </w:p>
        </w:tc>
      </w:tr>
      <w:tr w:rsidR="003B0628" w:rsidRPr="003B0628" w:rsidTr="00724D5D">
        <w:trPr>
          <w:trHeight w:val="255"/>
        </w:trPr>
        <w:tc>
          <w:tcPr>
            <w:tcW w:w="1636"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m/d/y</w:t>
            </w:r>
          </w:p>
        </w:tc>
        <w:tc>
          <w:tcPr>
            <w:tcW w:w="1064"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 xml:space="preserve">50 </w:t>
            </w:r>
            <w:proofErr w:type="spellStart"/>
            <w:r w:rsidRPr="003B0628">
              <w:rPr>
                <w:rFonts w:ascii="Arial" w:hAnsi="Arial" w:cs="Arial"/>
                <w:sz w:val="18"/>
                <w:szCs w:val="20"/>
              </w:rPr>
              <w:t>mS</w:t>
            </w:r>
            <w:proofErr w:type="spellEnd"/>
            <w:r w:rsidRPr="003B0628">
              <w:rPr>
                <w:rFonts w:ascii="Arial" w:hAnsi="Arial" w:cs="Arial"/>
                <w:sz w:val="18"/>
                <w:szCs w:val="20"/>
              </w:rPr>
              <w:t>/cm</w:t>
            </w:r>
          </w:p>
        </w:tc>
        <w:tc>
          <w:tcPr>
            <w:tcW w:w="99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100% sat</w:t>
            </w:r>
          </w:p>
        </w:tc>
        <w:tc>
          <w:tcPr>
            <w:tcW w:w="99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100% sat</w:t>
            </w:r>
          </w:p>
        </w:tc>
        <w:tc>
          <w:tcPr>
            <w:tcW w:w="748"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7</w:t>
            </w:r>
          </w:p>
        </w:tc>
        <w:tc>
          <w:tcPr>
            <w:tcW w:w="717"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10</w:t>
            </w:r>
          </w:p>
        </w:tc>
        <w:tc>
          <w:tcPr>
            <w:tcW w:w="785"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0 NTU</w:t>
            </w:r>
          </w:p>
        </w:tc>
        <w:tc>
          <w:tcPr>
            <w:tcW w:w="99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126 NTU</w:t>
            </w:r>
          </w:p>
        </w:tc>
        <w:tc>
          <w:tcPr>
            <w:tcW w:w="810" w:type="dxa"/>
            <w:tcBorders>
              <w:top w:val="nil"/>
              <w:left w:val="nil"/>
              <w:bottom w:val="nil"/>
              <w:right w:val="nil"/>
            </w:tcBorders>
            <w:shd w:val="clear" w:color="auto" w:fill="auto"/>
            <w:noWrap/>
            <w:vAlign w:val="bottom"/>
            <w:hideMark/>
          </w:tcPr>
          <w:p w:rsidR="003B0628" w:rsidRPr="003B0628" w:rsidRDefault="003B0628" w:rsidP="00724D5D">
            <w:pPr>
              <w:jc w:val="right"/>
              <w:rPr>
                <w:rFonts w:ascii="Arial" w:hAnsi="Arial" w:cs="Arial"/>
                <w:sz w:val="18"/>
                <w:szCs w:val="20"/>
              </w:rPr>
            </w:pPr>
            <w:r w:rsidRPr="003B0628">
              <w:rPr>
                <w:rFonts w:ascii="Arial" w:hAnsi="Arial" w:cs="Arial"/>
                <w:sz w:val="18"/>
                <w:szCs w:val="20"/>
              </w:rPr>
              <w:t>m</w:t>
            </w: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1064"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748"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717"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785"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c>
          <w:tcPr>
            <w:tcW w:w="810" w:type="dxa"/>
            <w:tcBorders>
              <w:top w:val="nil"/>
              <w:left w:val="nil"/>
              <w:bottom w:val="nil"/>
              <w:right w:val="nil"/>
            </w:tcBorders>
            <w:shd w:val="clear" w:color="auto" w:fill="auto"/>
            <w:noWrap/>
            <w:vAlign w:val="bottom"/>
            <w:hideMark/>
          </w:tcPr>
          <w:p w:rsidR="003B0628" w:rsidRPr="00F94EF6" w:rsidRDefault="003B0628" w:rsidP="00724D5D">
            <w:pPr>
              <w:jc w:val="right"/>
              <w:rPr>
                <w:rFonts w:ascii="Arial" w:hAnsi="Arial" w:cs="Arial"/>
                <w:sz w:val="20"/>
                <w:szCs w:val="20"/>
              </w:rPr>
            </w:pP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1/20/2012</w:t>
            </w:r>
          </w:p>
        </w:tc>
        <w:tc>
          <w:tcPr>
            <w:tcW w:w="1064"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43.51</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211.4</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213.1</w:t>
            </w:r>
          </w:p>
        </w:tc>
        <w:tc>
          <w:tcPr>
            <w:tcW w:w="748"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7.51</w:t>
            </w:r>
          </w:p>
        </w:tc>
        <w:tc>
          <w:tcPr>
            <w:tcW w:w="717"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10.33</w:t>
            </w:r>
          </w:p>
        </w:tc>
        <w:tc>
          <w:tcPr>
            <w:tcW w:w="785"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1.1</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126.1</w:t>
            </w:r>
          </w:p>
        </w:tc>
        <w:tc>
          <w:tcPr>
            <w:tcW w:w="81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0.037</w:t>
            </w: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3/1/2012</w:t>
            </w:r>
          </w:p>
        </w:tc>
        <w:tc>
          <w:tcPr>
            <w:tcW w:w="1064"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10.76</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-44.4</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-44.8</w:t>
            </w:r>
          </w:p>
        </w:tc>
        <w:tc>
          <w:tcPr>
            <w:tcW w:w="748"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7.54</w:t>
            </w:r>
          </w:p>
        </w:tc>
        <w:tc>
          <w:tcPr>
            <w:tcW w:w="717"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7.6</w:t>
            </w:r>
          </w:p>
        </w:tc>
        <w:tc>
          <w:tcPr>
            <w:tcW w:w="785"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2</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131</w:t>
            </w:r>
          </w:p>
        </w:tc>
        <w:tc>
          <w:tcPr>
            <w:tcW w:w="81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0.023</w:t>
            </w: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4/18/2012</w:t>
            </w:r>
          </w:p>
        </w:tc>
        <w:tc>
          <w:tcPr>
            <w:tcW w:w="1064"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46.58</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4.6</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4.5</w:t>
            </w:r>
          </w:p>
        </w:tc>
        <w:tc>
          <w:tcPr>
            <w:tcW w:w="748"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7.42</w:t>
            </w:r>
          </w:p>
        </w:tc>
        <w:tc>
          <w:tcPr>
            <w:tcW w:w="717"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7.72</w:t>
            </w:r>
          </w:p>
        </w:tc>
        <w:tc>
          <w:tcPr>
            <w:tcW w:w="785"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1.7</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132.5</w:t>
            </w:r>
          </w:p>
        </w:tc>
        <w:tc>
          <w:tcPr>
            <w:tcW w:w="81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0.021</w:t>
            </w: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5/16/2012</w:t>
            </w:r>
          </w:p>
        </w:tc>
        <w:tc>
          <w:tcPr>
            <w:tcW w:w="1064"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46.95</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-2.1</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-2</w:t>
            </w:r>
          </w:p>
        </w:tc>
        <w:tc>
          <w:tcPr>
            <w:tcW w:w="748"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6.99</w:t>
            </w:r>
          </w:p>
        </w:tc>
        <w:tc>
          <w:tcPr>
            <w:tcW w:w="717"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9.6</w:t>
            </w:r>
          </w:p>
        </w:tc>
        <w:tc>
          <w:tcPr>
            <w:tcW w:w="785"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0.6</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123.9</w:t>
            </w:r>
          </w:p>
        </w:tc>
        <w:tc>
          <w:tcPr>
            <w:tcW w:w="81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-0.029</w:t>
            </w: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6/1/2012</w:t>
            </w:r>
          </w:p>
        </w:tc>
        <w:tc>
          <w:tcPr>
            <w:tcW w:w="1064"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47.44</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89.1</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89.3</w:t>
            </w:r>
          </w:p>
        </w:tc>
        <w:tc>
          <w:tcPr>
            <w:tcW w:w="748"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w:t>
            </w:r>
          </w:p>
        </w:tc>
        <w:tc>
          <w:tcPr>
            <w:tcW w:w="717"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9.92</w:t>
            </w:r>
          </w:p>
        </w:tc>
        <w:tc>
          <w:tcPr>
            <w:tcW w:w="785"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-0.1</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124.1</w:t>
            </w:r>
          </w:p>
        </w:tc>
        <w:tc>
          <w:tcPr>
            <w:tcW w:w="81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-0.123</w:t>
            </w: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6/13/2012</w:t>
            </w:r>
          </w:p>
        </w:tc>
        <w:tc>
          <w:tcPr>
            <w:tcW w:w="1064"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47.54</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74</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75.1</w:t>
            </w:r>
          </w:p>
        </w:tc>
        <w:tc>
          <w:tcPr>
            <w:tcW w:w="748"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6.88</w:t>
            </w:r>
          </w:p>
        </w:tc>
        <w:tc>
          <w:tcPr>
            <w:tcW w:w="717"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9.2</w:t>
            </w:r>
          </w:p>
        </w:tc>
        <w:tc>
          <w:tcPr>
            <w:tcW w:w="785"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124.3</w:t>
            </w:r>
          </w:p>
        </w:tc>
        <w:tc>
          <w:tcPr>
            <w:tcW w:w="81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0.024</w:t>
            </w: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7/13/2012</w:t>
            </w:r>
          </w:p>
        </w:tc>
        <w:tc>
          <w:tcPr>
            <w:tcW w:w="1064"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51.7</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45.9</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45.4</w:t>
            </w:r>
          </w:p>
        </w:tc>
        <w:tc>
          <w:tcPr>
            <w:tcW w:w="748"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7.2</w:t>
            </w:r>
          </w:p>
        </w:tc>
        <w:tc>
          <w:tcPr>
            <w:tcW w:w="717"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9.35</w:t>
            </w:r>
          </w:p>
        </w:tc>
        <w:tc>
          <w:tcPr>
            <w:tcW w:w="785"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2.8</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127.6</w:t>
            </w:r>
          </w:p>
        </w:tc>
        <w:tc>
          <w:tcPr>
            <w:tcW w:w="81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0.002</w:t>
            </w: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8/16/2012</w:t>
            </w:r>
          </w:p>
        </w:tc>
        <w:tc>
          <w:tcPr>
            <w:tcW w:w="1064"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52.06</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93</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93.2</w:t>
            </w:r>
          </w:p>
        </w:tc>
        <w:tc>
          <w:tcPr>
            <w:tcW w:w="748"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w:t>
            </w:r>
          </w:p>
        </w:tc>
        <w:tc>
          <w:tcPr>
            <w:tcW w:w="717"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9.86</w:t>
            </w:r>
          </w:p>
        </w:tc>
        <w:tc>
          <w:tcPr>
            <w:tcW w:w="785"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1.2</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126.2</w:t>
            </w:r>
          </w:p>
        </w:tc>
        <w:tc>
          <w:tcPr>
            <w:tcW w:w="81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0.059</w:t>
            </w: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8/22/2012</w:t>
            </w:r>
          </w:p>
        </w:tc>
        <w:tc>
          <w:tcPr>
            <w:tcW w:w="1064"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46.45</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83.2</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80.2</w:t>
            </w:r>
          </w:p>
        </w:tc>
        <w:tc>
          <w:tcPr>
            <w:tcW w:w="748"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8.08</w:t>
            </w:r>
          </w:p>
        </w:tc>
        <w:tc>
          <w:tcPr>
            <w:tcW w:w="717"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8.16</w:t>
            </w:r>
          </w:p>
        </w:tc>
        <w:tc>
          <w:tcPr>
            <w:tcW w:w="785"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0.2</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126.5</w:t>
            </w:r>
          </w:p>
        </w:tc>
        <w:tc>
          <w:tcPr>
            <w:tcW w:w="81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0.042</w:t>
            </w: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9/18/2012</w:t>
            </w:r>
          </w:p>
        </w:tc>
        <w:tc>
          <w:tcPr>
            <w:tcW w:w="1064"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43.58</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61.7</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62.7</w:t>
            </w:r>
          </w:p>
        </w:tc>
        <w:tc>
          <w:tcPr>
            <w:tcW w:w="748"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7.21</w:t>
            </w:r>
          </w:p>
        </w:tc>
        <w:tc>
          <w:tcPr>
            <w:tcW w:w="717"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8.7</w:t>
            </w:r>
          </w:p>
        </w:tc>
        <w:tc>
          <w:tcPr>
            <w:tcW w:w="785"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0.5</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122</w:t>
            </w:r>
          </w:p>
        </w:tc>
        <w:tc>
          <w:tcPr>
            <w:tcW w:w="81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0.035</w:t>
            </w: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10/17/2012</w:t>
            </w:r>
          </w:p>
        </w:tc>
        <w:tc>
          <w:tcPr>
            <w:tcW w:w="1064"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48.57</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102</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102.1</w:t>
            </w:r>
          </w:p>
        </w:tc>
        <w:tc>
          <w:tcPr>
            <w:tcW w:w="748"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7.19</w:t>
            </w:r>
          </w:p>
        </w:tc>
        <w:tc>
          <w:tcPr>
            <w:tcW w:w="717"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10.12</w:t>
            </w:r>
          </w:p>
        </w:tc>
        <w:tc>
          <w:tcPr>
            <w:tcW w:w="785"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0.2</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124.1</w:t>
            </w:r>
          </w:p>
        </w:tc>
        <w:tc>
          <w:tcPr>
            <w:tcW w:w="81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0.04</w:t>
            </w:r>
          </w:p>
        </w:tc>
      </w:tr>
      <w:tr w:rsidR="003B0628" w:rsidRPr="00F94EF6" w:rsidTr="00724D5D">
        <w:trPr>
          <w:trHeight w:val="255"/>
        </w:trPr>
        <w:tc>
          <w:tcPr>
            <w:tcW w:w="1636"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11/26/2012</w:t>
            </w:r>
          </w:p>
        </w:tc>
        <w:tc>
          <w:tcPr>
            <w:tcW w:w="1064"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50.42</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105</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105.1</w:t>
            </w:r>
          </w:p>
        </w:tc>
        <w:tc>
          <w:tcPr>
            <w:tcW w:w="748"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7.11</w:t>
            </w:r>
          </w:p>
        </w:tc>
        <w:tc>
          <w:tcPr>
            <w:tcW w:w="717"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10.08</w:t>
            </w:r>
          </w:p>
        </w:tc>
        <w:tc>
          <w:tcPr>
            <w:tcW w:w="785"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w:t>
            </w:r>
          </w:p>
        </w:tc>
        <w:tc>
          <w:tcPr>
            <w:tcW w:w="99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128.1</w:t>
            </w:r>
          </w:p>
        </w:tc>
        <w:tc>
          <w:tcPr>
            <w:tcW w:w="810" w:type="dxa"/>
            <w:tcBorders>
              <w:top w:val="nil"/>
              <w:left w:val="nil"/>
              <w:bottom w:val="nil"/>
              <w:right w:val="nil"/>
            </w:tcBorders>
            <w:shd w:val="clear" w:color="auto" w:fill="auto"/>
            <w:noWrap/>
            <w:vAlign w:val="bottom"/>
            <w:hideMark/>
          </w:tcPr>
          <w:p w:rsidR="003B0628" w:rsidRDefault="003B0628">
            <w:pPr>
              <w:jc w:val="right"/>
              <w:rPr>
                <w:rFonts w:ascii="Arial" w:hAnsi="Arial" w:cs="Arial"/>
                <w:sz w:val="20"/>
                <w:szCs w:val="20"/>
              </w:rPr>
            </w:pPr>
            <w:r>
              <w:rPr>
                <w:rFonts w:ascii="Arial" w:hAnsi="Arial" w:cs="Arial"/>
                <w:sz w:val="20"/>
                <w:szCs w:val="20"/>
              </w:rPr>
              <w:t>0.104</w:t>
            </w:r>
          </w:p>
        </w:tc>
      </w:tr>
    </w:tbl>
    <w:p w:rsidR="00BF21EE" w:rsidRDefault="00BF21EE" w:rsidP="009D7CE6">
      <w:pPr>
        <w:ind w:right="-210"/>
        <w:rPr>
          <w:rFonts w:asciiTheme="minorHAnsi" w:hAnsiTheme="minorHAnsi" w:cstheme="minorHAnsi"/>
          <w:b/>
        </w:rPr>
      </w:pPr>
    </w:p>
    <w:p w:rsidR="00BF21EE" w:rsidRDefault="00BF21EE" w:rsidP="009D7CE6">
      <w:pPr>
        <w:ind w:right="-210"/>
        <w:rPr>
          <w:rFonts w:asciiTheme="minorHAnsi" w:hAnsiTheme="minorHAnsi" w:cstheme="minorHAnsi"/>
          <w:b/>
        </w:rPr>
      </w:pPr>
    </w:p>
    <w:p w:rsidR="00391C83" w:rsidRDefault="00391C83" w:rsidP="009D7CE6">
      <w:pPr>
        <w:ind w:right="-210"/>
        <w:rPr>
          <w:rFonts w:asciiTheme="minorHAnsi" w:hAnsiTheme="minorHAnsi" w:cstheme="minorHAnsi"/>
          <w:b/>
        </w:rPr>
      </w:pPr>
    </w:p>
    <w:p w:rsidR="00391C83" w:rsidRDefault="00391C83" w:rsidP="009D7CE6">
      <w:pPr>
        <w:ind w:right="-210"/>
        <w:rPr>
          <w:rFonts w:asciiTheme="minorHAnsi" w:hAnsiTheme="minorHAnsi" w:cstheme="minorHAnsi"/>
          <w:b/>
        </w:rPr>
      </w:pPr>
    </w:p>
    <w:p w:rsidR="00391C83" w:rsidRDefault="00391C83" w:rsidP="009D7CE6">
      <w:pPr>
        <w:ind w:right="-210"/>
        <w:rPr>
          <w:rFonts w:asciiTheme="minorHAnsi" w:hAnsiTheme="minorHAnsi" w:cstheme="minorHAnsi"/>
          <w:b/>
        </w:rPr>
      </w:pPr>
    </w:p>
    <w:p w:rsidR="00391C83" w:rsidRDefault="00391C83" w:rsidP="009D7CE6">
      <w:pPr>
        <w:ind w:right="-210"/>
        <w:rPr>
          <w:rFonts w:asciiTheme="minorHAnsi" w:hAnsiTheme="minorHAnsi" w:cstheme="minorHAnsi"/>
          <w:b/>
        </w:rPr>
      </w:pPr>
    </w:p>
    <w:p w:rsidR="00BF21EE" w:rsidRDefault="00BF21EE" w:rsidP="009D7CE6">
      <w:pPr>
        <w:ind w:right="-210"/>
        <w:rPr>
          <w:rFonts w:asciiTheme="minorHAnsi" w:hAnsiTheme="minorHAnsi" w:cstheme="minorHAnsi"/>
          <w:b/>
        </w:rPr>
      </w:pPr>
      <w:r>
        <w:rPr>
          <w:rFonts w:asciiTheme="minorHAnsi" w:hAnsiTheme="minorHAnsi" w:cstheme="minorHAnsi"/>
          <w:b/>
        </w:rPr>
        <w:t xml:space="preserve">Bayou </w:t>
      </w:r>
      <w:proofErr w:type="spellStart"/>
      <w:r>
        <w:rPr>
          <w:rFonts w:asciiTheme="minorHAnsi" w:hAnsiTheme="minorHAnsi" w:cstheme="minorHAnsi"/>
          <w:b/>
        </w:rPr>
        <w:t>Cumbest</w:t>
      </w:r>
      <w:proofErr w:type="spellEnd"/>
    </w:p>
    <w:p w:rsidR="00BF21EE" w:rsidRDefault="00BF21EE" w:rsidP="009D7CE6">
      <w:pPr>
        <w:ind w:right="-210"/>
        <w:rPr>
          <w:rFonts w:asciiTheme="minorHAnsi" w:hAnsiTheme="minorHAnsi" w:cstheme="minorHAnsi"/>
          <w:b/>
        </w:rPr>
      </w:pPr>
    </w:p>
    <w:tbl>
      <w:tblPr>
        <w:tblW w:w="8730" w:type="dxa"/>
        <w:tblInd w:w="108" w:type="dxa"/>
        <w:tblLook w:val="04A0" w:firstRow="1" w:lastRow="0" w:firstColumn="1" w:lastColumn="0" w:noHBand="0" w:noVBand="1"/>
      </w:tblPr>
      <w:tblGrid>
        <w:gridCol w:w="1636"/>
        <w:gridCol w:w="1064"/>
        <w:gridCol w:w="990"/>
        <w:gridCol w:w="990"/>
        <w:gridCol w:w="748"/>
        <w:gridCol w:w="717"/>
        <w:gridCol w:w="785"/>
        <w:gridCol w:w="990"/>
        <w:gridCol w:w="810"/>
      </w:tblGrid>
      <w:tr w:rsidR="00E677FA" w:rsidRPr="003B0628" w:rsidTr="00724D5D">
        <w:trPr>
          <w:trHeight w:val="255"/>
        </w:trPr>
        <w:tc>
          <w:tcPr>
            <w:tcW w:w="1636"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Deployment Date</w:t>
            </w:r>
          </w:p>
        </w:tc>
        <w:tc>
          <w:tcPr>
            <w:tcW w:w="1064"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proofErr w:type="spellStart"/>
            <w:r w:rsidRPr="003B0628">
              <w:rPr>
                <w:rFonts w:ascii="Arial" w:hAnsi="Arial" w:cs="Arial"/>
                <w:sz w:val="20"/>
                <w:szCs w:val="20"/>
              </w:rPr>
              <w:t>SpCond</w:t>
            </w:r>
            <w:proofErr w:type="spellEnd"/>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DO 1</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DO 2</w:t>
            </w:r>
          </w:p>
        </w:tc>
        <w:tc>
          <w:tcPr>
            <w:tcW w:w="748"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pH</w:t>
            </w:r>
          </w:p>
        </w:tc>
        <w:tc>
          <w:tcPr>
            <w:tcW w:w="717"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pH</w:t>
            </w:r>
          </w:p>
        </w:tc>
        <w:tc>
          <w:tcPr>
            <w:tcW w:w="785"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proofErr w:type="spellStart"/>
            <w:r w:rsidRPr="003B0628">
              <w:rPr>
                <w:rFonts w:ascii="Arial" w:hAnsi="Arial" w:cs="Arial"/>
                <w:sz w:val="20"/>
                <w:szCs w:val="20"/>
              </w:rPr>
              <w:t>Turb</w:t>
            </w:r>
            <w:proofErr w:type="spellEnd"/>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proofErr w:type="spellStart"/>
            <w:r w:rsidRPr="003B0628">
              <w:rPr>
                <w:rFonts w:ascii="Arial" w:hAnsi="Arial" w:cs="Arial"/>
                <w:sz w:val="20"/>
                <w:szCs w:val="20"/>
              </w:rPr>
              <w:t>Turb</w:t>
            </w:r>
            <w:proofErr w:type="spellEnd"/>
          </w:p>
        </w:tc>
        <w:tc>
          <w:tcPr>
            <w:tcW w:w="81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Depth</w:t>
            </w:r>
          </w:p>
        </w:tc>
      </w:tr>
      <w:tr w:rsidR="00E677FA" w:rsidRPr="003B0628" w:rsidTr="00724D5D">
        <w:trPr>
          <w:trHeight w:val="255"/>
        </w:trPr>
        <w:tc>
          <w:tcPr>
            <w:tcW w:w="1636"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m/d/y</w:t>
            </w:r>
          </w:p>
        </w:tc>
        <w:tc>
          <w:tcPr>
            <w:tcW w:w="1064"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 xml:space="preserve">50 </w:t>
            </w:r>
            <w:proofErr w:type="spellStart"/>
            <w:r w:rsidRPr="003B0628">
              <w:rPr>
                <w:rFonts w:ascii="Arial" w:hAnsi="Arial" w:cs="Arial"/>
                <w:sz w:val="18"/>
                <w:szCs w:val="20"/>
              </w:rPr>
              <w:t>mS</w:t>
            </w:r>
            <w:proofErr w:type="spellEnd"/>
            <w:r w:rsidRPr="003B0628">
              <w:rPr>
                <w:rFonts w:ascii="Arial" w:hAnsi="Arial" w:cs="Arial"/>
                <w:sz w:val="18"/>
                <w:szCs w:val="20"/>
              </w:rPr>
              <w:t>/cm</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100% sat</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100% sat</w:t>
            </w:r>
          </w:p>
        </w:tc>
        <w:tc>
          <w:tcPr>
            <w:tcW w:w="748"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7</w:t>
            </w:r>
          </w:p>
        </w:tc>
        <w:tc>
          <w:tcPr>
            <w:tcW w:w="717"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10</w:t>
            </w:r>
          </w:p>
        </w:tc>
        <w:tc>
          <w:tcPr>
            <w:tcW w:w="785"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0 NTU</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126 NTU</w:t>
            </w:r>
          </w:p>
        </w:tc>
        <w:tc>
          <w:tcPr>
            <w:tcW w:w="81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m</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1064"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748"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717"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785"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81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1/20/2012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40.4</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-0.8</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0.2</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7.26</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7.38</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0.6</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116</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0.021</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4/18/2012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41.23</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116.7</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116.7</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7.48</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9.73</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3.5</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135.2</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0.027</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5/16/2012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42.5</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0.3</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0.3</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6.9</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9.71</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-0.2</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124.2</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-0.024</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6/1/2012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47.24</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98.8</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98.9</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7.1</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9.93</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2.2</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123.2</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-0.09</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6/13/2012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47.71</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104.3</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104.2</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7.03</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10.1</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0.7</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126</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0.054</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6/27/2012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50.2</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116.7</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116.5</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7.09</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9.92</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-0.8</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123.4</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0.025</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7/13/2012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49.01</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102</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101.8</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6.78</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9.63</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1.3</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125.6</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0.001</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7/27/2012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48.36</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142</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112</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6.81</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8.83</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1.6</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125.6</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0.053</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8/22/2012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48.48</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104.6</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104.3</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6.87</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9.54</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0.1</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125.5</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-0.023</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9/28/2012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49.72</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96.2</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96</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7.17</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9.92</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-1.3</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123.7</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0.031</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10/17/2012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49.02</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96.6</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96.7</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6.97</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9.84</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-1.6</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125</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0.057</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11/26/2012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52.32</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97</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97.4</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7.29</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10.45</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-0.3</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134.1</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0.192</w:t>
            </w:r>
          </w:p>
        </w:tc>
      </w:tr>
    </w:tbl>
    <w:p w:rsidR="00BF21EE" w:rsidRDefault="00BF21EE" w:rsidP="009D7CE6">
      <w:pPr>
        <w:ind w:right="-210"/>
        <w:rPr>
          <w:rFonts w:asciiTheme="minorHAnsi" w:hAnsiTheme="minorHAnsi" w:cstheme="minorHAnsi"/>
          <w:b/>
        </w:rPr>
      </w:pPr>
    </w:p>
    <w:p w:rsidR="00BF21EE" w:rsidRDefault="00BF21EE" w:rsidP="009D7CE6">
      <w:pPr>
        <w:ind w:right="-210"/>
        <w:rPr>
          <w:rFonts w:asciiTheme="minorHAnsi" w:hAnsiTheme="minorHAnsi" w:cstheme="minorHAnsi"/>
          <w:b/>
        </w:rPr>
      </w:pPr>
    </w:p>
    <w:p w:rsidR="00BF21EE" w:rsidRDefault="00BF21EE" w:rsidP="009D7CE6">
      <w:pPr>
        <w:ind w:right="-210"/>
        <w:rPr>
          <w:rFonts w:asciiTheme="minorHAnsi" w:hAnsiTheme="minorHAnsi" w:cstheme="minorHAnsi"/>
          <w:b/>
        </w:rPr>
      </w:pPr>
      <w:r>
        <w:rPr>
          <w:rFonts w:asciiTheme="minorHAnsi" w:hAnsiTheme="minorHAnsi" w:cstheme="minorHAnsi"/>
          <w:b/>
        </w:rPr>
        <w:t>Bangs Lake</w:t>
      </w:r>
    </w:p>
    <w:p w:rsidR="00BF21EE" w:rsidRDefault="00BF21EE" w:rsidP="009D7CE6">
      <w:pPr>
        <w:ind w:right="-210"/>
        <w:rPr>
          <w:rFonts w:asciiTheme="minorHAnsi" w:hAnsiTheme="minorHAnsi" w:cstheme="minorHAnsi"/>
          <w:b/>
        </w:rPr>
      </w:pPr>
    </w:p>
    <w:tbl>
      <w:tblPr>
        <w:tblW w:w="8730" w:type="dxa"/>
        <w:tblInd w:w="108" w:type="dxa"/>
        <w:tblLook w:val="04A0" w:firstRow="1" w:lastRow="0" w:firstColumn="1" w:lastColumn="0" w:noHBand="0" w:noVBand="1"/>
      </w:tblPr>
      <w:tblGrid>
        <w:gridCol w:w="1636"/>
        <w:gridCol w:w="1064"/>
        <w:gridCol w:w="990"/>
        <w:gridCol w:w="990"/>
        <w:gridCol w:w="748"/>
        <w:gridCol w:w="717"/>
        <w:gridCol w:w="785"/>
        <w:gridCol w:w="990"/>
        <w:gridCol w:w="810"/>
      </w:tblGrid>
      <w:tr w:rsidR="00E677FA" w:rsidRPr="003B0628" w:rsidTr="00724D5D">
        <w:trPr>
          <w:trHeight w:val="255"/>
        </w:trPr>
        <w:tc>
          <w:tcPr>
            <w:tcW w:w="1636"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Deployment Date</w:t>
            </w:r>
          </w:p>
        </w:tc>
        <w:tc>
          <w:tcPr>
            <w:tcW w:w="1064"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proofErr w:type="spellStart"/>
            <w:r w:rsidRPr="003B0628">
              <w:rPr>
                <w:rFonts w:ascii="Arial" w:hAnsi="Arial" w:cs="Arial"/>
                <w:sz w:val="20"/>
                <w:szCs w:val="20"/>
              </w:rPr>
              <w:t>SpCond</w:t>
            </w:r>
            <w:proofErr w:type="spellEnd"/>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DO 1</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DO 2</w:t>
            </w:r>
          </w:p>
        </w:tc>
        <w:tc>
          <w:tcPr>
            <w:tcW w:w="748"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pH</w:t>
            </w:r>
          </w:p>
        </w:tc>
        <w:tc>
          <w:tcPr>
            <w:tcW w:w="717"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pH</w:t>
            </w:r>
          </w:p>
        </w:tc>
        <w:tc>
          <w:tcPr>
            <w:tcW w:w="785"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proofErr w:type="spellStart"/>
            <w:r w:rsidRPr="003B0628">
              <w:rPr>
                <w:rFonts w:ascii="Arial" w:hAnsi="Arial" w:cs="Arial"/>
                <w:sz w:val="20"/>
                <w:szCs w:val="20"/>
              </w:rPr>
              <w:t>Turb</w:t>
            </w:r>
            <w:proofErr w:type="spellEnd"/>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proofErr w:type="spellStart"/>
            <w:r w:rsidRPr="003B0628">
              <w:rPr>
                <w:rFonts w:ascii="Arial" w:hAnsi="Arial" w:cs="Arial"/>
                <w:sz w:val="20"/>
                <w:szCs w:val="20"/>
              </w:rPr>
              <w:t>Turb</w:t>
            </w:r>
            <w:proofErr w:type="spellEnd"/>
          </w:p>
        </w:tc>
        <w:tc>
          <w:tcPr>
            <w:tcW w:w="81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20"/>
                <w:szCs w:val="20"/>
              </w:rPr>
            </w:pPr>
            <w:r w:rsidRPr="003B0628">
              <w:rPr>
                <w:rFonts w:ascii="Arial" w:hAnsi="Arial" w:cs="Arial"/>
                <w:sz w:val="20"/>
                <w:szCs w:val="20"/>
              </w:rPr>
              <w:t>Depth</w:t>
            </w:r>
          </w:p>
        </w:tc>
      </w:tr>
      <w:tr w:rsidR="00E677FA" w:rsidRPr="003B0628" w:rsidTr="00724D5D">
        <w:trPr>
          <w:trHeight w:val="255"/>
        </w:trPr>
        <w:tc>
          <w:tcPr>
            <w:tcW w:w="1636"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m/d/y</w:t>
            </w:r>
          </w:p>
        </w:tc>
        <w:tc>
          <w:tcPr>
            <w:tcW w:w="1064"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 xml:space="preserve">50 </w:t>
            </w:r>
            <w:proofErr w:type="spellStart"/>
            <w:r w:rsidRPr="003B0628">
              <w:rPr>
                <w:rFonts w:ascii="Arial" w:hAnsi="Arial" w:cs="Arial"/>
                <w:sz w:val="18"/>
                <w:szCs w:val="20"/>
              </w:rPr>
              <w:t>mS</w:t>
            </w:r>
            <w:proofErr w:type="spellEnd"/>
            <w:r w:rsidRPr="003B0628">
              <w:rPr>
                <w:rFonts w:ascii="Arial" w:hAnsi="Arial" w:cs="Arial"/>
                <w:sz w:val="18"/>
                <w:szCs w:val="20"/>
              </w:rPr>
              <w:t>/cm</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100% sat</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100% sat</w:t>
            </w:r>
          </w:p>
        </w:tc>
        <w:tc>
          <w:tcPr>
            <w:tcW w:w="748"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7</w:t>
            </w:r>
          </w:p>
        </w:tc>
        <w:tc>
          <w:tcPr>
            <w:tcW w:w="717"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10</w:t>
            </w:r>
          </w:p>
        </w:tc>
        <w:tc>
          <w:tcPr>
            <w:tcW w:w="785"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0 NTU</w:t>
            </w:r>
          </w:p>
        </w:tc>
        <w:tc>
          <w:tcPr>
            <w:tcW w:w="99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126 NTU</w:t>
            </w:r>
          </w:p>
        </w:tc>
        <w:tc>
          <w:tcPr>
            <w:tcW w:w="810" w:type="dxa"/>
            <w:tcBorders>
              <w:top w:val="nil"/>
              <w:left w:val="nil"/>
              <w:bottom w:val="nil"/>
              <w:right w:val="nil"/>
            </w:tcBorders>
            <w:shd w:val="clear" w:color="auto" w:fill="auto"/>
            <w:noWrap/>
            <w:vAlign w:val="bottom"/>
            <w:hideMark/>
          </w:tcPr>
          <w:p w:rsidR="00E677FA" w:rsidRPr="003B0628" w:rsidRDefault="00E677FA" w:rsidP="00724D5D">
            <w:pPr>
              <w:jc w:val="right"/>
              <w:rPr>
                <w:rFonts w:ascii="Arial" w:hAnsi="Arial" w:cs="Arial"/>
                <w:sz w:val="18"/>
                <w:szCs w:val="20"/>
              </w:rPr>
            </w:pPr>
            <w:r w:rsidRPr="003B0628">
              <w:rPr>
                <w:rFonts w:ascii="Arial" w:hAnsi="Arial" w:cs="Arial"/>
                <w:sz w:val="18"/>
                <w:szCs w:val="20"/>
              </w:rPr>
              <w:t>m</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1064"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748"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717"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785"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99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c>
          <w:tcPr>
            <w:tcW w:w="810" w:type="dxa"/>
            <w:tcBorders>
              <w:top w:val="nil"/>
              <w:left w:val="nil"/>
              <w:bottom w:val="nil"/>
              <w:right w:val="nil"/>
            </w:tcBorders>
            <w:shd w:val="clear" w:color="auto" w:fill="auto"/>
            <w:noWrap/>
            <w:vAlign w:val="bottom"/>
            <w:hideMark/>
          </w:tcPr>
          <w:p w:rsidR="00E677FA" w:rsidRPr="00F94EF6" w:rsidRDefault="00E677FA" w:rsidP="00724D5D">
            <w:pPr>
              <w:jc w:val="right"/>
              <w:rPr>
                <w:rFonts w:ascii="Arial" w:hAnsi="Arial" w:cs="Arial"/>
                <w:sz w:val="20"/>
                <w:szCs w:val="20"/>
              </w:rPr>
            </w:pP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1/20/2012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44.33</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102.4</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102.6</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7.13</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10.1</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1.3</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123.7</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0.028</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4/18/2012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39.04</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99.4</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99.2</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7.66</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8.85</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-0.4</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104.9</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0.026</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5/16/2012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45.57</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99.6</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99.8</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9.96</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-0.9</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119.7</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-0.018</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6/1/2012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47.6</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100.7</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100.9</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7.06</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9.96</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1.6</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147.5</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-0.091</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6/13/2012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48.18</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99.4</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99.3</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7.05</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10.03</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0.4</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124.7</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0.054</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6/27/2012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50.35</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102.8</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103.2</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9.87</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-2.9</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122.8</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0.026</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7/11/2012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49.23</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99.3</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99.3</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7.11</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9.58</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-2.5</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121.3</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-0.003</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7/27/2012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44.35</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22.6</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22.3</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6.61</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9.48</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2.7</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127.7</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0.053</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8/22/2012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48.64</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99.2</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98.7</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6.19</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6.19</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-0.8</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125.3</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0.037</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9/18/2012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51.48</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92.1</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92.5</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7.01</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9.51</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171</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171</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0.042</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10/17/2012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48.41</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93.7</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93.6</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6.5</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9.23</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124.3</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0.041</w:t>
            </w:r>
          </w:p>
        </w:tc>
      </w:tr>
      <w:tr w:rsidR="00E677FA" w:rsidRPr="00F94EF6" w:rsidTr="00724D5D">
        <w:trPr>
          <w:trHeight w:val="255"/>
        </w:trPr>
        <w:tc>
          <w:tcPr>
            <w:tcW w:w="1636"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11/26/2012</w:t>
            </w:r>
          </w:p>
        </w:tc>
        <w:tc>
          <w:tcPr>
            <w:tcW w:w="1064"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49.73</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103.1</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103.2</w:t>
            </w:r>
          </w:p>
        </w:tc>
        <w:tc>
          <w:tcPr>
            <w:tcW w:w="748"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7.11</w:t>
            </w:r>
          </w:p>
        </w:tc>
        <w:tc>
          <w:tcPr>
            <w:tcW w:w="717"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10.2</w:t>
            </w:r>
          </w:p>
        </w:tc>
        <w:tc>
          <w:tcPr>
            <w:tcW w:w="785"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w:t>
            </w:r>
          </w:p>
        </w:tc>
        <w:tc>
          <w:tcPr>
            <w:tcW w:w="99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127.7</w:t>
            </w:r>
          </w:p>
        </w:tc>
        <w:tc>
          <w:tcPr>
            <w:tcW w:w="810" w:type="dxa"/>
            <w:tcBorders>
              <w:top w:val="nil"/>
              <w:left w:val="nil"/>
              <w:bottom w:val="nil"/>
              <w:right w:val="nil"/>
            </w:tcBorders>
            <w:shd w:val="clear" w:color="auto" w:fill="auto"/>
            <w:noWrap/>
            <w:vAlign w:val="bottom"/>
            <w:hideMark/>
          </w:tcPr>
          <w:p w:rsidR="00E677FA" w:rsidRDefault="00E677FA">
            <w:pPr>
              <w:jc w:val="right"/>
              <w:rPr>
                <w:rFonts w:ascii="Arial" w:hAnsi="Arial" w:cs="Arial"/>
                <w:sz w:val="20"/>
                <w:szCs w:val="20"/>
              </w:rPr>
            </w:pPr>
            <w:r>
              <w:rPr>
                <w:rFonts w:ascii="Arial" w:hAnsi="Arial" w:cs="Arial"/>
                <w:sz w:val="20"/>
                <w:szCs w:val="20"/>
              </w:rPr>
              <w:t>0.185</w:t>
            </w:r>
          </w:p>
        </w:tc>
      </w:tr>
    </w:tbl>
    <w:p w:rsidR="00BF21EE" w:rsidRDefault="00BF21EE" w:rsidP="009D7CE6">
      <w:pPr>
        <w:ind w:right="-210"/>
        <w:rPr>
          <w:rFonts w:asciiTheme="minorHAnsi" w:hAnsiTheme="minorHAnsi" w:cstheme="minorHAnsi"/>
          <w:b/>
        </w:rPr>
      </w:pPr>
    </w:p>
    <w:p w:rsidR="00BF21EE" w:rsidRDefault="00BF21EE" w:rsidP="009D7CE6">
      <w:pPr>
        <w:ind w:right="-210"/>
        <w:rPr>
          <w:b/>
        </w:rPr>
      </w:pPr>
    </w:p>
    <w:p w:rsidR="009875B7" w:rsidRPr="00D0018C" w:rsidRDefault="009875B7">
      <w:pPr>
        <w:ind w:right="-210"/>
        <w:rPr>
          <w:rFonts w:ascii="Calibri" w:hAnsi="Calibri" w:cs="Calibri"/>
          <w:b/>
        </w:rPr>
      </w:pPr>
      <w:r w:rsidRPr="00D0018C">
        <w:rPr>
          <w:rFonts w:ascii="Calibri" w:hAnsi="Calibri" w:cs="Calibri"/>
          <w:b/>
        </w:rPr>
        <w:t>1</w:t>
      </w:r>
      <w:r w:rsidR="00F809E1" w:rsidRPr="00D0018C">
        <w:rPr>
          <w:rFonts w:ascii="Calibri" w:hAnsi="Calibri" w:cs="Calibri"/>
          <w:b/>
        </w:rPr>
        <w:t>4</w:t>
      </w:r>
      <w:r w:rsidRPr="00D0018C">
        <w:rPr>
          <w:rFonts w:ascii="Calibri" w:hAnsi="Calibri" w:cs="Calibri"/>
          <w:b/>
        </w:rPr>
        <w:t>)  Other remarks/notes:</w:t>
      </w:r>
    </w:p>
    <w:p w:rsidR="009875B7" w:rsidRPr="00B91C7A" w:rsidRDefault="009875B7">
      <w:pPr>
        <w:ind w:right="-210"/>
        <w:rPr>
          <w:rFonts w:ascii="Calibri" w:hAnsi="Calibri" w:cs="Calibri"/>
        </w:rPr>
      </w:pPr>
    </w:p>
    <w:p w:rsidR="009A77E7" w:rsidRDefault="009A77E7" w:rsidP="009A77E7">
      <w:pPr>
        <w:rPr>
          <w:rFonts w:ascii="Calibri" w:hAnsi="Calibri" w:cs="Calibri"/>
        </w:rPr>
      </w:pPr>
      <w:r w:rsidRPr="00B91C7A">
        <w:rPr>
          <w:rFonts w:ascii="Calibri" w:hAnsi="Calibri" w:cs="Calibri"/>
        </w:rPr>
        <w:lastRenderedPageBreak/>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D91489" w:rsidRDefault="00D91489" w:rsidP="009A77E7">
      <w:pPr>
        <w:rPr>
          <w:rFonts w:ascii="Calibri" w:hAnsi="Calibri" w:cs="Calibri"/>
        </w:rPr>
      </w:pPr>
    </w:p>
    <w:p w:rsidR="00D91489" w:rsidRDefault="00D91489" w:rsidP="009A77E7">
      <w:pPr>
        <w:rPr>
          <w:rFonts w:ascii="Calibri" w:hAnsi="Calibri" w:cs="Calibri"/>
        </w:rPr>
      </w:pPr>
      <w:r>
        <w:rPr>
          <w:rFonts w:ascii="Calibri" w:hAnsi="Calibri" w:cs="Calibri"/>
        </w:rPr>
        <w:t>Field logs for the 2012 deployment year were not filled out according to NERRS CDMO SOPs. Rather than having each field sheet follow one deployment, one field date was filled out on one sheet. Please note this difference when using information on the field logs.</w:t>
      </w:r>
    </w:p>
    <w:p w:rsidR="00D91489" w:rsidRPr="00B91C7A" w:rsidRDefault="00D91489" w:rsidP="009A77E7">
      <w:pPr>
        <w:rPr>
          <w:rFonts w:ascii="Calibri" w:hAnsi="Calibri" w:cs="Calibri"/>
        </w:rPr>
      </w:pPr>
    </w:p>
    <w:p w:rsidR="00D713A1" w:rsidRPr="00C16C19" w:rsidRDefault="00C16C19" w:rsidP="00F809E1">
      <w:pPr>
        <w:ind w:right="180"/>
        <w:rPr>
          <w:rFonts w:ascii="Calibri" w:hAnsi="Calibri" w:cs="Calibri"/>
        </w:rPr>
      </w:pPr>
      <w:r>
        <w:rPr>
          <w:rFonts w:ascii="Calibri" w:hAnsi="Calibri" w:cs="Calibri"/>
          <w:b/>
        </w:rPr>
        <w:t>General Remarks:</w:t>
      </w:r>
    </w:p>
    <w:p w:rsidR="00C16C19" w:rsidRDefault="00B17BFA" w:rsidP="00F809E1">
      <w:pPr>
        <w:ind w:right="180"/>
        <w:rPr>
          <w:rFonts w:ascii="Calibri" w:hAnsi="Calibri" w:cs="Calibri"/>
        </w:rPr>
      </w:pPr>
      <w:r>
        <w:rPr>
          <w:rFonts w:ascii="Calibri" w:hAnsi="Calibri" w:cs="Calibri"/>
        </w:rPr>
        <w:t>6/8</w:t>
      </w:r>
      <w:r w:rsidR="00486026">
        <w:rPr>
          <w:rFonts w:ascii="Calibri" w:hAnsi="Calibri" w:cs="Calibri"/>
        </w:rPr>
        <w:t>-6/10 – significant rain event, with</w:t>
      </w:r>
      <w:r w:rsidR="00C16C19">
        <w:rPr>
          <w:rFonts w:ascii="Calibri" w:hAnsi="Calibri" w:cs="Calibri"/>
        </w:rPr>
        <w:t xml:space="preserve"> </w:t>
      </w:r>
      <w:r>
        <w:rPr>
          <w:rFonts w:ascii="Calibri" w:hAnsi="Calibri" w:cs="Calibri"/>
        </w:rPr>
        <w:t>214.6 mm (8.4 in)</w:t>
      </w:r>
      <w:r w:rsidR="00C16C19">
        <w:rPr>
          <w:rFonts w:ascii="Calibri" w:hAnsi="Calibri" w:cs="Calibri"/>
        </w:rPr>
        <w:t xml:space="preserve"> recorded at SWMP w</w:t>
      </w:r>
      <w:r w:rsidR="00486026">
        <w:rPr>
          <w:rFonts w:ascii="Calibri" w:hAnsi="Calibri" w:cs="Calibri"/>
        </w:rPr>
        <w:t>eather station in Crooked Bayou and</w:t>
      </w:r>
      <w:r w:rsidR="00C16C19">
        <w:rPr>
          <w:rFonts w:ascii="Calibri" w:hAnsi="Calibri" w:cs="Calibri"/>
        </w:rPr>
        <w:t xml:space="preserve"> </w:t>
      </w:r>
      <w:r w:rsidR="00486026">
        <w:rPr>
          <w:rFonts w:ascii="Calibri" w:hAnsi="Calibri" w:cs="Calibri"/>
        </w:rPr>
        <w:t>274 mm (10.8 in)</w:t>
      </w:r>
      <w:r w:rsidR="00C16C19">
        <w:rPr>
          <w:rFonts w:ascii="Calibri" w:hAnsi="Calibri" w:cs="Calibri"/>
        </w:rPr>
        <w:t xml:space="preserve"> recorded at TS770, a weather station maintained by USFWS next to the NERR office.</w:t>
      </w:r>
    </w:p>
    <w:p w:rsidR="00C16C19" w:rsidRDefault="00C16C19" w:rsidP="00F809E1">
      <w:pPr>
        <w:ind w:right="180"/>
        <w:rPr>
          <w:rFonts w:ascii="Calibri" w:hAnsi="Calibri" w:cs="Calibri"/>
        </w:rPr>
      </w:pPr>
    </w:p>
    <w:p w:rsidR="00C16C19" w:rsidRDefault="00C16C19" w:rsidP="00F809E1">
      <w:pPr>
        <w:ind w:right="180"/>
        <w:rPr>
          <w:rFonts w:ascii="Calibri" w:hAnsi="Calibri" w:cs="Calibri"/>
        </w:rPr>
      </w:pPr>
      <w:r>
        <w:rPr>
          <w:rFonts w:ascii="Calibri" w:hAnsi="Calibri" w:cs="Calibri"/>
        </w:rPr>
        <w:t>Tides ran approximately 1 foot higher than predicted levels throughout the month of June.</w:t>
      </w:r>
    </w:p>
    <w:p w:rsidR="00C16C19" w:rsidRDefault="00C16C19" w:rsidP="00F809E1">
      <w:pPr>
        <w:ind w:right="180"/>
        <w:rPr>
          <w:rFonts w:ascii="Calibri" w:hAnsi="Calibri" w:cs="Calibri"/>
        </w:rPr>
      </w:pPr>
    </w:p>
    <w:p w:rsidR="00C16C19" w:rsidRDefault="006C4769" w:rsidP="00F809E1">
      <w:pPr>
        <w:ind w:right="180"/>
        <w:rPr>
          <w:rFonts w:ascii="Calibri" w:hAnsi="Calibri" w:cs="Calibri"/>
        </w:rPr>
      </w:pPr>
      <w:r>
        <w:rPr>
          <w:rFonts w:ascii="Calibri" w:hAnsi="Calibri" w:cs="Calibri"/>
        </w:rPr>
        <w:t xml:space="preserve">6/22-6/25 </w:t>
      </w:r>
      <w:r w:rsidR="00C16C19">
        <w:rPr>
          <w:rFonts w:ascii="Calibri" w:hAnsi="Calibri" w:cs="Calibri"/>
        </w:rPr>
        <w:t xml:space="preserve"> – Tropical Storm Debby churned in the Gulf.  While coastal MS did not get rain from the storm, tides were extremely high (3 feet higher than predicted levels at one point).  This had </w:t>
      </w:r>
      <w:r w:rsidR="006F112E">
        <w:rPr>
          <w:rFonts w:ascii="Calibri" w:hAnsi="Calibri" w:cs="Calibri"/>
        </w:rPr>
        <w:t>observable effects on water quality in the Reserve</w:t>
      </w:r>
      <w:r w:rsidR="00C16C19">
        <w:rPr>
          <w:rFonts w:ascii="Calibri" w:hAnsi="Calibri" w:cs="Calibri"/>
        </w:rPr>
        <w:t>.</w:t>
      </w:r>
    </w:p>
    <w:p w:rsidR="009A0912" w:rsidRDefault="009A0912" w:rsidP="00F809E1">
      <w:pPr>
        <w:ind w:right="180"/>
        <w:rPr>
          <w:rFonts w:ascii="Calibri" w:hAnsi="Calibri" w:cs="Calibri"/>
        </w:rPr>
      </w:pPr>
    </w:p>
    <w:p w:rsidR="009A0912" w:rsidRDefault="009A0912" w:rsidP="00F809E1">
      <w:pPr>
        <w:ind w:right="180"/>
        <w:rPr>
          <w:rFonts w:ascii="Calibri" w:hAnsi="Calibri" w:cs="Calibri"/>
        </w:rPr>
      </w:pPr>
      <w:r>
        <w:rPr>
          <w:rFonts w:ascii="Calibri" w:hAnsi="Calibri" w:cs="Calibri"/>
        </w:rPr>
        <w:t xml:space="preserve">7/14 – Significant rain event; 38 mm (1.5 in) of rain recorded at the SWMP weather station in Crooked Bayou.  </w:t>
      </w:r>
    </w:p>
    <w:p w:rsidR="00835FA7" w:rsidRDefault="00835FA7" w:rsidP="00F809E1">
      <w:pPr>
        <w:ind w:right="180"/>
        <w:rPr>
          <w:rFonts w:ascii="Calibri" w:hAnsi="Calibri" w:cs="Calibri"/>
        </w:rPr>
      </w:pPr>
    </w:p>
    <w:p w:rsidR="00835FA7" w:rsidRDefault="00835FA7" w:rsidP="00F809E1">
      <w:pPr>
        <w:ind w:right="180"/>
        <w:rPr>
          <w:rFonts w:ascii="Calibri" w:hAnsi="Calibri" w:cs="Calibri"/>
        </w:rPr>
      </w:pPr>
      <w:r>
        <w:rPr>
          <w:rFonts w:ascii="Calibri" w:hAnsi="Calibri" w:cs="Calibri"/>
        </w:rPr>
        <w:t>7/19 – Significant rain event; 100 mm (3.9 in) of rain at TS770/GRBM6.</w:t>
      </w:r>
    </w:p>
    <w:p w:rsidR="00075F5B" w:rsidRDefault="00075F5B" w:rsidP="00F809E1">
      <w:pPr>
        <w:ind w:right="180"/>
        <w:rPr>
          <w:rFonts w:ascii="Calibri" w:hAnsi="Calibri" w:cs="Calibri"/>
        </w:rPr>
      </w:pPr>
    </w:p>
    <w:p w:rsidR="00EF6CBC" w:rsidRDefault="00EF6CBC" w:rsidP="00F809E1">
      <w:pPr>
        <w:ind w:right="180"/>
        <w:rPr>
          <w:rFonts w:ascii="Calibri" w:hAnsi="Calibri" w:cs="Calibri"/>
        </w:rPr>
      </w:pPr>
      <w:r>
        <w:rPr>
          <w:rFonts w:ascii="Calibri" w:hAnsi="Calibri" w:cs="Calibri"/>
        </w:rPr>
        <w:t>8/28-8/30 – Hurricane Isaac dumped approximately 13” of rain on our area; up to 20” in some spots along the coast.  Effects from this event persisted in water quality data for at least a week following the storm.</w:t>
      </w:r>
    </w:p>
    <w:p w:rsidR="00905835" w:rsidRDefault="00905835" w:rsidP="00F809E1">
      <w:pPr>
        <w:ind w:right="180"/>
        <w:rPr>
          <w:rFonts w:ascii="Calibri" w:hAnsi="Calibri" w:cs="Calibri"/>
        </w:rPr>
      </w:pPr>
    </w:p>
    <w:p w:rsidR="00064CF0" w:rsidRDefault="00064CF0" w:rsidP="00F809E1">
      <w:pPr>
        <w:ind w:right="180"/>
        <w:rPr>
          <w:rFonts w:ascii="Calibri" w:hAnsi="Calibri" w:cs="Calibri"/>
        </w:rPr>
      </w:pPr>
      <w:r>
        <w:rPr>
          <w:rFonts w:ascii="Calibri" w:hAnsi="Calibri" w:cs="Calibri"/>
        </w:rPr>
        <w:t xml:space="preserve">9/4-9/5 – Significant rain event; 59 mm (2.3 in) of rain recorded </w:t>
      </w:r>
      <w:r w:rsidR="009A0912">
        <w:rPr>
          <w:rFonts w:ascii="Calibri" w:hAnsi="Calibri" w:cs="Calibri"/>
        </w:rPr>
        <w:t xml:space="preserve">at the SWMP weather station in Crooked Bayou.  </w:t>
      </w:r>
    </w:p>
    <w:p w:rsidR="00064CF0" w:rsidRDefault="00064CF0" w:rsidP="00F809E1">
      <w:pPr>
        <w:ind w:right="180"/>
        <w:rPr>
          <w:rFonts w:ascii="Calibri" w:hAnsi="Calibri" w:cs="Calibri"/>
        </w:rPr>
      </w:pPr>
    </w:p>
    <w:p w:rsidR="00905835" w:rsidRDefault="00905835" w:rsidP="00F809E1">
      <w:pPr>
        <w:ind w:right="180"/>
        <w:rPr>
          <w:rFonts w:ascii="Calibri" w:hAnsi="Calibri" w:cs="Calibri"/>
        </w:rPr>
      </w:pPr>
      <w:r>
        <w:rPr>
          <w:rFonts w:ascii="Calibri" w:hAnsi="Calibri" w:cs="Calibri"/>
        </w:rPr>
        <w:t xml:space="preserve">9/29 -9/30 – </w:t>
      </w:r>
      <w:r w:rsidR="00064CF0">
        <w:rPr>
          <w:rFonts w:ascii="Calibri" w:hAnsi="Calibri" w:cs="Calibri"/>
        </w:rPr>
        <w:t xml:space="preserve">Significant rain event; </w:t>
      </w:r>
      <w:r>
        <w:rPr>
          <w:rFonts w:ascii="Calibri" w:hAnsi="Calibri" w:cs="Calibri"/>
        </w:rPr>
        <w:t xml:space="preserve">58 mm (2.3 in) of rain recorded at the SWMP weather station in Crooked Bayou.  </w:t>
      </w:r>
    </w:p>
    <w:p w:rsidR="00C16C19" w:rsidRPr="00B91C7A" w:rsidRDefault="00C16C19" w:rsidP="00F809E1">
      <w:pPr>
        <w:ind w:right="180"/>
        <w:rPr>
          <w:rFonts w:ascii="Calibri" w:hAnsi="Calibri" w:cs="Calibri"/>
        </w:rPr>
      </w:pPr>
    </w:p>
    <w:p w:rsidR="000069CA" w:rsidRDefault="000069CA" w:rsidP="00F809E1">
      <w:pPr>
        <w:ind w:right="180"/>
        <w:rPr>
          <w:rFonts w:ascii="Calibri" w:hAnsi="Calibri" w:cs="Calibri"/>
          <w:b/>
        </w:rPr>
      </w:pPr>
    </w:p>
    <w:p w:rsidR="00D01396" w:rsidRDefault="00D01396" w:rsidP="00F809E1">
      <w:pPr>
        <w:ind w:right="180"/>
        <w:rPr>
          <w:rFonts w:ascii="Calibri" w:hAnsi="Calibri" w:cs="Calibri"/>
          <w:b/>
        </w:rPr>
      </w:pPr>
      <w:r w:rsidRPr="00B91C7A">
        <w:rPr>
          <w:rFonts w:ascii="Calibri" w:hAnsi="Calibri" w:cs="Calibri"/>
          <w:b/>
        </w:rPr>
        <w:t>Bayou Heron:</w:t>
      </w:r>
    </w:p>
    <w:p w:rsidR="005E3989" w:rsidRDefault="00F04BD4" w:rsidP="00F809E1">
      <w:pPr>
        <w:ind w:right="180"/>
        <w:rPr>
          <w:rFonts w:ascii="Calibri" w:hAnsi="Calibri" w:cs="Calibri"/>
        </w:rPr>
      </w:pPr>
      <w:r>
        <w:rPr>
          <w:rFonts w:ascii="Calibri" w:hAnsi="Calibri" w:cs="Calibri"/>
        </w:rPr>
        <w:t>2/22</w:t>
      </w:r>
      <w:r w:rsidR="005E3989">
        <w:rPr>
          <w:rFonts w:ascii="Calibri" w:hAnsi="Calibri" w:cs="Calibri"/>
        </w:rPr>
        <w:t xml:space="preserve">  7:15 – cleaned in field. There was a significant amount of scaly fouling on the turbidity probe</w:t>
      </w:r>
      <w:r>
        <w:rPr>
          <w:rFonts w:ascii="Calibri" w:hAnsi="Calibri" w:cs="Calibri"/>
        </w:rPr>
        <w:t xml:space="preserve">, so readings were rejected between the time data began an upward drift to the time </w:t>
      </w:r>
      <w:r w:rsidR="003C4B13">
        <w:rPr>
          <w:rFonts w:ascii="Calibri" w:hAnsi="Calibri" w:cs="Calibri"/>
        </w:rPr>
        <w:t>the probe</w:t>
      </w:r>
      <w:r>
        <w:rPr>
          <w:rFonts w:ascii="Calibri" w:hAnsi="Calibri" w:cs="Calibri"/>
        </w:rPr>
        <w:t xml:space="preserve"> was cleaned.</w:t>
      </w:r>
    </w:p>
    <w:p w:rsidR="007F0E1E" w:rsidRDefault="007F0E1E" w:rsidP="00F809E1">
      <w:pPr>
        <w:ind w:right="180"/>
        <w:rPr>
          <w:rFonts w:ascii="Calibri" w:hAnsi="Calibri" w:cs="Calibri"/>
        </w:rPr>
      </w:pPr>
    </w:p>
    <w:p w:rsidR="007F0E1E" w:rsidRDefault="007F0E1E" w:rsidP="00F809E1">
      <w:pPr>
        <w:ind w:right="180"/>
        <w:rPr>
          <w:rFonts w:ascii="Calibri" w:hAnsi="Calibri" w:cs="Calibri"/>
        </w:rPr>
      </w:pPr>
      <w:r>
        <w:rPr>
          <w:rFonts w:ascii="Calibri" w:hAnsi="Calibri" w:cs="Calibri"/>
        </w:rPr>
        <w:lastRenderedPageBreak/>
        <w:t>6/13 – 6/27 – pH probe did not calibrate properly. Data rejected.</w:t>
      </w:r>
    </w:p>
    <w:p w:rsidR="00233CE5" w:rsidRDefault="00233CE5" w:rsidP="00F809E1">
      <w:pPr>
        <w:ind w:right="180"/>
        <w:rPr>
          <w:rFonts w:ascii="Calibri" w:hAnsi="Calibri" w:cs="Calibri"/>
        </w:rPr>
      </w:pPr>
    </w:p>
    <w:p w:rsidR="00233CE5" w:rsidRPr="005E3989" w:rsidRDefault="00233CE5" w:rsidP="00F809E1">
      <w:pPr>
        <w:ind w:right="180"/>
        <w:rPr>
          <w:rFonts w:ascii="Calibri" w:hAnsi="Calibri" w:cs="Calibri"/>
        </w:rPr>
      </w:pPr>
      <w:r>
        <w:rPr>
          <w:rFonts w:ascii="Calibri" w:hAnsi="Calibri" w:cs="Calibri"/>
        </w:rPr>
        <w:t>10/17</w:t>
      </w:r>
      <w:r w:rsidR="007F0E1E">
        <w:rPr>
          <w:rFonts w:ascii="Calibri" w:hAnsi="Calibri" w:cs="Calibri"/>
        </w:rPr>
        <w:t xml:space="preserve"> – 11/26 -</w:t>
      </w:r>
      <w:r>
        <w:rPr>
          <w:rFonts w:ascii="Calibri" w:hAnsi="Calibri" w:cs="Calibri"/>
        </w:rPr>
        <w:t xml:space="preserve"> pH probe was not calibrating; cleaned pH port. pH probe still would not calibrate</w:t>
      </w:r>
      <w:r w:rsidR="007F0E1E">
        <w:rPr>
          <w:rFonts w:ascii="Calibri" w:hAnsi="Calibri" w:cs="Calibri"/>
        </w:rPr>
        <w:t xml:space="preserve"> correctly</w:t>
      </w:r>
      <w:r>
        <w:rPr>
          <w:rFonts w:ascii="Calibri" w:hAnsi="Calibri" w:cs="Calibri"/>
        </w:rPr>
        <w:t xml:space="preserve">. </w:t>
      </w:r>
      <w:proofErr w:type="spellStart"/>
      <w:r>
        <w:rPr>
          <w:rFonts w:ascii="Calibri" w:hAnsi="Calibri" w:cs="Calibri"/>
        </w:rPr>
        <w:t>Sonde</w:t>
      </w:r>
      <w:proofErr w:type="spellEnd"/>
      <w:r>
        <w:rPr>
          <w:rFonts w:ascii="Calibri" w:hAnsi="Calibri" w:cs="Calibri"/>
        </w:rPr>
        <w:t xml:space="preserve"> deployed anyway and </w:t>
      </w:r>
      <w:r w:rsidR="007F0E1E">
        <w:rPr>
          <w:rFonts w:ascii="Calibri" w:hAnsi="Calibri" w:cs="Calibri"/>
        </w:rPr>
        <w:t>pH readings from this deployment were</w:t>
      </w:r>
      <w:r>
        <w:rPr>
          <w:rFonts w:ascii="Calibri" w:hAnsi="Calibri" w:cs="Calibri"/>
        </w:rPr>
        <w:t xml:space="preserve"> rejected.</w:t>
      </w:r>
    </w:p>
    <w:p w:rsidR="00D01396" w:rsidRPr="00B91C7A" w:rsidRDefault="00D01396" w:rsidP="00F809E1">
      <w:pPr>
        <w:ind w:right="180"/>
        <w:rPr>
          <w:rFonts w:ascii="Calibri" w:hAnsi="Calibri" w:cs="Calibri"/>
        </w:rPr>
      </w:pPr>
    </w:p>
    <w:p w:rsidR="000069CA" w:rsidRDefault="000069CA" w:rsidP="00F809E1">
      <w:pPr>
        <w:ind w:right="180"/>
        <w:rPr>
          <w:rFonts w:ascii="Calibri" w:hAnsi="Calibri" w:cs="Calibri"/>
          <w:b/>
        </w:rPr>
      </w:pPr>
    </w:p>
    <w:p w:rsidR="00D01396" w:rsidRPr="00B91C7A" w:rsidRDefault="00D01396" w:rsidP="00F809E1">
      <w:pPr>
        <w:ind w:right="180"/>
        <w:rPr>
          <w:rFonts w:ascii="Calibri" w:hAnsi="Calibri" w:cs="Calibri"/>
          <w:b/>
        </w:rPr>
      </w:pPr>
      <w:r w:rsidRPr="00B91C7A">
        <w:rPr>
          <w:rFonts w:ascii="Calibri" w:hAnsi="Calibri" w:cs="Calibri"/>
          <w:b/>
        </w:rPr>
        <w:t xml:space="preserve">Point Aux </w:t>
      </w:r>
      <w:proofErr w:type="spellStart"/>
      <w:r w:rsidRPr="00B91C7A">
        <w:rPr>
          <w:rFonts w:ascii="Calibri" w:hAnsi="Calibri" w:cs="Calibri"/>
          <w:b/>
        </w:rPr>
        <w:t>Chenes</w:t>
      </w:r>
      <w:proofErr w:type="spellEnd"/>
      <w:r w:rsidRPr="00B91C7A">
        <w:rPr>
          <w:rFonts w:ascii="Calibri" w:hAnsi="Calibri" w:cs="Calibri"/>
          <w:b/>
        </w:rPr>
        <w:t>:</w:t>
      </w:r>
    </w:p>
    <w:p w:rsidR="00D01396" w:rsidRDefault="00F04BD4" w:rsidP="00F809E1">
      <w:pPr>
        <w:ind w:right="180"/>
        <w:rPr>
          <w:rFonts w:ascii="Calibri" w:hAnsi="Calibri" w:cs="Calibri"/>
        </w:rPr>
      </w:pPr>
      <w:r>
        <w:rPr>
          <w:rFonts w:ascii="Calibri" w:hAnsi="Calibri" w:cs="Calibri"/>
        </w:rPr>
        <w:t>2/22</w:t>
      </w:r>
      <w:r w:rsidR="005E3989">
        <w:rPr>
          <w:rFonts w:ascii="Calibri" w:hAnsi="Calibri" w:cs="Calibri"/>
        </w:rPr>
        <w:t xml:space="preserve">  7:38 – cleaned in field; out of water for 7:45 reading. Barnacles were found growing on the DO membrane. All DO data after this cleaning were rejected. Data were rejected before the cleaning based on </w:t>
      </w:r>
      <w:r w:rsidR="003C4B13">
        <w:rPr>
          <w:rFonts w:ascii="Calibri" w:hAnsi="Calibri" w:cs="Calibri"/>
        </w:rPr>
        <w:t xml:space="preserve">the start of </w:t>
      </w:r>
      <w:r w:rsidR="005E3989">
        <w:rPr>
          <w:rFonts w:ascii="Calibri" w:hAnsi="Calibri" w:cs="Calibri"/>
        </w:rPr>
        <w:t>the downward drift in readings. This was assumed to be the point where the barnacles attached.</w:t>
      </w:r>
    </w:p>
    <w:p w:rsidR="00F7664A" w:rsidRPr="00F7664A" w:rsidRDefault="00F7664A" w:rsidP="00F809E1">
      <w:pPr>
        <w:ind w:right="180"/>
        <w:rPr>
          <w:rFonts w:ascii="Calibri" w:hAnsi="Calibri" w:cs="Calibri"/>
        </w:rPr>
      </w:pPr>
    </w:p>
    <w:p w:rsidR="00675E1C" w:rsidRPr="008438A7" w:rsidRDefault="00F7664A" w:rsidP="00F809E1">
      <w:pPr>
        <w:ind w:right="180"/>
        <w:rPr>
          <w:rFonts w:ascii="Calibri" w:hAnsi="Calibri" w:cs="Calibri"/>
        </w:rPr>
      </w:pPr>
      <w:r w:rsidRPr="00287340">
        <w:rPr>
          <w:rFonts w:ascii="Calibri" w:hAnsi="Calibri" w:cs="Calibri"/>
        </w:rPr>
        <w:t>6/1 11</w:t>
      </w:r>
      <w:r w:rsidRPr="008438A7">
        <w:rPr>
          <w:rFonts w:ascii="Calibri" w:hAnsi="Calibri" w:cs="Calibri"/>
        </w:rPr>
        <w:t xml:space="preserve">:45 - 6/2 4:45 - Data logger believed to be at wrong depth, possibly due to fouling in the deployment tube. Timing of the event was determined from abrupt depth changes at and after the start of the new deployment.  Depth data were flagged as suspect.  Because the water column at PC is well-mixed, other parameters were assumed to be representative of conditions and were accepted with a (CWD) flag – data collected at wrong depth.  </w:t>
      </w:r>
    </w:p>
    <w:p w:rsidR="00F7664A" w:rsidRDefault="00F7664A" w:rsidP="00F809E1">
      <w:pPr>
        <w:ind w:right="180"/>
        <w:rPr>
          <w:rFonts w:ascii="Calibri" w:hAnsi="Calibri" w:cs="Calibri"/>
        </w:rPr>
      </w:pPr>
    </w:p>
    <w:p w:rsidR="00675E1C" w:rsidRDefault="00675E1C" w:rsidP="00F809E1">
      <w:pPr>
        <w:ind w:right="180"/>
        <w:rPr>
          <w:rFonts w:ascii="Calibri" w:hAnsi="Calibri" w:cs="Calibri"/>
        </w:rPr>
      </w:pPr>
      <w:r>
        <w:rPr>
          <w:rFonts w:ascii="Calibri" w:hAnsi="Calibri" w:cs="Calibri"/>
        </w:rPr>
        <w:t>8/1 8:45 – 9:15 – cleaned in field</w:t>
      </w:r>
      <w:r w:rsidRPr="00CA4190">
        <w:rPr>
          <w:rFonts w:ascii="Calibri" w:hAnsi="Calibri" w:cs="Calibri"/>
        </w:rPr>
        <w:t xml:space="preserve">. </w:t>
      </w:r>
      <w:proofErr w:type="spellStart"/>
      <w:r w:rsidR="00CA4190" w:rsidRPr="00CA4190">
        <w:rPr>
          <w:rFonts w:ascii="Calibri" w:hAnsi="Calibri" w:cs="Calibri"/>
        </w:rPr>
        <w:t>Sonde</w:t>
      </w:r>
      <w:proofErr w:type="spellEnd"/>
      <w:r w:rsidR="00CA4190" w:rsidRPr="00CA4190">
        <w:rPr>
          <w:rFonts w:ascii="Calibri" w:hAnsi="Calibri" w:cs="Calibri"/>
        </w:rPr>
        <w:t xml:space="preserve"> was out of water for 9:00 reading; these data were rejected</w:t>
      </w:r>
      <w:r w:rsidRPr="00CA4190">
        <w:rPr>
          <w:rFonts w:ascii="Calibri" w:hAnsi="Calibri" w:cs="Calibri"/>
        </w:rPr>
        <w:t>.</w:t>
      </w:r>
      <w:r>
        <w:rPr>
          <w:rFonts w:ascii="Calibri" w:hAnsi="Calibri" w:cs="Calibri"/>
        </w:rPr>
        <w:t xml:space="preserve"> Bryozoans growing on DO membrane; everything else could be cleaned.</w:t>
      </w:r>
    </w:p>
    <w:p w:rsidR="00EA6B8E" w:rsidRDefault="00EA6B8E" w:rsidP="00F809E1">
      <w:pPr>
        <w:ind w:right="180"/>
        <w:rPr>
          <w:rFonts w:ascii="Calibri" w:hAnsi="Calibri" w:cs="Calibri"/>
        </w:rPr>
      </w:pPr>
    </w:p>
    <w:p w:rsidR="00EA6B8E" w:rsidRDefault="00EA6B8E" w:rsidP="00F809E1">
      <w:pPr>
        <w:ind w:right="180"/>
        <w:rPr>
          <w:rFonts w:ascii="Calibri" w:hAnsi="Calibri" w:cs="Calibri"/>
        </w:rPr>
      </w:pPr>
      <w:r>
        <w:rPr>
          <w:rFonts w:ascii="Calibri" w:hAnsi="Calibri" w:cs="Calibri"/>
        </w:rPr>
        <w:t xml:space="preserve">8/1 – 8/16 – After </w:t>
      </w:r>
      <w:proofErr w:type="spellStart"/>
      <w:r>
        <w:rPr>
          <w:rFonts w:ascii="Calibri" w:hAnsi="Calibri" w:cs="Calibri"/>
        </w:rPr>
        <w:t>sonde</w:t>
      </w:r>
      <w:proofErr w:type="spellEnd"/>
      <w:r>
        <w:rPr>
          <w:rFonts w:ascii="Calibri" w:hAnsi="Calibri" w:cs="Calibri"/>
        </w:rPr>
        <w:t xml:space="preserve"> was cleaned in field, depth readings </w:t>
      </w:r>
      <w:r w:rsidR="002F19A1">
        <w:rPr>
          <w:rFonts w:ascii="Calibri" w:hAnsi="Calibri" w:cs="Calibri"/>
        </w:rPr>
        <w:t>became</w:t>
      </w:r>
      <w:r>
        <w:rPr>
          <w:rFonts w:ascii="Calibri" w:hAnsi="Calibri" w:cs="Calibri"/>
        </w:rPr>
        <w:t xml:space="preserve"> inconsistent with typical conditions.  It’s possible the </w:t>
      </w:r>
      <w:proofErr w:type="spellStart"/>
      <w:r>
        <w:rPr>
          <w:rFonts w:ascii="Calibri" w:hAnsi="Calibri" w:cs="Calibri"/>
        </w:rPr>
        <w:t>sonde</w:t>
      </w:r>
      <w:proofErr w:type="spellEnd"/>
      <w:r>
        <w:rPr>
          <w:rFonts w:ascii="Calibri" w:hAnsi="Calibri" w:cs="Calibri"/>
        </w:rPr>
        <w:t xml:space="preserve"> came to rest above the bottom of the </w:t>
      </w:r>
      <w:proofErr w:type="spellStart"/>
      <w:r>
        <w:rPr>
          <w:rFonts w:ascii="Calibri" w:hAnsi="Calibri" w:cs="Calibri"/>
        </w:rPr>
        <w:t>sonde</w:t>
      </w:r>
      <w:proofErr w:type="spellEnd"/>
      <w:r>
        <w:rPr>
          <w:rFonts w:ascii="Calibri" w:hAnsi="Calibri" w:cs="Calibri"/>
        </w:rPr>
        <w:t xml:space="preserve"> sleeve.  Depth data were </w:t>
      </w:r>
      <w:r w:rsidR="00615542">
        <w:rPr>
          <w:rFonts w:ascii="Calibri" w:hAnsi="Calibri" w:cs="Calibri"/>
        </w:rPr>
        <w:t>flagged as suspect</w:t>
      </w:r>
      <w:r>
        <w:rPr>
          <w:rFonts w:ascii="Calibri" w:hAnsi="Calibri" w:cs="Calibri"/>
        </w:rPr>
        <w:t>.  Because the water column at PC is we</w:t>
      </w:r>
      <w:r w:rsidR="00394EDB">
        <w:rPr>
          <w:rFonts w:ascii="Calibri" w:hAnsi="Calibri" w:cs="Calibri"/>
        </w:rPr>
        <w:t xml:space="preserve">ll-mixed, other parameters </w:t>
      </w:r>
      <w:r w:rsidR="002F19A1">
        <w:rPr>
          <w:rFonts w:ascii="Calibri" w:hAnsi="Calibri" w:cs="Calibri"/>
        </w:rPr>
        <w:t>were</w:t>
      </w:r>
      <w:r w:rsidR="00394EDB">
        <w:rPr>
          <w:rFonts w:ascii="Calibri" w:hAnsi="Calibri" w:cs="Calibri"/>
        </w:rPr>
        <w:t xml:space="preserve"> assumed to be representative of conditions and were </w:t>
      </w:r>
      <w:r w:rsidR="00010D60">
        <w:rPr>
          <w:rFonts w:ascii="Calibri" w:hAnsi="Calibri" w:cs="Calibri"/>
        </w:rPr>
        <w:t>accepted with a (CWD) flag</w:t>
      </w:r>
      <w:r w:rsidR="00CE4F70">
        <w:rPr>
          <w:rFonts w:ascii="Calibri" w:hAnsi="Calibri" w:cs="Calibri"/>
        </w:rPr>
        <w:t xml:space="preserve"> – data collected at wrong depth</w:t>
      </w:r>
      <w:r>
        <w:rPr>
          <w:rFonts w:ascii="Calibri" w:hAnsi="Calibri" w:cs="Calibri"/>
        </w:rPr>
        <w:t>.</w:t>
      </w:r>
    </w:p>
    <w:p w:rsidR="00D63BD0" w:rsidRDefault="00D63BD0" w:rsidP="00F809E1">
      <w:pPr>
        <w:ind w:right="180"/>
        <w:rPr>
          <w:rFonts w:ascii="Calibri" w:hAnsi="Calibri" w:cs="Calibri"/>
        </w:rPr>
      </w:pPr>
    </w:p>
    <w:p w:rsidR="00D63BD0" w:rsidRDefault="00D63BD0" w:rsidP="00F809E1">
      <w:pPr>
        <w:ind w:right="180"/>
        <w:rPr>
          <w:rFonts w:ascii="Calibri" w:hAnsi="Calibri" w:cs="Calibri"/>
        </w:rPr>
      </w:pPr>
      <w:r>
        <w:rPr>
          <w:rFonts w:ascii="Calibri" w:hAnsi="Calibri" w:cs="Calibri"/>
        </w:rPr>
        <w:t xml:space="preserve">8/29 – 9/18 – Real-time transmission stopped during Hurricane Isaac, on 8/28.  This was believed to be a telemetry problem rather than a </w:t>
      </w:r>
      <w:proofErr w:type="spellStart"/>
      <w:r>
        <w:rPr>
          <w:rFonts w:ascii="Calibri" w:hAnsi="Calibri" w:cs="Calibri"/>
        </w:rPr>
        <w:t>sonde</w:t>
      </w:r>
      <w:proofErr w:type="spellEnd"/>
      <w:r>
        <w:rPr>
          <w:rFonts w:ascii="Calibri" w:hAnsi="Calibri" w:cs="Calibri"/>
        </w:rPr>
        <w:t xml:space="preserve"> logging problem.  Unfortunately, when the </w:t>
      </w:r>
      <w:proofErr w:type="spellStart"/>
      <w:r>
        <w:rPr>
          <w:rFonts w:ascii="Calibri" w:hAnsi="Calibri" w:cs="Calibri"/>
        </w:rPr>
        <w:t>sonde</w:t>
      </w:r>
      <w:proofErr w:type="spellEnd"/>
      <w:r>
        <w:rPr>
          <w:rFonts w:ascii="Calibri" w:hAnsi="Calibri" w:cs="Calibri"/>
        </w:rPr>
        <w:t xml:space="preserve"> was retrieved on 9/18, </w:t>
      </w:r>
      <w:r w:rsidR="00491711">
        <w:rPr>
          <w:rFonts w:ascii="Calibri" w:hAnsi="Calibri" w:cs="Calibri"/>
        </w:rPr>
        <w:t>we</w:t>
      </w:r>
      <w:r>
        <w:rPr>
          <w:rFonts w:ascii="Calibri" w:hAnsi="Calibri" w:cs="Calibri"/>
        </w:rPr>
        <w:t xml:space="preserve"> discovered that logging had stopped on 8/29.</w:t>
      </w:r>
    </w:p>
    <w:p w:rsidR="00E07E4B" w:rsidRDefault="00E07E4B" w:rsidP="00F809E1">
      <w:pPr>
        <w:ind w:right="180"/>
        <w:rPr>
          <w:rFonts w:ascii="Calibri" w:hAnsi="Calibri" w:cs="Calibri"/>
        </w:rPr>
      </w:pPr>
    </w:p>
    <w:p w:rsidR="00E07E4B" w:rsidRDefault="00E07E4B" w:rsidP="00F809E1">
      <w:pPr>
        <w:ind w:right="180"/>
        <w:rPr>
          <w:rFonts w:ascii="Calibri" w:hAnsi="Calibri" w:cs="Calibri"/>
        </w:rPr>
      </w:pPr>
      <w:r>
        <w:rPr>
          <w:rFonts w:ascii="Calibri" w:hAnsi="Calibri" w:cs="Calibri"/>
        </w:rPr>
        <w:t>10/17-11/26 – Prior to deployment, the C/T port was cleaned due to problems with Specific conductivity and Salinity readings</w:t>
      </w:r>
      <w:r w:rsidR="002327EA">
        <w:rPr>
          <w:rFonts w:ascii="Calibri" w:hAnsi="Calibri" w:cs="Calibri"/>
        </w:rPr>
        <w:t xml:space="preserve"> even with a new C/T probe</w:t>
      </w:r>
      <w:r>
        <w:rPr>
          <w:rFonts w:ascii="Calibri" w:hAnsi="Calibri" w:cs="Calibri"/>
        </w:rPr>
        <w:t xml:space="preserve">.  During this deployment, there were many instances of </w:t>
      </w:r>
      <w:proofErr w:type="spellStart"/>
      <w:r>
        <w:rPr>
          <w:rFonts w:ascii="Calibri" w:hAnsi="Calibri" w:cs="Calibri"/>
        </w:rPr>
        <w:t>SpC</w:t>
      </w:r>
      <w:proofErr w:type="spellEnd"/>
      <w:r>
        <w:rPr>
          <w:rFonts w:ascii="Calibri" w:hAnsi="Calibri" w:cs="Calibri"/>
        </w:rPr>
        <w:t xml:space="preserve">/Salinity reading erroneously low (confirmed after retrieval by letting </w:t>
      </w:r>
      <w:proofErr w:type="spellStart"/>
      <w:r>
        <w:rPr>
          <w:rFonts w:ascii="Calibri" w:hAnsi="Calibri" w:cs="Calibri"/>
        </w:rPr>
        <w:t>sonde</w:t>
      </w:r>
      <w:proofErr w:type="spellEnd"/>
      <w:r>
        <w:rPr>
          <w:rFonts w:ascii="Calibri" w:hAnsi="Calibri" w:cs="Calibri"/>
        </w:rPr>
        <w:t xml:space="preserve"> run in 50 us/cm </w:t>
      </w:r>
      <w:proofErr w:type="spellStart"/>
      <w:r>
        <w:rPr>
          <w:rFonts w:ascii="Calibri" w:hAnsi="Calibri" w:cs="Calibri"/>
        </w:rPr>
        <w:t>SpC</w:t>
      </w:r>
      <w:proofErr w:type="spellEnd"/>
      <w:r>
        <w:rPr>
          <w:rFonts w:ascii="Calibri" w:hAnsi="Calibri" w:cs="Calibri"/>
        </w:rPr>
        <w:t xml:space="preserve"> standard overnight and looking at the data file in the morning).  These low readings were all rejected.  </w:t>
      </w:r>
      <w:r w:rsidR="007705A4">
        <w:rPr>
          <w:rFonts w:ascii="Calibri" w:hAnsi="Calibri" w:cs="Calibri"/>
        </w:rPr>
        <w:t xml:space="preserve">Associated DO (mg/L) and depth data were rejected.  </w:t>
      </w:r>
      <w:r>
        <w:rPr>
          <w:rFonts w:ascii="Calibri" w:hAnsi="Calibri" w:cs="Calibri"/>
        </w:rPr>
        <w:t xml:space="preserve">All other </w:t>
      </w:r>
      <w:proofErr w:type="spellStart"/>
      <w:r>
        <w:rPr>
          <w:rFonts w:ascii="Calibri" w:hAnsi="Calibri" w:cs="Calibri"/>
        </w:rPr>
        <w:t>SpC</w:t>
      </w:r>
      <w:proofErr w:type="spellEnd"/>
      <w:r>
        <w:rPr>
          <w:rFonts w:ascii="Calibri" w:hAnsi="Calibri" w:cs="Calibri"/>
        </w:rPr>
        <w:t xml:space="preserve"> and Salinity readings are believed to be accurate.</w:t>
      </w:r>
    </w:p>
    <w:p w:rsidR="00145919" w:rsidRDefault="00145919" w:rsidP="00F809E1">
      <w:pPr>
        <w:ind w:right="180"/>
        <w:rPr>
          <w:rFonts w:ascii="Calibri" w:hAnsi="Calibri" w:cs="Calibri"/>
        </w:rPr>
      </w:pPr>
    </w:p>
    <w:p w:rsidR="00D01396" w:rsidRPr="00B91C7A" w:rsidRDefault="00180531" w:rsidP="00F809E1">
      <w:pPr>
        <w:ind w:right="180"/>
        <w:rPr>
          <w:rFonts w:ascii="Calibri" w:hAnsi="Calibri" w:cs="Calibri"/>
        </w:rPr>
      </w:pPr>
      <w:r w:rsidRPr="00180531">
        <w:rPr>
          <w:rFonts w:ascii="Calibri" w:hAnsi="Calibri" w:cs="Calibri"/>
        </w:rPr>
        <w:t xml:space="preserve">10/17-12/31 – Data logger believed to be at wrong depth due to barnacles in </w:t>
      </w:r>
      <w:proofErr w:type="spellStart"/>
      <w:r w:rsidRPr="00180531">
        <w:rPr>
          <w:rFonts w:ascii="Calibri" w:hAnsi="Calibri" w:cs="Calibri"/>
        </w:rPr>
        <w:t>sonde</w:t>
      </w:r>
      <w:proofErr w:type="spellEnd"/>
      <w:r w:rsidRPr="00180531">
        <w:rPr>
          <w:rFonts w:ascii="Calibri" w:hAnsi="Calibri" w:cs="Calibri"/>
        </w:rPr>
        <w:t xml:space="preserve"> sleeve.  Depth data were flagged as suspect.  Because the water column at PC is well-</w:t>
      </w:r>
      <w:r w:rsidRPr="00180531">
        <w:rPr>
          <w:rFonts w:ascii="Calibri" w:hAnsi="Calibri" w:cs="Calibri"/>
        </w:rPr>
        <w:lastRenderedPageBreak/>
        <w:t xml:space="preserve">mixed, other parameters were assumed to be representative of conditions and were accepted with a (CWD) flag – data collected at wrong depth.  Based on post-calibration of sensors (all depths correct within 0.006 m) as well as the difference between the last depth readings on the properly placed </w:t>
      </w:r>
      <w:proofErr w:type="spellStart"/>
      <w:r w:rsidRPr="00180531">
        <w:rPr>
          <w:rFonts w:ascii="Calibri" w:hAnsi="Calibri" w:cs="Calibri"/>
        </w:rPr>
        <w:t>sonde</w:t>
      </w:r>
      <w:proofErr w:type="spellEnd"/>
      <w:r w:rsidRPr="00180531">
        <w:rPr>
          <w:rFonts w:ascii="Calibri" w:hAnsi="Calibri" w:cs="Calibri"/>
        </w:rPr>
        <w:t xml:space="preserve"> and the first depth readings of the improperly placed </w:t>
      </w:r>
      <w:proofErr w:type="spellStart"/>
      <w:r w:rsidRPr="00180531">
        <w:rPr>
          <w:rFonts w:ascii="Calibri" w:hAnsi="Calibri" w:cs="Calibri"/>
        </w:rPr>
        <w:t>sonde</w:t>
      </w:r>
      <w:proofErr w:type="spellEnd"/>
      <w:r w:rsidRPr="00180531">
        <w:rPr>
          <w:rFonts w:ascii="Calibri" w:hAnsi="Calibri" w:cs="Calibri"/>
        </w:rPr>
        <w:t xml:space="preserve">, we infer that the </w:t>
      </w:r>
      <w:proofErr w:type="spellStart"/>
      <w:r w:rsidRPr="00180531">
        <w:rPr>
          <w:rFonts w:ascii="Calibri" w:hAnsi="Calibri" w:cs="Calibri"/>
        </w:rPr>
        <w:t>sonde</w:t>
      </w:r>
      <w:proofErr w:type="spellEnd"/>
      <w:r w:rsidRPr="00180531">
        <w:rPr>
          <w:rFonts w:ascii="Calibri" w:hAnsi="Calibri" w:cs="Calibri"/>
        </w:rPr>
        <w:t xml:space="preserve"> was approximately 0.44 m higher in the </w:t>
      </w:r>
      <w:proofErr w:type="spellStart"/>
      <w:r w:rsidRPr="00180531">
        <w:rPr>
          <w:rFonts w:ascii="Calibri" w:hAnsi="Calibri" w:cs="Calibri"/>
        </w:rPr>
        <w:t>sonde</w:t>
      </w:r>
      <w:proofErr w:type="spellEnd"/>
      <w:r w:rsidRPr="00180531">
        <w:rPr>
          <w:rFonts w:ascii="Calibri" w:hAnsi="Calibri" w:cs="Calibri"/>
        </w:rPr>
        <w:t xml:space="preserve"> sleeve than it should have been.  While this is not an exact measurement, researchers may consider adding the estimated difference to the collected depth readings if they wish to approximate a correction of depth data.  Regardless, these data should be used with caution.</w:t>
      </w:r>
    </w:p>
    <w:p w:rsidR="000069CA" w:rsidRDefault="000069CA" w:rsidP="00F809E1">
      <w:pPr>
        <w:ind w:right="180"/>
        <w:rPr>
          <w:rFonts w:ascii="Calibri" w:hAnsi="Calibri" w:cs="Calibri"/>
          <w:b/>
        </w:rPr>
      </w:pPr>
    </w:p>
    <w:p w:rsidR="009E36F5" w:rsidRPr="00B91C7A" w:rsidRDefault="00D01396" w:rsidP="00F809E1">
      <w:pPr>
        <w:ind w:right="180"/>
        <w:rPr>
          <w:rFonts w:ascii="Calibri" w:hAnsi="Calibri" w:cs="Calibri"/>
          <w:b/>
        </w:rPr>
      </w:pPr>
      <w:r w:rsidRPr="00B91C7A">
        <w:rPr>
          <w:rFonts w:ascii="Calibri" w:hAnsi="Calibri" w:cs="Calibri"/>
          <w:b/>
        </w:rPr>
        <w:t xml:space="preserve">Bayou </w:t>
      </w:r>
      <w:proofErr w:type="spellStart"/>
      <w:r w:rsidRPr="00B91C7A">
        <w:rPr>
          <w:rFonts w:ascii="Calibri" w:hAnsi="Calibri" w:cs="Calibri"/>
          <w:b/>
        </w:rPr>
        <w:t>Cumbest</w:t>
      </w:r>
      <w:proofErr w:type="spellEnd"/>
      <w:r w:rsidRPr="00B91C7A">
        <w:rPr>
          <w:rFonts w:ascii="Calibri" w:hAnsi="Calibri" w:cs="Calibri"/>
          <w:b/>
        </w:rPr>
        <w:t>:</w:t>
      </w:r>
    </w:p>
    <w:p w:rsidR="00D01396" w:rsidRDefault="00F04BD4" w:rsidP="00F809E1">
      <w:pPr>
        <w:ind w:right="180"/>
        <w:rPr>
          <w:rFonts w:ascii="Calibri" w:hAnsi="Calibri" w:cs="Calibri"/>
        </w:rPr>
      </w:pPr>
      <w:r>
        <w:rPr>
          <w:rFonts w:ascii="Calibri" w:hAnsi="Calibri" w:cs="Calibri"/>
        </w:rPr>
        <w:t>2/22  8:30 – cleaned in field.</w:t>
      </w:r>
    </w:p>
    <w:p w:rsidR="009420BD" w:rsidRDefault="009420BD" w:rsidP="00F809E1">
      <w:pPr>
        <w:ind w:right="180"/>
        <w:rPr>
          <w:rFonts w:ascii="Calibri" w:hAnsi="Calibri" w:cs="Calibri"/>
        </w:rPr>
      </w:pPr>
    </w:p>
    <w:p w:rsidR="009420BD" w:rsidRDefault="009420BD" w:rsidP="00F809E1">
      <w:pPr>
        <w:ind w:right="180"/>
        <w:rPr>
          <w:rFonts w:ascii="Calibri" w:hAnsi="Calibri" w:cs="Calibri"/>
        </w:rPr>
      </w:pPr>
      <w:r>
        <w:rPr>
          <w:rFonts w:ascii="Calibri" w:hAnsi="Calibri" w:cs="Calibri"/>
        </w:rPr>
        <w:t xml:space="preserve">3/14  3:30 – </w:t>
      </w:r>
      <w:proofErr w:type="spellStart"/>
      <w:r>
        <w:rPr>
          <w:rFonts w:ascii="Calibri" w:hAnsi="Calibri" w:cs="Calibri"/>
        </w:rPr>
        <w:t>sonde</w:t>
      </w:r>
      <w:proofErr w:type="spellEnd"/>
      <w:r>
        <w:rPr>
          <w:rFonts w:ascii="Calibri" w:hAnsi="Calibri" w:cs="Calibri"/>
        </w:rPr>
        <w:t xml:space="preserve"> had a malfunction and stopped recording data. Data was able to be recovered from the telemetry system until telemetry problems on 3/28.  </w:t>
      </w:r>
      <w:proofErr w:type="spellStart"/>
      <w:r>
        <w:rPr>
          <w:rFonts w:ascii="Calibri" w:hAnsi="Calibri" w:cs="Calibri"/>
        </w:rPr>
        <w:t>Sonde</w:t>
      </w:r>
      <w:proofErr w:type="spellEnd"/>
      <w:r>
        <w:rPr>
          <w:rFonts w:ascii="Calibri" w:hAnsi="Calibri" w:cs="Calibri"/>
        </w:rPr>
        <w:t xml:space="preserve"> started recording data again on 4/15 at 23:30.</w:t>
      </w:r>
    </w:p>
    <w:p w:rsidR="00C857A8" w:rsidRDefault="00C857A8" w:rsidP="00F809E1">
      <w:pPr>
        <w:ind w:right="180"/>
        <w:rPr>
          <w:rFonts w:ascii="Calibri" w:hAnsi="Calibri" w:cs="Calibri"/>
        </w:rPr>
      </w:pPr>
    </w:p>
    <w:p w:rsidR="00786483" w:rsidRPr="00B91C7A" w:rsidRDefault="00C857A8" w:rsidP="00F809E1">
      <w:pPr>
        <w:ind w:right="180"/>
        <w:rPr>
          <w:rFonts w:ascii="Calibri" w:hAnsi="Calibri" w:cs="Calibri"/>
        </w:rPr>
      </w:pPr>
      <w:r>
        <w:rPr>
          <w:rFonts w:ascii="Calibri" w:hAnsi="Calibri" w:cs="Calibri"/>
        </w:rPr>
        <w:t xml:space="preserve">4/17  9:00 – 4/18  15:15 – No </w:t>
      </w:r>
      <w:proofErr w:type="spellStart"/>
      <w:r>
        <w:rPr>
          <w:rFonts w:ascii="Calibri" w:hAnsi="Calibri" w:cs="Calibri"/>
        </w:rPr>
        <w:t>sonde</w:t>
      </w:r>
      <w:proofErr w:type="spellEnd"/>
      <w:r>
        <w:rPr>
          <w:rFonts w:ascii="Calibri" w:hAnsi="Calibri" w:cs="Calibri"/>
        </w:rPr>
        <w:t xml:space="preserve"> deployed because a pin in the data cable broke off into the removed </w:t>
      </w:r>
      <w:proofErr w:type="spellStart"/>
      <w:r>
        <w:rPr>
          <w:rFonts w:ascii="Calibri" w:hAnsi="Calibri" w:cs="Calibri"/>
        </w:rPr>
        <w:t>sonde’s</w:t>
      </w:r>
      <w:proofErr w:type="spellEnd"/>
      <w:r>
        <w:rPr>
          <w:rFonts w:ascii="Calibri" w:hAnsi="Calibri" w:cs="Calibri"/>
        </w:rPr>
        <w:t xml:space="preserve"> connector</w:t>
      </w:r>
      <w:r w:rsidR="006C4769">
        <w:rPr>
          <w:rFonts w:ascii="Calibri" w:hAnsi="Calibri" w:cs="Calibri"/>
        </w:rPr>
        <w:t xml:space="preserve"> on 4/17</w:t>
      </w:r>
      <w:r>
        <w:rPr>
          <w:rFonts w:ascii="Calibri" w:hAnsi="Calibri" w:cs="Calibri"/>
        </w:rPr>
        <w:t xml:space="preserve">, and there was no way to secure a fresh </w:t>
      </w:r>
      <w:proofErr w:type="spellStart"/>
      <w:r>
        <w:rPr>
          <w:rFonts w:ascii="Calibri" w:hAnsi="Calibri" w:cs="Calibri"/>
        </w:rPr>
        <w:t>sonde</w:t>
      </w:r>
      <w:proofErr w:type="spellEnd"/>
      <w:r>
        <w:rPr>
          <w:rFonts w:ascii="Calibri" w:hAnsi="Calibri" w:cs="Calibri"/>
        </w:rPr>
        <w:t xml:space="preserve">.  Had to go out the next day to deploy the fresh </w:t>
      </w:r>
      <w:proofErr w:type="spellStart"/>
      <w:r>
        <w:rPr>
          <w:rFonts w:ascii="Calibri" w:hAnsi="Calibri" w:cs="Calibri"/>
        </w:rPr>
        <w:t>sonde</w:t>
      </w:r>
      <w:proofErr w:type="spellEnd"/>
      <w:r>
        <w:rPr>
          <w:rFonts w:ascii="Calibri" w:hAnsi="Calibri" w:cs="Calibri"/>
        </w:rPr>
        <w:t>.</w:t>
      </w:r>
    </w:p>
    <w:p w:rsidR="00D01396" w:rsidRPr="00B91C7A" w:rsidRDefault="00D01396" w:rsidP="00F809E1">
      <w:pPr>
        <w:ind w:right="180"/>
        <w:rPr>
          <w:rFonts w:ascii="Calibri" w:hAnsi="Calibri" w:cs="Calibri"/>
        </w:rPr>
      </w:pPr>
    </w:p>
    <w:p w:rsidR="000069CA" w:rsidRDefault="000069CA" w:rsidP="00F809E1">
      <w:pPr>
        <w:ind w:right="180"/>
        <w:rPr>
          <w:rFonts w:ascii="Calibri" w:hAnsi="Calibri" w:cs="Calibri"/>
          <w:b/>
        </w:rPr>
      </w:pPr>
    </w:p>
    <w:p w:rsidR="00D01396" w:rsidRPr="00B91C7A" w:rsidRDefault="00D01396" w:rsidP="00F809E1">
      <w:pPr>
        <w:ind w:right="180"/>
        <w:rPr>
          <w:rFonts w:ascii="Calibri" w:hAnsi="Calibri" w:cs="Calibri"/>
          <w:b/>
        </w:rPr>
      </w:pPr>
      <w:r w:rsidRPr="00B91C7A">
        <w:rPr>
          <w:rFonts w:ascii="Calibri" w:hAnsi="Calibri" w:cs="Calibri"/>
          <w:b/>
        </w:rPr>
        <w:t>Bangs Lake:</w:t>
      </w:r>
    </w:p>
    <w:p w:rsidR="00D01396" w:rsidRDefault="00F04BD4" w:rsidP="00F809E1">
      <w:pPr>
        <w:ind w:right="180"/>
        <w:rPr>
          <w:rFonts w:ascii="Calibri" w:hAnsi="Calibri" w:cs="Calibri"/>
        </w:rPr>
      </w:pPr>
      <w:r>
        <w:rPr>
          <w:rFonts w:ascii="Calibri" w:hAnsi="Calibri" w:cs="Calibri"/>
        </w:rPr>
        <w:t>2/22  8:10 – cleaned in field.</w:t>
      </w:r>
    </w:p>
    <w:p w:rsidR="009420BD" w:rsidRDefault="009420BD" w:rsidP="00F809E1">
      <w:pPr>
        <w:ind w:right="180"/>
        <w:rPr>
          <w:rFonts w:ascii="Calibri" w:hAnsi="Calibri" w:cs="Calibri"/>
        </w:rPr>
      </w:pPr>
    </w:p>
    <w:p w:rsidR="009420BD" w:rsidRDefault="009420BD" w:rsidP="00F809E1">
      <w:pPr>
        <w:ind w:right="180"/>
        <w:rPr>
          <w:rFonts w:ascii="Calibri" w:hAnsi="Calibri" w:cs="Calibri"/>
        </w:rPr>
      </w:pPr>
      <w:r>
        <w:rPr>
          <w:rFonts w:ascii="Calibri" w:hAnsi="Calibri" w:cs="Calibri"/>
        </w:rPr>
        <w:t xml:space="preserve">3/19 </w:t>
      </w:r>
      <w:r w:rsidR="00B426FC">
        <w:rPr>
          <w:rFonts w:ascii="Calibri" w:hAnsi="Calibri" w:cs="Calibri"/>
        </w:rPr>
        <w:t xml:space="preserve">13:45 – 4/18 14:30 </w:t>
      </w:r>
      <w:r>
        <w:rPr>
          <w:rFonts w:ascii="Calibri" w:hAnsi="Calibri" w:cs="Calibri"/>
        </w:rPr>
        <w:t xml:space="preserve">– batteries died.  </w:t>
      </w:r>
      <w:proofErr w:type="spellStart"/>
      <w:r>
        <w:rPr>
          <w:rFonts w:ascii="Calibri" w:hAnsi="Calibri" w:cs="Calibri"/>
        </w:rPr>
        <w:t>Sonde</w:t>
      </w:r>
      <w:proofErr w:type="spellEnd"/>
      <w:r>
        <w:rPr>
          <w:rFonts w:ascii="Calibri" w:hAnsi="Calibri" w:cs="Calibri"/>
        </w:rPr>
        <w:t xml:space="preserve"> was not able to be retrieved until 4/18, when this problem was discovered.</w:t>
      </w:r>
    </w:p>
    <w:p w:rsidR="00394F5A" w:rsidRDefault="00394F5A" w:rsidP="00F809E1">
      <w:pPr>
        <w:ind w:right="180"/>
        <w:rPr>
          <w:rFonts w:ascii="Calibri" w:hAnsi="Calibri" w:cs="Calibri"/>
        </w:rPr>
      </w:pPr>
    </w:p>
    <w:p w:rsidR="00394F5A" w:rsidRDefault="00394F5A" w:rsidP="00F809E1">
      <w:pPr>
        <w:ind w:right="180"/>
        <w:rPr>
          <w:rFonts w:ascii="Calibri" w:hAnsi="Calibri" w:cs="Calibri"/>
        </w:rPr>
      </w:pPr>
      <w:r>
        <w:rPr>
          <w:rFonts w:ascii="Calibri" w:hAnsi="Calibri" w:cs="Calibri"/>
        </w:rPr>
        <w:t>8/12 – 8/</w:t>
      </w:r>
      <w:r w:rsidR="007F00B5">
        <w:rPr>
          <w:rFonts w:ascii="Calibri" w:hAnsi="Calibri" w:cs="Calibri"/>
        </w:rPr>
        <w:t>22</w:t>
      </w:r>
      <w:r>
        <w:rPr>
          <w:rFonts w:ascii="Calibri" w:hAnsi="Calibri" w:cs="Calibri"/>
        </w:rPr>
        <w:t xml:space="preserve"> – Turbidity values were very high, how they might look after a </w:t>
      </w:r>
      <w:r w:rsidR="00CD3C19">
        <w:rPr>
          <w:rFonts w:ascii="Calibri" w:hAnsi="Calibri" w:cs="Calibri"/>
        </w:rPr>
        <w:t>very large</w:t>
      </w:r>
      <w:r>
        <w:rPr>
          <w:rFonts w:ascii="Calibri" w:hAnsi="Calibri" w:cs="Calibri"/>
        </w:rPr>
        <w:t xml:space="preserve"> rain or wind event</w:t>
      </w:r>
      <w:r w:rsidR="00CD3C19">
        <w:rPr>
          <w:rFonts w:ascii="Calibri" w:hAnsi="Calibri" w:cs="Calibri"/>
        </w:rPr>
        <w:t>, then dropped back to a normal level during the same deployment</w:t>
      </w:r>
      <w:r>
        <w:rPr>
          <w:rFonts w:ascii="Calibri" w:hAnsi="Calibri" w:cs="Calibri"/>
        </w:rPr>
        <w:t xml:space="preserve">. However, no corresponding weather event could be found in the meteorological data. </w:t>
      </w:r>
      <w:r w:rsidR="00CD3C19">
        <w:rPr>
          <w:rFonts w:ascii="Calibri" w:hAnsi="Calibri" w:cs="Calibri"/>
        </w:rPr>
        <w:t>Taking into account the magnitude of the turbidity values (&gt;400 NTU at one point), the lack of a weather event, and the later effects of Hurricane Isaac (&lt;100 NTU), t</w:t>
      </w:r>
      <w:r>
        <w:rPr>
          <w:rFonts w:ascii="Calibri" w:hAnsi="Calibri" w:cs="Calibri"/>
        </w:rPr>
        <w:t xml:space="preserve">hese turbidity values were </w:t>
      </w:r>
      <w:r w:rsidR="00CD3C19">
        <w:rPr>
          <w:rFonts w:ascii="Calibri" w:hAnsi="Calibri" w:cs="Calibri"/>
        </w:rPr>
        <w:t xml:space="preserve">presumed to be from biofouling or a wiper malfunction and </w:t>
      </w:r>
      <w:r w:rsidR="007F00B5">
        <w:rPr>
          <w:rFonts w:ascii="Calibri" w:hAnsi="Calibri" w:cs="Calibri"/>
        </w:rPr>
        <w:t xml:space="preserve">readings through the end of the deployment </w:t>
      </w:r>
      <w:r w:rsidR="00CD3C19">
        <w:rPr>
          <w:rFonts w:ascii="Calibri" w:hAnsi="Calibri" w:cs="Calibri"/>
        </w:rPr>
        <w:t>were rejected</w:t>
      </w:r>
      <w:r>
        <w:rPr>
          <w:rFonts w:ascii="Calibri" w:hAnsi="Calibri" w:cs="Calibri"/>
        </w:rPr>
        <w:t>.</w:t>
      </w:r>
    </w:p>
    <w:p w:rsidR="002E0BCB" w:rsidRDefault="002E0BCB" w:rsidP="00F809E1">
      <w:pPr>
        <w:ind w:right="180"/>
        <w:rPr>
          <w:rFonts w:ascii="Calibri" w:hAnsi="Calibri" w:cs="Calibri"/>
        </w:rPr>
      </w:pPr>
    </w:p>
    <w:p w:rsidR="002E0BCB" w:rsidRPr="00B91C7A" w:rsidRDefault="002E0BCB" w:rsidP="00F809E1">
      <w:pPr>
        <w:ind w:right="180"/>
        <w:rPr>
          <w:rFonts w:ascii="Calibri" w:hAnsi="Calibri" w:cs="Calibri"/>
        </w:rPr>
      </w:pPr>
      <w:r>
        <w:rPr>
          <w:rFonts w:ascii="Calibri" w:hAnsi="Calibri" w:cs="Calibri"/>
        </w:rPr>
        <w:t>9/18 – 10/17 deployment – DO</w:t>
      </w:r>
      <w:r w:rsidR="00D90E7B">
        <w:rPr>
          <w:rFonts w:ascii="Calibri" w:hAnsi="Calibri" w:cs="Calibri"/>
        </w:rPr>
        <w:t xml:space="preserve"> (% saturation and mg/L)</w:t>
      </w:r>
      <w:r>
        <w:rPr>
          <w:rFonts w:ascii="Calibri" w:hAnsi="Calibri" w:cs="Calibri"/>
        </w:rPr>
        <w:t xml:space="preserve"> readings </w:t>
      </w:r>
      <w:r w:rsidR="00D90E7B">
        <w:rPr>
          <w:rFonts w:ascii="Calibri" w:hAnsi="Calibri" w:cs="Calibri"/>
        </w:rPr>
        <w:t xml:space="preserve">were </w:t>
      </w:r>
      <w:r>
        <w:rPr>
          <w:rFonts w:ascii="Calibri" w:hAnsi="Calibri" w:cs="Calibri"/>
        </w:rPr>
        <w:t xml:space="preserve">somewhat scattered, with some readings as low as 0.  The lowest readings (&lt;1.1 mg/L), which were all well outside the range of scatter, were rejected.  </w:t>
      </w:r>
      <w:r w:rsidR="00F72B2A">
        <w:rPr>
          <w:rFonts w:ascii="Calibri" w:hAnsi="Calibri" w:cs="Calibri"/>
        </w:rPr>
        <w:t xml:space="preserve">These readings began 9/23.  </w:t>
      </w:r>
      <w:r>
        <w:rPr>
          <w:rFonts w:ascii="Calibri" w:hAnsi="Calibri" w:cs="Calibri"/>
        </w:rPr>
        <w:t xml:space="preserve">All other </w:t>
      </w:r>
      <w:r w:rsidR="00D90E7B">
        <w:rPr>
          <w:rFonts w:ascii="Calibri" w:hAnsi="Calibri" w:cs="Calibri"/>
        </w:rPr>
        <w:t xml:space="preserve">DO </w:t>
      </w:r>
      <w:r>
        <w:rPr>
          <w:rFonts w:ascii="Calibri" w:hAnsi="Calibri" w:cs="Calibri"/>
        </w:rPr>
        <w:t>readings for this deployment were marked suspect.</w:t>
      </w:r>
    </w:p>
    <w:sectPr w:rsidR="002E0BCB" w:rsidRPr="00B91C7A" w:rsidSect="00E92BEA">
      <w:footerReference w:type="even" r:id="rId11"/>
      <w:footerReference w:type="default" r:id="rId12"/>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BC4" w:rsidRDefault="00B57BC4">
      <w:r>
        <w:separator/>
      </w:r>
    </w:p>
  </w:endnote>
  <w:endnote w:type="continuationSeparator" w:id="0">
    <w:p w:rsidR="00B57BC4" w:rsidRDefault="00B5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64A" w:rsidRDefault="00F76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7664A" w:rsidRDefault="00F766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64A" w:rsidRDefault="00F76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38A7">
      <w:rPr>
        <w:rStyle w:val="PageNumber"/>
        <w:noProof/>
      </w:rPr>
      <w:t>23</w:t>
    </w:r>
    <w:r>
      <w:rPr>
        <w:rStyle w:val="PageNumber"/>
      </w:rPr>
      <w:fldChar w:fldCharType="end"/>
    </w:r>
  </w:p>
  <w:p w:rsidR="00F7664A" w:rsidRDefault="00F766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BC4" w:rsidRDefault="00B57BC4">
      <w:r>
        <w:separator/>
      </w:r>
    </w:p>
  </w:footnote>
  <w:footnote w:type="continuationSeparator" w:id="0">
    <w:p w:rsidR="00B57BC4" w:rsidRDefault="00B57B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20B6D3F"/>
    <w:multiLevelType w:val="hybridMultilevel"/>
    <w:tmpl w:val="4208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
  </w:num>
  <w:num w:numId="3">
    <w:abstractNumId w:val="21"/>
  </w:num>
  <w:num w:numId="4">
    <w:abstractNumId w:val="4"/>
  </w:num>
  <w:num w:numId="5">
    <w:abstractNumId w:val="13"/>
  </w:num>
  <w:num w:numId="6">
    <w:abstractNumId w:val="5"/>
  </w:num>
  <w:num w:numId="7">
    <w:abstractNumId w:val="26"/>
  </w:num>
  <w:num w:numId="8">
    <w:abstractNumId w:val="24"/>
  </w:num>
  <w:num w:numId="9">
    <w:abstractNumId w:val="16"/>
  </w:num>
  <w:num w:numId="10">
    <w:abstractNumId w:val="15"/>
  </w:num>
  <w:num w:numId="11">
    <w:abstractNumId w:val="6"/>
  </w:num>
  <w:num w:numId="12">
    <w:abstractNumId w:val="19"/>
  </w:num>
  <w:num w:numId="13">
    <w:abstractNumId w:val="17"/>
  </w:num>
  <w:num w:numId="14">
    <w:abstractNumId w:val="22"/>
  </w:num>
  <w:num w:numId="15">
    <w:abstractNumId w:val="9"/>
  </w:num>
  <w:num w:numId="16">
    <w:abstractNumId w:val="27"/>
  </w:num>
  <w:num w:numId="17">
    <w:abstractNumId w:val="7"/>
  </w:num>
  <w:num w:numId="18">
    <w:abstractNumId w:val="3"/>
  </w:num>
  <w:num w:numId="19">
    <w:abstractNumId w:val="18"/>
  </w:num>
  <w:num w:numId="20">
    <w:abstractNumId w:val="8"/>
  </w:num>
  <w:num w:numId="21">
    <w:abstractNumId w:val="10"/>
  </w:num>
  <w:num w:numId="22">
    <w:abstractNumId w:val="25"/>
  </w:num>
  <w:num w:numId="23">
    <w:abstractNumId w:val="14"/>
  </w:num>
  <w:num w:numId="24">
    <w:abstractNumId w:val="0"/>
  </w:num>
  <w:num w:numId="25">
    <w:abstractNumId w:val="20"/>
  </w:num>
  <w:num w:numId="26">
    <w:abstractNumId w:val="12"/>
  </w:num>
  <w:num w:numId="27">
    <w:abstractNumId w:val="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CE"/>
    <w:rsid w:val="000069CA"/>
    <w:rsid w:val="00010D60"/>
    <w:rsid w:val="00017194"/>
    <w:rsid w:val="000204A7"/>
    <w:rsid w:val="00020E78"/>
    <w:rsid w:val="00040B3B"/>
    <w:rsid w:val="000446EA"/>
    <w:rsid w:val="00046D07"/>
    <w:rsid w:val="00050A29"/>
    <w:rsid w:val="00052E2C"/>
    <w:rsid w:val="00052F8B"/>
    <w:rsid w:val="000627C5"/>
    <w:rsid w:val="00064CF0"/>
    <w:rsid w:val="0007203E"/>
    <w:rsid w:val="0007400A"/>
    <w:rsid w:val="00075F5B"/>
    <w:rsid w:val="00076E46"/>
    <w:rsid w:val="00090D29"/>
    <w:rsid w:val="00091ABD"/>
    <w:rsid w:val="000B07C0"/>
    <w:rsid w:val="000B6041"/>
    <w:rsid w:val="000C1280"/>
    <w:rsid w:val="000D06EB"/>
    <w:rsid w:val="000D1FB0"/>
    <w:rsid w:val="000D1FB1"/>
    <w:rsid w:val="000D234F"/>
    <w:rsid w:val="000E1648"/>
    <w:rsid w:val="000E2821"/>
    <w:rsid w:val="000E3244"/>
    <w:rsid w:val="000E3671"/>
    <w:rsid w:val="000E3A9B"/>
    <w:rsid w:val="000E59D2"/>
    <w:rsid w:val="000F06D4"/>
    <w:rsid w:val="000F37E9"/>
    <w:rsid w:val="0010270E"/>
    <w:rsid w:val="0010333D"/>
    <w:rsid w:val="001116CB"/>
    <w:rsid w:val="00122E8C"/>
    <w:rsid w:val="0012510F"/>
    <w:rsid w:val="00125626"/>
    <w:rsid w:val="00131A9A"/>
    <w:rsid w:val="00133339"/>
    <w:rsid w:val="00133604"/>
    <w:rsid w:val="001341CC"/>
    <w:rsid w:val="0013508C"/>
    <w:rsid w:val="00136319"/>
    <w:rsid w:val="001403F0"/>
    <w:rsid w:val="00140EE6"/>
    <w:rsid w:val="00145919"/>
    <w:rsid w:val="0014619D"/>
    <w:rsid w:val="00152F06"/>
    <w:rsid w:val="00153641"/>
    <w:rsid w:val="001655F3"/>
    <w:rsid w:val="00170454"/>
    <w:rsid w:val="00180531"/>
    <w:rsid w:val="00181A3F"/>
    <w:rsid w:val="00185157"/>
    <w:rsid w:val="0019188E"/>
    <w:rsid w:val="00191F86"/>
    <w:rsid w:val="001943AA"/>
    <w:rsid w:val="00194963"/>
    <w:rsid w:val="00196914"/>
    <w:rsid w:val="001976AF"/>
    <w:rsid w:val="001A5A64"/>
    <w:rsid w:val="001B0171"/>
    <w:rsid w:val="001B118F"/>
    <w:rsid w:val="001B15CE"/>
    <w:rsid w:val="001B2814"/>
    <w:rsid w:val="001B33B4"/>
    <w:rsid w:val="001B7698"/>
    <w:rsid w:val="001C49F7"/>
    <w:rsid w:val="001C614F"/>
    <w:rsid w:val="001C7BF7"/>
    <w:rsid w:val="001D4A58"/>
    <w:rsid w:val="001D4B46"/>
    <w:rsid w:val="001D6477"/>
    <w:rsid w:val="001F23FC"/>
    <w:rsid w:val="001F3137"/>
    <w:rsid w:val="001F4A47"/>
    <w:rsid w:val="00205D15"/>
    <w:rsid w:val="00206C3F"/>
    <w:rsid w:val="00212954"/>
    <w:rsid w:val="00216104"/>
    <w:rsid w:val="00216F22"/>
    <w:rsid w:val="00220EA8"/>
    <w:rsid w:val="002217B2"/>
    <w:rsid w:val="00225834"/>
    <w:rsid w:val="002327EA"/>
    <w:rsid w:val="00233CE5"/>
    <w:rsid w:val="00235937"/>
    <w:rsid w:val="002412B3"/>
    <w:rsid w:val="00250EE3"/>
    <w:rsid w:val="00257908"/>
    <w:rsid w:val="00260554"/>
    <w:rsid w:val="00263F92"/>
    <w:rsid w:val="0026524A"/>
    <w:rsid w:val="002741AD"/>
    <w:rsid w:val="00274D4C"/>
    <w:rsid w:val="00275B7A"/>
    <w:rsid w:val="002824A0"/>
    <w:rsid w:val="00283B57"/>
    <w:rsid w:val="00284917"/>
    <w:rsid w:val="00287340"/>
    <w:rsid w:val="00293B93"/>
    <w:rsid w:val="002975AF"/>
    <w:rsid w:val="002A1E98"/>
    <w:rsid w:val="002A5D23"/>
    <w:rsid w:val="002A7471"/>
    <w:rsid w:val="002B403C"/>
    <w:rsid w:val="002B4A55"/>
    <w:rsid w:val="002B55CE"/>
    <w:rsid w:val="002B5BCE"/>
    <w:rsid w:val="002C0912"/>
    <w:rsid w:val="002C0FFF"/>
    <w:rsid w:val="002D562E"/>
    <w:rsid w:val="002E0BCB"/>
    <w:rsid w:val="002E4017"/>
    <w:rsid w:val="002E58C2"/>
    <w:rsid w:val="002E64A4"/>
    <w:rsid w:val="002E6EA6"/>
    <w:rsid w:val="002F19A1"/>
    <w:rsid w:val="002F276F"/>
    <w:rsid w:val="002F4429"/>
    <w:rsid w:val="00301AC0"/>
    <w:rsid w:val="00302BDE"/>
    <w:rsid w:val="003058A8"/>
    <w:rsid w:val="00312922"/>
    <w:rsid w:val="00316592"/>
    <w:rsid w:val="0032000F"/>
    <w:rsid w:val="00321319"/>
    <w:rsid w:val="0032175F"/>
    <w:rsid w:val="00324A5D"/>
    <w:rsid w:val="00325D68"/>
    <w:rsid w:val="0032719F"/>
    <w:rsid w:val="00327A7F"/>
    <w:rsid w:val="00330ABF"/>
    <w:rsid w:val="0033225F"/>
    <w:rsid w:val="00335990"/>
    <w:rsid w:val="00336FC7"/>
    <w:rsid w:val="003378EA"/>
    <w:rsid w:val="00345140"/>
    <w:rsid w:val="003455A0"/>
    <w:rsid w:val="00350FB7"/>
    <w:rsid w:val="00351344"/>
    <w:rsid w:val="0035470A"/>
    <w:rsid w:val="00356831"/>
    <w:rsid w:val="003568EE"/>
    <w:rsid w:val="003635A6"/>
    <w:rsid w:val="00364EFD"/>
    <w:rsid w:val="00365494"/>
    <w:rsid w:val="00372833"/>
    <w:rsid w:val="00375764"/>
    <w:rsid w:val="00383C9B"/>
    <w:rsid w:val="00383DCD"/>
    <w:rsid w:val="003845AB"/>
    <w:rsid w:val="00387212"/>
    <w:rsid w:val="00391C83"/>
    <w:rsid w:val="00391CD8"/>
    <w:rsid w:val="0039293D"/>
    <w:rsid w:val="003930B0"/>
    <w:rsid w:val="00394EDB"/>
    <w:rsid w:val="00394F5A"/>
    <w:rsid w:val="003A0F37"/>
    <w:rsid w:val="003A32BF"/>
    <w:rsid w:val="003A5C61"/>
    <w:rsid w:val="003A7D1E"/>
    <w:rsid w:val="003B04D1"/>
    <w:rsid w:val="003B0628"/>
    <w:rsid w:val="003B0864"/>
    <w:rsid w:val="003B1275"/>
    <w:rsid w:val="003B79D8"/>
    <w:rsid w:val="003C4B13"/>
    <w:rsid w:val="003C5765"/>
    <w:rsid w:val="003D186C"/>
    <w:rsid w:val="003E4081"/>
    <w:rsid w:val="003F0A6D"/>
    <w:rsid w:val="003F6940"/>
    <w:rsid w:val="004028D5"/>
    <w:rsid w:val="00403F99"/>
    <w:rsid w:val="00404F16"/>
    <w:rsid w:val="00412CEE"/>
    <w:rsid w:val="00423E33"/>
    <w:rsid w:val="00435DB3"/>
    <w:rsid w:val="00437894"/>
    <w:rsid w:val="00447279"/>
    <w:rsid w:val="00447A94"/>
    <w:rsid w:val="00453168"/>
    <w:rsid w:val="00455612"/>
    <w:rsid w:val="00460103"/>
    <w:rsid w:val="00463B45"/>
    <w:rsid w:val="00467066"/>
    <w:rsid w:val="00474AB8"/>
    <w:rsid w:val="00477FDE"/>
    <w:rsid w:val="00483EBE"/>
    <w:rsid w:val="00484CBC"/>
    <w:rsid w:val="00486026"/>
    <w:rsid w:val="00487A04"/>
    <w:rsid w:val="00491711"/>
    <w:rsid w:val="00496C1B"/>
    <w:rsid w:val="00497106"/>
    <w:rsid w:val="004A14E4"/>
    <w:rsid w:val="004A2FBC"/>
    <w:rsid w:val="004A40DC"/>
    <w:rsid w:val="004B154A"/>
    <w:rsid w:val="004B247E"/>
    <w:rsid w:val="004B2485"/>
    <w:rsid w:val="004B3124"/>
    <w:rsid w:val="004B4626"/>
    <w:rsid w:val="004B7EE1"/>
    <w:rsid w:val="004D279B"/>
    <w:rsid w:val="004D59B1"/>
    <w:rsid w:val="004E4FC7"/>
    <w:rsid w:val="004E5AA5"/>
    <w:rsid w:val="004F10D2"/>
    <w:rsid w:val="004F5A32"/>
    <w:rsid w:val="004F66CA"/>
    <w:rsid w:val="00501D74"/>
    <w:rsid w:val="005030BC"/>
    <w:rsid w:val="00505035"/>
    <w:rsid w:val="005061B8"/>
    <w:rsid w:val="00516A65"/>
    <w:rsid w:val="00520032"/>
    <w:rsid w:val="00521995"/>
    <w:rsid w:val="0052227D"/>
    <w:rsid w:val="00527687"/>
    <w:rsid w:val="00545244"/>
    <w:rsid w:val="0056287B"/>
    <w:rsid w:val="0056303C"/>
    <w:rsid w:val="00565715"/>
    <w:rsid w:val="0056704D"/>
    <w:rsid w:val="00575ED5"/>
    <w:rsid w:val="005809E7"/>
    <w:rsid w:val="00583D8D"/>
    <w:rsid w:val="005901C7"/>
    <w:rsid w:val="005903DE"/>
    <w:rsid w:val="005948A0"/>
    <w:rsid w:val="005A62E9"/>
    <w:rsid w:val="005B0A65"/>
    <w:rsid w:val="005B49D2"/>
    <w:rsid w:val="005B6D38"/>
    <w:rsid w:val="005B7ABA"/>
    <w:rsid w:val="005C12CF"/>
    <w:rsid w:val="005C545F"/>
    <w:rsid w:val="005D13B5"/>
    <w:rsid w:val="005D2F52"/>
    <w:rsid w:val="005D3295"/>
    <w:rsid w:val="005D7542"/>
    <w:rsid w:val="005E3989"/>
    <w:rsid w:val="005E3FE2"/>
    <w:rsid w:val="005E6A30"/>
    <w:rsid w:val="005F0F22"/>
    <w:rsid w:val="005F10BF"/>
    <w:rsid w:val="00605E85"/>
    <w:rsid w:val="00606662"/>
    <w:rsid w:val="006070D1"/>
    <w:rsid w:val="00615542"/>
    <w:rsid w:val="00621EB0"/>
    <w:rsid w:val="00627149"/>
    <w:rsid w:val="00630FF2"/>
    <w:rsid w:val="0063188A"/>
    <w:rsid w:val="00636370"/>
    <w:rsid w:val="00640208"/>
    <w:rsid w:val="0064188B"/>
    <w:rsid w:val="00645F72"/>
    <w:rsid w:val="0064744E"/>
    <w:rsid w:val="0065118B"/>
    <w:rsid w:val="0065201C"/>
    <w:rsid w:val="00656C64"/>
    <w:rsid w:val="00661505"/>
    <w:rsid w:val="0066315D"/>
    <w:rsid w:val="00663F6C"/>
    <w:rsid w:val="00666787"/>
    <w:rsid w:val="00675DA6"/>
    <w:rsid w:val="00675E1C"/>
    <w:rsid w:val="00682A16"/>
    <w:rsid w:val="00682DB9"/>
    <w:rsid w:val="0068399B"/>
    <w:rsid w:val="00683A73"/>
    <w:rsid w:val="00685A95"/>
    <w:rsid w:val="0068665E"/>
    <w:rsid w:val="006878CD"/>
    <w:rsid w:val="00692488"/>
    <w:rsid w:val="00693108"/>
    <w:rsid w:val="006938DB"/>
    <w:rsid w:val="00696564"/>
    <w:rsid w:val="00696B7F"/>
    <w:rsid w:val="006A0973"/>
    <w:rsid w:val="006A118C"/>
    <w:rsid w:val="006A3EC8"/>
    <w:rsid w:val="006B4260"/>
    <w:rsid w:val="006B6BFC"/>
    <w:rsid w:val="006C3172"/>
    <w:rsid w:val="006C4769"/>
    <w:rsid w:val="006C5BE5"/>
    <w:rsid w:val="006D0501"/>
    <w:rsid w:val="006D0AC1"/>
    <w:rsid w:val="006D2C0D"/>
    <w:rsid w:val="006D37E9"/>
    <w:rsid w:val="006D5795"/>
    <w:rsid w:val="006D7AC8"/>
    <w:rsid w:val="006E3F43"/>
    <w:rsid w:val="006E74B8"/>
    <w:rsid w:val="006F112E"/>
    <w:rsid w:val="006F2A59"/>
    <w:rsid w:val="006F4958"/>
    <w:rsid w:val="006F4D9F"/>
    <w:rsid w:val="007049E9"/>
    <w:rsid w:val="007107F6"/>
    <w:rsid w:val="007118FD"/>
    <w:rsid w:val="0071692D"/>
    <w:rsid w:val="00724D5D"/>
    <w:rsid w:val="00725290"/>
    <w:rsid w:val="007341FF"/>
    <w:rsid w:val="007359AB"/>
    <w:rsid w:val="007369F4"/>
    <w:rsid w:val="00737CB6"/>
    <w:rsid w:val="007446AF"/>
    <w:rsid w:val="00744D9E"/>
    <w:rsid w:val="00747D6D"/>
    <w:rsid w:val="0075248B"/>
    <w:rsid w:val="007527CC"/>
    <w:rsid w:val="00764928"/>
    <w:rsid w:val="007705A4"/>
    <w:rsid w:val="0077356B"/>
    <w:rsid w:val="00775B9F"/>
    <w:rsid w:val="00780809"/>
    <w:rsid w:val="00782538"/>
    <w:rsid w:val="00782D88"/>
    <w:rsid w:val="00786483"/>
    <w:rsid w:val="0078734E"/>
    <w:rsid w:val="007906B1"/>
    <w:rsid w:val="007906D4"/>
    <w:rsid w:val="0079156B"/>
    <w:rsid w:val="00792E71"/>
    <w:rsid w:val="00794110"/>
    <w:rsid w:val="007A204B"/>
    <w:rsid w:val="007A33BD"/>
    <w:rsid w:val="007A6A3A"/>
    <w:rsid w:val="007B7057"/>
    <w:rsid w:val="007C1410"/>
    <w:rsid w:val="007C54C3"/>
    <w:rsid w:val="007C5D34"/>
    <w:rsid w:val="007C61F5"/>
    <w:rsid w:val="007C764E"/>
    <w:rsid w:val="007D739D"/>
    <w:rsid w:val="007E08AA"/>
    <w:rsid w:val="007E1015"/>
    <w:rsid w:val="007E369B"/>
    <w:rsid w:val="007E3BB9"/>
    <w:rsid w:val="007E4849"/>
    <w:rsid w:val="007E547D"/>
    <w:rsid w:val="007F00B5"/>
    <w:rsid w:val="007F0E1E"/>
    <w:rsid w:val="007F1CCE"/>
    <w:rsid w:val="007F39E0"/>
    <w:rsid w:val="007F585A"/>
    <w:rsid w:val="007F6D34"/>
    <w:rsid w:val="00800DDF"/>
    <w:rsid w:val="00800F2E"/>
    <w:rsid w:val="00801585"/>
    <w:rsid w:val="00812E54"/>
    <w:rsid w:val="00812EEA"/>
    <w:rsid w:val="00813B0A"/>
    <w:rsid w:val="00816161"/>
    <w:rsid w:val="00821201"/>
    <w:rsid w:val="008230CB"/>
    <w:rsid w:val="00825C97"/>
    <w:rsid w:val="0083153E"/>
    <w:rsid w:val="008328A2"/>
    <w:rsid w:val="00835FA7"/>
    <w:rsid w:val="00841CB1"/>
    <w:rsid w:val="00842ACE"/>
    <w:rsid w:val="008438A7"/>
    <w:rsid w:val="008459A4"/>
    <w:rsid w:val="00847DFC"/>
    <w:rsid w:val="00864130"/>
    <w:rsid w:val="00865973"/>
    <w:rsid w:val="00867F5D"/>
    <w:rsid w:val="00876F4C"/>
    <w:rsid w:val="0088073C"/>
    <w:rsid w:val="008822B6"/>
    <w:rsid w:val="00882BE6"/>
    <w:rsid w:val="00882BE7"/>
    <w:rsid w:val="008912D9"/>
    <w:rsid w:val="00891DB3"/>
    <w:rsid w:val="008A3188"/>
    <w:rsid w:val="008C3DC7"/>
    <w:rsid w:val="008C6C16"/>
    <w:rsid w:val="008D2B37"/>
    <w:rsid w:val="008D500F"/>
    <w:rsid w:val="008D583A"/>
    <w:rsid w:val="008E5AF4"/>
    <w:rsid w:val="008E61A6"/>
    <w:rsid w:val="008F127B"/>
    <w:rsid w:val="008F19A4"/>
    <w:rsid w:val="008F61D1"/>
    <w:rsid w:val="008F6B2D"/>
    <w:rsid w:val="008F6CF3"/>
    <w:rsid w:val="008F7CD1"/>
    <w:rsid w:val="008F7E93"/>
    <w:rsid w:val="009006B6"/>
    <w:rsid w:val="00902503"/>
    <w:rsid w:val="00902F5D"/>
    <w:rsid w:val="00905835"/>
    <w:rsid w:val="00910205"/>
    <w:rsid w:val="00915037"/>
    <w:rsid w:val="00923DD4"/>
    <w:rsid w:val="00931105"/>
    <w:rsid w:val="009324AF"/>
    <w:rsid w:val="00936911"/>
    <w:rsid w:val="009420BD"/>
    <w:rsid w:val="00945B25"/>
    <w:rsid w:val="00946FAE"/>
    <w:rsid w:val="009476CC"/>
    <w:rsid w:val="00953EE6"/>
    <w:rsid w:val="00954267"/>
    <w:rsid w:val="00957835"/>
    <w:rsid w:val="00962DDD"/>
    <w:rsid w:val="0097100D"/>
    <w:rsid w:val="00973578"/>
    <w:rsid w:val="00975DF0"/>
    <w:rsid w:val="00980871"/>
    <w:rsid w:val="00983413"/>
    <w:rsid w:val="009875B7"/>
    <w:rsid w:val="00991159"/>
    <w:rsid w:val="00992711"/>
    <w:rsid w:val="00997AA3"/>
    <w:rsid w:val="009A0912"/>
    <w:rsid w:val="009A7498"/>
    <w:rsid w:val="009A77E7"/>
    <w:rsid w:val="009A7BFD"/>
    <w:rsid w:val="009B4681"/>
    <w:rsid w:val="009B4951"/>
    <w:rsid w:val="009C06C6"/>
    <w:rsid w:val="009C36DA"/>
    <w:rsid w:val="009C3F13"/>
    <w:rsid w:val="009C7DA5"/>
    <w:rsid w:val="009D0378"/>
    <w:rsid w:val="009D27EC"/>
    <w:rsid w:val="009D335B"/>
    <w:rsid w:val="009D7CE6"/>
    <w:rsid w:val="009E36F5"/>
    <w:rsid w:val="009F059C"/>
    <w:rsid w:val="009F5944"/>
    <w:rsid w:val="00A014EA"/>
    <w:rsid w:val="00A03C82"/>
    <w:rsid w:val="00A0449D"/>
    <w:rsid w:val="00A07FC4"/>
    <w:rsid w:val="00A23CB9"/>
    <w:rsid w:val="00A25B86"/>
    <w:rsid w:val="00A30134"/>
    <w:rsid w:val="00A33C1D"/>
    <w:rsid w:val="00A353AD"/>
    <w:rsid w:val="00A476DD"/>
    <w:rsid w:val="00A51445"/>
    <w:rsid w:val="00A542F3"/>
    <w:rsid w:val="00A65066"/>
    <w:rsid w:val="00A72A05"/>
    <w:rsid w:val="00A73A52"/>
    <w:rsid w:val="00A75CC1"/>
    <w:rsid w:val="00A8298F"/>
    <w:rsid w:val="00A93AED"/>
    <w:rsid w:val="00A94314"/>
    <w:rsid w:val="00A95CB9"/>
    <w:rsid w:val="00AA012E"/>
    <w:rsid w:val="00AA652E"/>
    <w:rsid w:val="00AA6E54"/>
    <w:rsid w:val="00AB4E59"/>
    <w:rsid w:val="00AB5CEB"/>
    <w:rsid w:val="00AC68A0"/>
    <w:rsid w:val="00AD39D6"/>
    <w:rsid w:val="00AD56C6"/>
    <w:rsid w:val="00AE6055"/>
    <w:rsid w:val="00AE7810"/>
    <w:rsid w:val="00AF4529"/>
    <w:rsid w:val="00B043FA"/>
    <w:rsid w:val="00B04FF1"/>
    <w:rsid w:val="00B11BCC"/>
    <w:rsid w:val="00B11CFD"/>
    <w:rsid w:val="00B16570"/>
    <w:rsid w:val="00B17BFA"/>
    <w:rsid w:val="00B23503"/>
    <w:rsid w:val="00B42150"/>
    <w:rsid w:val="00B426FC"/>
    <w:rsid w:val="00B474C0"/>
    <w:rsid w:val="00B57264"/>
    <w:rsid w:val="00B57BC4"/>
    <w:rsid w:val="00B73E43"/>
    <w:rsid w:val="00B75500"/>
    <w:rsid w:val="00B81DA3"/>
    <w:rsid w:val="00B82987"/>
    <w:rsid w:val="00B87DE0"/>
    <w:rsid w:val="00B91C7A"/>
    <w:rsid w:val="00B928CA"/>
    <w:rsid w:val="00B92E6F"/>
    <w:rsid w:val="00B92FF3"/>
    <w:rsid w:val="00BA575C"/>
    <w:rsid w:val="00BA783C"/>
    <w:rsid w:val="00BB3922"/>
    <w:rsid w:val="00BB4F22"/>
    <w:rsid w:val="00BB6253"/>
    <w:rsid w:val="00BB6336"/>
    <w:rsid w:val="00BC399E"/>
    <w:rsid w:val="00BC49BE"/>
    <w:rsid w:val="00BC5539"/>
    <w:rsid w:val="00BC633A"/>
    <w:rsid w:val="00BD1D8E"/>
    <w:rsid w:val="00BD29C4"/>
    <w:rsid w:val="00BD7D54"/>
    <w:rsid w:val="00BE177D"/>
    <w:rsid w:val="00BE5DD9"/>
    <w:rsid w:val="00BE6FF7"/>
    <w:rsid w:val="00BF1B6F"/>
    <w:rsid w:val="00BF21EE"/>
    <w:rsid w:val="00BF372E"/>
    <w:rsid w:val="00BF7007"/>
    <w:rsid w:val="00C07283"/>
    <w:rsid w:val="00C10211"/>
    <w:rsid w:val="00C16367"/>
    <w:rsid w:val="00C16C19"/>
    <w:rsid w:val="00C17B3B"/>
    <w:rsid w:val="00C24DF1"/>
    <w:rsid w:val="00C36BED"/>
    <w:rsid w:val="00C41C4B"/>
    <w:rsid w:val="00C4523F"/>
    <w:rsid w:val="00C52198"/>
    <w:rsid w:val="00C5768F"/>
    <w:rsid w:val="00C7396B"/>
    <w:rsid w:val="00C73E8D"/>
    <w:rsid w:val="00C74007"/>
    <w:rsid w:val="00C74079"/>
    <w:rsid w:val="00C857A8"/>
    <w:rsid w:val="00C87C87"/>
    <w:rsid w:val="00C939E5"/>
    <w:rsid w:val="00CA0CD6"/>
    <w:rsid w:val="00CA335D"/>
    <w:rsid w:val="00CA4190"/>
    <w:rsid w:val="00CA41D2"/>
    <w:rsid w:val="00CA51ED"/>
    <w:rsid w:val="00CB4E6D"/>
    <w:rsid w:val="00CB5468"/>
    <w:rsid w:val="00CC11DC"/>
    <w:rsid w:val="00CC1E05"/>
    <w:rsid w:val="00CC5155"/>
    <w:rsid w:val="00CC7795"/>
    <w:rsid w:val="00CD049A"/>
    <w:rsid w:val="00CD3C19"/>
    <w:rsid w:val="00CD6CC6"/>
    <w:rsid w:val="00CE4F70"/>
    <w:rsid w:val="00CE63A3"/>
    <w:rsid w:val="00CF0FC4"/>
    <w:rsid w:val="00D0018C"/>
    <w:rsid w:val="00D01396"/>
    <w:rsid w:val="00D0506C"/>
    <w:rsid w:val="00D13113"/>
    <w:rsid w:val="00D23698"/>
    <w:rsid w:val="00D305C3"/>
    <w:rsid w:val="00D406B7"/>
    <w:rsid w:val="00D46F88"/>
    <w:rsid w:val="00D47C36"/>
    <w:rsid w:val="00D51FE1"/>
    <w:rsid w:val="00D5214D"/>
    <w:rsid w:val="00D57A89"/>
    <w:rsid w:val="00D63BD0"/>
    <w:rsid w:val="00D6513C"/>
    <w:rsid w:val="00D713A1"/>
    <w:rsid w:val="00D82DF2"/>
    <w:rsid w:val="00D90E7B"/>
    <w:rsid w:val="00D91489"/>
    <w:rsid w:val="00D95B1F"/>
    <w:rsid w:val="00DA010B"/>
    <w:rsid w:val="00DA3413"/>
    <w:rsid w:val="00DB306A"/>
    <w:rsid w:val="00DB4C13"/>
    <w:rsid w:val="00DC1972"/>
    <w:rsid w:val="00DC2B34"/>
    <w:rsid w:val="00DD2B08"/>
    <w:rsid w:val="00DE41E1"/>
    <w:rsid w:val="00DF3C36"/>
    <w:rsid w:val="00DF5CD0"/>
    <w:rsid w:val="00DF78B2"/>
    <w:rsid w:val="00E00B42"/>
    <w:rsid w:val="00E05F20"/>
    <w:rsid w:val="00E07518"/>
    <w:rsid w:val="00E07E4B"/>
    <w:rsid w:val="00E10FD1"/>
    <w:rsid w:val="00E1689E"/>
    <w:rsid w:val="00E2617C"/>
    <w:rsid w:val="00E2620E"/>
    <w:rsid w:val="00E30CDA"/>
    <w:rsid w:val="00E316BA"/>
    <w:rsid w:val="00E318B0"/>
    <w:rsid w:val="00E340C0"/>
    <w:rsid w:val="00E37CDD"/>
    <w:rsid w:val="00E43487"/>
    <w:rsid w:val="00E478BD"/>
    <w:rsid w:val="00E53060"/>
    <w:rsid w:val="00E55D8C"/>
    <w:rsid w:val="00E56E7C"/>
    <w:rsid w:val="00E57A20"/>
    <w:rsid w:val="00E61BC4"/>
    <w:rsid w:val="00E677FA"/>
    <w:rsid w:val="00E70F76"/>
    <w:rsid w:val="00E727D4"/>
    <w:rsid w:val="00E7410D"/>
    <w:rsid w:val="00E75560"/>
    <w:rsid w:val="00E83FF7"/>
    <w:rsid w:val="00E862ED"/>
    <w:rsid w:val="00E92BEA"/>
    <w:rsid w:val="00E963CE"/>
    <w:rsid w:val="00EA0761"/>
    <w:rsid w:val="00EA23B8"/>
    <w:rsid w:val="00EA6056"/>
    <w:rsid w:val="00EA6259"/>
    <w:rsid w:val="00EA6B8E"/>
    <w:rsid w:val="00EA72EB"/>
    <w:rsid w:val="00EB1E01"/>
    <w:rsid w:val="00EC2B3F"/>
    <w:rsid w:val="00EC5BE3"/>
    <w:rsid w:val="00ED36CE"/>
    <w:rsid w:val="00EE2584"/>
    <w:rsid w:val="00EE283D"/>
    <w:rsid w:val="00EE4984"/>
    <w:rsid w:val="00EE6570"/>
    <w:rsid w:val="00EF173F"/>
    <w:rsid w:val="00EF3E59"/>
    <w:rsid w:val="00EF49B4"/>
    <w:rsid w:val="00EF6CBC"/>
    <w:rsid w:val="00F014D9"/>
    <w:rsid w:val="00F0318E"/>
    <w:rsid w:val="00F04BD4"/>
    <w:rsid w:val="00F05A92"/>
    <w:rsid w:val="00F07793"/>
    <w:rsid w:val="00F10847"/>
    <w:rsid w:val="00F13AAA"/>
    <w:rsid w:val="00F16F82"/>
    <w:rsid w:val="00F2792D"/>
    <w:rsid w:val="00F354DF"/>
    <w:rsid w:val="00F40F25"/>
    <w:rsid w:val="00F53738"/>
    <w:rsid w:val="00F55F03"/>
    <w:rsid w:val="00F60DEF"/>
    <w:rsid w:val="00F64F5A"/>
    <w:rsid w:val="00F66F6D"/>
    <w:rsid w:val="00F67DD3"/>
    <w:rsid w:val="00F71DC7"/>
    <w:rsid w:val="00F72B2A"/>
    <w:rsid w:val="00F73927"/>
    <w:rsid w:val="00F7664A"/>
    <w:rsid w:val="00F76B10"/>
    <w:rsid w:val="00F809E1"/>
    <w:rsid w:val="00F8329C"/>
    <w:rsid w:val="00F84569"/>
    <w:rsid w:val="00F84BC7"/>
    <w:rsid w:val="00F86479"/>
    <w:rsid w:val="00F8783D"/>
    <w:rsid w:val="00F917AB"/>
    <w:rsid w:val="00F91952"/>
    <w:rsid w:val="00F91B99"/>
    <w:rsid w:val="00F94EF6"/>
    <w:rsid w:val="00FA12C0"/>
    <w:rsid w:val="00FA5369"/>
    <w:rsid w:val="00FB1604"/>
    <w:rsid w:val="00FC60BA"/>
    <w:rsid w:val="00FD5F97"/>
    <w:rsid w:val="00FD6F8C"/>
    <w:rsid w:val="00FD7137"/>
    <w:rsid w:val="00FE0B9A"/>
    <w:rsid w:val="00FE69CE"/>
    <w:rsid w:val="00FF0D0D"/>
    <w:rsid w:val="00FF34E7"/>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1DD1E1B4-54F1-40E7-91D6-189F7ABE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uiPriority w:val="99"/>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paragraph" w:styleId="Header">
    <w:name w:val="header"/>
    <w:basedOn w:val="Normal"/>
    <w:link w:val="HeaderChar"/>
    <w:rsid w:val="006E74B8"/>
    <w:pPr>
      <w:tabs>
        <w:tab w:val="center" w:pos="4680"/>
        <w:tab w:val="right" w:pos="9360"/>
      </w:tabs>
    </w:pPr>
  </w:style>
  <w:style w:type="character" w:customStyle="1" w:styleId="HeaderChar">
    <w:name w:val="Header Char"/>
    <w:basedOn w:val="DefaultParagraphFont"/>
    <w:link w:val="Header"/>
    <w:rsid w:val="006E74B8"/>
    <w:rPr>
      <w:sz w:val="24"/>
      <w:szCs w:val="24"/>
    </w:rPr>
  </w:style>
  <w:style w:type="paragraph" w:styleId="BodyTextIndent">
    <w:name w:val="Body Text Indent"/>
    <w:basedOn w:val="Normal"/>
    <w:link w:val="BodyTextIndentChar"/>
    <w:rsid w:val="006E74B8"/>
    <w:pPr>
      <w:spacing w:after="120"/>
      <w:ind w:left="360"/>
    </w:pPr>
  </w:style>
  <w:style w:type="character" w:customStyle="1" w:styleId="BodyTextIndentChar">
    <w:name w:val="Body Text Indent Char"/>
    <w:basedOn w:val="DefaultParagraphFont"/>
    <w:link w:val="BodyTextIndent"/>
    <w:rsid w:val="006E74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1892688427">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fcdmo.baruch.sc.edu/" TargetMode="External"/><Relationship Id="rId4" Type="http://schemas.openxmlformats.org/officeDocument/2006/relationships/settings" Target="settings.xml"/><Relationship Id="rId9" Type="http://schemas.openxmlformats.org/officeDocument/2006/relationships/hyperlink" Target="mailto:christine.walters@dmr.ms.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1F9C5-204C-468E-BA1F-2DC8A7452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6949</Words>
  <Characters>39612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46469</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creator>christine.walters</dc:creator>
  <cp:lastModifiedBy>Amber Knowles</cp:lastModifiedBy>
  <cp:revision>2</cp:revision>
  <cp:lastPrinted>2013-01-31T19:07:00Z</cp:lastPrinted>
  <dcterms:created xsi:type="dcterms:W3CDTF">2018-05-03T14:29:00Z</dcterms:created>
  <dcterms:modified xsi:type="dcterms:W3CDTF">2018-05-03T14:29:00Z</dcterms:modified>
</cp:coreProperties>
</file>