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208" w:rsidRDefault="009875B7">
      <w:pPr>
        <w:rPr>
          <w:rFonts w:ascii="Calibri" w:hAnsi="Calibri" w:cs="Calibri"/>
          <w:b/>
        </w:rPr>
      </w:pPr>
      <w:r w:rsidRPr="00DC2B34">
        <w:rPr>
          <w:rFonts w:ascii="Calibri" w:hAnsi="Calibri" w:cs="Calibri"/>
          <w:b/>
        </w:rPr>
        <w:t xml:space="preserve">Grand Bay (GND) National Estuarine Research Reserve </w:t>
      </w:r>
    </w:p>
    <w:p w:rsidR="009875B7" w:rsidRPr="00DC2B34" w:rsidRDefault="009875B7">
      <w:pPr>
        <w:rPr>
          <w:rFonts w:ascii="Calibri" w:hAnsi="Calibri" w:cs="Calibri"/>
          <w:b/>
        </w:rPr>
      </w:pPr>
      <w:r w:rsidRPr="00DC2B34">
        <w:rPr>
          <w:rFonts w:ascii="Calibri" w:hAnsi="Calibri" w:cs="Calibri"/>
          <w:b/>
        </w:rPr>
        <w:t>Water Quality Metadata</w:t>
      </w:r>
    </w:p>
    <w:p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9A339A">
        <w:rPr>
          <w:rFonts w:ascii="Calibri" w:hAnsi="Calibri" w:cs="Calibri"/>
          <w:b/>
        </w:rPr>
        <w:t>December 31</w:t>
      </w:r>
      <w:r w:rsidR="00C46BFD">
        <w:rPr>
          <w:rFonts w:ascii="Calibri" w:hAnsi="Calibri" w:cs="Calibri"/>
          <w:b/>
        </w:rPr>
        <w:t>, 2014</w:t>
      </w:r>
    </w:p>
    <w:p w:rsidR="009875B7" w:rsidRPr="00B91C7A" w:rsidRDefault="009875B7">
      <w:pPr>
        <w:rPr>
          <w:rFonts w:ascii="Calibri" w:hAnsi="Calibri" w:cs="Calibri"/>
        </w:rPr>
      </w:pPr>
      <w:r w:rsidRPr="00D0018C">
        <w:rPr>
          <w:rFonts w:ascii="Calibri" w:hAnsi="Calibri" w:cs="Calibri"/>
          <w:b/>
        </w:rPr>
        <w:t>Latest Update</w:t>
      </w:r>
      <w:r w:rsidR="00CD16D2">
        <w:rPr>
          <w:rFonts w:ascii="Calibri" w:hAnsi="Calibri" w:cs="Calibri"/>
          <w:b/>
        </w:rPr>
        <w:t xml:space="preserve">: </w:t>
      </w:r>
      <w:r w:rsidR="00BE1CE0">
        <w:rPr>
          <w:rFonts w:ascii="Calibri" w:hAnsi="Calibri" w:cs="Calibri"/>
          <w:b/>
        </w:rPr>
        <w:t>February 17</w:t>
      </w:r>
      <w:r w:rsidR="00CD16D2">
        <w:rPr>
          <w:rFonts w:ascii="Calibri" w:hAnsi="Calibri" w:cs="Calibri"/>
          <w:b/>
        </w:rPr>
        <w:t>, 201</w:t>
      </w:r>
      <w:r w:rsidR="008323B8">
        <w:rPr>
          <w:rFonts w:ascii="Calibri" w:hAnsi="Calibri" w:cs="Calibri"/>
          <w:b/>
        </w:rPr>
        <w:t>6</w:t>
      </w:r>
    </w:p>
    <w:p w:rsidR="009875B7" w:rsidRPr="00B91C7A" w:rsidRDefault="009875B7">
      <w:pPr>
        <w:rPr>
          <w:rFonts w:ascii="Calibri" w:hAnsi="Calibri" w:cs="Calibri"/>
        </w:rPr>
      </w:pPr>
    </w:p>
    <w:p w:rsidR="009875B7" w:rsidRDefault="009875B7">
      <w:pPr>
        <w:rPr>
          <w:rFonts w:ascii="Calibri" w:hAnsi="Calibri" w:cs="Calibri"/>
        </w:rPr>
      </w:pPr>
    </w:p>
    <w:p w:rsidR="00CD16D2" w:rsidRPr="00B91C7A" w:rsidRDefault="00CD16D2">
      <w:pPr>
        <w:rPr>
          <w:rFonts w:ascii="Calibri" w:hAnsi="Calibri" w:cs="Calibri"/>
        </w:rPr>
      </w:pPr>
    </w:p>
    <w:p w:rsidR="009875B7" w:rsidRPr="00D0018C" w:rsidRDefault="009875B7">
      <w:pPr>
        <w:rPr>
          <w:rFonts w:ascii="Calibri" w:hAnsi="Calibri" w:cs="Calibri"/>
          <w:b/>
        </w:rPr>
      </w:pPr>
      <w:r w:rsidRPr="00D0018C">
        <w:rPr>
          <w:rFonts w:ascii="Calibri" w:hAnsi="Calibri" w:cs="Calibri"/>
          <w:b/>
        </w:rPr>
        <w:t>I. Data Set &amp; Research Descriptors</w:t>
      </w:r>
    </w:p>
    <w:p w:rsidR="009875B7" w:rsidRPr="00D0018C" w:rsidRDefault="009875B7">
      <w:pPr>
        <w:rPr>
          <w:rFonts w:ascii="Calibri" w:hAnsi="Calibri" w:cs="Calibri"/>
          <w:b/>
        </w:rPr>
      </w:pPr>
    </w:p>
    <w:p w:rsidR="009875B7" w:rsidRPr="00D0018C" w:rsidRDefault="009875B7">
      <w:pPr>
        <w:rPr>
          <w:rFonts w:ascii="Calibri" w:hAnsi="Calibri" w:cs="Calibri"/>
          <w:b/>
        </w:rPr>
      </w:pPr>
      <w:r w:rsidRPr="00D0018C">
        <w:rPr>
          <w:rFonts w:ascii="Calibri" w:hAnsi="Calibri" w:cs="Calibri"/>
          <w:b/>
        </w:rPr>
        <w:t>1) Principal investigators &amp; contact persons:</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PlaceName">
          <w:r w:rsidRPr="00B91C7A">
            <w:rPr>
              <w:rFonts w:ascii="Calibri" w:hAnsi="Calibri" w:cs="Calibri"/>
            </w:rPr>
            <w:t>Grand</w:t>
          </w:r>
        </w:smartTag>
        <w:r w:rsidRPr="00B91C7A">
          <w:rPr>
            <w:rFonts w:ascii="Calibri" w:hAnsi="Calibri" w:cs="Calibri"/>
          </w:rPr>
          <w:t xml:space="preserve"> </w:t>
        </w:r>
        <w:smartTag w:uri="urn:schemas-microsoft-com:office:smarttags" w:element="PlaceType">
          <w:r w:rsidRPr="00B91C7A">
            <w:rPr>
              <w:rFonts w:ascii="Calibri" w:hAnsi="Calibri" w:cs="Calibri"/>
            </w:rPr>
            <w:t>Bay</w:t>
          </w:r>
        </w:smartTag>
      </w:smartTag>
      <w:r w:rsidRPr="00B91C7A">
        <w:rPr>
          <w:rFonts w:ascii="Calibri" w:hAnsi="Calibri" w:cs="Calibri"/>
        </w:rPr>
        <w:t xml:space="preserve"> National Estuarine Research Reserve</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Street">
        <w:smartTag w:uri="urn:schemas-microsoft-com:office:smarttags" w:element="address">
          <w:r w:rsidRPr="00B91C7A">
            <w:rPr>
              <w:rFonts w:ascii="Calibri" w:hAnsi="Calibri" w:cs="Calibri"/>
            </w:rPr>
            <w:t>6005 Bayou Heron Road</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smartTag w:uri="urn:schemas-microsoft-com:office:smarttags" w:element="place">
        <w:smartTag w:uri="urn:schemas-microsoft-com:office:smarttags" w:element="City">
          <w:r w:rsidRPr="00B91C7A">
            <w:rPr>
              <w:rFonts w:ascii="Calibri" w:hAnsi="Calibri" w:cs="Calibri"/>
            </w:rPr>
            <w:t>Moss Point</w:t>
          </w:r>
        </w:smartTag>
        <w:r w:rsidRPr="00B91C7A">
          <w:rPr>
            <w:rFonts w:ascii="Calibri" w:hAnsi="Calibri" w:cs="Calibri"/>
          </w:rPr>
          <w:t xml:space="preserve">, </w:t>
        </w:r>
        <w:smartTag w:uri="urn:schemas-microsoft-com:office:smarttags" w:element="State">
          <w:r w:rsidRPr="00B91C7A">
            <w:rPr>
              <w:rFonts w:ascii="Calibri" w:hAnsi="Calibri" w:cs="Calibri"/>
            </w:rPr>
            <w:t>MS</w:t>
          </w:r>
        </w:smartTag>
        <w:r w:rsidRPr="00B91C7A">
          <w:rPr>
            <w:rFonts w:ascii="Calibri" w:hAnsi="Calibri" w:cs="Calibri"/>
          </w:rPr>
          <w:t xml:space="preserve">  </w:t>
        </w:r>
        <w:smartTag w:uri="urn:schemas-microsoft-com:office:smarttags" w:element="PostalCode">
          <w:r w:rsidRPr="00B91C7A">
            <w:rPr>
              <w:rFonts w:ascii="Calibri" w:hAnsi="Calibri" w:cs="Calibri"/>
            </w:rPr>
            <w:t>39562</w:t>
          </w:r>
        </w:smartTag>
      </w:smartTag>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t xml:space="preserve">Dr. </w:t>
      </w:r>
      <w:smartTag w:uri="urn:schemas-microsoft-com:office:smarttags" w:element="PersonName">
        <w:r w:rsidRPr="00B91C7A">
          <w:rPr>
            <w:rFonts w:ascii="Calibri" w:hAnsi="Calibri" w:cs="Calibri"/>
          </w:rPr>
          <w:t xml:space="preserve">Mark </w:t>
        </w:r>
        <w:proofErr w:type="spellStart"/>
        <w:r w:rsidRPr="00B91C7A">
          <w:rPr>
            <w:rFonts w:ascii="Calibri" w:hAnsi="Calibri" w:cs="Calibri"/>
          </w:rPr>
          <w:t>Woodrey</w:t>
        </w:r>
      </w:smartTag>
      <w:proofErr w:type="spellEnd"/>
      <w:r w:rsidRPr="00B91C7A">
        <w:rPr>
          <w:rFonts w:ascii="Calibri" w:hAnsi="Calibri" w:cs="Calibri"/>
        </w:rPr>
        <w:t xml:space="preserve">, Research Coordinator </w:t>
      </w:r>
    </w:p>
    <w:p w:rsidR="0032719F"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9" w:history="1"/>
      <w:r w:rsidR="009F5944">
        <w:rPr>
          <w:rStyle w:val="Hyperlink"/>
          <w:rFonts w:ascii="Calibri" w:hAnsi="Calibri" w:cs="Calibri"/>
        </w:rPr>
        <w:t>msw103@ra.msstate.edu</w:t>
      </w:r>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107</w:t>
      </w:r>
    </w:p>
    <w:p w:rsidR="009875B7" w:rsidRPr="00B91C7A" w:rsidRDefault="009875B7">
      <w:pPr>
        <w:rPr>
          <w:rFonts w:ascii="Calibri" w:hAnsi="Calibri" w:cs="Calibri"/>
        </w:rPr>
      </w:pP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216104" w:rsidRPr="00B91C7A">
        <w:rPr>
          <w:rFonts w:ascii="Calibri" w:hAnsi="Calibri" w:cs="Calibri"/>
        </w:rPr>
        <w:t>Kim Cressman</w:t>
      </w:r>
      <w:r w:rsidRPr="00B91C7A">
        <w:rPr>
          <w:rFonts w:ascii="Calibri" w:hAnsi="Calibri" w:cs="Calibri"/>
        </w:rPr>
        <w:t>, Research Technician</w:t>
      </w:r>
    </w:p>
    <w:p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10" w:history="1">
        <w:r w:rsidR="00216104" w:rsidRPr="00B91C7A">
          <w:rPr>
            <w:rStyle w:val="Hyperlink"/>
            <w:rFonts w:ascii="Calibri" w:hAnsi="Calibri" w:cs="Calibri"/>
          </w:rPr>
          <w:t>kimberly.cressman@dmr.ms.gov</w:t>
        </w:r>
      </w:hyperlink>
    </w:p>
    <w:p w:rsidR="009875B7" w:rsidRPr="00B91C7A"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(228) 475-7047, ext. 119</w:t>
      </w:r>
    </w:p>
    <w:p w:rsidR="009875B7" w:rsidRPr="00B91C7A" w:rsidRDefault="009875B7">
      <w:pPr>
        <w:rPr>
          <w:rFonts w:ascii="Calibri" w:hAnsi="Calibri" w:cs="Calibri"/>
        </w:rPr>
      </w:pPr>
    </w:p>
    <w:p w:rsidR="00816161" w:rsidRDefault="00816161">
      <w:pPr>
        <w:rPr>
          <w:rFonts w:ascii="Calibri" w:hAnsi="Calibri" w:cs="Calibri"/>
          <w:b/>
        </w:rPr>
      </w:pPr>
    </w:p>
    <w:p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rsidR="0032719F" w:rsidRPr="00B91C7A" w:rsidRDefault="0032719F">
      <w:pPr>
        <w:rPr>
          <w:rFonts w:ascii="Calibri" w:hAnsi="Calibri" w:cs="Calibri"/>
        </w:rPr>
      </w:pPr>
    </w:p>
    <w:p w:rsidR="00816161" w:rsidRDefault="0007203E" w:rsidP="00816161">
      <w:pPr>
        <w:pStyle w:val="BodyText"/>
        <w:jc w:val="left"/>
        <w:rPr>
          <w:rFonts w:ascii="Calibri" w:eastAsia="MS Mincho" w:hAnsi="Calibri" w:cs="Calibri"/>
        </w:rPr>
      </w:pPr>
      <w:r w:rsidRPr="00B91C7A">
        <w:rPr>
          <w:rFonts w:ascii="Calibri" w:hAnsi="Calibri" w:cs="Calibri"/>
          <w:szCs w:val="24"/>
        </w:rPr>
        <w:t xml:space="preserve">Deployment </w:t>
      </w:r>
      <w:r w:rsidRPr="00B91C7A">
        <w:rPr>
          <w:rFonts w:ascii="Calibri" w:hAnsi="Calibri" w:cs="Calibri"/>
        </w:rPr>
        <w:t>data</w:t>
      </w:r>
      <w:r w:rsidRPr="00B91C7A">
        <w:rPr>
          <w:rFonts w:ascii="Calibri" w:hAnsi="Calibri" w:cs="Calibri"/>
          <w:szCs w:val="24"/>
        </w:rPr>
        <w:t xml:space="preserve"> are uploaded from the YSI data logger to a Personal Computer (</w:t>
      </w:r>
      <w:r w:rsidR="000E3A9B">
        <w:rPr>
          <w:rFonts w:ascii="Calibri" w:hAnsi="Calibri" w:cs="Calibri"/>
          <w:szCs w:val="24"/>
        </w:rPr>
        <w:t>PC</w:t>
      </w:r>
      <w:r w:rsidR="000E3A9B" w:rsidRPr="00B91C7A">
        <w:rPr>
          <w:rFonts w:ascii="Calibri" w:hAnsi="Calibri" w:cs="Calibri"/>
          <w:szCs w:val="24"/>
        </w:rPr>
        <w:t xml:space="preserve"> </w:t>
      </w:r>
      <w:r w:rsidRPr="00B91C7A">
        <w:rPr>
          <w:rFonts w:ascii="Calibri" w:hAnsi="Calibri" w:cs="Calibri"/>
          <w:szCs w:val="24"/>
        </w:rPr>
        <w:t xml:space="preserve">compatible).  Files are exported from </w:t>
      </w:r>
      <w:proofErr w:type="spellStart"/>
      <w:r w:rsidRPr="00B91C7A">
        <w:rPr>
          <w:rFonts w:ascii="Calibri" w:hAnsi="Calibri" w:cs="Calibri"/>
          <w:szCs w:val="24"/>
        </w:rPr>
        <w:t>EcoWatch</w:t>
      </w:r>
      <w:proofErr w:type="spellEnd"/>
      <w:r w:rsidRPr="00B91C7A">
        <w:rPr>
          <w:rFonts w:ascii="Calibri" w:hAnsi="Calibri" w:cs="Calibri"/>
          <w:szCs w:val="24"/>
        </w:rPr>
        <w:t xml:space="preserve"> in a comma-delimited format (.CDF) and uploaded to the CDMO where they undergo automated primary QAQC</w:t>
      </w:r>
      <w:r w:rsidR="007C5D34">
        <w:rPr>
          <w:rFonts w:ascii="Calibri" w:hAnsi="Calibri" w:cs="Calibri"/>
          <w:szCs w:val="24"/>
        </w:rPr>
        <w:t xml:space="preserve">, </w:t>
      </w:r>
      <w:r w:rsidR="007C5D34" w:rsidRPr="007C5D34">
        <w:rPr>
          <w:rFonts w:ascii="Calibri" w:hAnsi="Calibri" w:cs="Calibri"/>
          <w:szCs w:val="24"/>
        </w:rPr>
        <w:t>automated depth/level corrections for changes in barometric pressure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w:t>
      </w:r>
      <w:r w:rsidR="007C5D34">
        <w:rPr>
          <w:rFonts w:ascii="Calibri" w:hAnsi="Calibri" w:cs="Calibri"/>
          <w:szCs w:val="24"/>
        </w:rPr>
        <w:t>,</w:t>
      </w:r>
      <w:r w:rsidRPr="00B91C7A">
        <w:rPr>
          <w:rFonts w:ascii="Calibri" w:hAnsi="Calibri" w:cs="Calibri"/>
          <w:szCs w:val="24"/>
        </w:rPr>
        <w:t xml:space="preserve"> and become part of the CDMO’s online provisional database.  </w:t>
      </w:r>
      <w:r w:rsidR="007C5D34">
        <w:rPr>
          <w:rFonts w:ascii="Calibri" w:hAnsi="Calibri" w:cs="Calibri"/>
          <w:szCs w:val="24"/>
        </w:rPr>
        <w:t>All</w:t>
      </w:r>
      <w:r w:rsidRPr="00B91C7A">
        <w:rPr>
          <w:rFonts w:ascii="Calibri" w:hAnsi="Calibri" w:cs="Calibri"/>
          <w:szCs w:val="24"/>
        </w:rPr>
        <w:t xml:space="preserve"> pre- and post-deployment data are remove</w:t>
      </w:r>
      <w:r w:rsidR="007C5D34">
        <w:rPr>
          <w:rFonts w:ascii="Calibri" w:hAnsi="Calibri" w:cs="Calibri"/>
          <w:szCs w:val="24"/>
        </w:rPr>
        <w:t>d from the file prior to upload</w:t>
      </w:r>
      <w:r w:rsidRPr="00B91C7A">
        <w:rPr>
          <w:rFonts w:ascii="Calibri" w:hAnsi="Calibri" w:cs="Calibri"/>
          <w:szCs w:val="24"/>
        </w:rPr>
        <w:t xml:space="preserve">.  During primary QAQC, data are flagged if they are missing or out of sensor range.  The edited file is then returned to the Reserve </w:t>
      </w:r>
      <w:r w:rsidR="007C5D34">
        <w:rPr>
          <w:rFonts w:ascii="Calibri" w:hAnsi="Calibri" w:cs="Calibri"/>
          <w:szCs w:val="24"/>
        </w:rPr>
        <w:t xml:space="preserve">for secondary QAQC </w:t>
      </w:r>
      <w:r w:rsidRPr="00B91C7A">
        <w:rPr>
          <w:rFonts w:ascii="Calibri" w:hAnsi="Calibri" w:cs="Calibri"/>
          <w:szCs w:val="24"/>
        </w:rPr>
        <w:t xml:space="preserve">where it is opened in Microsoft Excel and processed using the CDMO’s NERRQAQC Excel macro.  The macro inserts station codes, creates metadata worksheets for flagged data and summary statistics, and graphs the data for review.  </w:t>
      </w:r>
      <w:r w:rsidR="007C5D34" w:rsidRPr="007C5D34">
        <w:rPr>
          <w:rFonts w:ascii="Calibri" w:hAnsi="Calibri" w:cs="Calibri"/>
          <w:szCs w:val="24"/>
        </w:rPr>
        <w:t xml:space="preserve">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007C5D34" w:rsidRPr="007C5D34">
        <w:rPr>
          <w:rFonts w:ascii="Calibri" w:hAnsi="Calibri" w:cs="Calibri"/>
          <w:szCs w:val="24"/>
        </w:rPr>
        <w:t>cDepth</w:t>
      </w:r>
      <w:proofErr w:type="spellEnd"/>
      <w:r w:rsidR="007C5D34" w:rsidRPr="007C5D34">
        <w:rPr>
          <w:rFonts w:ascii="Calibri" w:hAnsi="Calibri" w:cs="Calibri"/>
          <w:szCs w:val="24"/>
        </w:rPr>
        <w:t xml:space="preserve"> or </w:t>
      </w:r>
      <w:proofErr w:type="spellStart"/>
      <w:r w:rsidR="007C5D34" w:rsidRPr="007C5D34">
        <w:rPr>
          <w:rFonts w:ascii="Calibri" w:hAnsi="Calibri" w:cs="Calibri"/>
          <w:szCs w:val="24"/>
        </w:rPr>
        <w:t>cLevel</w:t>
      </w:r>
      <w:proofErr w:type="spellEnd"/>
      <w:r w:rsidR="007C5D34" w:rsidRPr="007C5D34">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w:t>
      </w:r>
      <w:r w:rsidRPr="00B91C7A">
        <w:rPr>
          <w:rFonts w:ascii="Calibri" w:hAnsi="Calibri" w:cs="Calibri"/>
          <w:szCs w:val="24"/>
        </w:rPr>
        <w:t xml:space="preserve">For more information on </w:t>
      </w:r>
      <w:r w:rsidRPr="00B91C7A">
        <w:rPr>
          <w:rFonts w:ascii="Calibri" w:hAnsi="Calibri" w:cs="Calibri"/>
          <w:szCs w:val="24"/>
        </w:rPr>
        <w:lastRenderedPageBreak/>
        <w:t xml:space="preserve">QAQC flags and codes, see Sections 11 and 12.  </w:t>
      </w:r>
      <w:r w:rsidR="00216104" w:rsidRPr="00B91C7A">
        <w:rPr>
          <w:rFonts w:ascii="Calibri" w:eastAsia="MS Mincho" w:hAnsi="Calibri" w:cs="Calibri"/>
          <w:szCs w:val="24"/>
        </w:rPr>
        <w:t>Kim Cressman</w:t>
      </w:r>
      <w:r w:rsidR="009875B7" w:rsidRPr="00B91C7A">
        <w:rPr>
          <w:rFonts w:ascii="Calibri" w:eastAsia="MS Mincho" w:hAnsi="Calibri" w:cs="Calibri"/>
          <w:szCs w:val="24"/>
        </w:rPr>
        <w:t xml:space="preserve"> </w:t>
      </w:r>
      <w:r w:rsidR="002147B6">
        <w:rPr>
          <w:rFonts w:ascii="Calibri" w:eastAsia="MS Mincho" w:hAnsi="Calibri" w:cs="Calibri"/>
          <w:szCs w:val="24"/>
        </w:rPr>
        <w:t>and Cher Griffin 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rsidR="009875B7" w:rsidRDefault="009875B7">
      <w:pPr>
        <w:tabs>
          <w:tab w:val="num" w:pos="720"/>
        </w:tabs>
        <w:rPr>
          <w:rFonts w:eastAsia="MS Mincho"/>
        </w:rPr>
      </w:pPr>
    </w:p>
    <w:p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w:t>
      </w:r>
      <w:proofErr w:type="spellStart"/>
      <w:r w:rsidR="006C3172">
        <w:rPr>
          <w:rFonts w:asciiTheme="minorHAnsi" w:hAnsiTheme="minorHAnsi" w:cstheme="minorHAnsi"/>
        </w:rPr>
        <w:t>Cumbest</w:t>
      </w:r>
      <w:proofErr w:type="spellEnd"/>
      <w:r w:rsidR="006C3172">
        <w:rPr>
          <w:rFonts w:asciiTheme="minorHAnsi" w:hAnsiTheme="minorHAnsi" w:cstheme="minorHAnsi"/>
        </w:rPr>
        <w:t xml:space="preserve">,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rsidR="00724D5D" w:rsidRDefault="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rsidR="00724D5D" w:rsidRPr="00724D5D" w:rsidRDefault="00724D5D" w:rsidP="00724D5D">
      <w:pPr>
        <w:rPr>
          <w:rFonts w:asciiTheme="minorHAnsi" w:hAnsiTheme="minorHAnsi" w:cstheme="minorHAnsi"/>
        </w:rPr>
      </w:pPr>
    </w:p>
    <w:p w:rsidR="00724D5D" w:rsidRPr="00724D5D" w:rsidRDefault="00724D5D" w:rsidP="00724D5D">
      <w:pPr>
        <w:rPr>
          <w:rFonts w:asciiTheme="minorHAnsi" w:hAnsiTheme="minorHAnsi" w:cstheme="minorHAnsi"/>
        </w:rPr>
      </w:pPr>
      <w:r w:rsidRPr="00724D5D">
        <w:rPr>
          <w:rFonts w:asciiTheme="minorHAnsi" w:hAnsiTheme="minorHAnsi" w:cstheme="minorHAnsi"/>
        </w:rPr>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rsidR="009875B7" w:rsidRPr="00B91C7A" w:rsidRDefault="009875B7">
      <w:pPr>
        <w:rPr>
          <w:rFonts w:asciiTheme="minorHAnsi" w:hAnsiTheme="minorHAnsi" w:cstheme="minorHAnsi"/>
        </w:rPr>
      </w:pPr>
    </w:p>
    <w:p w:rsidR="00816161" w:rsidRDefault="009875B7">
      <w:pPr>
        <w:rPr>
          <w:rFonts w:ascii="Calibri" w:hAnsi="Calibri" w:cs="Calibri"/>
        </w:rPr>
      </w:pPr>
      <w:r w:rsidRPr="00B91C7A">
        <w:rPr>
          <w:rFonts w:ascii="Calibri" w:hAnsi="Calibri" w:cs="Calibri"/>
        </w:rPr>
        <w:lastRenderedPageBreak/>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rsidR="00816161" w:rsidRDefault="00816161">
      <w:pPr>
        <w:rPr>
          <w:rFonts w:ascii="Calibri" w:hAnsi="Calibri" w:cs="Calibri"/>
        </w:rPr>
      </w:pPr>
    </w:p>
    <w:p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Sonde cleaning and calibrations of the DO, Conductivity, Depth, pH, and Turbidity probes are performed as outlined in the YSI manual.  For Conductivity and Salinity, YSI calibrator solution 3169 (50,000 µS/cm) is used without dilution.  </w:t>
      </w:r>
      <w:r w:rsidR="00EA6056">
        <w:rPr>
          <w:rFonts w:ascii="Calibri" w:eastAsia="MS Mincho" w:hAnsi="Calibri" w:cs="Calibri"/>
        </w:rPr>
        <w:t>Fisher pH solutions SB107-20 and SB115-20</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Pr="00B91C7A">
        <w:rPr>
          <w:rFonts w:ascii="Calibri" w:eastAsia="MS Mincho" w:hAnsi="Calibri" w:cs="Calibri"/>
        </w:rPr>
        <w:t xml:space="preserve"> NTU.  Depth is calibrated in air and is barometrically corrected.  The DO membrane is replaced and calibrated every deployment.  It is allowed to stretch for 16-20 hours, and re-calibrated prior to actual deployment.  The sonde is programmed to brush the probes 1 minute prior to the actual measurement.  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other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two data points are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 xml:space="preserve">ther post-deployment calibrations are performed in the laboratory prior to cleaning to determine if instrument drift has occurred and to evaluate the validity of the data.  After post-deployment calibrations, the sondes are cleaned and stored in calibration cups until the next deployment.  </w:t>
      </w:r>
    </w:p>
    <w:p w:rsidR="009875B7" w:rsidRPr="00B91C7A" w:rsidRDefault="009875B7">
      <w:pPr>
        <w:rPr>
          <w:rFonts w:ascii="Calibri" w:eastAsia="MS Mincho" w:hAnsi="Calibri" w:cs="Calibri"/>
        </w:rPr>
      </w:pPr>
    </w:p>
    <w:p w:rsidR="0007203E" w:rsidRPr="00B91C7A" w:rsidRDefault="0007203E" w:rsidP="0007203E">
      <w:pPr>
        <w:rPr>
          <w:rFonts w:ascii="Calibri" w:hAnsi="Calibri" w:cs="Calibri"/>
        </w:rPr>
      </w:pPr>
      <w:r w:rsidRPr="00B91C7A">
        <w:rPr>
          <w:rFonts w:ascii="Calibri" w:hAnsi="Calibri" w:cs="Calibri"/>
        </w:rPr>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rsidR="00216104" w:rsidRPr="00B91C7A" w:rsidRDefault="00216104" w:rsidP="0007203E">
      <w:pPr>
        <w:rPr>
          <w:rFonts w:ascii="Calibri" w:hAnsi="Calibri" w:cs="Calibri"/>
        </w:rPr>
      </w:pPr>
    </w:p>
    <w:p w:rsidR="00216104" w:rsidRPr="00B91C7A" w:rsidRDefault="0033225F" w:rsidP="0007203E">
      <w:pPr>
        <w:rPr>
          <w:rFonts w:ascii="Calibri" w:hAnsi="Calibri" w:cs="Calibri"/>
        </w:rPr>
      </w:pPr>
      <w:r>
        <w:rPr>
          <w:rFonts w:ascii="Calibri" w:hAnsi="Calibri" w:cs="Calibri"/>
        </w:rPr>
        <w:lastRenderedPageBreak/>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Data </w:t>
      </w:r>
      <w:r w:rsidR="00724D5D">
        <w:rPr>
          <w:rFonts w:ascii="Calibri" w:hAnsi="Calibri" w:cs="Calibri"/>
        </w:rPr>
        <w:t>are</w:t>
      </w:r>
      <w:r w:rsidR="00216104" w:rsidRPr="00B91C7A">
        <w:rPr>
          <w:rFonts w:ascii="Calibri" w:hAnsi="Calibri" w:cs="Calibri"/>
        </w:rPr>
        <w:t xml:space="preserve"> transmitted every 15 minutes via cell modem to the YSI website. </w:t>
      </w:r>
      <w:r w:rsidR="00724D5D">
        <w:rPr>
          <w:rFonts w:ascii="Calibri" w:hAnsi="Calibri" w:cs="Calibri"/>
        </w:rPr>
        <w:t>Data can be accessed</w:t>
      </w:r>
      <w:r>
        <w:rPr>
          <w:rFonts w:ascii="Calibri" w:hAnsi="Calibri" w:cs="Calibri"/>
        </w:rPr>
        <w:t xml:space="preserve"> through the </w:t>
      </w:r>
      <w:proofErr w:type="spellStart"/>
      <w:r>
        <w:rPr>
          <w:rFonts w:ascii="Calibri" w:hAnsi="Calibri" w:cs="Calibri"/>
        </w:rPr>
        <w:t>EcoN</w:t>
      </w:r>
      <w:r w:rsidR="00216104" w:rsidRPr="00B91C7A">
        <w:rPr>
          <w:rFonts w:ascii="Calibri" w:hAnsi="Calibri" w:cs="Calibri"/>
        </w:rPr>
        <w:t>et</w:t>
      </w:r>
      <w:proofErr w:type="spellEnd"/>
      <w:r w:rsidR="00216104" w:rsidRPr="00B91C7A">
        <w:rPr>
          <w:rFonts w:ascii="Calibri" w:hAnsi="Calibri" w:cs="Calibri"/>
        </w:rPr>
        <w:t xml:space="preserve"> website as well as through the CDMO.  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rsidR="00AD39D6" w:rsidRPr="00B91C7A" w:rsidRDefault="00AD39D6" w:rsidP="0007203E">
      <w:pPr>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rsidR="009875B7" w:rsidRPr="00B91C7A" w:rsidRDefault="009875B7">
      <w:pPr>
        <w:rPr>
          <w:rFonts w:ascii="Calibri" w:eastAsia="MS Mincho" w:hAnsi="Calibri" w:cs="Calibri"/>
        </w:rPr>
      </w:pPr>
    </w:p>
    <w:p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rsidR="00D46F88" w:rsidRDefault="00D46F88">
      <w:pPr>
        <w:rPr>
          <w:rFonts w:ascii="Calibri" w:hAnsi="Calibri" w:cs="Calibri"/>
        </w:rPr>
      </w:pPr>
    </w:p>
    <w:p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xml:space="preserve">: Bayou Heron, Bayou </w:t>
      </w:r>
      <w:proofErr w:type="spellStart"/>
      <w:r w:rsidR="008912D9">
        <w:rPr>
          <w:rFonts w:asciiTheme="minorHAnsi" w:hAnsiTheme="minorHAnsi" w:cstheme="minorHAnsi"/>
        </w:rPr>
        <w:t>Cumbest</w:t>
      </w:r>
      <w:proofErr w:type="spellEnd"/>
      <w:r w:rsidR="008912D9">
        <w:rPr>
          <w:rFonts w:asciiTheme="minorHAnsi" w:hAnsiTheme="minorHAnsi" w:cstheme="minorHAnsi"/>
        </w:rPr>
        <w:t>, and Bangs Lake.</w:t>
      </w:r>
    </w:p>
    <w:p w:rsidR="009875B7" w:rsidRPr="00B91C7A" w:rsidRDefault="009875B7">
      <w:pPr>
        <w:rPr>
          <w:rFonts w:ascii="Calibri"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rsidR="009875B7" w:rsidRPr="00B91C7A" w:rsidRDefault="009875B7">
      <w:pPr>
        <w:rPr>
          <w:rFonts w:ascii="Calibri" w:eastAsia="MS Mincho" w:hAnsi="Calibri" w:cs="Calibri"/>
        </w:rPr>
      </w:pPr>
    </w:p>
    <w:p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[30° 25.068’ N, 88° 24.324’W]</w:t>
      </w:r>
      <w:r w:rsidR="009875B7" w:rsidRPr="00AA6E54">
        <w:rPr>
          <w:rFonts w:ascii="Calibri" w:eastAsia="MS Mincho" w:hAnsi="Calibri" w:cs="Calibri"/>
        </w:rPr>
        <w:t xml:space="preserve">  </w:t>
      </w:r>
    </w:p>
    <w:p w:rsidR="00D46F88" w:rsidRPr="00D46F88" w:rsidRDefault="00D46F88" w:rsidP="00D46F88">
      <w:pPr>
        <w:ind w:left="720"/>
        <w:rPr>
          <w:rFonts w:ascii="Calibri" w:eastAsia="MS Mincho" w:hAnsi="Calibri" w:cs="Calibri"/>
          <w:color w:val="FF0000"/>
        </w:rPr>
      </w:pPr>
    </w:p>
    <w:p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rsidR="00F53738" w:rsidRPr="00A94314" w:rsidRDefault="00F53738" w:rsidP="00D46F88">
      <w:pPr>
        <w:ind w:left="720"/>
        <w:rPr>
          <w:rFonts w:asciiTheme="minorHAnsi" w:hAnsiTheme="minorHAnsi" w:cstheme="minorHAnsi"/>
        </w:rPr>
      </w:pP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rsidR="00F53738" w:rsidRDefault="00375373" w:rsidP="00A94314">
      <w:pPr>
        <w:pStyle w:val="ListParagraph"/>
        <w:numPr>
          <w:ilvl w:val="0"/>
          <w:numId w:val="27"/>
        </w:numPr>
        <w:rPr>
          <w:rFonts w:asciiTheme="minorHAnsi" w:hAnsiTheme="minorHAnsi" w:cstheme="minorHAnsi"/>
        </w:rPr>
      </w:pPr>
      <w:r>
        <w:rPr>
          <w:rFonts w:asciiTheme="minorHAnsi" w:hAnsiTheme="minorHAnsi" w:cstheme="minorHAnsi"/>
        </w:rPr>
        <w:lastRenderedPageBreak/>
        <w:t>Salinity range in 2014</w:t>
      </w:r>
      <w:r w:rsidR="00F53738" w:rsidRPr="00E07518">
        <w:rPr>
          <w:rFonts w:asciiTheme="minorHAnsi" w:hAnsiTheme="minorHAnsi" w:cstheme="minorHAnsi"/>
        </w:rPr>
        <w:t xml:space="preserve">:  </w:t>
      </w:r>
      <w:r w:rsidR="00E07518" w:rsidRPr="00E07518">
        <w:rPr>
          <w:rFonts w:asciiTheme="minorHAnsi" w:hAnsiTheme="minorHAnsi" w:cstheme="minorHAnsi"/>
        </w:rPr>
        <w:t>0</w:t>
      </w:r>
      <w:r>
        <w:rPr>
          <w:rFonts w:asciiTheme="minorHAnsi" w:hAnsiTheme="minorHAnsi" w:cstheme="minorHAnsi"/>
        </w:rPr>
        <w:t>.0</w:t>
      </w:r>
      <w:r w:rsidR="00C25BE2">
        <w:rPr>
          <w:rFonts w:asciiTheme="minorHAnsi" w:hAnsiTheme="minorHAnsi" w:cstheme="minorHAnsi"/>
        </w:rPr>
        <w:t xml:space="preserve"> – </w:t>
      </w:r>
      <w:r>
        <w:rPr>
          <w:rFonts w:asciiTheme="minorHAnsi" w:hAnsiTheme="minorHAnsi" w:cstheme="minorHAnsi"/>
        </w:rPr>
        <w:t>29.8</w:t>
      </w:r>
      <w:r w:rsidR="00E07518">
        <w:rPr>
          <w:rFonts w:asciiTheme="minorHAnsi" w:hAnsiTheme="minorHAnsi" w:cstheme="minorHAnsi"/>
        </w:rPr>
        <w:t xml:space="preserve"> </w:t>
      </w:r>
      <w:proofErr w:type="spellStart"/>
      <w:r w:rsidR="00F53738" w:rsidRPr="00E07518">
        <w:rPr>
          <w:rFonts w:asciiTheme="minorHAnsi" w:hAnsiTheme="minorHAnsi" w:cstheme="minorHAnsi"/>
        </w:rPr>
        <w:t>ppt</w:t>
      </w:r>
      <w:proofErr w:type="spellEnd"/>
    </w:p>
    <w:p w:rsidR="00F0098C" w:rsidRPr="00E07518" w:rsidRDefault="00F0098C" w:rsidP="00A94314">
      <w:pPr>
        <w:pStyle w:val="ListParagraph"/>
        <w:numPr>
          <w:ilvl w:val="0"/>
          <w:numId w:val="27"/>
        </w:numPr>
        <w:rPr>
          <w:rFonts w:asciiTheme="minorHAnsi" w:hAnsiTheme="minorHAnsi" w:cstheme="minorHAnsi"/>
        </w:rPr>
      </w:pPr>
      <w:r>
        <w:rPr>
          <w:rFonts w:asciiTheme="minorHAnsi" w:hAnsiTheme="minorHAnsi" w:cstheme="minorHAnsi"/>
        </w:rPr>
        <w:t>Average Salinity in 201</w:t>
      </w:r>
      <w:r w:rsidR="00375373">
        <w:rPr>
          <w:rFonts w:asciiTheme="minorHAnsi" w:hAnsiTheme="minorHAnsi" w:cstheme="minorHAnsi"/>
        </w:rPr>
        <w:t>4</w:t>
      </w:r>
      <w:r>
        <w:rPr>
          <w:rFonts w:asciiTheme="minorHAnsi" w:hAnsiTheme="minorHAnsi" w:cstheme="minorHAnsi"/>
        </w:rPr>
        <w:t xml:space="preserve">: </w:t>
      </w:r>
      <w:r w:rsidR="0009155E" w:rsidRPr="0009155E">
        <w:rPr>
          <w:rFonts w:asciiTheme="minorHAnsi" w:hAnsiTheme="minorHAnsi" w:cstheme="minorHAnsi"/>
        </w:rPr>
        <w:t>17.2</w:t>
      </w:r>
      <w:r w:rsidRPr="0009155E">
        <w:rPr>
          <w:rFonts w:asciiTheme="minorHAnsi" w:hAnsiTheme="minorHAnsi" w:cstheme="minorHAnsi"/>
        </w:rPr>
        <w:t xml:space="preserve"> (± </w:t>
      </w:r>
      <w:r w:rsidR="0009155E" w:rsidRPr="0009155E">
        <w:rPr>
          <w:rFonts w:asciiTheme="minorHAnsi" w:hAnsiTheme="minorHAnsi" w:cstheme="minorHAnsi"/>
        </w:rPr>
        <w:t>9.9</w:t>
      </w:r>
      <w:r w:rsidRPr="0009155E">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ppt</w:t>
      </w:r>
      <w:proofErr w:type="spellEnd"/>
    </w:p>
    <w:p w:rsidR="00F53738" w:rsidRPr="00A94314" w:rsidRDefault="0013508C" w:rsidP="00A94314">
      <w:pPr>
        <w:pStyle w:val="ListParagraph"/>
        <w:numPr>
          <w:ilvl w:val="0"/>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F53738" w:rsidRPr="00A94314">
        <w:rPr>
          <w:rFonts w:asciiTheme="minorHAnsi" w:hAnsiTheme="minorHAnsi" w:cstheme="minorHAnsi"/>
        </w:rPr>
        <w:t>ppt</w:t>
      </w:r>
      <w:proofErr w:type="spellEnd"/>
    </w:p>
    <w:p w:rsidR="00F53738" w:rsidRPr="00A94314" w:rsidRDefault="00F53738" w:rsidP="00A94314">
      <w:pPr>
        <w:ind w:left="144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proofErr w:type="spellStart"/>
      <w:r w:rsidR="0013508C">
        <w:rPr>
          <w:rFonts w:asciiTheme="minorHAnsi" w:hAnsiTheme="minorHAnsi" w:cstheme="minorHAnsi"/>
        </w:rPr>
        <w:t>ppt</w:t>
      </w:r>
      <w:proofErr w:type="spellEnd"/>
    </w:p>
    <w:p w:rsidR="00F53738" w:rsidRPr="00A94314"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rsidR="00F53738" w:rsidRDefault="00F53738" w:rsidP="00D46F88">
      <w:pPr>
        <w:ind w:left="720"/>
        <w:rPr>
          <w:rFonts w:asciiTheme="minorHAnsi" w:hAnsiTheme="minorHAnsi" w:cstheme="minorHAnsi"/>
        </w:rPr>
      </w:pPr>
    </w:p>
    <w:p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rsidR="00AB5CEB" w:rsidRDefault="00AB5CEB" w:rsidP="00C41C4B">
      <w:pPr>
        <w:ind w:left="720"/>
        <w:rPr>
          <w:rFonts w:ascii="Calibri" w:eastAsia="MS Mincho" w:hAnsi="Calibri" w:cs="Calibri"/>
        </w:rPr>
      </w:pPr>
    </w:p>
    <w:p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6F2A59" w:rsidRPr="00B91C7A">
        <w:rPr>
          <w:rFonts w:ascii="Calibri" w:eastAsia="MS Mincho" w:hAnsi="Calibri" w:cs="Calibri"/>
        </w:rPr>
        <w:t>30° 20.916’N, 88° 25.112’W</w:t>
      </w:r>
      <w:r w:rsidR="00F07793" w:rsidRPr="00B91C7A">
        <w:rPr>
          <w:rFonts w:ascii="Calibri" w:eastAsia="MS Mincho" w:hAnsi="Calibri" w:cs="Calibri"/>
        </w:rPr>
        <w:t>]</w:t>
      </w:r>
      <w:r w:rsidR="003568EE" w:rsidRPr="00B91C7A">
        <w:rPr>
          <w:rFonts w:ascii="Calibri" w:eastAsia="MS Mincho" w:hAnsi="Calibri" w:cs="Calibri"/>
        </w:rPr>
        <w:t xml:space="preserve">.  </w:t>
      </w:r>
    </w:p>
    <w:p w:rsidR="00D46F88" w:rsidRDefault="00D46F88" w:rsidP="00C41C4B">
      <w:pPr>
        <w:ind w:left="720"/>
        <w:rPr>
          <w:rFonts w:ascii="Calibri" w:eastAsia="MS Mincho" w:hAnsi="Calibri" w:cs="Calibri"/>
        </w:rPr>
      </w:pPr>
    </w:p>
    <w:p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p>
    <w:p w:rsidR="00A0449D" w:rsidRDefault="00A0449D" w:rsidP="00C41C4B">
      <w:pPr>
        <w:ind w:left="720"/>
        <w:rPr>
          <w:rFonts w:ascii="Calibri" w:eastAsia="MS Mincho" w:hAnsi="Calibri" w:cs="Calibri"/>
          <w:color w:val="FF0000"/>
        </w:rPr>
      </w:pP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rsidR="00A94314" w:rsidRDefault="00A6552E" w:rsidP="00A94314">
      <w:pPr>
        <w:pStyle w:val="ListParagraph"/>
        <w:numPr>
          <w:ilvl w:val="0"/>
          <w:numId w:val="26"/>
        </w:numPr>
        <w:rPr>
          <w:rFonts w:asciiTheme="minorHAnsi" w:hAnsiTheme="minorHAnsi" w:cstheme="minorHAnsi"/>
        </w:rPr>
      </w:pPr>
      <w:r>
        <w:rPr>
          <w:rFonts w:asciiTheme="minorHAnsi" w:hAnsiTheme="minorHAnsi" w:cstheme="minorHAnsi"/>
        </w:rPr>
        <w:t>Salinity r</w:t>
      </w:r>
      <w:r w:rsidR="00375373">
        <w:rPr>
          <w:rFonts w:asciiTheme="minorHAnsi" w:hAnsiTheme="minorHAnsi" w:cstheme="minorHAnsi"/>
        </w:rPr>
        <w:t>ange in 2014</w:t>
      </w:r>
      <w:r w:rsidR="00A94314" w:rsidRPr="008230CB">
        <w:rPr>
          <w:rFonts w:asciiTheme="minorHAnsi" w:hAnsiTheme="minorHAnsi" w:cstheme="minorHAnsi"/>
        </w:rPr>
        <w:t xml:space="preserve">:  </w:t>
      </w:r>
      <w:r w:rsidR="00375373">
        <w:rPr>
          <w:rFonts w:asciiTheme="minorHAnsi" w:hAnsiTheme="minorHAnsi" w:cstheme="minorHAnsi"/>
        </w:rPr>
        <w:t>4.5 – 33.2</w:t>
      </w:r>
      <w:r>
        <w:rPr>
          <w:rFonts w:asciiTheme="minorHAnsi" w:hAnsiTheme="minorHAnsi" w:cstheme="minorHAnsi"/>
        </w:rPr>
        <w:t xml:space="preserve"> </w:t>
      </w:r>
      <w:proofErr w:type="spellStart"/>
      <w:r w:rsidR="00A94314" w:rsidRPr="008230CB">
        <w:rPr>
          <w:rFonts w:asciiTheme="minorHAnsi" w:hAnsiTheme="minorHAnsi" w:cstheme="minorHAnsi"/>
        </w:rPr>
        <w:t>ppt</w:t>
      </w:r>
      <w:proofErr w:type="spellEnd"/>
    </w:p>
    <w:p w:rsidR="00F0098C" w:rsidRPr="008230CB" w:rsidRDefault="00375373" w:rsidP="00A94314">
      <w:pPr>
        <w:pStyle w:val="ListParagraph"/>
        <w:numPr>
          <w:ilvl w:val="0"/>
          <w:numId w:val="26"/>
        </w:numPr>
        <w:rPr>
          <w:rFonts w:asciiTheme="minorHAnsi" w:hAnsiTheme="minorHAnsi" w:cstheme="minorHAnsi"/>
        </w:rPr>
      </w:pPr>
      <w:r>
        <w:rPr>
          <w:rFonts w:asciiTheme="minorHAnsi" w:hAnsiTheme="minorHAnsi" w:cstheme="minorHAnsi"/>
        </w:rPr>
        <w:t>Average Salinity in 2014</w:t>
      </w:r>
      <w:r w:rsidR="00F0098C" w:rsidRPr="0009155E">
        <w:rPr>
          <w:rFonts w:asciiTheme="minorHAnsi" w:hAnsiTheme="minorHAnsi" w:cstheme="minorHAnsi"/>
        </w:rPr>
        <w:t xml:space="preserve">:  </w:t>
      </w:r>
      <w:r w:rsidR="0009155E" w:rsidRPr="0009155E">
        <w:rPr>
          <w:rFonts w:asciiTheme="minorHAnsi" w:hAnsiTheme="minorHAnsi" w:cstheme="minorHAnsi"/>
        </w:rPr>
        <w:t>22.0</w:t>
      </w:r>
      <w:r w:rsidR="00A6552E" w:rsidRPr="0009155E">
        <w:rPr>
          <w:rFonts w:asciiTheme="minorHAnsi" w:hAnsiTheme="minorHAnsi" w:cstheme="minorHAnsi"/>
        </w:rPr>
        <w:t xml:space="preserve"> (</w:t>
      </w:r>
      <w:r w:rsidR="00F0098C" w:rsidRPr="0009155E">
        <w:rPr>
          <w:rFonts w:asciiTheme="minorHAnsi" w:hAnsiTheme="minorHAnsi" w:cstheme="minorHAnsi"/>
        </w:rPr>
        <w:t>±</w:t>
      </w:r>
      <w:r w:rsidR="00A6552E" w:rsidRPr="0009155E">
        <w:rPr>
          <w:rFonts w:asciiTheme="minorHAnsi" w:hAnsiTheme="minorHAnsi" w:cstheme="minorHAnsi"/>
        </w:rPr>
        <w:t xml:space="preserve"> </w:t>
      </w:r>
      <w:r w:rsidR="0009155E" w:rsidRPr="0009155E">
        <w:rPr>
          <w:rFonts w:asciiTheme="minorHAnsi" w:hAnsiTheme="minorHAnsi" w:cstheme="minorHAnsi"/>
        </w:rPr>
        <w:t>7.4</w:t>
      </w:r>
      <w:r w:rsidR="00A6552E" w:rsidRPr="0009155E">
        <w:rPr>
          <w:rFonts w:asciiTheme="minorHAnsi" w:hAnsiTheme="minorHAnsi" w:cstheme="minorHAnsi"/>
        </w:rPr>
        <w:t xml:space="preserve">) </w:t>
      </w:r>
      <w:proofErr w:type="spellStart"/>
      <w:r w:rsidR="00A6552E" w:rsidRPr="0009155E">
        <w:rPr>
          <w:rFonts w:asciiTheme="minorHAnsi" w:hAnsiTheme="minorHAnsi" w:cstheme="minorHAnsi"/>
        </w:rPr>
        <w:t>ppt</w:t>
      </w:r>
      <w:proofErr w:type="spellEnd"/>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rsidR="00A94314" w:rsidRP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rsidR="00A94314" w:rsidRDefault="00A94314" w:rsidP="00C41C4B">
      <w:pPr>
        <w:ind w:left="720"/>
        <w:rPr>
          <w:rFonts w:ascii="Calibri" w:hAnsi="Calibri" w:cs="Calibri"/>
        </w:rPr>
      </w:pPr>
    </w:p>
    <w:p w:rsidR="009B4951" w:rsidRPr="00B91C7A" w:rsidRDefault="009B4951">
      <w:pPr>
        <w:ind w:left="720"/>
        <w:rPr>
          <w:rFonts w:ascii="Calibri" w:eastAsia="MS Mincho" w:hAnsi="Calibri" w:cs="Calibri"/>
          <w:color w:val="FF0000"/>
        </w:rPr>
      </w:pPr>
    </w:p>
    <w:p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xml:space="preserve">) Bayou </w:t>
      </w:r>
      <w:proofErr w:type="spellStart"/>
      <w:r w:rsidR="009875B7" w:rsidRPr="00B91C7A">
        <w:rPr>
          <w:rFonts w:ascii="Calibri" w:eastAsia="MS Mincho" w:hAnsi="Calibri" w:cs="Calibri"/>
        </w:rPr>
        <w:t>Cumbest</w:t>
      </w:r>
      <w:proofErr w:type="spellEnd"/>
      <w:r w:rsidR="009875B7" w:rsidRPr="00B91C7A">
        <w:rPr>
          <w:rFonts w:ascii="Calibri" w:eastAsia="MS Mincho" w:hAnsi="Calibri" w:cs="Calibri"/>
        </w:rPr>
        <w:t xml:space="preserve"> (BC):  [30° 23.016’N, 88° 26.184’W].   </w:t>
      </w:r>
    </w:p>
    <w:p w:rsidR="00D46F88" w:rsidRDefault="00D46F88">
      <w:pPr>
        <w:ind w:left="720"/>
        <w:rPr>
          <w:rFonts w:ascii="Calibri" w:eastAsia="MS Mincho" w:hAnsi="Calibri" w:cs="Calibri"/>
        </w:rPr>
      </w:pPr>
    </w:p>
    <w:p w:rsidR="00D46F88" w:rsidRDefault="00D46F88">
      <w:pPr>
        <w:ind w:left="720"/>
        <w:rPr>
          <w:rFonts w:asciiTheme="minorHAnsi" w:hAnsiTheme="minorHAnsi" w:cstheme="minorHAnsi"/>
        </w:rPr>
      </w:pPr>
      <w:r w:rsidRPr="00B91C7A">
        <w:rPr>
          <w:rFonts w:asciiTheme="minorHAnsi" w:hAnsiTheme="minorHAnsi" w:cstheme="minorHAnsi"/>
        </w:rPr>
        <w:t xml:space="preserve">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site monitors water quality for the Bayou </w:t>
      </w:r>
      <w:proofErr w:type="spellStart"/>
      <w:r w:rsidRPr="00B91C7A">
        <w:rPr>
          <w:rFonts w:asciiTheme="minorHAnsi" w:hAnsiTheme="minorHAnsi" w:cstheme="minorHAnsi"/>
        </w:rPr>
        <w:t>Cumbest</w:t>
      </w:r>
      <w:proofErr w:type="spellEnd"/>
      <w:r w:rsidRPr="00B91C7A">
        <w:rPr>
          <w:rFonts w:asciiTheme="minorHAnsi" w:hAnsiTheme="minorHAnsi" w:cstheme="minorHAnsi"/>
        </w:rPr>
        <w:t xml:space="preserve">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w:t>
      </w:r>
      <w:proofErr w:type="spellStart"/>
      <w:r w:rsidR="007C54C3">
        <w:rPr>
          <w:rFonts w:asciiTheme="minorHAnsi" w:hAnsiTheme="minorHAnsi" w:cstheme="minorHAnsi"/>
        </w:rPr>
        <w:t>Cumbest</w:t>
      </w:r>
      <w:proofErr w:type="spellEnd"/>
      <w:r w:rsidR="007C54C3">
        <w:rPr>
          <w:rFonts w:asciiTheme="minorHAnsi" w:hAnsiTheme="minorHAnsi" w:cstheme="minorHAnsi"/>
        </w:rPr>
        <w:t xml:space="preserve"> upstream from the water quality station. Nutrient and flow data are currently being collected through a collaborative project </w:t>
      </w:r>
      <w:r w:rsidR="00F16F82">
        <w:rPr>
          <w:rFonts w:asciiTheme="minorHAnsi" w:hAnsiTheme="minorHAnsi" w:cstheme="minorHAnsi"/>
        </w:rPr>
        <w:t xml:space="preserve">between the Grand Bay NERR, </w:t>
      </w:r>
      <w:r w:rsidR="007C54C3">
        <w:rPr>
          <w:rFonts w:asciiTheme="minorHAnsi" w:hAnsiTheme="minorHAnsi" w:cstheme="minorHAnsi"/>
        </w:rPr>
        <w:t>D</w:t>
      </w:r>
      <w:r w:rsidR="00F16F82">
        <w:rPr>
          <w:rFonts w:asciiTheme="minorHAnsi" w:hAnsiTheme="minorHAnsi" w:cstheme="minorHAnsi"/>
        </w:rPr>
        <w:t xml:space="preserve">auphin Island Sea Lab, and the </w:t>
      </w:r>
      <w:r w:rsidR="007C54C3">
        <w:rPr>
          <w:rFonts w:asciiTheme="minorHAnsi" w:hAnsiTheme="minorHAnsi" w:cstheme="minorHAnsi"/>
        </w:rPr>
        <w:t>EPA</w:t>
      </w:r>
      <w:r w:rsidR="00F16F82">
        <w:rPr>
          <w:rFonts w:asciiTheme="minorHAnsi" w:hAnsiTheme="minorHAnsi" w:cstheme="minorHAnsi"/>
        </w:rPr>
        <w:t>-Gulf Breeze Laboratory</w:t>
      </w:r>
      <w:r w:rsidR="007C54C3">
        <w:rPr>
          <w:rFonts w:asciiTheme="minorHAnsi" w:hAnsiTheme="minorHAnsi" w:cstheme="minorHAnsi"/>
        </w:rPr>
        <w:t xml:space="preserve"> to better understand </w:t>
      </w:r>
      <w:r w:rsidR="00F16F82">
        <w:rPr>
          <w:rFonts w:asciiTheme="minorHAnsi" w:hAnsiTheme="minorHAnsi" w:cstheme="minorHAnsi"/>
        </w:rPr>
        <w:t xml:space="preserve">the water quality impacts of watershed development on coastal </w:t>
      </w:r>
      <w:r w:rsidR="007C54C3">
        <w:rPr>
          <w:rFonts w:asciiTheme="minorHAnsi" w:hAnsiTheme="minorHAnsi" w:cstheme="minorHAnsi"/>
        </w:rPr>
        <w:t xml:space="preserve">watersheds.  </w:t>
      </w:r>
    </w:p>
    <w:p w:rsidR="00D46F88" w:rsidRDefault="00D46F88">
      <w:pPr>
        <w:ind w:left="720"/>
        <w:rPr>
          <w:rFonts w:ascii="Calibri" w:eastAsia="MS Mincho" w:hAnsi="Calibri" w:cs="Calibri"/>
        </w:rPr>
      </w:pPr>
    </w:p>
    <w:p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rsidR="00A94314" w:rsidRDefault="00A94314" w:rsidP="00A94314">
      <w:pPr>
        <w:pStyle w:val="ListParagraph"/>
        <w:numPr>
          <w:ilvl w:val="0"/>
          <w:numId w:val="25"/>
        </w:numPr>
        <w:rPr>
          <w:rFonts w:asciiTheme="minorHAnsi" w:hAnsiTheme="minorHAnsi" w:cstheme="minorHAnsi"/>
        </w:rPr>
      </w:pPr>
      <w:r w:rsidRPr="003B79D8">
        <w:rPr>
          <w:rFonts w:asciiTheme="minorHAnsi" w:hAnsiTheme="minorHAnsi" w:cstheme="minorHAnsi"/>
        </w:rPr>
        <w:t>Salinity range in 201</w:t>
      </w:r>
      <w:r w:rsidR="00375373">
        <w:rPr>
          <w:rFonts w:asciiTheme="minorHAnsi" w:hAnsiTheme="minorHAnsi" w:cstheme="minorHAnsi"/>
        </w:rPr>
        <w:t>4</w:t>
      </w:r>
      <w:r w:rsidRPr="003B79D8">
        <w:rPr>
          <w:rFonts w:asciiTheme="minorHAnsi" w:hAnsiTheme="minorHAnsi" w:cstheme="minorHAnsi"/>
        </w:rPr>
        <w:t xml:space="preserve">: </w:t>
      </w:r>
      <w:r w:rsidR="00375373">
        <w:rPr>
          <w:rFonts w:asciiTheme="minorHAnsi" w:hAnsiTheme="minorHAnsi" w:cstheme="minorHAnsi"/>
        </w:rPr>
        <w:t>0.0 – 31.6</w:t>
      </w:r>
      <w:r w:rsidR="003B79D8" w:rsidRPr="003B79D8">
        <w:rPr>
          <w:rFonts w:asciiTheme="minorHAnsi" w:hAnsiTheme="minorHAnsi" w:cstheme="minorHAnsi"/>
        </w:rPr>
        <w:t xml:space="preserve"> </w:t>
      </w:r>
      <w:proofErr w:type="spellStart"/>
      <w:r w:rsidRPr="003B79D8">
        <w:rPr>
          <w:rFonts w:asciiTheme="minorHAnsi" w:hAnsiTheme="minorHAnsi" w:cstheme="minorHAnsi"/>
        </w:rPr>
        <w:t>ppt</w:t>
      </w:r>
      <w:proofErr w:type="spellEnd"/>
    </w:p>
    <w:p w:rsidR="009C08B9" w:rsidRPr="003B79D8" w:rsidRDefault="009C08B9" w:rsidP="00A94314">
      <w:pPr>
        <w:pStyle w:val="ListParagraph"/>
        <w:numPr>
          <w:ilvl w:val="0"/>
          <w:numId w:val="25"/>
        </w:numPr>
        <w:rPr>
          <w:rFonts w:asciiTheme="minorHAnsi" w:hAnsiTheme="minorHAnsi" w:cstheme="minorHAnsi"/>
        </w:rPr>
      </w:pPr>
      <w:r>
        <w:rPr>
          <w:rFonts w:asciiTheme="minorHAnsi" w:hAnsiTheme="minorHAnsi" w:cstheme="minorHAnsi"/>
        </w:rPr>
        <w:t>Average Salinity in 201</w:t>
      </w:r>
      <w:r w:rsidR="00375373">
        <w:rPr>
          <w:rFonts w:asciiTheme="minorHAnsi" w:hAnsiTheme="minorHAnsi" w:cstheme="minorHAnsi"/>
        </w:rPr>
        <w:t>4</w:t>
      </w:r>
      <w:r w:rsidRPr="0009155E">
        <w:rPr>
          <w:rFonts w:asciiTheme="minorHAnsi" w:hAnsiTheme="minorHAnsi" w:cstheme="minorHAnsi"/>
        </w:rPr>
        <w:t xml:space="preserve">: </w:t>
      </w:r>
      <w:r w:rsidR="0009155E" w:rsidRPr="0009155E">
        <w:rPr>
          <w:rFonts w:asciiTheme="minorHAnsi" w:hAnsiTheme="minorHAnsi" w:cstheme="minorHAnsi"/>
        </w:rPr>
        <w:t>16.8</w:t>
      </w:r>
      <w:r w:rsidRPr="0009155E">
        <w:rPr>
          <w:rFonts w:asciiTheme="minorHAnsi" w:hAnsiTheme="minorHAnsi" w:cstheme="minorHAnsi"/>
        </w:rPr>
        <w:t xml:space="preserve"> (</w:t>
      </w:r>
      <w:r w:rsidR="00F0098C" w:rsidRPr="0009155E">
        <w:rPr>
          <w:rFonts w:asciiTheme="minorHAnsi" w:hAnsiTheme="minorHAnsi" w:cstheme="minorHAnsi"/>
        </w:rPr>
        <w:t>±</w:t>
      </w:r>
      <w:r w:rsidRPr="0009155E">
        <w:rPr>
          <w:rFonts w:asciiTheme="minorHAnsi" w:hAnsiTheme="minorHAnsi" w:cstheme="minorHAnsi"/>
        </w:rPr>
        <w:t xml:space="preserve"> </w:t>
      </w:r>
      <w:r w:rsidR="0009155E" w:rsidRPr="0009155E">
        <w:rPr>
          <w:rFonts w:asciiTheme="minorHAnsi" w:hAnsiTheme="minorHAnsi" w:cstheme="minorHAnsi"/>
        </w:rPr>
        <w:t>10.3</w:t>
      </w:r>
      <w:r w:rsidRPr="0009155E">
        <w:rPr>
          <w:rFonts w:asciiTheme="minorHAnsi" w:hAnsiTheme="minorHAnsi" w:cstheme="minorHAnsi"/>
        </w:rPr>
        <w:t xml:space="preserve">) </w:t>
      </w:r>
      <w:proofErr w:type="spellStart"/>
      <w:r w:rsidRPr="0009155E">
        <w:rPr>
          <w:rFonts w:asciiTheme="minorHAnsi" w:hAnsiTheme="minorHAnsi" w:cstheme="minorHAnsi"/>
        </w:rPr>
        <w:t>ppt</w:t>
      </w:r>
      <w:proofErr w:type="spellEnd"/>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Pr="00A94314">
        <w:rPr>
          <w:rFonts w:asciiTheme="minorHAnsi" w:hAnsiTheme="minorHAnsi" w:cstheme="minorHAnsi"/>
        </w:rPr>
        <w:t>ppt</w:t>
      </w:r>
      <w:proofErr w:type="spellEnd"/>
    </w:p>
    <w:p w:rsidR="00A94314" w:rsidRPr="00A94314" w:rsidRDefault="00A94314" w:rsidP="00A94314">
      <w:pPr>
        <w:ind w:left="144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(n=211,045)</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rsidR="00A94314" w:rsidRP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rsidR="00A94314" w:rsidRDefault="00A94314">
      <w:pPr>
        <w:ind w:left="720"/>
        <w:rPr>
          <w:rFonts w:ascii="Calibri" w:hAnsi="Calibri" w:cs="Calibri"/>
        </w:rPr>
      </w:pPr>
    </w:p>
    <w:p w:rsidR="009875B7" w:rsidRPr="00B91C7A" w:rsidRDefault="009875B7">
      <w:pPr>
        <w:rPr>
          <w:rFonts w:ascii="Calibri" w:eastAsia="MS Mincho" w:hAnsi="Calibri" w:cs="Calibri"/>
        </w:rPr>
      </w:pPr>
    </w:p>
    <w:p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xml:space="preserve">) Bangs Lake (BL):  [30° 21.426’N, 88° 27.774’W].  </w:t>
      </w:r>
    </w:p>
    <w:p w:rsidR="00D46F88" w:rsidRDefault="00D46F88">
      <w:pPr>
        <w:ind w:left="720"/>
        <w:rPr>
          <w:rFonts w:ascii="Calibri" w:eastAsia="MS Mincho" w:hAnsi="Calibri" w:cs="Calibri"/>
        </w:rPr>
      </w:pPr>
    </w:p>
    <w:p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Adjacent parcels include Chevron USA oil and gas refinery and the Mississippi Phosphates industrial facility</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r w:rsidR="00864130">
        <w:rPr>
          <w:rFonts w:asciiTheme="minorHAnsi" w:hAnsiTheme="minorHAnsi" w:cstheme="minorHAnsi"/>
        </w:rPr>
        <w:t xml:space="preserve">an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The ditch is also adjacent to the 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w:t>
      </w:r>
      <w:proofErr w:type="spellStart"/>
      <w:r w:rsidR="004E5AA5">
        <w:rPr>
          <w:rFonts w:asciiTheme="minorHAnsi" w:hAnsiTheme="minorHAnsi" w:cstheme="minorHAnsi"/>
        </w:rPr>
        <w:t>Cumbest</w:t>
      </w:r>
      <w:proofErr w:type="spellEnd"/>
      <w:r w:rsidR="004E5AA5">
        <w:rPr>
          <w:rFonts w:asciiTheme="minorHAnsi" w:hAnsiTheme="minorHAnsi" w:cstheme="minorHAnsi"/>
        </w:rPr>
        <w:t xml:space="preserve">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rsidR="00467066" w:rsidRDefault="00467066">
      <w:pPr>
        <w:ind w:left="720"/>
        <w:rPr>
          <w:rFonts w:asciiTheme="minorHAnsi" w:hAnsiTheme="minorHAnsi" w:cstheme="minorHAnsi"/>
        </w:rPr>
      </w:pPr>
    </w:p>
    <w:p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rsidR="00A94314" w:rsidRDefault="00375373" w:rsidP="00A94314">
      <w:pPr>
        <w:pStyle w:val="ListParagraph"/>
        <w:numPr>
          <w:ilvl w:val="0"/>
          <w:numId w:val="24"/>
        </w:numPr>
        <w:rPr>
          <w:rFonts w:asciiTheme="minorHAnsi" w:hAnsiTheme="minorHAnsi" w:cstheme="minorHAnsi"/>
        </w:rPr>
      </w:pPr>
      <w:r>
        <w:rPr>
          <w:rFonts w:asciiTheme="minorHAnsi" w:hAnsiTheme="minorHAnsi" w:cstheme="minorHAnsi"/>
        </w:rPr>
        <w:t>Salinity range in 2014</w:t>
      </w:r>
      <w:r w:rsidR="00A94314" w:rsidRPr="00A07FC4">
        <w:rPr>
          <w:rFonts w:asciiTheme="minorHAnsi" w:hAnsiTheme="minorHAnsi" w:cstheme="minorHAnsi"/>
        </w:rPr>
        <w:t xml:space="preserve">:  </w:t>
      </w:r>
      <w:r>
        <w:rPr>
          <w:rFonts w:asciiTheme="minorHAnsi" w:hAnsiTheme="minorHAnsi" w:cstheme="minorHAnsi"/>
        </w:rPr>
        <w:t>3.3 – 32.0</w:t>
      </w:r>
      <w:r w:rsidR="009D37E9">
        <w:rPr>
          <w:rFonts w:asciiTheme="minorHAnsi" w:hAnsiTheme="minorHAnsi" w:cstheme="minorHAnsi"/>
        </w:rPr>
        <w:t xml:space="preserve"> </w:t>
      </w:r>
      <w:proofErr w:type="spellStart"/>
      <w:r w:rsidR="00A94314" w:rsidRPr="00A07FC4">
        <w:rPr>
          <w:rFonts w:asciiTheme="minorHAnsi" w:hAnsiTheme="minorHAnsi" w:cstheme="minorHAnsi"/>
        </w:rPr>
        <w:t>ppt</w:t>
      </w:r>
      <w:proofErr w:type="spellEnd"/>
    </w:p>
    <w:p w:rsidR="00F0098C" w:rsidRPr="00A07FC4" w:rsidRDefault="00375373" w:rsidP="00A94314">
      <w:pPr>
        <w:pStyle w:val="ListParagraph"/>
        <w:numPr>
          <w:ilvl w:val="0"/>
          <w:numId w:val="24"/>
        </w:numPr>
        <w:rPr>
          <w:rFonts w:asciiTheme="minorHAnsi" w:hAnsiTheme="minorHAnsi" w:cstheme="minorHAnsi"/>
        </w:rPr>
      </w:pPr>
      <w:r>
        <w:rPr>
          <w:rFonts w:asciiTheme="minorHAnsi" w:hAnsiTheme="minorHAnsi" w:cstheme="minorHAnsi"/>
        </w:rPr>
        <w:t>Average Salinity in 2014</w:t>
      </w:r>
      <w:r w:rsidR="00F0098C" w:rsidRPr="00212982">
        <w:rPr>
          <w:rFonts w:asciiTheme="minorHAnsi" w:hAnsiTheme="minorHAnsi" w:cstheme="minorHAnsi"/>
        </w:rPr>
        <w:t xml:space="preserve">: </w:t>
      </w:r>
      <w:r w:rsidR="00212982" w:rsidRPr="00212982">
        <w:rPr>
          <w:rFonts w:asciiTheme="minorHAnsi" w:hAnsiTheme="minorHAnsi" w:cstheme="minorHAnsi"/>
        </w:rPr>
        <w:t>20.6</w:t>
      </w:r>
      <w:r w:rsidR="009D37E9" w:rsidRPr="00212982">
        <w:rPr>
          <w:rFonts w:asciiTheme="minorHAnsi" w:hAnsiTheme="minorHAnsi" w:cstheme="minorHAnsi"/>
        </w:rPr>
        <w:t xml:space="preserve"> (</w:t>
      </w:r>
      <w:r w:rsidR="00F0098C" w:rsidRPr="00212982">
        <w:rPr>
          <w:rFonts w:asciiTheme="minorHAnsi" w:hAnsiTheme="minorHAnsi" w:cstheme="minorHAnsi"/>
        </w:rPr>
        <w:t>±</w:t>
      </w:r>
      <w:r w:rsidR="009D37E9" w:rsidRPr="00212982">
        <w:rPr>
          <w:rFonts w:asciiTheme="minorHAnsi" w:hAnsiTheme="minorHAnsi" w:cstheme="minorHAnsi"/>
        </w:rPr>
        <w:t xml:space="preserve"> </w:t>
      </w:r>
      <w:r w:rsidR="00212982" w:rsidRPr="00212982">
        <w:rPr>
          <w:rFonts w:asciiTheme="minorHAnsi" w:hAnsiTheme="minorHAnsi" w:cstheme="minorHAnsi"/>
        </w:rPr>
        <w:t>7.8</w:t>
      </w:r>
      <w:r w:rsidR="009D37E9" w:rsidRPr="00212982">
        <w:rPr>
          <w:rFonts w:asciiTheme="minorHAnsi" w:hAnsiTheme="minorHAnsi" w:cstheme="minorHAnsi"/>
        </w:rPr>
        <w:t>)</w:t>
      </w:r>
      <w:r w:rsidR="009D37E9">
        <w:rPr>
          <w:rFonts w:asciiTheme="minorHAnsi" w:hAnsiTheme="minorHAnsi" w:cstheme="minorHAnsi"/>
        </w:rPr>
        <w:t xml:space="preserve"> </w:t>
      </w:r>
      <w:proofErr w:type="spellStart"/>
      <w:r w:rsidR="009D37E9">
        <w:rPr>
          <w:rFonts w:asciiTheme="minorHAnsi" w:hAnsiTheme="minorHAnsi" w:cstheme="minorHAnsi"/>
        </w:rPr>
        <w:t>ppt</w:t>
      </w:r>
      <w:proofErr w:type="spellEnd"/>
    </w:p>
    <w:p w:rsidR="00A94314" w:rsidRPr="00A94314" w:rsidRDefault="0013508C" w:rsidP="00A94314">
      <w:pPr>
        <w:pStyle w:val="ListParagraph"/>
        <w:numPr>
          <w:ilvl w:val="0"/>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A94314" w:rsidRPr="00A94314">
        <w:rPr>
          <w:rFonts w:asciiTheme="minorHAnsi" w:hAnsiTheme="minorHAnsi" w:cstheme="minorHAnsi"/>
        </w:rPr>
        <w:t>ppt</w:t>
      </w:r>
      <w:proofErr w:type="spellEnd"/>
    </w:p>
    <w:p w:rsidR="00A94314" w:rsidRPr="00A94314" w:rsidRDefault="00206C3F" w:rsidP="00A94314">
      <w:pPr>
        <w:ind w:left="144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rsidR="00A94314" w:rsidRP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rsidR="00A94314" w:rsidRDefault="00A94314">
      <w:pPr>
        <w:ind w:left="720"/>
        <w:rPr>
          <w:rFonts w:ascii="Calibri" w:hAnsi="Calibri" w:cs="Calibri"/>
        </w:rPr>
      </w:pPr>
    </w:p>
    <w:p w:rsidR="005E6A30" w:rsidRPr="00B91C7A" w:rsidRDefault="005E6A30" w:rsidP="005E6A30">
      <w:pPr>
        <w:ind w:left="720"/>
        <w:rPr>
          <w:rFonts w:ascii="Calibri" w:hAnsi="Calibri" w:cs="Calibri"/>
        </w:rPr>
      </w:pPr>
    </w:p>
    <w:p w:rsidR="00B01912" w:rsidRDefault="00B01912" w:rsidP="005E6A30">
      <w:pPr>
        <w:rPr>
          <w:rFonts w:ascii="Calibri" w:hAnsi="Calibri" w:cs="Calibri"/>
          <w:i/>
        </w:rPr>
      </w:pPr>
    </w:p>
    <w:p w:rsidR="00B01912" w:rsidRDefault="00B01912" w:rsidP="005E6A30">
      <w:pPr>
        <w:rPr>
          <w:rFonts w:ascii="Calibri" w:hAnsi="Calibri" w:cs="Calibri"/>
          <w:i/>
        </w:rPr>
      </w:pPr>
    </w:p>
    <w:p w:rsidR="005E6A30" w:rsidRDefault="000E3A9B" w:rsidP="005E6A30">
      <w:pPr>
        <w:rPr>
          <w:rFonts w:ascii="Calibri" w:hAnsi="Calibri" w:cs="Calibri"/>
        </w:rPr>
      </w:pPr>
      <w:r>
        <w:rPr>
          <w:rFonts w:ascii="Calibri" w:hAnsi="Calibri" w:cs="Calibri"/>
          <w:i/>
        </w:rPr>
        <w:t>Sources cited within this section:</w:t>
      </w:r>
    </w:p>
    <w:p w:rsidR="000F37E9" w:rsidRDefault="000F37E9" w:rsidP="005D2F52">
      <w:pPr>
        <w:rPr>
          <w:rFonts w:ascii="Calibri" w:hAnsi="Calibri" w:cs="Calibri"/>
        </w:rPr>
      </w:pPr>
    </w:p>
    <w:p w:rsidR="000F37E9" w:rsidRPr="000E3A9B" w:rsidRDefault="000F37E9" w:rsidP="000F37E9">
      <w:pPr>
        <w:ind w:left="720"/>
        <w:rPr>
          <w:rFonts w:ascii="Calibri" w:hAnsi="Calibri" w:cs="Calibri"/>
        </w:rPr>
      </w:pPr>
      <w:r>
        <w:rPr>
          <w:rFonts w:ascii="Calibri" w:hAnsi="Calibri" w:cs="Calibri"/>
        </w:rPr>
        <w:lastRenderedPageBreak/>
        <w:t xml:space="preserve">LaSalle, M.W. (1997). Water Quality Monitoring of Shellfish Growing Waters and Residential Rock-Reed Wastewater Treatment Systems at Bayou </w:t>
      </w:r>
      <w:proofErr w:type="spellStart"/>
      <w:r>
        <w:rPr>
          <w:rFonts w:ascii="Calibri" w:hAnsi="Calibri" w:cs="Calibri"/>
        </w:rPr>
        <w:t>Cumbest</w:t>
      </w:r>
      <w:proofErr w:type="spellEnd"/>
      <w:r>
        <w:rPr>
          <w:rFonts w:ascii="Calibri" w:hAnsi="Calibri" w:cs="Calibri"/>
        </w:rPr>
        <w:t>, Mississippi.  Final Report to the Gulf of Mexico Program.  58 pp.</w:t>
      </w:r>
    </w:p>
    <w:p w:rsidR="005D2F52" w:rsidRDefault="005D2F52" w:rsidP="000F37E9">
      <w:pPr>
        <w:ind w:left="720"/>
        <w:rPr>
          <w:rFonts w:ascii="Calibri" w:hAnsi="Calibri" w:cs="Calibri"/>
        </w:rPr>
      </w:pPr>
    </w:p>
    <w:p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w:t>
      </w:r>
      <w:proofErr w:type="spellStart"/>
      <w:r w:rsidR="005D2F52" w:rsidRPr="005D2F52">
        <w:rPr>
          <w:rFonts w:ascii="Calibri" w:hAnsi="Calibri" w:cs="Calibri"/>
        </w:rPr>
        <w:t>Cumbest</w:t>
      </w:r>
      <w:proofErr w:type="spellEnd"/>
      <w:r w:rsidR="005D2F52" w:rsidRPr="005D2F52">
        <w:rPr>
          <w:rFonts w:ascii="Calibri" w:hAnsi="Calibri" w:cs="Calibri"/>
        </w:rPr>
        <w:t xml:space="preserve">/Bangs Lake Watershed, Coastal Streams Basin, Jackson County, MS.  Prepared for the Mississippi Department of Environmental Quality. Approved Final Version May 5, 2000.  </w:t>
      </w:r>
    </w:p>
    <w:p w:rsidR="000F37E9" w:rsidRDefault="000F37E9" w:rsidP="000F37E9">
      <w:pPr>
        <w:ind w:left="720"/>
        <w:rPr>
          <w:rFonts w:ascii="Calibri" w:hAnsi="Calibri" w:cs="Calibri"/>
        </w:rPr>
      </w:pPr>
    </w:p>
    <w:p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xml:space="preserve">, E.G. (2007). Geological Framework and Evolution History. Pages 22-46 in  Grand Bay National Estuarine Research Reserve: An Ecological Characterization (Peterson, M.S., G.L. </w:t>
      </w:r>
      <w:proofErr w:type="spellStart"/>
      <w:r w:rsidRPr="005D2F52">
        <w:rPr>
          <w:rFonts w:ascii="Calibri" w:hAnsi="Calibri" w:cs="Calibri"/>
        </w:rPr>
        <w:t>Waggy</w:t>
      </w:r>
      <w:proofErr w:type="spellEnd"/>
      <w:r w:rsidRPr="005D2F52">
        <w:rPr>
          <w:rFonts w:ascii="Calibri" w:hAnsi="Calibri" w:cs="Calibri"/>
        </w:rPr>
        <w:t xml:space="preserve"> and M.S. </w:t>
      </w:r>
      <w:proofErr w:type="spellStart"/>
      <w:r w:rsidRPr="005D2F52">
        <w:rPr>
          <w:rFonts w:ascii="Calibri" w:hAnsi="Calibri" w:cs="Calibri"/>
        </w:rPr>
        <w:t>Woodrey</w:t>
      </w:r>
      <w:proofErr w:type="spellEnd"/>
      <w:r w:rsidRPr="005D2F52">
        <w:rPr>
          <w:rFonts w:ascii="Calibri" w:hAnsi="Calibri" w:cs="Calibri"/>
        </w:rPr>
        <w:t>, editors).  Grand Bay National Estuarine Research Reserve, Moss Point, Mississippi.</w:t>
      </w:r>
    </w:p>
    <w:p w:rsidR="000F37E9" w:rsidRPr="000E3A9B" w:rsidRDefault="000F37E9" w:rsidP="005E6A30">
      <w:pPr>
        <w:rPr>
          <w:rFonts w:ascii="Calibri" w:hAnsi="Calibri" w:cs="Calibri"/>
        </w:rPr>
      </w:pPr>
    </w:p>
    <w:p w:rsidR="00484CBC" w:rsidRPr="00B91C7A" w:rsidRDefault="00484CBC">
      <w:pPr>
        <w:ind w:left="720"/>
        <w:rPr>
          <w:rFonts w:ascii="Calibri" w:eastAsia="MS Mincho"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rsidR="009875B7" w:rsidRPr="00B91C7A" w:rsidRDefault="009875B7">
      <w:pPr>
        <w:rPr>
          <w:rFonts w:ascii="Calibri" w:eastAsia="MS Mincho" w:hAnsi="Calibri" w:cs="Calibri"/>
        </w:rPr>
      </w:pPr>
    </w:p>
    <w:p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 xml:space="preserve">Additional data loggers were deployed at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(BC) and Bangs Lake (BL) on March 25, 2004.   Bayou Heron, Bayou </w:t>
      </w:r>
      <w:proofErr w:type="spellStart"/>
      <w:r w:rsidR="008F19A4" w:rsidRPr="00B91C7A">
        <w:rPr>
          <w:rFonts w:ascii="Calibri" w:eastAsia="MS Mincho" w:hAnsi="Calibri" w:cs="Calibri"/>
        </w:rPr>
        <w:t>Cumbest</w:t>
      </w:r>
      <w:proofErr w:type="spellEnd"/>
      <w:r w:rsidR="008F19A4" w:rsidRPr="00B91C7A">
        <w:rPr>
          <w:rFonts w:ascii="Calibri" w:eastAsia="MS Mincho" w:hAnsi="Calibri" w:cs="Calibri"/>
        </w:rPr>
        <w:t xml:space="preserve">, and </w:t>
      </w:r>
      <w:smartTag w:uri="urn:schemas-microsoft-com:office:smarttags" w:element="place">
        <w:smartTag w:uri="urn:schemas-microsoft-com:office:smarttags" w:element="PlaceName">
          <w:r w:rsidR="008F19A4" w:rsidRPr="00B91C7A">
            <w:rPr>
              <w:rFonts w:ascii="Calibri" w:eastAsia="MS Mincho" w:hAnsi="Calibri" w:cs="Calibri"/>
            </w:rPr>
            <w:t>Bangs</w:t>
          </w:r>
        </w:smartTag>
        <w:r w:rsidR="008F19A4" w:rsidRPr="00B91C7A">
          <w:rPr>
            <w:rFonts w:ascii="Calibri" w:eastAsia="MS Mincho" w:hAnsi="Calibri" w:cs="Calibri"/>
          </w:rPr>
          <w:t xml:space="preserve"> </w:t>
        </w:r>
        <w:smartTag w:uri="urn:schemas-microsoft-com:office:smarttags" w:element="PlaceType">
          <w:r w:rsidR="008F19A4" w:rsidRPr="00B91C7A">
            <w:rPr>
              <w:rFonts w:ascii="Calibri" w:eastAsia="MS Mincho" w:hAnsi="Calibri" w:cs="Calibri"/>
            </w:rPr>
            <w:t>Lake</w:t>
          </w:r>
        </w:smartTag>
      </w:smartTag>
      <w:r w:rsidR="008F19A4" w:rsidRPr="00B91C7A">
        <w:rPr>
          <w:rFonts w:ascii="Calibri" w:eastAsia="MS Mincho" w:hAnsi="Calibri" w:cs="Calibri"/>
        </w:rPr>
        <w:t xml:space="preserv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rsidR="003568EE" w:rsidRPr="00B91C7A" w:rsidRDefault="003568EE">
      <w:pPr>
        <w:rPr>
          <w:rFonts w:ascii="Calibri" w:eastAsia="MS Mincho" w:hAnsi="Calibri" w:cs="Calibri"/>
        </w:rPr>
      </w:pPr>
    </w:p>
    <w:p w:rsidR="009875B7" w:rsidRPr="00B91C7A" w:rsidRDefault="00070215">
      <w:pPr>
        <w:rPr>
          <w:rFonts w:ascii="Calibri" w:eastAsia="MS Mincho" w:hAnsi="Calibri" w:cs="Calibri"/>
        </w:rPr>
      </w:pPr>
      <w:r>
        <w:rPr>
          <w:rFonts w:ascii="Calibri" w:eastAsia="MS Mincho" w:hAnsi="Calibri" w:cs="Calibri"/>
        </w:rPr>
        <w:t>201</w:t>
      </w:r>
      <w:r w:rsidR="0051699F">
        <w:rPr>
          <w:rFonts w:ascii="Calibri" w:eastAsia="MS Mincho" w:hAnsi="Calibri" w:cs="Calibri"/>
        </w:rPr>
        <w:t>4</w:t>
      </w:r>
      <w:r w:rsidR="005E3989">
        <w:rPr>
          <w:rFonts w:ascii="Calibri" w:eastAsia="MS Mincho" w:hAnsi="Calibri" w:cs="Calibri"/>
        </w:rPr>
        <w:t xml:space="preserve"> data collection periods </w:t>
      </w:r>
      <w:r w:rsidR="00CF52EA">
        <w:rPr>
          <w:rFonts w:ascii="Calibri" w:eastAsia="MS Mincho" w:hAnsi="Calibri" w:cs="Calibri"/>
        </w:rPr>
        <w:t>follow</w:t>
      </w:r>
      <w:r w:rsidR="00936032">
        <w:rPr>
          <w:rFonts w:ascii="Calibri" w:eastAsia="MS Mincho" w:hAnsi="Calibri" w:cs="Calibri"/>
        </w:rPr>
        <w:t>:</w:t>
      </w:r>
    </w:p>
    <w:p w:rsidR="009875B7" w:rsidRDefault="009875B7">
      <w:pPr>
        <w:rPr>
          <w:rFonts w:eastAsia="MS Mincho"/>
        </w:rPr>
      </w:pPr>
    </w:p>
    <w:p w:rsidR="00800DDF" w:rsidRDefault="00800DDF">
      <w:pPr>
        <w:rPr>
          <w:rFonts w:ascii="Calibri" w:hAnsi="Calibri" w:cs="Calibri"/>
          <w:b/>
        </w:rPr>
      </w:pPr>
      <w:r w:rsidRPr="00B91C7A">
        <w:rPr>
          <w:rFonts w:ascii="Calibri" w:hAnsi="Calibri" w:cs="Calibri"/>
          <w:b/>
        </w:rPr>
        <w:t>Bayou Heron</w:t>
      </w:r>
    </w:p>
    <w:p w:rsidR="00554E59" w:rsidRDefault="00554E59">
      <w:pPr>
        <w:rPr>
          <w:rFonts w:ascii="Calibri" w:hAnsi="Calibri" w:cs="Calibri"/>
          <w:sz w:val="22"/>
        </w:rPr>
      </w:pPr>
      <w:r w:rsidRPr="00554E59">
        <w:rPr>
          <w:rFonts w:ascii="Calibri" w:hAnsi="Calibri" w:cs="Calibri"/>
          <w:sz w:val="22"/>
        </w:rPr>
        <w:t>6600-V2 sondes</w:t>
      </w:r>
      <w:r>
        <w:rPr>
          <w:rFonts w:ascii="Calibri" w:hAnsi="Calibri" w:cs="Calibri"/>
          <w:sz w:val="22"/>
        </w:rPr>
        <w:t xml:space="preserve"> with ROX DO probes</w:t>
      </w:r>
      <w:r w:rsidR="00CE5530">
        <w:rPr>
          <w:rFonts w:ascii="Calibri" w:hAnsi="Calibri" w:cs="Calibri"/>
          <w:sz w:val="22"/>
        </w:rPr>
        <w:t xml:space="preserve"> were</w:t>
      </w:r>
      <w:r>
        <w:rPr>
          <w:rFonts w:ascii="Calibri" w:hAnsi="Calibri" w:cs="Calibri"/>
          <w:sz w:val="22"/>
        </w:rPr>
        <w:t xml:space="preserve"> </w:t>
      </w:r>
      <w:r w:rsidRPr="00554E59">
        <w:rPr>
          <w:rFonts w:ascii="Calibri" w:hAnsi="Calibri" w:cs="Calibri"/>
          <w:sz w:val="22"/>
        </w:rPr>
        <w:t>deployed all year at this station.</w:t>
      </w:r>
    </w:p>
    <w:p w:rsidR="00953894" w:rsidRDefault="00953894">
      <w:pPr>
        <w:rPr>
          <w:rFonts w:ascii="Calibri" w:hAnsi="Calibri" w:cs="Calibri"/>
          <w:sz w:val="22"/>
        </w:rPr>
      </w:pPr>
    </w:p>
    <w:tbl>
      <w:tblPr>
        <w:tblW w:w="8012" w:type="dxa"/>
        <w:tblInd w:w="96" w:type="dxa"/>
        <w:tblLook w:val="04A0" w:firstRow="1" w:lastRow="0" w:firstColumn="1" w:lastColumn="0" w:noHBand="0" w:noVBand="1"/>
      </w:tblPr>
      <w:tblGrid>
        <w:gridCol w:w="1278"/>
        <w:gridCol w:w="1167"/>
        <w:gridCol w:w="1300"/>
        <w:gridCol w:w="1167"/>
        <w:gridCol w:w="3100"/>
      </w:tblGrid>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8323B8" w:rsidRPr="00953894" w:rsidTr="008323B8">
        <w:trPr>
          <w:trHeight w:val="288"/>
        </w:trPr>
        <w:tc>
          <w:tcPr>
            <w:tcW w:w="1278"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Arial" w:hAnsi="Arial" w:cs="Arial"/>
                <w:sz w:val="20"/>
                <w:szCs w:val="20"/>
              </w:rPr>
              <w:t>12/3/13</w:t>
            </w:r>
          </w:p>
        </w:tc>
        <w:tc>
          <w:tcPr>
            <w:tcW w:w="1167"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Arial" w:hAnsi="Arial" w:cs="Arial"/>
                <w:sz w:val="20"/>
                <w:szCs w:val="20"/>
              </w:rPr>
              <w:t>11:00</w:t>
            </w:r>
          </w:p>
        </w:tc>
        <w:tc>
          <w:tcPr>
            <w:tcW w:w="1300"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Arial" w:hAnsi="Arial" w:cs="Arial"/>
                <w:sz w:val="20"/>
                <w:szCs w:val="20"/>
              </w:rPr>
              <w:t>1/17/14</w:t>
            </w:r>
          </w:p>
        </w:tc>
        <w:tc>
          <w:tcPr>
            <w:tcW w:w="1167"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Arial" w:hAnsi="Arial" w:cs="Arial"/>
                <w:sz w:val="20"/>
                <w:szCs w:val="20"/>
              </w:rPr>
              <w:t>12:15</w:t>
            </w:r>
          </w:p>
        </w:tc>
        <w:tc>
          <w:tcPr>
            <w:tcW w:w="3100"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12:30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13:45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14:15</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3/26/2014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13:30</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3/26/2014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13:45</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16:45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17:00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15:45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16:00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11:00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10:30</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lastRenderedPageBreak/>
              <w:t>8/6/2014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7:45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8:15</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9:30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12:45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13:00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11:00</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11:30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15:15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15:45</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12:45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953894" w:rsidRPr="00953894" w:rsidTr="008323B8">
        <w:trPr>
          <w:trHeight w:val="288"/>
        </w:trPr>
        <w:tc>
          <w:tcPr>
            <w:tcW w:w="127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13:00</w:t>
            </w:r>
          </w:p>
        </w:tc>
        <w:tc>
          <w:tcPr>
            <w:tcW w:w="13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1/12/2015</w:t>
            </w:r>
          </w:p>
        </w:tc>
        <w:tc>
          <w:tcPr>
            <w:tcW w:w="1167"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color w:val="000000"/>
                <w:sz w:val="22"/>
                <w:szCs w:val="22"/>
              </w:rPr>
            </w:pPr>
            <w:r w:rsidRPr="00953894">
              <w:rPr>
                <w:rFonts w:ascii="Calibri" w:hAnsi="Calibri" w:cs="Calibri"/>
                <w:color w:val="000000"/>
                <w:sz w:val="22"/>
                <w:szCs w:val="22"/>
              </w:rPr>
              <w:t>6600V2 (B.B.)</w:t>
            </w:r>
          </w:p>
        </w:tc>
      </w:tr>
    </w:tbl>
    <w:p w:rsidR="00953894" w:rsidRDefault="00953894">
      <w:pPr>
        <w:rPr>
          <w:rFonts w:ascii="Calibri" w:hAnsi="Calibri" w:cs="Calibri"/>
          <w:sz w:val="22"/>
        </w:rPr>
      </w:pPr>
    </w:p>
    <w:p w:rsidR="00800DDF" w:rsidRPr="009D0378" w:rsidRDefault="00B2125A" w:rsidP="0051699F">
      <w:pPr>
        <w:tabs>
          <w:tab w:val="left" w:pos="720"/>
          <w:tab w:val="left" w:pos="2160"/>
          <w:tab w:val="left" w:pos="3420"/>
          <w:tab w:val="left" w:pos="4860"/>
        </w:tabs>
        <w:rPr>
          <w:rFonts w:ascii="Arial" w:hAnsi="Arial" w:cs="Arial"/>
          <w:sz w:val="20"/>
          <w:szCs w:val="20"/>
        </w:rPr>
      </w:pPr>
      <w:r>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p>
    <w:p w:rsidR="00554E59" w:rsidRDefault="00554E59" w:rsidP="00554E59">
      <w:pPr>
        <w:rPr>
          <w:rFonts w:ascii="Calibri" w:hAnsi="Calibri" w:cs="Calibri"/>
          <w:sz w:val="22"/>
        </w:rPr>
      </w:pPr>
      <w:r>
        <w:rPr>
          <w:rFonts w:ascii="Calibri" w:hAnsi="Calibri" w:cs="Calibri"/>
          <w:sz w:val="22"/>
        </w:rPr>
        <w:t xml:space="preserve">EXO2 sondes deployed </w:t>
      </w:r>
      <w:r w:rsidR="0051699F">
        <w:rPr>
          <w:rFonts w:ascii="Calibri" w:hAnsi="Calibri" w:cs="Calibri"/>
          <w:sz w:val="22"/>
        </w:rPr>
        <w:t>all year at this station</w:t>
      </w:r>
      <w:r>
        <w:rPr>
          <w:rFonts w:ascii="Calibri" w:hAnsi="Calibri" w:cs="Calibri"/>
          <w:sz w:val="22"/>
        </w:rPr>
        <w:t>.</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8323B8">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8323B8" w:rsidRPr="00953894" w:rsidTr="008323B8">
        <w:trPr>
          <w:trHeight w:val="288"/>
        </w:trPr>
        <w:tc>
          <w:tcPr>
            <w:tcW w:w="1278"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Arial" w:hAnsi="Arial" w:cs="Arial"/>
                <w:sz w:val="20"/>
                <w:szCs w:val="20"/>
              </w:rPr>
              <w:t>12/3/13</w:t>
            </w:r>
          </w:p>
        </w:tc>
        <w:tc>
          <w:tcPr>
            <w:tcW w:w="96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Arial" w:hAnsi="Arial" w:cs="Arial"/>
                <w:sz w:val="20"/>
                <w:szCs w:val="20"/>
              </w:rPr>
              <w:t>11:45</w:t>
            </w:r>
          </w:p>
        </w:tc>
        <w:tc>
          <w:tcPr>
            <w:tcW w:w="130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985"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Calibri" w:hAnsi="Calibri" w:cs="Calibri"/>
                <w:color w:val="000000"/>
                <w:sz w:val="22"/>
                <w:szCs w:val="22"/>
              </w:rPr>
              <w:t>12:45</w:t>
            </w:r>
          </w:p>
        </w:tc>
        <w:tc>
          <w:tcPr>
            <w:tcW w:w="310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13:00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16:00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16:30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13:45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14:00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10/9/2014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10/9/2014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10:00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(Willie)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1/16/2015</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EXO2 (Merle)</w:t>
            </w:r>
          </w:p>
        </w:tc>
      </w:tr>
    </w:tbl>
    <w:p w:rsidR="00953894" w:rsidRPr="00554E59" w:rsidRDefault="00953894" w:rsidP="00554E59">
      <w:pPr>
        <w:rPr>
          <w:rFonts w:ascii="Calibri" w:hAnsi="Calibri" w:cs="Calibri"/>
          <w:sz w:val="22"/>
        </w:rPr>
      </w:pPr>
    </w:p>
    <w:p w:rsidR="004B154A" w:rsidRPr="009D0378" w:rsidRDefault="007E1015" w:rsidP="005E3989">
      <w:pPr>
        <w:tabs>
          <w:tab w:val="left" w:pos="720"/>
          <w:tab w:val="left" w:pos="2160"/>
          <w:tab w:val="left" w:pos="3420"/>
          <w:tab w:val="left" w:pos="4860"/>
        </w:tabs>
        <w:rPr>
          <w:rFonts w:ascii="Arial" w:hAnsi="Arial" w:cs="Arial"/>
          <w:sz w:val="20"/>
          <w:szCs w:val="20"/>
        </w:rPr>
      </w:pPr>
      <w:r w:rsidRPr="009D0378">
        <w:rPr>
          <w:rFonts w:ascii="Arial" w:hAnsi="Arial" w:cs="Arial"/>
          <w:sz w:val="20"/>
          <w:szCs w:val="20"/>
        </w:rPr>
        <w:tab/>
      </w:r>
      <w:r w:rsidRPr="009D0378">
        <w:rPr>
          <w:rFonts w:ascii="Arial" w:hAnsi="Arial" w:cs="Arial"/>
          <w:sz w:val="20"/>
          <w:szCs w:val="20"/>
        </w:rPr>
        <w:tab/>
      </w:r>
    </w:p>
    <w:p w:rsidR="000D234F"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p>
    <w:p w:rsidR="00554E59" w:rsidRDefault="00554E59" w:rsidP="00554E59">
      <w:pPr>
        <w:rPr>
          <w:rFonts w:ascii="Calibri" w:hAnsi="Calibri" w:cs="Calibri"/>
          <w:sz w:val="22"/>
        </w:rPr>
      </w:pPr>
      <w:r w:rsidRPr="00554E59">
        <w:rPr>
          <w:rFonts w:ascii="Calibri" w:hAnsi="Calibri" w:cs="Calibri"/>
          <w:sz w:val="22"/>
        </w:rPr>
        <w:t>6600</w:t>
      </w:r>
      <w:r w:rsidR="00953894">
        <w:rPr>
          <w:rFonts w:ascii="Calibri" w:hAnsi="Calibri" w:cs="Calibri"/>
          <w:sz w:val="22"/>
        </w:rPr>
        <w:t>-V2</w:t>
      </w:r>
      <w:r>
        <w:rPr>
          <w:rFonts w:ascii="Calibri" w:hAnsi="Calibri" w:cs="Calibri"/>
          <w:sz w:val="22"/>
        </w:rPr>
        <w:t xml:space="preserve"> sondes deployed all year at this station</w:t>
      </w:r>
      <w:r w:rsidRPr="00554E59">
        <w:rPr>
          <w:rFonts w:ascii="Calibri" w:hAnsi="Calibri" w:cs="Calibri"/>
          <w:sz w:val="22"/>
        </w:rPr>
        <w:t>.</w:t>
      </w:r>
    </w:p>
    <w:p w:rsidR="00953894" w:rsidRDefault="00953894" w:rsidP="00554E59">
      <w:pPr>
        <w:rPr>
          <w:rFonts w:ascii="Calibri" w:hAnsi="Calibri" w:cs="Calibri"/>
          <w:sz w:val="22"/>
        </w:rPr>
      </w:pPr>
    </w:p>
    <w:tbl>
      <w:tblPr>
        <w:tblW w:w="7623" w:type="dxa"/>
        <w:tblInd w:w="96" w:type="dxa"/>
        <w:tblLook w:val="04A0" w:firstRow="1" w:lastRow="0" w:firstColumn="1" w:lastColumn="0" w:noHBand="0" w:noVBand="1"/>
      </w:tblPr>
      <w:tblGrid>
        <w:gridCol w:w="1278"/>
        <w:gridCol w:w="960"/>
        <w:gridCol w:w="1300"/>
        <w:gridCol w:w="985"/>
        <w:gridCol w:w="3100"/>
      </w:tblGrid>
      <w:tr w:rsidR="00953894" w:rsidRPr="00953894" w:rsidTr="008323B8">
        <w:trPr>
          <w:trHeight w:val="288"/>
        </w:trPr>
        <w:tc>
          <w:tcPr>
            <w:tcW w:w="1278"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985"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100" w:type="dxa"/>
            <w:tcBorders>
              <w:top w:val="nil"/>
              <w:left w:val="nil"/>
              <w:bottom w:val="nil"/>
              <w:right w:val="nil"/>
            </w:tcBorders>
            <w:shd w:val="clear" w:color="auto" w:fill="auto"/>
            <w:noWrap/>
            <w:vAlign w:val="bottom"/>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8323B8" w:rsidRPr="00953894" w:rsidTr="008323B8">
        <w:trPr>
          <w:trHeight w:val="288"/>
        </w:trPr>
        <w:tc>
          <w:tcPr>
            <w:tcW w:w="1278"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Arial" w:hAnsi="Arial" w:cs="Arial"/>
                <w:sz w:val="20"/>
                <w:szCs w:val="20"/>
              </w:rPr>
              <w:t>12/3/13</w:t>
            </w:r>
          </w:p>
        </w:tc>
        <w:tc>
          <w:tcPr>
            <w:tcW w:w="96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985"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r>
              <w:rPr>
                <w:rFonts w:ascii="Calibri" w:hAnsi="Calibri" w:cs="Calibri"/>
                <w:color w:val="000000"/>
                <w:sz w:val="22"/>
                <w:szCs w:val="22"/>
              </w:rPr>
              <w:t>14:15</w:t>
            </w:r>
          </w:p>
        </w:tc>
        <w:tc>
          <w:tcPr>
            <w:tcW w:w="3100" w:type="dxa"/>
            <w:tcBorders>
              <w:top w:val="nil"/>
              <w:left w:val="nil"/>
              <w:bottom w:val="nil"/>
              <w:right w:val="nil"/>
            </w:tcBorders>
            <w:shd w:val="clear" w:color="auto" w:fill="auto"/>
            <w:noWrap/>
            <w:vAlign w:val="bottom"/>
          </w:tcPr>
          <w:p w:rsidR="008323B8" w:rsidRPr="00953894" w:rsidRDefault="008323B8" w:rsidP="00953894">
            <w:pPr>
              <w:rPr>
                <w:rFonts w:ascii="Calibri" w:hAnsi="Calibri" w:cs="Calibri"/>
                <w:color w:val="000000"/>
                <w:sz w:val="22"/>
                <w:szCs w:val="22"/>
              </w:rPr>
            </w:pP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14:45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15:00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15:15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12:30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lastRenderedPageBreak/>
              <w:t>9/4/2014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14:00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14:15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12:00</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(Bryan Lee)</w:t>
            </w:r>
          </w:p>
        </w:tc>
      </w:tr>
      <w:tr w:rsidR="008323B8" w:rsidRPr="00953894" w:rsidTr="008323B8">
        <w:trPr>
          <w:trHeight w:val="288"/>
        </w:trPr>
        <w:tc>
          <w:tcPr>
            <w:tcW w:w="1278"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12:15</w:t>
            </w:r>
          </w:p>
        </w:tc>
        <w:tc>
          <w:tcPr>
            <w:tcW w:w="13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1/9/2015</w:t>
            </w:r>
          </w:p>
        </w:tc>
        <w:tc>
          <w:tcPr>
            <w:tcW w:w="985"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10:45</w:t>
            </w:r>
          </w:p>
        </w:tc>
        <w:tc>
          <w:tcPr>
            <w:tcW w:w="3100" w:type="dxa"/>
            <w:tcBorders>
              <w:top w:val="nil"/>
              <w:left w:val="nil"/>
              <w:bottom w:val="nil"/>
              <w:right w:val="nil"/>
            </w:tcBorders>
            <w:shd w:val="clear" w:color="auto" w:fill="auto"/>
            <w:noWrap/>
            <w:vAlign w:val="bottom"/>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(Muddy Waters)</w:t>
            </w:r>
          </w:p>
        </w:tc>
      </w:tr>
    </w:tbl>
    <w:p w:rsidR="00953894" w:rsidRPr="00554E59" w:rsidRDefault="00953894" w:rsidP="00554E59">
      <w:pPr>
        <w:rPr>
          <w:rFonts w:ascii="Calibri" w:hAnsi="Calibri" w:cs="Calibri"/>
          <w:sz w:val="22"/>
        </w:rPr>
      </w:pPr>
    </w:p>
    <w:p w:rsidR="00953894" w:rsidRDefault="00953894" w:rsidP="000D234F">
      <w:pPr>
        <w:tabs>
          <w:tab w:val="left" w:pos="720"/>
          <w:tab w:val="left" w:pos="2160"/>
          <w:tab w:val="left" w:pos="3420"/>
          <w:tab w:val="left" w:pos="4860"/>
        </w:tabs>
        <w:rPr>
          <w:rFonts w:ascii="Calibri" w:hAnsi="Calibri" w:cs="Calibri"/>
          <w:b/>
        </w:rPr>
      </w:pPr>
    </w:p>
    <w:p w:rsidR="004B154A" w:rsidRDefault="000D234F" w:rsidP="000D234F">
      <w:pPr>
        <w:tabs>
          <w:tab w:val="left" w:pos="720"/>
          <w:tab w:val="left" w:pos="2160"/>
          <w:tab w:val="left" w:pos="3420"/>
          <w:tab w:val="left" w:pos="4860"/>
        </w:tabs>
        <w:rPr>
          <w:rFonts w:ascii="Calibri" w:hAnsi="Calibri" w:cs="Calibri"/>
          <w:b/>
        </w:rPr>
      </w:pPr>
      <w:r w:rsidRPr="00B91C7A">
        <w:rPr>
          <w:rFonts w:ascii="Calibri" w:hAnsi="Calibri" w:cs="Calibri"/>
          <w:b/>
        </w:rPr>
        <w:t>Bangs Lake</w:t>
      </w:r>
    </w:p>
    <w:p w:rsidR="00554E59" w:rsidRDefault="00554E59" w:rsidP="00554E59">
      <w:pPr>
        <w:rPr>
          <w:rFonts w:ascii="Calibri" w:hAnsi="Calibri" w:cs="Calibri"/>
          <w:sz w:val="22"/>
        </w:rPr>
      </w:pPr>
      <w:r w:rsidRPr="00554E59">
        <w:rPr>
          <w:rFonts w:ascii="Calibri" w:hAnsi="Calibri" w:cs="Calibri"/>
          <w:sz w:val="22"/>
        </w:rPr>
        <w:t>6600-V2 sondes deployed all year at this station.</w:t>
      </w:r>
    </w:p>
    <w:p w:rsidR="00953894" w:rsidRDefault="00953894" w:rsidP="00554E59">
      <w:pPr>
        <w:rPr>
          <w:rFonts w:ascii="Calibri" w:hAnsi="Calibri" w:cs="Calibri"/>
          <w:sz w:val="22"/>
        </w:rPr>
      </w:pPr>
    </w:p>
    <w:tbl>
      <w:tblPr>
        <w:tblW w:w="8480" w:type="dxa"/>
        <w:tblInd w:w="96" w:type="dxa"/>
        <w:tblLook w:val="04A0" w:firstRow="1" w:lastRow="0" w:firstColumn="1" w:lastColumn="0" w:noHBand="0" w:noVBand="1"/>
      </w:tblPr>
      <w:tblGrid>
        <w:gridCol w:w="1452"/>
        <w:gridCol w:w="1080"/>
        <w:gridCol w:w="1350"/>
        <w:gridCol w:w="1170"/>
        <w:gridCol w:w="3428"/>
      </w:tblGrid>
      <w:tr w:rsidR="00953894" w:rsidRPr="00953894" w:rsidTr="00953894">
        <w:trPr>
          <w:trHeight w:val="288"/>
        </w:trPr>
        <w:tc>
          <w:tcPr>
            <w:tcW w:w="1452"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Date</w:t>
            </w:r>
          </w:p>
        </w:tc>
        <w:tc>
          <w:tcPr>
            <w:tcW w:w="108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Deploy Time</w:t>
            </w:r>
          </w:p>
        </w:tc>
        <w:tc>
          <w:tcPr>
            <w:tcW w:w="135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Date</w:t>
            </w:r>
          </w:p>
        </w:tc>
        <w:tc>
          <w:tcPr>
            <w:tcW w:w="1170"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Retrieve Time</w:t>
            </w:r>
          </w:p>
        </w:tc>
        <w:tc>
          <w:tcPr>
            <w:tcW w:w="3428" w:type="dxa"/>
            <w:tcBorders>
              <w:top w:val="nil"/>
              <w:left w:val="nil"/>
              <w:bottom w:val="nil"/>
              <w:right w:val="nil"/>
            </w:tcBorders>
            <w:shd w:val="clear" w:color="auto" w:fill="auto"/>
            <w:noWrap/>
            <w:vAlign w:val="center"/>
            <w:hideMark/>
          </w:tcPr>
          <w:p w:rsidR="00953894" w:rsidRPr="00953894" w:rsidRDefault="00953894" w:rsidP="00953894">
            <w:pPr>
              <w:rPr>
                <w:rFonts w:ascii="Calibri" w:hAnsi="Calibri" w:cs="Calibri"/>
                <w:b/>
                <w:color w:val="000000"/>
                <w:sz w:val="22"/>
                <w:szCs w:val="22"/>
              </w:rPr>
            </w:pPr>
            <w:r w:rsidRPr="00953894">
              <w:rPr>
                <w:rFonts w:ascii="Calibri" w:hAnsi="Calibri" w:cs="Calibri"/>
                <w:b/>
                <w:color w:val="000000"/>
                <w:sz w:val="22"/>
                <w:szCs w:val="22"/>
              </w:rPr>
              <w:t>Sonde Model Number (Nickname)</w:t>
            </w:r>
          </w:p>
        </w:tc>
      </w:tr>
      <w:tr w:rsidR="008323B8" w:rsidRPr="00953894" w:rsidTr="00953894">
        <w:trPr>
          <w:trHeight w:val="288"/>
        </w:trPr>
        <w:tc>
          <w:tcPr>
            <w:tcW w:w="1452"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Arial" w:hAnsi="Arial" w:cs="Arial"/>
                <w:sz w:val="20"/>
                <w:szCs w:val="20"/>
              </w:rPr>
              <w:t>12/3/13</w:t>
            </w:r>
          </w:p>
        </w:tc>
        <w:tc>
          <w:tcPr>
            <w:tcW w:w="1080"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Calibri" w:hAnsi="Calibri" w:cs="Calibri"/>
                <w:color w:val="000000"/>
                <w:sz w:val="22"/>
                <w:szCs w:val="22"/>
              </w:rPr>
              <w:t>12:00</w:t>
            </w:r>
          </w:p>
        </w:tc>
        <w:tc>
          <w:tcPr>
            <w:tcW w:w="1350"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1170"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r>
              <w:rPr>
                <w:rFonts w:ascii="Calibri" w:hAnsi="Calibri" w:cs="Calibri"/>
                <w:color w:val="000000"/>
                <w:sz w:val="22"/>
                <w:szCs w:val="22"/>
              </w:rPr>
              <w:t>13:30</w:t>
            </w:r>
          </w:p>
        </w:tc>
        <w:tc>
          <w:tcPr>
            <w:tcW w:w="3428" w:type="dxa"/>
            <w:tcBorders>
              <w:top w:val="nil"/>
              <w:left w:val="nil"/>
              <w:bottom w:val="nil"/>
              <w:right w:val="nil"/>
            </w:tcBorders>
            <w:shd w:val="clear" w:color="auto" w:fill="auto"/>
            <w:noWrap/>
            <w:vAlign w:val="center"/>
          </w:tcPr>
          <w:p w:rsidR="008323B8" w:rsidRPr="00953894" w:rsidRDefault="008323B8" w:rsidP="00953894">
            <w:pPr>
              <w:rPr>
                <w:rFonts w:ascii="Calibri" w:hAnsi="Calibri" w:cs="Calibri"/>
                <w:color w:val="000000"/>
                <w:sz w:val="22"/>
                <w:szCs w:val="22"/>
              </w:rPr>
            </w:pP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1/17/2014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13:45</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12:45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2/24/2014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13:15</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3/24/2014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15:15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(T-Pain)</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5/12/2014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15:30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13:15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6/11/2014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13:30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7/7/2014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7/25/2014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8:30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8/6/2014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8/20/2014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8:30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9/4/2014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8:45</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9/19/2014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9:30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10/23/2014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10:00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13:30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11/10/2014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13:45</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11:30</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(Pinetop Perkins)</w:t>
            </w:r>
          </w:p>
        </w:tc>
      </w:tr>
      <w:tr w:rsidR="008323B8" w:rsidRPr="00953894" w:rsidTr="00953894">
        <w:trPr>
          <w:trHeight w:val="288"/>
        </w:trPr>
        <w:tc>
          <w:tcPr>
            <w:tcW w:w="1452"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12/5/2014</w:t>
            </w:r>
          </w:p>
        </w:tc>
        <w:tc>
          <w:tcPr>
            <w:tcW w:w="108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12:00</w:t>
            </w:r>
          </w:p>
        </w:tc>
        <w:tc>
          <w:tcPr>
            <w:tcW w:w="135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1/9/2015</w:t>
            </w:r>
          </w:p>
        </w:tc>
        <w:tc>
          <w:tcPr>
            <w:tcW w:w="1170"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11:15</w:t>
            </w:r>
          </w:p>
        </w:tc>
        <w:tc>
          <w:tcPr>
            <w:tcW w:w="3428" w:type="dxa"/>
            <w:tcBorders>
              <w:top w:val="nil"/>
              <w:left w:val="nil"/>
              <w:bottom w:val="nil"/>
              <w:right w:val="nil"/>
            </w:tcBorders>
            <w:shd w:val="clear" w:color="auto" w:fill="auto"/>
            <w:noWrap/>
            <w:vAlign w:val="center"/>
            <w:hideMark/>
          </w:tcPr>
          <w:p w:rsidR="008323B8" w:rsidRPr="00953894" w:rsidRDefault="008323B8" w:rsidP="00953894">
            <w:pPr>
              <w:rPr>
                <w:rFonts w:ascii="Calibri" w:hAnsi="Calibri" w:cs="Calibri"/>
                <w:color w:val="000000"/>
                <w:sz w:val="22"/>
                <w:szCs w:val="22"/>
              </w:rPr>
            </w:pPr>
            <w:r w:rsidRPr="00953894">
              <w:rPr>
                <w:rFonts w:ascii="Calibri" w:hAnsi="Calibri" w:cs="Calibri"/>
                <w:color w:val="000000"/>
                <w:sz w:val="22"/>
                <w:szCs w:val="22"/>
              </w:rPr>
              <w:t>6600V2 (Kenny Wayne)</w:t>
            </w:r>
          </w:p>
        </w:tc>
      </w:tr>
    </w:tbl>
    <w:p w:rsidR="00953894" w:rsidRPr="00554E59" w:rsidRDefault="00953894" w:rsidP="00554E59">
      <w:pPr>
        <w:rPr>
          <w:rFonts w:ascii="Calibri" w:hAnsi="Calibri" w:cs="Calibri"/>
          <w:sz w:val="22"/>
        </w:rPr>
      </w:pPr>
    </w:p>
    <w:p w:rsidR="00070215" w:rsidRDefault="00070215">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rsidR="009875B7" w:rsidRPr="00B91C7A" w:rsidRDefault="009875B7">
      <w:pPr>
        <w:rPr>
          <w:rFonts w:ascii="Calibri" w:eastAsia="MS Mincho" w:hAnsi="Calibri" w:cs="Calibri"/>
        </w:rPr>
      </w:pPr>
    </w:p>
    <w:p w:rsidR="00FE020A" w:rsidRPr="00FE020A" w:rsidRDefault="00FE020A" w:rsidP="00FE020A">
      <w:pPr>
        <w:ind w:right="900"/>
        <w:rPr>
          <w:rFonts w:eastAsia="Calibri"/>
        </w:rPr>
      </w:pPr>
      <w:r w:rsidRPr="00FE020A">
        <w:rPr>
          <w:rFonts w:eastAsia="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FE020A" w:rsidRPr="00FE020A" w:rsidRDefault="00FE020A" w:rsidP="00FE020A">
      <w:pPr>
        <w:ind w:right="900"/>
        <w:rPr>
          <w:rFonts w:eastAsia="Calibri"/>
        </w:rPr>
      </w:pPr>
    </w:p>
    <w:p w:rsidR="00FE020A" w:rsidRPr="00FE020A" w:rsidRDefault="00FE020A" w:rsidP="00FE020A">
      <w:pPr>
        <w:ind w:right="900"/>
        <w:rPr>
          <w:rFonts w:eastAsia="Calibri"/>
        </w:rPr>
      </w:pPr>
      <w:r w:rsidRPr="00FE020A">
        <w:rPr>
          <w:rFonts w:eastAsia="Calibri"/>
        </w:rPr>
        <w:t>Requested citation format:</w:t>
      </w:r>
    </w:p>
    <w:p w:rsidR="00FE020A" w:rsidRPr="00FE020A" w:rsidRDefault="00FE020A" w:rsidP="00FE020A">
      <w:pPr>
        <w:spacing w:after="200" w:line="276" w:lineRule="auto"/>
        <w:rPr>
          <w:rFonts w:ascii="Calibri" w:eastAsia="Calibri" w:hAnsi="Calibri"/>
          <w:sz w:val="22"/>
          <w:szCs w:val="22"/>
        </w:rPr>
      </w:pPr>
      <w:r w:rsidRPr="00FE020A">
        <w:rPr>
          <w:rFonts w:ascii="Calibri" w:eastAsia="Calibri" w:hAnsi="Calibri"/>
          <w:sz w:val="22"/>
          <w:szCs w:val="22"/>
        </w:rPr>
        <w:lastRenderedPageBreak/>
        <w:t xml:space="preserve">NOAA National Estuarine Research Reserve System (NERRS). System-wide Monitoring Program. Data accessed from the NOAA NERRS Centralized Data Management Office website: </w:t>
      </w:r>
      <w:hyperlink r:id="rId11" w:history="1">
        <w:r w:rsidRPr="00FE020A">
          <w:rPr>
            <w:rFonts w:ascii="Calibri" w:eastAsia="Calibri" w:hAnsi="Calibri"/>
            <w:color w:val="0000FF"/>
            <w:sz w:val="22"/>
            <w:szCs w:val="22"/>
            <w:u w:val="single"/>
          </w:rPr>
          <w:t>http://www.nerrsdata.org/</w:t>
        </w:r>
      </w:hyperlink>
      <w:r w:rsidRPr="00FE020A">
        <w:rPr>
          <w:rFonts w:ascii="Calibri" w:eastAsia="Calibri" w:hAnsi="Calibri"/>
          <w:sz w:val="22"/>
          <w:szCs w:val="22"/>
        </w:rPr>
        <w:t xml:space="preserve">; </w:t>
      </w:r>
      <w:r w:rsidRPr="00FE020A">
        <w:rPr>
          <w:rFonts w:ascii="Calibri" w:eastAsia="Calibri" w:hAnsi="Calibri"/>
          <w:i/>
          <w:iCs/>
          <w:sz w:val="22"/>
          <w:szCs w:val="22"/>
        </w:rPr>
        <w:t xml:space="preserve">accessed </w:t>
      </w:r>
      <w:r w:rsidRPr="00FE020A">
        <w:rPr>
          <w:rFonts w:ascii="Calibri" w:eastAsia="Calibri" w:hAnsi="Calibri"/>
          <w:sz w:val="22"/>
          <w:szCs w:val="22"/>
        </w:rPr>
        <w:t>12 October 2012.</w:t>
      </w:r>
    </w:p>
    <w:p w:rsidR="00FE020A" w:rsidRPr="00FE020A" w:rsidRDefault="00FE020A" w:rsidP="00FE020A">
      <w:pPr>
        <w:spacing w:after="200" w:line="276" w:lineRule="auto"/>
        <w:rPr>
          <w:rFonts w:ascii="Calibri" w:eastAsia="Calibri" w:hAnsi="Calibri"/>
          <w:color w:val="002060"/>
          <w:sz w:val="22"/>
          <w:szCs w:val="22"/>
        </w:rPr>
      </w:pPr>
    </w:p>
    <w:p w:rsidR="00FE020A" w:rsidRPr="00FE020A" w:rsidRDefault="00FE020A" w:rsidP="00FE020A">
      <w:pPr>
        <w:ind w:right="900"/>
        <w:rPr>
          <w:rFonts w:eastAsia="Calibri"/>
        </w:rPr>
      </w:pPr>
      <w:r w:rsidRPr="00FE020A">
        <w:rPr>
          <w:rFonts w:eastAsia="Calibri"/>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Pr="00FE020A">
          <w:rPr>
            <w:rFonts w:eastAsia="Calibri"/>
            <w:u w:val="single"/>
          </w:rPr>
          <w:t>http://cdmo.baruch.sc.edu/</w:t>
        </w:r>
      </w:hyperlink>
      <w:r w:rsidRPr="00FE020A">
        <w:rPr>
          <w:rFonts w:eastAsia="Calibri"/>
        </w:rPr>
        <w:t xml:space="preserve">.  Data are available in comma delimited format.  </w:t>
      </w:r>
    </w:p>
    <w:p w:rsidR="00FE020A" w:rsidRPr="00FE020A" w:rsidRDefault="00FE020A" w:rsidP="00FE020A">
      <w:pPr>
        <w:spacing w:after="200" w:line="276" w:lineRule="auto"/>
        <w:rPr>
          <w:rFonts w:eastAsia="Calibri"/>
        </w:rPr>
      </w:pPr>
    </w:p>
    <w:p w:rsidR="009A77E7" w:rsidRPr="00B91C7A" w:rsidRDefault="009A77E7">
      <w:pPr>
        <w:rPr>
          <w:rFonts w:ascii="Calibri" w:eastAsia="MS Mincho" w:hAnsi="Calibri" w:cs="Calibri"/>
        </w:rPr>
      </w:pPr>
    </w:p>
    <w:p w:rsidR="00545244" w:rsidRPr="00D0018C" w:rsidRDefault="00545244" w:rsidP="00545244">
      <w:pPr>
        <w:rPr>
          <w:rFonts w:ascii="Calibri" w:eastAsia="MS Mincho" w:hAnsi="Calibri" w:cs="Calibri"/>
          <w:b/>
        </w:rPr>
      </w:pPr>
      <w:r w:rsidRPr="00D0018C">
        <w:rPr>
          <w:rFonts w:ascii="Calibri" w:eastAsia="MS Mincho" w:hAnsi="Calibri" w:cs="Calibri"/>
          <w:b/>
        </w:rPr>
        <w:t xml:space="preserve">8) Associated researchers and projects: </w:t>
      </w:r>
    </w:p>
    <w:p w:rsidR="00545244" w:rsidRPr="00B91C7A" w:rsidRDefault="00545244" w:rsidP="00545244">
      <w:pPr>
        <w:rPr>
          <w:rFonts w:ascii="Calibri" w:eastAsia="MS Mincho" w:hAnsi="Calibri" w:cs="Calibri"/>
        </w:rPr>
      </w:pPr>
    </w:p>
    <w:p w:rsidR="00545244" w:rsidRDefault="00545244" w:rsidP="00545244">
      <w:pPr>
        <w:rPr>
          <w:rFonts w:ascii="Calibri" w:hAnsi="Calibri" w:cs="Calibri"/>
        </w:rPr>
      </w:pPr>
      <w:r w:rsidRPr="00B91C7A">
        <w:rPr>
          <w:rFonts w:ascii="Calibri" w:hAnsi="Calibri" w:cs="Calibri"/>
        </w:rPr>
        <w:t xml:space="preserve">Several research and monitoring projects are currently using the water quality data from the Grand Bay NERR.  </w:t>
      </w:r>
      <w:r w:rsidR="008230CB" w:rsidRPr="00B91C7A">
        <w:rPr>
          <w:rFonts w:ascii="Calibri" w:hAnsi="Calibri" w:cs="Calibri"/>
        </w:rPr>
        <w:t xml:space="preserve">In addition to water quality data, the NERR SWMP program also generates meteorological and nutrient data sets that are available for use.  </w:t>
      </w:r>
    </w:p>
    <w:p w:rsidR="008230CB" w:rsidRDefault="008230CB" w:rsidP="00545244">
      <w:pPr>
        <w:rPr>
          <w:rFonts w:ascii="Calibri" w:hAnsi="Calibri" w:cs="Calibri"/>
        </w:rPr>
      </w:pPr>
    </w:p>
    <w:p w:rsidR="00821218" w:rsidRPr="00821218" w:rsidRDefault="00821218" w:rsidP="00821218">
      <w:pPr>
        <w:rPr>
          <w:rFonts w:ascii="Calibri" w:hAnsi="Calibri" w:cs="Calibri"/>
        </w:rPr>
      </w:pPr>
      <w:r w:rsidRPr="00821218">
        <w:rPr>
          <w:rFonts w:ascii="Calibri" w:hAnsi="Calibri" w:cs="Calibri"/>
        </w:rPr>
        <w:t>Some projects that utilize 2014 SWMP water quality data are listed below:</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bCs/>
        </w:rPr>
        <w:t>Spatial Variability in Carbon Storage Within and Across Marshes of the National Estuarine Research Reserve System (NERRS), USA: A Comparison of Methodologies and Coastal Regions</w:t>
      </w:r>
      <w:r w:rsidRPr="00821218">
        <w:rPr>
          <w:rFonts w:ascii="Calibri" w:hAnsi="Calibri" w:cs="Calibri"/>
          <w:bCs/>
        </w:rPr>
        <w:t xml:space="preserve"> – Dr. Kristin Wilson (Wells NERR, Maine), Dr. Erik Smith (North Inlet-</w:t>
      </w:r>
      <w:proofErr w:type="spellStart"/>
      <w:r w:rsidRPr="00821218">
        <w:rPr>
          <w:rFonts w:ascii="Calibri" w:hAnsi="Calibri" w:cs="Calibri"/>
          <w:bCs/>
        </w:rPr>
        <w:t>Winyah</w:t>
      </w:r>
      <w:proofErr w:type="spellEnd"/>
      <w:r w:rsidRPr="00821218">
        <w:rPr>
          <w:rFonts w:ascii="Calibri" w:hAnsi="Calibri" w:cs="Calibri"/>
          <w:bCs/>
        </w:rPr>
        <w:t xml:space="preserve"> Bay NERR/ University of South Carolina, South Carolina),  Dr. Shon Schooler (Lake Superior NERR, Wisconsin), Dr. Kristin </w:t>
      </w:r>
      <w:proofErr w:type="spellStart"/>
      <w:r w:rsidRPr="00821218">
        <w:rPr>
          <w:rFonts w:ascii="Calibri" w:hAnsi="Calibri" w:cs="Calibri"/>
          <w:bCs/>
        </w:rPr>
        <w:t>Arend</w:t>
      </w:r>
      <w:proofErr w:type="spellEnd"/>
      <w:r w:rsidRPr="00821218">
        <w:rPr>
          <w:rFonts w:ascii="Calibri" w:hAnsi="Calibri" w:cs="Calibri"/>
          <w:bCs/>
        </w:rPr>
        <w:t xml:space="preserve"> (Old Woman Creek, NERR, Ohio), Dr. </w:t>
      </w:r>
      <w:proofErr w:type="spellStart"/>
      <w:r w:rsidRPr="00821218">
        <w:rPr>
          <w:rFonts w:ascii="Calibri" w:hAnsi="Calibri" w:cs="Calibri"/>
          <w:bCs/>
        </w:rPr>
        <w:t>Lyndie</w:t>
      </w:r>
      <w:proofErr w:type="spellEnd"/>
      <w:r w:rsidRPr="00821218">
        <w:rPr>
          <w:rFonts w:ascii="Calibri" w:hAnsi="Calibri" w:cs="Calibri"/>
          <w:bCs/>
        </w:rPr>
        <w:t xml:space="preserve"> </w:t>
      </w:r>
      <w:proofErr w:type="spellStart"/>
      <w:r w:rsidRPr="00821218">
        <w:rPr>
          <w:rFonts w:ascii="Calibri" w:hAnsi="Calibri" w:cs="Calibri"/>
          <w:bCs/>
        </w:rPr>
        <w:t>Hice-Dunton</w:t>
      </w:r>
      <w:proofErr w:type="spellEnd"/>
      <w:r w:rsidRPr="00821218">
        <w:rPr>
          <w:rFonts w:ascii="Calibri" w:hAnsi="Calibri" w:cs="Calibri"/>
          <w:bCs/>
        </w:rPr>
        <w:t xml:space="preserve"> (Delaware NERR, Delaware), Dr. Nicole Dix (</w:t>
      </w:r>
      <w:proofErr w:type="spellStart"/>
      <w:r w:rsidRPr="00821218">
        <w:rPr>
          <w:rFonts w:ascii="Calibri" w:hAnsi="Calibri" w:cs="Calibri"/>
          <w:bCs/>
        </w:rPr>
        <w:t>Guana</w:t>
      </w:r>
      <w:proofErr w:type="spellEnd"/>
      <w:r w:rsidRPr="00821218">
        <w:rPr>
          <w:rFonts w:ascii="Calibri" w:hAnsi="Calibri" w:cs="Calibri"/>
          <w:bCs/>
        </w:rPr>
        <w:t xml:space="preserve"> </w:t>
      </w:r>
      <w:proofErr w:type="spellStart"/>
      <w:r w:rsidRPr="00821218">
        <w:rPr>
          <w:rFonts w:ascii="Calibri" w:hAnsi="Calibri" w:cs="Calibri"/>
          <w:bCs/>
        </w:rPr>
        <w:t>Tolomato</w:t>
      </w:r>
      <w:proofErr w:type="spellEnd"/>
      <w:r w:rsidRPr="00821218">
        <w:rPr>
          <w:rFonts w:ascii="Calibri" w:hAnsi="Calibri" w:cs="Calibri"/>
          <w:bCs/>
        </w:rPr>
        <w:t xml:space="preserve"> Matanzas NERR, Florida), Dr. Mark </w:t>
      </w:r>
      <w:proofErr w:type="spellStart"/>
      <w:r w:rsidRPr="00821218">
        <w:rPr>
          <w:rFonts w:ascii="Calibri" w:hAnsi="Calibri" w:cs="Calibri"/>
          <w:bCs/>
        </w:rPr>
        <w:t>Woodrey</w:t>
      </w:r>
      <w:proofErr w:type="spellEnd"/>
      <w:r w:rsidRPr="00821218">
        <w:rPr>
          <w:rFonts w:ascii="Calibri" w:hAnsi="Calibri" w:cs="Calibri"/>
          <w:bCs/>
        </w:rPr>
        <w:t xml:space="preserve"> (Grand Bay NERR, Mississippi), and Dr. Matt Ferner (San Francisco Bay NERR, California).</w:t>
      </w:r>
    </w:p>
    <w:p w:rsidR="00821218" w:rsidRPr="00821218" w:rsidRDefault="00821218" w:rsidP="00821218">
      <w:pPr>
        <w:rPr>
          <w:rFonts w:ascii="Calibri" w:hAnsi="Calibri" w:cs="Calibri"/>
        </w:rPr>
      </w:pPr>
    </w:p>
    <w:p w:rsidR="00821218" w:rsidRDefault="00821218" w:rsidP="00821218">
      <w:pPr>
        <w:numPr>
          <w:ilvl w:val="0"/>
          <w:numId w:val="28"/>
        </w:numPr>
        <w:rPr>
          <w:rFonts w:ascii="Calibri" w:hAnsi="Calibri" w:cs="Calibri"/>
        </w:rPr>
      </w:pPr>
      <w:r w:rsidRPr="00821218">
        <w:rPr>
          <w:rFonts w:ascii="Calibri" w:hAnsi="Calibri" w:cs="Calibri"/>
          <w:b/>
        </w:rPr>
        <w:t>Water Quality in Bangs Lake: effects of recurrent phosphate spills to a coastal estuary</w:t>
      </w:r>
      <w:r w:rsidRPr="00821218">
        <w:rPr>
          <w:rFonts w:ascii="Calibri" w:hAnsi="Calibri" w:cs="Calibri"/>
        </w:rPr>
        <w:t xml:space="preserve"> – Dr. Kevin Dillon (Gulf Coast Research Laboratory, University of Southern Mississippi), Dr. Mark </w:t>
      </w:r>
      <w:proofErr w:type="spellStart"/>
      <w:r w:rsidRPr="00821218">
        <w:rPr>
          <w:rFonts w:ascii="Calibri" w:hAnsi="Calibri" w:cs="Calibri"/>
        </w:rPr>
        <w:t>Woodrey</w:t>
      </w:r>
      <w:proofErr w:type="spellEnd"/>
      <w:r w:rsidRPr="00821218">
        <w:rPr>
          <w:rFonts w:ascii="Calibri" w:hAnsi="Calibri" w:cs="Calibri"/>
        </w:rPr>
        <w:t xml:space="preserve"> (Grand Bay NERR/Mississippi State University), Kim Cressman (Grand Bay NERR), Larissa Graham (Grand Bay NERR), Dr. Ruth Carmichael (Dauphin Island Sea Lab), Dr. Jane </w:t>
      </w:r>
      <w:proofErr w:type="spellStart"/>
      <w:r w:rsidRPr="00821218">
        <w:rPr>
          <w:rFonts w:ascii="Calibri" w:hAnsi="Calibri" w:cs="Calibri"/>
        </w:rPr>
        <w:t>Caffrey</w:t>
      </w:r>
      <w:proofErr w:type="spellEnd"/>
      <w:r w:rsidRPr="00821218">
        <w:rPr>
          <w:rFonts w:ascii="Calibri" w:hAnsi="Calibri" w:cs="Calibri"/>
        </w:rPr>
        <w:t xml:space="preserve"> (University of West Florida)</w:t>
      </w:r>
    </w:p>
    <w:p w:rsidR="005F2CD4" w:rsidRDefault="005F2CD4" w:rsidP="005F2CD4">
      <w:pPr>
        <w:pStyle w:val="ListParagraph"/>
        <w:rPr>
          <w:rFonts w:ascii="Calibri" w:hAnsi="Calibri" w:cs="Calibri"/>
        </w:rPr>
      </w:pPr>
    </w:p>
    <w:p w:rsidR="005F2CD4" w:rsidRPr="005F2CD4" w:rsidRDefault="005F2CD4" w:rsidP="005F2CD4">
      <w:pPr>
        <w:numPr>
          <w:ilvl w:val="0"/>
          <w:numId w:val="28"/>
        </w:numPr>
        <w:rPr>
          <w:rFonts w:ascii="Calibri" w:hAnsi="Calibri" w:cs="Calibri"/>
          <w:b/>
        </w:rPr>
      </w:pPr>
      <w:r w:rsidRPr="00821218">
        <w:rPr>
          <w:rFonts w:ascii="Calibri" w:hAnsi="Calibri" w:cs="Calibri"/>
          <w:b/>
        </w:rPr>
        <w:t xml:space="preserve">Macroinvertebrates in Grand Bay NERR – </w:t>
      </w:r>
      <w:r w:rsidRPr="00821218">
        <w:rPr>
          <w:rFonts w:ascii="Calibri" w:hAnsi="Calibri" w:cs="Calibri"/>
        </w:rPr>
        <w:t xml:space="preserve">Dr. Ayesha Gray, Dr. Mark </w:t>
      </w:r>
      <w:proofErr w:type="spellStart"/>
      <w:r w:rsidRPr="00821218">
        <w:rPr>
          <w:rFonts w:ascii="Calibri" w:hAnsi="Calibri" w:cs="Calibri"/>
        </w:rPr>
        <w:t>Woodrey</w:t>
      </w:r>
      <w:proofErr w:type="spellEnd"/>
      <w:r w:rsidRPr="00821218">
        <w:rPr>
          <w:rFonts w:ascii="Calibri" w:hAnsi="Calibri" w:cs="Calibri"/>
        </w:rPr>
        <w:t>, Will Weathersby, Ron Cole, Kim Cressman, Cher Griffin (Grand Bay NERR)</w:t>
      </w:r>
    </w:p>
    <w:p w:rsidR="005F2CD4" w:rsidRDefault="005F2CD4" w:rsidP="005F2CD4">
      <w:pPr>
        <w:pStyle w:val="ListParagraph"/>
        <w:rPr>
          <w:rFonts w:ascii="Calibri" w:hAnsi="Calibri" w:cs="Calibri"/>
          <w:b/>
        </w:rPr>
      </w:pPr>
    </w:p>
    <w:p w:rsidR="005F2CD4" w:rsidRPr="00821218" w:rsidRDefault="005F2CD4" w:rsidP="00821218">
      <w:pPr>
        <w:numPr>
          <w:ilvl w:val="0"/>
          <w:numId w:val="28"/>
        </w:numPr>
        <w:rPr>
          <w:rFonts w:ascii="Calibri" w:hAnsi="Calibri" w:cs="Calibri"/>
        </w:rPr>
      </w:pPr>
      <w:r>
        <w:rPr>
          <w:rFonts w:ascii="Calibri" w:hAnsi="Calibri" w:cs="Calibri"/>
          <w:b/>
        </w:rPr>
        <w:t>Biogeochemical Analysis in Grand Bay NERR</w:t>
      </w:r>
      <w:r>
        <w:rPr>
          <w:rFonts w:ascii="Calibri" w:hAnsi="Calibri" w:cs="Calibri"/>
        </w:rPr>
        <w:t xml:space="preserve"> – Jacqueline </w:t>
      </w:r>
      <w:proofErr w:type="spellStart"/>
      <w:r>
        <w:rPr>
          <w:rFonts w:ascii="Calibri" w:hAnsi="Calibri" w:cs="Calibri"/>
        </w:rPr>
        <w:t>McComb</w:t>
      </w:r>
      <w:proofErr w:type="spellEnd"/>
      <w:r>
        <w:rPr>
          <w:rFonts w:ascii="Calibri" w:hAnsi="Calibri" w:cs="Calibri"/>
        </w:rPr>
        <w:t xml:space="preserve"> (ECSC, Jackson State University)</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lastRenderedPageBreak/>
        <w:t xml:space="preserve">Spectroscopic Characterization of </w:t>
      </w:r>
      <w:proofErr w:type="spellStart"/>
      <w:r w:rsidRPr="00821218">
        <w:rPr>
          <w:rFonts w:ascii="Calibri" w:hAnsi="Calibri" w:cs="Calibri"/>
          <w:b/>
        </w:rPr>
        <w:t>Chromophoric</w:t>
      </w:r>
      <w:proofErr w:type="spellEnd"/>
      <w:r w:rsidRPr="00821218">
        <w:rPr>
          <w:rFonts w:ascii="Calibri" w:hAnsi="Calibri" w:cs="Calibri"/>
          <w:b/>
        </w:rPr>
        <w:t xml:space="preserve"> Dissolved Organic Matter (CDOM) in the Grand Bay National Estuarine Research Reserve</w:t>
      </w:r>
      <w:r w:rsidRPr="00821218">
        <w:rPr>
          <w:rFonts w:ascii="Calibri" w:hAnsi="Calibri" w:cs="Calibri"/>
        </w:rPr>
        <w:t xml:space="preserve"> – Dr. Daniel Osborne (NOAA Environmental Cooperative Science Center, Florida A&amp;M University), Kim Cressman (Grand Bay NERR), Christina </w:t>
      </w:r>
      <w:proofErr w:type="spellStart"/>
      <w:r w:rsidRPr="00821218">
        <w:rPr>
          <w:rFonts w:ascii="Calibri" w:hAnsi="Calibri" w:cs="Calibri"/>
        </w:rPr>
        <w:t>Mohrman</w:t>
      </w:r>
      <w:proofErr w:type="spellEnd"/>
      <w:r w:rsidRPr="00821218">
        <w:rPr>
          <w:rFonts w:ascii="Calibri" w:hAnsi="Calibri" w:cs="Calibri"/>
        </w:rPr>
        <w:t xml:space="preserve"> (NOAA Environmental Cooperative Science Center, Florida A&amp;M University / Grand Bay NERR), Dr. Charles </w:t>
      </w:r>
      <w:proofErr w:type="spellStart"/>
      <w:r w:rsidRPr="00821218">
        <w:rPr>
          <w:rFonts w:ascii="Calibri" w:hAnsi="Calibri" w:cs="Calibri"/>
        </w:rPr>
        <w:t>Jagoe</w:t>
      </w:r>
      <w:proofErr w:type="spellEnd"/>
      <w:r w:rsidRPr="00821218">
        <w:rPr>
          <w:rFonts w:ascii="Calibri" w:hAnsi="Calibri" w:cs="Calibri"/>
        </w:rPr>
        <w:t xml:space="preserve"> (NOAA Environmental Cooperative Science Center, Florida A&amp;M University)</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t>GNDNERR Sentinel Site Initiative: A program to better understand SLR and its effects on coastal environments</w:t>
      </w:r>
      <w:r w:rsidRPr="00821218">
        <w:rPr>
          <w:rFonts w:ascii="Calibri" w:hAnsi="Calibri" w:cs="Calibri"/>
        </w:rPr>
        <w:t xml:space="preserve"> - William V. Underwood, Brenna W. Ehmen, Lindsay </w:t>
      </w:r>
      <w:proofErr w:type="spellStart"/>
      <w:r w:rsidRPr="00821218">
        <w:rPr>
          <w:rFonts w:ascii="Calibri" w:hAnsi="Calibri" w:cs="Calibri"/>
        </w:rPr>
        <w:t>Spurrier</w:t>
      </w:r>
      <w:proofErr w:type="spellEnd"/>
      <w:r w:rsidRPr="00821218">
        <w:rPr>
          <w:rFonts w:ascii="Calibri" w:hAnsi="Calibri" w:cs="Calibri"/>
        </w:rPr>
        <w:t xml:space="preserve">, Jay </w:t>
      </w:r>
      <w:proofErr w:type="spellStart"/>
      <w:r w:rsidRPr="00821218">
        <w:rPr>
          <w:rFonts w:ascii="Calibri" w:hAnsi="Calibri" w:cs="Calibri"/>
        </w:rPr>
        <w:t>McIlwain</w:t>
      </w:r>
      <w:proofErr w:type="spellEnd"/>
      <w:r w:rsidRPr="00821218">
        <w:rPr>
          <w:rFonts w:ascii="Calibri" w:hAnsi="Calibri" w:cs="Calibri"/>
        </w:rPr>
        <w:t>, Michael Archer (Grand Bay NERR)</w:t>
      </w:r>
    </w:p>
    <w:p w:rsidR="00821218" w:rsidRPr="00821218" w:rsidRDefault="00821218" w:rsidP="00821218">
      <w:pPr>
        <w:rPr>
          <w:rFonts w:ascii="Calibri" w:hAnsi="Calibri" w:cs="Calibri"/>
          <w:b/>
        </w:rPr>
      </w:pPr>
    </w:p>
    <w:p w:rsidR="00821218" w:rsidRPr="00821218" w:rsidRDefault="00821218" w:rsidP="00821218">
      <w:pPr>
        <w:numPr>
          <w:ilvl w:val="0"/>
          <w:numId w:val="28"/>
        </w:numPr>
        <w:rPr>
          <w:rFonts w:ascii="Calibri" w:hAnsi="Calibri" w:cs="Calibri"/>
        </w:rPr>
      </w:pPr>
      <w:r w:rsidRPr="00821218">
        <w:rPr>
          <w:rFonts w:ascii="Calibri" w:hAnsi="Calibri" w:cs="Calibri"/>
          <w:b/>
        </w:rPr>
        <w:t>Incorporating Future Change into Current Conservation Planning: Evaluating Wetland Migration along the Gulf of Mexico under Alternative Sea Level Rise and Urbanization Scenarios</w:t>
      </w:r>
      <w:r w:rsidRPr="00821218">
        <w:rPr>
          <w:rFonts w:ascii="Calibri" w:hAnsi="Calibri" w:cs="Calibri"/>
        </w:rPr>
        <w:t xml:space="preserve">  - Michael J. </w:t>
      </w:r>
      <w:proofErr w:type="spellStart"/>
      <w:r w:rsidRPr="00821218">
        <w:rPr>
          <w:rFonts w:ascii="Calibri" w:hAnsi="Calibri" w:cs="Calibri"/>
        </w:rPr>
        <w:t>Osland</w:t>
      </w:r>
      <w:proofErr w:type="spellEnd"/>
      <w:r w:rsidRPr="00821218">
        <w:rPr>
          <w:rFonts w:ascii="Calibri" w:hAnsi="Calibri" w:cs="Calibri"/>
        </w:rPr>
        <w:t xml:space="preserve">, Nicholas </w:t>
      </w:r>
      <w:proofErr w:type="spellStart"/>
      <w:r w:rsidRPr="00821218">
        <w:rPr>
          <w:rFonts w:ascii="Calibri" w:hAnsi="Calibri" w:cs="Calibri"/>
        </w:rPr>
        <w:t>Enwright</w:t>
      </w:r>
      <w:proofErr w:type="spellEnd"/>
      <w:r w:rsidRPr="00821218">
        <w:rPr>
          <w:rFonts w:ascii="Calibri" w:hAnsi="Calibri" w:cs="Calibri"/>
        </w:rPr>
        <w:t>, Steve Hartley (USGS, National Wetlands Research Center); working with the four DOI Gulf Coast Landscape Conservation Cooperatives (GCPO; GCP; South Atlantic; Peninsular Florida LCCs)</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t xml:space="preserve">Freshwater availability and coastal wetland foundation species: ecological transitions along a rainfall gradient </w:t>
      </w:r>
      <w:r w:rsidRPr="00821218">
        <w:rPr>
          <w:rFonts w:ascii="Calibri" w:hAnsi="Calibri" w:cs="Calibri"/>
        </w:rPr>
        <w:t xml:space="preserve">- Michael J. </w:t>
      </w:r>
      <w:proofErr w:type="spellStart"/>
      <w:r w:rsidRPr="00821218">
        <w:rPr>
          <w:rFonts w:ascii="Calibri" w:hAnsi="Calibri" w:cs="Calibri"/>
        </w:rPr>
        <w:t>Osland</w:t>
      </w:r>
      <w:proofErr w:type="spellEnd"/>
      <w:r w:rsidRPr="00821218">
        <w:rPr>
          <w:rFonts w:ascii="Calibri" w:hAnsi="Calibri" w:cs="Calibri"/>
        </w:rPr>
        <w:t xml:space="preserve">, Nicholas </w:t>
      </w:r>
      <w:proofErr w:type="spellStart"/>
      <w:r w:rsidRPr="00821218">
        <w:rPr>
          <w:rFonts w:ascii="Calibri" w:hAnsi="Calibri" w:cs="Calibri"/>
        </w:rPr>
        <w:t>Enwright</w:t>
      </w:r>
      <w:proofErr w:type="spellEnd"/>
      <w:r w:rsidRPr="00821218">
        <w:rPr>
          <w:rFonts w:ascii="Calibri" w:hAnsi="Calibri" w:cs="Calibri"/>
        </w:rPr>
        <w:t>, and Camille L. Stagg (USGS, National Wetlands Research Center)</w:t>
      </w:r>
    </w:p>
    <w:p w:rsidR="00821218" w:rsidRPr="00821218" w:rsidRDefault="00821218" w:rsidP="00821218">
      <w:pPr>
        <w:rPr>
          <w:rFonts w:ascii="Calibri" w:hAnsi="Calibri" w:cs="Calibri"/>
          <w:b/>
        </w:rPr>
      </w:pPr>
    </w:p>
    <w:p w:rsidR="00821218" w:rsidRPr="00821218" w:rsidRDefault="00821218" w:rsidP="00821218">
      <w:pPr>
        <w:numPr>
          <w:ilvl w:val="0"/>
          <w:numId w:val="28"/>
        </w:numPr>
        <w:rPr>
          <w:rFonts w:ascii="Calibri" w:hAnsi="Calibri" w:cs="Calibri"/>
        </w:rPr>
      </w:pPr>
      <w:r w:rsidRPr="00821218">
        <w:rPr>
          <w:rFonts w:ascii="Calibri" w:hAnsi="Calibri" w:cs="Calibri"/>
          <w:b/>
        </w:rPr>
        <w:t xml:space="preserve">Shorebird and other </w:t>
      </w:r>
      <w:proofErr w:type="spellStart"/>
      <w:r w:rsidRPr="00821218">
        <w:rPr>
          <w:rFonts w:ascii="Calibri" w:hAnsi="Calibri" w:cs="Calibri"/>
          <w:b/>
        </w:rPr>
        <w:t>waterbird</w:t>
      </w:r>
      <w:proofErr w:type="spellEnd"/>
      <w:r w:rsidRPr="00821218">
        <w:rPr>
          <w:rFonts w:ascii="Calibri" w:hAnsi="Calibri" w:cs="Calibri"/>
          <w:b/>
        </w:rPr>
        <w:t xml:space="preserve"> use of wetlands and aquaculture ponds in the Mississippi Alluvial Valley and Gulf Coast region</w:t>
      </w:r>
      <w:r w:rsidRPr="00821218">
        <w:rPr>
          <w:rFonts w:ascii="Calibri" w:hAnsi="Calibri" w:cs="Calibri"/>
        </w:rPr>
        <w:t xml:space="preserve"> – Dr. Francisco </w:t>
      </w:r>
      <w:proofErr w:type="spellStart"/>
      <w:r w:rsidRPr="00821218">
        <w:rPr>
          <w:rFonts w:ascii="Calibri" w:hAnsi="Calibri" w:cs="Calibri"/>
        </w:rPr>
        <w:t>Vilella</w:t>
      </w:r>
      <w:proofErr w:type="spellEnd"/>
      <w:r w:rsidRPr="00821218">
        <w:rPr>
          <w:rFonts w:ascii="Calibri" w:hAnsi="Calibri" w:cs="Calibri"/>
        </w:rPr>
        <w:t xml:space="preserve"> (Mississippi State University)</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t>Monitoring breeding marsh bird populations at the Grand Bay NERR and Pascagoula River Marshes Coastal Preserve</w:t>
      </w:r>
      <w:r w:rsidRPr="00821218">
        <w:rPr>
          <w:rFonts w:ascii="Calibri" w:hAnsi="Calibri" w:cs="Calibri"/>
        </w:rPr>
        <w:t xml:space="preserve"> – Dr. Mark </w:t>
      </w:r>
      <w:proofErr w:type="spellStart"/>
      <w:r w:rsidRPr="00821218">
        <w:rPr>
          <w:rFonts w:ascii="Calibri" w:hAnsi="Calibri" w:cs="Calibri"/>
        </w:rPr>
        <w:t>Woodrey</w:t>
      </w:r>
      <w:proofErr w:type="spellEnd"/>
      <w:r w:rsidRPr="00821218">
        <w:rPr>
          <w:rFonts w:ascii="Calibri" w:hAnsi="Calibri" w:cs="Calibri"/>
        </w:rPr>
        <w:t xml:space="preserve"> (Grand Bay NERR/Mississippi State University) Dr. Bob Cooper (University of Georgia), Dr. Scott Rush (Mississippi State University)</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t>Mercury burden of selected biota within the Grand Bay National Estuarine Research Reserve</w:t>
      </w:r>
      <w:r w:rsidRPr="00821218">
        <w:rPr>
          <w:rFonts w:ascii="Calibri" w:hAnsi="Calibri" w:cs="Calibri"/>
        </w:rPr>
        <w:t xml:space="preserve"> – Dr. Chuck </w:t>
      </w:r>
      <w:proofErr w:type="spellStart"/>
      <w:r w:rsidRPr="00821218">
        <w:rPr>
          <w:rFonts w:ascii="Calibri" w:hAnsi="Calibri" w:cs="Calibri"/>
        </w:rPr>
        <w:t>Jagoe</w:t>
      </w:r>
      <w:proofErr w:type="spellEnd"/>
      <w:r w:rsidRPr="00821218">
        <w:rPr>
          <w:rFonts w:ascii="Calibri" w:hAnsi="Calibri" w:cs="Calibri"/>
        </w:rPr>
        <w:t xml:space="preserve"> (Florida A&amp;M University), Christina </w:t>
      </w:r>
      <w:proofErr w:type="spellStart"/>
      <w:r w:rsidRPr="00821218">
        <w:rPr>
          <w:rFonts w:ascii="Calibri" w:hAnsi="Calibri" w:cs="Calibri"/>
        </w:rPr>
        <w:t>Mohrman</w:t>
      </w:r>
      <w:proofErr w:type="spellEnd"/>
      <w:r w:rsidRPr="00821218">
        <w:rPr>
          <w:rFonts w:ascii="Calibri" w:hAnsi="Calibri" w:cs="Calibri"/>
        </w:rPr>
        <w:t xml:space="preserve"> (Florida A&amp;M University), Dr. Mark </w:t>
      </w:r>
      <w:proofErr w:type="spellStart"/>
      <w:r w:rsidRPr="00821218">
        <w:rPr>
          <w:rFonts w:ascii="Calibri" w:hAnsi="Calibri" w:cs="Calibri"/>
        </w:rPr>
        <w:t>Woodrey</w:t>
      </w:r>
      <w:proofErr w:type="spellEnd"/>
      <w:r w:rsidRPr="00821218">
        <w:rPr>
          <w:rFonts w:ascii="Calibri" w:hAnsi="Calibri" w:cs="Calibri"/>
        </w:rPr>
        <w:t xml:space="preserve"> (Grand Bay NERR/Mississippi State University)</w:t>
      </w:r>
    </w:p>
    <w:p w:rsidR="00821218" w:rsidRPr="00821218" w:rsidRDefault="00821218" w:rsidP="00821218">
      <w:pPr>
        <w:rPr>
          <w:rFonts w:ascii="Calibri" w:hAnsi="Calibri" w:cs="Calibri"/>
        </w:rPr>
      </w:pPr>
    </w:p>
    <w:p w:rsidR="00821218" w:rsidRPr="00821218" w:rsidRDefault="00821218" w:rsidP="00821218">
      <w:pPr>
        <w:numPr>
          <w:ilvl w:val="0"/>
          <w:numId w:val="28"/>
        </w:numPr>
        <w:rPr>
          <w:rFonts w:ascii="Calibri" w:hAnsi="Calibri" w:cs="Calibri"/>
        </w:rPr>
      </w:pPr>
      <w:r w:rsidRPr="00821218">
        <w:rPr>
          <w:rFonts w:ascii="Calibri" w:hAnsi="Calibri" w:cs="Calibri"/>
          <w:b/>
        </w:rPr>
        <w:t>Erosion Monitoring - 6 Monitoring Stations Used to Estimate the Rate of Erosion at Sites Representing Varying Degrees of Wave Exposure and Geological Substrates</w:t>
      </w:r>
      <w:r w:rsidRPr="00821218">
        <w:rPr>
          <w:rFonts w:ascii="Calibri" w:hAnsi="Calibri" w:cs="Calibri"/>
        </w:rPr>
        <w:t xml:space="preserve"> - Tom Strange, Jay </w:t>
      </w:r>
      <w:proofErr w:type="spellStart"/>
      <w:r w:rsidRPr="00821218">
        <w:rPr>
          <w:rFonts w:ascii="Calibri" w:hAnsi="Calibri" w:cs="Calibri"/>
        </w:rPr>
        <w:t>McIlwain</w:t>
      </w:r>
      <w:proofErr w:type="spellEnd"/>
      <w:r w:rsidRPr="00821218">
        <w:rPr>
          <w:rFonts w:ascii="Calibri" w:hAnsi="Calibri" w:cs="Calibri"/>
        </w:rPr>
        <w:t xml:space="preserve">, Brenna Ehmen, Lindsay </w:t>
      </w:r>
      <w:proofErr w:type="spellStart"/>
      <w:r w:rsidRPr="00821218">
        <w:rPr>
          <w:rFonts w:ascii="Calibri" w:hAnsi="Calibri" w:cs="Calibri"/>
        </w:rPr>
        <w:t>Spurrier</w:t>
      </w:r>
      <w:proofErr w:type="spellEnd"/>
      <w:r w:rsidRPr="00821218">
        <w:rPr>
          <w:rFonts w:ascii="Calibri" w:hAnsi="Calibri" w:cs="Calibri"/>
        </w:rPr>
        <w:t>, Michael Archer, Will Underwood (Grand Bay NERR)</w:t>
      </w:r>
      <w:r w:rsidRPr="00821218">
        <w:rPr>
          <w:rFonts w:ascii="Calibri" w:hAnsi="Calibri" w:cs="Calibri"/>
        </w:rPr>
        <w:br/>
      </w:r>
    </w:p>
    <w:p w:rsidR="00821218" w:rsidRPr="00821218" w:rsidRDefault="00821218" w:rsidP="00821218">
      <w:pPr>
        <w:numPr>
          <w:ilvl w:val="0"/>
          <w:numId w:val="28"/>
        </w:numPr>
        <w:rPr>
          <w:rFonts w:ascii="Calibri" w:hAnsi="Calibri" w:cs="Calibri"/>
        </w:rPr>
      </w:pPr>
      <w:r w:rsidRPr="00821218">
        <w:rPr>
          <w:rFonts w:ascii="Calibri" w:hAnsi="Calibri" w:cs="Calibri"/>
          <w:b/>
        </w:rPr>
        <w:lastRenderedPageBreak/>
        <w:t>Fish Communities of Nearshore Habitats within the Grand Bay NERR/NWR</w:t>
      </w:r>
      <w:r w:rsidRPr="00821218">
        <w:rPr>
          <w:rFonts w:ascii="Calibri" w:hAnsi="Calibri" w:cs="Calibri"/>
        </w:rPr>
        <w:t xml:space="preserve"> – Ron Cole (Grand Bay NERR), Brenna Ehmen (Grand Bay NERR), Gretchen </w:t>
      </w:r>
      <w:proofErr w:type="spellStart"/>
      <w:r w:rsidRPr="00821218">
        <w:rPr>
          <w:rFonts w:ascii="Calibri" w:hAnsi="Calibri" w:cs="Calibri"/>
        </w:rPr>
        <w:t>Grammer</w:t>
      </w:r>
      <w:proofErr w:type="spellEnd"/>
      <w:r w:rsidRPr="00821218">
        <w:rPr>
          <w:rFonts w:ascii="Calibri" w:hAnsi="Calibri" w:cs="Calibri"/>
        </w:rPr>
        <w:t xml:space="preserve"> (Grand Bay NERR), Jake Walker (Grand Bay NERR), Dr. Mark </w:t>
      </w:r>
      <w:proofErr w:type="spellStart"/>
      <w:r w:rsidRPr="00821218">
        <w:rPr>
          <w:rFonts w:ascii="Calibri" w:hAnsi="Calibri" w:cs="Calibri"/>
        </w:rPr>
        <w:t>Woodrey</w:t>
      </w:r>
      <w:proofErr w:type="spellEnd"/>
      <w:r w:rsidRPr="00821218">
        <w:rPr>
          <w:rFonts w:ascii="Calibri" w:hAnsi="Calibri" w:cs="Calibri"/>
        </w:rPr>
        <w:t xml:space="preserve"> (Grand Bay NERR/Mississippi State University)</w:t>
      </w:r>
      <w:r w:rsidRPr="00821218">
        <w:rPr>
          <w:rFonts w:ascii="Calibri" w:hAnsi="Calibri" w:cs="Calibri"/>
        </w:rPr>
        <w:br/>
        <w:t xml:space="preserve"> </w:t>
      </w:r>
    </w:p>
    <w:p w:rsidR="00821218" w:rsidRDefault="00821218" w:rsidP="00821218">
      <w:pPr>
        <w:numPr>
          <w:ilvl w:val="0"/>
          <w:numId w:val="28"/>
        </w:numPr>
        <w:rPr>
          <w:rFonts w:ascii="Calibri" w:hAnsi="Calibri" w:cs="Calibri"/>
        </w:rPr>
      </w:pPr>
      <w:r w:rsidRPr="00821218">
        <w:rPr>
          <w:rFonts w:ascii="Calibri" w:hAnsi="Calibri" w:cs="Calibri"/>
          <w:b/>
        </w:rPr>
        <w:t>Nesting ecology of the diamondback terrapin (</w:t>
      </w:r>
      <w:proofErr w:type="spellStart"/>
      <w:r w:rsidRPr="00821218">
        <w:rPr>
          <w:rFonts w:ascii="Calibri" w:hAnsi="Calibri" w:cs="Calibri"/>
          <w:b/>
        </w:rPr>
        <w:t>Malaclemys</w:t>
      </w:r>
      <w:proofErr w:type="spellEnd"/>
      <w:r w:rsidRPr="00821218">
        <w:rPr>
          <w:rFonts w:ascii="Calibri" w:hAnsi="Calibri" w:cs="Calibri"/>
          <w:b/>
        </w:rPr>
        <w:t xml:space="preserve"> terrapin </w:t>
      </w:r>
      <w:proofErr w:type="spellStart"/>
      <w:r w:rsidRPr="00821218">
        <w:rPr>
          <w:rFonts w:ascii="Calibri" w:hAnsi="Calibri" w:cs="Calibri"/>
          <w:b/>
        </w:rPr>
        <w:t>pileata</w:t>
      </w:r>
      <w:proofErr w:type="spellEnd"/>
      <w:r w:rsidRPr="00821218">
        <w:rPr>
          <w:rFonts w:ascii="Calibri" w:hAnsi="Calibri" w:cs="Calibri"/>
          <w:b/>
        </w:rPr>
        <w:t>) at the Grand Bay National Estuarine Research Reserve, Mississippi</w:t>
      </w:r>
      <w:r w:rsidRPr="00821218">
        <w:rPr>
          <w:rFonts w:ascii="Calibri" w:hAnsi="Calibri" w:cs="Calibri"/>
        </w:rPr>
        <w:t xml:space="preserve"> - Collaborators - Christina </w:t>
      </w:r>
      <w:proofErr w:type="spellStart"/>
      <w:r w:rsidRPr="00821218">
        <w:rPr>
          <w:rFonts w:ascii="Calibri" w:hAnsi="Calibri" w:cs="Calibri"/>
        </w:rPr>
        <w:t>Mohrman</w:t>
      </w:r>
      <w:proofErr w:type="spellEnd"/>
      <w:r w:rsidRPr="00821218">
        <w:rPr>
          <w:rFonts w:ascii="Calibri" w:hAnsi="Calibri" w:cs="Calibri"/>
        </w:rPr>
        <w:t xml:space="preserve"> (Florida A&amp;M University/Grand Bay NERR) and Dr. Mark </w:t>
      </w:r>
      <w:proofErr w:type="spellStart"/>
      <w:r w:rsidRPr="00821218">
        <w:rPr>
          <w:rFonts w:ascii="Calibri" w:hAnsi="Calibri" w:cs="Calibri"/>
        </w:rPr>
        <w:t>Woodrey</w:t>
      </w:r>
      <w:proofErr w:type="spellEnd"/>
      <w:r w:rsidRPr="00821218">
        <w:rPr>
          <w:rFonts w:ascii="Calibri" w:hAnsi="Calibri" w:cs="Calibri"/>
        </w:rPr>
        <w:t xml:space="preserve"> (Grand Bay NERR/Mississippi State University)</w:t>
      </w:r>
    </w:p>
    <w:p w:rsidR="00821218" w:rsidRPr="00821218" w:rsidRDefault="00821218" w:rsidP="00821218">
      <w:pPr>
        <w:ind w:left="360"/>
        <w:rPr>
          <w:rFonts w:ascii="Calibri" w:hAnsi="Calibri" w:cs="Calibri"/>
        </w:rPr>
      </w:pPr>
    </w:p>
    <w:p w:rsidR="00AD5B8B" w:rsidRDefault="00AD5B8B" w:rsidP="00AD5B8B">
      <w:pPr>
        <w:rPr>
          <w:rFonts w:ascii="Calibri" w:hAnsi="Calibri" w:cs="Calibri"/>
        </w:rPr>
      </w:pPr>
    </w:p>
    <w:p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rsidR="009875B7" w:rsidRPr="00D0018C" w:rsidRDefault="009875B7">
      <w:pPr>
        <w:rPr>
          <w:rFonts w:ascii="Calibri" w:eastAsia="MS Mincho" w:hAnsi="Calibri" w:cs="Calibri"/>
          <w:b/>
        </w:rPr>
      </w:pPr>
    </w:p>
    <w:p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rsidR="00A72A05" w:rsidRPr="00B91C7A" w:rsidRDefault="00A72A05">
      <w:pPr>
        <w:rPr>
          <w:rFonts w:ascii="Calibri" w:eastAsia="MS Mincho" w:hAnsi="Calibri" w:cs="Calibri"/>
        </w:rPr>
      </w:pPr>
    </w:p>
    <w:p w:rsidR="009875B7" w:rsidRPr="00B91C7A" w:rsidRDefault="00B81DA3">
      <w:pPr>
        <w:rPr>
          <w:rFonts w:ascii="Calibri" w:eastAsia="MS Mincho" w:hAnsi="Calibri" w:cs="Calibri"/>
        </w:rPr>
      </w:pPr>
      <w:r w:rsidRPr="00B91C7A">
        <w:rPr>
          <w:rFonts w:ascii="Calibri" w:eastAsia="MS Mincho" w:hAnsi="Calibri" w:cs="Calibri"/>
        </w:rPr>
        <w:t xml:space="preserve">GND NERR deployed </w:t>
      </w:r>
      <w:r w:rsidR="00250EE3" w:rsidRPr="00B91C7A">
        <w:rPr>
          <w:rFonts w:ascii="Calibri" w:eastAsia="MS Mincho" w:hAnsi="Calibri" w:cs="Calibri"/>
        </w:rPr>
        <w:t>6600-V2</w:t>
      </w:r>
      <w:r w:rsidR="00936032">
        <w:rPr>
          <w:rFonts w:ascii="Calibri" w:eastAsia="MS Mincho" w:hAnsi="Calibri" w:cs="Calibri"/>
        </w:rPr>
        <w:t xml:space="preserve"> </w:t>
      </w:r>
      <w:r w:rsidR="005968FB">
        <w:rPr>
          <w:rFonts w:ascii="Calibri" w:eastAsia="MS Mincho" w:hAnsi="Calibri" w:cs="Calibri"/>
        </w:rPr>
        <w:t xml:space="preserve">(Bayou Heron; Bayou </w:t>
      </w:r>
      <w:proofErr w:type="spellStart"/>
      <w:r w:rsidR="005968FB">
        <w:rPr>
          <w:rFonts w:ascii="Calibri" w:eastAsia="MS Mincho" w:hAnsi="Calibri" w:cs="Calibri"/>
        </w:rPr>
        <w:t>Cumbest</w:t>
      </w:r>
      <w:proofErr w:type="spellEnd"/>
      <w:r w:rsidR="005968FB">
        <w:rPr>
          <w:rFonts w:ascii="Calibri" w:eastAsia="MS Mincho" w:hAnsi="Calibri" w:cs="Calibri"/>
        </w:rPr>
        <w:t xml:space="preserve">; and Bangs Lake sites) </w:t>
      </w:r>
      <w:r w:rsidR="00936032">
        <w:rPr>
          <w:rFonts w:ascii="Calibri" w:eastAsia="MS Mincho" w:hAnsi="Calibri" w:cs="Calibri"/>
        </w:rPr>
        <w:t>and EXO-2</w:t>
      </w:r>
      <w:r w:rsidRPr="00B91C7A">
        <w:rPr>
          <w:rFonts w:ascii="Calibri" w:eastAsia="MS Mincho" w:hAnsi="Calibri" w:cs="Calibri"/>
        </w:rPr>
        <w:t xml:space="preserve"> </w:t>
      </w:r>
      <w:r w:rsidR="005968FB">
        <w:rPr>
          <w:rFonts w:ascii="Calibri" w:eastAsia="MS Mincho" w:hAnsi="Calibri" w:cs="Calibri"/>
        </w:rPr>
        <w:t xml:space="preserve">(Point aux </w:t>
      </w:r>
      <w:proofErr w:type="spellStart"/>
      <w:r w:rsidR="005968FB">
        <w:rPr>
          <w:rFonts w:ascii="Calibri" w:eastAsia="MS Mincho" w:hAnsi="Calibri" w:cs="Calibri"/>
        </w:rPr>
        <w:t>Chenes</w:t>
      </w:r>
      <w:proofErr w:type="spellEnd"/>
      <w:r w:rsidR="005968FB">
        <w:rPr>
          <w:rFonts w:ascii="Calibri" w:eastAsia="MS Mincho" w:hAnsi="Calibri" w:cs="Calibri"/>
        </w:rPr>
        <w:t xml:space="preserve"> Bay site only) </w:t>
      </w:r>
      <w:r w:rsidRPr="00B91C7A">
        <w:rPr>
          <w:rFonts w:ascii="Calibri" w:eastAsia="MS Mincho" w:hAnsi="Calibri" w:cs="Calibri"/>
        </w:rPr>
        <w:t>sondes in 20</w:t>
      </w:r>
      <w:r w:rsidR="00CF52EA">
        <w:rPr>
          <w:rFonts w:ascii="Calibri" w:eastAsia="MS Mincho" w:hAnsi="Calibri" w:cs="Calibri"/>
        </w:rPr>
        <w:t>14</w:t>
      </w:r>
      <w:r w:rsidR="00554E59">
        <w:rPr>
          <w:rFonts w:ascii="Calibri" w:eastAsia="MS Mincho" w:hAnsi="Calibri" w:cs="Calibri"/>
        </w:rPr>
        <w:t>. Details on individual deployments are available in the Data Collection Periods section of this document.</w:t>
      </w:r>
    </w:p>
    <w:p w:rsidR="00B81DA3" w:rsidRPr="00B91C7A" w:rsidRDefault="00B81DA3">
      <w:pPr>
        <w:rPr>
          <w:rFonts w:ascii="Calibri" w:eastAsia="MS Mincho" w:hAnsi="Calibri" w:cs="Calibri"/>
        </w:rPr>
      </w:pPr>
    </w:p>
    <w:p w:rsidR="00554E59" w:rsidRPr="00554E59" w:rsidRDefault="005A3D9B" w:rsidP="00554E59">
      <w:pPr>
        <w:ind w:right="720"/>
        <w:rPr>
          <w:rFonts w:ascii="Calibri" w:eastAsia="MS Mincho" w:hAnsi="Calibri" w:cs="Calibri"/>
        </w:rPr>
      </w:pPr>
      <w:r>
        <w:rPr>
          <w:rFonts w:ascii="Calibri" w:eastAsia="MS Mincho" w:hAnsi="Calibri" w:cs="Calibri"/>
        </w:rPr>
        <w:t>YSI 6600</w:t>
      </w:r>
      <w:r w:rsidR="00554E59" w:rsidRPr="00554E59">
        <w:rPr>
          <w:rFonts w:ascii="Calibri" w:eastAsia="MS Mincho" w:hAnsi="Calibri" w:cs="Calibri"/>
        </w:rPr>
        <w:t xml:space="preserve"> data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+/- 0.15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Units: </w:t>
      </w:r>
      <w:proofErr w:type="spellStart"/>
      <w:r w:rsidRPr="00554E59">
        <w:rPr>
          <w:rFonts w:ascii="Calibri" w:eastAsia="MS Mincho" w:hAnsi="Calibri" w:cs="Calibri"/>
          <w:sz w:val="22"/>
        </w:rPr>
        <w:t>milli</w:t>
      </w:r>
      <w:proofErr w:type="spellEnd"/>
      <w:r w:rsidRPr="00554E59">
        <w:rPr>
          <w:rFonts w:ascii="Calibri" w:eastAsia="MS Mincho" w:hAnsi="Calibri" w:cs="Calibri"/>
          <w:sz w:val="22"/>
        </w:rPr>
        <w:t>-Siemens per cm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4-electrode cell with </w:t>
      </w:r>
      <w:proofErr w:type="spellStart"/>
      <w:r w:rsidRPr="00554E59">
        <w:rPr>
          <w:rFonts w:ascii="Calibri" w:eastAsia="MS Mincho" w:hAnsi="Calibri" w:cs="Calibri"/>
          <w:sz w:val="22"/>
        </w:rPr>
        <w:t>autoranging</w:t>
      </w:r>
      <w:proofErr w:type="spellEnd"/>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6560</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100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+/- 0.5% of reading + 0.001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 xml:space="preserve">/cm to 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 xml:space="preserve">/cm (range </w:t>
      </w:r>
      <w:proofErr w:type="spellStart"/>
      <w:r w:rsidRPr="00554E59">
        <w:rPr>
          <w:rFonts w:ascii="Calibri" w:eastAsia="MS Mincho" w:hAnsi="Calibri" w:cs="Calibri"/>
          <w:sz w:val="22"/>
        </w:rPr>
        <w:t>dependant</w:t>
      </w:r>
      <w:proofErr w:type="spellEnd"/>
      <w:r w:rsidRPr="00554E59">
        <w:rPr>
          <w:rFonts w:ascii="Calibri" w:eastAsia="MS Mincho" w:hAnsi="Calibri" w:cs="Calibri"/>
          <w:sz w:val="22"/>
        </w:rPr>
        <w: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parts per thousand (</w:t>
      </w:r>
      <w:proofErr w:type="spellStart"/>
      <w:r w:rsidRPr="00554E59">
        <w:rPr>
          <w:rFonts w:ascii="Calibri" w:eastAsia="MS Mincho" w:hAnsi="Calibri" w:cs="Calibri"/>
          <w:sz w:val="22"/>
        </w:rPr>
        <w:t>ppt</w:t>
      </w:r>
      <w:proofErr w:type="spellEnd"/>
      <w:r w:rsidRPr="00554E59">
        <w:rPr>
          <w:rFonts w:ascii="Calibri" w:eastAsia="MS Mincho" w:hAnsi="Calibri" w:cs="Calibri"/>
          <w:sz w:val="22"/>
        </w:rPr>
        <w: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70 </w:t>
      </w:r>
      <w:proofErr w:type="spellStart"/>
      <w:r w:rsidRPr="00554E59">
        <w:rPr>
          <w:rFonts w:ascii="Calibri" w:eastAsia="MS Mincho" w:hAnsi="Calibri" w:cs="Calibri"/>
          <w:sz w:val="22"/>
        </w:rPr>
        <w:t>ppt</w:t>
      </w:r>
      <w:proofErr w:type="spellEnd"/>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+/- 1.0% of reading </w:t>
      </w:r>
      <w:proofErr w:type="spellStart"/>
      <w:r w:rsidRPr="00554E59">
        <w:rPr>
          <w:rFonts w:ascii="Calibri" w:eastAsia="MS Mincho" w:hAnsi="Calibri" w:cs="Calibri"/>
          <w:sz w:val="22"/>
        </w:rPr>
        <w:t>pr</w:t>
      </w:r>
      <w:proofErr w:type="spellEnd"/>
      <w:r w:rsidRPr="00554E59">
        <w:rPr>
          <w:rFonts w:ascii="Calibri" w:eastAsia="MS Mincho" w:hAnsi="Calibri" w:cs="Calibri"/>
          <w:sz w:val="22"/>
        </w:rPr>
        <w:t xml:space="preserve"> 0.1 </w:t>
      </w:r>
      <w:proofErr w:type="spellStart"/>
      <w:r w:rsidRPr="00554E59">
        <w:rPr>
          <w:rFonts w:ascii="Calibri" w:eastAsia="MS Mincho" w:hAnsi="Calibri" w:cs="Calibri"/>
          <w:sz w:val="22"/>
        </w:rPr>
        <w:t>ppt</w:t>
      </w:r>
      <w:proofErr w:type="spellEnd"/>
      <w:r w:rsidRPr="00554E59">
        <w:rPr>
          <w:rFonts w:ascii="Calibri" w:eastAsia="MS Mincho" w:hAnsi="Calibri" w:cs="Calibri"/>
          <w:sz w:val="22"/>
        </w:rPr>
        <w: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0.01 </w:t>
      </w:r>
      <w:proofErr w:type="spellStart"/>
      <w:r w:rsidRPr="00554E59">
        <w:rPr>
          <w:rFonts w:ascii="Calibri" w:eastAsia="MS Mincho" w:hAnsi="Calibri" w:cs="Calibri"/>
          <w:sz w:val="22"/>
        </w:rPr>
        <w:t>ppt</w:t>
      </w:r>
      <w:proofErr w:type="spellEnd"/>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percent air saturation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+/- 15%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6150 ROX</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+/- 15%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30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(9.1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+/- 0.06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(0.018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0.001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pH – bulb probe or EDS flat glass probe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6561 or 6561FG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+/- 0.2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Units: </w:t>
      </w:r>
      <w:proofErr w:type="spellStart"/>
      <w:r w:rsidRPr="00554E59">
        <w:rPr>
          <w:rFonts w:ascii="Calibri" w:eastAsia="MS Mincho" w:hAnsi="Calibri" w:cs="Calibri"/>
          <w:sz w:val="22"/>
        </w:rPr>
        <w:t>nephelometric</w:t>
      </w:r>
      <w:proofErr w:type="spellEnd"/>
      <w:r w:rsidRPr="00554E59">
        <w:rPr>
          <w:rFonts w:ascii="Calibri" w:eastAsia="MS Mincho" w:hAnsi="Calibri" w:cs="Calibri"/>
          <w:sz w:val="22"/>
        </w:rPr>
        <w:t xml:space="preserve"> turbidity units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 with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6136</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1000 NTU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+/- 2% of reading or 0.3 NTU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NTU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 Fluorescence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6025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400 </w:t>
      </w:r>
      <w:proofErr w:type="spellStart"/>
      <w:r w:rsidRPr="00554E59">
        <w:rPr>
          <w:rFonts w:ascii="Calibri" w:eastAsia="MS Mincho" w:hAnsi="Calibri" w:cs="Calibri"/>
          <w:sz w:val="22"/>
        </w:rPr>
        <w:t>ug</w:t>
      </w:r>
      <w:proofErr w:type="spellEnd"/>
      <w:r w:rsidRPr="00554E59">
        <w:rPr>
          <w:rFonts w:ascii="Calibri" w:eastAsia="MS Mincho" w:hAnsi="Calibri" w:cs="Calibri"/>
          <w:sz w:val="22"/>
        </w:rPr>
        <w:t>/Liter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0.1 </w:t>
      </w:r>
      <w:proofErr w:type="spellStart"/>
      <w:r w:rsidRPr="00554E59">
        <w:rPr>
          <w:rFonts w:ascii="Calibri" w:eastAsia="MS Mincho" w:hAnsi="Calibri" w:cs="Calibri"/>
          <w:sz w:val="22"/>
        </w:rPr>
        <w:t>ug</w:t>
      </w:r>
      <w:proofErr w:type="spellEnd"/>
      <w:r w:rsidRPr="00554E59">
        <w:rPr>
          <w:rFonts w:ascii="Calibri" w:eastAsia="MS Mincho" w:hAnsi="Calibri" w:cs="Calibri"/>
          <w:sz w:val="22"/>
        </w:rPr>
        <w:t xml:space="preserve">/L </w:t>
      </w:r>
      <w:proofErr w:type="spellStart"/>
      <w:r w:rsidRPr="00554E59">
        <w:rPr>
          <w:rFonts w:ascii="Calibri" w:eastAsia="MS Mincho" w:hAnsi="Calibri" w:cs="Calibri"/>
          <w:sz w:val="22"/>
        </w:rPr>
        <w:t>chl</w:t>
      </w:r>
      <w:proofErr w:type="spellEnd"/>
      <w:r w:rsidRPr="00554E59">
        <w:rPr>
          <w:rFonts w:ascii="Calibri" w:eastAsia="MS Mincho" w:hAnsi="Calibri" w:cs="Calibri"/>
          <w:sz w:val="22"/>
        </w:rPr>
        <w:t xml:space="preserve"> a, 0.1% FS</w:t>
      </w:r>
    </w:p>
    <w:p w:rsidR="00554E59" w:rsidRPr="00554E59" w:rsidRDefault="00554E59" w:rsidP="00554E59">
      <w:pPr>
        <w:ind w:right="720"/>
        <w:rPr>
          <w:rFonts w:ascii="Calibri" w:eastAsia="MS Mincho" w:hAnsi="Calibri" w:cs="Calibri"/>
          <w:u w:val="single"/>
        </w:rPr>
      </w:pP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YSI EXO Sonde:</w:t>
      </w:r>
    </w:p>
    <w:p w:rsidR="00554E59" w:rsidRPr="00554E59" w:rsidRDefault="00554E59" w:rsidP="00554E59">
      <w:pPr>
        <w:ind w:right="720"/>
        <w:rPr>
          <w:rFonts w:ascii="Calibri" w:eastAsia="MS Mincho" w:hAnsi="Calibri" w:cs="Calibri"/>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Celsius (C)</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Thermistor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599870-01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-5 to 50 C</w:t>
      </w:r>
    </w:p>
    <w:p w:rsidR="00FE020A" w:rsidRPr="00FE020A" w:rsidRDefault="00FE020A" w:rsidP="00FE020A">
      <w:pPr>
        <w:spacing w:after="200" w:line="276" w:lineRule="auto"/>
        <w:rPr>
          <w:rFonts w:eastAsia="Calibri"/>
        </w:rPr>
      </w:pPr>
      <w:r>
        <w:rPr>
          <w:rFonts w:eastAsia="Calibri"/>
        </w:rPr>
        <w:t xml:space="preserve">     </w:t>
      </w:r>
      <w:r w:rsidRPr="00FE020A">
        <w:rPr>
          <w:rFonts w:eastAsia="Calibri"/>
        </w:rPr>
        <w:t>Accuracy: -5 to 35: +/- 0.01, 35 to 50: +/- .005</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C</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Conductivity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Units: </w:t>
      </w:r>
      <w:proofErr w:type="spellStart"/>
      <w:r w:rsidRPr="00554E59">
        <w:rPr>
          <w:rFonts w:ascii="Calibri" w:eastAsia="MS Mincho" w:hAnsi="Calibri" w:cs="Calibri"/>
          <w:sz w:val="22"/>
        </w:rPr>
        <w:t>milli</w:t>
      </w:r>
      <w:proofErr w:type="spellEnd"/>
      <w:r w:rsidRPr="00554E59">
        <w:rPr>
          <w:rFonts w:ascii="Calibri" w:eastAsia="MS Mincho" w:hAnsi="Calibri" w:cs="Calibri"/>
          <w:sz w:val="22"/>
        </w:rPr>
        <w:t>-Siemens per cm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4-electrode cell with </w:t>
      </w:r>
      <w:proofErr w:type="spellStart"/>
      <w:r w:rsidRPr="00554E59">
        <w:rPr>
          <w:rFonts w:ascii="Calibri" w:eastAsia="MS Mincho" w:hAnsi="Calibri" w:cs="Calibri"/>
          <w:sz w:val="22"/>
        </w:rPr>
        <w:t>autoranging</w:t>
      </w:r>
      <w:proofErr w:type="spellEnd"/>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599870-01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200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0 to 100: +/- 0.5% of reading or 0.001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/cm; 100 to 200: +/- 1%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 xml:space="preserve">/cm to 0.1 </w:t>
      </w:r>
      <w:proofErr w:type="spellStart"/>
      <w:r w:rsidRPr="00554E59">
        <w:rPr>
          <w:rFonts w:ascii="Calibri" w:eastAsia="MS Mincho" w:hAnsi="Calibri" w:cs="Calibri"/>
          <w:sz w:val="22"/>
        </w:rPr>
        <w:t>mS</w:t>
      </w:r>
      <w:proofErr w:type="spellEnd"/>
      <w:r w:rsidRPr="00554E59">
        <w:rPr>
          <w:rFonts w:ascii="Calibri" w:eastAsia="MS Mincho" w:hAnsi="Calibri" w:cs="Calibri"/>
          <w:sz w:val="22"/>
        </w:rPr>
        <w:t xml:space="preserve">/cm (range </w:t>
      </w:r>
      <w:proofErr w:type="spellStart"/>
      <w:r w:rsidRPr="00554E59">
        <w:rPr>
          <w:rFonts w:ascii="Calibri" w:eastAsia="MS Mincho" w:hAnsi="Calibri" w:cs="Calibri"/>
          <w:sz w:val="22"/>
        </w:rPr>
        <w:t>dependant</w:t>
      </w:r>
      <w:proofErr w:type="spellEnd"/>
      <w:r w:rsidRPr="00554E59">
        <w:rPr>
          <w:rFonts w:ascii="Calibri" w:eastAsia="MS Mincho" w:hAnsi="Calibri" w:cs="Calibri"/>
          <w:sz w:val="22"/>
        </w:rPr>
        <w:t>)</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practical salinity units (</w:t>
      </w:r>
      <w:proofErr w:type="spellStart"/>
      <w:r w:rsidRPr="00554E59">
        <w:rPr>
          <w:rFonts w:ascii="Calibri" w:eastAsia="MS Mincho" w:hAnsi="Calibri" w:cs="Calibri"/>
          <w:sz w:val="22"/>
        </w:rPr>
        <w:t>psu</w:t>
      </w:r>
      <w:proofErr w:type="spellEnd"/>
      <w:r w:rsidRPr="00554E59">
        <w:rPr>
          <w:rFonts w:ascii="Calibri" w:eastAsia="MS Mincho" w:hAnsi="Calibri" w:cs="Calibri"/>
          <w:sz w:val="22"/>
        </w:rPr>
        <w:t>)/parts per thousand (</w:t>
      </w:r>
      <w:proofErr w:type="spellStart"/>
      <w:r w:rsidRPr="00554E59">
        <w:rPr>
          <w:rFonts w:ascii="Calibri" w:eastAsia="MS Mincho" w:hAnsi="Calibri" w:cs="Calibri"/>
          <w:sz w:val="22"/>
        </w:rPr>
        <w:t>ppt</w:t>
      </w:r>
      <w:proofErr w:type="spellEnd"/>
      <w:r w:rsidRPr="00554E59">
        <w:rPr>
          <w:rFonts w:ascii="Calibri" w:eastAsia="MS Mincho" w:hAnsi="Calibri" w:cs="Calibri"/>
          <w:sz w:val="22"/>
        </w:rPr>
        <w:t>)</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Calculated from conductivity and temperature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70 </w:t>
      </w:r>
      <w:proofErr w:type="spellStart"/>
      <w:r w:rsidRPr="00554E59">
        <w:rPr>
          <w:rFonts w:ascii="Calibri" w:eastAsia="MS Mincho" w:hAnsi="Calibri" w:cs="Calibri"/>
          <w:sz w:val="22"/>
        </w:rPr>
        <w:t>psu</w:t>
      </w:r>
      <w:proofErr w:type="spellEnd"/>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+/- 1.0% of reading </w:t>
      </w:r>
      <w:proofErr w:type="spellStart"/>
      <w:r w:rsidRPr="00554E59">
        <w:rPr>
          <w:rFonts w:ascii="Calibri" w:eastAsia="MS Mincho" w:hAnsi="Calibri" w:cs="Calibri"/>
          <w:sz w:val="22"/>
        </w:rPr>
        <w:t>pr</w:t>
      </w:r>
      <w:proofErr w:type="spellEnd"/>
      <w:r w:rsidRPr="00554E59">
        <w:rPr>
          <w:rFonts w:ascii="Calibri" w:eastAsia="MS Mincho" w:hAnsi="Calibri" w:cs="Calibri"/>
          <w:sz w:val="22"/>
        </w:rPr>
        <w:t xml:space="preserve"> 0.1 </w:t>
      </w:r>
      <w:proofErr w:type="spellStart"/>
      <w:r w:rsidRPr="00554E59">
        <w:rPr>
          <w:rFonts w:ascii="Calibri" w:eastAsia="MS Mincho" w:hAnsi="Calibri" w:cs="Calibri"/>
          <w:sz w:val="22"/>
        </w:rPr>
        <w:t>ppt</w:t>
      </w:r>
      <w:proofErr w:type="spellEnd"/>
      <w:r w:rsidRPr="00554E59">
        <w:rPr>
          <w:rFonts w:ascii="Calibri" w:eastAsia="MS Mincho" w:hAnsi="Calibri" w:cs="Calibri"/>
          <w:sz w:val="22"/>
        </w:rPr>
        <w:t>,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0.01 </w:t>
      </w:r>
      <w:proofErr w:type="spellStart"/>
      <w:r w:rsidRPr="00554E59">
        <w:rPr>
          <w:rFonts w:ascii="Calibri" w:eastAsia="MS Mincho" w:hAnsi="Calibri" w:cs="Calibri"/>
          <w:sz w:val="22"/>
        </w:rPr>
        <w:t>psu</w:t>
      </w:r>
      <w:proofErr w:type="spellEnd"/>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500% air saturation</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0-200% air saturation: +/- 1% of the reading or 1% air saturation, whichever is greater 200-500% air saturation: +/- 5% or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0.1% air saturation</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Dissolved Oxygen mg/L (Calculated from % air saturation, temperature, and salinity)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milligrams/Liter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probe w/ mechanical cleaning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599100-01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50 mg/L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0-20 mg/L: +/-0.1 mg/l or 1% of the reading, whichever is greater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20 to 50 mg/L: +/- 5% of the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mg/L</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Non-vented Level - Shallow (Depth)</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feet or meters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or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Stainless steel strain gauge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lastRenderedPageBreak/>
        <w:t xml:space="preserve">Range: 0 to 33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(10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Accuracy: +/- 0.013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(0.</w:t>
      </w:r>
      <w:r w:rsidR="00260B3D">
        <w:rPr>
          <w:rFonts w:ascii="Calibri" w:eastAsia="MS Mincho" w:hAnsi="Calibri" w:cs="Calibri"/>
          <w:sz w:val="22"/>
        </w:rPr>
        <w:t>0</w:t>
      </w:r>
      <w:bookmarkStart w:id="0" w:name="_GoBack"/>
      <w:bookmarkEnd w:id="0"/>
      <w:r w:rsidRPr="00554E59">
        <w:rPr>
          <w:rFonts w:ascii="Calibri" w:eastAsia="MS Mincho" w:hAnsi="Calibri" w:cs="Calibri"/>
          <w:sz w:val="22"/>
        </w:rPr>
        <w:t>04 m)</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0.001 </w:t>
      </w:r>
      <w:proofErr w:type="spellStart"/>
      <w:r w:rsidRPr="00554E59">
        <w:rPr>
          <w:rFonts w:ascii="Calibri" w:eastAsia="MS Mincho" w:hAnsi="Calibri" w:cs="Calibri"/>
          <w:sz w:val="22"/>
        </w:rPr>
        <w:t>ft</w:t>
      </w:r>
      <w:proofErr w:type="spellEnd"/>
      <w:r w:rsidRPr="00554E59">
        <w:rPr>
          <w:rFonts w:ascii="Calibri" w:eastAsia="MS Mincho" w:hAnsi="Calibri" w:cs="Calibri"/>
          <w:sz w:val="22"/>
        </w:rPr>
        <w:t xml:space="preserve"> (0.001 m)</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Parameter: pH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pH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Glass combination electrode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599701(guarded) or 599702(wiped)</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14 units</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+/- 0.01 units within +/- 10° of calibration temperature, +/- 0.02 units for entire temperature range</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0.01 units</w:t>
      </w:r>
    </w:p>
    <w:p w:rsidR="00B01912" w:rsidRDefault="00B01912"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Turbidity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Units: </w:t>
      </w:r>
      <w:proofErr w:type="spellStart"/>
      <w:r w:rsidRPr="00554E59">
        <w:rPr>
          <w:rFonts w:ascii="Calibri" w:eastAsia="MS Mincho" w:hAnsi="Calibri" w:cs="Calibri"/>
          <w:sz w:val="22"/>
        </w:rPr>
        <w:t>formazin</w:t>
      </w:r>
      <w:proofErr w:type="spellEnd"/>
      <w:r w:rsidRPr="00554E59">
        <w:rPr>
          <w:rFonts w:ascii="Calibri" w:eastAsia="MS Mincho" w:hAnsi="Calibri" w:cs="Calibri"/>
          <w:sz w:val="22"/>
        </w:rPr>
        <w:t xml:space="preserve"> </w:t>
      </w:r>
      <w:proofErr w:type="spellStart"/>
      <w:r w:rsidRPr="00554E59">
        <w:rPr>
          <w:rFonts w:ascii="Calibri" w:eastAsia="MS Mincho" w:hAnsi="Calibri" w:cs="Calibri"/>
          <w:sz w:val="22"/>
        </w:rPr>
        <w:t>nephelometric</w:t>
      </w:r>
      <w:proofErr w:type="spellEnd"/>
      <w:r w:rsidRPr="00554E59">
        <w:rPr>
          <w:rFonts w:ascii="Calibri" w:eastAsia="MS Mincho" w:hAnsi="Calibri" w:cs="Calibri"/>
          <w:sz w:val="22"/>
        </w:rPr>
        <w:t xml:space="preserve"> units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Sensor Type: Optical, 90 degree scatter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Model#: 599101-01</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Range: 0 to 4000 FNU</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0 to 999 FNU: 0.3 FNU or +/-2% of reading (whichever is greater); 1000 to 4000 FNU +/-5% of reading</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Resolution: 0 to 999 FNU: 0.01 FNU, 1000 to 4000 FNU: 0.1 FNU</w:t>
      </w:r>
    </w:p>
    <w:p w:rsidR="00554E59" w:rsidRPr="00554E59" w:rsidRDefault="00554E59" w:rsidP="00554E59">
      <w:pPr>
        <w:ind w:left="360" w:right="720"/>
        <w:rPr>
          <w:rFonts w:ascii="Calibri" w:eastAsia="MS Mincho" w:hAnsi="Calibri" w:cs="Calibri"/>
          <w:sz w:val="22"/>
        </w:rPr>
      </w:pP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Parameter: Chlorophyll</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Units: micrograms/Liter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Sensor Type: Optical probe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Model#: 599102-01 </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Range: 0 to 400 </w:t>
      </w:r>
      <w:proofErr w:type="spellStart"/>
      <w:r w:rsidRPr="00554E59">
        <w:rPr>
          <w:rFonts w:ascii="Calibri" w:eastAsia="MS Mincho" w:hAnsi="Calibri" w:cs="Calibri"/>
          <w:sz w:val="22"/>
        </w:rPr>
        <w:t>ug</w:t>
      </w:r>
      <w:proofErr w:type="spellEnd"/>
      <w:r w:rsidRPr="00554E59">
        <w:rPr>
          <w:rFonts w:ascii="Calibri" w:eastAsia="MS Mincho" w:hAnsi="Calibri" w:cs="Calibri"/>
          <w:sz w:val="22"/>
        </w:rPr>
        <w:t>/Liter</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Accuracy: Dependent on methodology</w:t>
      </w:r>
    </w:p>
    <w:p w:rsidR="00554E59" w:rsidRPr="00554E59" w:rsidRDefault="00554E59" w:rsidP="00554E59">
      <w:pPr>
        <w:ind w:left="360" w:right="720"/>
        <w:rPr>
          <w:rFonts w:ascii="Calibri" w:eastAsia="MS Mincho" w:hAnsi="Calibri" w:cs="Calibri"/>
          <w:sz w:val="22"/>
        </w:rPr>
      </w:pPr>
      <w:r w:rsidRPr="00554E59">
        <w:rPr>
          <w:rFonts w:ascii="Calibri" w:eastAsia="MS Mincho" w:hAnsi="Calibri" w:cs="Calibri"/>
          <w:sz w:val="22"/>
        </w:rPr>
        <w:t xml:space="preserve">Resolution: 0.1 </w:t>
      </w:r>
      <w:proofErr w:type="spellStart"/>
      <w:r w:rsidRPr="00554E59">
        <w:rPr>
          <w:rFonts w:ascii="Calibri" w:eastAsia="MS Mincho" w:hAnsi="Calibri" w:cs="Calibri"/>
          <w:sz w:val="22"/>
        </w:rPr>
        <w:t>ug</w:t>
      </w:r>
      <w:proofErr w:type="spellEnd"/>
      <w:r w:rsidRPr="00554E59">
        <w:rPr>
          <w:rFonts w:ascii="Calibri" w:eastAsia="MS Mincho" w:hAnsi="Calibri" w:cs="Calibri"/>
          <w:sz w:val="22"/>
        </w:rPr>
        <w:t xml:space="preserve">/L </w:t>
      </w:r>
      <w:proofErr w:type="spellStart"/>
      <w:r w:rsidRPr="00554E59">
        <w:rPr>
          <w:rFonts w:ascii="Calibri" w:eastAsia="MS Mincho" w:hAnsi="Calibri" w:cs="Calibri"/>
          <w:sz w:val="22"/>
        </w:rPr>
        <w:t>chl</w:t>
      </w:r>
      <w:proofErr w:type="spellEnd"/>
      <w:r w:rsidRPr="00554E59">
        <w:rPr>
          <w:rFonts w:ascii="Calibri" w:eastAsia="MS Mincho" w:hAnsi="Calibri" w:cs="Calibri"/>
          <w:sz w:val="22"/>
        </w:rPr>
        <w:t xml:space="preserve"> a, 0.1% FS</w:t>
      </w:r>
    </w:p>
    <w:p w:rsidR="00554E59" w:rsidRPr="00554E59" w:rsidRDefault="00554E59" w:rsidP="00554E59">
      <w:pPr>
        <w:ind w:right="720"/>
        <w:rPr>
          <w:rFonts w:ascii="Calibri" w:eastAsia="MS Mincho" w:hAnsi="Calibri" w:cs="Calibri"/>
          <w:u w:val="single"/>
        </w:rPr>
      </w:pPr>
    </w:p>
    <w:p w:rsidR="00554E59" w:rsidRPr="00554E59" w:rsidRDefault="00554E59" w:rsidP="00554E59">
      <w:pPr>
        <w:ind w:right="720"/>
        <w:rPr>
          <w:rFonts w:ascii="Calibri" w:eastAsia="MS Mincho" w:hAnsi="Calibri" w:cs="Calibri"/>
          <w:b/>
          <w:bCs/>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554E59">
        <w:rPr>
          <w:rFonts w:ascii="Calibri" w:eastAsia="MS Mincho" w:hAnsi="Calibri" w:cs="Calibri"/>
        </w:rPr>
        <w:t>millibar</w:t>
      </w:r>
      <w:proofErr w:type="spellEnd"/>
      <w:r w:rsidRPr="00554E59">
        <w:rPr>
          <w:rFonts w:ascii="Calibri" w:eastAsia="MS Mincho" w:hAnsi="Calibri" w:cs="Calibri"/>
        </w:rPr>
        <w:t xml:space="preserve"> change in atmospheric pressure, and is eliminated for vented sensors because they are vented to the atmosphere throughout the deployment time interval.  </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Beginning in 2006, NERR SWMP standard calibration protocol calls for all non-vented depth sensors to read 0 meters at a (local) barometric pressure of 1013.25 </w:t>
      </w:r>
      <w:proofErr w:type="spellStart"/>
      <w:r w:rsidRPr="00554E59">
        <w:rPr>
          <w:rFonts w:ascii="Calibri" w:eastAsia="MS Mincho" w:hAnsi="Calibri" w:cs="Calibri"/>
        </w:rPr>
        <w:t>mb</w:t>
      </w:r>
      <w:proofErr w:type="spellEnd"/>
      <w:r w:rsidRPr="00554E59">
        <w:rPr>
          <w:rFonts w:ascii="Calibri" w:eastAsia="MS Mincho" w:hAnsi="Calibri" w:cs="Calibri"/>
        </w:rPr>
        <w:t xml:space="preserve"> (760 mm/hg).  To achieve this, each site calibrates their depth sensor with a depth offset number, which is calculated using the actual atmospheric pressure at </w:t>
      </w:r>
      <w:r w:rsidRPr="00554E59">
        <w:rPr>
          <w:rFonts w:ascii="Calibri" w:eastAsia="MS Mincho" w:hAnsi="Calibri" w:cs="Calibri"/>
        </w:rPr>
        <w:lastRenderedPageBreak/>
        <w:t>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554E59" w:rsidRPr="00554E59" w:rsidRDefault="00554E59" w:rsidP="00554E59">
      <w:pPr>
        <w:ind w:right="720"/>
        <w:rPr>
          <w:rFonts w:ascii="Calibri" w:eastAsia="MS Mincho" w:hAnsi="Calibri" w:cs="Calibri"/>
        </w:rPr>
      </w:pPr>
    </w:p>
    <w:p w:rsidR="00554E59" w:rsidRDefault="00554E59" w:rsidP="00554E59">
      <w:pPr>
        <w:ind w:right="720"/>
        <w:rPr>
          <w:rFonts w:ascii="Calibri" w:eastAsia="MS Mincho" w:hAnsi="Calibri" w:cs="Calibri"/>
        </w:rPr>
      </w:pPr>
      <w:r w:rsidRPr="00554E59">
        <w:rPr>
          <w:rFonts w:ascii="Calibri" w:eastAsia="MS Mincho" w:hAnsi="Calibri" w:cs="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554E59">
        <w:rPr>
          <w:rFonts w:ascii="Calibri" w:eastAsia="MS Mincho" w:hAnsi="Calibri" w:cs="Calibri"/>
        </w:rPr>
        <w:t>cDepth</w:t>
      </w:r>
      <w:proofErr w:type="spellEnd"/>
      <w:r w:rsidRPr="00554E59">
        <w:rPr>
          <w:rFonts w:ascii="Calibri" w:eastAsia="MS Mincho" w:hAnsi="Calibri" w:cs="Calibri"/>
        </w:rPr>
        <w:t xml:space="preserve"> and </w:t>
      </w:r>
      <w:proofErr w:type="spellStart"/>
      <w:r w:rsidRPr="00554E59">
        <w:rPr>
          <w:rFonts w:ascii="Calibri" w:eastAsia="MS Mincho" w:hAnsi="Calibri" w:cs="Calibri"/>
        </w:rPr>
        <w:t>cLevel</w:t>
      </w:r>
      <w:proofErr w:type="spellEnd"/>
      <w:r w:rsidRPr="00554E59">
        <w:rPr>
          <w:rFonts w:ascii="Calibri" w:eastAsia="MS Mincho" w:hAnsi="Calibri" w:cs="Calibri"/>
        </w:rPr>
        <w:t>, and are assigned QAQC flags and codes based on QAQC protocols.  Please see sections 11 and 12 for QAQC flag and code definitions.</w:t>
      </w:r>
    </w:p>
    <w:p w:rsidR="005968FB" w:rsidRDefault="005968FB" w:rsidP="00554E59">
      <w:pPr>
        <w:ind w:right="720"/>
        <w:rPr>
          <w:rFonts w:ascii="Calibri" w:eastAsia="MS Mincho" w:hAnsi="Calibri" w:cs="Calibri"/>
        </w:rPr>
      </w:pPr>
    </w:p>
    <w:p w:rsidR="005968FB" w:rsidRPr="005968FB" w:rsidRDefault="005968FB" w:rsidP="005968FB">
      <w:pPr>
        <w:ind w:right="720"/>
        <w:rPr>
          <w:rFonts w:ascii="Calibri" w:eastAsia="MS Mincho" w:hAnsi="Calibri" w:cs="Calibri"/>
        </w:rPr>
      </w:pPr>
      <w:r w:rsidRPr="005968F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5968FB">
        <w:rPr>
          <w:rFonts w:ascii="Calibri" w:eastAsia="MS Mincho" w:hAnsi="Calibri" w:cs="Calibri"/>
        </w:rPr>
        <w:t xml:space="preserve">  The following equation is used for corrected depth/level data provided by the CDMO beginning in 2010:</w:t>
      </w:r>
    </w:p>
    <w:p w:rsidR="005968FB" w:rsidRPr="005968FB" w:rsidRDefault="005968FB" w:rsidP="005968FB">
      <w:pPr>
        <w:ind w:right="720"/>
        <w:rPr>
          <w:rFonts w:ascii="Calibri" w:eastAsia="MS Mincho" w:hAnsi="Calibri" w:cs="Calibri"/>
        </w:rPr>
      </w:pPr>
      <w:r w:rsidRPr="005968FB">
        <w:rPr>
          <w:rFonts w:ascii="Calibri" w:eastAsia="MS Mincho" w:hAnsi="Calibri" w:cs="Calibri"/>
        </w:rPr>
        <w:t xml:space="preserve">((1013-BP)*0.0102)+Depth/Level = </w:t>
      </w:r>
      <w:proofErr w:type="spellStart"/>
      <w:r w:rsidRPr="005968FB">
        <w:rPr>
          <w:rFonts w:ascii="Calibri" w:eastAsia="MS Mincho" w:hAnsi="Calibri" w:cs="Calibri"/>
        </w:rPr>
        <w:t>cDepth</w:t>
      </w:r>
      <w:proofErr w:type="spellEnd"/>
      <w:r w:rsidRPr="005968FB">
        <w:rPr>
          <w:rFonts w:ascii="Calibri" w:eastAsia="MS Mincho" w:hAnsi="Calibri" w:cs="Calibri"/>
        </w:rPr>
        <w:t>/</w:t>
      </w:r>
      <w:proofErr w:type="spellStart"/>
      <w:r w:rsidRPr="005968FB">
        <w:rPr>
          <w:rFonts w:ascii="Calibri" w:eastAsia="MS Mincho" w:hAnsi="Calibri" w:cs="Calibri"/>
        </w:rPr>
        <w:t>cLevel</w:t>
      </w:r>
      <w:proofErr w:type="spellEnd"/>
      <w:r w:rsidRPr="005968FB">
        <w:rPr>
          <w:rFonts w:ascii="Calibri" w:eastAsia="MS Mincho" w:hAnsi="Calibri" w:cs="Calibri"/>
        </w:rPr>
        <w:t>.</w:t>
      </w:r>
    </w:p>
    <w:p w:rsidR="00554E59" w:rsidRDefault="00554E59" w:rsidP="00554E59">
      <w:pPr>
        <w:ind w:right="720"/>
        <w:rPr>
          <w:rFonts w:ascii="Calibri" w:eastAsia="MS Mincho" w:hAnsi="Calibri" w:cs="Calibri"/>
        </w:rPr>
      </w:pPr>
    </w:p>
    <w:p w:rsidR="005968FB" w:rsidRDefault="005968FB"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In 2013, EXO sondes were approved for SWMP use and began to be utilized by Reserves. While the 6600 series sondes report salinity in parts per thousand (</w:t>
      </w:r>
      <w:proofErr w:type="spellStart"/>
      <w:r w:rsidRPr="00554E59">
        <w:rPr>
          <w:rFonts w:ascii="Calibri" w:eastAsia="MS Mincho" w:hAnsi="Calibri" w:cs="Calibri"/>
        </w:rPr>
        <w:t>ppt</w:t>
      </w:r>
      <w:proofErr w:type="spellEnd"/>
      <w:r w:rsidRPr="00554E59">
        <w:rPr>
          <w:rFonts w:ascii="Calibri" w:eastAsia="MS Mincho" w:hAnsi="Calibri" w:cs="Calibri"/>
        </w:rPr>
        <w:t>) units, the EXO sondes report practical salinity units (</w:t>
      </w:r>
      <w:proofErr w:type="spellStart"/>
      <w:r w:rsidRPr="00554E59">
        <w:rPr>
          <w:rFonts w:ascii="Calibri" w:eastAsia="MS Mincho" w:hAnsi="Calibri" w:cs="Calibri"/>
        </w:rPr>
        <w:t>psu</w:t>
      </w:r>
      <w:proofErr w:type="spellEnd"/>
      <w:r w:rsidRPr="00554E59">
        <w:rPr>
          <w:rFonts w:ascii="Calibri" w:eastAsia="MS Mincho" w:hAnsi="Calibri" w:cs="Calibri"/>
        </w:rPr>
        <w:t xml:space="preserve">). These units are essentially the same and for SWMP purposes are understood to be equivalent, however </w:t>
      </w:r>
      <w:proofErr w:type="spellStart"/>
      <w:r w:rsidRPr="00554E59">
        <w:rPr>
          <w:rFonts w:ascii="Calibri" w:eastAsia="MS Mincho" w:hAnsi="Calibri" w:cs="Calibri"/>
        </w:rPr>
        <w:t>psu</w:t>
      </w:r>
      <w:proofErr w:type="spellEnd"/>
      <w:r w:rsidRPr="00554E59">
        <w:rPr>
          <w:rFonts w:ascii="Calibri" w:eastAsia="MS Mincho" w:hAnsi="Calibri" w:cs="Calibri"/>
        </w:rPr>
        <w:t xml:space="preserve"> is considered the more appropriate designation. Moving forward the NERR System will assign </w:t>
      </w:r>
      <w:proofErr w:type="spellStart"/>
      <w:r w:rsidRPr="00554E59">
        <w:rPr>
          <w:rFonts w:ascii="Calibri" w:eastAsia="MS Mincho" w:hAnsi="Calibri" w:cs="Calibri"/>
        </w:rPr>
        <w:t>psu</w:t>
      </w:r>
      <w:proofErr w:type="spellEnd"/>
      <w:r w:rsidRPr="00554E59">
        <w:rPr>
          <w:rFonts w:ascii="Calibri" w:eastAsia="MS Mincho" w:hAnsi="Calibri" w:cs="Calibri"/>
        </w:rPr>
        <w:t xml:space="preserve"> salinity units for all data regardless of sonde type. </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rsidR="00554E59" w:rsidRPr="00554E59" w:rsidRDefault="00554E59" w:rsidP="00554E59">
      <w:pPr>
        <w:ind w:right="720"/>
        <w:rPr>
          <w:rFonts w:ascii="Calibri" w:eastAsia="MS Mincho" w:hAnsi="Calibri" w:cs="Calibri"/>
          <w:b/>
        </w:rPr>
      </w:pP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In 2013, EXO sondes were approved for SWMP use and began to be utilized by Reserves. While the 6600 series sondes report turbidity in </w:t>
      </w:r>
      <w:proofErr w:type="spellStart"/>
      <w:r w:rsidRPr="00554E59">
        <w:rPr>
          <w:rFonts w:ascii="Calibri" w:eastAsia="MS Mincho" w:hAnsi="Calibri" w:cs="Calibri"/>
        </w:rPr>
        <w:t>nephelometric</w:t>
      </w:r>
      <w:proofErr w:type="spellEnd"/>
      <w:r w:rsidRPr="00554E59">
        <w:rPr>
          <w:rFonts w:ascii="Calibri" w:eastAsia="MS Mincho" w:hAnsi="Calibri" w:cs="Calibri"/>
        </w:rPr>
        <w:t xml:space="preserve"> turbidity units (NTU), the EXO sondes use </w:t>
      </w:r>
      <w:proofErr w:type="spellStart"/>
      <w:r w:rsidRPr="00554E59">
        <w:rPr>
          <w:rFonts w:ascii="Calibri" w:eastAsia="MS Mincho" w:hAnsi="Calibri" w:cs="Calibri"/>
        </w:rPr>
        <w:t>formazin</w:t>
      </w:r>
      <w:proofErr w:type="spellEnd"/>
      <w:r w:rsidRPr="00554E59">
        <w:rPr>
          <w:rFonts w:ascii="Calibri" w:eastAsia="MS Mincho" w:hAnsi="Calibri" w:cs="Calibri"/>
        </w:rPr>
        <w:t xml:space="preserve"> </w:t>
      </w:r>
      <w:proofErr w:type="spellStart"/>
      <w:r w:rsidRPr="00554E59">
        <w:rPr>
          <w:rFonts w:ascii="Calibri" w:eastAsia="MS Mincho" w:hAnsi="Calibri" w:cs="Calibri"/>
        </w:rPr>
        <w:t>nephelometric</w:t>
      </w:r>
      <w:proofErr w:type="spellEnd"/>
      <w:r w:rsidRPr="00554E59">
        <w:rPr>
          <w:rFonts w:ascii="Calibri" w:eastAsia="MS Mincho" w:hAnsi="Calibri" w:cs="Calibri"/>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554E59" w:rsidRPr="00554E59" w:rsidRDefault="00554E59" w:rsidP="00554E59">
      <w:pPr>
        <w:ind w:right="720"/>
        <w:rPr>
          <w:rFonts w:ascii="Calibri" w:eastAsia="MS Mincho" w:hAnsi="Calibri" w:cs="Calibri"/>
        </w:rPr>
      </w:pPr>
    </w:p>
    <w:p w:rsidR="00554E59" w:rsidRPr="00554E59" w:rsidRDefault="00554E59" w:rsidP="00554E59">
      <w:pPr>
        <w:ind w:right="720"/>
        <w:rPr>
          <w:rFonts w:ascii="Calibri" w:eastAsia="MS Mincho" w:hAnsi="Calibri" w:cs="Calibri"/>
        </w:rPr>
      </w:pPr>
      <w:r w:rsidRPr="00554E59">
        <w:rPr>
          <w:rFonts w:ascii="Calibri" w:eastAsia="MS Mincho" w:hAnsi="Calibri" w:cs="Calibri"/>
          <w:b/>
          <w:bCs/>
        </w:rPr>
        <w:t>Chlorophyll Fluorescence Disclaimer:</w:t>
      </w:r>
      <w:r w:rsidRPr="00554E59">
        <w:rPr>
          <w:rFonts w:ascii="Calibri" w:eastAsia="MS Mincho" w:hAnsi="Calibri" w:cs="Calibri"/>
        </w:rPr>
        <w:br/>
      </w:r>
    </w:p>
    <w:p w:rsidR="00554E59" w:rsidRPr="00554E59" w:rsidRDefault="00554E59" w:rsidP="00554E59">
      <w:pPr>
        <w:ind w:right="720"/>
        <w:rPr>
          <w:rFonts w:ascii="Calibri" w:eastAsia="MS Mincho" w:hAnsi="Calibri" w:cs="Calibri"/>
        </w:rPr>
      </w:pPr>
      <w:r w:rsidRPr="00554E59">
        <w:rPr>
          <w:rFonts w:ascii="Calibri" w:eastAsia="MS Mincho" w:hAnsi="Calibri" w:cs="Calibri"/>
        </w:rPr>
        <w:t xml:space="preserve">YSI chlorophyll sensors (6025 or 599102-01) are designed to serve as a proxy for chlorophyll concentrations in the field for monitoring applications and complement traditional lab extraction methods; therefore, there are accuracy </w:t>
      </w:r>
      <w:r w:rsidRPr="00554E59">
        <w:rPr>
          <w:rFonts w:ascii="Calibri" w:eastAsia="MS Mincho" w:hAnsi="Calibri" w:cs="Calibri"/>
        </w:rPr>
        <w:lastRenderedPageBreak/>
        <w:t>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5B6D38" w:rsidRPr="00B91C7A" w:rsidRDefault="005B6D38" w:rsidP="009A77E7">
      <w:pPr>
        <w:ind w:right="720"/>
        <w:rPr>
          <w:rFonts w:ascii="Calibri" w:hAnsi="Calibri" w:cs="Calibri"/>
        </w:rPr>
      </w:pPr>
    </w:p>
    <w:p w:rsidR="00484CBC" w:rsidRDefault="00484CBC">
      <w:pPr>
        <w:rPr>
          <w:rFonts w:ascii="Calibri" w:eastAsia="MS Mincho" w:hAnsi="Calibri" w:cs="Calibri"/>
          <w:u w:val="single"/>
        </w:rPr>
      </w:pPr>
    </w:p>
    <w:p w:rsidR="00086540" w:rsidRDefault="00086540">
      <w:pPr>
        <w:rPr>
          <w:rFonts w:ascii="Calibri" w:eastAsia="MS Mincho" w:hAnsi="Calibri" w:cs="Calibri"/>
          <w:u w:val="single"/>
        </w:rPr>
      </w:pPr>
    </w:p>
    <w:p w:rsidR="009875B7" w:rsidRPr="00D0018C" w:rsidRDefault="009875B7">
      <w:pPr>
        <w:rPr>
          <w:rFonts w:ascii="Calibri" w:eastAsia="MS Mincho" w:hAnsi="Calibri" w:cs="Calibri"/>
          <w:b/>
        </w:rPr>
      </w:pPr>
      <w:r w:rsidRPr="00D0018C">
        <w:rPr>
          <w:rFonts w:ascii="Calibri" w:eastAsia="MS Mincho" w:hAnsi="Calibri" w:cs="Calibri"/>
          <w:b/>
        </w:rPr>
        <w:t xml:space="preserve">10) Coded variable definitions:  </w:t>
      </w:r>
    </w:p>
    <w:p w:rsidR="009875B7" w:rsidRPr="00B91C7A" w:rsidRDefault="009875B7">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rsidR="003A7D1E" w:rsidRPr="00B91C7A" w:rsidRDefault="003A7D1E">
      <w:pPr>
        <w:rPr>
          <w:rFonts w:ascii="Calibri" w:eastAsia="MS Mincho" w:hAnsi="Calibri" w:cs="Calibri"/>
        </w:rPr>
      </w:pPr>
    </w:p>
    <w:p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rsidR="009875B7" w:rsidRPr="00B91C7A" w:rsidRDefault="009875B7">
      <w:pPr>
        <w:rPr>
          <w:rFonts w:ascii="Calibri" w:eastAsia="MS Mincho" w:hAnsi="Calibri" w:cs="Calibri"/>
        </w:rPr>
      </w:pPr>
      <w:r w:rsidRPr="00B91C7A">
        <w:rPr>
          <w:rFonts w:ascii="Calibri" w:eastAsia="MS Mincho" w:hAnsi="Calibri" w:cs="Calibri"/>
        </w:rPr>
        <w:t xml:space="preserve">Bayou </w:t>
      </w:r>
      <w:proofErr w:type="spellStart"/>
      <w:smartTag w:uri="urn:schemas-microsoft-com:office:smarttags" w:element="place">
        <w:smartTag w:uri="urn:schemas-microsoft-com:office:smarttags" w:element="City">
          <w:r w:rsidRPr="00B91C7A">
            <w:rPr>
              <w:rFonts w:ascii="Calibri" w:eastAsia="MS Mincho" w:hAnsi="Calibri" w:cs="Calibri"/>
            </w:rPr>
            <w:t>Cumbest</w:t>
          </w:r>
        </w:smartTag>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smartTag w:uri="urn:schemas-microsoft-com:office:smarttags" w:element="State">
          <w:r w:rsidRPr="00B91C7A">
            <w:rPr>
              <w:rFonts w:ascii="Calibri" w:eastAsia="MS Mincho" w:hAnsi="Calibri" w:cs="Calibri"/>
            </w:rPr>
            <w:t>BC</w:t>
          </w:r>
        </w:smartTag>
      </w:smartTag>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rsidR="009875B7" w:rsidRPr="00B91C7A" w:rsidRDefault="009875B7">
      <w:pPr>
        <w:rPr>
          <w:rFonts w:ascii="Calibri" w:eastAsia="MS Mincho" w:hAnsi="Calibri" w:cs="Calibri"/>
        </w:rPr>
      </w:pPr>
    </w:p>
    <w:p w:rsidR="005968FB" w:rsidRDefault="005968FB" w:rsidP="007359AB">
      <w:pPr>
        <w:rPr>
          <w:rFonts w:ascii="Calibri" w:eastAsia="MS Mincho" w:hAnsi="Calibri" w:cs="Calibri"/>
          <w:b/>
        </w:rPr>
      </w:pPr>
    </w:p>
    <w:p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rsidR="007359AB" w:rsidRPr="00B91C7A" w:rsidRDefault="007359AB" w:rsidP="007359AB">
      <w:pPr>
        <w:rPr>
          <w:rFonts w:ascii="Calibri" w:eastAsia="MS Mincho" w:hAnsi="Calibri" w:cs="Calibri"/>
        </w:rPr>
      </w:pPr>
    </w:p>
    <w:p w:rsidR="009A77E7" w:rsidRPr="00B91C7A" w:rsidRDefault="009A77E7" w:rsidP="009A77E7">
      <w:pPr>
        <w:pStyle w:val="HTMLPreformatted"/>
        <w:jc w:val="both"/>
        <w:rPr>
          <w:rFonts w:ascii="Calibri" w:hAnsi="Calibri" w:cs="Calibri"/>
          <w:bCs/>
          <w:sz w:val="24"/>
          <w:szCs w:val="24"/>
        </w:rPr>
      </w:pPr>
      <w:r w:rsidRPr="00B91C7A">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9A77E7" w:rsidRPr="00B91C7A" w:rsidRDefault="009A77E7" w:rsidP="009A77E7">
      <w:pPr>
        <w:pStyle w:val="HTMLPreformatted"/>
        <w:ind w:left="360" w:right="720"/>
        <w:jc w:val="both"/>
        <w:rPr>
          <w:rFonts w:ascii="Calibri" w:hAnsi="Calibri" w:cs="Calibri"/>
          <w:sz w:val="24"/>
          <w:szCs w:val="24"/>
          <w:highlight w:val="yellow"/>
        </w:rPr>
      </w:pPr>
    </w:p>
    <w:p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rsidR="00460103" w:rsidRPr="00B91C7A" w:rsidRDefault="00460103" w:rsidP="00460103">
      <w:pPr>
        <w:pStyle w:val="HTMLPreformatted"/>
        <w:tabs>
          <w:tab w:val="left" w:pos="720"/>
          <w:tab w:val="left" w:pos="1080"/>
        </w:tabs>
        <w:ind w:left="720"/>
        <w:rPr>
          <w:rFonts w:ascii="Calibri" w:hAnsi="Calibri" w:cs="Calibri"/>
          <w:sz w:val="22"/>
          <w:szCs w:val="22"/>
        </w:rPr>
      </w:pPr>
    </w:p>
    <w:p w:rsidR="007359AB" w:rsidRPr="00B91C7A" w:rsidRDefault="007359AB">
      <w:pPr>
        <w:rPr>
          <w:rFonts w:ascii="Calibri" w:eastAsia="MS Mincho" w:hAnsi="Calibri" w:cs="Calibri"/>
        </w:rPr>
      </w:pPr>
    </w:p>
    <w:p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rsidR="009324AF" w:rsidRPr="00B91C7A" w:rsidRDefault="009324AF">
      <w:pPr>
        <w:rPr>
          <w:rFonts w:ascii="Calibri" w:eastAsia="MS Mincho" w:hAnsi="Calibri" w:cs="Calibri"/>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lastRenderedPageBreak/>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7C764E">
        <w:rPr>
          <w:rFonts w:asciiTheme="minorHAnsi" w:eastAsia="MS Mincho" w:hAnsiTheme="minorHAnsi" w:cstheme="minorHAnsi"/>
          <w:sz w:val="24"/>
          <w:szCs w:val="24"/>
        </w:rPr>
        <w:t>datasonde</w:t>
      </w:r>
      <w:proofErr w:type="spellEnd"/>
      <w:r w:rsidRPr="007C764E">
        <w:rPr>
          <w:rFonts w:asciiTheme="minorHAnsi" w:eastAsia="MS Mincho" w:hAnsiTheme="minorHAnsi" w:cstheme="minorHAns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7C764E">
        <w:rPr>
          <w:rFonts w:asciiTheme="minorHAnsi" w:eastAsia="MS Mincho" w:hAnsiTheme="minorHAnsi" w:cstheme="minorHAnsi"/>
          <w:sz w:val="24"/>
          <w:szCs w:val="24"/>
        </w:rPr>
        <w:t>F_Record</w:t>
      </w:r>
      <w:proofErr w:type="spellEnd"/>
      <w:r w:rsidRPr="007C764E">
        <w:rPr>
          <w:rFonts w:asciiTheme="minorHAnsi" w:eastAsia="MS Mincho" w:hAnsiTheme="minorHAnsi" w:cstheme="minorHAnsi"/>
          <w:sz w:val="24"/>
          <w:szCs w:val="24"/>
        </w:rPr>
        <w:t xml:space="preserve"> column.  </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General Errors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GIC</w:t>
      </w:r>
      <w:r w:rsidRPr="007C764E">
        <w:rPr>
          <w:rFonts w:asciiTheme="minorHAnsi" w:eastAsia="MS Mincho" w:hAnsiTheme="minorHAnsi" w:cstheme="minorHAnsi"/>
          <w:sz w:val="24"/>
          <w:szCs w:val="24"/>
        </w:rPr>
        <w:tab/>
        <w:t>No instrument deployed due to ice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GIM</w:t>
      </w:r>
      <w:r w:rsidRPr="007C764E">
        <w:rPr>
          <w:rFonts w:asciiTheme="minorHAnsi" w:eastAsia="MS Mincho" w:hAnsiTheme="minorHAnsi" w:cstheme="minorHAnsi"/>
          <w:sz w:val="24"/>
          <w:szCs w:val="24"/>
        </w:rPr>
        <w:tab/>
        <w:t>Instrument malfunction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GIT</w:t>
      </w:r>
      <w:r w:rsidRPr="007C764E">
        <w:rPr>
          <w:rFonts w:asciiTheme="minorHAnsi" w:eastAsia="MS Mincho" w:hAnsiTheme="minorHAnsi" w:cstheme="minorHAnsi"/>
          <w:sz w:val="24"/>
          <w:szCs w:val="24"/>
        </w:rPr>
        <w:tab/>
        <w:t>Instrument recording error; recovered telemetry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 xml:space="preserve">GMC </w:t>
      </w:r>
      <w:r w:rsidRPr="007C764E">
        <w:rPr>
          <w:rFonts w:asciiTheme="minorHAnsi" w:eastAsia="MS Mincho" w:hAnsiTheme="minorHAnsi" w:cstheme="minorHAnsi"/>
          <w:sz w:val="24"/>
          <w:szCs w:val="24"/>
        </w:rPr>
        <w:tab/>
        <w:t>No instrument deployed due to maintenance/calibration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GNF</w:t>
      </w:r>
      <w:r w:rsidRPr="007C764E">
        <w:rPr>
          <w:rFonts w:asciiTheme="minorHAnsi" w:eastAsia="MS Mincho" w:hAnsiTheme="minorHAnsi" w:cstheme="minorHAnsi"/>
          <w:sz w:val="24"/>
          <w:szCs w:val="24"/>
        </w:rPr>
        <w:tab/>
        <w:t>Deployment tube clogged / no flow</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GOW</w:t>
      </w:r>
      <w:r w:rsidRPr="007C764E">
        <w:rPr>
          <w:rFonts w:asciiTheme="minorHAnsi" w:eastAsia="MS Mincho" w:hAnsiTheme="minorHAnsi" w:cstheme="minorHAnsi"/>
          <w:sz w:val="24"/>
          <w:szCs w:val="24"/>
        </w:rPr>
        <w:tab/>
        <w:t>Out of water event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GPF</w:t>
      </w:r>
      <w:r w:rsidRPr="007C764E">
        <w:rPr>
          <w:rFonts w:asciiTheme="minorHAnsi" w:eastAsia="MS Mincho" w:hAnsiTheme="minorHAnsi" w:cstheme="minorHAnsi"/>
          <w:sz w:val="24"/>
          <w:szCs w:val="24"/>
        </w:rPr>
        <w:tab/>
        <w:t>Power failure / low battery</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GQR</w:t>
      </w:r>
      <w:r w:rsidRPr="007C764E">
        <w:rPr>
          <w:rFonts w:asciiTheme="minorHAnsi" w:eastAsia="MS Mincho" w:hAnsiTheme="minorHAnsi" w:cstheme="minorHAnsi"/>
          <w:sz w:val="24"/>
          <w:szCs w:val="24"/>
        </w:rPr>
        <w:tab/>
        <w:t>Data rejected due to QA/QC checks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GSM</w:t>
      </w:r>
      <w:r w:rsidRPr="007C764E">
        <w:rPr>
          <w:rFonts w:asciiTheme="minorHAnsi" w:eastAsia="MS Mincho" w:hAnsiTheme="minorHAnsi" w:cstheme="minorHAnsi"/>
          <w:sz w:val="24"/>
          <w:szCs w:val="24"/>
        </w:rPr>
        <w:tab/>
        <w:t>See metadata</w:t>
      </w:r>
    </w:p>
    <w:p w:rsidR="003C4B13" w:rsidRDefault="003C4B13" w:rsidP="007C764E">
      <w:pPr>
        <w:pStyle w:val="HTMLPreformatted"/>
        <w:ind w:right="180"/>
        <w:rPr>
          <w:rFonts w:asciiTheme="minorHAnsi" w:eastAsia="MS Mincho" w:hAnsiTheme="minorHAnsi" w:cstheme="minorHAnsi"/>
          <w:sz w:val="24"/>
          <w:szCs w:val="24"/>
        </w:rPr>
      </w:pPr>
      <w:r>
        <w:rPr>
          <w:rFonts w:asciiTheme="minorHAnsi" w:eastAsia="MS Mincho" w:hAnsiTheme="minorHAnsi" w:cstheme="minorHAnsi"/>
          <w:sz w:val="24"/>
          <w:szCs w:val="24"/>
        </w:rPr>
        <w:t xml:space="preserve"> </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Corrected Depth/Level Data Codes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GCC</w:t>
      </w:r>
      <w:r w:rsidRPr="007C764E">
        <w:rPr>
          <w:rFonts w:asciiTheme="minorHAnsi" w:eastAsia="MS Mincho" w:hAnsiTheme="minorHAnsi" w:cstheme="minorHAnsi"/>
          <w:sz w:val="24"/>
          <w:szCs w:val="24"/>
        </w:rPr>
        <w:tab/>
        <w:t>Calculated with data that were corrected during QA/QC</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GCM</w:t>
      </w:r>
      <w:r w:rsidRPr="007C764E">
        <w:rPr>
          <w:rFonts w:asciiTheme="minorHAnsi" w:eastAsia="MS Mincho" w:hAnsiTheme="minorHAnsi" w:cstheme="minorHAnsi"/>
          <w:sz w:val="24"/>
          <w:szCs w:val="24"/>
        </w:rPr>
        <w:tab/>
        <w:t>Calculated value could not be determined due to missing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GCR</w:t>
      </w:r>
      <w:r w:rsidRPr="007C764E">
        <w:rPr>
          <w:rFonts w:asciiTheme="minorHAnsi" w:eastAsia="MS Mincho" w:hAnsiTheme="minorHAnsi" w:cstheme="minorHAnsi"/>
          <w:sz w:val="24"/>
          <w:szCs w:val="24"/>
        </w:rPr>
        <w:tab/>
        <w:t>Calculated value could not be determined due to rejected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GCS</w:t>
      </w:r>
      <w:r w:rsidRPr="007C764E">
        <w:rPr>
          <w:rFonts w:asciiTheme="minorHAnsi" w:eastAsia="MS Mincho" w:hAnsiTheme="minorHAnsi" w:cstheme="minorHAnsi"/>
          <w:sz w:val="24"/>
          <w:szCs w:val="24"/>
        </w:rPr>
        <w:tab/>
        <w:t>Calculated value suspect due to questionable 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 xml:space="preserve">GCU </w:t>
      </w:r>
      <w:r w:rsidRPr="007C764E">
        <w:rPr>
          <w:rFonts w:asciiTheme="minorHAnsi" w:eastAsia="MS Mincho" w:hAnsiTheme="minorHAnsi" w:cstheme="minorHAnsi"/>
          <w:sz w:val="24"/>
          <w:szCs w:val="24"/>
        </w:rPr>
        <w:tab/>
        <w:t>Calculated value could not be determined due to unavailable data</w:t>
      </w:r>
    </w:p>
    <w:p w:rsidR="007C764E" w:rsidRPr="007C764E" w:rsidRDefault="007C764E" w:rsidP="007C764E">
      <w:pPr>
        <w:pStyle w:val="HTMLPreformatted"/>
        <w:ind w:right="180"/>
        <w:rPr>
          <w:rFonts w:asciiTheme="minorHAnsi" w:eastAsia="MS Mincho" w:hAnsiTheme="minorHAnsi" w:cstheme="minorHAnsi"/>
          <w:sz w:val="24"/>
          <w:szCs w:val="24"/>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Sensor Errors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SBO</w:t>
      </w:r>
      <w:r w:rsidRPr="007C764E">
        <w:rPr>
          <w:rFonts w:asciiTheme="minorHAnsi" w:eastAsia="MS Mincho" w:hAnsiTheme="minorHAnsi" w:cstheme="minorHAnsi"/>
          <w:sz w:val="24"/>
          <w:szCs w:val="24"/>
        </w:rPr>
        <w:tab/>
        <w:t>Blocked optic</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SCF</w:t>
      </w:r>
      <w:r w:rsidRPr="007C764E">
        <w:rPr>
          <w:rFonts w:asciiTheme="minorHAnsi" w:eastAsia="MS Mincho" w:hAnsiTheme="minorHAnsi" w:cstheme="minorHAnsi"/>
          <w:sz w:val="24"/>
          <w:szCs w:val="24"/>
        </w:rPr>
        <w:tab/>
        <w:t>Conductivity sensor failure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SDF</w:t>
      </w:r>
      <w:r w:rsidRPr="007C764E">
        <w:rPr>
          <w:rFonts w:asciiTheme="minorHAnsi" w:eastAsia="MS Mincho" w:hAnsiTheme="minorHAnsi" w:cstheme="minorHAnsi"/>
          <w:sz w:val="24"/>
          <w:szCs w:val="24"/>
        </w:rPr>
        <w:tab/>
        <w:t>Depth port frozen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SDG</w:t>
      </w:r>
      <w:r w:rsidRPr="007C764E">
        <w:rPr>
          <w:rFonts w:asciiTheme="minorHAnsi" w:eastAsia="MS Mincho" w:hAnsiTheme="minorHAnsi" w:cstheme="minorHAnsi"/>
          <w:sz w:val="24"/>
          <w:szCs w:val="24"/>
        </w:rPr>
        <w:tab/>
        <w:t>Suspect due to sensor diagnostics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SDO</w:t>
      </w:r>
      <w:r w:rsidRPr="007C764E">
        <w:rPr>
          <w:rFonts w:asciiTheme="minorHAnsi" w:eastAsia="MS Mincho" w:hAnsiTheme="minorHAnsi" w:cstheme="minorHAnsi"/>
          <w:sz w:val="24"/>
          <w:szCs w:val="24"/>
        </w:rPr>
        <w:tab/>
        <w:t>DO suspect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SDP</w:t>
      </w:r>
      <w:r w:rsidRPr="007C764E">
        <w:rPr>
          <w:rFonts w:asciiTheme="minorHAnsi" w:eastAsia="MS Mincho" w:hAnsiTheme="minorHAnsi" w:cstheme="minorHAnsi"/>
          <w:sz w:val="24"/>
          <w:szCs w:val="24"/>
        </w:rPr>
        <w:tab/>
        <w:t>DO membrane puncture</w:t>
      </w:r>
    </w:p>
    <w:p w:rsidR="007C764E" w:rsidRPr="007C764E" w:rsidRDefault="003C4B13" w:rsidP="007C764E">
      <w:pPr>
        <w:pStyle w:val="HTMLPreformatted"/>
        <w:ind w:right="180"/>
        <w:rPr>
          <w:rFonts w:asciiTheme="minorHAnsi" w:eastAsia="MS Mincho" w:hAnsiTheme="minorHAnsi" w:cstheme="minorHAnsi"/>
          <w:sz w:val="24"/>
          <w:szCs w:val="24"/>
        </w:rPr>
      </w:pPr>
      <w:r>
        <w:rPr>
          <w:rFonts w:asciiTheme="minorHAnsi" w:eastAsia="MS Mincho" w:hAnsiTheme="minorHAnsi" w:cstheme="minorHAnsi"/>
          <w:sz w:val="24"/>
          <w:szCs w:val="24"/>
        </w:rPr>
        <w:tab/>
        <w:t>SIC</w:t>
      </w:r>
      <w:r>
        <w:rPr>
          <w:rFonts w:asciiTheme="minorHAnsi" w:eastAsia="MS Mincho" w:hAnsiTheme="minorHAnsi" w:cstheme="minorHAnsi"/>
          <w:sz w:val="24"/>
          <w:szCs w:val="24"/>
        </w:rPr>
        <w:tab/>
      </w:r>
      <w:r w:rsidR="007C764E" w:rsidRPr="007C764E">
        <w:rPr>
          <w:rFonts w:asciiTheme="minorHAnsi" w:eastAsia="MS Mincho" w:hAnsiTheme="minorHAnsi" w:cstheme="minorHAnsi"/>
          <w:sz w:val="24"/>
          <w:szCs w:val="24"/>
        </w:rPr>
        <w:t>Incorrect calibration / contaminated standard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SNV</w:t>
      </w:r>
      <w:r w:rsidRPr="007C764E">
        <w:rPr>
          <w:rFonts w:asciiTheme="minorHAnsi" w:eastAsia="MS Mincho" w:hAnsiTheme="minorHAnsi" w:cstheme="minorHAnsi"/>
          <w:sz w:val="24"/>
          <w:szCs w:val="24"/>
        </w:rPr>
        <w:tab/>
        <w:t>Negative value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SOW</w:t>
      </w:r>
      <w:r w:rsidRPr="007C764E">
        <w:rPr>
          <w:rFonts w:asciiTheme="minorHAnsi" w:eastAsia="MS Mincho" w:hAnsiTheme="minorHAnsi" w:cstheme="minorHAnsi"/>
          <w:sz w:val="24"/>
          <w:szCs w:val="24"/>
        </w:rPr>
        <w:tab/>
        <w:t>Sensor out of water</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SPC</w:t>
      </w:r>
      <w:r w:rsidRPr="007C764E">
        <w:rPr>
          <w:rFonts w:asciiTheme="minorHAnsi" w:eastAsia="MS Mincho" w:hAnsiTheme="minorHAnsi" w:cstheme="minorHAnsi"/>
          <w:sz w:val="24"/>
          <w:szCs w:val="24"/>
        </w:rPr>
        <w:tab/>
        <w:t>Post calibration out of range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SQR</w:t>
      </w:r>
      <w:r w:rsidRPr="007C764E">
        <w:rPr>
          <w:rFonts w:asciiTheme="minorHAnsi" w:eastAsia="MS Mincho" w:hAnsiTheme="minorHAnsi" w:cstheme="minorHAnsi"/>
          <w:sz w:val="24"/>
          <w:szCs w:val="24"/>
        </w:rPr>
        <w:tab/>
        <w:t>Data rejected due to QAQC checks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SSD</w:t>
      </w:r>
      <w:r w:rsidRPr="007C764E">
        <w:rPr>
          <w:rFonts w:asciiTheme="minorHAnsi" w:eastAsia="MS Mincho" w:hAnsiTheme="minorHAnsi" w:cstheme="minorHAnsi"/>
          <w:sz w:val="24"/>
          <w:szCs w:val="24"/>
        </w:rPr>
        <w:tab/>
        <w:t>Sensor drift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SSM</w:t>
      </w:r>
      <w:r w:rsidRPr="007C764E">
        <w:rPr>
          <w:rFonts w:asciiTheme="minorHAnsi" w:eastAsia="MS Mincho" w:hAnsiTheme="minorHAnsi" w:cstheme="minorHAnsi"/>
          <w:sz w:val="24"/>
          <w:szCs w:val="24"/>
        </w:rPr>
        <w:tab/>
        <w:t>Sensor malfunction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SSR</w:t>
      </w:r>
      <w:r w:rsidRPr="007C764E">
        <w:rPr>
          <w:rFonts w:asciiTheme="minorHAnsi" w:eastAsia="MS Mincho" w:hAnsiTheme="minorHAnsi" w:cstheme="minorHAnsi"/>
          <w:sz w:val="24"/>
          <w:szCs w:val="24"/>
        </w:rPr>
        <w:tab/>
        <w:t>Sensor removed / not deployed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STF</w:t>
      </w:r>
      <w:r w:rsidRPr="007C764E">
        <w:rPr>
          <w:rFonts w:asciiTheme="minorHAnsi" w:eastAsia="MS Mincho" w:hAnsiTheme="minorHAnsi" w:cstheme="minorHAnsi"/>
          <w:sz w:val="24"/>
          <w:szCs w:val="24"/>
        </w:rPr>
        <w:tab/>
        <w:t>Catastrophic temperature sensor failure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STS</w:t>
      </w:r>
      <w:r w:rsidRPr="007C764E">
        <w:rPr>
          <w:rFonts w:asciiTheme="minorHAnsi" w:eastAsia="MS Mincho" w:hAnsiTheme="minorHAnsi" w:cstheme="minorHAnsi"/>
          <w:sz w:val="24"/>
          <w:szCs w:val="24"/>
        </w:rPr>
        <w:tab/>
        <w:t>Turbidity spike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SWM</w:t>
      </w:r>
      <w:r w:rsidRPr="007C764E">
        <w:rPr>
          <w:rFonts w:asciiTheme="minorHAnsi" w:eastAsia="MS Mincho" w:hAnsiTheme="minorHAnsi" w:cstheme="minorHAnsi"/>
          <w:sz w:val="24"/>
          <w:szCs w:val="24"/>
        </w:rPr>
        <w:tab/>
        <w:t>Wiper malfunction / loss</w:t>
      </w:r>
    </w:p>
    <w:p w:rsidR="007C764E" w:rsidRPr="007C764E" w:rsidRDefault="007C764E" w:rsidP="007C764E">
      <w:pPr>
        <w:pStyle w:val="HTMLPreformatted"/>
        <w:ind w:right="180"/>
        <w:rPr>
          <w:rFonts w:asciiTheme="minorHAnsi" w:eastAsia="MS Mincho" w:hAnsiTheme="minorHAnsi" w:cstheme="minorHAnsi"/>
          <w:sz w:val="24"/>
          <w:szCs w:val="24"/>
        </w:rPr>
      </w:pP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Comments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CAB*</w:t>
      </w:r>
      <w:r w:rsidRPr="007C764E">
        <w:rPr>
          <w:rFonts w:asciiTheme="minorHAnsi" w:eastAsia="MS Mincho" w:hAnsiTheme="minorHAnsi" w:cstheme="minorHAnsi"/>
          <w:sz w:val="24"/>
          <w:szCs w:val="24"/>
        </w:rPr>
        <w:tab/>
        <w:t>Algal bloom</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CAF</w:t>
      </w:r>
      <w:r w:rsidRPr="007C764E">
        <w:rPr>
          <w:rFonts w:asciiTheme="minorHAnsi" w:eastAsia="MS Mincho" w:hAnsiTheme="minorHAnsi" w:cstheme="minorHAnsi"/>
          <w:sz w:val="24"/>
          <w:szCs w:val="24"/>
        </w:rPr>
        <w:tab/>
        <w:t>Acceptable calibration/accuracy error of sensor</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CAP</w:t>
      </w:r>
      <w:r w:rsidRPr="007C764E">
        <w:rPr>
          <w:rFonts w:asciiTheme="minorHAnsi" w:eastAsia="MS Mincho" w:hAnsiTheme="minorHAnsi" w:cstheme="minorHAnsi"/>
          <w:sz w:val="24"/>
          <w:szCs w:val="24"/>
        </w:rPr>
        <w:tab/>
        <w:t>Depth sensor in water, affected by atmospheric pressure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CBF</w:t>
      </w:r>
      <w:r w:rsidRPr="007C764E">
        <w:rPr>
          <w:rFonts w:asciiTheme="minorHAnsi" w:eastAsia="MS Mincho" w:hAnsiTheme="minorHAnsi" w:cstheme="minorHAnsi"/>
          <w:sz w:val="24"/>
          <w:szCs w:val="24"/>
        </w:rPr>
        <w:tab/>
        <w:t>Biofouling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CCU</w:t>
      </w:r>
      <w:r w:rsidRPr="007C764E">
        <w:rPr>
          <w:rFonts w:asciiTheme="minorHAnsi" w:eastAsia="MS Mincho" w:hAnsiTheme="minorHAnsi" w:cstheme="minorHAnsi"/>
          <w:sz w:val="24"/>
          <w:szCs w:val="24"/>
        </w:rPr>
        <w:tab/>
        <w:t>Cause unknown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CDA*</w:t>
      </w:r>
      <w:r w:rsidRPr="007C764E">
        <w:rPr>
          <w:rFonts w:asciiTheme="minorHAnsi" w:eastAsia="MS Mincho" w:hAnsiTheme="minorHAnsi" w:cstheme="minorHAnsi"/>
          <w:sz w:val="24"/>
          <w:szCs w:val="24"/>
        </w:rPr>
        <w:tab/>
        <w:t>DO hypoxia (&lt;3 mg/L)</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CDB*</w:t>
      </w:r>
      <w:r w:rsidRPr="007C764E">
        <w:rPr>
          <w:rFonts w:asciiTheme="minorHAnsi" w:eastAsia="MS Mincho" w:hAnsiTheme="minorHAnsi" w:cstheme="minorHAnsi"/>
          <w:sz w:val="24"/>
          <w:szCs w:val="24"/>
        </w:rPr>
        <w:tab/>
        <w:t>Disturbed bottom</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CDF</w:t>
      </w:r>
      <w:r w:rsidRPr="007C764E">
        <w:rPr>
          <w:rFonts w:asciiTheme="minorHAnsi" w:eastAsia="MS Mincho" w:hAnsiTheme="minorHAnsi" w:cstheme="minorHAnsi"/>
          <w:sz w:val="24"/>
          <w:szCs w:val="24"/>
        </w:rPr>
        <w:tab/>
        <w:t>Data appear to fit conditions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CFK*</w:t>
      </w:r>
      <w:r w:rsidRPr="007C764E">
        <w:rPr>
          <w:rFonts w:asciiTheme="minorHAnsi" w:eastAsia="MS Mincho" w:hAnsiTheme="minorHAnsi" w:cstheme="minorHAnsi"/>
          <w:sz w:val="24"/>
          <w:szCs w:val="24"/>
        </w:rPr>
        <w:tab/>
        <w:t>Fish kill</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r>
      <w:r>
        <w:rPr>
          <w:rFonts w:asciiTheme="minorHAnsi" w:eastAsia="MS Mincho" w:hAnsiTheme="minorHAnsi" w:cstheme="minorHAnsi"/>
          <w:sz w:val="24"/>
          <w:szCs w:val="24"/>
        </w:rPr>
        <w:t>CIP</w:t>
      </w:r>
      <w:r w:rsidRPr="007C764E">
        <w:rPr>
          <w:rFonts w:asciiTheme="minorHAnsi" w:eastAsia="MS Mincho" w:hAnsiTheme="minorHAnsi" w:cstheme="minorHAnsi"/>
          <w:sz w:val="24"/>
          <w:szCs w:val="24"/>
        </w:rPr>
        <w:t>*</w:t>
      </w:r>
      <w:r w:rsidRPr="007C764E">
        <w:rPr>
          <w:rFonts w:asciiTheme="minorHAnsi" w:eastAsia="MS Mincho" w:hAnsiTheme="minorHAnsi" w:cstheme="minorHAnsi"/>
          <w:sz w:val="24"/>
          <w:szCs w:val="24"/>
        </w:rPr>
        <w:tab/>
        <w:t>Surface ice present at sample station</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CLT*</w:t>
      </w:r>
      <w:r w:rsidRPr="007C764E">
        <w:rPr>
          <w:rFonts w:asciiTheme="minorHAnsi" w:eastAsia="MS Mincho" w:hAnsiTheme="minorHAnsi" w:cstheme="minorHAnsi"/>
          <w:sz w:val="24"/>
          <w:szCs w:val="24"/>
        </w:rPr>
        <w:tab/>
        <w:t>Low tide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CMC*</w:t>
      </w:r>
      <w:r w:rsidRPr="007C764E">
        <w:rPr>
          <w:rFonts w:asciiTheme="minorHAnsi" w:eastAsia="MS Mincho" w:hAnsiTheme="minorHAnsi" w:cstheme="minorHAnsi"/>
          <w:sz w:val="24"/>
          <w:szCs w:val="24"/>
        </w:rPr>
        <w:tab/>
        <w:t>In field maintenance/cleaning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CMD*</w:t>
      </w:r>
      <w:r w:rsidRPr="007C764E">
        <w:rPr>
          <w:rFonts w:asciiTheme="minorHAnsi" w:eastAsia="MS Mincho" w:hAnsiTheme="minorHAnsi" w:cstheme="minorHAnsi"/>
          <w:sz w:val="24"/>
          <w:szCs w:val="24"/>
        </w:rPr>
        <w:tab/>
        <w:t>Mud in probe guard</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CND</w:t>
      </w:r>
      <w:r w:rsidRPr="007C764E">
        <w:rPr>
          <w:rFonts w:asciiTheme="minorHAnsi" w:eastAsia="MS Mincho" w:hAnsiTheme="minorHAnsi" w:cstheme="minorHAnsi"/>
          <w:sz w:val="24"/>
          <w:szCs w:val="24"/>
        </w:rPr>
        <w:tab/>
        <w:t>New deployment begins</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CRE*</w:t>
      </w:r>
      <w:r w:rsidRPr="007C764E">
        <w:rPr>
          <w:rFonts w:asciiTheme="minorHAnsi" w:eastAsia="MS Mincho" w:hAnsiTheme="minorHAnsi" w:cstheme="minorHAnsi"/>
          <w:sz w:val="24"/>
          <w:szCs w:val="24"/>
        </w:rPr>
        <w:tab/>
        <w:t>Significant rain event</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CSM*</w:t>
      </w:r>
      <w:r w:rsidRPr="007C764E">
        <w:rPr>
          <w:rFonts w:asciiTheme="minorHAnsi" w:eastAsia="MS Mincho" w:hAnsiTheme="minorHAnsi" w:cstheme="minorHAnsi"/>
          <w:sz w:val="24"/>
          <w:szCs w:val="24"/>
        </w:rPr>
        <w:tab/>
        <w:t>See metadata</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CTS</w:t>
      </w:r>
      <w:r w:rsidRPr="007C764E">
        <w:rPr>
          <w:rFonts w:asciiTheme="minorHAnsi" w:eastAsia="MS Mincho" w:hAnsiTheme="minorHAnsi" w:cstheme="minorHAnsi"/>
          <w:sz w:val="24"/>
          <w:szCs w:val="24"/>
        </w:rPr>
        <w:tab/>
        <w:t>Turbidity spike</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CVT*</w:t>
      </w:r>
      <w:r w:rsidRPr="007C764E">
        <w:rPr>
          <w:rFonts w:asciiTheme="minorHAnsi" w:eastAsia="MS Mincho" w:hAnsiTheme="minorHAnsi" w:cstheme="minorHAnsi"/>
          <w:sz w:val="24"/>
          <w:szCs w:val="24"/>
        </w:rPr>
        <w:tab/>
        <w:t>Possible vandalism/tampering</w:t>
      </w:r>
    </w:p>
    <w:p w:rsidR="007C764E" w:rsidRPr="007C764E" w:rsidRDefault="007C764E" w:rsidP="007C764E">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CWD*</w:t>
      </w:r>
      <w:r w:rsidRPr="007C764E">
        <w:rPr>
          <w:rFonts w:asciiTheme="minorHAnsi" w:eastAsia="MS Mincho" w:hAnsiTheme="minorHAnsi" w:cstheme="minorHAnsi"/>
          <w:sz w:val="24"/>
          <w:szCs w:val="24"/>
        </w:rPr>
        <w:tab/>
        <w:t>Data collected at wrong depth</w:t>
      </w:r>
    </w:p>
    <w:p w:rsidR="005A62E9" w:rsidRPr="007C764E" w:rsidRDefault="007C764E" w:rsidP="005A62E9">
      <w:pPr>
        <w:pStyle w:val="HTMLPreformatted"/>
        <w:ind w:right="180"/>
        <w:rPr>
          <w:rFonts w:asciiTheme="minorHAnsi" w:eastAsia="MS Mincho" w:hAnsiTheme="minorHAnsi" w:cstheme="minorHAnsi"/>
          <w:sz w:val="24"/>
          <w:szCs w:val="24"/>
        </w:rPr>
      </w:pPr>
      <w:r w:rsidRPr="007C764E">
        <w:rPr>
          <w:rFonts w:asciiTheme="minorHAnsi" w:eastAsia="MS Mincho" w:hAnsiTheme="minorHAnsi" w:cstheme="minorHAnsi"/>
          <w:sz w:val="24"/>
          <w:szCs w:val="24"/>
        </w:rPr>
        <w:tab/>
        <w:t>CWE*</w:t>
      </w:r>
      <w:r w:rsidRPr="007C764E">
        <w:rPr>
          <w:rFonts w:asciiTheme="minorHAnsi" w:eastAsia="MS Mincho" w:hAnsiTheme="minorHAnsi" w:cstheme="minorHAnsi"/>
          <w:sz w:val="24"/>
          <w:szCs w:val="24"/>
        </w:rPr>
        <w:tab/>
        <w:t>Significant weather even</w:t>
      </w:r>
      <w:r>
        <w:rPr>
          <w:rFonts w:asciiTheme="minorHAnsi" w:eastAsia="MS Mincho" w:hAnsiTheme="minorHAnsi" w:cstheme="minorHAnsi"/>
          <w:sz w:val="24"/>
          <w:szCs w:val="24"/>
        </w:rPr>
        <w:t>t</w:t>
      </w:r>
    </w:p>
    <w:p w:rsidR="005A62E9" w:rsidRPr="00B91C7A" w:rsidRDefault="005A62E9" w:rsidP="00312922">
      <w:pPr>
        <w:pStyle w:val="HTMLPreformatted"/>
        <w:ind w:right="180"/>
        <w:rPr>
          <w:rFonts w:ascii="Calibri" w:eastAsia="MS Mincho" w:hAnsi="Calibri" w:cs="Calibri"/>
          <w:sz w:val="24"/>
          <w:szCs w:val="24"/>
        </w:rPr>
      </w:pPr>
    </w:p>
    <w:p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rsidR="009875B7" w:rsidRPr="00B91C7A" w:rsidRDefault="009875B7">
      <w:pPr>
        <w:rPr>
          <w:rFonts w:ascii="Calibri"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End of deployment post-calibration readings in</w:t>
      </w:r>
      <w:r w:rsidRPr="00B91C7A">
        <w:rPr>
          <w:rFonts w:ascii="Calibri" w:eastAsia="MS Mincho" w:hAnsi="Calibri" w:cs="Calibri"/>
          <w:sz w:val="22"/>
          <w:szCs w:val="22"/>
        </w:rPr>
        <w:t xml:space="preserve"> </w:t>
      </w:r>
      <w:r w:rsidRPr="00B91C7A">
        <w:rPr>
          <w:rFonts w:ascii="Calibri" w:eastAsia="MS Mincho" w:hAnsi="Calibri" w:cs="Calibri"/>
        </w:rPr>
        <w:t>standard solutions prior to probe cleaning</w:t>
      </w:r>
      <w:r w:rsidR="0051699F">
        <w:rPr>
          <w:rFonts w:ascii="Calibri" w:eastAsia="MS Mincho" w:hAnsi="Calibri" w:cs="Calibri"/>
        </w:rPr>
        <w:t xml:space="preserve"> will be available in the annual metadata document</w:t>
      </w:r>
      <w:r w:rsidRPr="00B91C7A">
        <w:rPr>
          <w:rFonts w:ascii="Calibri" w:eastAsia="MS Mincho" w:hAnsi="Calibri" w:cs="Calibri"/>
        </w:rPr>
        <w:t>.</w:t>
      </w:r>
    </w:p>
    <w:p w:rsidR="00F94EF6" w:rsidRPr="00B91C7A" w:rsidRDefault="00F94EF6" w:rsidP="00F94EF6">
      <w:pPr>
        <w:rPr>
          <w:rFonts w:ascii="Calibri" w:eastAsia="MS Mincho" w:hAnsi="Calibri" w:cs="Calibri"/>
        </w:rPr>
      </w:pPr>
    </w:p>
    <w:p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rsidR="00F94EF6" w:rsidRPr="00B91C7A"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rsidR="00FD6F8C" w:rsidRDefault="00FD6F8C">
      <w:pPr>
        <w:rPr>
          <w:rFonts w:ascii="Calibri" w:eastAsia="MS Mincho" w:hAnsi="Calibri" w:cs="Calibri"/>
          <w:b/>
          <w:szCs w:val="22"/>
        </w:rPr>
      </w:pPr>
    </w:p>
    <w:p w:rsidR="001B118F" w:rsidRPr="00744E33" w:rsidRDefault="00F94EF6">
      <w:pPr>
        <w:rPr>
          <w:rFonts w:ascii="Calibri" w:eastAsia="MS Mincho" w:hAnsi="Calibri" w:cs="Calibri"/>
          <w:b/>
          <w:i/>
          <w:szCs w:val="22"/>
        </w:rPr>
      </w:pPr>
      <w:r w:rsidRPr="00744E33">
        <w:rPr>
          <w:rFonts w:ascii="Calibri" w:eastAsia="MS Mincho" w:hAnsi="Calibri" w:cs="Calibri"/>
          <w:b/>
          <w:i/>
          <w:szCs w:val="22"/>
        </w:rPr>
        <w:t>Bayou Heron</w:t>
      </w:r>
    </w:p>
    <w:p w:rsidR="007540DB" w:rsidRPr="007540DB" w:rsidRDefault="007540DB">
      <w:pPr>
        <w:rPr>
          <w:rFonts w:ascii="Calibri" w:eastAsia="MS Mincho" w:hAnsi="Calibri" w:cs="Calibri"/>
          <w:b/>
          <w:sz w:val="18"/>
          <w:szCs w:val="22"/>
        </w:rPr>
      </w:pPr>
    </w:p>
    <w:tbl>
      <w:tblPr>
        <w:tblW w:w="10002" w:type="dxa"/>
        <w:tblInd w:w="96" w:type="dxa"/>
        <w:tblLook w:val="04A0" w:firstRow="1" w:lastRow="0" w:firstColumn="1" w:lastColumn="0" w:noHBand="0" w:noVBand="1"/>
      </w:tblPr>
      <w:tblGrid>
        <w:gridCol w:w="1400"/>
        <w:gridCol w:w="1042"/>
        <w:gridCol w:w="1080"/>
        <w:gridCol w:w="1009"/>
        <w:gridCol w:w="990"/>
        <w:gridCol w:w="900"/>
        <w:gridCol w:w="1154"/>
        <w:gridCol w:w="1360"/>
        <w:gridCol w:w="1086"/>
      </w:tblGrid>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rPr>
                <w:rFonts w:ascii="Calibri" w:hAnsi="Calibri" w:cs="Calibri"/>
                <w:b/>
                <w:color w:val="000000"/>
                <w:sz w:val="22"/>
                <w:szCs w:val="22"/>
              </w:rPr>
            </w:pPr>
            <w:r w:rsidRPr="007540DB">
              <w:rPr>
                <w:rFonts w:ascii="Calibri" w:hAnsi="Calibri" w:cs="Calibri"/>
                <w:b/>
                <w:color w:val="000000"/>
                <w:sz w:val="22"/>
                <w:szCs w:val="22"/>
              </w:rPr>
              <w:t>Deploy Date</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SpCond</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ROXDO1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ROXDO2</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pH7</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pH10</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proofErr w:type="spellStart"/>
            <w:r w:rsidRPr="007540DB">
              <w:rPr>
                <w:rFonts w:ascii="Calibri" w:hAnsi="Calibri" w:cs="Calibri"/>
                <w:b/>
                <w:color w:val="000000"/>
                <w:sz w:val="22"/>
                <w:szCs w:val="22"/>
              </w:rPr>
              <w:t>Turb</w:t>
            </w:r>
            <w:proofErr w:type="spellEnd"/>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proofErr w:type="spellStart"/>
            <w:r w:rsidRPr="007540DB">
              <w:rPr>
                <w:rFonts w:ascii="Calibri" w:hAnsi="Calibri" w:cs="Calibri"/>
                <w:b/>
                <w:color w:val="000000"/>
                <w:sz w:val="22"/>
                <w:szCs w:val="22"/>
              </w:rPr>
              <w:t>Turb</w:t>
            </w:r>
            <w:proofErr w:type="spellEnd"/>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Depth</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1/17/2014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48.32</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99.2</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7.11</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-0.5(0.0)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122.3(126.0)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0.032</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2/24/2014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49.16</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101.5</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101.6</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7.05</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130.3(126.0)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0.037</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3/26/2014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50.85</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6.78</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9.87</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0.6(0.0)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128.4(126.0)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0.048</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5/12/2014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49.95</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7.14</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-0.1(0.0)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127.3(126.0)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0.02</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6/11/2014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50.32</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98.4</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98.3</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7.07</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10.12</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0.9(0.0)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121.1(126.0)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0.062</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7/7/2014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49.31</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97.4</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7.07</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10.05</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4.8(0.0)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107.4(126.0)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0.04</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7/25/2014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49.15</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7.18</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10.27</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-0.1(0.0)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125.6(126.0)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0.012</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8/6/2014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49.74</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97.7</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6.9</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9.83</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0.3(0.0)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114.6(126.0)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0.05</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lastRenderedPageBreak/>
              <w:t>8/20/2014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49.38</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6.95</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0.2(0.0)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128.4(126.0)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0.009</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9/4/2014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47.6</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7.06</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9.86</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0.9(0.0)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124.5(126.0)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0.069</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9/19/2014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49.15</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99.6</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99.3</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6.97</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9.72</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124.1(126.0)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0.066</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10/23/2014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50.83</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99.4</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99.2</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7.12</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-0.2(0.0)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127.8(126.0)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0.074</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11/10/2014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48.19</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6.9</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-0.6(0.0)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123.9(126.0)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-0.023</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12/5/2014</w:t>
            </w:r>
          </w:p>
        </w:tc>
        <w:tc>
          <w:tcPr>
            <w:tcW w:w="1042"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49.38</w:t>
            </w:r>
          </w:p>
        </w:tc>
        <w:tc>
          <w:tcPr>
            <w:tcW w:w="108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101.2</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7.05</w:t>
            </w:r>
          </w:p>
        </w:tc>
        <w:tc>
          <w:tcPr>
            <w:tcW w:w="90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9.98</w:t>
            </w:r>
          </w:p>
        </w:tc>
        <w:tc>
          <w:tcPr>
            <w:tcW w:w="11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1.6(0.0)</w:t>
            </w:r>
          </w:p>
        </w:tc>
        <w:tc>
          <w:tcPr>
            <w:tcW w:w="13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76.2(126.0)</w:t>
            </w:r>
          </w:p>
        </w:tc>
        <w:tc>
          <w:tcPr>
            <w:tcW w:w="108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0.038</w:t>
            </w:r>
          </w:p>
        </w:tc>
      </w:tr>
    </w:tbl>
    <w:p w:rsidR="0051699F" w:rsidRDefault="007540DB" w:rsidP="007540DB">
      <w:pPr>
        <w:rPr>
          <w:rFonts w:ascii="Calibri" w:eastAsia="MS Mincho" w:hAnsi="Calibri" w:cs="Calibri"/>
          <w:b/>
          <w:szCs w:val="22"/>
        </w:rPr>
      </w:pPr>
      <w:r>
        <w:rPr>
          <w:rFonts w:ascii="Calibri" w:eastAsia="MS Mincho" w:hAnsi="Calibri" w:cs="Calibri"/>
          <w:b/>
          <w:szCs w:val="22"/>
        </w:rPr>
        <w:t xml:space="preserve"> </w:t>
      </w:r>
    </w:p>
    <w:p w:rsidR="00744E33" w:rsidRPr="007540DB" w:rsidRDefault="00744E33" w:rsidP="007540DB">
      <w:pPr>
        <w:rPr>
          <w:rFonts w:ascii="Calibri" w:eastAsia="MS Mincho" w:hAnsi="Calibri" w:cs="Calibri"/>
          <w:b/>
          <w:szCs w:val="22"/>
        </w:rPr>
      </w:pPr>
    </w:p>
    <w:p w:rsidR="00AA652E" w:rsidRPr="00744E33" w:rsidRDefault="00BF21EE" w:rsidP="009D7CE6">
      <w:pPr>
        <w:ind w:right="-210"/>
        <w:rPr>
          <w:rFonts w:asciiTheme="minorHAnsi" w:eastAsia="MS Mincho" w:hAnsiTheme="minorHAnsi" w:cstheme="minorHAnsi"/>
          <w:b/>
          <w:i/>
        </w:rPr>
      </w:pPr>
      <w:r w:rsidRPr="00744E33">
        <w:rPr>
          <w:rFonts w:asciiTheme="minorHAnsi" w:eastAsia="MS Mincho" w:hAnsiTheme="minorHAnsi" w:cstheme="minorHAnsi"/>
          <w:b/>
          <w:i/>
        </w:rPr>
        <w:t xml:space="preserve">Point </w:t>
      </w:r>
      <w:r w:rsidR="00FD6F8C" w:rsidRPr="00744E33">
        <w:rPr>
          <w:rFonts w:asciiTheme="minorHAnsi" w:eastAsia="MS Mincho" w:hAnsiTheme="minorHAnsi" w:cstheme="minorHAnsi"/>
          <w:b/>
          <w:i/>
        </w:rPr>
        <w:t xml:space="preserve">Aux </w:t>
      </w:r>
      <w:proofErr w:type="spellStart"/>
      <w:r w:rsidR="00FD6F8C" w:rsidRPr="00744E33">
        <w:rPr>
          <w:rFonts w:asciiTheme="minorHAnsi" w:eastAsia="MS Mincho" w:hAnsiTheme="minorHAnsi" w:cstheme="minorHAnsi"/>
          <w:b/>
          <w:i/>
        </w:rPr>
        <w:t>Chenes</w:t>
      </w:r>
      <w:proofErr w:type="spellEnd"/>
    </w:p>
    <w:p w:rsidR="007540DB" w:rsidRPr="001B3ABE" w:rsidRDefault="007540DB" w:rsidP="009D7CE6">
      <w:pPr>
        <w:ind w:right="-210"/>
        <w:rPr>
          <w:rFonts w:asciiTheme="minorHAnsi" w:eastAsia="MS Mincho" w:hAnsiTheme="minorHAnsi" w:cstheme="minorHAnsi"/>
          <w:b/>
          <w:sz w:val="18"/>
        </w:rPr>
      </w:pPr>
    </w:p>
    <w:tbl>
      <w:tblPr>
        <w:tblW w:w="9853" w:type="dxa"/>
        <w:tblInd w:w="96" w:type="dxa"/>
        <w:tblLook w:val="04A0" w:firstRow="1" w:lastRow="0" w:firstColumn="1" w:lastColumn="0" w:noHBand="0" w:noVBand="1"/>
      </w:tblPr>
      <w:tblGrid>
        <w:gridCol w:w="1400"/>
        <w:gridCol w:w="960"/>
        <w:gridCol w:w="1009"/>
        <w:gridCol w:w="1009"/>
        <w:gridCol w:w="854"/>
        <w:gridCol w:w="990"/>
        <w:gridCol w:w="1206"/>
        <w:gridCol w:w="1465"/>
        <w:gridCol w:w="960"/>
      </w:tblGrid>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rPr>
                <w:rFonts w:ascii="Calibri" w:hAnsi="Calibri" w:cs="Calibri"/>
                <w:b/>
                <w:color w:val="000000"/>
                <w:sz w:val="22"/>
                <w:szCs w:val="22"/>
              </w:rPr>
            </w:pPr>
            <w:r w:rsidRPr="007540DB">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SpCond</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ROXDO1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ROXDO2</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pH7</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pH10</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proofErr w:type="spellStart"/>
            <w:r w:rsidRPr="007540DB">
              <w:rPr>
                <w:rFonts w:ascii="Calibri" w:hAnsi="Calibri" w:cs="Calibri"/>
                <w:b/>
                <w:color w:val="000000"/>
                <w:sz w:val="22"/>
                <w:szCs w:val="22"/>
              </w:rPr>
              <w:t>Turb</w:t>
            </w:r>
            <w:proofErr w:type="spellEnd"/>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proofErr w:type="spellStart"/>
            <w:r w:rsidRPr="007540DB">
              <w:rPr>
                <w:rFonts w:ascii="Calibri" w:hAnsi="Calibri" w:cs="Calibri"/>
                <w:b/>
                <w:color w:val="000000"/>
                <w:sz w:val="22"/>
                <w:szCs w:val="22"/>
              </w:rPr>
              <w:t>Turb</w:t>
            </w:r>
            <w:proofErr w:type="spellEnd"/>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b/>
                <w:color w:val="000000"/>
                <w:sz w:val="22"/>
                <w:szCs w:val="22"/>
              </w:rPr>
            </w:pPr>
            <w:r w:rsidRPr="007540DB">
              <w:rPr>
                <w:rFonts w:ascii="Calibri" w:hAnsi="Calibri" w:cs="Calibri"/>
                <w:b/>
                <w:color w:val="000000"/>
                <w:sz w:val="22"/>
                <w:szCs w:val="22"/>
              </w:rPr>
              <w:t>Depth</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1/17/2014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NA</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2/24/2014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47.97</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99.9</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7.03</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0.3(0.0)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126.0(124.0)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0.027</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3/24/2014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5.54</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98.1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97.9</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6.84</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6.66</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4.8(0.0)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126.4(124.0)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0.027</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5/12/2014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44.88</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97.7</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97.6</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7.77</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7.42</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0.87(0.0)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126.9(124.0)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0.018</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6/11/2014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47.76</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100.6</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10.11</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0.49(0.0)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124.21(124.0)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7/7/2014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46.7</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99.9</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10.08</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-0.73(0.0)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123.05(124.0)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0.041</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7/25/2014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52.3</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100.4</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7.13</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10.28</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1.41(0.0)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125.43(124.0)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0.001</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8/6/2014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41.81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10.07</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0.3(0.0)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123.89(124.0)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0.048</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8/20/2014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50.45</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85.8</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85.7</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10.07</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11.4(0.0)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123.6(124.0)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-0.017</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9/4/2014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44.41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100.5</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100.6</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7.14</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0.14(0.0)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122.3(124.0)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0.068</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9/19/2014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130</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100.3</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99.9</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7.09</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10.01</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-0.42(0.0)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121.47(124.0)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-0.003</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10/9/2014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53</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100.1</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7.18</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10.16</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0.16(0.0)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128.84(124.0)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0.053</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11/10/2014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47.79</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101.3</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101.2</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7.17</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10.18</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-0.037(0.0)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124.17(124.0)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-0.028</w:t>
            </w:r>
          </w:p>
        </w:tc>
      </w:tr>
      <w:tr w:rsidR="007540DB" w:rsidRPr="007540DB" w:rsidTr="007540DB">
        <w:trPr>
          <w:trHeight w:val="288"/>
        </w:trPr>
        <w:tc>
          <w:tcPr>
            <w:tcW w:w="1400" w:type="dxa"/>
            <w:tcBorders>
              <w:top w:val="nil"/>
              <w:left w:val="nil"/>
              <w:bottom w:val="nil"/>
              <w:right w:val="nil"/>
            </w:tcBorders>
            <w:shd w:val="clear" w:color="auto" w:fill="auto"/>
            <w:noWrap/>
            <w:vAlign w:val="bottom"/>
            <w:hideMark/>
          </w:tcPr>
          <w:p w:rsidR="007540DB" w:rsidRPr="007540DB" w:rsidRDefault="007540DB" w:rsidP="007540DB">
            <w:pPr>
              <w:jc w:val="right"/>
              <w:rPr>
                <w:rFonts w:ascii="Calibri" w:hAnsi="Calibri" w:cs="Calibri"/>
                <w:color w:val="000000"/>
                <w:sz w:val="22"/>
                <w:szCs w:val="22"/>
              </w:rPr>
            </w:pPr>
            <w:r w:rsidRPr="007540DB">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48.65</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101.1</w:t>
            </w:r>
          </w:p>
        </w:tc>
        <w:tc>
          <w:tcPr>
            <w:tcW w:w="1009"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101</w:t>
            </w:r>
          </w:p>
        </w:tc>
        <w:tc>
          <w:tcPr>
            <w:tcW w:w="854"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8.96</w:t>
            </w:r>
          </w:p>
        </w:tc>
        <w:tc>
          <w:tcPr>
            <w:tcW w:w="99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11.65</w:t>
            </w:r>
          </w:p>
        </w:tc>
        <w:tc>
          <w:tcPr>
            <w:tcW w:w="1206"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0.43(0.0)</w:t>
            </w:r>
          </w:p>
        </w:tc>
        <w:tc>
          <w:tcPr>
            <w:tcW w:w="1465"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124.31(124.0)</w:t>
            </w:r>
          </w:p>
        </w:tc>
        <w:tc>
          <w:tcPr>
            <w:tcW w:w="960" w:type="dxa"/>
            <w:tcBorders>
              <w:top w:val="nil"/>
              <w:left w:val="nil"/>
              <w:bottom w:val="nil"/>
              <w:right w:val="nil"/>
            </w:tcBorders>
            <w:shd w:val="clear" w:color="auto" w:fill="auto"/>
            <w:noWrap/>
            <w:vAlign w:val="bottom"/>
            <w:hideMark/>
          </w:tcPr>
          <w:p w:rsidR="007540DB" w:rsidRPr="007540DB" w:rsidRDefault="007540DB" w:rsidP="007540DB">
            <w:pPr>
              <w:jc w:val="center"/>
              <w:rPr>
                <w:rFonts w:ascii="Calibri" w:hAnsi="Calibri" w:cs="Calibri"/>
                <w:color w:val="000000"/>
                <w:sz w:val="22"/>
                <w:szCs w:val="22"/>
              </w:rPr>
            </w:pPr>
            <w:r w:rsidRPr="007540DB">
              <w:rPr>
                <w:rFonts w:ascii="Calibri" w:hAnsi="Calibri" w:cs="Calibri"/>
                <w:color w:val="000000"/>
                <w:sz w:val="22"/>
                <w:szCs w:val="22"/>
              </w:rPr>
              <w:t>0.065</w:t>
            </w:r>
          </w:p>
        </w:tc>
      </w:tr>
    </w:tbl>
    <w:p w:rsidR="00BF21EE" w:rsidRDefault="00BF21EE" w:rsidP="009D7CE6">
      <w:pPr>
        <w:ind w:right="-210"/>
        <w:rPr>
          <w:rFonts w:asciiTheme="minorHAnsi" w:hAnsiTheme="minorHAnsi" w:cstheme="minorHAnsi"/>
          <w:b/>
        </w:rPr>
      </w:pPr>
    </w:p>
    <w:p w:rsidR="00744E33" w:rsidRDefault="00744E33"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 xml:space="preserve">Bayou </w:t>
      </w:r>
      <w:proofErr w:type="spellStart"/>
      <w:r w:rsidRPr="00744E33">
        <w:rPr>
          <w:rFonts w:asciiTheme="minorHAnsi" w:hAnsiTheme="minorHAnsi" w:cstheme="minorHAnsi"/>
          <w:b/>
          <w:i/>
        </w:rPr>
        <w:t>Cumbest</w:t>
      </w:r>
      <w:proofErr w:type="spellEnd"/>
    </w:p>
    <w:p w:rsidR="001B3ABE" w:rsidRPr="001B3ABE" w:rsidRDefault="001B3ABE" w:rsidP="009D7CE6">
      <w:pPr>
        <w:ind w:right="-210"/>
        <w:rPr>
          <w:rFonts w:asciiTheme="minorHAnsi" w:hAnsiTheme="minorHAnsi" w:cstheme="minorHAnsi"/>
          <w:b/>
          <w:sz w:val="18"/>
        </w:rPr>
      </w:pPr>
    </w:p>
    <w:tbl>
      <w:tblPr>
        <w:tblW w:w="9642" w:type="dxa"/>
        <w:tblInd w:w="96" w:type="dxa"/>
        <w:tblLook w:val="04A0" w:firstRow="1" w:lastRow="0" w:firstColumn="1" w:lastColumn="0" w:noHBand="0" w:noVBand="1"/>
      </w:tblPr>
      <w:tblGrid>
        <w:gridCol w:w="1362"/>
        <w:gridCol w:w="909"/>
        <w:gridCol w:w="1009"/>
        <w:gridCol w:w="1009"/>
        <w:gridCol w:w="960"/>
        <w:gridCol w:w="960"/>
        <w:gridCol w:w="1019"/>
        <w:gridCol w:w="1353"/>
        <w:gridCol w:w="1092"/>
      </w:tblGrid>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rPr>
                <w:rFonts w:ascii="Calibri" w:hAnsi="Calibri" w:cs="Calibri"/>
                <w:b/>
                <w:color w:val="000000"/>
                <w:sz w:val="22"/>
                <w:szCs w:val="22"/>
              </w:rPr>
            </w:pPr>
            <w:r w:rsidRPr="001B3ABE">
              <w:rPr>
                <w:rFonts w:ascii="Calibri" w:hAnsi="Calibri" w:cs="Calibri"/>
                <w:b/>
                <w:color w:val="000000"/>
                <w:sz w:val="22"/>
                <w:szCs w:val="22"/>
              </w:rPr>
              <w:t>Deploy Date</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SpCond</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ROXDO1</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ROXDO2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pH7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pH10</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proofErr w:type="spellStart"/>
            <w:r w:rsidRPr="001B3ABE">
              <w:rPr>
                <w:rFonts w:ascii="Calibri" w:hAnsi="Calibri" w:cs="Calibri"/>
                <w:b/>
                <w:color w:val="000000"/>
                <w:sz w:val="22"/>
                <w:szCs w:val="22"/>
              </w:rPr>
              <w:t>Turb</w:t>
            </w:r>
            <w:proofErr w:type="spellEnd"/>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proofErr w:type="spellStart"/>
            <w:r w:rsidRPr="001B3ABE">
              <w:rPr>
                <w:rFonts w:ascii="Calibri" w:hAnsi="Calibri" w:cs="Calibri"/>
                <w:b/>
                <w:color w:val="000000"/>
                <w:sz w:val="22"/>
                <w:szCs w:val="22"/>
              </w:rPr>
              <w:t>Turb</w:t>
            </w:r>
            <w:proofErr w:type="spellEnd"/>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b/>
                <w:color w:val="000000"/>
                <w:sz w:val="22"/>
                <w:szCs w:val="22"/>
              </w:rPr>
            </w:pPr>
            <w:r w:rsidRPr="001B3ABE">
              <w:rPr>
                <w:rFonts w:ascii="Calibri" w:hAnsi="Calibri" w:cs="Calibri"/>
                <w:b/>
                <w:color w:val="000000"/>
                <w:sz w:val="22"/>
                <w:szCs w:val="22"/>
              </w:rPr>
              <w:t>Depth</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1/17/2014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48.35</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101.6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101.5</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7.11</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10.07</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2.2(0.0)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142.5(126.0)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0.031</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2/24/2014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49.4</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100.4</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7.12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10.07</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-0.3(0.0)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127.1(126.0)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0.032</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3/24/2014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49.3</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98.3</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98.4</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7.01</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10.03</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2.4(0.0)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127.3(126.0)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0.044</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5/12/2014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48.85</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97.4</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7.25</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9.94</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-0.7(0.0)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121.9(126.0)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0.022</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6/11/2014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48.13</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98.4</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7.26</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10.23</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1.6(0.0)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105.0(126.0)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0.06</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7/7/2014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48.76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94.9</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95.2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11.7(0.0)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61.7(126.0)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0.039</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7/25/2014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47.32</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7.04</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9.82</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0.6(0.0)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126.6(126.0)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0.01</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8/6/2014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49.37</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98.4</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7.08</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10.02</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-0.3(0.0)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129.6(126.0)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0.046</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8/20/2014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38.26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97.7</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6.92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9.75</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-0.4(0.0)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127.2(126.0)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0.007</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9/4/2014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47.32</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98.2</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98.1</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7.08</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9.94</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0.8(0.0)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125.3(126.0)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0.07</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9/19/2014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49.39</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95.7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6.85</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9.74</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-1.1(0.0)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123.8(126.0)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0.064</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10/23/2014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49.57</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99.6</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6.87</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9.78</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-0.3(0.0)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128.7(126.0)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0.062</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11/10/2014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35.38</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100.2</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100.1</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7.18</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10.16</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-2.7(0.0)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121.4(126.0)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0.127</w:t>
            </w:r>
          </w:p>
        </w:tc>
      </w:tr>
      <w:tr w:rsidR="001B3ABE" w:rsidRPr="001B3ABE" w:rsidTr="001B3ABE">
        <w:trPr>
          <w:trHeight w:val="288"/>
        </w:trPr>
        <w:tc>
          <w:tcPr>
            <w:tcW w:w="1362" w:type="dxa"/>
            <w:tcBorders>
              <w:top w:val="nil"/>
              <w:left w:val="nil"/>
              <w:bottom w:val="nil"/>
              <w:right w:val="nil"/>
            </w:tcBorders>
            <w:shd w:val="clear" w:color="auto" w:fill="auto"/>
            <w:noWrap/>
            <w:vAlign w:val="bottom"/>
            <w:hideMark/>
          </w:tcPr>
          <w:p w:rsidR="001B3ABE" w:rsidRPr="001B3ABE" w:rsidRDefault="001B3ABE" w:rsidP="001B3ABE">
            <w:pPr>
              <w:jc w:val="right"/>
              <w:rPr>
                <w:rFonts w:ascii="Calibri" w:hAnsi="Calibri" w:cs="Calibri"/>
                <w:color w:val="000000"/>
                <w:sz w:val="22"/>
                <w:szCs w:val="22"/>
              </w:rPr>
            </w:pPr>
            <w:r w:rsidRPr="001B3ABE">
              <w:rPr>
                <w:rFonts w:ascii="Calibri" w:hAnsi="Calibri" w:cs="Calibri"/>
                <w:color w:val="000000"/>
                <w:sz w:val="22"/>
                <w:szCs w:val="22"/>
              </w:rPr>
              <w:t>12/5/2014</w:t>
            </w:r>
          </w:p>
        </w:tc>
        <w:tc>
          <w:tcPr>
            <w:tcW w:w="878"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48.5</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101.1</w:t>
            </w:r>
          </w:p>
        </w:tc>
        <w:tc>
          <w:tcPr>
            <w:tcW w:w="100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101.2</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7.01</w:t>
            </w:r>
          </w:p>
        </w:tc>
        <w:tc>
          <w:tcPr>
            <w:tcW w:w="960"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9.99</w:t>
            </w:r>
          </w:p>
        </w:tc>
        <w:tc>
          <w:tcPr>
            <w:tcW w:w="1019"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0.0(0.0)</w:t>
            </w:r>
          </w:p>
        </w:tc>
        <w:tc>
          <w:tcPr>
            <w:tcW w:w="1353"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128.4(126.0)</w:t>
            </w:r>
          </w:p>
        </w:tc>
        <w:tc>
          <w:tcPr>
            <w:tcW w:w="1092" w:type="dxa"/>
            <w:tcBorders>
              <w:top w:val="nil"/>
              <w:left w:val="nil"/>
              <w:bottom w:val="nil"/>
              <w:right w:val="nil"/>
            </w:tcBorders>
            <w:shd w:val="clear" w:color="auto" w:fill="auto"/>
            <w:noWrap/>
            <w:vAlign w:val="bottom"/>
            <w:hideMark/>
          </w:tcPr>
          <w:p w:rsidR="001B3ABE" w:rsidRPr="001B3ABE" w:rsidRDefault="001B3ABE" w:rsidP="001B3ABE">
            <w:pPr>
              <w:jc w:val="center"/>
              <w:rPr>
                <w:rFonts w:ascii="Calibri" w:hAnsi="Calibri" w:cs="Calibri"/>
                <w:color w:val="000000"/>
                <w:sz w:val="22"/>
                <w:szCs w:val="22"/>
              </w:rPr>
            </w:pPr>
            <w:r w:rsidRPr="001B3ABE">
              <w:rPr>
                <w:rFonts w:ascii="Calibri" w:hAnsi="Calibri" w:cs="Calibri"/>
                <w:color w:val="000000"/>
                <w:sz w:val="22"/>
                <w:szCs w:val="22"/>
              </w:rPr>
              <w:t>0.034</w:t>
            </w:r>
          </w:p>
        </w:tc>
      </w:tr>
    </w:tbl>
    <w:p w:rsidR="00BF21EE" w:rsidRDefault="00BF21EE" w:rsidP="009D7CE6">
      <w:pPr>
        <w:ind w:right="-210"/>
        <w:rPr>
          <w:rFonts w:asciiTheme="minorHAnsi" w:hAnsiTheme="minorHAnsi" w:cstheme="minorHAnsi"/>
          <w:b/>
        </w:rPr>
      </w:pPr>
    </w:p>
    <w:p w:rsidR="00744E33" w:rsidRDefault="00744E33" w:rsidP="009D7CE6">
      <w:pPr>
        <w:ind w:right="-210"/>
        <w:rPr>
          <w:rFonts w:asciiTheme="minorHAnsi" w:hAnsiTheme="minorHAnsi" w:cstheme="minorHAnsi"/>
          <w:b/>
        </w:rPr>
      </w:pPr>
    </w:p>
    <w:p w:rsidR="00BF21EE" w:rsidRPr="00744E33" w:rsidRDefault="00BF21EE" w:rsidP="009D7CE6">
      <w:pPr>
        <w:ind w:right="-210"/>
        <w:rPr>
          <w:rFonts w:asciiTheme="minorHAnsi" w:hAnsiTheme="minorHAnsi" w:cstheme="minorHAnsi"/>
          <w:b/>
          <w:i/>
        </w:rPr>
      </w:pPr>
      <w:r w:rsidRPr="00744E33">
        <w:rPr>
          <w:rFonts w:asciiTheme="minorHAnsi" w:hAnsiTheme="minorHAnsi" w:cstheme="minorHAnsi"/>
          <w:b/>
          <w:i/>
        </w:rPr>
        <w:t>Bangs Lake</w:t>
      </w:r>
    </w:p>
    <w:p w:rsidR="00BF21EE" w:rsidRDefault="00BF21EE" w:rsidP="009D7CE6">
      <w:pPr>
        <w:ind w:right="-210"/>
        <w:rPr>
          <w:rFonts w:asciiTheme="minorHAnsi" w:hAnsiTheme="minorHAnsi" w:cstheme="minorHAnsi"/>
          <w:b/>
        </w:rPr>
      </w:pPr>
    </w:p>
    <w:tbl>
      <w:tblPr>
        <w:tblW w:w="9520" w:type="dxa"/>
        <w:tblInd w:w="96" w:type="dxa"/>
        <w:tblLook w:val="04A0" w:firstRow="1" w:lastRow="0" w:firstColumn="1" w:lastColumn="0" w:noHBand="0" w:noVBand="1"/>
      </w:tblPr>
      <w:tblGrid>
        <w:gridCol w:w="1560"/>
        <w:gridCol w:w="960"/>
        <w:gridCol w:w="1009"/>
        <w:gridCol w:w="1009"/>
        <w:gridCol w:w="960"/>
        <w:gridCol w:w="960"/>
        <w:gridCol w:w="1130"/>
        <w:gridCol w:w="1353"/>
        <w:gridCol w:w="960"/>
      </w:tblGrid>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rPr>
                <w:rFonts w:ascii="Calibri" w:hAnsi="Calibri" w:cs="Calibri"/>
                <w:b/>
                <w:color w:val="000000"/>
                <w:sz w:val="22"/>
                <w:szCs w:val="22"/>
              </w:rPr>
            </w:pPr>
            <w:r w:rsidRPr="00744E33">
              <w:rPr>
                <w:rFonts w:ascii="Calibri" w:hAnsi="Calibri" w:cs="Calibri"/>
                <w:b/>
                <w:color w:val="000000"/>
                <w:sz w:val="22"/>
                <w:szCs w:val="22"/>
              </w:rPr>
              <w:t>Deploy Date</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SpCond</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ROXDO1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ROXDO2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pH7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pH10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proofErr w:type="spellStart"/>
            <w:r w:rsidRPr="00744E33">
              <w:rPr>
                <w:rFonts w:ascii="Calibri" w:hAnsi="Calibri" w:cs="Calibri"/>
                <w:b/>
                <w:color w:val="000000"/>
                <w:sz w:val="22"/>
                <w:szCs w:val="22"/>
              </w:rPr>
              <w:t>Turb</w:t>
            </w:r>
            <w:proofErr w:type="spellEnd"/>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proofErr w:type="spellStart"/>
            <w:r w:rsidRPr="00744E33">
              <w:rPr>
                <w:rFonts w:ascii="Calibri" w:hAnsi="Calibri" w:cs="Calibri"/>
                <w:b/>
                <w:color w:val="000000"/>
                <w:sz w:val="22"/>
                <w:szCs w:val="22"/>
              </w:rPr>
              <w:t>Turb</w:t>
            </w:r>
            <w:proofErr w:type="spellEnd"/>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b/>
                <w:color w:val="000000"/>
                <w:sz w:val="22"/>
                <w:szCs w:val="22"/>
              </w:rPr>
            </w:pPr>
            <w:r w:rsidRPr="00744E33">
              <w:rPr>
                <w:rFonts w:ascii="Calibri" w:hAnsi="Calibri" w:cs="Calibri"/>
                <w:b/>
                <w:color w:val="000000"/>
                <w:sz w:val="22"/>
                <w:szCs w:val="22"/>
              </w:rPr>
              <w:t>Depth</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1/17/2014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48.41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6.5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9.48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-1.8(0.0)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124.3(126.0)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0.034</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2/24/2014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39.4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7.17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10.15</w:t>
            </w:r>
          </w:p>
        </w:tc>
        <w:tc>
          <w:tcPr>
            <w:tcW w:w="960" w:type="dxa"/>
            <w:tcBorders>
              <w:top w:val="nil"/>
              <w:left w:val="nil"/>
              <w:bottom w:val="nil"/>
              <w:right w:val="nil"/>
            </w:tcBorders>
            <w:shd w:val="clear" w:color="auto" w:fill="auto"/>
            <w:noWrap/>
            <w:vAlign w:val="bottom"/>
            <w:hideMark/>
          </w:tcPr>
          <w:p w:rsidR="00744E33" w:rsidRPr="00744E33" w:rsidRDefault="00BD3FCC" w:rsidP="00744E33">
            <w:pPr>
              <w:jc w:val="center"/>
              <w:rPr>
                <w:rFonts w:ascii="Calibri" w:hAnsi="Calibri" w:cs="Calibri"/>
                <w:color w:val="000000"/>
                <w:sz w:val="22"/>
                <w:szCs w:val="22"/>
              </w:rPr>
            </w:pPr>
            <w:r>
              <w:rPr>
                <w:rFonts w:ascii="Calibri" w:hAnsi="Calibri" w:cs="Calibri"/>
                <w:color w:val="000000"/>
                <w:sz w:val="22"/>
                <w:szCs w:val="22"/>
              </w:rPr>
              <w:t>PA</w:t>
            </w:r>
          </w:p>
        </w:tc>
        <w:tc>
          <w:tcPr>
            <w:tcW w:w="1240" w:type="dxa"/>
            <w:tcBorders>
              <w:top w:val="nil"/>
              <w:left w:val="nil"/>
              <w:bottom w:val="nil"/>
              <w:right w:val="nil"/>
            </w:tcBorders>
            <w:shd w:val="clear" w:color="auto" w:fill="auto"/>
            <w:noWrap/>
            <w:vAlign w:val="bottom"/>
            <w:hideMark/>
          </w:tcPr>
          <w:p w:rsidR="00744E33" w:rsidRPr="00744E33" w:rsidRDefault="00BD3FCC" w:rsidP="00744E33">
            <w:pPr>
              <w:jc w:val="center"/>
              <w:rPr>
                <w:rFonts w:ascii="Calibri" w:hAnsi="Calibri" w:cs="Calibri"/>
                <w:color w:val="000000"/>
                <w:sz w:val="22"/>
                <w:szCs w:val="22"/>
              </w:rPr>
            </w:pPr>
            <w:r>
              <w:rPr>
                <w:rFonts w:ascii="Calibri" w:hAnsi="Calibri" w:cs="Calibri"/>
                <w:color w:val="000000"/>
                <w:sz w:val="22"/>
                <w:szCs w:val="22"/>
              </w:rPr>
              <w:t>PA</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0.035</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3/24/2014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31.32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47.5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7.32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8.29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4.0(0.0)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127.7(126.0)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0.038</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5/12/2014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49.33</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59.6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59.5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7.19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130.1(126.0)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0.015</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6/11/2014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47.96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9.02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180.7(0.0)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218.1(126.0)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0.062</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7/7/2014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48.06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10.03</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-0.8(0.0)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119.6(126.0)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0.042</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7/25/2014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48.81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-0.8(0.0)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117.0(126.0)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0.009</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8/6/2014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7.11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-0.3(0.0)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127.5(126.0)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0.052</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8/20/2014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49.12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110.2(126.0)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0.01</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9/4/2014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48.33</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1.1(0.0)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127.5(126.0)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0.055</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9/19/2014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49.36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7.02</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9.95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0.6(0.0)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120.7(126.0)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0.067</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10/23/2014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51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-0.3(0.0)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126.8(126.0)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0.072</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11/10/2014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47.99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101.5</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101.6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7.06</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10.07</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0.4(0.0)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122.9(126.0)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0.126</w:t>
            </w:r>
          </w:p>
        </w:tc>
      </w:tr>
      <w:tr w:rsidR="00744E33" w:rsidRPr="00744E33" w:rsidTr="00744E33">
        <w:trPr>
          <w:trHeight w:val="288"/>
        </w:trPr>
        <w:tc>
          <w:tcPr>
            <w:tcW w:w="1560" w:type="dxa"/>
            <w:tcBorders>
              <w:top w:val="nil"/>
              <w:left w:val="nil"/>
              <w:bottom w:val="nil"/>
              <w:right w:val="nil"/>
            </w:tcBorders>
            <w:shd w:val="clear" w:color="auto" w:fill="auto"/>
            <w:noWrap/>
            <w:vAlign w:val="bottom"/>
            <w:hideMark/>
          </w:tcPr>
          <w:p w:rsidR="00744E33" w:rsidRPr="00744E33" w:rsidRDefault="00744E33" w:rsidP="00744E33">
            <w:pPr>
              <w:jc w:val="right"/>
              <w:rPr>
                <w:rFonts w:ascii="Calibri" w:hAnsi="Calibri" w:cs="Calibri"/>
                <w:color w:val="000000"/>
                <w:sz w:val="22"/>
                <w:szCs w:val="22"/>
              </w:rPr>
            </w:pPr>
            <w:r w:rsidRPr="00744E33">
              <w:rPr>
                <w:rFonts w:ascii="Calibri" w:hAnsi="Calibri" w:cs="Calibri"/>
                <w:color w:val="000000"/>
                <w:sz w:val="22"/>
                <w:szCs w:val="22"/>
              </w:rPr>
              <w:t>12/5/2014</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49.63</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98.9</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7.1</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10.08</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0.5(0.0)</w:t>
            </w:r>
          </w:p>
        </w:tc>
        <w:tc>
          <w:tcPr>
            <w:tcW w:w="124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126.4(126.0)</w:t>
            </w:r>
          </w:p>
        </w:tc>
        <w:tc>
          <w:tcPr>
            <w:tcW w:w="960" w:type="dxa"/>
            <w:tcBorders>
              <w:top w:val="nil"/>
              <w:left w:val="nil"/>
              <w:bottom w:val="nil"/>
              <w:right w:val="nil"/>
            </w:tcBorders>
            <w:shd w:val="clear" w:color="auto" w:fill="auto"/>
            <w:noWrap/>
            <w:vAlign w:val="bottom"/>
            <w:hideMark/>
          </w:tcPr>
          <w:p w:rsidR="00744E33" w:rsidRPr="00744E33" w:rsidRDefault="00744E33" w:rsidP="00744E33">
            <w:pPr>
              <w:jc w:val="center"/>
              <w:rPr>
                <w:rFonts w:ascii="Calibri" w:hAnsi="Calibri" w:cs="Calibri"/>
                <w:color w:val="000000"/>
                <w:sz w:val="22"/>
                <w:szCs w:val="22"/>
              </w:rPr>
            </w:pPr>
            <w:r w:rsidRPr="00744E33">
              <w:rPr>
                <w:rFonts w:ascii="Calibri" w:hAnsi="Calibri" w:cs="Calibri"/>
                <w:color w:val="000000"/>
                <w:sz w:val="22"/>
                <w:szCs w:val="22"/>
              </w:rPr>
              <w:t>0.144</w:t>
            </w:r>
          </w:p>
        </w:tc>
      </w:tr>
    </w:tbl>
    <w:p w:rsidR="00744E33" w:rsidRDefault="00744E33" w:rsidP="009D7CE6">
      <w:pPr>
        <w:ind w:right="-210"/>
        <w:rPr>
          <w:rFonts w:asciiTheme="minorHAnsi" w:hAnsiTheme="minorHAnsi" w:cstheme="minorHAnsi"/>
          <w:b/>
        </w:rPr>
      </w:pPr>
    </w:p>
    <w:p w:rsidR="005559A4" w:rsidRDefault="005559A4" w:rsidP="009D7CE6">
      <w:pPr>
        <w:ind w:right="-210"/>
        <w:rPr>
          <w:b/>
        </w:rPr>
      </w:pPr>
    </w:p>
    <w:p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rsidR="009875B7" w:rsidRPr="00B91C7A" w:rsidRDefault="009875B7">
      <w:pPr>
        <w:ind w:right="-210"/>
        <w:rPr>
          <w:rFonts w:ascii="Calibri" w:hAnsi="Calibri" w:cs="Calibri"/>
        </w:rPr>
      </w:pPr>
    </w:p>
    <w:p w:rsidR="009A77E7" w:rsidRPr="00B91C7A" w:rsidRDefault="009A77E7" w:rsidP="009A77E7">
      <w:pPr>
        <w:rPr>
          <w:rFonts w:ascii="Calibri" w:hAnsi="Calibri" w:cs="Calibri"/>
        </w:rPr>
      </w:pPr>
      <w:r w:rsidRPr="00B91C7A">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070215" w:rsidRDefault="00070215" w:rsidP="00F809E1">
      <w:pPr>
        <w:ind w:right="180"/>
        <w:rPr>
          <w:rFonts w:ascii="Calibri" w:hAnsi="Calibri" w:cs="Calibri"/>
          <w:b/>
        </w:rPr>
      </w:pPr>
    </w:p>
    <w:p w:rsidR="00D713A1" w:rsidRPr="00C16C19" w:rsidRDefault="00C16C19" w:rsidP="00F809E1">
      <w:pPr>
        <w:ind w:right="180"/>
        <w:rPr>
          <w:rFonts w:ascii="Calibri" w:hAnsi="Calibri" w:cs="Calibri"/>
        </w:rPr>
      </w:pPr>
      <w:r>
        <w:rPr>
          <w:rFonts w:ascii="Calibri" w:hAnsi="Calibri" w:cs="Calibri"/>
          <w:b/>
        </w:rPr>
        <w:t>General Remarks:</w:t>
      </w:r>
    </w:p>
    <w:p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rsidTr="00D9034C">
              <w:trPr>
                <w:trHeight w:val="936"/>
              </w:trPr>
              <w:tc>
                <w:tcPr>
                  <w:tcW w:w="1974"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8/10/2010-5/29/2013.</w:t>
                  </w: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Distance between bottom of sonde and sediment as of 3/11/2014</w:t>
                  </w:r>
                  <w:r>
                    <w:rPr>
                      <w:rFonts w:ascii="Calibri" w:hAnsi="Calibri" w:cs="Calibri"/>
                      <w:color w:val="000000"/>
                      <w:sz w:val="22"/>
                      <w:szCs w:val="22"/>
                    </w:rPr>
                    <w:t>:</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BH</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rsidTr="00D9034C">
              <w:trPr>
                <w:trHeight w:val="288"/>
              </w:trPr>
              <w:tc>
                <w:tcPr>
                  <w:tcW w:w="1974" w:type="dxa"/>
                  <w:shd w:val="clear" w:color="auto" w:fill="auto"/>
                  <w:noWrap/>
                  <w:vAlign w:val="bottom"/>
                  <w:hideMark/>
                </w:tcPr>
                <w:p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rsidR="00D9034C" w:rsidRPr="00D9034C" w:rsidRDefault="00D9034C" w:rsidP="00D9034C">
                  <w:pPr>
                    <w:rPr>
                      <w:rFonts w:ascii="Calibri" w:hAnsi="Calibri" w:cs="Calibri"/>
                      <w:color w:val="000000"/>
                      <w:sz w:val="22"/>
                      <w:szCs w:val="22"/>
                    </w:rPr>
                  </w:pPr>
                </w:p>
              </w:tc>
              <w:tc>
                <w:tcPr>
                  <w:tcW w:w="2946" w:type="dxa"/>
                  <w:shd w:val="clear" w:color="auto" w:fill="auto"/>
                  <w:hideMark/>
                </w:tcPr>
                <w:p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rsidR="00C0784A" w:rsidRDefault="00C0784A" w:rsidP="00C0784A">
            <w:pPr>
              <w:rPr>
                <w:rFonts w:ascii="Calibri" w:hAnsi="Calibri" w:cs="Calibri"/>
                <w:color w:val="000000"/>
                <w:sz w:val="22"/>
                <w:szCs w:val="22"/>
              </w:rPr>
            </w:pPr>
          </w:p>
        </w:tc>
      </w:tr>
      <w:tr w:rsidR="00C0784A" w:rsidRPr="00113DE3" w:rsidTr="00D9034C">
        <w:trPr>
          <w:trHeight w:val="288"/>
        </w:trPr>
        <w:tc>
          <w:tcPr>
            <w:tcW w:w="9096"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rsidR="00C0784A" w:rsidRDefault="00C0784A" w:rsidP="00113DE3">
            <w:pPr>
              <w:jc w:val="center"/>
              <w:rPr>
                <w:rFonts w:ascii="Calibri" w:hAnsi="Calibri" w:cs="Calibri"/>
                <w:color w:val="000000"/>
                <w:sz w:val="22"/>
                <w:szCs w:val="22"/>
              </w:rPr>
            </w:pPr>
          </w:p>
        </w:tc>
      </w:tr>
    </w:tbl>
    <w:p w:rsidR="00113DE3" w:rsidRPr="00B259FF" w:rsidRDefault="00113DE3"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Bayou Heron:</w:t>
      </w:r>
    </w:p>
    <w:p w:rsidR="000069CA" w:rsidRDefault="00AC7CD6" w:rsidP="00F809E1">
      <w:pPr>
        <w:ind w:right="180"/>
        <w:rPr>
          <w:rFonts w:ascii="Calibri" w:hAnsi="Calibri" w:cs="Calibri"/>
          <w:b/>
        </w:rPr>
      </w:pPr>
      <w:r>
        <w:rPr>
          <w:rFonts w:ascii="Calibri" w:hAnsi="Calibri" w:cs="Calibri"/>
          <w:b/>
        </w:rPr>
        <w:t>-----</w:t>
      </w:r>
    </w:p>
    <w:p w:rsidR="00AC7CD6" w:rsidRDefault="00AC7CD6" w:rsidP="00F809E1">
      <w:pPr>
        <w:ind w:right="180"/>
        <w:rPr>
          <w:rFonts w:ascii="Calibri" w:hAnsi="Calibri" w:cs="Calibri"/>
          <w:b/>
        </w:rPr>
      </w:pPr>
    </w:p>
    <w:p w:rsidR="00086540" w:rsidRDefault="00086540" w:rsidP="00F809E1">
      <w:pPr>
        <w:ind w:right="180"/>
        <w:rPr>
          <w:rFonts w:ascii="Calibri" w:hAnsi="Calibri" w:cs="Calibri"/>
          <w:b/>
        </w:rPr>
      </w:pPr>
    </w:p>
    <w:p w:rsidR="00086540" w:rsidRDefault="00086540" w:rsidP="00F809E1">
      <w:pPr>
        <w:ind w:right="180"/>
        <w:rPr>
          <w:rFonts w:ascii="Calibri" w:hAnsi="Calibri" w:cs="Calibri"/>
          <w:b/>
        </w:rPr>
      </w:pPr>
    </w:p>
    <w:p w:rsidR="00086540" w:rsidRDefault="00086540" w:rsidP="00F809E1">
      <w:pPr>
        <w:ind w:right="180"/>
        <w:rPr>
          <w:rFonts w:ascii="Calibri" w:hAnsi="Calibri" w:cs="Calibri"/>
          <w:b/>
        </w:rPr>
      </w:pPr>
    </w:p>
    <w:p w:rsidR="00D01396"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rsidR="00FB1A3E" w:rsidRDefault="00FB1A3E" w:rsidP="00F809E1">
      <w:pPr>
        <w:ind w:right="180"/>
        <w:rPr>
          <w:rFonts w:ascii="Calibri" w:hAnsi="Calibri" w:cs="Calibri"/>
          <w:b/>
        </w:rPr>
      </w:pPr>
    </w:p>
    <w:p w:rsidR="00FB1A3E" w:rsidRDefault="00794A03" w:rsidP="00F809E1">
      <w:pPr>
        <w:ind w:right="180"/>
        <w:rPr>
          <w:rFonts w:ascii="Calibri" w:hAnsi="Calibri" w:cs="Calibri"/>
        </w:rPr>
      </w:pPr>
      <w:r>
        <w:rPr>
          <w:rFonts w:ascii="Calibri" w:hAnsi="Calibri" w:cs="Calibri"/>
        </w:rPr>
        <w:t xml:space="preserve">General note on </w:t>
      </w:r>
      <w:r w:rsidR="00FB1A3E">
        <w:rPr>
          <w:rFonts w:ascii="Calibri" w:hAnsi="Calibri" w:cs="Calibri"/>
        </w:rPr>
        <w:t xml:space="preserve">Turbidity at </w:t>
      </w:r>
      <w:r w:rsidR="0051699F">
        <w:rPr>
          <w:rFonts w:ascii="Calibri" w:hAnsi="Calibri" w:cs="Calibri"/>
        </w:rPr>
        <w:t>PC</w:t>
      </w:r>
      <w:r w:rsidR="00FB1A3E">
        <w:rPr>
          <w:rFonts w:ascii="Calibri" w:hAnsi="Calibri" w:cs="Calibri"/>
        </w:rPr>
        <w:t>: After the sonde tube servicing on 5/29</w:t>
      </w:r>
      <w:r w:rsidR="0051699F">
        <w:rPr>
          <w:rFonts w:ascii="Calibri" w:hAnsi="Calibri" w:cs="Calibri"/>
        </w:rPr>
        <w:t>/13</w:t>
      </w:r>
      <w:r w:rsidR="00FB1A3E">
        <w:rPr>
          <w:rFonts w:ascii="Calibri" w:hAnsi="Calibri" w:cs="Calibri"/>
        </w:rPr>
        <w:t>, the sonde was lower in the water than it had previously been. Turbidity</w:t>
      </w:r>
      <w:r w:rsidR="00EF6E79">
        <w:rPr>
          <w:rFonts w:ascii="Calibri" w:hAnsi="Calibri" w:cs="Calibri"/>
        </w:rPr>
        <w:t xml:space="preserve"> levels</w:t>
      </w:r>
      <w:r w:rsidR="00FB1A3E">
        <w:rPr>
          <w:rFonts w:ascii="Calibri" w:hAnsi="Calibri" w:cs="Calibri"/>
        </w:rPr>
        <w:t xml:space="preserve"> after this date were much more responsive to wind and much higher during these events than before the sonde tube change. In general, high turbidity events due to wind before 5/29</w:t>
      </w:r>
      <w:r w:rsidR="0051699F">
        <w:rPr>
          <w:rFonts w:ascii="Calibri" w:hAnsi="Calibri" w:cs="Calibri"/>
        </w:rPr>
        <w:t>/13</w:t>
      </w:r>
      <w:r w:rsidR="00FB1A3E">
        <w:rPr>
          <w:rFonts w:ascii="Calibri" w:hAnsi="Calibri" w:cs="Calibri"/>
        </w:rPr>
        <w:t xml:space="preserve"> were flagged &lt;0&gt; (CDF), along with an </w:t>
      </w:r>
      <w:proofErr w:type="spellStart"/>
      <w:r w:rsidR="00FB1A3E">
        <w:rPr>
          <w:rFonts w:ascii="Calibri" w:hAnsi="Calibri" w:cs="Calibri"/>
        </w:rPr>
        <w:t>F_Record</w:t>
      </w:r>
      <w:proofErr w:type="spellEnd"/>
      <w:r w:rsidR="00FB1A3E">
        <w:rPr>
          <w:rFonts w:ascii="Calibri" w:hAnsi="Calibri" w:cs="Calibri"/>
        </w:rPr>
        <w:t xml:space="preserve"> code of {CWE}. After 5/29</w:t>
      </w:r>
      <w:r w:rsidR="0051699F">
        <w:rPr>
          <w:rFonts w:ascii="Calibri" w:hAnsi="Calibri" w:cs="Calibri"/>
        </w:rPr>
        <w:t>/13</w:t>
      </w:r>
      <w:r w:rsidR="00FB1A3E">
        <w:rPr>
          <w:rFonts w:ascii="Calibri" w:hAnsi="Calibri" w:cs="Calibri"/>
        </w:rPr>
        <w:t>, high turbidity events due to wind were flagged &lt;1&gt; [GSM] (CWE) because, while the readings are believed to be accurate, we do not believe they are representative of the water column overall.</w:t>
      </w:r>
    </w:p>
    <w:p w:rsidR="0051699F" w:rsidRDefault="0051699F" w:rsidP="00F809E1">
      <w:pPr>
        <w:ind w:right="180"/>
        <w:rPr>
          <w:rFonts w:ascii="Calibri" w:hAnsi="Calibri" w:cs="Calibri"/>
        </w:rPr>
      </w:pPr>
    </w:p>
    <w:p w:rsidR="0051699F" w:rsidRDefault="0051699F" w:rsidP="00F809E1">
      <w:pPr>
        <w:ind w:right="180"/>
        <w:rPr>
          <w:rFonts w:ascii="Calibri" w:hAnsi="Calibri" w:cs="Calibri"/>
        </w:rPr>
      </w:pPr>
      <w:r>
        <w:rPr>
          <w:rFonts w:ascii="Calibri" w:hAnsi="Calibri" w:cs="Calibri"/>
        </w:rPr>
        <w:t>3/4/14 18:15-18:30: There are substantial differences in temperature, salinity, and DO between these two times. We were not out in the field and these differences, while uncommon for this site, are believed to be real differences in water masses.</w:t>
      </w:r>
    </w:p>
    <w:p w:rsidR="00F0064F" w:rsidRDefault="00F0064F" w:rsidP="00F809E1">
      <w:pPr>
        <w:ind w:right="180"/>
        <w:rPr>
          <w:rFonts w:ascii="Calibri" w:hAnsi="Calibri" w:cs="Calibri"/>
        </w:rPr>
      </w:pPr>
    </w:p>
    <w:p w:rsidR="00F0064F" w:rsidRDefault="00F0064F" w:rsidP="00F809E1">
      <w:pPr>
        <w:ind w:right="180"/>
        <w:rPr>
          <w:rFonts w:ascii="Calibri" w:hAnsi="Calibri" w:cs="Calibri"/>
        </w:rPr>
      </w:pPr>
      <w:r>
        <w:rPr>
          <w:rFonts w:ascii="Calibri" w:hAnsi="Calibri" w:cs="Calibri"/>
        </w:rPr>
        <w:t>1/12/14 9:30 – 1/14/14 9:45: This is believed to have been an algae bloom, with DO reaching ~150% saturation (along with an increase in pH) and then falling somewhat below normal.</w:t>
      </w:r>
      <w:r w:rsidR="00A44FC1">
        <w:rPr>
          <w:rFonts w:ascii="Calibri" w:hAnsi="Calibri" w:cs="Calibri"/>
        </w:rPr>
        <w:t xml:space="preserve"> Sensors were functioning normally and post-calibrated within range.</w:t>
      </w:r>
    </w:p>
    <w:p w:rsidR="00E716A4" w:rsidRDefault="00E716A4" w:rsidP="00F809E1">
      <w:pPr>
        <w:ind w:right="180"/>
        <w:rPr>
          <w:rFonts w:ascii="Calibri" w:hAnsi="Calibri" w:cs="Calibri"/>
        </w:rPr>
      </w:pPr>
    </w:p>
    <w:p w:rsidR="00E716A4" w:rsidRDefault="00E716A4" w:rsidP="00F809E1">
      <w:pPr>
        <w:ind w:right="180"/>
        <w:rPr>
          <w:rFonts w:ascii="Calibri" w:hAnsi="Calibri" w:cs="Calibri"/>
        </w:rPr>
      </w:pPr>
      <w:r>
        <w:rPr>
          <w:rFonts w:ascii="Calibri" w:hAnsi="Calibri" w:cs="Calibri"/>
        </w:rPr>
        <w:t>4/7/14 10:15 – 5/12/14 16:00: pH bulb broke internally in the field. Will be replaced under warranty.</w:t>
      </w:r>
    </w:p>
    <w:p w:rsidR="00007099" w:rsidRDefault="00007099" w:rsidP="00F809E1">
      <w:pPr>
        <w:ind w:right="180"/>
        <w:rPr>
          <w:rFonts w:ascii="Calibri" w:hAnsi="Calibri" w:cs="Calibri"/>
        </w:rPr>
      </w:pPr>
    </w:p>
    <w:p w:rsidR="00007099" w:rsidRDefault="00007099" w:rsidP="00F809E1">
      <w:pPr>
        <w:ind w:right="180"/>
        <w:rPr>
          <w:rFonts w:ascii="Calibri" w:hAnsi="Calibri" w:cs="Calibri"/>
        </w:rPr>
      </w:pPr>
      <w:r>
        <w:rPr>
          <w:rFonts w:ascii="Calibri" w:hAnsi="Calibri" w:cs="Calibri"/>
        </w:rPr>
        <w:t xml:space="preserve">9/10/14 20:30 – 9/19/14 9:00: SpCond and salinity flagged suspect from 9/10-9/12 due to an abrupt drop in values. Readings with a handheld YSI on 9/11 were approximately 2ppt higher than those from the sonde. This probe was replaced due to instability before the </w:t>
      </w:r>
      <w:proofErr w:type="spellStart"/>
      <w:r>
        <w:rPr>
          <w:rFonts w:ascii="Calibri" w:hAnsi="Calibri" w:cs="Calibri"/>
        </w:rPr>
        <w:t>sonde’s</w:t>
      </w:r>
      <w:proofErr w:type="spellEnd"/>
      <w:r>
        <w:rPr>
          <w:rFonts w:ascii="Calibri" w:hAnsi="Calibri" w:cs="Calibri"/>
        </w:rPr>
        <w:t xml:space="preserve"> next deployment, and this drop is believed to be the first </w:t>
      </w:r>
      <w:proofErr w:type="spellStart"/>
      <w:r>
        <w:rPr>
          <w:rFonts w:ascii="Calibri" w:hAnsi="Calibri" w:cs="Calibri"/>
        </w:rPr>
        <w:t>noticable</w:t>
      </w:r>
      <w:proofErr w:type="spellEnd"/>
      <w:r>
        <w:rPr>
          <w:rFonts w:ascii="Calibri" w:hAnsi="Calibri" w:cs="Calibri"/>
        </w:rPr>
        <w:t xml:space="preserve"> impact of the probe’s malfunction. Data after 9/12 is believed to be correct.</w:t>
      </w:r>
    </w:p>
    <w:p w:rsidR="0061240B" w:rsidRDefault="0061240B" w:rsidP="00F809E1">
      <w:pPr>
        <w:ind w:right="180"/>
        <w:rPr>
          <w:rFonts w:ascii="Calibri" w:hAnsi="Calibri" w:cs="Calibri"/>
        </w:rPr>
      </w:pPr>
    </w:p>
    <w:p w:rsidR="0061240B" w:rsidRDefault="0061240B" w:rsidP="00F809E1">
      <w:pPr>
        <w:ind w:right="180"/>
        <w:rPr>
          <w:rFonts w:ascii="Calibri" w:hAnsi="Calibri" w:cs="Calibri"/>
        </w:rPr>
      </w:pPr>
      <w:r>
        <w:rPr>
          <w:rFonts w:ascii="Calibri" w:hAnsi="Calibri" w:cs="Calibri"/>
        </w:rPr>
        <w:t xml:space="preserve">9/22/14 7:30 – 10/9/14 9:15: SpCond sensor </w:t>
      </w:r>
      <w:r w:rsidR="000E7E80">
        <w:rPr>
          <w:rFonts w:ascii="Calibri" w:hAnsi="Calibri" w:cs="Calibri"/>
        </w:rPr>
        <w:t>failed</w:t>
      </w:r>
      <w:r>
        <w:rPr>
          <w:rFonts w:ascii="Calibri" w:hAnsi="Calibri" w:cs="Calibri"/>
        </w:rPr>
        <w:t xml:space="preserve">. </w:t>
      </w:r>
      <w:proofErr w:type="spellStart"/>
      <w:r>
        <w:rPr>
          <w:rFonts w:ascii="Calibri" w:hAnsi="Calibri" w:cs="Calibri"/>
        </w:rPr>
        <w:t>SpC</w:t>
      </w:r>
      <w:proofErr w:type="spellEnd"/>
      <w:r>
        <w:rPr>
          <w:rFonts w:ascii="Calibri" w:hAnsi="Calibri" w:cs="Calibri"/>
        </w:rPr>
        <w:t>, Salinity, and related parameters, DO mg/L and Depth, were rejected. This sensor will be replaced under warranty.</w:t>
      </w:r>
    </w:p>
    <w:p w:rsidR="009A339A" w:rsidRDefault="009A339A" w:rsidP="00F809E1">
      <w:pPr>
        <w:ind w:right="180"/>
        <w:rPr>
          <w:rFonts w:ascii="Calibri" w:hAnsi="Calibri" w:cs="Calibri"/>
        </w:rPr>
      </w:pPr>
    </w:p>
    <w:p w:rsidR="00BE1CE0" w:rsidRPr="00BE1CE0" w:rsidRDefault="00BE1CE0" w:rsidP="00F809E1">
      <w:pPr>
        <w:ind w:right="180"/>
        <w:rPr>
          <w:rFonts w:ascii="Calibri" w:hAnsi="Calibri" w:cs="Calibri"/>
        </w:rPr>
      </w:pPr>
      <w:r>
        <w:rPr>
          <w:rFonts w:ascii="Calibri" w:hAnsi="Calibri" w:cs="Calibri"/>
        </w:rPr>
        <w:t xml:space="preserve">10/29/14 9:30: </w:t>
      </w:r>
      <w:r>
        <w:rPr>
          <w:sz w:val="22"/>
          <w:szCs w:val="22"/>
        </w:rPr>
        <w:t>Sonde was pulled</w:t>
      </w:r>
      <w:r w:rsidRPr="00240C53">
        <w:rPr>
          <w:sz w:val="22"/>
          <w:szCs w:val="22"/>
        </w:rPr>
        <w:t xml:space="preserve"> out of the water, any fouling </w:t>
      </w:r>
      <w:r>
        <w:rPr>
          <w:sz w:val="22"/>
          <w:szCs w:val="22"/>
        </w:rPr>
        <w:t xml:space="preserve">was scrubbed </w:t>
      </w:r>
      <w:r w:rsidRPr="00240C53">
        <w:rPr>
          <w:sz w:val="22"/>
          <w:szCs w:val="22"/>
        </w:rPr>
        <w:t xml:space="preserve">off </w:t>
      </w:r>
      <w:r>
        <w:rPr>
          <w:sz w:val="22"/>
          <w:szCs w:val="22"/>
        </w:rPr>
        <w:t xml:space="preserve">of </w:t>
      </w:r>
      <w:r w:rsidRPr="00240C53">
        <w:rPr>
          <w:sz w:val="22"/>
          <w:szCs w:val="22"/>
        </w:rPr>
        <w:t>the probes; notes</w:t>
      </w:r>
      <w:r>
        <w:rPr>
          <w:sz w:val="22"/>
          <w:szCs w:val="22"/>
        </w:rPr>
        <w:t xml:space="preserve"> were made</w:t>
      </w:r>
      <w:r w:rsidRPr="00240C53">
        <w:rPr>
          <w:sz w:val="22"/>
          <w:szCs w:val="22"/>
        </w:rPr>
        <w:t xml:space="preserve"> of what was fouled; and unless otherwise noted, it was clean and shiny and like a brand new deployment when it went back in the water.</w:t>
      </w:r>
    </w:p>
    <w:p w:rsidR="009A339A" w:rsidRPr="00FB1A3E" w:rsidRDefault="009A339A" w:rsidP="00F809E1">
      <w:pPr>
        <w:ind w:right="180"/>
        <w:rPr>
          <w:rFonts w:ascii="Calibri" w:hAnsi="Calibri" w:cs="Calibri"/>
        </w:rPr>
      </w:pPr>
      <w:r>
        <w:rPr>
          <w:rFonts w:ascii="Calibri" w:hAnsi="Calibri" w:cs="Calibri"/>
        </w:rPr>
        <w:lastRenderedPageBreak/>
        <w:t xml:space="preserve">11/10/14 13:30 – 11/12/14 12:15: SpCond sensor failed. </w:t>
      </w:r>
      <w:proofErr w:type="spellStart"/>
      <w:r>
        <w:rPr>
          <w:rFonts w:ascii="Calibri" w:hAnsi="Calibri" w:cs="Calibri"/>
        </w:rPr>
        <w:t>SpC</w:t>
      </w:r>
      <w:proofErr w:type="spellEnd"/>
      <w:r>
        <w:rPr>
          <w:rFonts w:ascii="Calibri" w:hAnsi="Calibri" w:cs="Calibri"/>
        </w:rPr>
        <w:t>, Salinity, and related parameters, DO mg/L and Depth, were rejected. Because EXO sensors are “smart sensors” and carry their calibration internally, a new sensor was calibrated in the lab and put onto the sonde in the field on 11/12 at 12:10. Calibration values for both sensors are available upon request.</w:t>
      </w:r>
    </w:p>
    <w:p w:rsidR="00FB1A3E" w:rsidRDefault="00FB1A3E" w:rsidP="00F809E1">
      <w:pPr>
        <w:ind w:right="180"/>
        <w:rPr>
          <w:rFonts w:ascii="Calibri" w:hAnsi="Calibri" w:cs="Calibri"/>
          <w:b/>
        </w:rPr>
      </w:pPr>
    </w:p>
    <w:p w:rsidR="009E36F5" w:rsidRPr="00B91C7A" w:rsidRDefault="00D01396" w:rsidP="00F809E1">
      <w:pPr>
        <w:ind w:right="180"/>
        <w:rPr>
          <w:rFonts w:ascii="Calibri" w:hAnsi="Calibri" w:cs="Calibri"/>
          <w:b/>
        </w:rPr>
      </w:pPr>
      <w:r w:rsidRPr="00B91C7A">
        <w:rPr>
          <w:rFonts w:ascii="Calibri" w:hAnsi="Calibri" w:cs="Calibri"/>
          <w:b/>
        </w:rPr>
        <w:t xml:space="preserve">Bayou </w:t>
      </w:r>
      <w:proofErr w:type="spellStart"/>
      <w:r w:rsidRPr="00B91C7A">
        <w:rPr>
          <w:rFonts w:ascii="Calibri" w:hAnsi="Calibri" w:cs="Calibri"/>
          <w:b/>
        </w:rPr>
        <w:t>Cumbest</w:t>
      </w:r>
      <w:proofErr w:type="spellEnd"/>
      <w:r w:rsidRPr="00B91C7A">
        <w:rPr>
          <w:rFonts w:ascii="Calibri" w:hAnsi="Calibri" w:cs="Calibri"/>
          <w:b/>
        </w:rPr>
        <w:t>:</w:t>
      </w:r>
    </w:p>
    <w:p w:rsidR="00240C53" w:rsidRDefault="00240C53" w:rsidP="00F809E1">
      <w:pPr>
        <w:ind w:right="180"/>
        <w:rPr>
          <w:rFonts w:ascii="Calibri" w:hAnsi="Calibri" w:cs="Calibri"/>
        </w:rPr>
      </w:pPr>
    </w:p>
    <w:p w:rsidR="00240C53" w:rsidRPr="00240C53" w:rsidRDefault="00240C53" w:rsidP="00240C53">
      <w:pPr>
        <w:pStyle w:val="PlainText"/>
        <w:rPr>
          <w:rFonts w:asciiTheme="minorHAnsi" w:hAnsiTheme="minorHAnsi"/>
          <w:sz w:val="24"/>
          <w:szCs w:val="24"/>
        </w:rPr>
      </w:pPr>
      <w:r w:rsidRPr="00240C53">
        <w:rPr>
          <w:rFonts w:asciiTheme="minorHAnsi" w:hAnsiTheme="minorHAnsi" w:cs="Calibri"/>
          <w:sz w:val="24"/>
          <w:szCs w:val="24"/>
        </w:rPr>
        <w:t xml:space="preserve">10/19/14 10:45: </w:t>
      </w:r>
      <w:r w:rsidRPr="00240C53">
        <w:rPr>
          <w:rFonts w:asciiTheme="minorHAnsi" w:hAnsiTheme="minorHAnsi"/>
          <w:sz w:val="24"/>
          <w:szCs w:val="24"/>
        </w:rPr>
        <w:t>Sonde was cleaned during deployment; a reading is missing while this sonde was out of the water being serviced. When pulled, the DO wiper pad was missing and the DO membrane was fouled. Turbidity and pH were clean. Conductivity was lightly fouled. All probes and depth port were cleaned. Because the DO wiper was missing, DO data remained flagged through the end of the deployment.</w:t>
      </w:r>
    </w:p>
    <w:p w:rsidR="00AC7CD6" w:rsidRDefault="00AC7CD6" w:rsidP="00F809E1">
      <w:pPr>
        <w:ind w:right="180"/>
        <w:rPr>
          <w:rFonts w:ascii="Calibri" w:hAnsi="Calibri" w:cs="Calibri"/>
        </w:rPr>
      </w:pPr>
    </w:p>
    <w:p w:rsidR="00086540" w:rsidRDefault="00086540" w:rsidP="00F809E1">
      <w:pPr>
        <w:ind w:right="180"/>
        <w:rPr>
          <w:rFonts w:ascii="Calibri" w:hAnsi="Calibri" w:cs="Calibri"/>
        </w:rPr>
      </w:pPr>
    </w:p>
    <w:p w:rsidR="00086540" w:rsidRPr="00A1286A" w:rsidRDefault="00086540" w:rsidP="00F809E1">
      <w:pPr>
        <w:ind w:right="180"/>
        <w:rPr>
          <w:rFonts w:ascii="Calibri" w:hAnsi="Calibri" w:cs="Calibri"/>
        </w:rPr>
      </w:pPr>
    </w:p>
    <w:p w:rsidR="00D01396" w:rsidRDefault="00D01396" w:rsidP="00F809E1">
      <w:pPr>
        <w:ind w:right="180"/>
        <w:rPr>
          <w:rFonts w:ascii="Calibri" w:hAnsi="Calibri" w:cs="Calibri"/>
          <w:b/>
        </w:rPr>
      </w:pPr>
      <w:r w:rsidRPr="00B91C7A">
        <w:rPr>
          <w:rFonts w:ascii="Calibri" w:hAnsi="Calibri" w:cs="Calibri"/>
          <w:b/>
        </w:rPr>
        <w:t>Bangs Lake:</w:t>
      </w:r>
    </w:p>
    <w:p w:rsidR="0040454E" w:rsidRDefault="0040454E" w:rsidP="00F809E1">
      <w:pPr>
        <w:ind w:right="180"/>
        <w:rPr>
          <w:rFonts w:ascii="Calibri" w:hAnsi="Calibri" w:cs="Calibri"/>
        </w:rPr>
      </w:pPr>
    </w:p>
    <w:p w:rsidR="0040454E" w:rsidRPr="0040454E" w:rsidRDefault="0040454E" w:rsidP="00F809E1">
      <w:pPr>
        <w:ind w:right="180"/>
        <w:rPr>
          <w:rFonts w:ascii="Calibri" w:hAnsi="Calibri" w:cs="Calibri"/>
        </w:rPr>
      </w:pPr>
      <w:r>
        <w:rPr>
          <w:rFonts w:ascii="Calibri" w:hAnsi="Calibri" w:cs="Calibri"/>
        </w:rPr>
        <w:t>10/6/14 9:30 – 10/13/14 15:45: This episode of high turbidity has an unknown cause. However, the slightly higher salinity during these dates, along with lower dips in DO and wider ranges in pH than the surrounding data, leads us to believe this was in fact a genuine change in water quality resulting from a different</w:t>
      </w:r>
      <w:r w:rsidR="00A375B3">
        <w:rPr>
          <w:rFonts w:ascii="Calibri" w:hAnsi="Calibri" w:cs="Calibri"/>
        </w:rPr>
        <w:t>-than-normal</w:t>
      </w:r>
      <w:r>
        <w:rPr>
          <w:rFonts w:ascii="Calibri" w:hAnsi="Calibri" w:cs="Calibri"/>
        </w:rPr>
        <w:t xml:space="preserve"> water </w:t>
      </w:r>
      <w:r w:rsidR="00A375B3">
        <w:rPr>
          <w:rFonts w:ascii="Calibri" w:hAnsi="Calibri" w:cs="Calibri"/>
        </w:rPr>
        <w:t>mass</w:t>
      </w:r>
      <w:r>
        <w:rPr>
          <w:rFonts w:ascii="Calibri" w:hAnsi="Calibri" w:cs="Calibri"/>
        </w:rPr>
        <w:t xml:space="preserve"> in Bangs Lake.</w:t>
      </w:r>
    </w:p>
    <w:sectPr w:rsidR="0040454E" w:rsidRPr="0040454E" w:rsidSect="00E92BEA">
      <w:footerReference w:type="even" r:id="rId13"/>
      <w:footerReference w:type="default" r:id="rId14"/>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F79" w:rsidRDefault="005D4F79">
      <w:r>
        <w:separator/>
      </w:r>
    </w:p>
  </w:endnote>
  <w:endnote w:type="continuationSeparator" w:id="0">
    <w:p w:rsidR="005D4F79" w:rsidRDefault="005D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6D2" w:rsidRDefault="00CD1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D16D2" w:rsidRDefault="00CD16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6D2" w:rsidRDefault="00CD16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0B3D">
      <w:rPr>
        <w:rStyle w:val="PageNumber"/>
        <w:noProof/>
      </w:rPr>
      <w:t>23</w:t>
    </w:r>
    <w:r>
      <w:rPr>
        <w:rStyle w:val="PageNumber"/>
      </w:rPr>
      <w:fldChar w:fldCharType="end"/>
    </w:r>
  </w:p>
  <w:p w:rsidR="00CD16D2" w:rsidRDefault="00CD16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F79" w:rsidRDefault="005D4F79">
      <w:r>
        <w:separator/>
      </w:r>
    </w:p>
  </w:footnote>
  <w:footnote w:type="continuationSeparator" w:id="0">
    <w:p w:rsidR="005D4F79" w:rsidRDefault="005D4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20B6D3F"/>
    <w:multiLevelType w:val="hybridMultilevel"/>
    <w:tmpl w:val="9ED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21"/>
  </w:num>
  <w:num w:numId="4">
    <w:abstractNumId w:val="4"/>
  </w:num>
  <w:num w:numId="5">
    <w:abstractNumId w:val="13"/>
  </w:num>
  <w:num w:numId="6">
    <w:abstractNumId w:val="5"/>
  </w:num>
  <w:num w:numId="7">
    <w:abstractNumId w:val="26"/>
  </w:num>
  <w:num w:numId="8">
    <w:abstractNumId w:val="24"/>
  </w:num>
  <w:num w:numId="9">
    <w:abstractNumId w:val="16"/>
  </w:num>
  <w:num w:numId="10">
    <w:abstractNumId w:val="15"/>
  </w:num>
  <w:num w:numId="11">
    <w:abstractNumId w:val="6"/>
  </w:num>
  <w:num w:numId="12">
    <w:abstractNumId w:val="19"/>
  </w:num>
  <w:num w:numId="13">
    <w:abstractNumId w:val="17"/>
  </w:num>
  <w:num w:numId="14">
    <w:abstractNumId w:val="22"/>
  </w:num>
  <w:num w:numId="15">
    <w:abstractNumId w:val="9"/>
  </w:num>
  <w:num w:numId="16">
    <w:abstractNumId w:val="27"/>
  </w:num>
  <w:num w:numId="17">
    <w:abstractNumId w:val="7"/>
  </w:num>
  <w:num w:numId="18">
    <w:abstractNumId w:val="3"/>
  </w:num>
  <w:num w:numId="19">
    <w:abstractNumId w:val="18"/>
  </w:num>
  <w:num w:numId="20">
    <w:abstractNumId w:val="8"/>
  </w:num>
  <w:num w:numId="21">
    <w:abstractNumId w:val="10"/>
  </w:num>
  <w:num w:numId="22">
    <w:abstractNumId w:val="25"/>
  </w:num>
  <w:num w:numId="23">
    <w:abstractNumId w:val="14"/>
  </w:num>
  <w:num w:numId="24">
    <w:abstractNumId w:val="0"/>
  </w:num>
  <w:num w:numId="25">
    <w:abstractNumId w:val="20"/>
  </w:num>
  <w:num w:numId="26">
    <w:abstractNumId w:val="12"/>
  </w:num>
  <w:num w:numId="27">
    <w:abstractNumId w:val="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CE"/>
    <w:rsid w:val="000069CA"/>
    <w:rsid w:val="00007099"/>
    <w:rsid w:val="000078E4"/>
    <w:rsid w:val="00010D60"/>
    <w:rsid w:val="00012E4A"/>
    <w:rsid w:val="00017194"/>
    <w:rsid w:val="000204A7"/>
    <w:rsid w:val="00020E78"/>
    <w:rsid w:val="000403D4"/>
    <w:rsid w:val="00040B3B"/>
    <w:rsid w:val="000446EA"/>
    <w:rsid w:val="00044E57"/>
    <w:rsid w:val="00046D07"/>
    <w:rsid w:val="00050A29"/>
    <w:rsid w:val="00052E2C"/>
    <w:rsid w:val="00052F8B"/>
    <w:rsid w:val="000627C5"/>
    <w:rsid w:val="00064CF0"/>
    <w:rsid w:val="00070215"/>
    <w:rsid w:val="0007203E"/>
    <w:rsid w:val="0007400A"/>
    <w:rsid w:val="00075F5B"/>
    <w:rsid w:val="00076E46"/>
    <w:rsid w:val="00086540"/>
    <w:rsid w:val="00090D29"/>
    <w:rsid w:val="0009155E"/>
    <w:rsid w:val="00091ABD"/>
    <w:rsid w:val="00092D21"/>
    <w:rsid w:val="00093A07"/>
    <w:rsid w:val="000B07C0"/>
    <w:rsid w:val="000B6041"/>
    <w:rsid w:val="000C1280"/>
    <w:rsid w:val="000D06EB"/>
    <w:rsid w:val="000D1FB0"/>
    <w:rsid w:val="000D1FB1"/>
    <w:rsid w:val="000D234F"/>
    <w:rsid w:val="000E1648"/>
    <w:rsid w:val="000E2821"/>
    <w:rsid w:val="000E3244"/>
    <w:rsid w:val="000E3671"/>
    <w:rsid w:val="000E3A9B"/>
    <w:rsid w:val="000E59D2"/>
    <w:rsid w:val="000E7E80"/>
    <w:rsid w:val="000F06D4"/>
    <w:rsid w:val="000F37E9"/>
    <w:rsid w:val="0010270E"/>
    <w:rsid w:val="0010333D"/>
    <w:rsid w:val="001116CB"/>
    <w:rsid w:val="00112FEE"/>
    <w:rsid w:val="00113DE3"/>
    <w:rsid w:val="00122E8C"/>
    <w:rsid w:val="0012510F"/>
    <w:rsid w:val="00125626"/>
    <w:rsid w:val="00131A9A"/>
    <w:rsid w:val="00133339"/>
    <w:rsid w:val="00133604"/>
    <w:rsid w:val="00133871"/>
    <w:rsid w:val="001341CC"/>
    <w:rsid w:val="0013508C"/>
    <w:rsid w:val="00136319"/>
    <w:rsid w:val="001403F0"/>
    <w:rsid w:val="00140EE6"/>
    <w:rsid w:val="00142469"/>
    <w:rsid w:val="00144B90"/>
    <w:rsid w:val="00145919"/>
    <w:rsid w:val="0014619D"/>
    <w:rsid w:val="00152F06"/>
    <w:rsid w:val="00153641"/>
    <w:rsid w:val="001655F3"/>
    <w:rsid w:val="00170454"/>
    <w:rsid w:val="00171861"/>
    <w:rsid w:val="00181A3F"/>
    <w:rsid w:val="00185157"/>
    <w:rsid w:val="0019188E"/>
    <w:rsid w:val="00191F86"/>
    <w:rsid w:val="00194963"/>
    <w:rsid w:val="00196914"/>
    <w:rsid w:val="001976AF"/>
    <w:rsid w:val="001A5A64"/>
    <w:rsid w:val="001B0171"/>
    <w:rsid w:val="001B118F"/>
    <w:rsid w:val="001B15CE"/>
    <w:rsid w:val="001B2814"/>
    <w:rsid w:val="001B33B4"/>
    <w:rsid w:val="001B3ABE"/>
    <w:rsid w:val="001B5459"/>
    <w:rsid w:val="001B7698"/>
    <w:rsid w:val="001C49F7"/>
    <w:rsid w:val="001C614F"/>
    <w:rsid w:val="001D4A58"/>
    <w:rsid w:val="001D4B46"/>
    <w:rsid w:val="001D6477"/>
    <w:rsid w:val="001E25D8"/>
    <w:rsid w:val="001F23FC"/>
    <w:rsid w:val="001F3137"/>
    <w:rsid w:val="001F4A47"/>
    <w:rsid w:val="00205D15"/>
    <w:rsid w:val="00206C3F"/>
    <w:rsid w:val="00212982"/>
    <w:rsid w:val="002147B6"/>
    <w:rsid w:val="00216104"/>
    <w:rsid w:val="00216F22"/>
    <w:rsid w:val="00220EA8"/>
    <w:rsid w:val="002217B2"/>
    <w:rsid w:val="00225834"/>
    <w:rsid w:val="002327EA"/>
    <w:rsid w:val="002339EB"/>
    <w:rsid w:val="00233CE5"/>
    <w:rsid w:val="00235937"/>
    <w:rsid w:val="00240C53"/>
    <w:rsid w:val="002412B3"/>
    <w:rsid w:val="002437D4"/>
    <w:rsid w:val="00250EE3"/>
    <w:rsid w:val="00257908"/>
    <w:rsid w:val="00257EE2"/>
    <w:rsid w:val="00260554"/>
    <w:rsid w:val="00260B3D"/>
    <w:rsid w:val="00263F92"/>
    <w:rsid w:val="0026524A"/>
    <w:rsid w:val="00271EFB"/>
    <w:rsid w:val="00272E87"/>
    <w:rsid w:val="002741AD"/>
    <w:rsid w:val="00274D4C"/>
    <w:rsid w:val="00275B7A"/>
    <w:rsid w:val="00281F2A"/>
    <w:rsid w:val="002824A0"/>
    <w:rsid w:val="00283B57"/>
    <w:rsid w:val="00284917"/>
    <w:rsid w:val="00293B93"/>
    <w:rsid w:val="002975AF"/>
    <w:rsid w:val="002A1E98"/>
    <w:rsid w:val="002A5D23"/>
    <w:rsid w:val="002A7471"/>
    <w:rsid w:val="002B0AD8"/>
    <w:rsid w:val="002B4A55"/>
    <w:rsid w:val="002B55CE"/>
    <w:rsid w:val="002B5BCE"/>
    <w:rsid w:val="002C0912"/>
    <w:rsid w:val="002C0FFF"/>
    <w:rsid w:val="002D562E"/>
    <w:rsid w:val="002E0BCB"/>
    <w:rsid w:val="002E4017"/>
    <w:rsid w:val="002E58C2"/>
    <w:rsid w:val="002E64A4"/>
    <w:rsid w:val="002E6EA6"/>
    <w:rsid w:val="002F1228"/>
    <w:rsid w:val="002F19A1"/>
    <w:rsid w:val="002F276F"/>
    <w:rsid w:val="002F4429"/>
    <w:rsid w:val="003018C5"/>
    <w:rsid w:val="00301AC0"/>
    <w:rsid w:val="00302BDE"/>
    <w:rsid w:val="00303DAE"/>
    <w:rsid w:val="003058A8"/>
    <w:rsid w:val="00312922"/>
    <w:rsid w:val="00316592"/>
    <w:rsid w:val="0032000F"/>
    <w:rsid w:val="00321319"/>
    <w:rsid w:val="0032175F"/>
    <w:rsid w:val="00324A5D"/>
    <w:rsid w:val="00325D68"/>
    <w:rsid w:val="0032719F"/>
    <w:rsid w:val="00327A7F"/>
    <w:rsid w:val="00330ABF"/>
    <w:rsid w:val="0033225F"/>
    <w:rsid w:val="00335990"/>
    <w:rsid w:val="00336FC7"/>
    <w:rsid w:val="003378EA"/>
    <w:rsid w:val="003425F5"/>
    <w:rsid w:val="003437BA"/>
    <w:rsid w:val="00345140"/>
    <w:rsid w:val="003455A0"/>
    <w:rsid w:val="00350FB7"/>
    <w:rsid w:val="00351344"/>
    <w:rsid w:val="00351ACA"/>
    <w:rsid w:val="0035470A"/>
    <w:rsid w:val="00356831"/>
    <w:rsid w:val="003568EE"/>
    <w:rsid w:val="003635A6"/>
    <w:rsid w:val="00364EFD"/>
    <w:rsid w:val="00365494"/>
    <w:rsid w:val="00372833"/>
    <w:rsid w:val="00373292"/>
    <w:rsid w:val="00375373"/>
    <w:rsid w:val="00375764"/>
    <w:rsid w:val="00383460"/>
    <w:rsid w:val="00383C9B"/>
    <w:rsid w:val="00383DCD"/>
    <w:rsid w:val="003845AB"/>
    <w:rsid w:val="00386E04"/>
    <w:rsid w:val="00387212"/>
    <w:rsid w:val="00391C83"/>
    <w:rsid w:val="00391CD8"/>
    <w:rsid w:val="003930B0"/>
    <w:rsid w:val="00394EDB"/>
    <w:rsid w:val="00394F5A"/>
    <w:rsid w:val="003A0F37"/>
    <w:rsid w:val="003A32BF"/>
    <w:rsid w:val="003A5C61"/>
    <w:rsid w:val="003A7D1E"/>
    <w:rsid w:val="003B04D1"/>
    <w:rsid w:val="003B0628"/>
    <w:rsid w:val="003B0864"/>
    <w:rsid w:val="003B1275"/>
    <w:rsid w:val="003B79D8"/>
    <w:rsid w:val="003C4B13"/>
    <w:rsid w:val="003C5765"/>
    <w:rsid w:val="003C79E2"/>
    <w:rsid w:val="003D186C"/>
    <w:rsid w:val="003E1511"/>
    <w:rsid w:val="003E4081"/>
    <w:rsid w:val="003F0A6D"/>
    <w:rsid w:val="003F6940"/>
    <w:rsid w:val="004028D5"/>
    <w:rsid w:val="00403F99"/>
    <w:rsid w:val="0040454E"/>
    <w:rsid w:val="00404F16"/>
    <w:rsid w:val="00412CEE"/>
    <w:rsid w:val="00423E33"/>
    <w:rsid w:val="00435DB3"/>
    <w:rsid w:val="00437894"/>
    <w:rsid w:val="00447279"/>
    <w:rsid w:val="00447A94"/>
    <w:rsid w:val="00451169"/>
    <w:rsid w:val="00453168"/>
    <w:rsid w:val="00455612"/>
    <w:rsid w:val="00456C1C"/>
    <w:rsid w:val="00460103"/>
    <w:rsid w:val="00462C96"/>
    <w:rsid w:val="00463B45"/>
    <w:rsid w:val="00464C17"/>
    <w:rsid w:val="00467066"/>
    <w:rsid w:val="00474AB8"/>
    <w:rsid w:val="00477FDE"/>
    <w:rsid w:val="00483EBE"/>
    <w:rsid w:val="00484CBC"/>
    <w:rsid w:val="00486026"/>
    <w:rsid w:val="00487A04"/>
    <w:rsid w:val="00491711"/>
    <w:rsid w:val="00496C1B"/>
    <w:rsid w:val="00497106"/>
    <w:rsid w:val="004A14E4"/>
    <w:rsid w:val="004A2FBC"/>
    <w:rsid w:val="004A40DC"/>
    <w:rsid w:val="004B0DAA"/>
    <w:rsid w:val="004B154A"/>
    <w:rsid w:val="004B247E"/>
    <w:rsid w:val="004B3124"/>
    <w:rsid w:val="004B4626"/>
    <w:rsid w:val="004B4A41"/>
    <w:rsid w:val="004B7EE1"/>
    <w:rsid w:val="004D279B"/>
    <w:rsid w:val="004D59B1"/>
    <w:rsid w:val="004E4FC7"/>
    <w:rsid w:val="004E5AA5"/>
    <w:rsid w:val="004F10D2"/>
    <w:rsid w:val="004F5A32"/>
    <w:rsid w:val="004F66CA"/>
    <w:rsid w:val="00501D74"/>
    <w:rsid w:val="005030BC"/>
    <w:rsid w:val="00505035"/>
    <w:rsid w:val="005061B8"/>
    <w:rsid w:val="0051699F"/>
    <w:rsid w:val="00516A65"/>
    <w:rsid w:val="00520032"/>
    <w:rsid w:val="00521995"/>
    <w:rsid w:val="0052227D"/>
    <w:rsid w:val="00527687"/>
    <w:rsid w:val="00530903"/>
    <w:rsid w:val="00545244"/>
    <w:rsid w:val="00554E59"/>
    <w:rsid w:val="005559A4"/>
    <w:rsid w:val="005617CD"/>
    <w:rsid w:val="0056287B"/>
    <w:rsid w:val="0056303C"/>
    <w:rsid w:val="00565715"/>
    <w:rsid w:val="0056704D"/>
    <w:rsid w:val="00575ED5"/>
    <w:rsid w:val="005809E7"/>
    <w:rsid w:val="00583D8D"/>
    <w:rsid w:val="005865FE"/>
    <w:rsid w:val="005901C7"/>
    <w:rsid w:val="005903DE"/>
    <w:rsid w:val="005948A0"/>
    <w:rsid w:val="005968FB"/>
    <w:rsid w:val="005972A8"/>
    <w:rsid w:val="005A3D9B"/>
    <w:rsid w:val="005A62E9"/>
    <w:rsid w:val="005B0A65"/>
    <w:rsid w:val="005B49D2"/>
    <w:rsid w:val="005B6D38"/>
    <w:rsid w:val="005B7ABA"/>
    <w:rsid w:val="005C0D7E"/>
    <w:rsid w:val="005C12CF"/>
    <w:rsid w:val="005C545F"/>
    <w:rsid w:val="005D13B5"/>
    <w:rsid w:val="005D2F52"/>
    <w:rsid w:val="005D3295"/>
    <w:rsid w:val="005D4F79"/>
    <w:rsid w:val="005D7542"/>
    <w:rsid w:val="005E3989"/>
    <w:rsid w:val="005E3FE2"/>
    <w:rsid w:val="005E6A30"/>
    <w:rsid w:val="005F0F22"/>
    <w:rsid w:val="005F10BF"/>
    <w:rsid w:val="005F2CD4"/>
    <w:rsid w:val="00605E85"/>
    <w:rsid w:val="00606662"/>
    <w:rsid w:val="006070D1"/>
    <w:rsid w:val="0061240B"/>
    <w:rsid w:val="00612A4E"/>
    <w:rsid w:val="00615542"/>
    <w:rsid w:val="00621EB0"/>
    <w:rsid w:val="0062677A"/>
    <w:rsid w:val="00627149"/>
    <w:rsid w:val="00630FF2"/>
    <w:rsid w:val="0063188A"/>
    <w:rsid w:val="00636370"/>
    <w:rsid w:val="00640208"/>
    <w:rsid w:val="0064188B"/>
    <w:rsid w:val="00645F72"/>
    <w:rsid w:val="0064744E"/>
    <w:rsid w:val="0065118B"/>
    <w:rsid w:val="0065201C"/>
    <w:rsid w:val="00656C64"/>
    <w:rsid w:val="006613FA"/>
    <w:rsid w:val="00661505"/>
    <w:rsid w:val="006621DD"/>
    <w:rsid w:val="0066315D"/>
    <w:rsid w:val="00663F6C"/>
    <w:rsid w:val="00666787"/>
    <w:rsid w:val="00675DA6"/>
    <w:rsid w:val="00675E1C"/>
    <w:rsid w:val="00682A16"/>
    <w:rsid w:val="00682DB9"/>
    <w:rsid w:val="0068399B"/>
    <w:rsid w:val="00683A73"/>
    <w:rsid w:val="00685A95"/>
    <w:rsid w:val="0068665E"/>
    <w:rsid w:val="006878CD"/>
    <w:rsid w:val="0069214B"/>
    <w:rsid w:val="00692488"/>
    <w:rsid w:val="00693108"/>
    <w:rsid w:val="006938DB"/>
    <w:rsid w:val="00696564"/>
    <w:rsid w:val="00696B7F"/>
    <w:rsid w:val="006A0973"/>
    <w:rsid w:val="006A118C"/>
    <w:rsid w:val="006A3EC8"/>
    <w:rsid w:val="006B12DF"/>
    <w:rsid w:val="006B4260"/>
    <w:rsid w:val="006B6BFC"/>
    <w:rsid w:val="006B7F90"/>
    <w:rsid w:val="006C3172"/>
    <w:rsid w:val="006C4769"/>
    <w:rsid w:val="006C5BE5"/>
    <w:rsid w:val="006D0AC1"/>
    <w:rsid w:val="006D2C0D"/>
    <w:rsid w:val="006D37E9"/>
    <w:rsid w:val="006D5795"/>
    <w:rsid w:val="006D7AC8"/>
    <w:rsid w:val="006E3896"/>
    <w:rsid w:val="006E3F43"/>
    <w:rsid w:val="006F112E"/>
    <w:rsid w:val="006F2A59"/>
    <w:rsid w:val="006F4958"/>
    <w:rsid w:val="006F4D9F"/>
    <w:rsid w:val="006F7C03"/>
    <w:rsid w:val="006F7E87"/>
    <w:rsid w:val="0070271A"/>
    <w:rsid w:val="007042DF"/>
    <w:rsid w:val="007049E9"/>
    <w:rsid w:val="007107F6"/>
    <w:rsid w:val="007118FD"/>
    <w:rsid w:val="0071692D"/>
    <w:rsid w:val="00724D5D"/>
    <w:rsid w:val="00725290"/>
    <w:rsid w:val="007341FF"/>
    <w:rsid w:val="007359AB"/>
    <w:rsid w:val="007369F4"/>
    <w:rsid w:val="00737CB6"/>
    <w:rsid w:val="007446AF"/>
    <w:rsid w:val="00744D9E"/>
    <w:rsid w:val="00744E33"/>
    <w:rsid w:val="00747D6D"/>
    <w:rsid w:val="0075248B"/>
    <w:rsid w:val="007527CC"/>
    <w:rsid w:val="0075328C"/>
    <w:rsid w:val="007540DB"/>
    <w:rsid w:val="00760B27"/>
    <w:rsid w:val="00763CC1"/>
    <w:rsid w:val="00764928"/>
    <w:rsid w:val="007705A4"/>
    <w:rsid w:val="00771750"/>
    <w:rsid w:val="007722DC"/>
    <w:rsid w:val="0077356B"/>
    <w:rsid w:val="00775B9F"/>
    <w:rsid w:val="00780809"/>
    <w:rsid w:val="00782538"/>
    <w:rsid w:val="00782D88"/>
    <w:rsid w:val="00786483"/>
    <w:rsid w:val="0078734E"/>
    <w:rsid w:val="007906B1"/>
    <w:rsid w:val="007906D4"/>
    <w:rsid w:val="0079156B"/>
    <w:rsid w:val="00792E71"/>
    <w:rsid w:val="00794110"/>
    <w:rsid w:val="00794A03"/>
    <w:rsid w:val="007A204B"/>
    <w:rsid w:val="007A33BD"/>
    <w:rsid w:val="007A5298"/>
    <w:rsid w:val="007A6A3A"/>
    <w:rsid w:val="007B7057"/>
    <w:rsid w:val="007C1410"/>
    <w:rsid w:val="007C54C3"/>
    <w:rsid w:val="007C5D34"/>
    <w:rsid w:val="007C61F5"/>
    <w:rsid w:val="007C764E"/>
    <w:rsid w:val="007D037A"/>
    <w:rsid w:val="007D10D9"/>
    <w:rsid w:val="007D739D"/>
    <w:rsid w:val="007E08AA"/>
    <w:rsid w:val="007E1015"/>
    <w:rsid w:val="007E369B"/>
    <w:rsid w:val="007E3BB9"/>
    <w:rsid w:val="007E4849"/>
    <w:rsid w:val="007E547D"/>
    <w:rsid w:val="007F0E1E"/>
    <w:rsid w:val="007F1CCE"/>
    <w:rsid w:val="007F39E0"/>
    <w:rsid w:val="007F585A"/>
    <w:rsid w:val="007F6D34"/>
    <w:rsid w:val="00800DDF"/>
    <w:rsid w:val="00800F2E"/>
    <w:rsid w:val="00801585"/>
    <w:rsid w:val="00812E54"/>
    <w:rsid w:val="00812EEA"/>
    <w:rsid w:val="00813B0A"/>
    <w:rsid w:val="00816161"/>
    <w:rsid w:val="00821201"/>
    <w:rsid w:val="00821218"/>
    <w:rsid w:val="008230CB"/>
    <w:rsid w:val="00825C97"/>
    <w:rsid w:val="00826B75"/>
    <w:rsid w:val="00827DCA"/>
    <w:rsid w:val="0083153E"/>
    <w:rsid w:val="008323B8"/>
    <w:rsid w:val="008328A2"/>
    <w:rsid w:val="00835FA7"/>
    <w:rsid w:val="00841CB1"/>
    <w:rsid w:val="00842ACE"/>
    <w:rsid w:val="008459A4"/>
    <w:rsid w:val="00847DFC"/>
    <w:rsid w:val="00864130"/>
    <w:rsid w:val="00865973"/>
    <w:rsid w:val="00867F5D"/>
    <w:rsid w:val="00876F4C"/>
    <w:rsid w:val="0088073C"/>
    <w:rsid w:val="008822B6"/>
    <w:rsid w:val="00882BE6"/>
    <w:rsid w:val="00882BE7"/>
    <w:rsid w:val="008912D9"/>
    <w:rsid w:val="00891DB3"/>
    <w:rsid w:val="008A3188"/>
    <w:rsid w:val="008B3B5C"/>
    <w:rsid w:val="008C3DC7"/>
    <w:rsid w:val="008C6C16"/>
    <w:rsid w:val="008D2340"/>
    <w:rsid w:val="008D2B37"/>
    <w:rsid w:val="008D500F"/>
    <w:rsid w:val="008D583A"/>
    <w:rsid w:val="008E0ABD"/>
    <w:rsid w:val="008E5AF4"/>
    <w:rsid w:val="008E61A6"/>
    <w:rsid w:val="008F127B"/>
    <w:rsid w:val="008F19A4"/>
    <w:rsid w:val="008F61D1"/>
    <w:rsid w:val="008F6B2D"/>
    <w:rsid w:val="008F6CF3"/>
    <w:rsid w:val="008F7CD1"/>
    <w:rsid w:val="008F7E93"/>
    <w:rsid w:val="009006B6"/>
    <w:rsid w:val="0090080E"/>
    <w:rsid w:val="00902503"/>
    <w:rsid w:val="00902DE0"/>
    <w:rsid w:val="00902F5D"/>
    <w:rsid w:val="00905835"/>
    <w:rsid w:val="00910205"/>
    <w:rsid w:val="00915037"/>
    <w:rsid w:val="00923DD4"/>
    <w:rsid w:val="00931105"/>
    <w:rsid w:val="009324AF"/>
    <w:rsid w:val="00934550"/>
    <w:rsid w:val="00935CE7"/>
    <w:rsid w:val="00936032"/>
    <w:rsid w:val="00936911"/>
    <w:rsid w:val="009420BD"/>
    <w:rsid w:val="00945B25"/>
    <w:rsid w:val="00946FAE"/>
    <w:rsid w:val="009476CC"/>
    <w:rsid w:val="00953894"/>
    <w:rsid w:val="00953EE6"/>
    <w:rsid w:val="00954267"/>
    <w:rsid w:val="00955141"/>
    <w:rsid w:val="00957835"/>
    <w:rsid w:val="00962243"/>
    <w:rsid w:val="00962DDD"/>
    <w:rsid w:val="009675E8"/>
    <w:rsid w:val="0097100D"/>
    <w:rsid w:val="00975DF0"/>
    <w:rsid w:val="00980871"/>
    <w:rsid w:val="00980A9C"/>
    <w:rsid w:val="00983413"/>
    <w:rsid w:val="009871BA"/>
    <w:rsid w:val="009875B7"/>
    <w:rsid w:val="00991159"/>
    <w:rsid w:val="00992711"/>
    <w:rsid w:val="00997AA3"/>
    <w:rsid w:val="009A0912"/>
    <w:rsid w:val="009A339A"/>
    <w:rsid w:val="009A7498"/>
    <w:rsid w:val="009A77E7"/>
    <w:rsid w:val="009A7BFD"/>
    <w:rsid w:val="009B447A"/>
    <w:rsid w:val="009B4681"/>
    <w:rsid w:val="009B4951"/>
    <w:rsid w:val="009C06C6"/>
    <w:rsid w:val="009C08B9"/>
    <w:rsid w:val="009C36DA"/>
    <w:rsid w:val="009C3F13"/>
    <w:rsid w:val="009C7910"/>
    <w:rsid w:val="009C7DA5"/>
    <w:rsid w:val="009D0378"/>
    <w:rsid w:val="009D27EC"/>
    <w:rsid w:val="009D335B"/>
    <w:rsid w:val="009D37E9"/>
    <w:rsid w:val="009D7CE6"/>
    <w:rsid w:val="009E36F5"/>
    <w:rsid w:val="009F059C"/>
    <w:rsid w:val="009F5944"/>
    <w:rsid w:val="00A014EA"/>
    <w:rsid w:val="00A02B45"/>
    <w:rsid w:val="00A03C82"/>
    <w:rsid w:val="00A0449D"/>
    <w:rsid w:val="00A07FC4"/>
    <w:rsid w:val="00A1286A"/>
    <w:rsid w:val="00A17E6C"/>
    <w:rsid w:val="00A21BCE"/>
    <w:rsid w:val="00A23CB9"/>
    <w:rsid w:val="00A2502E"/>
    <w:rsid w:val="00A33C1D"/>
    <w:rsid w:val="00A353AD"/>
    <w:rsid w:val="00A375B3"/>
    <w:rsid w:val="00A44FC1"/>
    <w:rsid w:val="00A476DD"/>
    <w:rsid w:val="00A51445"/>
    <w:rsid w:val="00A52D87"/>
    <w:rsid w:val="00A542F3"/>
    <w:rsid w:val="00A61238"/>
    <w:rsid w:val="00A65066"/>
    <w:rsid w:val="00A6552E"/>
    <w:rsid w:val="00A72A05"/>
    <w:rsid w:val="00A73A52"/>
    <w:rsid w:val="00A75CC1"/>
    <w:rsid w:val="00A8298F"/>
    <w:rsid w:val="00A93AED"/>
    <w:rsid w:val="00A94314"/>
    <w:rsid w:val="00A94929"/>
    <w:rsid w:val="00A95CB9"/>
    <w:rsid w:val="00AA012E"/>
    <w:rsid w:val="00AA2352"/>
    <w:rsid w:val="00AA652E"/>
    <w:rsid w:val="00AA6E54"/>
    <w:rsid w:val="00AB4E59"/>
    <w:rsid w:val="00AB5CEB"/>
    <w:rsid w:val="00AC7CD6"/>
    <w:rsid w:val="00AD39D6"/>
    <w:rsid w:val="00AD56C6"/>
    <w:rsid w:val="00AD5B8B"/>
    <w:rsid w:val="00AD6B9F"/>
    <w:rsid w:val="00AE6055"/>
    <w:rsid w:val="00AE7810"/>
    <w:rsid w:val="00AF4529"/>
    <w:rsid w:val="00B001D4"/>
    <w:rsid w:val="00B01912"/>
    <w:rsid w:val="00B043FA"/>
    <w:rsid w:val="00B04FF1"/>
    <w:rsid w:val="00B11BCC"/>
    <w:rsid w:val="00B11CFD"/>
    <w:rsid w:val="00B1552F"/>
    <w:rsid w:val="00B16570"/>
    <w:rsid w:val="00B17BFA"/>
    <w:rsid w:val="00B2125A"/>
    <w:rsid w:val="00B23503"/>
    <w:rsid w:val="00B259FF"/>
    <w:rsid w:val="00B2771B"/>
    <w:rsid w:val="00B42150"/>
    <w:rsid w:val="00B474C0"/>
    <w:rsid w:val="00B5012A"/>
    <w:rsid w:val="00B57264"/>
    <w:rsid w:val="00B73E43"/>
    <w:rsid w:val="00B75500"/>
    <w:rsid w:val="00B81DA3"/>
    <w:rsid w:val="00B82987"/>
    <w:rsid w:val="00B87DE0"/>
    <w:rsid w:val="00B91C7A"/>
    <w:rsid w:val="00B928CA"/>
    <w:rsid w:val="00B92E6F"/>
    <w:rsid w:val="00B92FF3"/>
    <w:rsid w:val="00BA575C"/>
    <w:rsid w:val="00BA5D80"/>
    <w:rsid w:val="00BA783C"/>
    <w:rsid w:val="00BB3922"/>
    <w:rsid w:val="00BB4F22"/>
    <w:rsid w:val="00BB6253"/>
    <w:rsid w:val="00BB6336"/>
    <w:rsid w:val="00BC399E"/>
    <w:rsid w:val="00BC49BE"/>
    <w:rsid w:val="00BC5539"/>
    <w:rsid w:val="00BC633A"/>
    <w:rsid w:val="00BD1D8E"/>
    <w:rsid w:val="00BD29C4"/>
    <w:rsid w:val="00BD3FCC"/>
    <w:rsid w:val="00BD736D"/>
    <w:rsid w:val="00BD7D54"/>
    <w:rsid w:val="00BE177D"/>
    <w:rsid w:val="00BE1CE0"/>
    <w:rsid w:val="00BE5DD9"/>
    <w:rsid w:val="00BE6FF7"/>
    <w:rsid w:val="00BF1B6F"/>
    <w:rsid w:val="00BF21EE"/>
    <w:rsid w:val="00BF372E"/>
    <w:rsid w:val="00BF7007"/>
    <w:rsid w:val="00C07283"/>
    <w:rsid w:val="00C07689"/>
    <w:rsid w:val="00C0784A"/>
    <w:rsid w:val="00C10211"/>
    <w:rsid w:val="00C1393B"/>
    <w:rsid w:val="00C16367"/>
    <w:rsid w:val="00C16C19"/>
    <w:rsid w:val="00C17B3B"/>
    <w:rsid w:val="00C21ABD"/>
    <w:rsid w:val="00C24DF1"/>
    <w:rsid w:val="00C25BE2"/>
    <w:rsid w:val="00C36BED"/>
    <w:rsid w:val="00C41C4B"/>
    <w:rsid w:val="00C4523F"/>
    <w:rsid w:val="00C46BFD"/>
    <w:rsid w:val="00C5142F"/>
    <w:rsid w:val="00C52198"/>
    <w:rsid w:val="00C5768F"/>
    <w:rsid w:val="00C7396B"/>
    <w:rsid w:val="00C73E8D"/>
    <w:rsid w:val="00C74007"/>
    <w:rsid w:val="00C74079"/>
    <w:rsid w:val="00C740D8"/>
    <w:rsid w:val="00C76CC1"/>
    <w:rsid w:val="00C83F14"/>
    <w:rsid w:val="00C857A8"/>
    <w:rsid w:val="00C87C87"/>
    <w:rsid w:val="00C939E5"/>
    <w:rsid w:val="00C9577A"/>
    <w:rsid w:val="00CA0CD6"/>
    <w:rsid w:val="00CA335D"/>
    <w:rsid w:val="00CA4190"/>
    <w:rsid w:val="00CA41D2"/>
    <w:rsid w:val="00CA51ED"/>
    <w:rsid w:val="00CB4E6D"/>
    <w:rsid w:val="00CB5468"/>
    <w:rsid w:val="00CC11DC"/>
    <w:rsid w:val="00CC1E05"/>
    <w:rsid w:val="00CC5155"/>
    <w:rsid w:val="00CC7795"/>
    <w:rsid w:val="00CD049A"/>
    <w:rsid w:val="00CD16D2"/>
    <w:rsid w:val="00CD3C19"/>
    <w:rsid w:val="00CD6CC6"/>
    <w:rsid w:val="00CE4F70"/>
    <w:rsid w:val="00CE5530"/>
    <w:rsid w:val="00CE63A3"/>
    <w:rsid w:val="00CF0FC4"/>
    <w:rsid w:val="00CF203B"/>
    <w:rsid w:val="00CF3F32"/>
    <w:rsid w:val="00CF52EA"/>
    <w:rsid w:val="00D0018C"/>
    <w:rsid w:val="00D01396"/>
    <w:rsid w:val="00D0506C"/>
    <w:rsid w:val="00D13113"/>
    <w:rsid w:val="00D23698"/>
    <w:rsid w:val="00D305C3"/>
    <w:rsid w:val="00D406B7"/>
    <w:rsid w:val="00D45338"/>
    <w:rsid w:val="00D46F88"/>
    <w:rsid w:val="00D47C36"/>
    <w:rsid w:val="00D51FE1"/>
    <w:rsid w:val="00D5214D"/>
    <w:rsid w:val="00D523DC"/>
    <w:rsid w:val="00D57A89"/>
    <w:rsid w:val="00D61C21"/>
    <w:rsid w:val="00D63935"/>
    <w:rsid w:val="00D63BD0"/>
    <w:rsid w:val="00D6513C"/>
    <w:rsid w:val="00D66266"/>
    <w:rsid w:val="00D66D0A"/>
    <w:rsid w:val="00D713A1"/>
    <w:rsid w:val="00D769AD"/>
    <w:rsid w:val="00D82DF2"/>
    <w:rsid w:val="00D87A4A"/>
    <w:rsid w:val="00D9034C"/>
    <w:rsid w:val="00D90E7B"/>
    <w:rsid w:val="00D922E9"/>
    <w:rsid w:val="00D95B1F"/>
    <w:rsid w:val="00DA010B"/>
    <w:rsid w:val="00DA3413"/>
    <w:rsid w:val="00DA60D6"/>
    <w:rsid w:val="00DB306A"/>
    <w:rsid w:val="00DB4C13"/>
    <w:rsid w:val="00DC1972"/>
    <w:rsid w:val="00DC2B34"/>
    <w:rsid w:val="00DC74B8"/>
    <w:rsid w:val="00DD2B08"/>
    <w:rsid w:val="00DE173E"/>
    <w:rsid w:val="00DE41E1"/>
    <w:rsid w:val="00DF3C36"/>
    <w:rsid w:val="00DF5CD0"/>
    <w:rsid w:val="00DF78B2"/>
    <w:rsid w:val="00E00B42"/>
    <w:rsid w:val="00E044EE"/>
    <w:rsid w:val="00E0455B"/>
    <w:rsid w:val="00E05F20"/>
    <w:rsid w:val="00E07518"/>
    <w:rsid w:val="00E07E4B"/>
    <w:rsid w:val="00E10FD1"/>
    <w:rsid w:val="00E1689E"/>
    <w:rsid w:val="00E2617C"/>
    <w:rsid w:val="00E2620E"/>
    <w:rsid w:val="00E30CDA"/>
    <w:rsid w:val="00E316BA"/>
    <w:rsid w:val="00E318B0"/>
    <w:rsid w:val="00E340C0"/>
    <w:rsid w:val="00E373CF"/>
    <w:rsid w:val="00E37CDD"/>
    <w:rsid w:val="00E43487"/>
    <w:rsid w:val="00E478BD"/>
    <w:rsid w:val="00E53060"/>
    <w:rsid w:val="00E55D8C"/>
    <w:rsid w:val="00E56E7C"/>
    <w:rsid w:val="00E57A20"/>
    <w:rsid w:val="00E60336"/>
    <w:rsid w:val="00E616F9"/>
    <w:rsid w:val="00E61BC4"/>
    <w:rsid w:val="00E677FA"/>
    <w:rsid w:val="00E70F76"/>
    <w:rsid w:val="00E716A4"/>
    <w:rsid w:val="00E727D4"/>
    <w:rsid w:val="00E7410D"/>
    <w:rsid w:val="00E7492B"/>
    <w:rsid w:val="00E75560"/>
    <w:rsid w:val="00E83FF7"/>
    <w:rsid w:val="00E862ED"/>
    <w:rsid w:val="00E90725"/>
    <w:rsid w:val="00E92BEA"/>
    <w:rsid w:val="00E963CE"/>
    <w:rsid w:val="00E97DC7"/>
    <w:rsid w:val="00EA0761"/>
    <w:rsid w:val="00EA23B8"/>
    <w:rsid w:val="00EA2CB5"/>
    <w:rsid w:val="00EA6056"/>
    <w:rsid w:val="00EA6259"/>
    <w:rsid w:val="00EA6B8E"/>
    <w:rsid w:val="00EA72EB"/>
    <w:rsid w:val="00EB1E01"/>
    <w:rsid w:val="00EC2B3F"/>
    <w:rsid w:val="00EC5BE3"/>
    <w:rsid w:val="00ED36CE"/>
    <w:rsid w:val="00EE2584"/>
    <w:rsid w:val="00EE283D"/>
    <w:rsid w:val="00EE4984"/>
    <w:rsid w:val="00EE4B09"/>
    <w:rsid w:val="00EE509C"/>
    <w:rsid w:val="00EE6570"/>
    <w:rsid w:val="00EF173F"/>
    <w:rsid w:val="00EF3E59"/>
    <w:rsid w:val="00EF49B4"/>
    <w:rsid w:val="00EF6CBC"/>
    <w:rsid w:val="00EF6E79"/>
    <w:rsid w:val="00F0064F"/>
    <w:rsid w:val="00F0098C"/>
    <w:rsid w:val="00F014D9"/>
    <w:rsid w:val="00F02E5C"/>
    <w:rsid w:val="00F0318E"/>
    <w:rsid w:val="00F04BD4"/>
    <w:rsid w:val="00F05A92"/>
    <w:rsid w:val="00F07793"/>
    <w:rsid w:val="00F10847"/>
    <w:rsid w:val="00F13AAA"/>
    <w:rsid w:val="00F16F82"/>
    <w:rsid w:val="00F2792D"/>
    <w:rsid w:val="00F354DF"/>
    <w:rsid w:val="00F40F25"/>
    <w:rsid w:val="00F53738"/>
    <w:rsid w:val="00F55F03"/>
    <w:rsid w:val="00F607EF"/>
    <w:rsid w:val="00F60DEF"/>
    <w:rsid w:val="00F64F5A"/>
    <w:rsid w:val="00F66F6D"/>
    <w:rsid w:val="00F67DD3"/>
    <w:rsid w:val="00F71CCE"/>
    <w:rsid w:val="00F71DC7"/>
    <w:rsid w:val="00F72B2A"/>
    <w:rsid w:val="00F73927"/>
    <w:rsid w:val="00F76B10"/>
    <w:rsid w:val="00F809E1"/>
    <w:rsid w:val="00F8329C"/>
    <w:rsid w:val="00F84569"/>
    <w:rsid w:val="00F84BC7"/>
    <w:rsid w:val="00F86479"/>
    <w:rsid w:val="00F8783D"/>
    <w:rsid w:val="00F917AB"/>
    <w:rsid w:val="00F91952"/>
    <w:rsid w:val="00F91B99"/>
    <w:rsid w:val="00F94EF6"/>
    <w:rsid w:val="00FA12C0"/>
    <w:rsid w:val="00FA5369"/>
    <w:rsid w:val="00FB1604"/>
    <w:rsid w:val="00FB1A3E"/>
    <w:rsid w:val="00FC5F4E"/>
    <w:rsid w:val="00FC60BA"/>
    <w:rsid w:val="00FD5F97"/>
    <w:rsid w:val="00FD6F8C"/>
    <w:rsid w:val="00FD7137"/>
    <w:rsid w:val="00FE020A"/>
    <w:rsid w:val="00FE0B9A"/>
    <w:rsid w:val="00FE69CE"/>
    <w:rsid w:val="00FF0D0D"/>
    <w:rsid w:val="00FF34E7"/>
    <w:rsid w:val="00FF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rsid w:val="006F7C03"/>
    <w:rPr>
      <w:rFonts w:ascii="Courier New" w:hAnsi="Courier New" w:cs="Courier New"/>
    </w:rPr>
  </w:style>
  <w:style w:type="paragraph" w:styleId="BodyTextIndent3">
    <w:name w:val="Body Text Indent 3"/>
    <w:basedOn w:val="Normal"/>
    <w:link w:val="BodyTextIndent3Char"/>
    <w:rsid w:val="00FE020A"/>
    <w:pPr>
      <w:spacing w:after="120"/>
      <w:ind w:left="360"/>
    </w:pPr>
    <w:rPr>
      <w:sz w:val="16"/>
      <w:szCs w:val="16"/>
    </w:rPr>
  </w:style>
  <w:style w:type="character" w:customStyle="1" w:styleId="BodyTextIndent3Char">
    <w:name w:val="Body Text Indent 3 Char"/>
    <w:basedOn w:val="DefaultParagraphFont"/>
    <w:link w:val="BodyTextIndent3"/>
    <w:rsid w:val="00FE020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ody Text Indent 2"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uiPriority w:val="99"/>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rsid w:val="006F7C03"/>
    <w:rPr>
      <w:rFonts w:ascii="Courier New" w:hAnsi="Courier New" w:cs="Courier New"/>
    </w:rPr>
  </w:style>
  <w:style w:type="paragraph" w:styleId="BodyTextIndent3">
    <w:name w:val="Body Text Indent 3"/>
    <w:basedOn w:val="Normal"/>
    <w:link w:val="BodyTextIndent3Char"/>
    <w:rsid w:val="00FE020A"/>
    <w:pPr>
      <w:spacing w:after="120"/>
      <w:ind w:left="360"/>
    </w:pPr>
    <w:rPr>
      <w:sz w:val="16"/>
      <w:szCs w:val="16"/>
    </w:rPr>
  </w:style>
  <w:style w:type="character" w:customStyle="1" w:styleId="BodyTextIndent3Char">
    <w:name w:val="Body Text Indent 3 Char"/>
    <w:basedOn w:val="DefaultParagraphFont"/>
    <w:link w:val="BodyTextIndent3"/>
    <w:rsid w:val="00FE02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f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errsdata.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hristine.walters@dmr.ms.gov" TargetMode="External"/><Relationship Id="rId4" Type="http://schemas.microsoft.com/office/2007/relationships/stylesWithEffects" Target="stylesWithEffects.xml"/><Relationship Id="rId9" Type="http://schemas.openxmlformats.org/officeDocument/2006/relationships/hyperlink" Target="mailt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349D3-6D50-4972-B539-44D9A228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7057</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47188</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AMBER</cp:lastModifiedBy>
  <cp:revision>3</cp:revision>
  <cp:lastPrinted>2015-03-02T21:35:00Z</cp:lastPrinted>
  <dcterms:created xsi:type="dcterms:W3CDTF">2016-02-18T14:28:00Z</dcterms:created>
  <dcterms:modified xsi:type="dcterms:W3CDTF">2016-02-18T14:33:00Z</dcterms:modified>
</cp:coreProperties>
</file>