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8C3" w:rsidRDefault="008338B6" w:rsidP="008338B6">
      <w:pPr>
        <w:pStyle w:val="PlainText"/>
        <w:tabs>
          <w:tab w:val="left" w:pos="0"/>
        </w:tabs>
        <w:rPr>
          <w:rFonts w:ascii="Palatino" w:eastAsia="Times New Roman" w:hAnsi="Palatino"/>
          <w:color w:val="000000"/>
        </w:rPr>
      </w:pPr>
      <w:r>
        <w:rPr>
          <w:rFonts w:ascii="Palatino" w:eastAsia="Times New Roman" w:hAnsi="Palatino"/>
          <w:color w:val="000000"/>
        </w:rPr>
        <w:tab/>
      </w:r>
      <w:bookmarkStart w:id="0" w:name="_GoBack"/>
      <w:bookmarkEnd w:id="0"/>
      <w:r w:rsidR="004D5818">
        <w:rPr>
          <w:rFonts w:ascii="Palatino" w:eastAsia="Times New Roman" w:hAnsi="Palatino"/>
          <w:color w:val="000000"/>
        </w:rPr>
        <w:t>Great Bay (GRB) NERR Water Quality Metadata</w:t>
      </w:r>
    </w:p>
    <w:p w:rsidR="00E738C3" w:rsidRDefault="00FB0099">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April - </w:t>
      </w:r>
      <w:r w:rsidR="00946B68">
        <w:rPr>
          <w:rFonts w:ascii="Palatino" w:eastAsia="Times New Roman" w:hAnsi="Palatino"/>
          <w:color w:val="000000"/>
        </w:rPr>
        <w:t>December</w:t>
      </w:r>
      <w:r w:rsidR="00E738C3">
        <w:rPr>
          <w:rFonts w:ascii="Palatino" w:eastAsia="Times New Roman" w:hAnsi="Palatino"/>
          <w:color w:val="000000"/>
        </w:rPr>
        <w:t xml:space="preserve"> 2015</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Latest update: </w:t>
      </w:r>
      <w:r w:rsidR="004340DB">
        <w:rPr>
          <w:rFonts w:ascii="Palatino" w:eastAsia="Times New Roman" w:hAnsi="Palatino"/>
          <w:color w:val="000000"/>
        </w:rPr>
        <w:t xml:space="preserve">September </w:t>
      </w:r>
      <w:r w:rsidR="004A4A0E">
        <w:rPr>
          <w:rFonts w:ascii="Palatino" w:eastAsia="Times New Roman" w:hAnsi="Palatino"/>
          <w:color w:val="000000"/>
        </w:rPr>
        <w:t>20</w:t>
      </w:r>
      <w:r w:rsidR="0084503B">
        <w:rPr>
          <w:rFonts w:ascii="Palatino" w:eastAsia="Times New Roman" w:hAnsi="Palatino"/>
          <w:color w:val="000000"/>
        </w:rPr>
        <w:t>, 2016</w:t>
      </w:r>
    </w:p>
    <w:p w:rsidR="00E738C3" w:rsidRDefault="00E738C3">
      <w:pPr>
        <w:pStyle w:val="PlainText"/>
        <w:tabs>
          <w:tab w:val="left" w:pos="0"/>
        </w:tabs>
        <w:ind w:left="810"/>
        <w:rPr>
          <w:rFonts w:ascii="Palatino" w:eastAsia="Times New Roman" w:hAnsi="Palatino"/>
          <w:color w:val="000000"/>
        </w:rPr>
      </w:pPr>
    </w:p>
    <w:p w:rsidR="004D4DB0" w:rsidRDefault="004D4DB0">
      <w:pPr>
        <w:pStyle w:val="PlainText"/>
        <w:tabs>
          <w:tab w:val="left" w:pos="0"/>
        </w:tabs>
        <w:ind w:left="810"/>
        <w:rPr>
          <w:rFonts w:ascii="Palatino" w:eastAsia="Times New Roman" w:hAnsi="Palatino"/>
          <w:color w:val="000000"/>
        </w:rPr>
      </w:pPr>
    </w:p>
    <w:p w:rsidR="0084503B" w:rsidRDefault="0084503B">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I.  Data Set &amp; Research Descriptors</w:t>
      </w: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1. Principal investigators and contact persons</w:t>
      </w:r>
    </w:p>
    <w:p w:rsidR="00E738C3" w:rsidRDefault="00E738C3">
      <w:pPr>
        <w:pStyle w:val="PlainText"/>
        <w:tabs>
          <w:tab w:val="left" w:pos="0"/>
        </w:tabs>
        <w:ind w:left="810"/>
        <w:rPr>
          <w:rFonts w:ascii="Palatino" w:eastAsia="Times New Roman" w:hAnsi="Palatino"/>
          <w:color w:val="000000"/>
        </w:rPr>
      </w:pPr>
    </w:p>
    <w:p w:rsidR="00E738C3" w:rsidRDefault="004D5818">
      <w:pPr>
        <w:widowControl w:val="0"/>
        <w:autoSpaceDE w:val="0"/>
        <w:ind w:left="90" w:firstLine="720"/>
        <w:rPr>
          <w:rFonts w:ascii="Palatino" w:eastAsia="Times New Roman" w:hAnsi="Palatino"/>
        </w:rPr>
      </w:pPr>
      <w:r>
        <w:rPr>
          <w:rFonts w:ascii="Palatino" w:eastAsia="Times New Roman" w:hAnsi="Palatino"/>
        </w:rPr>
        <w:t>Thomas K. Gregory</w:t>
      </w:r>
    </w:p>
    <w:p w:rsidR="00FB0099" w:rsidRDefault="00FB0099">
      <w:pPr>
        <w:widowControl w:val="0"/>
        <w:autoSpaceDE w:val="0"/>
        <w:ind w:left="90" w:firstLine="720"/>
        <w:rPr>
          <w:rFonts w:ascii="Palatino" w:eastAsia="Times New Roman" w:hAnsi="Palatino"/>
        </w:rPr>
      </w:pPr>
      <w:r>
        <w:rPr>
          <w:rFonts w:ascii="Palatino" w:eastAsia="Times New Roman" w:hAnsi="Palatino"/>
        </w:rPr>
        <w:t>Research Scientist</w:t>
      </w:r>
      <w:r w:rsidR="004D5818">
        <w:rPr>
          <w:rFonts w:ascii="Palatino" w:eastAsia="Times New Roman" w:hAnsi="Palatino"/>
        </w:rPr>
        <w:t xml:space="preserve"> </w:t>
      </w:r>
    </w:p>
    <w:p w:rsidR="00E738C3" w:rsidRDefault="004D5818">
      <w:pPr>
        <w:widowControl w:val="0"/>
        <w:autoSpaceDE w:val="0"/>
        <w:ind w:left="90" w:firstLine="720"/>
        <w:rPr>
          <w:rStyle w:val="Hyperlink"/>
        </w:rPr>
      </w:pPr>
      <w:proofErr w:type="gramStart"/>
      <w:r>
        <w:rPr>
          <w:rFonts w:ascii="Palatino" w:eastAsia="Times New Roman" w:hAnsi="Palatino"/>
        </w:rPr>
        <w:t>email</w:t>
      </w:r>
      <w:proofErr w:type="gramEnd"/>
      <w:r>
        <w:rPr>
          <w:rFonts w:ascii="Palatino" w:eastAsia="Times New Roman" w:hAnsi="Palatino"/>
        </w:rPr>
        <w:t xml:space="preserve">:  </w:t>
      </w:r>
      <w:r>
        <w:rPr>
          <w:rStyle w:val="Hyperlink"/>
          <w:rFonts w:ascii="Palatino" w:hAnsi="Palatino"/>
          <w:color w:val="auto"/>
        </w:rPr>
        <w:t>tom.gregory@unh.edu</w:t>
      </w:r>
    </w:p>
    <w:p w:rsidR="00E738C3" w:rsidRDefault="004D5818">
      <w:pPr>
        <w:widowControl w:val="0"/>
        <w:autoSpaceDE w:val="0"/>
        <w:ind w:left="90" w:firstLine="720"/>
        <w:rPr>
          <w:rFonts w:ascii="Palatino" w:eastAsia="Times New Roman" w:hAnsi="Palatino"/>
        </w:rPr>
      </w:pPr>
      <w:r>
        <w:rPr>
          <w:rFonts w:ascii="Palatino" w:eastAsia="Times New Roman" w:hAnsi="Palatino"/>
        </w:rPr>
        <w:t>Ocean Process Analysis Lab</w:t>
      </w:r>
    </w:p>
    <w:p w:rsidR="00E738C3" w:rsidRDefault="004D5818">
      <w:pPr>
        <w:widowControl w:val="0"/>
        <w:autoSpaceDE w:val="0"/>
        <w:ind w:left="90" w:firstLine="720"/>
        <w:rPr>
          <w:rFonts w:ascii="Palatino" w:eastAsia="Times New Roman" w:hAnsi="Palatino"/>
        </w:rPr>
      </w:pPr>
      <w:r>
        <w:rPr>
          <w:rFonts w:ascii="Palatino" w:eastAsia="Times New Roman" w:hAnsi="Palatino"/>
        </w:rPr>
        <w:t>University of New Hampshire</w:t>
      </w:r>
    </w:p>
    <w:p w:rsidR="00E738C3" w:rsidRDefault="004D5818">
      <w:pPr>
        <w:widowControl w:val="0"/>
        <w:tabs>
          <w:tab w:val="left" w:pos="8730"/>
        </w:tabs>
        <w:autoSpaceDE w:val="0"/>
        <w:ind w:left="90" w:firstLine="720"/>
        <w:rPr>
          <w:rFonts w:ascii="Palatino" w:eastAsia="Times New Roman" w:hAnsi="Palatino"/>
        </w:rPr>
      </w:pPr>
      <w:r>
        <w:rPr>
          <w:rFonts w:ascii="Palatino" w:eastAsia="Times New Roman" w:hAnsi="Palatino"/>
        </w:rPr>
        <w:t>Durham, NH 03824</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rPr>
        <w:t>603-862-5136</w:t>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 xml:space="preserve"> </w:t>
      </w: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rPr>
          <w:rFonts w:ascii="Palatino" w:eastAsia="Times New Roman" w:hAnsi="Palatino"/>
          <w:color w:val="000000"/>
        </w:rPr>
      </w:pPr>
      <w:r>
        <w:rPr>
          <w:rFonts w:ascii="Palatino" w:eastAsia="Times New Roman" w:hAnsi="Palatino"/>
          <w:color w:val="000000"/>
        </w:rPr>
        <w:tab/>
        <w:t xml:space="preserve"> Jonathan </w:t>
      </w:r>
      <w:proofErr w:type="spellStart"/>
      <w:r>
        <w:rPr>
          <w:rFonts w:ascii="Palatino" w:eastAsia="Times New Roman" w:hAnsi="Palatino"/>
          <w:color w:val="000000"/>
        </w:rPr>
        <w:t>Pennock</w:t>
      </w:r>
      <w:proofErr w:type="spellEnd"/>
      <w:r>
        <w:rPr>
          <w:rFonts w:ascii="Palatino" w:eastAsia="Times New Roman" w:hAnsi="Palatino"/>
          <w:color w:val="000000"/>
        </w:rPr>
        <w:t xml:space="preserve">, Ph.D., Professor of Natural Resources, Director of the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Jackson Estuarine Laboratory and the UNH marine Program </w:t>
      </w: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email</w:t>
      </w:r>
      <w:proofErr w:type="gramEnd"/>
      <w:r>
        <w:rPr>
          <w:rFonts w:ascii="Palatino" w:eastAsia="Times New Roman" w:hAnsi="Palatino"/>
          <w:color w:val="000000"/>
        </w:rPr>
        <w:t xml:space="preserve">: </w:t>
      </w:r>
      <w:hyperlink r:id="rId6" w:history="1">
        <w:r>
          <w:rPr>
            <w:rStyle w:val="Hyperlink"/>
            <w:rFonts w:ascii="Palatino" w:hAnsi="Palatino"/>
          </w:rPr>
          <w:t>Jonathan.Pennock@unh.edu</w:t>
        </w:r>
      </w:hyperlink>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Chase Ocean Eng. Room 102</w:t>
      </w: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U.N.H.</w:t>
      </w:r>
      <w:proofErr w:type="gramEnd"/>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Durham, NH 03824</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Phone: (603) 862-2921</w:t>
      </w:r>
    </w:p>
    <w:p w:rsidR="00E738C3" w:rsidRDefault="00E738C3">
      <w:pPr>
        <w:pStyle w:val="PlainText"/>
        <w:tabs>
          <w:tab w:val="left" w:pos="0"/>
        </w:tabs>
        <w:ind w:left="810"/>
        <w:rPr>
          <w:rFonts w:ascii="Palatino" w:eastAsia="Times New Roman" w:hAnsi="Palatino"/>
          <w:color w:val="000000"/>
        </w:rPr>
      </w:pPr>
    </w:p>
    <w:p w:rsidR="00E738C3" w:rsidRPr="00BE6540" w:rsidRDefault="004D5818" w:rsidP="00E738C3">
      <w:pPr>
        <w:widowControl w:val="0"/>
        <w:suppressAutoHyphens w:val="0"/>
        <w:autoSpaceDE w:val="0"/>
        <w:autoSpaceDN w:val="0"/>
        <w:adjustRightInd w:val="0"/>
        <w:ind w:left="90" w:firstLine="720"/>
        <w:rPr>
          <w:rFonts w:ascii="Palatino" w:eastAsia="Times New Roman" w:hAnsi="Palatino" w:cs="Times New Roman"/>
          <w:szCs w:val="30"/>
          <w:lang w:eastAsia="en-US"/>
        </w:rPr>
      </w:pPr>
      <w:r w:rsidRPr="00BE6540">
        <w:rPr>
          <w:rFonts w:ascii="Palatino" w:eastAsia="Times New Roman" w:hAnsi="Palatino" w:cs="Times New Roman"/>
          <w:szCs w:val="26"/>
          <w:lang w:eastAsia="en-US"/>
        </w:rPr>
        <w:t>Paul E. Stacey</w:t>
      </w:r>
    </w:p>
    <w:p w:rsidR="00E738C3" w:rsidRPr="00BE6540" w:rsidRDefault="004D5818" w:rsidP="00E738C3">
      <w:pPr>
        <w:widowControl w:val="0"/>
        <w:suppressAutoHyphens w:val="0"/>
        <w:autoSpaceDE w:val="0"/>
        <w:autoSpaceDN w:val="0"/>
        <w:adjustRightInd w:val="0"/>
        <w:ind w:left="90" w:firstLine="720"/>
        <w:rPr>
          <w:rFonts w:ascii="Palatino" w:eastAsia="Times New Roman" w:hAnsi="Palatino" w:cs="Times New Roman"/>
          <w:szCs w:val="30"/>
          <w:lang w:eastAsia="en-US"/>
        </w:rPr>
      </w:pPr>
      <w:r w:rsidRPr="00BE6540">
        <w:rPr>
          <w:rFonts w:ascii="Palatino" w:eastAsia="Times New Roman" w:hAnsi="Palatino" w:cs="Times New Roman"/>
          <w:szCs w:val="26"/>
          <w:lang w:eastAsia="en-US"/>
        </w:rPr>
        <w:t>Research Coordinator</w:t>
      </w:r>
    </w:p>
    <w:p w:rsidR="00E738C3" w:rsidRPr="00BE6540" w:rsidRDefault="004D5818" w:rsidP="00E738C3">
      <w:pPr>
        <w:widowControl w:val="0"/>
        <w:suppressAutoHyphens w:val="0"/>
        <w:autoSpaceDE w:val="0"/>
        <w:autoSpaceDN w:val="0"/>
        <w:adjustRightInd w:val="0"/>
        <w:ind w:left="90" w:firstLine="720"/>
        <w:rPr>
          <w:rFonts w:ascii="Palatino" w:eastAsia="Times New Roman" w:hAnsi="Palatino" w:cs="Times New Roman"/>
          <w:szCs w:val="26"/>
          <w:lang w:eastAsia="en-US"/>
        </w:rPr>
      </w:pPr>
      <w:r w:rsidRPr="00BE6540">
        <w:rPr>
          <w:rFonts w:ascii="Palatino" w:eastAsia="Times New Roman" w:hAnsi="Palatino" w:cs="Times New Roman"/>
          <w:szCs w:val="26"/>
          <w:lang w:eastAsia="en-US"/>
        </w:rPr>
        <w:t>Great Bay National Estuarine Research Reserve</w:t>
      </w:r>
    </w:p>
    <w:p w:rsidR="00E738C3" w:rsidRPr="00BE6540" w:rsidRDefault="004D5818" w:rsidP="00E738C3">
      <w:pPr>
        <w:widowControl w:val="0"/>
        <w:suppressAutoHyphens w:val="0"/>
        <w:autoSpaceDE w:val="0"/>
        <w:autoSpaceDN w:val="0"/>
        <w:adjustRightInd w:val="0"/>
        <w:ind w:left="90" w:firstLine="720"/>
        <w:rPr>
          <w:rFonts w:ascii="Palatino" w:eastAsia="Times New Roman" w:hAnsi="Palatino" w:cs="Times New Roman"/>
          <w:szCs w:val="26"/>
          <w:lang w:eastAsia="en-US"/>
        </w:rPr>
      </w:pPr>
      <w:proofErr w:type="gramStart"/>
      <w:r w:rsidRPr="00BE6540">
        <w:rPr>
          <w:rFonts w:ascii="Palatino" w:eastAsia="Times New Roman" w:hAnsi="Palatino" w:cs="Times New Roman"/>
          <w:szCs w:val="26"/>
          <w:lang w:eastAsia="en-US"/>
        </w:rPr>
        <w:t>email</w:t>
      </w:r>
      <w:proofErr w:type="gramEnd"/>
      <w:r w:rsidRPr="00BE6540">
        <w:rPr>
          <w:rFonts w:ascii="Palatino" w:eastAsia="Times New Roman" w:hAnsi="Palatino" w:cs="Times New Roman"/>
          <w:szCs w:val="26"/>
          <w:lang w:eastAsia="en-US"/>
        </w:rPr>
        <w:t>: Paul.Stacey@wildlife.nh.gov</w:t>
      </w:r>
    </w:p>
    <w:p w:rsidR="00E738C3" w:rsidRPr="00BE6540" w:rsidRDefault="004D5818" w:rsidP="00E738C3">
      <w:pPr>
        <w:widowControl w:val="0"/>
        <w:suppressAutoHyphens w:val="0"/>
        <w:autoSpaceDE w:val="0"/>
        <w:autoSpaceDN w:val="0"/>
        <w:adjustRightInd w:val="0"/>
        <w:ind w:left="90" w:firstLine="720"/>
        <w:rPr>
          <w:rFonts w:ascii="Palatino" w:eastAsia="Times New Roman" w:hAnsi="Palatino" w:cs="Times New Roman"/>
          <w:szCs w:val="30"/>
          <w:lang w:eastAsia="en-US"/>
        </w:rPr>
      </w:pPr>
      <w:r w:rsidRPr="00BE6540">
        <w:rPr>
          <w:rFonts w:ascii="Palatino" w:eastAsia="Times New Roman" w:hAnsi="Palatino" w:cs="Times New Roman"/>
          <w:szCs w:val="26"/>
          <w:lang w:eastAsia="en-US"/>
        </w:rPr>
        <w:t>New Hampshire Fish &amp; Game Department</w:t>
      </w:r>
    </w:p>
    <w:p w:rsidR="00E738C3" w:rsidRPr="00BE6540" w:rsidRDefault="004D5818" w:rsidP="00E738C3">
      <w:pPr>
        <w:widowControl w:val="0"/>
        <w:suppressAutoHyphens w:val="0"/>
        <w:autoSpaceDE w:val="0"/>
        <w:autoSpaceDN w:val="0"/>
        <w:adjustRightInd w:val="0"/>
        <w:ind w:left="90" w:firstLine="720"/>
        <w:rPr>
          <w:rFonts w:ascii="Palatino" w:eastAsia="Times New Roman" w:hAnsi="Palatino" w:cs="Times New Roman"/>
          <w:szCs w:val="30"/>
          <w:lang w:eastAsia="en-US"/>
        </w:rPr>
      </w:pPr>
      <w:r w:rsidRPr="00BE6540">
        <w:rPr>
          <w:rFonts w:ascii="Palatino" w:eastAsia="Times New Roman" w:hAnsi="Palatino" w:cs="Times New Roman"/>
          <w:szCs w:val="26"/>
          <w:lang w:eastAsia="en-US"/>
        </w:rPr>
        <w:t>225 Main Street, Durham, NH 03824</w:t>
      </w:r>
    </w:p>
    <w:p w:rsidR="00E738C3" w:rsidRPr="00BE6540" w:rsidRDefault="004D5818">
      <w:pPr>
        <w:pStyle w:val="PlainText"/>
        <w:tabs>
          <w:tab w:val="left" w:pos="0"/>
        </w:tabs>
        <w:ind w:left="810"/>
        <w:rPr>
          <w:rFonts w:ascii="Palatino" w:eastAsia="Times New Roman" w:hAnsi="Palatino"/>
        </w:rPr>
      </w:pPr>
      <w:r w:rsidRPr="00BE6540">
        <w:rPr>
          <w:rFonts w:ascii="Palatino" w:eastAsia="Times New Roman" w:hAnsi="Palatino" w:cs="Times New Roman"/>
          <w:szCs w:val="26"/>
          <w:lang w:eastAsia="en-US"/>
        </w:rPr>
        <w:t>Phone (603) 868-1095 </w:t>
      </w:r>
    </w:p>
    <w:p w:rsidR="00E738C3" w:rsidRPr="00BE6540"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2. Entry verification</w:t>
      </w:r>
    </w:p>
    <w:p w:rsidR="00E738C3" w:rsidRPr="00203599" w:rsidRDefault="00203599" w:rsidP="00203599">
      <w:pPr>
        <w:pStyle w:val="BodyText"/>
        <w:ind w:left="810" w:right="900"/>
        <w:jc w:val="both"/>
        <w:rPr>
          <w:rFonts w:ascii="Palatino" w:hAnsi="Palatino"/>
        </w:rPr>
      </w:pPr>
      <w:r w:rsidRPr="00203599">
        <w:rPr>
          <w:rFonts w:ascii="Palatino" w:hAnsi="Palatino"/>
          <w:szCs w:val="22"/>
        </w:rPr>
        <w:t xml:space="preserve">Deployment data are uploaded from the YSI data logger to a Personal Computer (IBM compatible).  Files are exported from </w:t>
      </w:r>
      <w:proofErr w:type="spellStart"/>
      <w:r w:rsidRPr="00203599">
        <w:rPr>
          <w:rFonts w:ascii="Palatino" w:hAnsi="Palatino"/>
          <w:szCs w:val="22"/>
        </w:rPr>
        <w:t>EcoWatch</w:t>
      </w:r>
      <w:proofErr w:type="spellEnd"/>
      <w:r w:rsidRPr="00203599">
        <w:rPr>
          <w:rFonts w:ascii="Palatino" w:hAnsi="Palatino"/>
          <w:szCs w:val="22"/>
        </w:rPr>
        <w:t xml:space="preserve"> in a comma-delimited format (.CDF) and uploaded to the CDMO where they undergo automated primary QAQC; automated depth/level corrections for changes in barometric pressure (</w:t>
      </w:r>
      <w:proofErr w:type="spellStart"/>
      <w:r w:rsidRPr="00203599">
        <w:rPr>
          <w:rFonts w:ascii="Palatino" w:hAnsi="Palatino"/>
          <w:szCs w:val="22"/>
        </w:rPr>
        <w:t>cDepth</w:t>
      </w:r>
      <w:proofErr w:type="spellEnd"/>
      <w:r w:rsidRPr="00203599">
        <w:rPr>
          <w:rFonts w:ascii="Palatino" w:hAnsi="Palatino"/>
          <w:szCs w:val="22"/>
        </w:rPr>
        <w:t xml:space="preserve"> or </w:t>
      </w:r>
      <w:proofErr w:type="spellStart"/>
      <w:r w:rsidRPr="00203599">
        <w:rPr>
          <w:rFonts w:ascii="Palatino" w:hAnsi="Palatino"/>
          <w:szCs w:val="22"/>
        </w:rPr>
        <w:t>cLevel</w:t>
      </w:r>
      <w:proofErr w:type="spellEnd"/>
      <w:r w:rsidRPr="00203599">
        <w:rPr>
          <w:rFonts w:ascii="Palatino" w:hAnsi="Palatino"/>
          <w:szCs w:val="22"/>
        </w:rPr>
        <w:t xml:space="preserve"> parameters); and become part of the CDMO’s online provisional </w:t>
      </w:r>
      <w:r w:rsidRPr="00203599">
        <w:rPr>
          <w:rFonts w:ascii="Palatino" w:hAnsi="Palatino"/>
          <w:szCs w:val="22"/>
        </w:rPr>
        <w:lastRenderedPageBreak/>
        <w:t xml:space="preserve">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203599">
        <w:rPr>
          <w:rFonts w:ascii="Palatino" w:hAnsi="Palatino"/>
          <w:szCs w:val="22"/>
        </w:rPr>
        <w:t>cDepth</w:t>
      </w:r>
      <w:proofErr w:type="spellEnd"/>
      <w:r w:rsidRPr="00203599">
        <w:rPr>
          <w:rFonts w:ascii="Palatino" w:hAnsi="Palatino"/>
          <w:szCs w:val="22"/>
        </w:rPr>
        <w:t xml:space="preserve"> or </w:t>
      </w:r>
      <w:proofErr w:type="spellStart"/>
      <w:r w:rsidRPr="00203599">
        <w:rPr>
          <w:rFonts w:ascii="Palatino" w:hAnsi="Palatino"/>
          <w:szCs w:val="22"/>
        </w:rPr>
        <w:t>cLevel</w:t>
      </w:r>
      <w:proofErr w:type="spellEnd"/>
      <w:r w:rsidRPr="00203599">
        <w:rPr>
          <w:rFonts w:ascii="Palatino" w:hAnsi="Palatino"/>
          <w:szCs w:val="22"/>
        </w:rPr>
        <w:t xml:space="preserve">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 </w:t>
      </w:r>
      <w:r w:rsidR="00FB0099" w:rsidRPr="00203599">
        <w:rPr>
          <w:rFonts w:ascii="Palatino" w:hAnsi="Palatino"/>
        </w:rPr>
        <w:t>Tom Gregory</w:t>
      </w:r>
      <w:r w:rsidR="004D5818" w:rsidRPr="00203599">
        <w:rPr>
          <w:rFonts w:ascii="Palatino" w:hAnsi="Palatino"/>
        </w:rPr>
        <w:t xml:space="preserve"> is responsible for data management.</w:t>
      </w:r>
    </w:p>
    <w:p w:rsidR="00E738C3" w:rsidRDefault="00E738C3">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810" w:firstLine="27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Pr="002763FF"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3. Research </w:t>
      </w:r>
      <w:r w:rsidRPr="002763FF">
        <w:rPr>
          <w:rFonts w:ascii="Palatino" w:eastAsia="Times New Roman" w:hAnsi="Palatino"/>
          <w:color w:val="000000"/>
        </w:rPr>
        <w:t>Objectives</w:t>
      </w:r>
    </w:p>
    <w:p w:rsidR="00E738C3"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 xml:space="preserve">YSI 6600 </w:t>
      </w:r>
      <w:r w:rsidR="00FB0099" w:rsidRPr="002763FF">
        <w:rPr>
          <w:rFonts w:ascii="Palatino" w:eastAsia="Times New Roman" w:hAnsi="Palatino"/>
          <w:color w:val="000000"/>
        </w:rPr>
        <w:t>and EXO2</w:t>
      </w:r>
      <w:r w:rsidR="00FB0099">
        <w:rPr>
          <w:rFonts w:ascii="Palatino" w:eastAsia="Times New Roman" w:hAnsi="Palatino"/>
          <w:color w:val="000000"/>
        </w:rPr>
        <w:t xml:space="preserve"> </w:t>
      </w:r>
      <w:proofErr w:type="spellStart"/>
      <w:r>
        <w:rPr>
          <w:rFonts w:ascii="Palatino" w:eastAsia="Times New Roman" w:hAnsi="Palatino"/>
          <w:color w:val="000000"/>
        </w:rPr>
        <w:t>datasondes</w:t>
      </w:r>
      <w:proofErr w:type="spellEnd"/>
      <w:r>
        <w:rPr>
          <w:rFonts w:ascii="Palatino" w:eastAsia="Times New Roman" w:hAnsi="Palatino"/>
          <w:color w:val="000000"/>
        </w:rPr>
        <w:t xml:space="preserve"> were deployed in Great Bay and in the </w:t>
      </w:r>
      <w:proofErr w:type="spellStart"/>
      <w:r>
        <w:rPr>
          <w:rFonts w:ascii="Palatino" w:eastAsia="Times New Roman" w:hAnsi="Palatino"/>
          <w:color w:val="000000"/>
        </w:rPr>
        <w:t>Squamscott</w:t>
      </w:r>
      <w:proofErr w:type="spellEnd"/>
      <w:r>
        <w:rPr>
          <w:rFonts w:ascii="Palatino" w:eastAsia="Times New Roman" w:hAnsi="Palatino"/>
          <w:color w:val="000000"/>
        </w:rPr>
        <w:t xml:space="preserve">, Oyster and Lamprey Rivers as part of the National Estuarine Research Reserves' (NERRS) System-wide Monitoring Program (SWMP). The goal is to develop and maintain temporally intensive long-term datasets of physio-chemical parameters of water quality at locations that are representative of the Great Bay Estuarine System. The Great Bay site is relatively </w:t>
      </w:r>
      <w:proofErr w:type="spellStart"/>
      <w:r>
        <w:rPr>
          <w:rFonts w:ascii="Palatino" w:eastAsia="Times New Roman" w:hAnsi="Palatino"/>
          <w:color w:val="000000"/>
        </w:rPr>
        <w:t>unimpacted</w:t>
      </w:r>
      <w:proofErr w:type="spellEnd"/>
      <w:r>
        <w:rPr>
          <w:rFonts w:ascii="Palatino" w:eastAsia="Times New Roman" w:hAnsi="Palatino"/>
          <w:color w:val="000000"/>
        </w:rPr>
        <w:t xml:space="preserve">, while the three tidal river sites (Lamprey, Oyster and </w:t>
      </w:r>
      <w:proofErr w:type="spellStart"/>
      <w:r>
        <w:rPr>
          <w:rFonts w:ascii="Palatino" w:eastAsia="Times New Roman" w:hAnsi="Palatino"/>
          <w:color w:val="000000"/>
        </w:rPr>
        <w:t>Squamscott</w:t>
      </w:r>
      <w:proofErr w:type="spellEnd"/>
      <w:r>
        <w:rPr>
          <w:rFonts w:ascii="Palatino" w:eastAsia="Times New Roman" w:hAnsi="Palatino"/>
          <w:color w:val="000000"/>
        </w:rPr>
        <w:t>) have large drainage basins and are impacted by both point (wastewater treatment plants) and nonpoint sources of pollution. In addition to establishing a baseline of water quality, and understanding the spatial and temporal variability of important indicators of estuarine water quality, the data is used by a number of researchers in the analysis of physical and biological processes.</w:t>
      </w: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4. Research Methods</w:t>
      </w:r>
    </w:p>
    <w:p w:rsidR="00E738C3" w:rsidRDefault="004D5818">
      <w:pPr>
        <w:pStyle w:val="PlainText"/>
        <w:tabs>
          <w:tab w:val="left" w:pos="0"/>
        </w:tabs>
        <w:ind w:left="810"/>
        <w:rPr>
          <w:rFonts w:ascii="Palatino" w:eastAsia="Times New Roman" w:hAnsi="Palatino"/>
          <w:color w:val="000000"/>
        </w:rPr>
      </w:pPr>
      <w:proofErr w:type="spellStart"/>
      <w:r>
        <w:rPr>
          <w:rFonts w:ascii="Palatino" w:eastAsia="Times New Roman" w:hAnsi="Palatino"/>
          <w:color w:val="000000"/>
        </w:rPr>
        <w:t>Datasondes</w:t>
      </w:r>
      <w:proofErr w:type="spellEnd"/>
      <w:r>
        <w:rPr>
          <w:rFonts w:ascii="Palatino" w:eastAsia="Times New Roman" w:hAnsi="Palatino"/>
          <w:color w:val="000000"/>
        </w:rPr>
        <w:t xml:space="preserve"> are programmed to obtain measurements of specific conductivity, </w:t>
      </w: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salinity</w:t>
      </w:r>
      <w:proofErr w:type="gramEnd"/>
      <w:r>
        <w:rPr>
          <w:rFonts w:ascii="Palatino" w:eastAsia="Times New Roman" w:hAnsi="Palatino"/>
          <w:color w:val="000000"/>
        </w:rPr>
        <w:t xml:space="preserve">, dissolved oxygen, percent saturation, pH, temperature, water level, </w:t>
      </w: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and</w:t>
      </w:r>
      <w:proofErr w:type="gramEnd"/>
      <w:r>
        <w:rPr>
          <w:rFonts w:ascii="Palatino" w:eastAsia="Times New Roman" w:hAnsi="Palatino"/>
          <w:color w:val="000000"/>
        </w:rPr>
        <w:t xml:space="preserve"> turbidity every 15 </w:t>
      </w:r>
      <w:r w:rsidR="00FB0099">
        <w:rPr>
          <w:rFonts w:ascii="Palatino" w:eastAsia="Times New Roman" w:hAnsi="Palatino"/>
          <w:color w:val="000000"/>
        </w:rPr>
        <w:t>minutes. S</w:t>
      </w:r>
      <w:r w:rsidR="005E3F02">
        <w:rPr>
          <w:rFonts w:ascii="Palatino" w:eastAsia="Times New Roman" w:hAnsi="Palatino"/>
          <w:color w:val="000000"/>
        </w:rPr>
        <w:t>ondes used in 201</w:t>
      </w:r>
      <w:r w:rsidR="003A0132">
        <w:rPr>
          <w:rFonts w:ascii="Palatino" w:eastAsia="Times New Roman" w:hAnsi="Palatino"/>
          <w:color w:val="000000"/>
        </w:rPr>
        <w:t>5</w:t>
      </w:r>
      <w:r>
        <w:rPr>
          <w:rFonts w:ascii="Palatino" w:eastAsia="Times New Roman" w:hAnsi="Palatino"/>
          <w:color w:val="000000"/>
        </w:rPr>
        <w:t xml:space="preserve"> were model 6600</w:t>
      </w:r>
      <w:r w:rsidR="00FB0099">
        <w:rPr>
          <w:rFonts w:ascii="Palatino" w:eastAsia="Times New Roman" w:hAnsi="Palatino"/>
          <w:color w:val="000000"/>
        </w:rPr>
        <w:t xml:space="preserve"> or EXO2 sondes</w:t>
      </w:r>
      <w:r>
        <w:rPr>
          <w:rFonts w:ascii="Palatino" w:eastAsia="Times New Roman" w:hAnsi="Palatino"/>
          <w:color w:val="000000"/>
        </w:rPr>
        <w:t xml:space="preserve"> equipped with non-vented depth sensors. The instruments are deployed continuously during ice-free seasons, except for brief periods when they are removed for cleaning, maintenance and recalibration. Pre and post-deployment calibrations are performed using the diagnostics menu of the YSI </w:t>
      </w:r>
      <w:proofErr w:type="spellStart"/>
      <w:r>
        <w:rPr>
          <w:rFonts w:ascii="Palatino" w:eastAsia="Times New Roman" w:hAnsi="Palatino"/>
          <w:color w:val="000000"/>
        </w:rPr>
        <w:t>Ecowatch</w:t>
      </w:r>
      <w:proofErr w:type="spellEnd"/>
      <w:r>
        <w:rPr>
          <w:rFonts w:ascii="Palatino" w:eastAsia="Times New Roman" w:hAnsi="Palatino"/>
          <w:color w:val="000000"/>
        </w:rPr>
        <w:t xml:space="preserve"> </w:t>
      </w:r>
      <w:r w:rsidR="00FB0099">
        <w:rPr>
          <w:rFonts w:ascii="Palatino" w:eastAsia="Times New Roman" w:hAnsi="Palatino"/>
          <w:color w:val="000000"/>
        </w:rPr>
        <w:t xml:space="preserve">or </w:t>
      </w:r>
      <w:proofErr w:type="spellStart"/>
      <w:r w:rsidR="00FB0099">
        <w:rPr>
          <w:rFonts w:ascii="Palatino" w:eastAsia="Times New Roman" w:hAnsi="Palatino"/>
          <w:color w:val="000000"/>
        </w:rPr>
        <w:lastRenderedPageBreak/>
        <w:t>Kor</w:t>
      </w:r>
      <w:proofErr w:type="spellEnd"/>
      <w:r w:rsidR="00FB0099">
        <w:rPr>
          <w:rFonts w:ascii="Palatino" w:eastAsia="Times New Roman" w:hAnsi="Palatino"/>
          <w:color w:val="000000"/>
        </w:rPr>
        <w:t xml:space="preserve"> </w:t>
      </w:r>
      <w:r>
        <w:rPr>
          <w:rFonts w:ascii="Palatino" w:eastAsia="Times New Roman" w:hAnsi="Palatino"/>
          <w:color w:val="000000"/>
        </w:rPr>
        <w:t>program</w:t>
      </w:r>
      <w:r w:rsidR="00FB0099">
        <w:rPr>
          <w:rFonts w:ascii="Palatino" w:eastAsia="Times New Roman" w:hAnsi="Palatino"/>
          <w:color w:val="000000"/>
        </w:rPr>
        <w:t>s</w:t>
      </w:r>
      <w:r>
        <w:rPr>
          <w:rFonts w:ascii="Palatino" w:eastAsia="Times New Roman" w:hAnsi="Palatino"/>
          <w:color w:val="000000"/>
        </w:rPr>
        <w:t xml:space="preserve"> and QA/QC procedures developed by NERR Research Coordinators and YSI engineers. YSI conductivity and pH standards are used for calibration. YSI turbidity standard is used to calibrate turbidity probes. </w:t>
      </w:r>
    </w:p>
    <w:p w:rsidR="00E738C3" w:rsidRPr="00F15ADD" w:rsidRDefault="004D5818">
      <w:pPr>
        <w:pStyle w:val="PlainText"/>
        <w:tabs>
          <w:tab w:val="left" w:pos="0"/>
        </w:tabs>
        <w:ind w:left="810"/>
        <w:rPr>
          <w:rFonts w:ascii="Palatino" w:eastAsia="Times New Roman" w:hAnsi="Palatino"/>
        </w:rPr>
      </w:pPr>
      <w:r>
        <w:rPr>
          <w:rFonts w:ascii="Palatino" w:eastAsia="Times New Roman" w:hAnsi="Palatino"/>
          <w:color w:val="000000"/>
        </w:rPr>
        <w:t xml:space="preserve">During each deployment field measurements of temperature, salinity and dissolved oxygen are recorded using </w:t>
      </w:r>
      <w:proofErr w:type="gramStart"/>
      <w:r>
        <w:rPr>
          <w:rFonts w:ascii="Palatino" w:eastAsia="Times New Roman" w:hAnsi="Palatino"/>
          <w:color w:val="000000"/>
        </w:rPr>
        <w:t>a</w:t>
      </w:r>
      <w:proofErr w:type="gramEnd"/>
      <w:r w:rsidR="0046622B">
        <w:rPr>
          <w:rFonts w:ascii="Palatino" w:eastAsia="Times New Roman" w:hAnsi="Palatino"/>
          <w:color w:val="000000"/>
        </w:rPr>
        <w:t xml:space="preserve"> </w:t>
      </w:r>
      <w:r>
        <w:rPr>
          <w:rFonts w:ascii="Palatino" w:eastAsia="Times New Roman" w:hAnsi="Palatino"/>
          <w:color w:val="000000"/>
        </w:rPr>
        <w:t xml:space="preserve">YSI </w:t>
      </w:r>
      <w:r w:rsidR="009872E8">
        <w:rPr>
          <w:rFonts w:ascii="Palatino" w:eastAsia="Times New Roman" w:hAnsi="Palatino"/>
          <w:color w:val="000000"/>
        </w:rPr>
        <w:t>PRO</w:t>
      </w:r>
      <w:r>
        <w:rPr>
          <w:rFonts w:ascii="Palatino" w:eastAsia="Times New Roman" w:hAnsi="Palatino"/>
          <w:color w:val="000000"/>
        </w:rPr>
        <w:t xml:space="preserve"> field meter.</w:t>
      </w:r>
    </w:p>
    <w:p w:rsidR="00E738C3" w:rsidRPr="00F15ADD" w:rsidRDefault="00E738C3">
      <w:pPr>
        <w:pStyle w:val="PlainText"/>
        <w:tabs>
          <w:tab w:val="left" w:pos="0"/>
        </w:tabs>
        <w:ind w:left="810"/>
        <w:rPr>
          <w:rFonts w:ascii="Palatino" w:eastAsia="Times New Roman" w:hAnsi="Palatino"/>
        </w:rPr>
      </w:pPr>
    </w:p>
    <w:p w:rsidR="009872E8" w:rsidRDefault="009872E8" w:rsidP="009872E8">
      <w:pPr>
        <w:pStyle w:val="PlainText"/>
        <w:tabs>
          <w:tab w:val="left" w:pos="0"/>
        </w:tabs>
        <w:ind w:left="810"/>
        <w:rPr>
          <w:rStyle w:val="Hyperlink"/>
          <w:rFonts w:ascii="Palatino" w:hAnsi="Palatino"/>
        </w:rPr>
      </w:pPr>
      <w:r w:rsidRPr="00F15ADD">
        <w:rPr>
          <w:rStyle w:val="apple-style-span"/>
          <w:rFonts w:ascii="Palatino" w:hAnsi="Palatino"/>
        </w:rPr>
        <w:t xml:space="preserve">A </w:t>
      </w:r>
      <w:proofErr w:type="spellStart"/>
      <w:r w:rsidRPr="00F15ADD">
        <w:rPr>
          <w:rStyle w:val="apple-style-span"/>
          <w:rFonts w:ascii="Palatino" w:hAnsi="Palatino"/>
        </w:rPr>
        <w:t>Sutron</w:t>
      </w:r>
      <w:proofErr w:type="spellEnd"/>
      <w:r w:rsidRPr="00F15ADD">
        <w:rPr>
          <w:rStyle w:val="apple-style-span"/>
          <w:rFonts w:ascii="Palatino" w:hAnsi="Palatino"/>
        </w:rPr>
        <w:t xml:space="preserve"> Sat-Link2 transmitter was in use at the Oyster River station and transmits data to the NOAA GOES satellite, NESDIS ID #3B03437E. The</w:t>
      </w:r>
      <w:r>
        <w:rPr>
          <w:rStyle w:val="apple-style-span"/>
          <w:rFonts w:ascii="Palatino" w:hAnsi="Palatino"/>
        </w:rPr>
        <w:t xml:space="preserv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r>
        <w:rPr>
          <w:rStyle w:val="Hyperlink"/>
          <w:rFonts w:ascii="Palatino" w:hAnsi="Palatino"/>
        </w:rPr>
        <w:t>http://cdmo.baruch.sc.edu/get/export.cfm</w:t>
      </w:r>
    </w:p>
    <w:p w:rsidR="00203599" w:rsidRDefault="00203599" w:rsidP="00203599">
      <w:pPr>
        <w:pStyle w:val="PlainText"/>
        <w:tabs>
          <w:tab w:val="left" w:pos="0"/>
        </w:tabs>
        <w:ind w:left="810"/>
        <w:rPr>
          <w:rStyle w:val="apple-style-span"/>
          <w:rFonts w:ascii="Palatino" w:hAnsi="Palatino"/>
        </w:rPr>
      </w:pPr>
    </w:p>
    <w:p w:rsidR="00E738C3" w:rsidRDefault="004D5818" w:rsidP="00203599">
      <w:pPr>
        <w:pStyle w:val="PlainText"/>
        <w:tabs>
          <w:tab w:val="left" w:pos="0"/>
        </w:tabs>
        <w:ind w:left="810"/>
        <w:rPr>
          <w:rFonts w:ascii="Palatino" w:hAnsi="Palatino"/>
        </w:rPr>
      </w:pPr>
      <w:r w:rsidRPr="00683074">
        <w:rPr>
          <w:rFonts w:ascii="Palatino" w:hAnsi="Palatino"/>
        </w:rPr>
        <w:t xml:space="preserve">The Great Bay sonde was deployed </w:t>
      </w:r>
      <w:r w:rsidR="00FB0099">
        <w:rPr>
          <w:rFonts w:ascii="Palatino" w:hAnsi="Palatino"/>
        </w:rPr>
        <w:t>at 0.5 meters off the bottom in a PVC tube that was attached to the stem of a mushroom anchor.  This site does not currently have telemetry.  The sonde logged</w:t>
      </w:r>
      <w:r>
        <w:rPr>
          <w:rFonts w:ascii="Palatino" w:hAnsi="Palatino"/>
        </w:rPr>
        <w:t xml:space="preserve"> successfully during the reporting period.</w:t>
      </w:r>
    </w:p>
    <w:p w:rsidR="00E738C3" w:rsidRDefault="00E738C3">
      <w:pPr>
        <w:pStyle w:val="PlainText"/>
        <w:tabs>
          <w:tab w:val="left" w:pos="0"/>
        </w:tabs>
        <w:ind w:left="810"/>
        <w:rPr>
          <w:rFonts w:ascii="Palatino" w:hAnsi="Palatino"/>
          <w:color w:val="000000"/>
          <w:shd w:val="clear" w:color="auto" w:fill="FFFF00"/>
        </w:rPr>
      </w:pPr>
    </w:p>
    <w:p w:rsidR="00E738C3" w:rsidRDefault="004D5818">
      <w:pPr>
        <w:pStyle w:val="PlainText"/>
        <w:tabs>
          <w:tab w:val="left" w:pos="0"/>
        </w:tabs>
        <w:ind w:left="810"/>
        <w:rPr>
          <w:rFonts w:ascii="Palatino" w:eastAsia="Times New Roman" w:hAnsi="Palatino"/>
        </w:rPr>
      </w:pPr>
      <w:r>
        <w:rPr>
          <w:rFonts w:ascii="Palatino" w:eastAsia="Times New Roman" w:hAnsi="Palatino"/>
        </w:rPr>
        <w:t xml:space="preserve">The Lamprey and </w:t>
      </w:r>
      <w:proofErr w:type="spellStart"/>
      <w:r>
        <w:rPr>
          <w:rFonts w:ascii="Palatino" w:eastAsia="Times New Roman" w:hAnsi="Palatino"/>
        </w:rPr>
        <w:t>Squamscott</w:t>
      </w:r>
      <w:proofErr w:type="spellEnd"/>
      <w:r>
        <w:rPr>
          <w:rFonts w:ascii="Palatino" w:eastAsia="Times New Roman" w:hAnsi="Palatino"/>
        </w:rPr>
        <w:t xml:space="preserve"> River sondes were deployed inside piling mounted PVC tubes at 0.5 meters off the bottom. Both Lamprey and </w:t>
      </w:r>
      <w:proofErr w:type="spellStart"/>
      <w:r>
        <w:rPr>
          <w:rFonts w:ascii="Palatino" w:eastAsia="Times New Roman" w:hAnsi="Palatino"/>
        </w:rPr>
        <w:t>Squamscott</w:t>
      </w:r>
      <w:proofErr w:type="spellEnd"/>
      <w:r>
        <w:rPr>
          <w:rFonts w:ascii="Palatino" w:eastAsia="Times New Roman" w:hAnsi="Palatino"/>
        </w:rPr>
        <w:t xml:space="preserve"> River sondes were telemetered via </w:t>
      </w:r>
      <w:proofErr w:type="spellStart"/>
      <w:r>
        <w:rPr>
          <w:rFonts w:ascii="Palatino" w:eastAsia="Times New Roman" w:hAnsi="Palatino"/>
        </w:rPr>
        <w:t>Nexsens</w:t>
      </w:r>
      <w:proofErr w:type="spellEnd"/>
      <w:r>
        <w:rPr>
          <w:rFonts w:ascii="Palatino" w:eastAsia="Times New Roman" w:hAnsi="Palatino"/>
        </w:rPr>
        <w:t xml:space="preserve"> transmitters using cellular technology.  These telemetry systems operated successfully during most of the reporting period. </w:t>
      </w:r>
    </w:p>
    <w:p w:rsidR="00E738C3" w:rsidRDefault="00E738C3">
      <w:pPr>
        <w:pStyle w:val="PlainText"/>
        <w:tabs>
          <w:tab w:val="left" w:pos="0"/>
        </w:tabs>
        <w:ind w:left="810"/>
        <w:rPr>
          <w:rFonts w:ascii="Palatino" w:hAnsi="Palatino"/>
          <w:color w:val="000000"/>
          <w:shd w:val="clear" w:color="auto" w:fill="FFFF00"/>
        </w:rPr>
      </w:pPr>
    </w:p>
    <w:p w:rsidR="00E738C3" w:rsidRDefault="004D5818">
      <w:pPr>
        <w:pStyle w:val="PlainText"/>
        <w:tabs>
          <w:tab w:val="left" w:pos="0"/>
        </w:tabs>
        <w:ind w:left="810"/>
        <w:rPr>
          <w:rFonts w:ascii="Palatino" w:hAnsi="Palatino"/>
        </w:rPr>
      </w:pPr>
      <w:r>
        <w:rPr>
          <w:rFonts w:ascii="Palatino" w:eastAsia="Times New Roman" w:hAnsi="Palatino"/>
        </w:rPr>
        <w:t xml:space="preserve">Due to shallow depths and narrow channels, the Oyster River sonde has to be deployed with the least amount of vertical expression above bottom. This was achieved by mounting the sonde inside a short PVC tube that was attached to the stem of a mushroom anchor. This allows for the sonde to be stationed in an upright position, while the anchor is less susceptible to dragging than the previous deployment method. The sonde was deployed at 0.3 meters off the bottom. </w:t>
      </w:r>
      <w:r w:rsidR="009B53FA">
        <w:rPr>
          <w:rFonts w:ascii="Palatino" w:eastAsia="Times New Roman" w:hAnsi="Palatino"/>
        </w:rPr>
        <w:t xml:space="preserve">At each deployment/retrieval the entire mushroom anchor and sonde deployment tube are pulled out of the water. When the sonde it placed back in the water it is placed in approximately the same place. However, there may be slight differences in depth when this occurs. They are negligible and do not affect other parameters. </w:t>
      </w:r>
      <w:r>
        <w:rPr>
          <w:rFonts w:ascii="Palatino" w:eastAsia="Times New Roman" w:hAnsi="Palatino"/>
        </w:rPr>
        <w:t xml:space="preserve">It was telemetered via a </w:t>
      </w:r>
      <w:proofErr w:type="spellStart"/>
      <w:r>
        <w:rPr>
          <w:rFonts w:ascii="Palatino" w:eastAsia="Times New Roman" w:hAnsi="Palatino"/>
        </w:rPr>
        <w:t>Sutron</w:t>
      </w:r>
      <w:proofErr w:type="spellEnd"/>
      <w:r>
        <w:rPr>
          <w:rFonts w:ascii="Palatino" w:eastAsia="Times New Roman" w:hAnsi="Palatino"/>
        </w:rPr>
        <w:t xml:space="preserve"> GOES satellite telemetry system. The system functioned properly throughout most of the reporting period.   </w:t>
      </w:r>
    </w:p>
    <w:p w:rsidR="00E738C3" w:rsidRDefault="00E738C3">
      <w:pPr>
        <w:pStyle w:val="PlainText"/>
        <w:tabs>
          <w:tab w:val="left" w:pos="0"/>
        </w:tabs>
        <w:ind w:left="810"/>
        <w:rPr>
          <w:rFonts w:ascii="Palatino"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5. Site Location and Character</w:t>
      </w: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Site #1 Great </w:t>
      </w:r>
      <w:proofErr w:type="gramStart"/>
      <w:r>
        <w:rPr>
          <w:rFonts w:ascii="Palatino" w:eastAsia="Times New Roman" w:hAnsi="Palatino"/>
          <w:color w:val="000000"/>
        </w:rPr>
        <w:t>Bay  (</w:t>
      </w:r>
      <w:proofErr w:type="gramEnd"/>
      <w:r>
        <w:rPr>
          <w:rFonts w:ascii="Palatino" w:eastAsia="Times New Roman" w:hAnsi="Palatino"/>
          <w:color w:val="000000"/>
        </w:rPr>
        <w:t>GB)</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Location: Central area of Great Bay proper.</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The coordinates of the deployment are 43</w:t>
      </w:r>
      <w:r>
        <w:rPr>
          <w:rFonts w:ascii="Palatino" w:hAnsi="Palatino"/>
          <w:color w:val="000000"/>
        </w:rPr>
        <w:t></w:t>
      </w:r>
      <w:r>
        <w:rPr>
          <w:rFonts w:ascii="Palatino" w:eastAsia="Times New Roman" w:hAnsi="Palatino"/>
          <w:color w:val="000000"/>
        </w:rPr>
        <w:t xml:space="preserve"> 04' 20" N latitude and 70</w:t>
      </w:r>
      <w:r>
        <w:rPr>
          <w:rFonts w:ascii="Palatino" w:hAnsi="Palatino"/>
          <w:color w:val="000000"/>
        </w:rPr>
        <w:t></w:t>
      </w:r>
      <w:r>
        <w:rPr>
          <w:rFonts w:ascii="Palatino" w:eastAsia="Times New Roman" w:hAnsi="Palatino"/>
          <w:color w:val="000000"/>
        </w:rPr>
        <w:t xml:space="preserve"> 52' 10" W </w:t>
      </w: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longitude</w:t>
      </w:r>
      <w:proofErr w:type="gramEnd"/>
      <w:r>
        <w:rPr>
          <w:rFonts w:ascii="Palatino" w:eastAsia="Times New Roman" w:hAnsi="Palatino"/>
          <w:color w:val="000000"/>
        </w:rPr>
        <w:t>.</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5-32 </w:t>
      </w:r>
      <w:proofErr w:type="spellStart"/>
      <w:r>
        <w:rPr>
          <w:rFonts w:ascii="Palatino" w:eastAsia="Times New Roman" w:hAnsi="Palatino"/>
          <w:color w:val="000000"/>
        </w:rPr>
        <w:t>ppt</w:t>
      </w:r>
      <w:proofErr w:type="spellEnd"/>
      <w:r>
        <w:rPr>
          <w:rFonts w:ascii="Palatino" w:eastAsia="Times New Roman" w:hAnsi="Palatino"/>
          <w:color w:val="000000"/>
        </w:rPr>
        <w:t xml:space="preserve"> (seasonally); 0-5ppt from high to low tide.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C to 24</w:t>
      </w:r>
      <w:r>
        <w:rPr>
          <w:rFonts w:ascii="Palatino" w:hAnsi="Palatino"/>
          <w:color w:val="000000"/>
        </w:rPr>
        <w:t></w:t>
      </w:r>
      <w:r>
        <w:rPr>
          <w:rFonts w:ascii="Palatino" w:eastAsia="Times New Roman" w:hAnsi="Palatino"/>
          <w:color w:val="000000"/>
        </w:rPr>
        <w:t xml:space="preserve">C (seasonally); 0-3 </w:t>
      </w:r>
      <w:proofErr w:type="gramStart"/>
      <w:r>
        <w:rPr>
          <w:rFonts w:ascii="Palatino" w:eastAsia="Times New Roman" w:hAnsi="Palatino"/>
          <w:color w:val="000000"/>
        </w:rPr>
        <w:t>( from</w:t>
      </w:r>
      <w:proofErr w:type="gramEnd"/>
      <w:r>
        <w:rPr>
          <w:rFonts w:ascii="Palatino" w:eastAsia="Times New Roman" w:hAnsi="Palatino"/>
          <w:color w:val="000000"/>
        </w:rPr>
        <w:t xml:space="preserve"> high to low tide)</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Depth: 6.5 meters at MLW</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of 2.7 meters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 and rock channel bottom</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50 cm/sec</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Watersheds: </w:t>
      </w:r>
      <w:proofErr w:type="spellStart"/>
      <w:r>
        <w:rPr>
          <w:rFonts w:ascii="Palatino" w:eastAsia="Times New Roman" w:hAnsi="Palatino"/>
          <w:color w:val="000000"/>
        </w:rPr>
        <w:t>Squamscott</w:t>
      </w:r>
      <w:proofErr w:type="spellEnd"/>
      <w:r>
        <w:rPr>
          <w:rFonts w:ascii="Palatino" w:eastAsia="Times New Roman" w:hAnsi="Palatino"/>
          <w:color w:val="000000"/>
        </w:rPr>
        <w:t xml:space="preserve">, Lamprey and </w:t>
      </w:r>
      <w:proofErr w:type="spellStart"/>
      <w:r>
        <w:rPr>
          <w:rFonts w:ascii="Palatino" w:eastAsia="Times New Roman" w:hAnsi="Palatino"/>
          <w:color w:val="000000"/>
        </w:rPr>
        <w:t>Winnicut</w:t>
      </w:r>
      <w:proofErr w:type="spellEnd"/>
      <w:r>
        <w:rPr>
          <w:rFonts w:ascii="Palatino" w:eastAsia="Times New Roman" w:hAnsi="Palatino"/>
          <w:color w:val="000000"/>
        </w:rPr>
        <w:t xml:space="preserve"> Rivers plus smaller </w:t>
      </w: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streams</w:t>
      </w:r>
      <w:proofErr w:type="gramEnd"/>
      <w:r>
        <w:rPr>
          <w:rFonts w:ascii="Palatino" w:eastAsia="Times New Roman" w:hAnsi="Palatino"/>
          <w:color w:val="000000"/>
        </w:rPr>
        <w:t>. High tide influence from Little Bay and associated rivers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Pollutant influence: clean reference site</w:t>
      </w: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Site #2 </w:t>
      </w:r>
      <w:proofErr w:type="spellStart"/>
      <w:r>
        <w:rPr>
          <w:rFonts w:ascii="Palatino" w:eastAsia="Times New Roman" w:hAnsi="Palatino"/>
          <w:color w:val="000000"/>
        </w:rPr>
        <w:t>Squamscott</w:t>
      </w:r>
      <w:proofErr w:type="spellEnd"/>
      <w:r>
        <w:rPr>
          <w:rFonts w:ascii="Palatino" w:eastAsia="Times New Roman" w:hAnsi="Palatino"/>
          <w:color w:val="000000"/>
        </w:rPr>
        <w:t xml:space="preserve"> River (SQ)</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Location: Mid channel of the </w:t>
      </w:r>
      <w:proofErr w:type="spellStart"/>
      <w:r>
        <w:rPr>
          <w:rFonts w:ascii="Palatino" w:eastAsia="Times New Roman" w:hAnsi="Palatino"/>
          <w:color w:val="000000"/>
        </w:rPr>
        <w:t>Squamscott</w:t>
      </w:r>
      <w:proofErr w:type="spellEnd"/>
      <w:r>
        <w:rPr>
          <w:rFonts w:ascii="Palatino" w:eastAsia="Times New Roman" w:hAnsi="Palatino"/>
          <w:color w:val="000000"/>
        </w:rPr>
        <w:t xml:space="preserve"> River at the Boston and Maine Railroad </w:t>
      </w: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bridge</w:t>
      </w:r>
      <w:proofErr w:type="gramEnd"/>
      <w:r>
        <w:rPr>
          <w:rFonts w:ascii="Palatino" w:eastAsia="Times New Roman" w:hAnsi="Palatino"/>
          <w:color w:val="000000"/>
        </w:rPr>
        <w:t xml:space="preserve">, Stratham, NH.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Coordinates are 43</w:t>
      </w:r>
      <w:r>
        <w:rPr>
          <w:rFonts w:ascii="Palatino" w:hAnsi="Palatino"/>
          <w:color w:val="000000"/>
        </w:rPr>
        <w:t></w:t>
      </w:r>
      <w:r>
        <w:rPr>
          <w:rFonts w:ascii="Palatino" w:eastAsia="Times New Roman" w:hAnsi="Palatino"/>
          <w:color w:val="000000"/>
        </w:rPr>
        <w:t xml:space="preserve"> 02' 30" N latitude and 70</w:t>
      </w:r>
      <w:r>
        <w:rPr>
          <w:rFonts w:ascii="Palatino" w:hAnsi="Palatino"/>
          <w:color w:val="000000"/>
        </w:rPr>
        <w:t></w:t>
      </w:r>
      <w:r>
        <w:rPr>
          <w:rFonts w:ascii="Palatino" w:eastAsia="Times New Roman" w:hAnsi="Palatino"/>
          <w:color w:val="000000"/>
        </w:rPr>
        <w:t>55' 20" W longitude</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0-30ppt (seasonally); 5-20 </w:t>
      </w:r>
      <w:proofErr w:type="spellStart"/>
      <w:r>
        <w:rPr>
          <w:rFonts w:ascii="Palatino" w:eastAsia="Times New Roman" w:hAnsi="Palatino"/>
          <w:color w:val="000000"/>
        </w:rPr>
        <w:t>ppt</w:t>
      </w:r>
      <w:proofErr w:type="spellEnd"/>
      <w:r>
        <w:rPr>
          <w:rFonts w:ascii="Palatino" w:eastAsia="Times New Roman" w:hAnsi="Palatino"/>
          <w:color w:val="000000"/>
        </w:rPr>
        <w:t xml:space="preserve"> from high to low tide.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 xml:space="preserve"> C to 27</w:t>
      </w:r>
      <w:r>
        <w:rPr>
          <w:rFonts w:ascii="Palatino" w:hAnsi="Palatino"/>
          <w:color w:val="000000"/>
        </w:rPr>
        <w:t></w:t>
      </w:r>
      <w:r>
        <w:rPr>
          <w:rFonts w:ascii="Palatino" w:eastAsia="Times New Roman" w:hAnsi="Palatino"/>
          <w:color w:val="000000"/>
        </w:rPr>
        <w:t xml:space="preserve"> C (seasonally)</w:t>
      </w:r>
      <w:proofErr w:type="gramStart"/>
      <w:r>
        <w:rPr>
          <w:rFonts w:ascii="Palatino" w:eastAsia="Times New Roman" w:hAnsi="Palatino"/>
          <w:color w:val="000000"/>
        </w:rPr>
        <w:t>;difference</w:t>
      </w:r>
      <w:proofErr w:type="gramEnd"/>
      <w:r>
        <w:rPr>
          <w:rFonts w:ascii="Palatino" w:eastAsia="Times New Roman" w:hAnsi="Palatino"/>
          <w:color w:val="000000"/>
        </w:rPr>
        <w:t xml:space="preserve"> of 0-5( from high to </w:t>
      </w: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low</w:t>
      </w:r>
      <w:proofErr w:type="gramEnd"/>
      <w:r>
        <w:rPr>
          <w:rFonts w:ascii="Palatino" w:eastAsia="Times New Roman" w:hAnsi="Palatino"/>
          <w:color w:val="000000"/>
        </w:rPr>
        <w:t xml:space="preserve"> tide)</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Depth: 3.5 meters at MLW</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of 2.7 m</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Mud/oyster channel bottom</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50 cm/sec</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Watersheds: Exeter River, adjacent marshes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Pollutant influence: Urban </w:t>
      </w:r>
      <w:proofErr w:type="spellStart"/>
      <w:r>
        <w:rPr>
          <w:rFonts w:ascii="Palatino" w:eastAsia="Times New Roman" w:hAnsi="Palatino"/>
          <w:color w:val="000000"/>
        </w:rPr>
        <w:t>stormwater</w:t>
      </w:r>
      <w:proofErr w:type="spellEnd"/>
      <w:r>
        <w:rPr>
          <w:rFonts w:ascii="Palatino" w:eastAsia="Times New Roman" w:hAnsi="Palatino"/>
          <w:color w:val="000000"/>
        </w:rPr>
        <w:t xml:space="preserve">, agriculture, two municipal </w:t>
      </w: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wastewater</w:t>
      </w:r>
      <w:proofErr w:type="gramEnd"/>
      <w:r>
        <w:rPr>
          <w:rFonts w:ascii="Palatino" w:eastAsia="Times New Roman" w:hAnsi="Palatino"/>
          <w:color w:val="000000"/>
        </w:rPr>
        <w:t xml:space="preserve"> treatment plants, residential septic systems</w:t>
      </w: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Site #3 Lamprey River (LR)</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Location: West bank of the tidal portion of the Lamprey River, approximately 300 m downstream of the dam at Route 108 in </w:t>
      </w:r>
      <w:proofErr w:type="spellStart"/>
      <w:r>
        <w:rPr>
          <w:rFonts w:ascii="Palatino" w:eastAsia="Times New Roman" w:hAnsi="Palatino"/>
          <w:color w:val="000000"/>
        </w:rPr>
        <w:t>Newmarket</w:t>
      </w:r>
      <w:proofErr w:type="spellEnd"/>
      <w:r>
        <w:rPr>
          <w:rFonts w:ascii="Palatino" w:eastAsia="Times New Roman" w:hAnsi="Palatino"/>
          <w:color w:val="000000"/>
        </w:rPr>
        <w:t>, NH.</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Coordinates are 43</w:t>
      </w:r>
      <w:r>
        <w:rPr>
          <w:rFonts w:ascii="Palatino" w:hAnsi="Palatino"/>
          <w:color w:val="000000"/>
        </w:rPr>
        <w:t></w:t>
      </w:r>
      <w:r>
        <w:rPr>
          <w:rFonts w:ascii="Palatino" w:eastAsia="Times New Roman" w:hAnsi="Palatino"/>
          <w:color w:val="000000"/>
        </w:rPr>
        <w:t xml:space="preserve"> 04' 48" N latitude and 70</w:t>
      </w:r>
      <w:r>
        <w:rPr>
          <w:rFonts w:ascii="Palatino" w:hAnsi="Palatino"/>
          <w:color w:val="000000"/>
        </w:rPr>
        <w:t></w:t>
      </w:r>
      <w:r>
        <w:rPr>
          <w:rFonts w:ascii="Palatino" w:eastAsia="Times New Roman" w:hAnsi="Palatino"/>
          <w:color w:val="000000"/>
        </w:rPr>
        <w:t xml:space="preserve"> 56' 04" W longitude.</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0 - 27 </w:t>
      </w:r>
      <w:proofErr w:type="spellStart"/>
      <w:r>
        <w:rPr>
          <w:rFonts w:ascii="Palatino" w:eastAsia="Times New Roman" w:hAnsi="Palatino"/>
          <w:color w:val="000000"/>
        </w:rPr>
        <w:t>ppt</w:t>
      </w:r>
      <w:proofErr w:type="spellEnd"/>
      <w:r>
        <w:rPr>
          <w:rFonts w:ascii="Palatino" w:eastAsia="Times New Roman" w:hAnsi="Palatino"/>
          <w:color w:val="000000"/>
        </w:rPr>
        <w:t xml:space="preserve"> (seasonally); difference of up to 15 </w:t>
      </w:r>
      <w:proofErr w:type="spellStart"/>
      <w:r>
        <w:rPr>
          <w:rFonts w:ascii="Palatino" w:eastAsia="Times New Roman" w:hAnsi="Palatino"/>
          <w:color w:val="000000"/>
        </w:rPr>
        <w:t>ppt</w:t>
      </w:r>
      <w:proofErr w:type="spellEnd"/>
      <w:r>
        <w:rPr>
          <w:rFonts w:ascii="Palatino" w:eastAsia="Times New Roman" w:hAnsi="Palatino"/>
          <w:color w:val="000000"/>
        </w:rPr>
        <w:t xml:space="preserve"> between high and low tides.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C to 27</w:t>
      </w:r>
      <w:r>
        <w:rPr>
          <w:rFonts w:ascii="Palatino" w:hAnsi="Palatino"/>
          <w:color w:val="000000"/>
        </w:rPr>
        <w:t></w:t>
      </w:r>
      <w:proofErr w:type="gramStart"/>
      <w:r>
        <w:rPr>
          <w:rFonts w:ascii="Palatino" w:eastAsia="Times New Roman" w:hAnsi="Palatino"/>
          <w:color w:val="000000"/>
        </w:rPr>
        <w:t>C(</w:t>
      </w:r>
      <w:proofErr w:type="gramEnd"/>
      <w:r>
        <w:rPr>
          <w:rFonts w:ascii="Palatino" w:eastAsia="Times New Roman" w:hAnsi="Palatino"/>
          <w:color w:val="000000"/>
        </w:rPr>
        <w:t xml:space="preserve"> (seasonally); difference of up to 5</w:t>
      </w:r>
      <w:r>
        <w:rPr>
          <w:rFonts w:ascii="Palatino" w:hAnsi="Palatino"/>
          <w:color w:val="000000"/>
        </w:rPr>
        <w:t></w:t>
      </w:r>
      <w:r>
        <w:rPr>
          <w:rFonts w:ascii="Palatino" w:eastAsia="Times New Roman" w:hAnsi="Palatino"/>
          <w:color w:val="000000"/>
        </w:rPr>
        <w:t xml:space="preserve">C  between </w:t>
      </w: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lastRenderedPageBreak/>
        <w:t>high</w:t>
      </w:r>
      <w:proofErr w:type="gramEnd"/>
      <w:r>
        <w:rPr>
          <w:rFonts w:ascii="Palatino" w:eastAsia="Times New Roman" w:hAnsi="Palatino"/>
          <w:color w:val="000000"/>
        </w:rPr>
        <w:t xml:space="preserve"> and low tides.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Depth: 3.5 m</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2.7 m</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mud/rock</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40 cm/sec</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Watershed: Lamprey River</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Pollutant influence:  Urban </w:t>
      </w:r>
      <w:proofErr w:type="spellStart"/>
      <w:r>
        <w:rPr>
          <w:rFonts w:ascii="Palatino" w:eastAsia="Times New Roman" w:hAnsi="Palatino"/>
          <w:color w:val="000000"/>
        </w:rPr>
        <w:t>stormwater</w:t>
      </w:r>
      <w:proofErr w:type="spellEnd"/>
      <w:r>
        <w:rPr>
          <w:rFonts w:ascii="Palatino" w:eastAsia="Times New Roman" w:hAnsi="Palatino"/>
          <w:color w:val="000000"/>
        </w:rPr>
        <w:t>, adjacent marina, upstream and downstream wastewater treatment plants, upstream agriculture</w:t>
      </w: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Site #4 Oyster River (OR)</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Location:  in the center channel of the tidal portion of the Oyster River, </w:t>
      </w: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approximately</w:t>
      </w:r>
      <w:proofErr w:type="gramEnd"/>
      <w:r>
        <w:rPr>
          <w:rFonts w:ascii="Palatino" w:eastAsia="Times New Roman" w:hAnsi="Palatino"/>
          <w:color w:val="000000"/>
        </w:rPr>
        <w:t xml:space="preserve"> 300 m downstream of the head of tide dam adjacent to Jackson’s </w:t>
      </w: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Landing in Durham, NH.</w:t>
      </w:r>
      <w:proofErr w:type="gramEnd"/>
    </w:p>
    <w:p w:rsidR="008501CA" w:rsidRDefault="004D5818" w:rsidP="008501CA">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Coordinates are </w:t>
      </w:r>
      <w:r w:rsidR="008501CA">
        <w:rPr>
          <w:rFonts w:ascii="Palatino" w:eastAsia="Times New Roman" w:hAnsi="Palatino"/>
          <w:color w:val="000000"/>
        </w:rPr>
        <w:t>43</w:t>
      </w:r>
      <w:r w:rsidR="008501CA">
        <w:rPr>
          <w:rFonts w:ascii="Palatino" w:eastAsia="Times New Roman" w:hAnsi="Palatino"/>
          <w:color w:val="000000"/>
        </w:rPr>
        <w:sym w:font="Symbol" w:char="F0B0"/>
      </w:r>
      <w:r w:rsidR="008501CA">
        <w:rPr>
          <w:rFonts w:ascii="Palatino" w:eastAsia="Times New Roman" w:hAnsi="Palatino"/>
          <w:color w:val="000000"/>
        </w:rPr>
        <w:t xml:space="preserve"> 08' 2.4" N latitude and </w:t>
      </w:r>
      <w:proofErr w:type="gramStart"/>
      <w:r w:rsidR="008501CA">
        <w:rPr>
          <w:rFonts w:ascii="Palatino" w:eastAsia="Times New Roman" w:hAnsi="Palatino"/>
          <w:color w:val="000000"/>
        </w:rPr>
        <w:t>70</w:t>
      </w:r>
      <w:r w:rsidR="008501CA">
        <w:rPr>
          <w:rFonts w:ascii="Palatino" w:eastAsia="Times New Roman" w:hAnsi="Palatino"/>
          <w:color w:val="000000"/>
        </w:rPr>
        <w:sym w:font="Symbol" w:char="F0B0"/>
      </w:r>
      <w:r w:rsidR="008501CA">
        <w:rPr>
          <w:rFonts w:ascii="Palatino" w:eastAsia="Times New Roman" w:hAnsi="Palatino"/>
          <w:color w:val="000000"/>
        </w:rPr>
        <w:t xml:space="preserve"> 54' 39.6" W longitude</w:t>
      </w:r>
      <w:proofErr w:type="gramEnd"/>
      <w:r w:rsidR="008501CA" w:rsidDel="0079603F">
        <w:rPr>
          <w:rFonts w:ascii="Palatino" w:eastAsia="Times New Roman" w:hAnsi="Palatino"/>
          <w:color w:val="000000"/>
        </w:rPr>
        <w:t xml:space="preserve"> </w:t>
      </w:r>
    </w:p>
    <w:p w:rsidR="00E738C3" w:rsidRDefault="004D5818" w:rsidP="008501CA">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0 –32ppt (seasonally); difference of up to 15 </w:t>
      </w:r>
      <w:proofErr w:type="spellStart"/>
      <w:r>
        <w:rPr>
          <w:rFonts w:ascii="Palatino" w:eastAsia="Times New Roman" w:hAnsi="Palatino"/>
          <w:color w:val="000000"/>
        </w:rPr>
        <w:t>ppt</w:t>
      </w:r>
      <w:proofErr w:type="spellEnd"/>
      <w:r>
        <w:rPr>
          <w:rFonts w:ascii="Palatino" w:eastAsia="Times New Roman" w:hAnsi="Palatino"/>
          <w:color w:val="000000"/>
        </w:rPr>
        <w:t xml:space="preserve"> </w:t>
      </w:r>
      <w:proofErr w:type="gramStart"/>
      <w:r>
        <w:rPr>
          <w:rFonts w:ascii="Palatino" w:eastAsia="Times New Roman" w:hAnsi="Palatino"/>
          <w:color w:val="000000"/>
        </w:rPr>
        <w:t>between  high</w:t>
      </w:r>
      <w:proofErr w:type="gramEnd"/>
      <w:r>
        <w:rPr>
          <w:rFonts w:ascii="Palatino" w:eastAsia="Times New Roman" w:hAnsi="Palatino"/>
          <w:color w:val="000000"/>
        </w:rPr>
        <w:t xml:space="preserve"> and low tides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C to 27</w:t>
      </w:r>
      <w:r>
        <w:rPr>
          <w:rFonts w:ascii="Palatino" w:hAnsi="Palatino"/>
          <w:color w:val="000000"/>
        </w:rPr>
        <w:t></w:t>
      </w:r>
      <w:proofErr w:type="gramStart"/>
      <w:r>
        <w:rPr>
          <w:rFonts w:ascii="Palatino" w:eastAsia="Times New Roman" w:hAnsi="Palatino"/>
          <w:color w:val="000000"/>
        </w:rPr>
        <w:t>C(</w:t>
      </w:r>
      <w:proofErr w:type="gramEnd"/>
      <w:r>
        <w:rPr>
          <w:rFonts w:ascii="Palatino" w:eastAsia="Times New Roman" w:hAnsi="Palatino"/>
          <w:color w:val="000000"/>
        </w:rPr>
        <w:t xml:space="preserve"> (seasonally); difference of up to 5°C  between high and low tides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Depth: 0.3 m at </w:t>
      </w:r>
      <w:proofErr w:type="spellStart"/>
      <w:proofErr w:type="gramStart"/>
      <w:r>
        <w:rPr>
          <w:rFonts w:ascii="Palatino" w:eastAsia="Times New Roman" w:hAnsi="Palatino"/>
          <w:color w:val="000000"/>
        </w:rPr>
        <w:t>mlw</w:t>
      </w:r>
      <w:proofErr w:type="spellEnd"/>
      <w:proofErr w:type="gramEnd"/>
      <w:r>
        <w:rPr>
          <w:rFonts w:ascii="Palatino" w:eastAsia="Times New Roman" w:hAnsi="Palatino"/>
          <w:color w:val="000000"/>
        </w:rPr>
        <w:t>, 3 m at highest high tides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2.7 m (maximum)</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40 cm/sec</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Watershed: Oyster River</w:t>
      </w: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Pollutant  influence</w:t>
      </w:r>
      <w:proofErr w:type="gramEnd"/>
      <w:r>
        <w:rPr>
          <w:rFonts w:ascii="Palatino" w:eastAsia="Times New Roman" w:hAnsi="Palatino"/>
          <w:color w:val="000000"/>
        </w:rPr>
        <w:t xml:space="preserve">:  urban </w:t>
      </w:r>
      <w:proofErr w:type="spellStart"/>
      <w:r>
        <w:rPr>
          <w:rFonts w:ascii="Palatino" w:eastAsia="Times New Roman" w:hAnsi="Palatino"/>
          <w:color w:val="000000"/>
        </w:rPr>
        <w:t>stormwater</w:t>
      </w:r>
      <w:proofErr w:type="spellEnd"/>
      <w:r>
        <w:rPr>
          <w:rFonts w:ascii="Palatino" w:eastAsia="Times New Roman" w:hAnsi="Palatino"/>
          <w:color w:val="000000"/>
        </w:rPr>
        <w:t>, mooring field and crew dock, downstream wastewater treatment plant, upstream agriculture, residential on-site sewage disposal.</w:t>
      </w:r>
    </w:p>
    <w:p w:rsidR="00E738C3" w:rsidRDefault="00E738C3">
      <w:pPr>
        <w:pStyle w:val="PlainText"/>
        <w:tabs>
          <w:tab w:val="left" w:pos="0"/>
        </w:tabs>
        <w:ind w:left="810"/>
        <w:rPr>
          <w:rFonts w:ascii="Palatino" w:eastAsia="Times New Roman" w:hAnsi="Palatino"/>
          <w:color w:val="000000"/>
        </w:rPr>
      </w:pPr>
    </w:p>
    <w:p w:rsidR="00E738C3" w:rsidRDefault="00E738C3" w:rsidP="0046622B">
      <w:pPr>
        <w:pStyle w:val="PlainText"/>
        <w:tabs>
          <w:tab w:val="left" w:pos="0"/>
        </w:tabs>
        <w:rPr>
          <w:rFonts w:ascii="Palatino" w:eastAsia="Times New Roman" w:hAnsi="Palatino"/>
          <w:color w:val="000000"/>
        </w:rPr>
      </w:pPr>
    </w:p>
    <w:p w:rsidR="00E738C3" w:rsidRPr="002763FF"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6.  Data </w:t>
      </w:r>
      <w:r w:rsidRPr="002763FF">
        <w:rPr>
          <w:rFonts w:ascii="Palatino" w:eastAsia="Times New Roman" w:hAnsi="Palatino"/>
          <w:color w:val="000000"/>
        </w:rPr>
        <w:t>collection period</w:t>
      </w:r>
    </w:p>
    <w:p w:rsidR="00CC0881"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Great Ba</w:t>
      </w:r>
      <w:r w:rsidR="0041422D" w:rsidRPr="002763FF">
        <w:rPr>
          <w:rFonts w:ascii="Palatino" w:eastAsia="Times New Roman" w:hAnsi="Palatino"/>
          <w:color w:val="000000"/>
        </w:rPr>
        <w:t>y data collection began April 2</w:t>
      </w:r>
      <w:r w:rsidR="003A0132">
        <w:rPr>
          <w:rFonts w:ascii="Palatino" w:eastAsia="Times New Roman" w:hAnsi="Palatino"/>
          <w:color w:val="000000"/>
        </w:rPr>
        <w:t>4, 2015</w:t>
      </w:r>
      <w:r w:rsidRPr="002763FF">
        <w:rPr>
          <w:rFonts w:ascii="Palatino" w:eastAsia="Times New Roman" w:hAnsi="Palatino"/>
          <w:color w:val="000000"/>
        </w:rPr>
        <w:t xml:space="preserve"> at </w:t>
      </w:r>
      <w:r w:rsidR="003A0132">
        <w:rPr>
          <w:rFonts w:ascii="Palatino" w:eastAsia="Times New Roman" w:hAnsi="Palatino"/>
          <w:color w:val="000000"/>
        </w:rPr>
        <w:t>15</w:t>
      </w:r>
      <w:r w:rsidR="00CC0881" w:rsidRPr="002763FF">
        <w:rPr>
          <w:rFonts w:ascii="Palatino" w:eastAsia="Times New Roman" w:hAnsi="Palatino"/>
          <w:color w:val="000000"/>
        </w:rPr>
        <w:t>30</w:t>
      </w:r>
      <w:r w:rsidR="00946B68">
        <w:rPr>
          <w:rFonts w:ascii="Palatino" w:eastAsia="Times New Roman" w:hAnsi="Palatino"/>
          <w:color w:val="000000"/>
        </w:rPr>
        <w:t xml:space="preserve"> and ended December 9, 2015 at 1145</w:t>
      </w:r>
      <w:r w:rsidR="00CC0881" w:rsidRPr="002763FF">
        <w:rPr>
          <w:rFonts w:ascii="Palatino" w:eastAsia="Times New Roman" w:hAnsi="Palatino"/>
          <w:color w:val="000000"/>
        </w:rPr>
        <w:t>.</w:t>
      </w:r>
    </w:p>
    <w:p w:rsidR="00CC0881" w:rsidRPr="002763FF" w:rsidRDefault="004D5818">
      <w:pPr>
        <w:pStyle w:val="PlainText"/>
        <w:tabs>
          <w:tab w:val="left" w:pos="0"/>
        </w:tabs>
        <w:ind w:left="810"/>
        <w:rPr>
          <w:rFonts w:ascii="Palatino" w:eastAsia="Times New Roman" w:hAnsi="Palatino"/>
          <w:color w:val="000000"/>
        </w:rPr>
      </w:pPr>
      <w:proofErr w:type="spellStart"/>
      <w:r w:rsidRPr="002763FF">
        <w:rPr>
          <w:rFonts w:ascii="Palatino" w:eastAsia="Times New Roman" w:hAnsi="Palatino"/>
          <w:color w:val="000000"/>
        </w:rPr>
        <w:t>Squamscott</w:t>
      </w:r>
      <w:proofErr w:type="spellEnd"/>
      <w:r w:rsidRPr="002763FF">
        <w:rPr>
          <w:rFonts w:ascii="Palatino" w:eastAsia="Times New Roman" w:hAnsi="Palatino"/>
          <w:color w:val="000000"/>
        </w:rPr>
        <w:t xml:space="preserve"> River data collection began </w:t>
      </w:r>
      <w:r w:rsidR="00CC0881" w:rsidRPr="002763FF">
        <w:rPr>
          <w:rFonts w:ascii="Palatino" w:eastAsia="Times New Roman" w:hAnsi="Palatino"/>
          <w:color w:val="000000"/>
        </w:rPr>
        <w:t xml:space="preserve">April </w:t>
      </w:r>
      <w:r w:rsidR="003A0132">
        <w:rPr>
          <w:rFonts w:ascii="Palatino" w:eastAsia="Times New Roman" w:hAnsi="Palatino"/>
          <w:color w:val="000000"/>
        </w:rPr>
        <w:t>24, 2015</w:t>
      </w:r>
      <w:r w:rsidR="00CC0881" w:rsidRPr="002763FF">
        <w:rPr>
          <w:rFonts w:ascii="Palatino" w:eastAsia="Times New Roman" w:hAnsi="Palatino"/>
          <w:color w:val="000000"/>
        </w:rPr>
        <w:t xml:space="preserve"> at </w:t>
      </w:r>
      <w:r w:rsidR="003A0132">
        <w:rPr>
          <w:rFonts w:ascii="Palatino" w:eastAsia="Times New Roman" w:hAnsi="Palatino"/>
          <w:color w:val="000000"/>
        </w:rPr>
        <w:t>153</w:t>
      </w:r>
      <w:r w:rsidR="00CE14DA" w:rsidRPr="002763FF">
        <w:rPr>
          <w:rFonts w:ascii="Palatino" w:eastAsia="Times New Roman" w:hAnsi="Palatino"/>
          <w:color w:val="000000"/>
        </w:rPr>
        <w:t>0</w:t>
      </w:r>
      <w:r w:rsidR="00946B68">
        <w:rPr>
          <w:rFonts w:ascii="Palatino" w:eastAsia="Times New Roman" w:hAnsi="Palatino"/>
          <w:color w:val="000000"/>
        </w:rPr>
        <w:t xml:space="preserve"> and ended December 7, 2015 at 1145</w:t>
      </w:r>
      <w:r w:rsidR="00CC0881" w:rsidRPr="002763FF">
        <w:rPr>
          <w:rFonts w:ascii="Palatino" w:eastAsia="Times New Roman" w:hAnsi="Palatino"/>
          <w:color w:val="000000"/>
        </w:rPr>
        <w:t>.</w:t>
      </w:r>
    </w:p>
    <w:p w:rsidR="00CC0881"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Lamprey River data collection began</w:t>
      </w:r>
      <w:r w:rsidR="003A0132">
        <w:rPr>
          <w:rFonts w:ascii="Palatino" w:eastAsia="Times New Roman" w:hAnsi="Palatino"/>
          <w:color w:val="000000"/>
        </w:rPr>
        <w:t xml:space="preserve"> </w:t>
      </w:r>
      <w:r w:rsidR="00CC0881" w:rsidRPr="002763FF">
        <w:rPr>
          <w:rFonts w:ascii="Palatino" w:eastAsia="Times New Roman" w:hAnsi="Palatino"/>
          <w:color w:val="000000"/>
        </w:rPr>
        <w:t xml:space="preserve">April </w:t>
      </w:r>
      <w:r w:rsidR="003A0132">
        <w:rPr>
          <w:rFonts w:ascii="Palatino" w:eastAsia="Times New Roman" w:hAnsi="Palatino"/>
          <w:color w:val="000000"/>
        </w:rPr>
        <w:t>28, 2015 at 113</w:t>
      </w:r>
      <w:r w:rsidR="00CE14DA" w:rsidRPr="002763FF">
        <w:rPr>
          <w:rFonts w:ascii="Palatino" w:eastAsia="Times New Roman" w:hAnsi="Palatino"/>
          <w:color w:val="000000"/>
        </w:rPr>
        <w:t>0</w:t>
      </w:r>
      <w:r w:rsidR="00946B68">
        <w:rPr>
          <w:rFonts w:ascii="Palatino" w:eastAsia="Times New Roman" w:hAnsi="Palatino"/>
          <w:color w:val="000000"/>
        </w:rPr>
        <w:t xml:space="preserve"> and ended December 9, 2015 at 1100</w:t>
      </w:r>
      <w:r w:rsidR="00CC0881" w:rsidRPr="002763FF">
        <w:rPr>
          <w:rFonts w:ascii="Palatino" w:eastAsia="Times New Roman" w:hAnsi="Palatino"/>
          <w:color w:val="000000"/>
        </w:rPr>
        <w:t>.</w:t>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 xml:space="preserve">Oyster River </w:t>
      </w:r>
      <w:r w:rsidR="00CC0881" w:rsidRPr="002763FF">
        <w:rPr>
          <w:rFonts w:ascii="Palatino" w:eastAsia="Times New Roman" w:hAnsi="Palatino"/>
          <w:color w:val="000000"/>
        </w:rPr>
        <w:t xml:space="preserve">data collection began April </w:t>
      </w:r>
      <w:r w:rsidR="003A0132">
        <w:rPr>
          <w:rFonts w:ascii="Palatino" w:eastAsia="Times New Roman" w:hAnsi="Palatino"/>
          <w:color w:val="000000"/>
        </w:rPr>
        <w:t>2</w:t>
      </w:r>
      <w:r w:rsidR="00CE14DA" w:rsidRPr="002763FF">
        <w:rPr>
          <w:rFonts w:ascii="Palatino" w:eastAsia="Times New Roman" w:hAnsi="Palatino"/>
          <w:color w:val="000000"/>
        </w:rPr>
        <w:t>8</w:t>
      </w:r>
      <w:r w:rsidR="00CC0881" w:rsidRPr="002763FF">
        <w:rPr>
          <w:rFonts w:ascii="Palatino" w:eastAsia="Times New Roman" w:hAnsi="Palatino"/>
          <w:color w:val="000000"/>
        </w:rPr>
        <w:t>, 201</w:t>
      </w:r>
      <w:r w:rsidR="003A0132">
        <w:rPr>
          <w:rFonts w:ascii="Palatino" w:eastAsia="Times New Roman" w:hAnsi="Palatino"/>
          <w:color w:val="000000"/>
        </w:rPr>
        <w:t>5</w:t>
      </w:r>
      <w:r w:rsidRPr="002763FF">
        <w:rPr>
          <w:rFonts w:ascii="Palatino" w:eastAsia="Times New Roman" w:hAnsi="Palatino"/>
          <w:color w:val="000000"/>
        </w:rPr>
        <w:t xml:space="preserve"> at </w:t>
      </w:r>
      <w:r w:rsidR="003A0132">
        <w:rPr>
          <w:rFonts w:ascii="Palatino" w:eastAsia="Times New Roman" w:hAnsi="Palatino"/>
          <w:color w:val="000000"/>
        </w:rPr>
        <w:t>1030</w:t>
      </w:r>
      <w:r w:rsidR="00946B68">
        <w:rPr>
          <w:rFonts w:ascii="Palatino" w:eastAsia="Times New Roman" w:hAnsi="Palatino"/>
          <w:color w:val="000000"/>
        </w:rPr>
        <w:t xml:space="preserve"> and ended December 8, 2015 at 1230</w:t>
      </w:r>
      <w:r w:rsidR="00CC0881" w:rsidRPr="002763FF">
        <w:rPr>
          <w:rFonts w:ascii="Palatino" w:eastAsia="Times New Roman" w:hAnsi="Palatino"/>
          <w:color w:val="000000"/>
        </w:rPr>
        <w:t>.</w:t>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 xml:space="preserve">The instruments are removed from the water during the winter months due to non-navigable conditions caused by ice and the removal of channel markers. Icing is particularly severe in the rivers and is harmful to instruments, boats and telemetry equipment. </w:t>
      </w:r>
    </w:p>
    <w:p w:rsidR="00E738C3" w:rsidRPr="002763FF" w:rsidRDefault="00E738C3">
      <w:pPr>
        <w:pStyle w:val="PlainText"/>
        <w:tabs>
          <w:tab w:val="left" w:pos="0"/>
        </w:tabs>
        <w:ind w:left="810"/>
        <w:rPr>
          <w:rFonts w:ascii="Palatino" w:eastAsia="Times New Roman" w:hAnsi="Palatino"/>
          <w:color w:val="000000"/>
        </w:rPr>
      </w:pPr>
    </w:p>
    <w:p w:rsidR="00E738C3" w:rsidRPr="002763FF" w:rsidRDefault="00F53654">
      <w:pPr>
        <w:pStyle w:val="PlainText"/>
        <w:tabs>
          <w:tab w:val="left" w:pos="0"/>
        </w:tabs>
        <w:ind w:left="810"/>
        <w:rPr>
          <w:rFonts w:ascii="Palatino" w:eastAsia="Times New Roman" w:hAnsi="Palatino"/>
          <w:color w:val="000000"/>
        </w:rPr>
      </w:pPr>
      <w:r>
        <w:rPr>
          <w:rFonts w:ascii="Palatino" w:eastAsia="Times New Roman" w:hAnsi="Palatino"/>
          <w:color w:val="000000"/>
        </w:rPr>
        <w:lastRenderedPageBreak/>
        <w:t>DEPLOYMENT DATES 2015</w:t>
      </w:r>
      <w:r w:rsidR="004D5818" w:rsidRPr="002763FF">
        <w:rPr>
          <w:rFonts w:ascii="Palatino" w:eastAsia="Times New Roman" w:hAnsi="Palatino"/>
          <w:color w:val="000000"/>
        </w:rPr>
        <w:tab/>
      </w:r>
      <w:r w:rsidR="004D5818" w:rsidRPr="002763FF">
        <w:rPr>
          <w:rFonts w:ascii="Palatino" w:eastAsia="Times New Roman" w:hAnsi="Palatino"/>
          <w:color w:val="000000"/>
        </w:rPr>
        <w:tab/>
      </w:r>
      <w:r w:rsidR="004D5818" w:rsidRPr="002763FF">
        <w:rPr>
          <w:rFonts w:ascii="Palatino" w:eastAsia="Times New Roman" w:hAnsi="Palatino"/>
          <w:color w:val="000000"/>
        </w:rPr>
        <w:tab/>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 xml:space="preserve">GREAT BAY </w:t>
      </w:r>
      <w:r w:rsidRPr="002763FF">
        <w:rPr>
          <w:rFonts w:ascii="Palatino" w:eastAsia="Times New Roman" w:hAnsi="Palatino"/>
          <w:color w:val="000000"/>
        </w:rPr>
        <w:tab/>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Deploy date</w:t>
      </w:r>
      <w:r w:rsidRPr="002763FF">
        <w:rPr>
          <w:rFonts w:ascii="Palatino" w:eastAsia="Times New Roman" w:hAnsi="Palatino"/>
          <w:color w:val="000000"/>
        </w:rPr>
        <w:tab/>
        <w:t>and time</w:t>
      </w:r>
      <w:r w:rsidRPr="002763FF">
        <w:rPr>
          <w:rFonts w:ascii="Palatino" w:eastAsia="Times New Roman" w:hAnsi="Palatino"/>
          <w:color w:val="000000"/>
        </w:rPr>
        <w:tab/>
      </w:r>
      <w:proofErr w:type="gramStart"/>
      <w:r w:rsidRPr="002763FF">
        <w:rPr>
          <w:rFonts w:ascii="Palatino" w:eastAsia="Times New Roman" w:hAnsi="Palatino"/>
          <w:color w:val="000000"/>
        </w:rPr>
        <w:t>Retrieve  date</w:t>
      </w:r>
      <w:proofErr w:type="gramEnd"/>
      <w:r w:rsidRPr="002763FF">
        <w:rPr>
          <w:rFonts w:ascii="Palatino" w:eastAsia="Times New Roman" w:hAnsi="Palatino"/>
          <w:color w:val="000000"/>
        </w:rPr>
        <w:t xml:space="preserve"> and time</w:t>
      </w:r>
    </w:p>
    <w:p w:rsidR="00E738C3" w:rsidRPr="002763FF" w:rsidRDefault="003A0132">
      <w:pPr>
        <w:pStyle w:val="PlainText"/>
        <w:tabs>
          <w:tab w:val="left" w:pos="720"/>
        </w:tabs>
        <w:ind w:left="720"/>
        <w:rPr>
          <w:rFonts w:ascii="Palatino" w:eastAsia="Times New Roman" w:hAnsi="Palatino"/>
          <w:color w:val="000000"/>
        </w:rPr>
      </w:pPr>
      <w:r>
        <w:rPr>
          <w:rFonts w:ascii="Palatino" w:eastAsia="Times New Roman" w:hAnsi="Palatino"/>
          <w:color w:val="000000"/>
        </w:rPr>
        <w:t>4/24/</w:t>
      </w:r>
      <w:proofErr w:type="gramStart"/>
      <w:r>
        <w:rPr>
          <w:rFonts w:ascii="Palatino" w:eastAsia="Times New Roman" w:hAnsi="Palatino"/>
          <w:color w:val="000000"/>
        </w:rPr>
        <w:t>15</w:t>
      </w:r>
      <w:r w:rsidR="005E3F02" w:rsidRPr="002763FF">
        <w:rPr>
          <w:rFonts w:ascii="Palatino" w:eastAsia="Times New Roman" w:hAnsi="Palatino"/>
          <w:color w:val="000000"/>
        </w:rPr>
        <w:t xml:space="preserve">  </w:t>
      </w:r>
      <w:r>
        <w:rPr>
          <w:rFonts w:ascii="Palatino" w:eastAsia="Times New Roman" w:hAnsi="Palatino"/>
          <w:color w:val="000000"/>
        </w:rPr>
        <w:t>15</w:t>
      </w:r>
      <w:r w:rsidR="00CE14DA" w:rsidRPr="002763FF">
        <w:rPr>
          <w:rFonts w:ascii="Palatino" w:eastAsia="Times New Roman" w:hAnsi="Palatino"/>
          <w:color w:val="000000"/>
        </w:rPr>
        <w:t>30</w:t>
      </w:r>
      <w:proofErr w:type="gramEnd"/>
      <w:r w:rsidR="00CE14DA" w:rsidRPr="002763FF">
        <w:rPr>
          <w:rFonts w:ascii="Palatino" w:eastAsia="Times New Roman" w:hAnsi="Palatino"/>
          <w:color w:val="000000"/>
        </w:rPr>
        <w:tab/>
      </w:r>
      <w:r w:rsidR="00CE14DA" w:rsidRPr="002763FF">
        <w:rPr>
          <w:rFonts w:ascii="Palatino" w:eastAsia="Times New Roman" w:hAnsi="Palatino"/>
          <w:color w:val="000000"/>
        </w:rPr>
        <w:tab/>
      </w:r>
      <w:r>
        <w:rPr>
          <w:rFonts w:ascii="Palatino" w:eastAsia="Times New Roman" w:hAnsi="Palatino"/>
          <w:color w:val="000000"/>
        </w:rPr>
        <w:t xml:space="preserve">5/19/2015  </w:t>
      </w:r>
      <w:r w:rsidR="004340DB">
        <w:rPr>
          <w:rFonts w:ascii="Palatino" w:eastAsia="Times New Roman" w:hAnsi="Palatino"/>
          <w:color w:val="000000"/>
        </w:rPr>
        <w:t>0945</w:t>
      </w:r>
    </w:p>
    <w:p w:rsidR="00E738C3" w:rsidRPr="002763FF" w:rsidRDefault="003A0132">
      <w:pPr>
        <w:pStyle w:val="PlainText"/>
        <w:tabs>
          <w:tab w:val="left" w:pos="720"/>
        </w:tabs>
        <w:ind w:left="720"/>
        <w:rPr>
          <w:rFonts w:ascii="Palatino" w:eastAsia="Times New Roman" w:hAnsi="Palatino"/>
          <w:color w:val="000000"/>
        </w:rPr>
      </w:pPr>
      <w:r>
        <w:rPr>
          <w:rFonts w:ascii="Palatino" w:eastAsia="Times New Roman" w:hAnsi="Palatino"/>
          <w:color w:val="000000"/>
        </w:rPr>
        <w:t>5/19/</w:t>
      </w:r>
      <w:proofErr w:type="gramStart"/>
      <w:r>
        <w:rPr>
          <w:rFonts w:ascii="Palatino" w:eastAsia="Times New Roman" w:hAnsi="Palatino"/>
          <w:color w:val="000000"/>
        </w:rPr>
        <w:t>2015  1015</w:t>
      </w:r>
      <w:proofErr w:type="gramEnd"/>
      <w:r w:rsidR="00CE14DA" w:rsidRPr="002763FF">
        <w:rPr>
          <w:rFonts w:ascii="Palatino" w:eastAsia="Times New Roman" w:hAnsi="Palatino"/>
          <w:color w:val="000000"/>
        </w:rPr>
        <w:tab/>
      </w:r>
      <w:r w:rsidR="00CE14DA" w:rsidRPr="002763FF">
        <w:rPr>
          <w:rFonts w:ascii="Palatino" w:eastAsia="Times New Roman" w:hAnsi="Palatino"/>
          <w:color w:val="000000"/>
        </w:rPr>
        <w:tab/>
      </w:r>
      <w:r>
        <w:rPr>
          <w:rFonts w:ascii="Palatino" w:eastAsia="Times New Roman" w:hAnsi="Palatino"/>
          <w:color w:val="000000"/>
        </w:rPr>
        <w:t>6/16/2015  11</w:t>
      </w:r>
      <w:r w:rsidRPr="003A0132">
        <w:rPr>
          <w:rFonts w:ascii="Palatino" w:eastAsia="Times New Roman" w:hAnsi="Palatino"/>
          <w:color w:val="000000"/>
        </w:rPr>
        <w:t>30</w:t>
      </w:r>
    </w:p>
    <w:p w:rsidR="0046622B" w:rsidRDefault="00624AA9">
      <w:pPr>
        <w:pStyle w:val="PlainText"/>
        <w:tabs>
          <w:tab w:val="left" w:pos="720"/>
        </w:tabs>
        <w:ind w:left="720"/>
        <w:rPr>
          <w:rFonts w:ascii="Palatino" w:eastAsia="Times New Roman" w:hAnsi="Palatino"/>
          <w:color w:val="000000"/>
        </w:rPr>
      </w:pPr>
      <w:r>
        <w:rPr>
          <w:rFonts w:ascii="Palatino" w:eastAsia="Times New Roman" w:hAnsi="Palatino"/>
          <w:color w:val="000000"/>
        </w:rPr>
        <w:t>6/16/</w:t>
      </w:r>
      <w:proofErr w:type="gramStart"/>
      <w:r>
        <w:rPr>
          <w:rFonts w:ascii="Palatino" w:eastAsia="Times New Roman" w:hAnsi="Palatino"/>
          <w:color w:val="000000"/>
        </w:rPr>
        <w:t xml:space="preserve">2015  </w:t>
      </w:r>
      <w:r w:rsidR="00CE14DA" w:rsidRPr="002763FF">
        <w:rPr>
          <w:rFonts w:ascii="Palatino" w:eastAsia="Times New Roman" w:hAnsi="Palatino"/>
          <w:color w:val="000000"/>
        </w:rPr>
        <w:t>1145</w:t>
      </w:r>
      <w:proofErr w:type="gramEnd"/>
      <w:r w:rsidR="00CE14DA" w:rsidRPr="002763FF">
        <w:rPr>
          <w:rFonts w:ascii="Palatino" w:eastAsia="Times New Roman" w:hAnsi="Palatino"/>
          <w:color w:val="000000"/>
        </w:rPr>
        <w:tab/>
      </w:r>
      <w:r w:rsidR="00CE14DA" w:rsidRPr="002763FF">
        <w:rPr>
          <w:rFonts w:ascii="Palatino" w:eastAsia="Times New Roman" w:hAnsi="Palatino"/>
          <w:color w:val="000000"/>
        </w:rPr>
        <w:tab/>
      </w:r>
      <w:r>
        <w:rPr>
          <w:rFonts w:ascii="Palatino" w:eastAsia="Times New Roman" w:hAnsi="Palatino"/>
          <w:color w:val="000000"/>
        </w:rPr>
        <w:t>7/21/2015  11</w:t>
      </w:r>
      <w:r w:rsidRPr="00624AA9">
        <w:rPr>
          <w:rFonts w:ascii="Palatino" w:eastAsia="Times New Roman" w:hAnsi="Palatino"/>
          <w:color w:val="000000"/>
        </w:rPr>
        <w:t>15</w:t>
      </w:r>
    </w:p>
    <w:p w:rsidR="002D0F17" w:rsidRDefault="002D0F17">
      <w:pPr>
        <w:pStyle w:val="PlainText"/>
        <w:tabs>
          <w:tab w:val="left" w:pos="720"/>
        </w:tabs>
        <w:ind w:left="720"/>
        <w:rPr>
          <w:rFonts w:ascii="Palatino" w:eastAsia="Times New Roman" w:hAnsi="Palatino"/>
          <w:color w:val="000000"/>
        </w:rPr>
      </w:pPr>
      <w:r>
        <w:rPr>
          <w:rFonts w:ascii="Palatino" w:eastAsia="Times New Roman" w:hAnsi="Palatino"/>
          <w:color w:val="000000"/>
        </w:rPr>
        <w:t>7/21/</w:t>
      </w:r>
      <w:proofErr w:type="gramStart"/>
      <w:r w:rsidR="003E7A13">
        <w:rPr>
          <w:rFonts w:ascii="Palatino" w:eastAsia="Times New Roman" w:hAnsi="Palatino"/>
          <w:color w:val="000000"/>
        </w:rPr>
        <w:t>20</w:t>
      </w:r>
      <w:r>
        <w:rPr>
          <w:rFonts w:ascii="Palatino" w:eastAsia="Times New Roman" w:hAnsi="Palatino"/>
          <w:color w:val="000000"/>
        </w:rPr>
        <w:t>15  1300</w:t>
      </w:r>
      <w:proofErr w:type="gramEnd"/>
      <w:r>
        <w:rPr>
          <w:rFonts w:ascii="Palatino" w:eastAsia="Times New Roman" w:hAnsi="Palatino"/>
          <w:color w:val="000000"/>
        </w:rPr>
        <w:tab/>
      </w:r>
      <w:r>
        <w:rPr>
          <w:rFonts w:ascii="Palatino" w:eastAsia="Times New Roman" w:hAnsi="Palatino"/>
          <w:color w:val="000000"/>
        </w:rPr>
        <w:tab/>
      </w:r>
      <w:r w:rsidR="003E7A13">
        <w:rPr>
          <w:rFonts w:ascii="Palatino" w:eastAsia="Times New Roman" w:hAnsi="Palatino"/>
          <w:color w:val="000000"/>
        </w:rPr>
        <w:t>8/11/2015  0800</w:t>
      </w:r>
      <w:r>
        <w:rPr>
          <w:rFonts w:ascii="Palatino" w:eastAsia="Times New Roman" w:hAnsi="Palatino"/>
          <w:color w:val="000000"/>
        </w:rPr>
        <w:t xml:space="preserve"> </w:t>
      </w:r>
    </w:p>
    <w:p w:rsidR="003E7A13" w:rsidRDefault="0025274F">
      <w:pPr>
        <w:pStyle w:val="PlainText"/>
        <w:tabs>
          <w:tab w:val="left" w:pos="720"/>
        </w:tabs>
        <w:ind w:left="720"/>
        <w:rPr>
          <w:rFonts w:ascii="Palatino" w:eastAsia="Times New Roman" w:hAnsi="Palatino"/>
          <w:color w:val="000000"/>
        </w:rPr>
      </w:pPr>
      <w:r>
        <w:rPr>
          <w:rFonts w:ascii="Palatino" w:eastAsia="Times New Roman" w:hAnsi="Palatino"/>
          <w:color w:val="000000"/>
        </w:rPr>
        <w:t>8/11/2015 0830</w:t>
      </w:r>
      <w:r>
        <w:rPr>
          <w:rFonts w:ascii="Palatino" w:eastAsia="Times New Roman" w:hAnsi="Palatino"/>
          <w:color w:val="000000"/>
        </w:rPr>
        <w:tab/>
      </w:r>
      <w:r>
        <w:rPr>
          <w:rFonts w:ascii="Palatino" w:eastAsia="Times New Roman" w:hAnsi="Palatino"/>
          <w:color w:val="000000"/>
        </w:rPr>
        <w:tab/>
        <w:t>9/9/</w:t>
      </w:r>
      <w:proofErr w:type="gramStart"/>
      <w:r>
        <w:rPr>
          <w:rFonts w:ascii="Palatino" w:eastAsia="Times New Roman" w:hAnsi="Palatino"/>
          <w:color w:val="000000"/>
        </w:rPr>
        <w:t>2015  1145</w:t>
      </w:r>
      <w:proofErr w:type="gramEnd"/>
    </w:p>
    <w:p w:rsidR="0025274F" w:rsidRDefault="0025274F">
      <w:pPr>
        <w:pStyle w:val="PlainText"/>
        <w:tabs>
          <w:tab w:val="left" w:pos="720"/>
        </w:tabs>
        <w:ind w:left="720"/>
        <w:rPr>
          <w:rFonts w:ascii="Palatino" w:eastAsia="Times New Roman" w:hAnsi="Palatino"/>
          <w:color w:val="000000"/>
        </w:rPr>
      </w:pPr>
      <w:r>
        <w:rPr>
          <w:rFonts w:ascii="Palatino" w:eastAsia="Times New Roman" w:hAnsi="Palatino"/>
          <w:color w:val="000000"/>
        </w:rPr>
        <w:t>9/9/</w:t>
      </w:r>
      <w:proofErr w:type="gramStart"/>
      <w:r>
        <w:rPr>
          <w:rFonts w:ascii="Palatino" w:eastAsia="Times New Roman" w:hAnsi="Palatino"/>
          <w:color w:val="000000"/>
        </w:rPr>
        <w:t>2015  1200</w:t>
      </w:r>
      <w:proofErr w:type="gramEnd"/>
      <w:r>
        <w:rPr>
          <w:rFonts w:ascii="Palatino" w:eastAsia="Times New Roman" w:hAnsi="Palatino"/>
          <w:color w:val="000000"/>
        </w:rPr>
        <w:tab/>
      </w:r>
      <w:r>
        <w:rPr>
          <w:rFonts w:ascii="Palatino" w:eastAsia="Times New Roman" w:hAnsi="Palatino"/>
          <w:color w:val="000000"/>
        </w:rPr>
        <w:tab/>
        <w:t>10/1/2015  0815</w:t>
      </w:r>
    </w:p>
    <w:p w:rsidR="00946B68" w:rsidRPr="00946B68" w:rsidRDefault="00946B68" w:rsidP="00946B68">
      <w:pPr>
        <w:pStyle w:val="PlainText"/>
        <w:tabs>
          <w:tab w:val="left" w:pos="720"/>
        </w:tabs>
        <w:ind w:left="720"/>
        <w:rPr>
          <w:rFonts w:ascii="Palatino" w:eastAsia="Times New Roman" w:hAnsi="Palatino"/>
          <w:color w:val="000000"/>
        </w:rPr>
      </w:pPr>
      <w:r w:rsidRPr="00946B68">
        <w:rPr>
          <w:rFonts w:ascii="Palatino" w:eastAsia="Times New Roman" w:hAnsi="Palatino"/>
          <w:color w:val="000000"/>
        </w:rPr>
        <w:t>10/1/15 10:15</w:t>
      </w:r>
      <w:r>
        <w:rPr>
          <w:rFonts w:ascii="Palatino" w:eastAsia="Times New Roman" w:hAnsi="Palatino"/>
          <w:color w:val="000000"/>
        </w:rPr>
        <w:tab/>
      </w:r>
      <w:r>
        <w:rPr>
          <w:rFonts w:ascii="Palatino" w:eastAsia="Times New Roman" w:hAnsi="Palatino"/>
          <w:color w:val="000000"/>
        </w:rPr>
        <w:tab/>
      </w:r>
      <w:r w:rsidRPr="00946B68">
        <w:rPr>
          <w:rFonts w:ascii="Palatino" w:eastAsia="Times New Roman" w:hAnsi="Palatino"/>
          <w:color w:val="000000"/>
        </w:rPr>
        <w:t>10/14/2015 6:30</w:t>
      </w:r>
    </w:p>
    <w:p w:rsidR="00946B68" w:rsidRPr="00946B68" w:rsidRDefault="00946B68" w:rsidP="00946B68">
      <w:pPr>
        <w:pStyle w:val="PlainText"/>
        <w:tabs>
          <w:tab w:val="left" w:pos="720"/>
        </w:tabs>
        <w:ind w:left="720"/>
        <w:rPr>
          <w:rFonts w:ascii="Palatino" w:eastAsia="Times New Roman" w:hAnsi="Palatino"/>
          <w:color w:val="000000"/>
        </w:rPr>
      </w:pPr>
      <w:r w:rsidRPr="00946B68">
        <w:rPr>
          <w:rFonts w:ascii="Palatino" w:eastAsia="Times New Roman" w:hAnsi="Palatino"/>
          <w:color w:val="000000"/>
        </w:rPr>
        <w:t>10/22/2015 12:00</w:t>
      </w:r>
      <w:r w:rsidRPr="00946B68">
        <w:rPr>
          <w:rFonts w:ascii="Palatino" w:eastAsia="Times New Roman" w:hAnsi="Palatino"/>
          <w:color w:val="000000"/>
        </w:rPr>
        <w:tab/>
      </w:r>
      <w:r>
        <w:rPr>
          <w:rFonts w:ascii="Palatino" w:eastAsia="Times New Roman" w:hAnsi="Palatino"/>
          <w:color w:val="000000"/>
        </w:rPr>
        <w:tab/>
      </w:r>
      <w:r w:rsidRPr="00946B68">
        <w:rPr>
          <w:rFonts w:ascii="Palatino" w:eastAsia="Times New Roman" w:hAnsi="Palatino"/>
          <w:color w:val="000000"/>
        </w:rPr>
        <w:t>11/19/2015 9:45</w:t>
      </w:r>
    </w:p>
    <w:p w:rsidR="00946B68" w:rsidRPr="002763FF" w:rsidRDefault="00946B68">
      <w:pPr>
        <w:pStyle w:val="PlainText"/>
        <w:tabs>
          <w:tab w:val="left" w:pos="720"/>
        </w:tabs>
        <w:ind w:left="720"/>
        <w:rPr>
          <w:rFonts w:ascii="Palatino" w:eastAsia="Times New Roman" w:hAnsi="Palatino"/>
          <w:color w:val="000000"/>
        </w:rPr>
      </w:pPr>
      <w:r w:rsidRPr="00946B68">
        <w:rPr>
          <w:rFonts w:ascii="Palatino" w:eastAsia="Times New Roman" w:hAnsi="Palatino"/>
          <w:color w:val="000000"/>
        </w:rPr>
        <w:t>11/19/15 15:45</w:t>
      </w:r>
      <w:r w:rsidRPr="00946B68">
        <w:rPr>
          <w:rFonts w:ascii="Palatino" w:eastAsia="Times New Roman" w:hAnsi="Palatino"/>
          <w:color w:val="000000"/>
        </w:rPr>
        <w:tab/>
      </w:r>
      <w:r>
        <w:rPr>
          <w:rFonts w:ascii="Palatino" w:eastAsia="Times New Roman" w:hAnsi="Palatino"/>
          <w:color w:val="000000"/>
        </w:rPr>
        <w:tab/>
      </w:r>
      <w:r w:rsidRPr="00946B68">
        <w:rPr>
          <w:rFonts w:ascii="Palatino" w:eastAsia="Times New Roman" w:hAnsi="Palatino"/>
          <w:color w:val="000000"/>
        </w:rPr>
        <w:t>12/9/15 11:45</w:t>
      </w:r>
    </w:p>
    <w:p w:rsidR="00E738C3" w:rsidRPr="002763FF" w:rsidRDefault="004D5818">
      <w:pPr>
        <w:pStyle w:val="PlainText"/>
        <w:tabs>
          <w:tab w:val="left" w:pos="0"/>
        </w:tabs>
        <w:rPr>
          <w:rFonts w:ascii="Palatino" w:eastAsia="Times New Roman" w:hAnsi="Palatino"/>
          <w:color w:val="000000"/>
        </w:rPr>
      </w:pPr>
      <w:r w:rsidRPr="002763FF">
        <w:rPr>
          <w:rFonts w:ascii="Palatino" w:eastAsia="Times New Roman" w:hAnsi="Palatino"/>
          <w:color w:val="000000"/>
        </w:rPr>
        <w:tab/>
      </w:r>
      <w:r w:rsidRPr="002763FF">
        <w:rPr>
          <w:rFonts w:ascii="Palatino" w:eastAsia="Times New Roman" w:hAnsi="Palatino"/>
          <w:color w:val="000000"/>
        </w:rPr>
        <w:tab/>
      </w:r>
      <w:r w:rsidRPr="002763FF">
        <w:rPr>
          <w:rFonts w:ascii="Palatino" w:eastAsia="Times New Roman" w:hAnsi="Palatino"/>
          <w:color w:val="000000"/>
        </w:rPr>
        <w:tab/>
      </w:r>
    </w:p>
    <w:p w:rsidR="00E738C3" w:rsidRPr="002763FF" w:rsidRDefault="00E738C3" w:rsidP="00E738C3">
      <w:pPr>
        <w:pStyle w:val="PlainText"/>
        <w:tabs>
          <w:tab w:val="left" w:pos="540"/>
          <w:tab w:val="left" w:pos="630"/>
        </w:tabs>
        <w:rPr>
          <w:rFonts w:ascii="Palatino" w:eastAsia="Times New Roman" w:hAnsi="Palatino"/>
          <w:color w:val="000000"/>
        </w:rPr>
      </w:pPr>
    </w:p>
    <w:p w:rsidR="00E738C3" w:rsidRPr="002763FF" w:rsidRDefault="00946B68" w:rsidP="00E738C3">
      <w:pPr>
        <w:pStyle w:val="PlainText"/>
        <w:tabs>
          <w:tab w:val="left" w:pos="540"/>
          <w:tab w:val="left" w:pos="630"/>
        </w:tabs>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t xml:space="preserve">   </w:t>
      </w:r>
      <w:r w:rsidR="004D5818" w:rsidRPr="002763FF">
        <w:rPr>
          <w:rFonts w:ascii="Palatino" w:eastAsia="Times New Roman" w:hAnsi="Palatino"/>
          <w:color w:val="000000"/>
        </w:rPr>
        <w:t>LAMPREY RIVER</w:t>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Deploy date</w:t>
      </w:r>
      <w:r w:rsidRPr="002763FF">
        <w:rPr>
          <w:rFonts w:ascii="Palatino" w:eastAsia="Times New Roman" w:hAnsi="Palatino"/>
          <w:color w:val="000000"/>
        </w:rPr>
        <w:tab/>
        <w:t>and time</w:t>
      </w:r>
      <w:r w:rsidRPr="002763FF">
        <w:rPr>
          <w:rFonts w:ascii="Palatino" w:eastAsia="Times New Roman" w:hAnsi="Palatino"/>
          <w:color w:val="000000"/>
        </w:rPr>
        <w:tab/>
      </w:r>
      <w:proofErr w:type="gramStart"/>
      <w:r w:rsidRPr="002763FF">
        <w:rPr>
          <w:rFonts w:ascii="Palatino" w:eastAsia="Times New Roman" w:hAnsi="Palatino"/>
          <w:color w:val="000000"/>
        </w:rPr>
        <w:t>Retrieve  date</w:t>
      </w:r>
      <w:proofErr w:type="gramEnd"/>
      <w:r w:rsidRPr="002763FF">
        <w:rPr>
          <w:rFonts w:ascii="Palatino" w:eastAsia="Times New Roman" w:hAnsi="Palatino"/>
          <w:color w:val="000000"/>
        </w:rPr>
        <w:t xml:space="preserve"> and time</w:t>
      </w:r>
    </w:p>
    <w:p w:rsidR="00E738C3" w:rsidRPr="002763FF" w:rsidRDefault="00624AA9">
      <w:pPr>
        <w:pStyle w:val="PlainText"/>
        <w:tabs>
          <w:tab w:val="left" w:pos="0"/>
        </w:tabs>
        <w:ind w:left="810"/>
        <w:rPr>
          <w:rFonts w:ascii="Palatino" w:eastAsia="Times New Roman" w:hAnsi="Palatino"/>
          <w:color w:val="000000"/>
        </w:rPr>
      </w:pPr>
      <w:r>
        <w:rPr>
          <w:rFonts w:ascii="Palatino" w:eastAsia="Times New Roman" w:hAnsi="Palatino"/>
          <w:color w:val="000000"/>
        </w:rPr>
        <w:t>4/28/</w:t>
      </w:r>
      <w:proofErr w:type="gramStart"/>
      <w:r>
        <w:rPr>
          <w:rFonts w:ascii="Palatino" w:eastAsia="Times New Roman" w:hAnsi="Palatino"/>
          <w:color w:val="000000"/>
        </w:rPr>
        <w:t>2015  11</w:t>
      </w:r>
      <w:r w:rsidRPr="00624AA9">
        <w:rPr>
          <w:rFonts w:ascii="Palatino" w:eastAsia="Times New Roman" w:hAnsi="Palatino"/>
          <w:color w:val="000000"/>
        </w:rPr>
        <w:t>30</w:t>
      </w:r>
      <w:proofErr w:type="gramEnd"/>
      <w:r w:rsidR="004D5818" w:rsidRPr="002763FF">
        <w:rPr>
          <w:rFonts w:ascii="Palatino" w:eastAsia="Times New Roman" w:hAnsi="Palatino"/>
          <w:color w:val="000000"/>
        </w:rPr>
        <w:tab/>
      </w:r>
      <w:r w:rsidR="004D5818" w:rsidRPr="002763FF">
        <w:rPr>
          <w:rFonts w:ascii="Palatino" w:eastAsia="Times New Roman" w:hAnsi="Palatino"/>
          <w:color w:val="000000"/>
        </w:rPr>
        <w:tab/>
      </w:r>
      <w:r>
        <w:rPr>
          <w:rFonts w:ascii="Palatino" w:eastAsia="Times New Roman" w:hAnsi="Palatino"/>
          <w:color w:val="000000"/>
        </w:rPr>
        <w:t>05/19/2015 1500</w:t>
      </w:r>
    </w:p>
    <w:p w:rsidR="00E738C3" w:rsidRPr="002763FF" w:rsidRDefault="00624AA9">
      <w:pPr>
        <w:pStyle w:val="PlainText"/>
        <w:tabs>
          <w:tab w:val="left" w:pos="0"/>
        </w:tabs>
        <w:ind w:left="810"/>
        <w:rPr>
          <w:rFonts w:ascii="Palatino" w:eastAsia="Times New Roman" w:hAnsi="Palatino"/>
          <w:color w:val="000000"/>
        </w:rPr>
      </w:pPr>
      <w:r>
        <w:rPr>
          <w:rFonts w:ascii="Palatino" w:eastAsia="Times New Roman" w:hAnsi="Palatino"/>
          <w:color w:val="000000"/>
        </w:rPr>
        <w:t>05/19/2015 15</w:t>
      </w:r>
      <w:r w:rsidRPr="00624AA9">
        <w:rPr>
          <w:rFonts w:ascii="Palatino" w:eastAsia="Times New Roman" w:hAnsi="Palatino"/>
          <w:color w:val="000000"/>
        </w:rPr>
        <w:t>15</w:t>
      </w:r>
      <w:r w:rsidR="004D5818" w:rsidRPr="002763FF">
        <w:rPr>
          <w:rFonts w:ascii="Palatino" w:eastAsia="Times New Roman" w:hAnsi="Palatino"/>
          <w:color w:val="000000"/>
        </w:rPr>
        <w:tab/>
      </w:r>
      <w:r w:rsidR="004D5818" w:rsidRPr="002763FF">
        <w:rPr>
          <w:rFonts w:ascii="Palatino" w:eastAsia="Times New Roman" w:hAnsi="Palatino"/>
          <w:color w:val="000000"/>
        </w:rPr>
        <w:tab/>
      </w:r>
      <w:r>
        <w:rPr>
          <w:rFonts w:ascii="Palatino" w:eastAsia="Times New Roman" w:hAnsi="Palatino"/>
          <w:color w:val="000000"/>
        </w:rPr>
        <w:t>06/19/2015 11</w:t>
      </w:r>
      <w:r w:rsidRPr="00624AA9">
        <w:rPr>
          <w:rFonts w:ascii="Palatino" w:eastAsia="Times New Roman" w:hAnsi="Palatino"/>
          <w:color w:val="000000"/>
        </w:rPr>
        <w:t>30</w:t>
      </w:r>
    </w:p>
    <w:p w:rsidR="00E738C3" w:rsidRDefault="00624AA9">
      <w:pPr>
        <w:pStyle w:val="PlainText"/>
        <w:tabs>
          <w:tab w:val="left" w:pos="0"/>
        </w:tabs>
        <w:ind w:left="810"/>
        <w:rPr>
          <w:rFonts w:ascii="Palatino" w:eastAsia="Times New Roman" w:hAnsi="Palatino"/>
          <w:color w:val="000000"/>
        </w:rPr>
      </w:pPr>
      <w:r>
        <w:rPr>
          <w:rFonts w:ascii="Palatino" w:eastAsia="Times New Roman" w:hAnsi="Palatino"/>
          <w:color w:val="000000"/>
        </w:rPr>
        <w:t>06/19/2015 1145</w:t>
      </w:r>
      <w:r w:rsidR="004D5818" w:rsidRPr="002763FF">
        <w:rPr>
          <w:rFonts w:ascii="Palatino" w:eastAsia="Times New Roman" w:hAnsi="Palatino"/>
          <w:color w:val="000000"/>
        </w:rPr>
        <w:tab/>
      </w:r>
      <w:r w:rsidR="004D5818" w:rsidRPr="002763FF">
        <w:rPr>
          <w:rFonts w:ascii="Palatino" w:eastAsia="Times New Roman" w:hAnsi="Palatino"/>
          <w:color w:val="000000"/>
        </w:rPr>
        <w:tab/>
      </w:r>
      <w:r>
        <w:rPr>
          <w:rFonts w:ascii="Palatino" w:eastAsia="Times New Roman" w:hAnsi="Palatino"/>
          <w:color w:val="000000"/>
        </w:rPr>
        <w:t>07/27/2015 10</w:t>
      </w:r>
      <w:r w:rsidRPr="00624AA9">
        <w:rPr>
          <w:rFonts w:ascii="Palatino" w:eastAsia="Times New Roman" w:hAnsi="Palatino"/>
          <w:color w:val="000000"/>
        </w:rPr>
        <w:t>30</w:t>
      </w:r>
    </w:p>
    <w:p w:rsidR="009A7605" w:rsidRDefault="009A7605">
      <w:pPr>
        <w:pStyle w:val="PlainText"/>
        <w:tabs>
          <w:tab w:val="left" w:pos="0"/>
        </w:tabs>
        <w:ind w:left="810"/>
        <w:rPr>
          <w:rFonts w:ascii="Palatino" w:eastAsia="Times New Roman" w:hAnsi="Palatino"/>
          <w:color w:val="000000"/>
        </w:rPr>
      </w:pPr>
      <w:r>
        <w:rPr>
          <w:rFonts w:ascii="Palatino" w:eastAsia="Times New Roman" w:hAnsi="Palatino"/>
          <w:color w:val="000000"/>
        </w:rPr>
        <w:t>7/27/</w:t>
      </w:r>
      <w:proofErr w:type="gramStart"/>
      <w:r>
        <w:rPr>
          <w:rFonts w:ascii="Palatino" w:eastAsia="Times New Roman" w:hAnsi="Palatino"/>
          <w:color w:val="000000"/>
        </w:rPr>
        <w:t>2015  1045</w:t>
      </w:r>
      <w:proofErr w:type="gramEnd"/>
      <w:r>
        <w:rPr>
          <w:rFonts w:ascii="Palatino" w:eastAsia="Times New Roman" w:hAnsi="Palatino"/>
          <w:color w:val="000000"/>
        </w:rPr>
        <w:tab/>
      </w:r>
      <w:r>
        <w:rPr>
          <w:rFonts w:ascii="Palatino" w:eastAsia="Times New Roman" w:hAnsi="Palatino"/>
          <w:color w:val="000000"/>
        </w:rPr>
        <w:tab/>
        <w:t>8/25/2015  0715</w:t>
      </w:r>
    </w:p>
    <w:p w:rsidR="009A7605" w:rsidRDefault="009A7605">
      <w:pPr>
        <w:pStyle w:val="PlainText"/>
        <w:tabs>
          <w:tab w:val="left" w:pos="0"/>
        </w:tabs>
        <w:ind w:left="810"/>
        <w:rPr>
          <w:rFonts w:ascii="Palatino" w:eastAsia="Times New Roman" w:hAnsi="Palatino"/>
          <w:color w:val="000000"/>
        </w:rPr>
      </w:pPr>
      <w:r>
        <w:rPr>
          <w:rFonts w:ascii="Palatino" w:eastAsia="Times New Roman" w:hAnsi="Palatino"/>
          <w:color w:val="000000"/>
        </w:rPr>
        <w:t>8/25/</w:t>
      </w:r>
      <w:proofErr w:type="gramStart"/>
      <w:r>
        <w:rPr>
          <w:rFonts w:ascii="Palatino" w:eastAsia="Times New Roman" w:hAnsi="Palatino"/>
          <w:color w:val="000000"/>
        </w:rPr>
        <w:t>2015  0730</w:t>
      </w:r>
      <w:proofErr w:type="gramEnd"/>
      <w:r>
        <w:rPr>
          <w:rFonts w:ascii="Palatino" w:eastAsia="Times New Roman" w:hAnsi="Palatino"/>
          <w:color w:val="000000"/>
        </w:rPr>
        <w:tab/>
      </w:r>
      <w:r>
        <w:rPr>
          <w:rFonts w:ascii="Palatino" w:eastAsia="Times New Roman" w:hAnsi="Palatino"/>
          <w:color w:val="000000"/>
        </w:rPr>
        <w:tab/>
        <w:t>9/25/2015  1200</w:t>
      </w:r>
    </w:p>
    <w:p w:rsidR="006C1663" w:rsidRPr="002763FF" w:rsidRDefault="006C1663">
      <w:pPr>
        <w:pStyle w:val="PlainText"/>
        <w:tabs>
          <w:tab w:val="left" w:pos="0"/>
        </w:tabs>
        <w:ind w:left="810"/>
        <w:rPr>
          <w:rFonts w:ascii="Palatino" w:eastAsia="Times New Roman" w:hAnsi="Palatino"/>
          <w:color w:val="000000"/>
        </w:rPr>
      </w:pPr>
      <w:r>
        <w:rPr>
          <w:rFonts w:ascii="Palatino" w:eastAsia="Times New Roman" w:hAnsi="Palatino"/>
          <w:color w:val="000000"/>
        </w:rPr>
        <w:t>9/25/</w:t>
      </w:r>
      <w:proofErr w:type="gramStart"/>
      <w:r>
        <w:rPr>
          <w:rFonts w:ascii="Palatino" w:eastAsia="Times New Roman" w:hAnsi="Palatino"/>
          <w:color w:val="000000"/>
        </w:rPr>
        <w:t>2015  1215</w:t>
      </w:r>
      <w:proofErr w:type="gramEnd"/>
      <w:r>
        <w:rPr>
          <w:rFonts w:ascii="Palatino" w:eastAsia="Times New Roman" w:hAnsi="Palatino"/>
          <w:color w:val="000000"/>
        </w:rPr>
        <w:tab/>
      </w:r>
      <w:r>
        <w:rPr>
          <w:rFonts w:ascii="Palatino" w:eastAsia="Times New Roman" w:hAnsi="Palatino"/>
          <w:color w:val="000000"/>
        </w:rPr>
        <w:tab/>
        <w:t>10/22/2015 1045</w:t>
      </w:r>
    </w:p>
    <w:p w:rsidR="00946B68" w:rsidRPr="00946B68" w:rsidRDefault="00946B68" w:rsidP="00946B68">
      <w:pPr>
        <w:pStyle w:val="PlainText"/>
        <w:tabs>
          <w:tab w:val="left" w:pos="0"/>
        </w:tabs>
        <w:ind w:left="810"/>
        <w:rPr>
          <w:rFonts w:ascii="Palatino" w:eastAsia="Times New Roman" w:hAnsi="Palatino"/>
          <w:color w:val="000000"/>
        </w:rPr>
      </w:pPr>
      <w:r w:rsidRPr="00946B68">
        <w:rPr>
          <w:rFonts w:ascii="Palatino" w:eastAsia="Times New Roman" w:hAnsi="Palatino"/>
          <w:color w:val="000000"/>
        </w:rPr>
        <w:t>10/22/2015 11:00</w:t>
      </w:r>
      <w:r w:rsidRPr="00946B68">
        <w:rPr>
          <w:rFonts w:ascii="Palatino" w:eastAsia="Times New Roman" w:hAnsi="Palatino"/>
          <w:color w:val="000000"/>
        </w:rPr>
        <w:tab/>
      </w:r>
      <w:r>
        <w:rPr>
          <w:rFonts w:ascii="Palatino" w:eastAsia="Times New Roman" w:hAnsi="Palatino"/>
          <w:color w:val="000000"/>
        </w:rPr>
        <w:tab/>
      </w:r>
      <w:r w:rsidRPr="00946B68">
        <w:rPr>
          <w:rFonts w:ascii="Palatino" w:eastAsia="Times New Roman" w:hAnsi="Palatino"/>
          <w:color w:val="000000"/>
        </w:rPr>
        <w:t>11/24/2015 13:15</w:t>
      </w:r>
    </w:p>
    <w:p w:rsidR="00DF484B" w:rsidRPr="002763FF" w:rsidRDefault="00946B68" w:rsidP="00946B68">
      <w:pPr>
        <w:pStyle w:val="PlainText"/>
        <w:tabs>
          <w:tab w:val="left" w:pos="0"/>
        </w:tabs>
        <w:ind w:left="810"/>
        <w:rPr>
          <w:rFonts w:ascii="Palatino" w:eastAsia="Times New Roman" w:hAnsi="Palatino"/>
          <w:color w:val="000000"/>
        </w:rPr>
      </w:pPr>
      <w:r w:rsidRPr="00946B68">
        <w:rPr>
          <w:rFonts w:ascii="Palatino" w:eastAsia="Times New Roman" w:hAnsi="Palatino"/>
          <w:color w:val="000000"/>
        </w:rPr>
        <w:t>11/24/2015 13:30</w:t>
      </w:r>
      <w:r w:rsidRPr="00946B68">
        <w:rPr>
          <w:rFonts w:ascii="Palatino" w:eastAsia="Times New Roman" w:hAnsi="Palatino"/>
          <w:color w:val="000000"/>
        </w:rPr>
        <w:tab/>
      </w:r>
      <w:r>
        <w:rPr>
          <w:rFonts w:ascii="Palatino" w:eastAsia="Times New Roman" w:hAnsi="Palatino"/>
          <w:color w:val="000000"/>
        </w:rPr>
        <w:tab/>
      </w:r>
      <w:r w:rsidRPr="00946B68">
        <w:rPr>
          <w:rFonts w:ascii="Palatino" w:eastAsia="Times New Roman" w:hAnsi="Palatino"/>
          <w:color w:val="000000"/>
        </w:rPr>
        <w:t>12/09/2015 11:00</w:t>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ab/>
      </w:r>
      <w:r w:rsidRPr="002763FF">
        <w:rPr>
          <w:rFonts w:ascii="Palatino" w:eastAsia="Times New Roman" w:hAnsi="Palatino"/>
          <w:color w:val="000000"/>
        </w:rPr>
        <w:tab/>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OYSTER RIVER</w:t>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Deploy date</w:t>
      </w:r>
      <w:r w:rsidRPr="002763FF">
        <w:rPr>
          <w:rFonts w:ascii="Palatino" w:eastAsia="Times New Roman" w:hAnsi="Palatino"/>
          <w:color w:val="000000"/>
        </w:rPr>
        <w:tab/>
        <w:t>and time</w:t>
      </w:r>
      <w:r w:rsidRPr="002763FF">
        <w:rPr>
          <w:rFonts w:ascii="Palatino" w:eastAsia="Times New Roman" w:hAnsi="Palatino"/>
          <w:color w:val="000000"/>
        </w:rPr>
        <w:tab/>
      </w:r>
      <w:proofErr w:type="gramStart"/>
      <w:r w:rsidRPr="002763FF">
        <w:rPr>
          <w:rFonts w:ascii="Palatino" w:eastAsia="Times New Roman" w:hAnsi="Palatino"/>
          <w:color w:val="000000"/>
        </w:rPr>
        <w:t>Retrieve  date</w:t>
      </w:r>
      <w:proofErr w:type="gramEnd"/>
      <w:r w:rsidRPr="002763FF">
        <w:rPr>
          <w:rFonts w:ascii="Palatino" w:eastAsia="Times New Roman" w:hAnsi="Palatino"/>
          <w:color w:val="000000"/>
        </w:rPr>
        <w:t xml:space="preserve"> and time</w:t>
      </w:r>
    </w:p>
    <w:p w:rsidR="00E738C3" w:rsidRPr="002763FF" w:rsidRDefault="004D5818" w:rsidP="00E738C3">
      <w:pPr>
        <w:rPr>
          <w:rFonts w:ascii="Palatino" w:hAnsi="Palatino"/>
        </w:rPr>
      </w:pPr>
      <w:r w:rsidRPr="002763FF">
        <w:rPr>
          <w:rFonts w:ascii="Palatino" w:hAnsi="Palatino"/>
        </w:rPr>
        <w:tab/>
      </w:r>
      <w:r w:rsidR="00624AA9">
        <w:rPr>
          <w:rFonts w:ascii="Palatino" w:hAnsi="Palatino"/>
        </w:rPr>
        <w:t>04/28/2015 10</w:t>
      </w:r>
      <w:r w:rsidR="00624AA9" w:rsidRPr="00624AA9">
        <w:rPr>
          <w:rFonts w:ascii="Palatino" w:hAnsi="Palatino"/>
        </w:rPr>
        <w:t>30</w:t>
      </w:r>
      <w:r w:rsidR="00090670" w:rsidRPr="002763FF">
        <w:rPr>
          <w:rFonts w:ascii="Palatino" w:hAnsi="Palatino"/>
        </w:rPr>
        <w:tab/>
      </w:r>
      <w:r w:rsidR="00090670" w:rsidRPr="002763FF">
        <w:rPr>
          <w:rFonts w:ascii="Palatino" w:hAnsi="Palatino"/>
        </w:rPr>
        <w:tab/>
      </w:r>
      <w:r w:rsidR="00624AA9">
        <w:rPr>
          <w:rFonts w:ascii="Palatino" w:hAnsi="Palatino"/>
        </w:rPr>
        <w:t>05/21/2015 1400</w:t>
      </w:r>
    </w:p>
    <w:p w:rsidR="00E738C3" w:rsidRPr="002763FF" w:rsidRDefault="004D5818" w:rsidP="00E738C3">
      <w:pPr>
        <w:rPr>
          <w:rFonts w:ascii="Palatino" w:hAnsi="Palatino"/>
        </w:rPr>
      </w:pPr>
      <w:r w:rsidRPr="002763FF">
        <w:rPr>
          <w:rFonts w:ascii="Palatino" w:hAnsi="Palatino"/>
        </w:rPr>
        <w:tab/>
      </w:r>
      <w:r w:rsidR="00624AA9">
        <w:rPr>
          <w:rFonts w:ascii="Palatino" w:hAnsi="Palatino"/>
        </w:rPr>
        <w:t>05/21/2015 14</w:t>
      </w:r>
      <w:r w:rsidR="00624AA9" w:rsidRPr="00624AA9">
        <w:rPr>
          <w:rFonts w:ascii="Palatino" w:hAnsi="Palatino"/>
        </w:rPr>
        <w:t>15</w:t>
      </w:r>
      <w:r w:rsidR="00090670" w:rsidRPr="002763FF">
        <w:rPr>
          <w:rFonts w:ascii="Palatino" w:hAnsi="Palatino"/>
        </w:rPr>
        <w:tab/>
      </w:r>
      <w:r w:rsidR="00090670" w:rsidRPr="002763FF">
        <w:rPr>
          <w:rFonts w:ascii="Palatino" w:hAnsi="Palatino"/>
        </w:rPr>
        <w:tab/>
      </w:r>
      <w:r w:rsidR="00624AA9">
        <w:rPr>
          <w:rFonts w:ascii="Palatino" w:hAnsi="Palatino"/>
        </w:rPr>
        <w:t>06/24/2015 0945</w:t>
      </w:r>
    </w:p>
    <w:p w:rsidR="00E738C3" w:rsidRDefault="004D5818" w:rsidP="00E738C3">
      <w:pPr>
        <w:rPr>
          <w:rFonts w:ascii="Palatino" w:hAnsi="Palatino"/>
        </w:rPr>
      </w:pPr>
      <w:r w:rsidRPr="002763FF">
        <w:rPr>
          <w:rFonts w:ascii="Palatino" w:hAnsi="Palatino"/>
        </w:rPr>
        <w:tab/>
      </w:r>
      <w:r w:rsidR="00624AA9">
        <w:rPr>
          <w:rFonts w:ascii="Palatino" w:hAnsi="Palatino"/>
        </w:rPr>
        <w:t>06/24/2015 10</w:t>
      </w:r>
      <w:r w:rsidR="00624AA9" w:rsidRPr="00624AA9">
        <w:rPr>
          <w:rFonts w:ascii="Palatino" w:hAnsi="Palatino"/>
        </w:rPr>
        <w:t>00</w:t>
      </w:r>
      <w:r w:rsidR="008C6C67" w:rsidRPr="002763FF">
        <w:rPr>
          <w:rFonts w:ascii="Palatino" w:hAnsi="Palatino"/>
        </w:rPr>
        <w:tab/>
      </w:r>
      <w:r w:rsidR="008C6C67" w:rsidRPr="002763FF">
        <w:rPr>
          <w:rFonts w:ascii="Palatino" w:hAnsi="Palatino"/>
        </w:rPr>
        <w:tab/>
      </w:r>
      <w:r w:rsidR="00624AA9">
        <w:rPr>
          <w:rFonts w:ascii="Palatino" w:hAnsi="Palatino"/>
        </w:rPr>
        <w:t>07/28/2015 09</w:t>
      </w:r>
      <w:r w:rsidR="00624AA9" w:rsidRPr="00624AA9">
        <w:rPr>
          <w:rFonts w:ascii="Palatino" w:hAnsi="Palatino"/>
        </w:rPr>
        <w:t>30</w:t>
      </w:r>
    </w:p>
    <w:p w:rsidR="00B84922" w:rsidRDefault="00B84922" w:rsidP="00E738C3">
      <w:pPr>
        <w:rPr>
          <w:rFonts w:ascii="Palatino" w:hAnsi="Palatino"/>
        </w:rPr>
      </w:pPr>
      <w:r>
        <w:rPr>
          <w:rFonts w:ascii="Palatino" w:hAnsi="Palatino"/>
        </w:rPr>
        <w:tab/>
        <w:t>7/28/</w:t>
      </w:r>
      <w:proofErr w:type="gramStart"/>
      <w:r>
        <w:rPr>
          <w:rFonts w:ascii="Palatino" w:hAnsi="Palatino"/>
        </w:rPr>
        <w:t>2015  1000</w:t>
      </w:r>
      <w:proofErr w:type="gramEnd"/>
      <w:r>
        <w:rPr>
          <w:rFonts w:ascii="Palatino" w:hAnsi="Palatino"/>
        </w:rPr>
        <w:tab/>
      </w:r>
      <w:r>
        <w:rPr>
          <w:rFonts w:ascii="Palatino" w:hAnsi="Palatino"/>
        </w:rPr>
        <w:tab/>
        <w:t>8/12/2015  1115</w:t>
      </w:r>
    </w:p>
    <w:p w:rsidR="008E641E" w:rsidRDefault="008E641E" w:rsidP="00E738C3">
      <w:pPr>
        <w:rPr>
          <w:rFonts w:ascii="Palatino" w:hAnsi="Palatino"/>
        </w:rPr>
      </w:pPr>
      <w:r>
        <w:rPr>
          <w:rFonts w:ascii="Palatino" w:hAnsi="Palatino"/>
        </w:rPr>
        <w:tab/>
        <w:t>8/12/</w:t>
      </w:r>
      <w:proofErr w:type="gramStart"/>
      <w:r>
        <w:rPr>
          <w:rFonts w:ascii="Palatino" w:hAnsi="Palatino"/>
        </w:rPr>
        <w:t>2015  1130</w:t>
      </w:r>
      <w:proofErr w:type="gramEnd"/>
      <w:r>
        <w:rPr>
          <w:rFonts w:ascii="Palatino" w:hAnsi="Palatino"/>
        </w:rPr>
        <w:tab/>
      </w:r>
      <w:r>
        <w:rPr>
          <w:rFonts w:ascii="Palatino" w:hAnsi="Palatino"/>
        </w:rPr>
        <w:tab/>
        <w:t>9/3/2015  1430</w:t>
      </w:r>
    </w:p>
    <w:p w:rsidR="008E641E" w:rsidRDefault="008E641E" w:rsidP="00E738C3">
      <w:pPr>
        <w:rPr>
          <w:rFonts w:ascii="Palatino" w:hAnsi="Palatino"/>
        </w:rPr>
      </w:pPr>
      <w:r>
        <w:rPr>
          <w:rFonts w:ascii="Palatino" w:hAnsi="Palatino"/>
        </w:rPr>
        <w:tab/>
        <w:t>9/3/</w:t>
      </w:r>
      <w:proofErr w:type="gramStart"/>
      <w:r>
        <w:rPr>
          <w:rFonts w:ascii="Palatino" w:hAnsi="Palatino"/>
        </w:rPr>
        <w:t>2015  1445</w:t>
      </w:r>
      <w:proofErr w:type="gramEnd"/>
      <w:r>
        <w:rPr>
          <w:rFonts w:ascii="Palatino" w:hAnsi="Palatino"/>
        </w:rPr>
        <w:tab/>
      </w:r>
      <w:r>
        <w:rPr>
          <w:rFonts w:ascii="Palatino" w:hAnsi="Palatino"/>
        </w:rPr>
        <w:tab/>
        <w:t>10/2/2015  1145</w:t>
      </w:r>
    </w:p>
    <w:p w:rsidR="00946B68" w:rsidRPr="00946B68" w:rsidRDefault="00B84922" w:rsidP="00946B68">
      <w:pPr>
        <w:rPr>
          <w:rFonts w:ascii="Palatino" w:hAnsi="Palatino"/>
        </w:rPr>
      </w:pPr>
      <w:r>
        <w:rPr>
          <w:rFonts w:ascii="Palatino" w:hAnsi="Palatino"/>
        </w:rPr>
        <w:tab/>
      </w:r>
      <w:r w:rsidR="00946B68" w:rsidRPr="00946B68">
        <w:rPr>
          <w:rFonts w:ascii="Palatino" w:hAnsi="Palatino"/>
        </w:rPr>
        <w:t>10/02/2015 12:00</w:t>
      </w:r>
      <w:r w:rsidR="00946B68" w:rsidRPr="00946B68">
        <w:rPr>
          <w:rFonts w:ascii="Palatino" w:hAnsi="Palatino"/>
        </w:rPr>
        <w:tab/>
      </w:r>
      <w:r w:rsidR="00946B68">
        <w:rPr>
          <w:rFonts w:ascii="Palatino" w:hAnsi="Palatino"/>
        </w:rPr>
        <w:tab/>
      </w:r>
      <w:r w:rsidR="00946B68" w:rsidRPr="00946B68">
        <w:rPr>
          <w:rFonts w:ascii="Palatino" w:hAnsi="Palatino"/>
        </w:rPr>
        <w:t>11/02/2015 14:30</w:t>
      </w:r>
    </w:p>
    <w:p w:rsidR="00B84922" w:rsidRPr="002763FF" w:rsidRDefault="00946B68" w:rsidP="00946B68">
      <w:pPr>
        <w:ind w:firstLine="720"/>
        <w:rPr>
          <w:rFonts w:ascii="Palatino" w:hAnsi="Palatino"/>
        </w:rPr>
      </w:pPr>
      <w:r w:rsidRPr="00946B68">
        <w:rPr>
          <w:rFonts w:ascii="Palatino" w:hAnsi="Palatino"/>
        </w:rPr>
        <w:t>11/02/2015 14:45</w:t>
      </w:r>
      <w:r w:rsidRPr="00946B68">
        <w:rPr>
          <w:rFonts w:ascii="Palatino" w:hAnsi="Palatino"/>
        </w:rPr>
        <w:tab/>
      </w:r>
      <w:r>
        <w:rPr>
          <w:rFonts w:ascii="Palatino" w:hAnsi="Palatino"/>
        </w:rPr>
        <w:tab/>
      </w:r>
      <w:r w:rsidRPr="00946B68">
        <w:rPr>
          <w:rFonts w:ascii="Palatino" w:hAnsi="Palatino"/>
        </w:rPr>
        <w:t>12/08/2015 12:30</w:t>
      </w:r>
    </w:p>
    <w:p w:rsidR="00340021" w:rsidRPr="002763FF" w:rsidRDefault="00340021" w:rsidP="004D5818">
      <w:pPr>
        <w:rPr>
          <w:rFonts w:ascii="Palatino" w:hAnsi="Palatino"/>
        </w:rPr>
      </w:pPr>
    </w:p>
    <w:p w:rsidR="00340021" w:rsidRPr="002763FF" w:rsidRDefault="00340021" w:rsidP="00340021">
      <w:pPr>
        <w:pStyle w:val="PlainText"/>
        <w:tabs>
          <w:tab w:val="left" w:pos="0"/>
        </w:tabs>
        <w:rPr>
          <w:rFonts w:ascii="Palatino" w:eastAsia="Times New Roman" w:hAnsi="Palatino"/>
          <w:color w:val="000000"/>
        </w:rPr>
      </w:pPr>
      <w:r w:rsidRPr="002763FF">
        <w:rPr>
          <w:rFonts w:ascii="Palatino" w:eastAsia="Times New Roman" w:hAnsi="Palatino"/>
          <w:color w:val="000000"/>
        </w:rPr>
        <w:tab/>
        <w:t xml:space="preserve"> SQUAMSCOTT RIVER</w:t>
      </w:r>
    </w:p>
    <w:p w:rsidR="00340021" w:rsidRPr="002763FF" w:rsidRDefault="00340021" w:rsidP="00340021">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Deploy date</w:t>
      </w:r>
      <w:r w:rsidRPr="002763FF">
        <w:rPr>
          <w:rFonts w:ascii="Palatino" w:eastAsia="Times New Roman" w:hAnsi="Palatino"/>
          <w:color w:val="000000"/>
        </w:rPr>
        <w:tab/>
        <w:t>and time</w:t>
      </w:r>
      <w:r w:rsidRPr="002763FF">
        <w:rPr>
          <w:rFonts w:ascii="Palatino" w:eastAsia="Times New Roman" w:hAnsi="Palatino"/>
          <w:color w:val="000000"/>
        </w:rPr>
        <w:tab/>
      </w:r>
      <w:proofErr w:type="gramStart"/>
      <w:r w:rsidRPr="002763FF">
        <w:rPr>
          <w:rFonts w:ascii="Palatino" w:eastAsia="Times New Roman" w:hAnsi="Palatino"/>
          <w:color w:val="000000"/>
        </w:rPr>
        <w:t>Retrieve  date</w:t>
      </w:r>
      <w:proofErr w:type="gramEnd"/>
      <w:r w:rsidRPr="002763FF">
        <w:rPr>
          <w:rFonts w:ascii="Palatino" w:eastAsia="Times New Roman" w:hAnsi="Palatino"/>
          <w:color w:val="000000"/>
        </w:rPr>
        <w:t xml:space="preserve"> and time</w:t>
      </w:r>
    </w:p>
    <w:p w:rsidR="00340021" w:rsidRPr="002763FF" w:rsidRDefault="00624AA9" w:rsidP="00340021">
      <w:pPr>
        <w:pStyle w:val="PlainText"/>
        <w:tabs>
          <w:tab w:val="left" w:pos="0"/>
        </w:tabs>
        <w:rPr>
          <w:rFonts w:ascii="Palatino" w:eastAsia="Times New Roman" w:hAnsi="Palatino"/>
          <w:color w:val="000000"/>
        </w:rPr>
      </w:pPr>
      <w:r>
        <w:rPr>
          <w:rFonts w:ascii="Palatino" w:eastAsia="Times New Roman" w:hAnsi="Palatino"/>
          <w:color w:val="000000"/>
        </w:rPr>
        <w:tab/>
        <w:t>04/24/2015 15</w:t>
      </w:r>
      <w:r w:rsidRPr="00624AA9">
        <w:rPr>
          <w:rFonts w:ascii="Palatino" w:eastAsia="Times New Roman" w:hAnsi="Palatino"/>
          <w:color w:val="000000"/>
        </w:rPr>
        <w:t>30</w:t>
      </w:r>
      <w:r w:rsidR="00340021" w:rsidRPr="002763FF">
        <w:rPr>
          <w:rFonts w:ascii="Palatino" w:eastAsia="Times New Roman" w:hAnsi="Palatino"/>
          <w:color w:val="000000"/>
        </w:rPr>
        <w:tab/>
      </w:r>
      <w:r w:rsidR="00340021" w:rsidRPr="002763FF">
        <w:rPr>
          <w:rFonts w:ascii="Palatino" w:eastAsia="Times New Roman" w:hAnsi="Palatino"/>
          <w:color w:val="000000"/>
        </w:rPr>
        <w:tab/>
      </w:r>
      <w:r>
        <w:rPr>
          <w:rFonts w:ascii="Palatino" w:eastAsia="Times New Roman" w:hAnsi="Palatino"/>
          <w:color w:val="000000"/>
        </w:rPr>
        <w:t>05/19/2015 10</w:t>
      </w:r>
      <w:r w:rsidRPr="00624AA9">
        <w:rPr>
          <w:rFonts w:ascii="Palatino" w:eastAsia="Times New Roman" w:hAnsi="Palatino"/>
          <w:color w:val="000000"/>
        </w:rPr>
        <w:t>15</w:t>
      </w:r>
    </w:p>
    <w:p w:rsidR="00340021" w:rsidRPr="002763FF" w:rsidRDefault="00340021" w:rsidP="00340021">
      <w:pPr>
        <w:pStyle w:val="PlainText"/>
        <w:tabs>
          <w:tab w:val="left" w:pos="630"/>
        </w:tabs>
        <w:rPr>
          <w:rFonts w:ascii="Palatino" w:eastAsia="Times New Roman" w:hAnsi="Palatino"/>
          <w:color w:val="000000"/>
        </w:rPr>
      </w:pPr>
      <w:r w:rsidRPr="002763FF">
        <w:rPr>
          <w:rFonts w:ascii="Palatino" w:eastAsia="Times New Roman" w:hAnsi="Palatino"/>
          <w:color w:val="000000"/>
        </w:rPr>
        <w:tab/>
      </w:r>
      <w:r w:rsidR="00CF16E4">
        <w:rPr>
          <w:rFonts w:ascii="Palatino" w:eastAsia="Times New Roman" w:hAnsi="Palatino"/>
          <w:color w:val="000000"/>
        </w:rPr>
        <w:t>05/19/2015 1030</w:t>
      </w:r>
      <w:r w:rsidR="00CF16E4">
        <w:rPr>
          <w:rFonts w:ascii="Palatino" w:eastAsia="Times New Roman" w:hAnsi="Palatino"/>
          <w:color w:val="000000"/>
        </w:rPr>
        <w:tab/>
      </w:r>
      <w:r w:rsidR="00CF16E4">
        <w:rPr>
          <w:rFonts w:ascii="Palatino" w:eastAsia="Times New Roman" w:hAnsi="Palatino"/>
          <w:color w:val="000000"/>
        </w:rPr>
        <w:tab/>
        <w:t>06/18/2015 14</w:t>
      </w:r>
      <w:r w:rsidR="00CF16E4" w:rsidRPr="00CF16E4">
        <w:rPr>
          <w:rFonts w:ascii="Palatino" w:eastAsia="Times New Roman" w:hAnsi="Palatino"/>
          <w:color w:val="000000"/>
        </w:rPr>
        <w:t>15</w:t>
      </w:r>
    </w:p>
    <w:p w:rsidR="00340021" w:rsidRDefault="00340021" w:rsidP="00340021">
      <w:pPr>
        <w:pStyle w:val="PlainText"/>
        <w:tabs>
          <w:tab w:val="left" w:pos="630"/>
        </w:tabs>
        <w:rPr>
          <w:rFonts w:ascii="Palatino" w:eastAsia="Times New Roman" w:hAnsi="Palatino"/>
          <w:color w:val="000000"/>
        </w:rPr>
      </w:pPr>
      <w:r w:rsidRPr="002763FF">
        <w:rPr>
          <w:rFonts w:ascii="Palatino" w:eastAsia="Times New Roman" w:hAnsi="Palatino"/>
          <w:color w:val="000000"/>
        </w:rPr>
        <w:tab/>
      </w:r>
      <w:r w:rsidR="00CF16E4">
        <w:rPr>
          <w:rFonts w:ascii="Palatino" w:eastAsia="Times New Roman" w:hAnsi="Palatino"/>
          <w:color w:val="000000"/>
        </w:rPr>
        <w:t>06/18/2015 14</w:t>
      </w:r>
      <w:r w:rsidR="004340DB">
        <w:rPr>
          <w:rFonts w:ascii="Palatino" w:eastAsia="Times New Roman" w:hAnsi="Palatino"/>
          <w:color w:val="000000"/>
        </w:rPr>
        <w:t>30</w:t>
      </w:r>
      <w:r w:rsidR="00CF16E4">
        <w:rPr>
          <w:rFonts w:ascii="Palatino" w:eastAsia="Times New Roman" w:hAnsi="Palatino"/>
          <w:color w:val="000000"/>
        </w:rPr>
        <w:tab/>
      </w:r>
      <w:r w:rsidR="00CF16E4">
        <w:rPr>
          <w:rFonts w:ascii="Palatino" w:eastAsia="Times New Roman" w:hAnsi="Palatino"/>
          <w:color w:val="000000"/>
        </w:rPr>
        <w:tab/>
        <w:t>07/21/2015 12</w:t>
      </w:r>
      <w:r w:rsidR="00CF16E4" w:rsidRPr="00CF16E4">
        <w:rPr>
          <w:rFonts w:ascii="Palatino" w:eastAsia="Times New Roman" w:hAnsi="Palatino"/>
          <w:color w:val="000000"/>
        </w:rPr>
        <w:t>45</w:t>
      </w:r>
    </w:p>
    <w:p w:rsidR="008E641E" w:rsidRDefault="008E641E" w:rsidP="00340021">
      <w:pPr>
        <w:pStyle w:val="PlainText"/>
        <w:tabs>
          <w:tab w:val="left" w:pos="630"/>
        </w:tabs>
        <w:rPr>
          <w:rFonts w:ascii="Palatino" w:eastAsia="Times New Roman" w:hAnsi="Palatino"/>
          <w:color w:val="000000"/>
        </w:rPr>
      </w:pPr>
      <w:r>
        <w:rPr>
          <w:rFonts w:ascii="Palatino" w:eastAsia="Times New Roman" w:hAnsi="Palatino"/>
          <w:color w:val="000000"/>
        </w:rPr>
        <w:tab/>
        <w:t>07/21/</w:t>
      </w:r>
      <w:proofErr w:type="gramStart"/>
      <w:r>
        <w:rPr>
          <w:rFonts w:ascii="Palatino" w:eastAsia="Times New Roman" w:hAnsi="Palatino"/>
          <w:color w:val="000000"/>
        </w:rPr>
        <w:t>2015  1300</w:t>
      </w:r>
      <w:proofErr w:type="gramEnd"/>
      <w:r>
        <w:rPr>
          <w:rFonts w:ascii="Palatino" w:eastAsia="Times New Roman" w:hAnsi="Palatino"/>
          <w:color w:val="000000"/>
        </w:rPr>
        <w:tab/>
      </w:r>
      <w:r>
        <w:rPr>
          <w:rFonts w:ascii="Palatino" w:eastAsia="Times New Roman" w:hAnsi="Palatino"/>
          <w:color w:val="000000"/>
        </w:rPr>
        <w:tab/>
        <w:t>8/4/2015  1300</w:t>
      </w:r>
    </w:p>
    <w:p w:rsidR="008E641E" w:rsidRDefault="008E641E" w:rsidP="00340021">
      <w:pPr>
        <w:pStyle w:val="PlainText"/>
        <w:tabs>
          <w:tab w:val="left" w:pos="630"/>
        </w:tabs>
        <w:rPr>
          <w:rFonts w:ascii="Palatino" w:eastAsia="Times New Roman" w:hAnsi="Palatino"/>
          <w:color w:val="000000"/>
        </w:rPr>
      </w:pPr>
      <w:r>
        <w:rPr>
          <w:rFonts w:ascii="Palatino" w:eastAsia="Times New Roman" w:hAnsi="Palatino"/>
          <w:color w:val="000000"/>
        </w:rPr>
        <w:tab/>
        <w:t>8/4/</w:t>
      </w:r>
      <w:proofErr w:type="gramStart"/>
      <w:r>
        <w:rPr>
          <w:rFonts w:ascii="Palatino" w:eastAsia="Times New Roman" w:hAnsi="Palatino"/>
          <w:color w:val="000000"/>
        </w:rPr>
        <w:t>2015  1315</w:t>
      </w:r>
      <w:proofErr w:type="gramEnd"/>
      <w:r>
        <w:rPr>
          <w:rFonts w:ascii="Palatino" w:eastAsia="Times New Roman" w:hAnsi="Palatino"/>
          <w:color w:val="000000"/>
        </w:rPr>
        <w:tab/>
      </w:r>
      <w:r>
        <w:rPr>
          <w:rFonts w:ascii="Palatino" w:eastAsia="Times New Roman" w:hAnsi="Palatino"/>
          <w:color w:val="000000"/>
        </w:rPr>
        <w:tab/>
        <w:t>9/2/2015  1215</w:t>
      </w:r>
    </w:p>
    <w:p w:rsidR="008E641E" w:rsidRDefault="008E641E" w:rsidP="00340021">
      <w:pPr>
        <w:pStyle w:val="PlainText"/>
        <w:tabs>
          <w:tab w:val="left" w:pos="630"/>
        </w:tabs>
        <w:rPr>
          <w:rFonts w:ascii="Palatino" w:eastAsia="Times New Roman" w:hAnsi="Palatino"/>
          <w:color w:val="000000"/>
        </w:rPr>
      </w:pPr>
      <w:r>
        <w:rPr>
          <w:rFonts w:ascii="Palatino" w:eastAsia="Times New Roman" w:hAnsi="Palatino"/>
          <w:color w:val="000000"/>
        </w:rPr>
        <w:lastRenderedPageBreak/>
        <w:tab/>
      </w:r>
      <w:r w:rsidR="00D046B6">
        <w:rPr>
          <w:rFonts w:ascii="Palatino" w:eastAsia="Times New Roman" w:hAnsi="Palatino"/>
          <w:color w:val="000000"/>
        </w:rPr>
        <w:t>9/2/</w:t>
      </w:r>
      <w:proofErr w:type="gramStart"/>
      <w:r w:rsidR="00D046B6">
        <w:rPr>
          <w:rFonts w:ascii="Palatino" w:eastAsia="Times New Roman" w:hAnsi="Palatino"/>
          <w:color w:val="000000"/>
        </w:rPr>
        <w:t>2015  1230</w:t>
      </w:r>
      <w:proofErr w:type="gramEnd"/>
      <w:r w:rsidR="00D046B6">
        <w:rPr>
          <w:rFonts w:ascii="Palatino" w:eastAsia="Times New Roman" w:hAnsi="Palatino"/>
          <w:color w:val="000000"/>
        </w:rPr>
        <w:tab/>
      </w:r>
      <w:r w:rsidR="00D046B6">
        <w:rPr>
          <w:rFonts w:ascii="Palatino" w:eastAsia="Times New Roman" w:hAnsi="Palatino"/>
          <w:color w:val="000000"/>
        </w:rPr>
        <w:tab/>
        <w:t>10/1/2015  1100</w:t>
      </w:r>
    </w:p>
    <w:p w:rsidR="00946B68" w:rsidRPr="00946B68" w:rsidRDefault="008E641E" w:rsidP="00946B68">
      <w:pPr>
        <w:pStyle w:val="PlainText"/>
        <w:tabs>
          <w:tab w:val="left" w:pos="630"/>
        </w:tabs>
        <w:rPr>
          <w:rFonts w:ascii="Palatino" w:eastAsia="Times New Roman" w:hAnsi="Palatino"/>
          <w:color w:val="000000"/>
        </w:rPr>
      </w:pPr>
      <w:r>
        <w:rPr>
          <w:rFonts w:ascii="Palatino" w:eastAsia="Times New Roman" w:hAnsi="Palatino"/>
          <w:color w:val="000000"/>
        </w:rPr>
        <w:tab/>
      </w:r>
      <w:r w:rsidR="00946B68" w:rsidRPr="00946B68">
        <w:rPr>
          <w:rFonts w:ascii="Palatino" w:eastAsia="Times New Roman" w:hAnsi="Palatino"/>
          <w:color w:val="000000"/>
        </w:rPr>
        <w:t>10/01/2015 11:15</w:t>
      </w:r>
      <w:r w:rsidR="00946B68" w:rsidRPr="00946B68">
        <w:rPr>
          <w:rFonts w:ascii="Palatino" w:eastAsia="Times New Roman" w:hAnsi="Palatino"/>
          <w:color w:val="000000"/>
        </w:rPr>
        <w:tab/>
      </w:r>
      <w:r w:rsidR="00946B68">
        <w:rPr>
          <w:rFonts w:ascii="Palatino" w:eastAsia="Times New Roman" w:hAnsi="Palatino"/>
          <w:color w:val="000000"/>
        </w:rPr>
        <w:tab/>
      </w:r>
      <w:r w:rsidR="00946B68" w:rsidRPr="00946B68">
        <w:rPr>
          <w:rFonts w:ascii="Palatino" w:eastAsia="Times New Roman" w:hAnsi="Palatino"/>
          <w:color w:val="000000"/>
        </w:rPr>
        <w:t>10/30/2015 12:45</w:t>
      </w:r>
    </w:p>
    <w:p w:rsidR="008E641E" w:rsidRPr="002763FF" w:rsidRDefault="00946B68" w:rsidP="00946B68">
      <w:pPr>
        <w:pStyle w:val="PlainText"/>
        <w:tabs>
          <w:tab w:val="left" w:pos="630"/>
        </w:tabs>
        <w:rPr>
          <w:rFonts w:ascii="Palatino" w:eastAsia="Times New Roman" w:hAnsi="Palatino"/>
          <w:color w:val="000000"/>
        </w:rPr>
      </w:pPr>
      <w:r>
        <w:rPr>
          <w:rFonts w:ascii="Palatino" w:eastAsia="Times New Roman" w:hAnsi="Palatino"/>
          <w:color w:val="000000"/>
        </w:rPr>
        <w:tab/>
      </w:r>
      <w:r w:rsidRPr="00946B68">
        <w:rPr>
          <w:rFonts w:ascii="Palatino" w:eastAsia="Times New Roman" w:hAnsi="Palatino"/>
          <w:color w:val="000000"/>
        </w:rPr>
        <w:t>10/30/2015 13:00</w:t>
      </w:r>
      <w:r w:rsidRPr="00946B68">
        <w:rPr>
          <w:rFonts w:ascii="Palatino" w:eastAsia="Times New Roman" w:hAnsi="Palatino"/>
          <w:color w:val="000000"/>
        </w:rPr>
        <w:tab/>
      </w:r>
      <w:r>
        <w:rPr>
          <w:rFonts w:ascii="Palatino" w:eastAsia="Times New Roman" w:hAnsi="Palatino"/>
          <w:color w:val="000000"/>
        </w:rPr>
        <w:tab/>
      </w:r>
      <w:r w:rsidRPr="00946B68">
        <w:rPr>
          <w:rFonts w:ascii="Palatino" w:eastAsia="Times New Roman" w:hAnsi="Palatino"/>
          <w:color w:val="000000"/>
        </w:rPr>
        <w:t>12/07/2015 11:45</w:t>
      </w:r>
    </w:p>
    <w:p w:rsidR="00E738C3" w:rsidRDefault="00D046B6" w:rsidP="00D046B6">
      <w:pPr>
        <w:pStyle w:val="PlainText"/>
        <w:tabs>
          <w:tab w:val="left" w:pos="540"/>
          <w:tab w:val="left" w:pos="630"/>
        </w:tabs>
        <w:rPr>
          <w:rFonts w:ascii="Palatino" w:eastAsia="Times New Roman" w:hAnsi="Palatino"/>
          <w:color w:val="000000"/>
        </w:rPr>
      </w:pPr>
      <w:r>
        <w:rPr>
          <w:rFonts w:ascii="Palatino" w:eastAsia="Times New Roman" w:hAnsi="Palatino"/>
          <w:color w:val="000000"/>
        </w:rPr>
        <w:tab/>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7. Distribution:</w:t>
      </w:r>
    </w:p>
    <w:p w:rsidR="00E738C3" w:rsidRDefault="00E738C3">
      <w:pPr>
        <w:pStyle w:val="PlainText"/>
        <w:tabs>
          <w:tab w:val="left" w:pos="0"/>
        </w:tabs>
        <w:ind w:left="810"/>
        <w:rPr>
          <w:rFonts w:ascii="Palatino" w:eastAsia="Times New Roman" w:hAnsi="Palatino"/>
          <w:color w:val="000000"/>
        </w:rPr>
      </w:pPr>
    </w:p>
    <w:p w:rsidR="001467EC" w:rsidRPr="001467EC" w:rsidRDefault="001467EC" w:rsidP="001467EC">
      <w:pPr>
        <w:pStyle w:val="BodyTextIndent2"/>
        <w:tabs>
          <w:tab w:val="left" w:pos="8460"/>
        </w:tabs>
        <w:ind w:left="720" w:right="900"/>
        <w:jc w:val="both"/>
        <w:rPr>
          <w:rFonts w:ascii="Palatino" w:hAnsi="Palatino"/>
        </w:rPr>
      </w:pPr>
      <w:r>
        <w:rPr>
          <w:rFonts w:ascii="Palatino" w:hAnsi="Palatino"/>
        </w:rPr>
        <w:tab/>
      </w:r>
      <w:r w:rsidRPr="001467EC">
        <w:rPr>
          <w:rFonts w:ascii="Palatino" w:hAnsi="Palatino"/>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1467EC" w:rsidRPr="001467EC" w:rsidRDefault="001467EC" w:rsidP="001467EC">
      <w:pPr>
        <w:pStyle w:val="BodyTextIndent2"/>
        <w:tabs>
          <w:tab w:val="left" w:pos="8460"/>
        </w:tabs>
        <w:ind w:left="720" w:right="900"/>
        <w:jc w:val="both"/>
        <w:rPr>
          <w:rFonts w:ascii="Palatino" w:hAnsi="Palatino"/>
        </w:rPr>
      </w:pPr>
    </w:p>
    <w:p w:rsidR="009872E8" w:rsidRPr="009872E8" w:rsidRDefault="001467EC" w:rsidP="009872E8">
      <w:pPr>
        <w:pStyle w:val="BodyTextIndent2"/>
        <w:tabs>
          <w:tab w:val="left" w:pos="8460"/>
        </w:tabs>
        <w:ind w:left="720" w:right="900"/>
        <w:jc w:val="both"/>
        <w:rPr>
          <w:rFonts w:ascii="Palatino" w:hAnsi="Palatino"/>
        </w:rPr>
      </w:pPr>
      <w:r>
        <w:rPr>
          <w:rFonts w:ascii="Palatino" w:hAnsi="Palatino"/>
        </w:rPr>
        <w:tab/>
      </w:r>
      <w:r w:rsidR="009872E8" w:rsidRPr="009872E8">
        <w:rPr>
          <w:rFonts w:ascii="Palatino" w:hAnsi="Palatino"/>
        </w:rPr>
        <w:t>Requested citation format:</w:t>
      </w:r>
    </w:p>
    <w:p w:rsidR="009872E8" w:rsidRPr="009872E8" w:rsidRDefault="009872E8" w:rsidP="009872E8">
      <w:pPr>
        <w:pStyle w:val="BodyTextIndent2"/>
        <w:tabs>
          <w:tab w:val="left" w:pos="8460"/>
        </w:tabs>
        <w:ind w:left="720" w:right="900"/>
        <w:rPr>
          <w:rFonts w:ascii="Palatino" w:hAnsi="Palatino"/>
        </w:rPr>
      </w:pPr>
      <w:r>
        <w:rPr>
          <w:rFonts w:ascii="Palatino" w:hAnsi="Palatino"/>
        </w:rPr>
        <w:t xml:space="preserve">     </w:t>
      </w:r>
      <w:proofErr w:type="gramStart"/>
      <w:r w:rsidRPr="009872E8">
        <w:rPr>
          <w:rFonts w:ascii="Palatino" w:hAnsi="Palatino"/>
        </w:rPr>
        <w:t>NOAA National Estuarine Research Reserve System (NERRS).</w:t>
      </w:r>
      <w:proofErr w:type="gramEnd"/>
      <w:r w:rsidRPr="009872E8">
        <w:rPr>
          <w:rFonts w:ascii="Palatino" w:hAnsi="Palatino"/>
        </w:rPr>
        <w:t xml:space="preserve"> System-wide Monitoring Program. Data accessed from the NOAA NERRS Centralized Data Management Office website: </w:t>
      </w:r>
      <w:hyperlink r:id="rId7" w:history="1">
        <w:r w:rsidRPr="009872E8">
          <w:rPr>
            <w:rStyle w:val="Hyperlink"/>
            <w:rFonts w:ascii="Palatino" w:hAnsi="Palatino"/>
          </w:rPr>
          <w:t>http://www.nerrsdata.org/</w:t>
        </w:r>
      </w:hyperlink>
      <w:r w:rsidRPr="009872E8">
        <w:rPr>
          <w:rFonts w:ascii="Palatino" w:hAnsi="Palatino"/>
        </w:rPr>
        <w:t xml:space="preserve">; </w:t>
      </w:r>
      <w:r w:rsidRPr="009872E8">
        <w:rPr>
          <w:rFonts w:ascii="Palatino" w:hAnsi="Palatino"/>
          <w:i/>
          <w:iCs/>
        </w:rPr>
        <w:t xml:space="preserve">accessed </w:t>
      </w:r>
      <w:r w:rsidRPr="009872E8">
        <w:rPr>
          <w:rFonts w:ascii="Palatino" w:hAnsi="Palatino"/>
        </w:rPr>
        <w:t>12 October 2012.</w:t>
      </w:r>
    </w:p>
    <w:p w:rsidR="00E738C3" w:rsidRDefault="00E738C3" w:rsidP="009872E8">
      <w:pPr>
        <w:pStyle w:val="BodyTextIndent2"/>
        <w:tabs>
          <w:tab w:val="left" w:pos="8460"/>
        </w:tabs>
        <w:ind w:left="720" w:right="900"/>
        <w:jc w:val="both"/>
        <w:rPr>
          <w:rFonts w:ascii="Palatino" w:hAnsi="Palatino"/>
        </w:rPr>
      </w:pPr>
    </w:p>
    <w:p w:rsidR="00E738C3" w:rsidRDefault="001467EC">
      <w:pPr>
        <w:pStyle w:val="BodyTextIndent2"/>
        <w:tabs>
          <w:tab w:val="left" w:pos="630"/>
          <w:tab w:val="left" w:pos="8460"/>
        </w:tabs>
        <w:ind w:left="720" w:right="900"/>
        <w:jc w:val="both"/>
        <w:rPr>
          <w:rFonts w:ascii="Palatino" w:hAnsi="Palatino"/>
        </w:rPr>
      </w:pPr>
      <w:r>
        <w:rPr>
          <w:rFonts w:ascii="Palatino" w:hAnsi="Palatino"/>
        </w:rPr>
        <w:tab/>
      </w:r>
      <w:r w:rsidRPr="001467EC">
        <w:rPr>
          <w:rFonts w:ascii="Palatino" w:hAnsi="Palatino"/>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delimited format.  </w:t>
      </w: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8.  Associated researchers and projects:</w:t>
      </w: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hAnsi="Palatino"/>
          <w:color w:val="000000"/>
        </w:rPr>
      </w:pPr>
      <w:r>
        <w:rPr>
          <w:rFonts w:ascii="Palatino" w:hAnsi="Palatino"/>
          <w:color w:val="000000"/>
        </w:rPr>
        <w:t>NOAA's National Estuarine Research Reserve System (NERRS)</w:t>
      </w:r>
    </w:p>
    <w:p w:rsidR="00E738C3" w:rsidRDefault="004D5818">
      <w:pPr>
        <w:pStyle w:val="PlainText"/>
        <w:tabs>
          <w:tab w:val="left" w:pos="0"/>
        </w:tabs>
        <w:ind w:left="810"/>
        <w:rPr>
          <w:rFonts w:ascii="Palatino" w:hAnsi="Palatino"/>
          <w:color w:val="000000"/>
        </w:rPr>
      </w:pPr>
      <w:r>
        <w:rPr>
          <w:rFonts w:ascii="Palatino" w:hAnsi="Palatino"/>
          <w:color w:val="000000"/>
        </w:rPr>
        <w:t>NERRS System-wide Monitoring Program (SWMP)</w:t>
      </w:r>
      <w:r w:rsidR="009872E8">
        <w:rPr>
          <w:rFonts w:ascii="Palatino" w:hAnsi="Palatino"/>
          <w:color w:val="000000"/>
        </w:rPr>
        <w:t xml:space="preserve"> for nutrient and weather monitoring.</w:t>
      </w: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lastRenderedPageBreak/>
        <w:t>Evaluation of remote data acquisition technologies and advanced water quality sensors.</w:t>
      </w:r>
      <w:proofErr w:type="gramEnd"/>
      <w:r>
        <w:rPr>
          <w:rFonts w:ascii="Palatino" w:eastAsia="Times New Roman" w:hAnsi="Palatino"/>
          <w:color w:val="000000"/>
        </w:rPr>
        <w:t xml:space="preserve"> </w:t>
      </w:r>
      <w:proofErr w:type="gramStart"/>
      <w:r>
        <w:rPr>
          <w:rFonts w:ascii="Palatino" w:eastAsia="Times New Roman" w:hAnsi="Palatino"/>
          <w:color w:val="000000"/>
        </w:rPr>
        <w:t xml:space="preserve">Dr. Richard </w:t>
      </w:r>
      <w:proofErr w:type="spellStart"/>
      <w:r>
        <w:rPr>
          <w:rFonts w:ascii="Palatino" w:eastAsia="Times New Roman" w:hAnsi="Palatino"/>
          <w:color w:val="000000"/>
        </w:rPr>
        <w:t>Langan</w:t>
      </w:r>
      <w:proofErr w:type="spellEnd"/>
      <w:r>
        <w:rPr>
          <w:rFonts w:ascii="Palatino" w:eastAsia="Times New Roman" w:hAnsi="Palatino"/>
          <w:color w:val="000000"/>
        </w:rPr>
        <w:t>, CICEET director, and Jeremy LeClair, U.N.H. Funded by CICEET.</w:t>
      </w:r>
      <w:proofErr w:type="gramEnd"/>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Advanced optical monitoring technologies.</w:t>
      </w:r>
      <w:proofErr w:type="gramEnd"/>
      <w:r>
        <w:rPr>
          <w:rFonts w:ascii="Palatino" w:eastAsia="Times New Roman" w:hAnsi="Palatino"/>
          <w:color w:val="000000"/>
        </w:rPr>
        <w:t xml:space="preserve"> Ru Morrison. Funded by Center for Ocean Observing and Analysis, U.N.H.</w:t>
      </w: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rPr>
      </w:pPr>
      <w:r>
        <w:rPr>
          <w:rFonts w:ascii="Palatino" w:eastAsia="Times New Roman" w:hAnsi="Palatino"/>
          <w:color w:val="000000"/>
        </w:rPr>
        <w:t xml:space="preserve">Smelt spawning studies. Kathy Mills, NH Fish &amp; Game, and David </w:t>
      </w:r>
      <w:proofErr w:type="spellStart"/>
      <w:r>
        <w:rPr>
          <w:rFonts w:ascii="Palatino" w:eastAsia="Times New Roman" w:hAnsi="Palatino"/>
          <w:color w:val="000000"/>
        </w:rPr>
        <w:t>Berlinsky</w:t>
      </w:r>
      <w:proofErr w:type="spellEnd"/>
      <w:r>
        <w:rPr>
          <w:rFonts w:ascii="Palatino" w:eastAsia="Times New Roman" w:hAnsi="Palatino"/>
          <w:color w:val="000000"/>
        </w:rPr>
        <w:t xml:space="preserve">, U.N.H. Funded by </w:t>
      </w:r>
      <w:proofErr w:type="spellStart"/>
      <w:r>
        <w:rPr>
          <w:rFonts w:ascii="Palatino" w:eastAsia="Times New Roman" w:hAnsi="Palatino"/>
        </w:rPr>
        <w:t>by</w:t>
      </w:r>
      <w:proofErr w:type="spellEnd"/>
      <w:r>
        <w:rPr>
          <w:rFonts w:ascii="Palatino" w:eastAsia="Times New Roman" w:hAnsi="Palatino"/>
        </w:rPr>
        <w:t xml:space="preserve"> NOAA Office of Protected Resources via a sub-contract from Maine Department of Marine Resources</w:t>
      </w: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Comprehensive water quality, organic nitrogen and photosynthetically active radiation (PAR) monitoring studies – Dr. Jonathan </w:t>
      </w:r>
      <w:proofErr w:type="spellStart"/>
      <w:r>
        <w:rPr>
          <w:rFonts w:ascii="Palatino" w:eastAsia="Times New Roman" w:hAnsi="Palatino"/>
          <w:color w:val="000000"/>
        </w:rPr>
        <w:t>Pennock</w:t>
      </w:r>
      <w:proofErr w:type="spellEnd"/>
      <w:r>
        <w:rPr>
          <w:rFonts w:ascii="Palatino" w:eastAsia="Times New Roman" w:hAnsi="Palatino"/>
          <w:color w:val="000000"/>
        </w:rPr>
        <w:t>, Jackson Estuarine Laboratory.  Supported by the New Hampshire Estuaries Project</w:t>
      </w: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Eelgrass modeling studies - Dr. Fred Short, Jackson Estuarine Laboratory. </w:t>
      </w:r>
      <w:proofErr w:type="gramStart"/>
      <w:r>
        <w:rPr>
          <w:rFonts w:ascii="Palatino" w:eastAsia="Times New Roman" w:hAnsi="Palatino"/>
          <w:color w:val="000000"/>
        </w:rPr>
        <w:t>Supported by the New Hampshire Estuaries Project and the New Hampshire Port Authority.</w:t>
      </w:r>
      <w:proofErr w:type="gramEnd"/>
    </w:p>
    <w:p w:rsidR="00E738C3" w:rsidRDefault="00E738C3">
      <w:pPr>
        <w:widowControl w:val="0"/>
        <w:tabs>
          <w:tab w:val="left" w:pos="0"/>
        </w:tabs>
        <w:autoSpaceDE w:val="0"/>
        <w:ind w:left="810"/>
        <w:rPr>
          <w:rFonts w:ascii="Palatino" w:eastAsia="Times New Roman" w:hAnsi="Palatino"/>
          <w:color w:val="000000"/>
        </w:rPr>
      </w:pP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proofErr w:type="gramStart"/>
      <w:r>
        <w:rPr>
          <w:rFonts w:ascii="Palatino" w:eastAsia="Times New Roman" w:hAnsi="Palatino"/>
          <w:color w:val="000000"/>
        </w:rPr>
        <w:t>Bathymetric modeling and tidal elevation studies conducted by the NOAA – Dr. Larry Mayer, UNH Center for Coastal Ocean Mapping.</w:t>
      </w:r>
      <w:proofErr w:type="gramEnd"/>
      <w:r>
        <w:rPr>
          <w:rFonts w:ascii="Palatino" w:eastAsia="Times New Roman" w:hAnsi="Palatino"/>
          <w:color w:val="000000"/>
        </w:rPr>
        <w:t xml:space="preserve">  </w:t>
      </w:r>
      <w:proofErr w:type="gramStart"/>
      <w:r>
        <w:rPr>
          <w:rFonts w:ascii="Palatino" w:eastAsia="Times New Roman" w:hAnsi="Palatino"/>
          <w:color w:val="000000"/>
        </w:rPr>
        <w:t>Supported by the UNH-NOAA Joint Hydrographic Center.</w:t>
      </w:r>
      <w:proofErr w:type="gramEnd"/>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proofErr w:type="gramStart"/>
      <w:r>
        <w:rPr>
          <w:rFonts w:ascii="Palatino" w:eastAsia="Times New Roman" w:hAnsi="Palatino"/>
          <w:color w:val="000000"/>
        </w:rPr>
        <w:t>Oyster reef mapping and restoration – Dr. Ray Grizzle, Jackson Estuarine Laboratory.</w:t>
      </w:r>
      <w:proofErr w:type="gramEnd"/>
      <w:r>
        <w:rPr>
          <w:rFonts w:ascii="Palatino" w:eastAsia="Times New Roman" w:hAnsi="Palatino"/>
          <w:color w:val="000000"/>
        </w:rPr>
        <w:t xml:space="preserve">  Supported by NH Fish and Game, the NOAA-UNH Joint Hydrographic Center and the Center for Coastal and Ocean Mapping.</w:t>
      </w: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Microbial source tracking studies using </w:t>
      </w:r>
      <w:proofErr w:type="spellStart"/>
      <w:r>
        <w:rPr>
          <w:rFonts w:ascii="Palatino" w:eastAsia="Times New Roman" w:hAnsi="Palatino"/>
          <w:color w:val="000000"/>
        </w:rPr>
        <w:t>ribotyping</w:t>
      </w:r>
      <w:proofErr w:type="spellEnd"/>
      <w:r>
        <w:rPr>
          <w:rFonts w:ascii="Palatino" w:eastAsia="Times New Roman" w:hAnsi="Palatino"/>
          <w:color w:val="000000"/>
        </w:rPr>
        <w:t xml:space="preserve"> - Dr. Stephen Jones, Jackson Estuarine Laboratory.  Supported by NH DES, NHEP and CICEET </w:t>
      </w: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Lobster migration and behavior research - Dr. Winsor Watson and Dr. Hunting Howell, UNH Zoology Department. Ten years of studies supported by USDA and Sea Grant that track lobster abundance, movement and behavior in relation to physical and biological variables in the Great Bay Estuary. </w:t>
      </w: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EPA national Coastal Assessment Program - Dr. Stephen H. Jones, Jackson Estuarine Laboratory.  </w:t>
      </w:r>
      <w:proofErr w:type="gramStart"/>
      <w:r>
        <w:rPr>
          <w:rFonts w:ascii="Palatino" w:eastAsia="Times New Roman" w:hAnsi="Palatino"/>
          <w:color w:val="000000"/>
        </w:rPr>
        <w:t>Funded by the US-EPA.</w:t>
      </w:r>
      <w:proofErr w:type="gramEnd"/>
      <w:r>
        <w:rPr>
          <w:rFonts w:ascii="Palatino" w:eastAsia="Times New Roman" w:hAnsi="Palatino"/>
          <w:color w:val="000000"/>
        </w:rPr>
        <w:t xml:space="preserve"> </w:t>
      </w: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proofErr w:type="spellStart"/>
      <w:proofErr w:type="gramStart"/>
      <w:r>
        <w:rPr>
          <w:rFonts w:ascii="Palatino" w:eastAsia="Times New Roman" w:hAnsi="Palatino"/>
          <w:color w:val="000000"/>
        </w:rPr>
        <w:t>Anadramous</w:t>
      </w:r>
      <w:proofErr w:type="spellEnd"/>
      <w:r>
        <w:rPr>
          <w:rFonts w:ascii="Palatino" w:eastAsia="Times New Roman" w:hAnsi="Palatino"/>
          <w:color w:val="000000"/>
        </w:rPr>
        <w:t xml:space="preserve"> and juvenile fish population assessments – Cheri Patterson, NH Fish and Game Department and Great Bay NERRS.</w:t>
      </w:r>
      <w:proofErr w:type="gramEnd"/>
      <w:r>
        <w:rPr>
          <w:rFonts w:ascii="Palatino" w:eastAsia="Times New Roman" w:hAnsi="Palatino"/>
          <w:color w:val="000000"/>
        </w:rPr>
        <w:t xml:space="preserve">  </w:t>
      </w:r>
      <w:proofErr w:type="gramStart"/>
      <w:r>
        <w:rPr>
          <w:rFonts w:ascii="Palatino" w:eastAsia="Times New Roman" w:hAnsi="Palatino"/>
          <w:color w:val="000000"/>
        </w:rPr>
        <w:t>Supported by NH Fish and Game.</w:t>
      </w:r>
      <w:proofErr w:type="gramEnd"/>
    </w:p>
    <w:p w:rsidR="00E738C3" w:rsidRDefault="00E738C3">
      <w:pPr>
        <w:widowControl w:val="0"/>
        <w:tabs>
          <w:tab w:val="left" w:pos="0"/>
        </w:tabs>
        <w:autoSpaceDE w:val="0"/>
        <w:ind w:left="810"/>
        <w:rPr>
          <w:rFonts w:ascii="Palatino" w:eastAsia="Times New Roman" w:hAnsi="Palatino"/>
          <w:color w:val="000000"/>
        </w:rPr>
      </w:pPr>
    </w:p>
    <w:p w:rsidR="00E738C3" w:rsidRDefault="00E738C3">
      <w:pPr>
        <w:widowControl w:val="0"/>
        <w:autoSpaceDE w:val="0"/>
        <w:rPr>
          <w:rFonts w:ascii="Palatino" w:eastAsia="Times New Roman" w:hAnsi="Palatino"/>
        </w:rPr>
      </w:pP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II. Physical Structure Descriptors</w:t>
      </w: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numPr>
          <w:ilvl w:val="0"/>
          <w:numId w:val="5"/>
        </w:numPr>
        <w:tabs>
          <w:tab w:val="left" w:pos="0"/>
        </w:tabs>
        <w:rPr>
          <w:rFonts w:ascii="Palatino" w:eastAsia="Times New Roman" w:hAnsi="Palatino"/>
          <w:color w:val="000000"/>
        </w:rPr>
      </w:pPr>
      <w:r>
        <w:rPr>
          <w:rFonts w:ascii="Palatino" w:eastAsia="Times New Roman" w:hAnsi="Palatino"/>
          <w:color w:val="000000"/>
        </w:rPr>
        <w:t>Sensor specifications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YSI 6600 model sondes with RO</w:t>
      </w:r>
      <w:r w:rsidR="00A72A93">
        <w:rPr>
          <w:rFonts w:ascii="Palatino" w:eastAsia="Times New Roman" w:hAnsi="Palatino"/>
          <w:color w:val="000000"/>
        </w:rPr>
        <w:t>X DO sensors were deployed at the GB</w:t>
      </w:r>
      <w:r>
        <w:rPr>
          <w:rFonts w:ascii="Palatino" w:eastAsia="Times New Roman" w:hAnsi="Palatino"/>
          <w:color w:val="000000"/>
        </w:rPr>
        <w:t xml:space="preserve"> site</w:t>
      </w:r>
      <w:r w:rsidR="00C74C2E">
        <w:rPr>
          <w:rFonts w:ascii="Palatino" w:eastAsia="Times New Roman" w:hAnsi="Palatino"/>
          <w:color w:val="000000"/>
        </w:rPr>
        <w:t xml:space="preserve"> for all of 2015 except for the final deployment, which had an EXO2</w:t>
      </w:r>
      <w:r w:rsidR="00A72A93">
        <w:rPr>
          <w:rFonts w:ascii="Palatino" w:eastAsia="Times New Roman" w:hAnsi="Palatino"/>
          <w:color w:val="000000"/>
        </w:rPr>
        <w:t>.  YSI EXO2 sondes were deployed a</w:t>
      </w:r>
      <w:r w:rsidR="00C74C2E">
        <w:rPr>
          <w:rFonts w:ascii="Palatino" w:eastAsia="Times New Roman" w:hAnsi="Palatino"/>
          <w:color w:val="000000"/>
        </w:rPr>
        <w:t>t LR, OR and SQ for all of 2015</w:t>
      </w:r>
      <w:r>
        <w:rPr>
          <w:rFonts w:ascii="Palatino" w:eastAsia="Times New Roman" w:hAnsi="Palatino"/>
          <w:color w:val="000000"/>
        </w:rPr>
        <w:t>.</w:t>
      </w: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YSI 6600 </w:t>
      </w:r>
      <w:r w:rsidR="00A72A93">
        <w:rPr>
          <w:rFonts w:ascii="Palatino" w:eastAsia="Times New Roman" w:hAnsi="Palatino"/>
          <w:color w:val="000000"/>
        </w:rPr>
        <w:t>sonde</w:t>
      </w:r>
    </w:p>
    <w:p w:rsidR="00E738C3" w:rsidRDefault="00E738C3">
      <w:pPr>
        <w:tabs>
          <w:tab w:val="left" w:pos="0"/>
        </w:tabs>
        <w:ind w:left="810"/>
        <w:rPr>
          <w:rFonts w:ascii="Palatino" w:eastAsia="MS Mincho" w:hAnsi="Palatino"/>
          <w:color w:val="000000"/>
        </w:rPr>
      </w:pP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Parameter: Temperature </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Units: Celsius (C)</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Sensor Type: Thermistor</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Model #: 6560</w:t>
      </w:r>
    </w:p>
    <w:p w:rsidR="00E738C3" w:rsidRDefault="004D5818">
      <w:pPr>
        <w:tabs>
          <w:tab w:val="left" w:pos="0"/>
        </w:tabs>
        <w:ind w:left="810"/>
        <w:rPr>
          <w:rFonts w:ascii="Palatino" w:hAnsi="Palatino"/>
          <w:color w:val="000000"/>
        </w:rPr>
      </w:pPr>
      <w:r>
        <w:rPr>
          <w:rFonts w:ascii="Palatino" w:eastAsia="MS Mincho" w:hAnsi="Palatino"/>
          <w:color w:val="000000"/>
        </w:rPr>
        <w:t xml:space="preserve">Range: -5 to 45 </w:t>
      </w:r>
      <w:r>
        <w:rPr>
          <w:rFonts w:ascii="Palatino" w:hAnsi="Palatino"/>
          <w:color w:val="000000"/>
        </w:rPr>
        <w:t>°C</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Accuracy: +/-0.15 </w:t>
      </w:r>
      <w:r>
        <w:rPr>
          <w:rFonts w:ascii="Palatino" w:hAnsi="Palatino"/>
          <w:color w:val="000000"/>
        </w:rPr>
        <w:t>°</w:t>
      </w:r>
      <w:r>
        <w:rPr>
          <w:rFonts w:ascii="Palatino" w:eastAsia="MS Mincho" w:hAnsi="Palatino"/>
          <w:color w:val="000000"/>
        </w:rPr>
        <w:t xml:space="preserve">C </w:t>
      </w:r>
    </w:p>
    <w:p w:rsidR="00E738C3" w:rsidRDefault="004D5818">
      <w:pPr>
        <w:tabs>
          <w:tab w:val="left" w:pos="0"/>
        </w:tabs>
        <w:ind w:left="810"/>
        <w:rPr>
          <w:rFonts w:ascii="Palatino" w:hAnsi="Palatino"/>
          <w:color w:val="000000"/>
        </w:rPr>
      </w:pPr>
      <w:r>
        <w:rPr>
          <w:rFonts w:ascii="Palatino" w:eastAsia="MS Mincho" w:hAnsi="Palatino"/>
          <w:color w:val="000000"/>
        </w:rPr>
        <w:t xml:space="preserve">Resolution: 0.01 </w:t>
      </w:r>
      <w:r>
        <w:rPr>
          <w:rFonts w:ascii="Palatino" w:hAnsi="Palatino"/>
          <w:color w:val="000000"/>
        </w:rPr>
        <w:t>°C</w:t>
      </w:r>
    </w:p>
    <w:p w:rsidR="00E738C3" w:rsidRDefault="00E738C3">
      <w:pPr>
        <w:tabs>
          <w:tab w:val="left" w:pos="0"/>
        </w:tabs>
        <w:ind w:left="810"/>
        <w:rPr>
          <w:rFonts w:ascii="Palatino" w:eastAsia="MS Mincho" w:hAnsi="Palatino"/>
          <w:color w:val="000000"/>
        </w:rPr>
      </w:pPr>
    </w:p>
    <w:p w:rsidR="00E738C3" w:rsidRDefault="004D5818">
      <w:pPr>
        <w:tabs>
          <w:tab w:val="left" w:pos="0"/>
        </w:tabs>
        <w:ind w:left="810"/>
        <w:rPr>
          <w:rFonts w:ascii="Palatino" w:eastAsia="MS Mincho" w:hAnsi="Palatino"/>
          <w:color w:val="000000"/>
        </w:rPr>
      </w:pPr>
      <w:r>
        <w:rPr>
          <w:rFonts w:ascii="Palatino" w:eastAsia="MS Mincho" w:hAnsi="Palatino"/>
          <w:color w:val="000000"/>
        </w:rPr>
        <w:t>Parameter: Conductivity</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Units: </w:t>
      </w:r>
      <w:proofErr w:type="spellStart"/>
      <w:r>
        <w:rPr>
          <w:rFonts w:ascii="Palatino" w:eastAsia="MS Mincho" w:hAnsi="Palatino"/>
          <w:color w:val="000000"/>
        </w:rPr>
        <w:t>milli</w:t>
      </w:r>
      <w:proofErr w:type="spellEnd"/>
      <w:r>
        <w:rPr>
          <w:rFonts w:ascii="Palatino" w:eastAsia="MS Mincho" w:hAnsi="Palatino"/>
          <w:color w:val="000000"/>
        </w:rPr>
        <w:t>-Siemens per cm (</w:t>
      </w:r>
      <w:proofErr w:type="spellStart"/>
      <w:r>
        <w:rPr>
          <w:rFonts w:ascii="Palatino" w:eastAsia="MS Mincho" w:hAnsi="Palatino"/>
          <w:color w:val="000000"/>
        </w:rPr>
        <w:t>mS</w:t>
      </w:r>
      <w:proofErr w:type="spellEnd"/>
      <w:r>
        <w:rPr>
          <w:rFonts w:ascii="Palatino" w:eastAsia="MS Mincho" w:hAnsi="Palatino"/>
          <w:color w:val="000000"/>
        </w:rPr>
        <w:t>/cm)</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Sensor Type: 4-electrode cell with </w:t>
      </w:r>
      <w:proofErr w:type="spellStart"/>
      <w:r>
        <w:rPr>
          <w:rFonts w:ascii="Palatino" w:eastAsia="MS Mincho" w:hAnsi="Palatino"/>
          <w:color w:val="000000"/>
        </w:rPr>
        <w:t>autoranging</w:t>
      </w:r>
      <w:proofErr w:type="spellEnd"/>
      <w:r>
        <w:rPr>
          <w:rFonts w:ascii="Palatino" w:eastAsia="MS Mincho" w:hAnsi="Palatino"/>
          <w:color w:val="000000"/>
        </w:rPr>
        <w:t xml:space="preserve"> </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Model #: 6560</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Range: 0 to 100 </w:t>
      </w:r>
      <w:proofErr w:type="spellStart"/>
      <w:r>
        <w:rPr>
          <w:rFonts w:ascii="Palatino" w:eastAsia="MS Mincho" w:hAnsi="Palatino"/>
          <w:color w:val="000000"/>
        </w:rPr>
        <w:t>mS</w:t>
      </w:r>
      <w:proofErr w:type="spellEnd"/>
      <w:r>
        <w:rPr>
          <w:rFonts w:ascii="Palatino" w:eastAsia="MS Mincho" w:hAnsi="Palatino"/>
          <w:color w:val="000000"/>
        </w:rPr>
        <w:t>/cm</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Accuracy: +/-0.5% of reading + 0.001 </w:t>
      </w:r>
      <w:proofErr w:type="spellStart"/>
      <w:r>
        <w:rPr>
          <w:rFonts w:ascii="Palatino" w:eastAsia="MS Mincho" w:hAnsi="Palatino"/>
          <w:color w:val="000000"/>
        </w:rPr>
        <w:t>mS</w:t>
      </w:r>
      <w:proofErr w:type="spellEnd"/>
      <w:r>
        <w:rPr>
          <w:rFonts w:ascii="Palatino" w:eastAsia="MS Mincho" w:hAnsi="Palatino"/>
          <w:color w:val="000000"/>
        </w:rPr>
        <w:t xml:space="preserve">/cm </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Resolution: 0.001 </w:t>
      </w:r>
      <w:proofErr w:type="spellStart"/>
      <w:r>
        <w:rPr>
          <w:rFonts w:ascii="Palatino" w:eastAsia="MS Mincho" w:hAnsi="Palatino"/>
          <w:color w:val="000000"/>
        </w:rPr>
        <w:t>mS</w:t>
      </w:r>
      <w:proofErr w:type="spellEnd"/>
      <w:r>
        <w:rPr>
          <w:rFonts w:ascii="Palatino" w:eastAsia="MS Mincho" w:hAnsi="Palatino"/>
          <w:color w:val="000000"/>
        </w:rPr>
        <w:t xml:space="preserve">/cm to 0.1 </w:t>
      </w:r>
      <w:proofErr w:type="spellStart"/>
      <w:r>
        <w:rPr>
          <w:rFonts w:ascii="Palatino" w:eastAsia="MS Mincho" w:hAnsi="Palatino"/>
          <w:color w:val="000000"/>
        </w:rPr>
        <w:t>mS</w:t>
      </w:r>
      <w:proofErr w:type="spellEnd"/>
      <w:r>
        <w:rPr>
          <w:rFonts w:ascii="Palatino" w:eastAsia="MS Mincho" w:hAnsi="Palatino"/>
          <w:color w:val="000000"/>
        </w:rPr>
        <w:t>/cm (range dependent)</w:t>
      </w:r>
    </w:p>
    <w:p w:rsidR="00E738C3" w:rsidRDefault="00E738C3">
      <w:pPr>
        <w:tabs>
          <w:tab w:val="left" w:pos="0"/>
        </w:tabs>
        <w:ind w:left="810"/>
        <w:rPr>
          <w:rFonts w:ascii="Palatino" w:eastAsia="MS Mincho" w:hAnsi="Palatino"/>
          <w:color w:val="000000"/>
        </w:rPr>
      </w:pPr>
    </w:p>
    <w:p w:rsidR="00E738C3" w:rsidRDefault="004D5818">
      <w:pPr>
        <w:tabs>
          <w:tab w:val="left" w:pos="0"/>
        </w:tabs>
        <w:ind w:left="810"/>
        <w:rPr>
          <w:rFonts w:ascii="Palatino" w:eastAsia="MS Mincho" w:hAnsi="Palatino"/>
          <w:color w:val="000000"/>
        </w:rPr>
      </w:pPr>
      <w:r>
        <w:rPr>
          <w:rFonts w:ascii="Palatino" w:eastAsia="MS Mincho" w:hAnsi="Palatino"/>
          <w:color w:val="000000"/>
        </w:rPr>
        <w:t>Parameter: Salinity</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Units: parts per thousand (</w:t>
      </w:r>
      <w:proofErr w:type="spellStart"/>
      <w:r>
        <w:rPr>
          <w:rFonts w:ascii="Palatino" w:eastAsia="MS Mincho" w:hAnsi="Palatino"/>
          <w:color w:val="000000"/>
        </w:rPr>
        <w:t>ppt</w:t>
      </w:r>
      <w:proofErr w:type="spellEnd"/>
      <w:r>
        <w:rPr>
          <w:rFonts w:ascii="Palatino" w:eastAsia="MS Mincho" w:hAnsi="Palatino"/>
          <w:color w:val="000000"/>
        </w:rPr>
        <w:t>)</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Sensor Type: Calculated from conductivity and temperature</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Range: 0 to 70 </w:t>
      </w:r>
      <w:proofErr w:type="spellStart"/>
      <w:r>
        <w:rPr>
          <w:rFonts w:ascii="Palatino" w:eastAsia="MS Mincho" w:hAnsi="Palatino"/>
          <w:color w:val="000000"/>
        </w:rPr>
        <w:t>ppt</w:t>
      </w:r>
      <w:proofErr w:type="spellEnd"/>
      <w:r>
        <w:rPr>
          <w:rFonts w:ascii="Palatino" w:eastAsia="MS Mincho" w:hAnsi="Palatino"/>
          <w:color w:val="000000"/>
        </w:rPr>
        <w:t xml:space="preserve"> </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Accuracy: +/- 1.0% of reading or 0.1 </w:t>
      </w:r>
      <w:proofErr w:type="spellStart"/>
      <w:r>
        <w:rPr>
          <w:rFonts w:ascii="Palatino" w:eastAsia="MS Mincho" w:hAnsi="Palatino"/>
          <w:color w:val="000000"/>
        </w:rPr>
        <w:t>ppt</w:t>
      </w:r>
      <w:proofErr w:type="spellEnd"/>
      <w:r>
        <w:rPr>
          <w:rFonts w:ascii="Palatino" w:eastAsia="MS Mincho" w:hAnsi="Palatino"/>
          <w:color w:val="000000"/>
        </w:rPr>
        <w:t xml:space="preserve">, whichever is </w:t>
      </w:r>
      <w:proofErr w:type="gramStart"/>
      <w:r>
        <w:rPr>
          <w:rFonts w:ascii="Palatino" w:eastAsia="MS Mincho" w:hAnsi="Palatino"/>
          <w:color w:val="000000"/>
        </w:rPr>
        <w:t>greater</w:t>
      </w:r>
      <w:proofErr w:type="gramEnd"/>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Resolution: 0.01 </w:t>
      </w:r>
      <w:proofErr w:type="spellStart"/>
      <w:r>
        <w:rPr>
          <w:rFonts w:ascii="Palatino" w:eastAsia="MS Mincho" w:hAnsi="Palatino"/>
          <w:color w:val="000000"/>
        </w:rPr>
        <w:t>ppt</w:t>
      </w:r>
      <w:proofErr w:type="spellEnd"/>
    </w:p>
    <w:p w:rsidR="00E738C3" w:rsidRDefault="00E738C3">
      <w:pPr>
        <w:tabs>
          <w:tab w:val="left" w:pos="0"/>
        </w:tabs>
        <w:ind w:left="810"/>
        <w:rPr>
          <w:rFonts w:ascii="Palatino" w:eastAsia="MS Mincho" w:hAnsi="Palatino"/>
          <w:color w:val="000000"/>
        </w:rPr>
      </w:pPr>
    </w:p>
    <w:p w:rsidR="00E738C3" w:rsidRDefault="004D5818">
      <w:pPr>
        <w:tabs>
          <w:tab w:val="left" w:pos="0"/>
        </w:tabs>
        <w:ind w:left="810"/>
        <w:rPr>
          <w:rFonts w:ascii="Palatino" w:eastAsia="MS Mincho" w:hAnsi="Palatino"/>
          <w:color w:val="000000"/>
        </w:rPr>
      </w:pPr>
      <w:r>
        <w:rPr>
          <w:rFonts w:ascii="Palatino" w:eastAsia="MS Mincho" w:hAnsi="Palatino"/>
          <w:color w:val="000000"/>
        </w:rPr>
        <w:t>Parameter: Dissolved Oxygen % saturation</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Units: percent air saturation (%)</w:t>
      </w:r>
    </w:p>
    <w:p w:rsidR="00E738C3"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MS Mincho" w:hAnsi="Palatino"/>
          <w:color w:val="000000"/>
        </w:rPr>
      </w:pPr>
      <w:r>
        <w:rPr>
          <w:rFonts w:ascii="Palatino" w:eastAsia="MS Mincho" w:hAnsi="Palatino"/>
          <w:color w:val="000000"/>
        </w:rPr>
        <w:tab/>
        <w:t xml:space="preserve">    Sensor Type: Optical probe w/mechanical cleaning</w:t>
      </w:r>
    </w:p>
    <w:p w:rsidR="00E738C3"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MS Mincho" w:hAnsi="Palatino"/>
          <w:color w:val="000000"/>
        </w:rPr>
        <w:tab/>
        <w:t xml:space="preserve">    Model # 6150 </w:t>
      </w:r>
      <w:r>
        <w:rPr>
          <w:rFonts w:ascii="Palatino" w:eastAsia="Times New Roman" w:hAnsi="Palatino"/>
        </w:rPr>
        <w:t xml:space="preserve">ROX </w:t>
      </w:r>
    </w:p>
    <w:p w:rsidR="00E738C3"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Dissolved Oxygen, % Specifications</w:t>
      </w:r>
    </w:p>
    <w:p w:rsidR="00E738C3"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Range: 0 to 500%</w:t>
      </w:r>
    </w:p>
    <w:p w:rsidR="00E738C3"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Resolution: 0.1%</w:t>
      </w:r>
    </w:p>
    <w:p w:rsidR="00E738C3"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Accuracy:</w:t>
      </w:r>
    </w:p>
    <w:p w:rsidR="00E738C3"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lastRenderedPageBreak/>
        <w:tab/>
        <w:t xml:space="preserve">    0 to 200%: ±1% of reading or 1% air saturation, whichever is greater</w:t>
      </w:r>
    </w:p>
    <w:p w:rsidR="00E738C3" w:rsidRDefault="004D5818">
      <w:pPr>
        <w:tabs>
          <w:tab w:val="left" w:pos="0"/>
        </w:tabs>
        <w:ind w:left="810"/>
        <w:rPr>
          <w:rFonts w:ascii="Palatino" w:eastAsia="Times New Roman" w:hAnsi="Palatino"/>
        </w:rPr>
      </w:pPr>
      <w:r>
        <w:rPr>
          <w:rFonts w:ascii="Palatino" w:eastAsia="Times New Roman" w:hAnsi="Palatino"/>
        </w:rPr>
        <w:t>200 to 500%: ±15% of reading</w:t>
      </w:r>
    </w:p>
    <w:p w:rsidR="00E738C3" w:rsidRDefault="00E738C3">
      <w:pPr>
        <w:tabs>
          <w:tab w:val="left" w:pos="0"/>
        </w:tabs>
        <w:ind w:left="810"/>
        <w:rPr>
          <w:rFonts w:ascii="Palatino" w:eastAsia="MS Mincho" w:hAnsi="Palatino"/>
          <w:color w:val="000000"/>
        </w:rPr>
      </w:pPr>
    </w:p>
    <w:p w:rsidR="00E738C3" w:rsidRDefault="004D5818">
      <w:pPr>
        <w:tabs>
          <w:tab w:val="left" w:pos="0"/>
        </w:tabs>
        <w:ind w:left="810"/>
        <w:rPr>
          <w:rFonts w:ascii="Palatino" w:eastAsia="MS Mincho" w:hAnsi="Palatino"/>
          <w:color w:val="000000"/>
        </w:rPr>
      </w:pPr>
      <w:r>
        <w:rPr>
          <w:rFonts w:ascii="Palatino" w:eastAsia="MS Mincho" w:hAnsi="Palatino"/>
          <w:color w:val="000000"/>
        </w:rPr>
        <w:t>Parameter: Dissolved Oxygen mg/L (Calculated from % air saturation, temperature and salinity)</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Units: milligrams per Liter (mg/L)</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Sensor Type: Optical probe with mechanical cleaning</w:t>
      </w:r>
    </w:p>
    <w:p w:rsidR="00E738C3" w:rsidRDefault="004D5818">
      <w:pPr>
        <w:tabs>
          <w:tab w:val="left" w:pos="0"/>
        </w:tabs>
        <w:ind w:left="810"/>
        <w:rPr>
          <w:rFonts w:ascii="Palatino" w:eastAsia="Times New Roman" w:hAnsi="Palatino"/>
        </w:rPr>
      </w:pPr>
      <w:r>
        <w:rPr>
          <w:rFonts w:ascii="Palatino" w:eastAsia="MS Mincho" w:hAnsi="Palatino"/>
          <w:color w:val="000000"/>
        </w:rPr>
        <w:t xml:space="preserve">Model # 6150 </w:t>
      </w:r>
      <w:r>
        <w:rPr>
          <w:rFonts w:ascii="Palatino" w:eastAsia="Times New Roman" w:hAnsi="Palatino"/>
        </w:rPr>
        <w:t xml:space="preserve">ROX </w:t>
      </w:r>
    </w:p>
    <w:p w:rsidR="00E738C3"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Range: 0 to 50 mg/L</w:t>
      </w:r>
    </w:p>
    <w:p w:rsidR="00E738C3"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Resolution: 0.01 mg/L</w:t>
      </w:r>
    </w:p>
    <w:p w:rsidR="00E738C3"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Accuracy: 0 to 20 mg/L: ±0.1 mg/L or 1% of reading, whichever is greater</w:t>
      </w:r>
    </w:p>
    <w:p w:rsidR="00E738C3" w:rsidRDefault="004D5818">
      <w:pPr>
        <w:tabs>
          <w:tab w:val="left" w:pos="0"/>
        </w:tabs>
        <w:ind w:left="810"/>
        <w:rPr>
          <w:rFonts w:ascii="Palatino" w:eastAsia="Times New Roman" w:hAnsi="Palatino"/>
        </w:rPr>
      </w:pPr>
      <w:r>
        <w:rPr>
          <w:rFonts w:ascii="Palatino" w:eastAsia="Times New Roman" w:hAnsi="Palatino"/>
        </w:rPr>
        <w:t>20 to 50 mg/L: ±15% of reading</w:t>
      </w:r>
    </w:p>
    <w:p w:rsidR="00E738C3" w:rsidRDefault="00E738C3">
      <w:pPr>
        <w:tabs>
          <w:tab w:val="left" w:pos="0"/>
        </w:tabs>
        <w:ind w:left="810"/>
        <w:rPr>
          <w:rFonts w:ascii="Palatino" w:eastAsia="MS Mincho" w:hAnsi="Palatino"/>
          <w:color w:val="000000"/>
        </w:rPr>
      </w:pPr>
    </w:p>
    <w:p w:rsidR="00E738C3" w:rsidRDefault="004D5818">
      <w:pPr>
        <w:tabs>
          <w:tab w:val="left" w:pos="0"/>
        </w:tabs>
        <w:ind w:left="810"/>
        <w:rPr>
          <w:rFonts w:ascii="Palatino" w:eastAsia="MS Mincho" w:hAnsi="Palatino"/>
          <w:color w:val="000000"/>
        </w:rPr>
      </w:pPr>
      <w:r>
        <w:rPr>
          <w:rFonts w:ascii="Palatino" w:eastAsia="MS Mincho" w:hAnsi="Palatino"/>
          <w:color w:val="000000"/>
        </w:rPr>
        <w:t>Parameter: Non-Vented Level – Shallow (Depth)</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Units: feet or meters (</w:t>
      </w:r>
      <w:proofErr w:type="spellStart"/>
      <w:r>
        <w:rPr>
          <w:rFonts w:ascii="Palatino" w:eastAsia="MS Mincho" w:hAnsi="Palatino"/>
          <w:color w:val="000000"/>
        </w:rPr>
        <w:t>ft</w:t>
      </w:r>
      <w:proofErr w:type="spellEnd"/>
      <w:r>
        <w:rPr>
          <w:rFonts w:ascii="Palatino" w:eastAsia="MS Mincho" w:hAnsi="Palatino"/>
          <w:color w:val="000000"/>
        </w:rPr>
        <w:t xml:space="preserve"> or m)</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Sensor Type: Stainless steel strain gauge</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Range: 0 to 30 </w:t>
      </w:r>
      <w:proofErr w:type="spellStart"/>
      <w:r>
        <w:rPr>
          <w:rFonts w:ascii="Palatino" w:eastAsia="MS Mincho" w:hAnsi="Palatino"/>
          <w:color w:val="000000"/>
        </w:rPr>
        <w:t>ft</w:t>
      </w:r>
      <w:proofErr w:type="spellEnd"/>
      <w:r>
        <w:rPr>
          <w:rFonts w:ascii="Palatino" w:eastAsia="MS Mincho" w:hAnsi="Palatino"/>
          <w:color w:val="000000"/>
        </w:rPr>
        <w:t xml:space="preserve"> (9.1 m)</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Accuracy: +/- 0.06 </w:t>
      </w:r>
      <w:proofErr w:type="spellStart"/>
      <w:r>
        <w:rPr>
          <w:rFonts w:ascii="Palatino" w:eastAsia="MS Mincho" w:hAnsi="Palatino"/>
          <w:color w:val="000000"/>
        </w:rPr>
        <w:t>ft</w:t>
      </w:r>
      <w:proofErr w:type="spellEnd"/>
      <w:r>
        <w:rPr>
          <w:rFonts w:ascii="Palatino" w:eastAsia="MS Mincho" w:hAnsi="Palatino"/>
          <w:color w:val="000000"/>
        </w:rPr>
        <w:t xml:space="preserve"> (0.018 m)</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Resolution: 0.001 </w:t>
      </w:r>
      <w:proofErr w:type="spellStart"/>
      <w:r>
        <w:rPr>
          <w:rFonts w:ascii="Palatino" w:eastAsia="MS Mincho" w:hAnsi="Palatino"/>
          <w:color w:val="000000"/>
        </w:rPr>
        <w:t>ft</w:t>
      </w:r>
      <w:proofErr w:type="spellEnd"/>
      <w:r>
        <w:rPr>
          <w:rFonts w:ascii="Palatino" w:eastAsia="MS Mincho" w:hAnsi="Palatino"/>
          <w:color w:val="000000"/>
        </w:rPr>
        <w:t xml:space="preserve"> (0.001 m)</w:t>
      </w:r>
    </w:p>
    <w:p w:rsidR="00E738C3" w:rsidRDefault="00E738C3">
      <w:pPr>
        <w:tabs>
          <w:tab w:val="left" w:pos="0"/>
        </w:tabs>
        <w:ind w:left="810"/>
        <w:rPr>
          <w:rFonts w:ascii="Palatino" w:eastAsia="MS Mincho" w:hAnsi="Palatino"/>
          <w:color w:val="000000"/>
        </w:rPr>
      </w:pP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Parameter: pH </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Bulb probe </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Units: pH units</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Sensor Type: Glass combination electrode</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Model #: 6561 or 6561FG</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Range: 0 to 14 units</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Accuracy: +/- 0.2 units</w:t>
      </w:r>
    </w:p>
    <w:p w:rsidR="00496E24" w:rsidRDefault="004D5818" w:rsidP="00496E24">
      <w:pPr>
        <w:tabs>
          <w:tab w:val="left" w:pos="0"/>
        </w:tabs>
        <w:ind w:left="810"/>
        <w:rPr>
          <w:rFonts w:ascii="Palatino" w:eastAsia="MS Mincho" w:hAnsi="Palatino"/>
          <w:color w:val="000000"/>
        </w:rPr>
      </w:pPr>
      <w:r>
        <w:rPr>
          <w:rFonts w:ascii="Palatino" w:eastAsia="MS Mincho" w:hAnsi="Palatino"/>
          <w:color w:val="000000"/>
        </w:rPr>
        <w:t>Resolution: 0.01 units</w:t>
      </w:r>
    </w:p>
    <w:p w:rsidR="00496E24" w:rsidRDefault="00496E24" w:rsidP="00496E24">
      <w:pPr>
        <w:tabs>
          <w:tab w:val="left" w:pos="0"/>
        </w:tabs>
        <w:ind w:left="810"/>
        <w:rPr>
          <w:rFonts w:ascii="Palatino" w:eastAsia="MS Mincho" w:hAnsi="Palatino"/>
          <w:color w:val="000000"/>
        </w:rPr>
      </w:pPr>
    </w:p>
    <w:p w:rsidR="00E738C3" w:rsidRDefault="004D5818" w:rsidP="00496E24">
      <w:pPr>
        <w:tabs>
          <w:tab w:val="left" w:pos="0"/>
        </w:tabs>
        <w:ind w:left="810"/>
        <w:rPr>
          <w:rFonts w:ascii="Palatino" w:eastAsia="MS Mincho" w:hAnsi="Palatino"/>
          <w:color w:val="000000"/>
        </w:rPr>
      </w:pPr>
      <w:r>
        <w:rPr>
          <w:rFonts w:ascii="Palatino" w:eastAsia="MS Mincho" w:hAnsi="Palatino"/>
          <w:color w:val="000000"/>
        </w:rPr>
        <w:t>Parameter: Turbidity</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 xml:space="preserve">Units: </w:t>
      </w:r>
      <w:proofErr w:type="spellStart"/>
      <w:r>
        <w:rPr>
          <w:rFonts w:ascii="Palatino" w:eastAsia="MS Mincho" w:hAnsi="Palatino"/>
          <w:color w:val="000000"/>
        </w:rPr>
        <w:t>nephelometric</w:t>
      </w:r>
      <w:proofErr w:type="spellEnd"/>
      <w:r>
        <w:rPr>
          <w:rFonts w:ascii="Palatino" w:eastAsia="MS Mincho" w:hAnsi="Palatino"/>
          <w:color w:val="000000"/>
        </w:rPr>
        <w:t xml:space="preserve"> turbidity units (NTU)</w:t>
      </w:r>
    </w:p>
    <w:p w:rsidR="00E738C3" w:rsidRDefault="004D5818">
      <w:pPr>
        <w:tabs>
          <w:tab w:val="left" w:pos="0"/>
        </w:tabs>
        <w:ind w:left="810"/>
        <w:rPr>
          <w:rFonts w:ascii="Palatino" w:hAnsi="Palatino"/>
          <w:color w:val="000000"/>
        </w:rPr>
      </w:pPr>
      <w:r>
        <w:rPr>
          <w:rFonts w:ascii="Palatino" w:eastAsia="MS Mincho" w:hAnsi="Palatino"/>
          <w:color w:val="000000"/>
        </w:rPr>
        <w:t xml:space="preserve">Sensor Type: Optical, 90 </w:t>
      </w:r>
      <w:r>
        <w:rPr>
          <w:rFonts w:ascii="Palatino" w:hAnsi="Palatino"/>
          <w:color w:val="000000"/>
        </w:rPr>
        <w:t>° scatter, with mechanical cleaning</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Model #: 6136 or 6026</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Range: 0 to 1000 NTU</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Accuracy: +/- 5 % reading or 0.3 NTU (whichever is greater)</w:t>
      </w:r>
    </w:p>
    <w:p w:rsidR="00E738C3" w:rsidRDefault="004D5818">
      <w:pPr>
        <w:tabs>
          <w:tab w:val="left" w:pos="0"/>
        </w:tabs>
        <w:ind w:left="810"/>
        <w:rPr>
          <w:rFonts w:ascii="Palatino" w:eastAsia="MS Mincho" w:hAnsi="Palatino"/>
          <w:color w:val="000000"/>
        </w:rPr>
      </w:pPr>
      <w:r>
        <w:rPr>
          <w:rFonts w:ascii="Palatino" w:eastAsia="MS Mincho" w:hAnsi="Palatino"/>
          <w:color w:val="000000"/>
        </w:rPr>
        <w:t>Resolution: 0.1 NTU</w:t>
      </w:r>
    </w:p>
    <w:p w:rsidR="00A72A93" w:rsidRDefault="00A72A93">
      <w:pPr>
        <w:tabs>
          <w:tab w:val="left" w:pos="0"/>
        </w:tabs>
        <w:ind w:left="810"/>
        <w:rPr>
          <w:rFonts w:ascii="Palatino" w:eastAsia="MS Mincho" w:hAnsi="Palatino"/>
          <w:color w:val="000000"/>
        </w:rPr>
      </w:pPr>
    </w:p>
    <w:p w:rsidR="00A72A93" w:rsidRDefault="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YSI EXO</w:t>
      </w:r>
      <w:r>
        <w:rPr>
          <w:rFonts w:ascii="Palatino" w:eastAsia="MS Mincho" w:hAnsi="Palatino"/>
          <w:color w:val="000000"/>
        </w:rPr>
        <w:t>2</w:t>
      </w:r>
      <w:r w:rsidRPr="00A72A93">
        <w:rPr>
          <w:rFonts w:ascii="Palatino" w:eastAsia="MS Mincho" w:hAnsi="Palatino"/>
          <w:color w:val="000000"/>
        </w:rPr>
        <w:t xml:space="preserve"> Sonde:</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ab/>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Temperature</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Units: Celsius (C)</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Thermistor</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lastRenderedPageBreak/>
        <w:t>Model#: 599870-01</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Range: -5 to 50 C</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Accuracy: -5 to -35: +/- 0.01, -35 to -50: +/- .005</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Resolution: 0.01 C</w:t>
      </w:r>
    </w:p>
    <w:p w:rsidR="00A72A93" w:rsidRPr="00A72A93" w:rsidRDefault="00A72A93" w:rsidP="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Conductivity</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Units: </w:t>
      </w:r>
      <w:proofErr w:type="spellStart"/>
      <w:r w:rsidRPr="00A72A93">
        <w:rPr>
          <w:rFonts w:ascii="Palatino" w:eastAsia="MS Mincho" w:hAnsi="Palatino"/>
          <w:color w:val="000000"/>
        </w:rPr>
        <w:t>milli</w:t>
      </w:r>
      <w:proofErr w:type="spellEnd"/>
      <w:r w:rsidRPr="00A72A93">
        <w:rPr>
          <w:rFonts w:ascii="Palatino" w:eastAsia="MS Mincho" w:hAnsi="Palatino"/>
          <w:color w:val="000000"/>
        </w:rPr>
        <w:t>-Siemens per cm (</w:t>
      </w:r>
      <w:proofErr w:type="spellStart"/>
      <w:r w:rsidRPr="00A72A93">
        <w:rPr>
          <w:rFonts w:ascii="Palatino" w:eastAsia="MS Mincho" w:hAnsi="Palatino"/>
          <w:color w:val="000000"/>
        </w:rPr>
        <w:t>mS</w:t>
      </w:r>
      <w:proofErr w:type="spellEnd"/>
      <w:r w:rsidRPr="00A72A93">
        <w:rPr>
          <w:rFonts w:ascii="Palatino" w:eastAsia="MS Mincho" w:hAnsi="Palatino"/>
          <w:color w:val="000000"/>
        </w:rPr>
        <w:t>/cm)</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Sensor Type: 4-electrode cell with </w:t>
      </w:r>
      <w:proofErr w:type="spellStart"/>
      <w:r w:rsidRPr="00A72A93">
        <w:rPr>
          <w:rFonts w:ascii="Palatino" w:eastAsia="MS Mincho" w:hAnsi="Palatino"/>
          <w:color w:val="000000"/>
        </w:rPr>
        <w:t>autoranging</w:t>
      </w:r>
      <w:proofErr w:type="spellEnd"/>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Model#: 599870-01 </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Range: 0 to 200 </w:t>
      </w:r>
      <w:proofErr w:type="spellStart"/>
      <w:r w:rsidRPr="00A72A93">
        <w:rPr>
          <w:rFonts w:ascii="Palatino" w:eastAsia="MS Mincho" w:hAnsi="Palatino"/>
          <w:color w:val="000000"/>
        </w:rPr>
        <w:t>mS</w:t>
      </w:r>
      <w:proofErr w:type="spellEnd"/>
      <w:r w:rsidRPr="00A72A93">
        <w:rPr>
          <w:rFonts w:ascii="Palatino" w:eastAsia="MS Mincho" w:hAnsi="Palatino"/>
          <w:color w:val="000000"/>
        </w:rPr>
        <w:t>/cm</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Accuracy: 0 to 100: +/- 0.5% of reading or 0.001 </w:t>
      </w:r>
      <w:proofErr w:type="spellStart"/>
      <w:r w:rsidRPr="00A72A93">
        <w:rPr>
          <w:rFonts w:ascii="Palatino" w:eastAsia="MS Mincho" w:hAnsi="Palatino"/>
          <w:color w:val="000000"/>
        </w:rPr>
        <w:t>mS</w:t>
      </w:r>
      <w:proofErr w:type="spellEnd"/>
      <w:r w:rsidRPr="00A72A93">
        <w:rPr>
          <w:rFonts w:ascii="Palatino" w:eastAsia="MS Mincho" w:hAnsi="Palatino"/>
          <w:color w:val="000000"/>
        </w:rPr>
        <w:t>/cm; 100 to 200: +/- 1% of reading</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Resolution: 0.001 </w:t>
      </w:r>
      <w:proofErr w:type="spellStart"/>
      <w:r w:rsidRPr="00A72A93">
        <w:rPr>
          <w:rFonts w:ascii="Palatino" w:eastAsia="MS Mincho" w:hAnsi="Palatino"/>
          <w:color w:val="000000"/>
        </w:rPr>
        <w:t>mS</w:t>
      </w:r>
      <w:proofErr w:type="spellEnd"/>
      <w:r w:rsidRPr="00A72A93">
        <w:rPr>
          <w:rFonts w:ascii="Palatino" w:eastAsia="MS Mincho" w:hAnsi="Palatino"/>
          <w:color w:val="000000"/>
        </w:rPr>
        <w:t xml:space="preserve">/cm to 0.1 </w:t>
      </w:r>
      <w:proofErr w:type="spellStart"/>
      <w:r w:rsidRPr="00A72A93">
        <w:rPr>
          <w:rFonts w:ascii="Palatino" w:eastAsia="MS Mincho" w:hAnsi="Palatino"/>
          <w:color w:val="000000"/>
        </w:rPr>
        <w:t>mS</w:t>
      </w:r>
      <w:proofErr w:type="spellEnd"/>
      <w:r w:rsidRPr="00A72A93">
        <w:rPr>
          <w:rFonts w:ascii="Palatino" w:eastAsia="MS Mincho" w:hAnsi="Palatino"/>
          <w:color w:val="000000"/>
        </w:rPr>
        <w:t xml:space="preserve">/cm (range </w:t>
      </w:r>
      <w:proofErr w:type="spellStart"/>
      <w:r w:rsidRPr="00A72A93">
        <w:rPr>
          <w:rFonts w:ascii="Palatino" w:eastAsia="MS Mincho" w:hAnsi="Palatino"/>
          <w:color w:val="000000"/>
        </w:rPr>
        <w:t>dependant</w:t>
      </w:r>
      <w:proofErr w:type="spellEnd"/>
      <w:r w:rsidRPr="00A72A93">
        <w:rPr>
          <w:rFonts w:ascii="Palatino" w:eastAsia="MS Mincho" w:hAnsi="Palatino"/>
          <w:color w:val="000000"/>
        </w:rPr>
        <w:t>)</w:t>
      </w:r>
    </w:p>
    <w:p w:rsidR="00A72A93" w:rsidRPr="00A72A93" w:rsidRDefault="00A72A93" w:rsidP="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Salinity</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Units: practical salinity units (</w:t>
      </w:r>
      <w:proofErr w:type="spellStart"/>
      <w:r w:rsidRPr="00A72A93">
        <w:rPr>
          <w:rFonts w:ascii="Palatino" w:eastAsia="MS Mincho" w:hAnsi="Palatino"/>
          <w:color w:val="000000"/>
        </w:rPr>
        <w:t>psu</w:t>
      </w:r>
      <w:proofErr w:type="spellEnd"/>
      <w:r w:rsidRPr="00A72A93">
        <w:rPr>
          <w:rFonts w:ascii="Palatino" w:eastAsia="MS Mincho" w:hAnsi="Palatino"/>
          <w:color w:val="000000"/>
        </w:rPr>
        <w:t>)/parts per thousand (</w:t>
      </w:r>
      <w:proofErr w:type="spellStart"/>
      <w:r w:rsidRPr="00A72A93">
        <w:rPr>
          <w:rFonts w:ascii="Palatino" w:eastAsia="MS Mincho" w:hAnsi="Palatino"/>
          <w:color w:val="000000"/>
        </w:rPr>
        <w:t>ppt</w:t>
      </w:r>
      <w:proofErr w:type="spellEnd"/>
      <w:r w:rsidRPr="00A72A93">
        <w:rPr>
          <w:rFonts w:ascii="Palatino" w:eastAsia="MS Mincho" w:hAnsi="Palatino"/>
          <w:color w:val="000000"/>
        </w:rPr>
        <w:t>)</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Calculated from conductivity and temperature</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Range: 0 to 70 </w:t>
      </w:r>
      <w:proofErr w:type="spellStart"/>
      <w:r w:rsidRPr="00A72A93">
        <w:rPr>
          <w:rFonts w:ascii="Palatino" w:eastAsia="MS Mincho" w:hAnsi="Palatino"/>
          <w:color w:val="000000"/>
        </w:rPr>
        <w:t>psu</w:t>
      </w:r>
      <w:proofErr w:type="spellEnd"/>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Accuracy: +/- 1.0% of reading </w:t>
      </w:r>
      <w:proofErr w:type="spellStart"/>
      <w:r w:rsidRPr="00A72A93">
        <w:rPr>
          <w:rFonts w:ascii="Palatino" w:eastAsia="MS Mincho" w:hAnsi="Palatino"/>
          <w:color w:val="000000"/>
        </w:rPr>
        <w:t>pr</w:t>
      </w:r>
      <w:proofErr w:type="spellEnd"/>
      <w:r w:rsidRPr="00A72A93">
        <w:rPr>
          <w:rFonts w:ascii="Palatino" w:eastAsia="MS Mincho" w:hAnsi="Palatino"/>
          <w:color w:val="000000"/>
        </w:rPr>
        <w:t xml:space="preserve"> 0.1 </w:t>
      </w:r>
      <w:proofErr w:type="spellStart"/>
      <w:r w:rsidRPr="00A72A93">
        <w:rPr>
          <w:rFonts w:ascii="Palatino" w:eastAsia="MS Mincho" w:hAnsi="Palatino"/>
          <w:color w:val="000000"/>
        </w:rPr>
        <w:t>ppt</w:t>
      </w:r>
      <w:proofErr w:type="spellEnd"/>
      <w:r w:rsidRPr="00A72A93">
        <w:rPr>
          <w:rFonts w:ascii="Palatino" w:eastAsia="MS Mincho" w:hAnsi="Palatino"/>
          <w:color w:val="000000"/>
        </w:rPr>
        <w:t xml:space="preserve">, whichever is </w:t>
      </w:r>
      <w:proofErr w:type="gramStart"/>
      <w:r w:rsidRPr="00A72A93">
        <w:rPr>
          <w:rFonts w:ascii="Palatino" w:eastAsia="MS Mincho" w:hAnsi="Palatino"/>
          <w:color w:val="000000"/>
        </w:rPr>
        <w:t>greater</w:t>
      </w:r>
      <w:proofErr w:type="gramEnd"/>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Resolution: 0.01 </w:t>
      </w:r>
      <w:proofErr w:type="spellStart"/>
      <w:r w:rsidRPr="00A72A93">
        <w:rPr>
          <w:rFonts w:ascii="Palatino" w:eastAsia="MS Mincho" w:hAnsi="Palatino"/>
          <w:color w:val="000000"/>
        </w:rPr>
        <w:t>psu</w:t>
      </w:r>
      <w:proofErr w:type="spellEnd"/>
    </w:p>
    <w:p w:rsidR="00A72A93" w:rsidRPr="00A72A93" w:rsidRDefault="00A72A93" w:rsidP="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Dissolved Oxygen % saturation</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Optical probe w/ mechanical cleaning</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Model#: 599100-01</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Range: 0 to 500% air saturation</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Accuracy: 0-200% air saturation: +/- 1% of the reading or 1% air saturation, whichever is greater 200-500% air saturation: +/- 5% or reading</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Resolution: 0.1% air saturation</w:t>
      </w:r>
    </w:p>
    <w:p w:rsidR="00A72A93" w:rsidRPr="00A72A93" w:rsidRDefault="00A72A93" w:rsidP="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Dissolved Oxygen mg/L (Calculated from % air saturation, temperature, and salinity)</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Units: milligrams/Liter (mg/L)</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Optical probe w/ mechanical cleaning</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Model#: 599100-01</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Range: 0 to 50 mg/L</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Accuracy: 0-20 mg/L: +/-0.1 mg/l or 1% of the reading, whichever is </w:t>
      </w:r>
      <w:proofErr w:type="gramStart"/>
      <w:r w:rsidRPr="00A72A93">
        <w:rPr>
          <w:rFonts w:ascii="Palatino" w:eastAsia="MS Mincho" w:hAnsi="Palatino"/>
          <w:color w:val="000000"/>
        </w:rPr>
        <w:t>greater</w:t>
      </w:r>
      <w:proofErr w:type="gramEnd"/>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20 to 50 mg/L: +/- 5% of the reading</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Resolution: 0.01 mg/L</w:t>
      </w:r>
    </w:p>
    <w:p w:rsidR="00A72A93" w:rsidRPr="00A72A93" w:rsidRDefault="00A72A93" w:rsidP="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Non-vented Level - Shallow (Depth)</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Units: feet or meters (</w:t>
      </w:r>
      <w:proofErr w:type="spellStart"/>
      <w:r w:rsidRPr="00A72A93">
        <w:rPr>
          <w:rFonts w:ascii="Palatino" w:eastAsia="MS Mincho" w:hAnsi="Palatino"/>
          <w:color w:val="000000"/>
        </w:rPr>
        <w:t>ft</w:t>
      </w:r>
      <w:proofErr w:type="spellEnd"/>
      <w:r w:rsidRPr="00A72A93">
        <w:rPr>
          <w:rFonts w:ascii="Palatino" w:eastAsia="MS Mincho" w:hAnsi="Palatino"/>
          <w:color w:val="000000"/>
        </w:rPr>
        <w:t xml:space="preserve"> or m)</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Stainless steel strain gauge</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Range: 0 to 33 </w:t>
      </w:r>
      <w:proofErr w:type="spellStart"/>
      <w:r w:rsidRPr="00A72A93">
        <w:rPr>
          <w:rFonts w:ascii="Palatino" w:eastAsia="MS Mincho" w:hAnsi="Palatino"/>
          <w:color w:val="000000"/>
        </w:rPr>
        <w:t>ft</w:t>
      </w:r>
      <w:proofErr w:type="spellEnd"/>
      <w:r w:rsidRPr="00A72A93">
        <w:rPr>
          <w:rFonts w:ascii="Palatino" w:eastAsia="MS Mincho" w:hAnsi="Palatino"/>
          <w:color w:val="000000"/>
        </w:rPr>
        <w:t xml:space="preserve"> (10 m)</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lastRenderedPageBreak/>
        <w:t xml:space="preserve">Accuracy: +/- 0.013 </w:t>
      </w:r>
      <w:proofErr w:type="spellStart"/>
      <w:r w:rsidRPr="00A72A93">
        <w:rPr>
          <w:rFonts w:ascii="Palatino" w:eastAsia="MS Mincho" w:hAnsi="Palatino"/>
          <w:color w:val="000000"/>
        </w:rPr>
        <w:t>ft</w:t>
      </w:r>
      <w:proofErr w:type="spellEnd"/>
      <w:r w:rsidRPr="00A72A93">
        <w:rPr>
          <w:rFonts w:ascii="Palatino" w:eastAsia="MS Mincho" w:hAnsi="Palatino"/>
          <w:color w:val="000000"/>
        </w:rPr>
        <w:t xml:space="preserve"> (0.04 m)</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Resolution: 0.001 </w:t>
      </w:r>
      <w:proofErr w:type="spellStart"/>
      <w:r w:rsidRPr="00A72A93">
        <w:rPr>
          <w:rFonts w:ascii="Palatino" w:eastAsia="MS Mincho" w:hAnsi="Palatino"/>
          <w:color w:val="000000"/>
        </w:rPr>
        <w:t>ft</w:t>
      </w:r>
      <w:proofErr w:type="spellEnd"/>
      <w:r w:rsidRPr="00A72A93">
        <w:rPr>
          <w:rFonts w:ascii="Palatino" w:eastAsia="MS Mincho" w:hAnsi="Palatino"/>
          <w:color w:val="000000"/>
        </w:rPr>
        <w:t xml:space="preserve"> (0.001 m)</w:t>
      </w:r>
    </w:p>
    <w:p w:rsidR="00A72A93" w:rsidRPr="00A72A93" w:rsidRDefault="00A72A93" w:rsidP="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Parameter: pH </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Units: pH units</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Glass combination electrode</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Model#: 599701(guarded) or 599702(wiped)</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Range: 0 to 14 units</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Accuracy: +/- 0.01 units within +/- 10° of calibration temperature, +/- 0.02 units for entire temperature range</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Resolution: 0.01 units</w:t>
      </w:r>
    </w:p>
    <w:p w:rsidR="00A72A93" w:rsidRPr="00A72A93" w:rsidRDefault="00A72A93" w:rsidP="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Turbidity</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Units: </w:t>
      </w:r>
      <w:proofErr w:type="spellStart"/>
      <w:r w:rsidRPr="00A72A93">
        <w:rPr>
          <w:rFonts w:ascii="Palatino" w:eastAsia="MS Mincho" w:hAnsi="Palatino"/>
          <w:color w:val="000000"/>
        </w:rPr>
        <w:t>formazin</w:t>
      </w:r>
      <w:proofErr w:type="spellEnd"/>
      <w:r w:rsidRPr="00A72A93">
        <w:rPr>
          <w:rFonts w:ascii="Palatino" w:eastAsia="MS Mincho" w:hAnsi="Palatino"/>
          <w:color w:val="000000"/>
        </w:rPr>
        <w:t xml:space="preserve"> </w:t>
      </w:r>
      <w:proofErr w:type="spellStart"/>
      <w:r w:rsidRPr="00A72A93">
        <w:rPr>
          <w:rFonts w:ascii="Palatino" w:eastAsia="MS Mincho" w:hAnsi="Palatino"/>
          <w:color w:val="000000"/>
        </w:rPr>
        <w:t>nephelometric</w:t>
      </w:r>
      <w:proofErr w:type="spellEnd"/>
      <w:r w:rsidRPr="00A72A93">
        <w:rPr>
          <w:rFonts w:ascii="Palatino" w:eastAsia="MS Mincho" w:hAnsi="Palatino"/>
          <w:color w:val="000000"/>
        </w:rPr>
        <w:t xml:space="preserve"> units (FNU)</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Optical, 90 degree scatter</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Model#: 599101-01</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Range: 0 to 4000 FNU</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Accuracy: 0 to 999 FNU: 0.3 FNU or +/-2% of reading (whichever is greater); 1000 to 4000 FNU +/-5% of reading</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Resolution: 0 to 999 FNU: 0.01 FNU, 1000 to 4000 FNU: 0.1 FNU</w:t>
      </w:r>
    </w:p>
    <w:p w:rsidR="00E738C3" w:rsidRDefault="00E738C3">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color w:val="000000"/>
        </w:rPr>
      </w:pPr>
    </w:p>
    <w:p w:rsidR="002763FF" w:rsidRPr="002763FF" w:rsidRDefault="004D5818" w:rsidP="002763FF">
      <w:pPr>
        <w:ind w:left="810" w:right="900" w:hanging="270"/>
        <w:rPr>
          <w:rFonts w:ascii="Palatino" w:hAnsi="Palatino"/>
        </w:rPr>
      </w:pPr>
      <w:r w:rsidRPr="002763FF">
        <w:rPr>
          <w:rFonts w:ascii="Palatino" w:hAnsi="Palatino"/>
        </w:rPr>
        <w:t xml:space="preserve">    </w:t>
      </w:r>
      <w:r w:rsidR="002763FF" w:rsidRPr="002763FF">
        <w:rPr>
          <w:rFonts w:ascii="Palatino" w:hAnsi="Palatino"/>
        </w:rPr>
        <w:t xml:space="preserve">Depth Qualifier: </w:t>
      </w:r>
    </w:p>
    <w:p w:rsidR="002763FF" w:rsidRPr="002763FF" w:rsidRDefault="002763FF" w:rsidP="002763FF">
      <w:pPr>
        <w:ind w:left="810" w:right="900"/>
        <w:rPr>
          <w:rFonts w:ascii="Palatino" w:hAnsi="Palatino"/>
        </w:rPr>
      </w:pPr>
      <w:r w:rsidRPr="002763FF">
        <w:rPr>
          <w:rFonts w:ascii="Palatino" w:hAnsi="Palatino"/>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w:t>
      </w:r>
      <w:proofErr w:type="spellStart"/>
      <w:r w:rsidRPr="002763FF">
        <w:rPr>
          <w:rFonts w:ascii="Palatino" w:hAnsi="Palatino"/>
        </w:rPr>
        <w:t>millibar</w:t>
      </w:r>
      <w:proofErr w:type="spellEnd"/>
      <w:r w:rsidRPr="002763FF">
        <w:rPr>
          <w:rFonts w:ascii="Palatino" w:hAnsi="Palatino"/>
        </w:rPr>
        <w:t xml:space="preserve"> change in atmospheric pressure, and is eliminated for vented sensors because they are vented to the atmosphere throughout the deployment time interval.  </w:t>
      </w:r>
    </w:p>
    <w:p w:rsidR="002763FF" w:rsidRPr="002763FF" w:rsidRDefault="002763FF" w:rsidP="002763FF">
      <w:pPr>
        <w:ind w:left="810" w:right="900" w:hanging="270"/>
        <w:rPr>
          <w:rFonts w:ascii="Palatino" w:hAnsi="Palatino"/>
        </w:rPr>
      </w:pPr>
    </w:p>
    <w:p w:rsidR="002763FF" w:rsidRPr="002763FF" w:rsidRDefault="002763FF" w:rsidP="002763FF">
      <w:pPr>
        <w:ind w:left="810" w:right="900" w:hanging="90"/>
        <w:rPr>
          <w:rFonts w:ascii="Palatino" w:hAnsi="Palatino"/>
        </w:rPr>
      </w:pPr>
      <w:r w:rsidRPr="002763FF">
        <w:rPr>
          <w:rFonts w:ascii="Palatino" w:hAnsi="Palatino"/>
        </w:rPr>
        <w:t xml:space="preserve">Beginning in 2006, NERR SWMP standard calibration protocol calls for all non-vented depth sensors to read 0 meters at a (local) barometric pressure of 1013.25 </w:t>
      </w:r>
      <w:proofErr w:type="spellStart"/>
      <w:r w:rsidRPr="002763FF">
        <w:rPr>
          <w:rFonts w:ascii="Palatino" w:hAnsi="Palatino"/>
        </w:rPr>
        <w:t>mb</w:t>
      </w:r>
      <w:proofErr w:type="spellEnd"/>
      <w:r w:rsidRPr="002763FF">
        <w:rPr>
          <w:rFonts w:ascii="Palatino" w:hAnsi="Palatino"/>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2763FF" w:rsidRPr="002763FF" w:rsidRDefault="002763FF" w:rsidP="002763FF">
      <w:pPr>
        <w:ind w:left="810" w:right="900" w:hanging="270"/>
        <w:rPr>
          <w:rFonts w:ascii="Palatino" w:hAnsi="Palatino"/>
        </w:rPr>
      </w:pPr>
    </w:p>
    <w:p w:rsidR="002763FF" w:rsidRPr="002763FF" w:rsidRDefault="002763FF" w:rsidP="002763FF">
      <w:pPr>
        <w:ind w:left="810" w:right="900" w:hanging="90"/>
        <w:rPr>
          <w:rFonts w:ascii="Palatino" w:hAnsi="Palatino"/>
        </w:rPr>
      </w:pPr>
      <w:r w:rsidRPr="002763FF">
        <w:rPr>
          <w:rFonts w:ascii="Palatino" w:hAnsi="Palatino"/>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2763FF">
        <w:rPr>
          <w:rFonts w:ascii="Palatino" w:hAnsi="Palatino"/>
        </w:rPr>
        <w:t>cDepth</w:t>
      </w:r>
      <w:proofErr w:type="spellEnd"/>
      <w:r w:rsidRPr="002763FF">
        <w:rPr>
          <w:rFonts w:ascii="Palatino" w:hAnsi="Palatino"/>
        </w:rPr>
        <w:t xml:space="preserve"> and </w:t>
      </w:r>
      <w:proofErr w:type="spellStart"/>
      <w:r w:rsidRPr="002763FF">
        <w:rPr>
          <w:rFonts w:ascii="Palatino" w:hAnsi="Palatino"/>
        </w:rPr>
        <w:t>cLevel</w:t>
      </w:r>
      <w:proofErr w:type="spellEnd"/>
      <w:r w:rsidRPr="002763FF">
        <w:rPr>
          <w:rFonts w:ascii="Palatino" w:hAnsi="Palatino"/>
        </w:rPr>
        <w:t xml:space="preserve">, and are assigned QAQC flags and codes based on QAQC protocols.  Please see sections 11 and 12 for QAQC flag and code definitions.  </w:t>
      </w:r>
    </w:p>
    <w:p w:rsidR="002763FF" w:rsidRPr="002763FF" w:rsidRDefault="002763FF" w:rsidP="002763FF">
      <w:pPr>
        <w:ind w:left="810" w:right="900" w:hanging="270"/>
        <w:rPr>
          <w:rFonts w:ascii="Palatino" w:hAnsi="Palatino"/>
        </w:rPr>
      </w:pPr>
    </w:p>
    <w:p w:rsidR="002763FF" w:rsidRPr="002763FF" w:rsidRDefault="002763FF" w:rsidP="002763FF">
      <w:pPr>
        <w:ind w:left="810" w:right="900" w:hanging="90"/>
        <w:rPr>
          <w:rFonts w:ascii="Palatino" w:hAnsi="Palatino"/>
        </w:rPr>
      </w:pPr>
      <w:r w:rsidRPr="002763FF">
        <w:rPr>
          <w:rFonts w:ascii="Palatino" w:hAnsi="Palatino"/>
        </w:rPr>
        <w:t>NOTE:  older depth data cannot be corrected without verifying that the depth offset was in place and whether a vented or non-vented depth sensor was in use.  No SWMP data prior to 2006 can be corrected using this method.  The following equation is used for corrected depth/level data provided by the CDMO beginning in 2010:</w:t>
      </w:r>
    </w:p>
    <w:p w:rsidR="002763FF" w:rsidRPr="002763FF" w:rsidRDefault="002763FF" w:rsidP="002763FF">
      <w:pPr>
        <w:ind w:left="810" w:right="900" w:hanging="90"/>
        <w:rPr>
          <w:rFonts w:ascii="Palatino" w:hAnsi="Palatino"/>
        </w:rPr>
      </w:pPr>
      <w:r w:rsidRPr="002763FF">
        <w:rPr>
          <w:rFonts w:ascii="Palatino" w:hAnsi="Palatino"/>
        </w:rPr>
        <w:t xml:space="preserve">((1013-BP)*0.0102)+Depth/Level = </w:t>
      </w:r>
      <w:proofErr w:type="spellStart"/>
      <w:r w:rsidRPr="002763FF">
        <w:rPr>
          <w:rFonts w:ascii="Palatino" w:hAnsi="Palatino"/>
        </w:rPr>
        <w:t>cDepth</w:t>
      </w:r>
      <w:proofErr w:type="spellEnd"/>
      <w:r w:rsidRPr="002763FF">
        <w:rPr>
          <w:rFonts w:ascii="Palatino" w:hAnsi="Palatino"/>
        </w:rPr>
        <w:t>/</w:t>
      </w:r>
      <w:proofErr w:type="spellStart"/>
      <w:r w:rsidRPr="002763FF">
        <w:rPr>
          <w:rFonts w:ascii="Palatino" w:hAnsi="Palatino"/>
        </w:rPr>
        <w:t>cLevel</w:t>
      </w:r>
      <w:proofErr w:type="spellEnd"/>
      <w:r w:rsidRPr="002763FF">
        <w:rPr>
          <w:rFonts w:ascii="Palatino" w:hAnsi="Palatino"/>
        </w:rPr>
        <w:t>.</w:t>
      </w:r>
    </w:p>
    <w:p w:rsidR="002763FF" w:rsidRPr="002763FF" w:rsidRDefault="002763FF" w:rsidP="002763FF">
      <w:pPr>
        <w:ind w:left="810" w:right="900" w:hanging="270"/>
        <w:rPr>
          <w:rFonts w:ascii="Palatino" w:hAnsi="Palatino"/>
        </w:rPr>
      </w:pPr>
    </w:p>
    <w:p w:rsidR="002763FF" w:rsidRPr="002763FF" w:rsidRDefault="002763FF" w:rsidP="002763FF">
      <w:pPr>
        <w:ind w:left="810" w:right="900" w:hanging="90"/>
        <w:rPr>
          <w:rFonts w:ascii="Palatino" w:hAnsi="Palatino"/>
        </w:rPr>
      </w:pPr>
      <w:r w:rsidRPr="002763FF">
        <w:rPr>
          <w:rFonts w:ascii="Palatino" w:hAnsi="Palatino"/>
        </w:rPr>
        <w:t>Salinity Units Qualifier:</w:t>
      </w:r>
    </w:p>
    <w:p w:rsidR="002763FF" w:rsidRPr="002763FF" w:rsidRDefault="002763FF" w:rsidP="002763FF">
      <w:pPr>
        <w:ind w:left="810" w:right="900" w:hanging="90"/>
        <w:rPr>
          <w:rFonts w:ascii="Palatino" w:hAnsi="Palatino"/>
        </w:rPr>
      </w:pPr>
      <w:r w:rsidRPr="002763FF">
        <w:rPr>
          <w:rFonts w:ascii="Palatino" w:hAnsi="Palatino"/>
        </w:rPr>
        <w:t>In 2013, EXO sondes were approved for SWMP use and began to be utilized by Reserves. While the 6600 series sondes report salinity in parts per thousand (</w:t>
      </w:r>
      <w:proofErr w:type="spellStart"/>
      <w:r w:rsidRPr="002763FF">
        <w:rPr>
          <w:rFonts w:ascii="Palatino" w:hAnsi="Palatino"/>
        </w:rPr>
        <w:t>ppt</w:t>
      </w:r>
      <w:proofErr w:type="spellEnd"/>
      <w:r w:rsidRPr="002763FF">
        <w:rPr>
          <w:rFonts w:ascii="Palatino" w:hAnsi="Palatino"/>
        </w:rPr>
        <w:t>) units, the EXO sondes report practical salinity units (</w:t>
      </w:r>
      <w:proofErr w:type="spellStart"/>
      <w:r w:rsidRPr="002763FF">
        <w:rPr>
          <w:rFonts w:ascii="Palatino" w:hAnsi="Palatino"/>
        </w:rPr>
        <w:t>psu</w:t>
      </w:r>
      <w:proofErr w:type="spellEnd"/>
      <w:r w:rsidRPr="002763FF">
        <w:rPr>
          <w:rFonts w:ascii="Palatino" w:hAnsi="Palatino"/>
        </w:rPr>
        <w:t xml:space="preserve">). These units are essentially the same and for SWMP purposes are understood to be equivalent, however </w:t>
      </w:r>
      <w:proofErr w:type="spellStart"/>
      <w:r w:rsidRPr="002763FF">
        <w:rPr>
          <w:rFonts w:ascii="Palatino" w:hAnsi="Palatino"/>
        </w:rPr>
        <w:t>psu</w:t>
      </w:r>
      <w:proofErr w:type="spellEnd"/>
      <w:r w:rsidRPr="002763FF">
        <w:rPr>
          <w:rFonts w:ascii="Palatino" w:hAnsi="Palatino"/>
        </w:rPr>
        <w:t xml:space="preserve"> is considered the more appropriate designation. Moving forward the NERR System will assign </w:t>
      </w:r>
      <w:proofErr w:type="spellStart"/>
      <w:r w:rsidRPr="002763FF">
        <w:rPr>
          <w:rFonts w:ascii="Palatino" w:hAnsi="Palatino"/>
        </w:rPr>
        <w:t>psu</w:t>
      </w:r>
      <w:proofErr w:type="spellEnd"/>
      <w:r w:rsidRPr="002763FF">
        <w:rPr>
          <w:rFonts w:ascii="Palatino" w:hAnsi="Palatino"/>
        </w:rPr>
        <w:t xml:space="preserve"> salinity units for all data regardless of sonde type. </w:t>
      </w:r>
    </w:p>
    <w:p w:rsidR="00A72A93" w:rsidRDefault="00A72A93" w:rsidP="002763FF">
      <w:pPr>
        <w:ind w:left="810" w:right="900" w:hanging="270"/>
        <w:rPr>
          <w:rFonts w:ascii="Palatino" w:hAnsi="Palatino"/>
        </w:rPr>
      </w:pPr>
    </w:p>
    <w:p w:rsidR="002763FF" w:rsidRPr="002763FF" w:rsidRDefault="002763FF" w:rsidP="002763FF">
      <w:pPr>
        <w:ind w:left="810" w:right="900"/>
        <w:rPr>
          <w:rFonts w:ascii="Palatino" w:hAnsi="Palatino"/>
        </w:rPr>
      </w:pPr>
      <w:r w:rsidRPr="002763FF">
        <w:rPr>
          <w:rFonts w:ascii="Palatino" w:hAnsi="Palatino"/>
        </w:rPr>
        <w:t>Turbidity Qualifier:</w:t>
      </w:r>
    </w:p>
    <w:p w:rsidR="002763FF" w:rsidRPr="002763FF" w:rsidRDefault="002763FF" w:rsidP="002763FF">
      <w:pPr>
        <w:ind w:left="810" w:right="900"/>
        <w:rPr>
          <w:rFonts w:ascii="Palatino" w:hAnsi="Palatino"/>
        </w:rPr>
      </w:pPr>
      <w:r w:rsidRPr="002763FF">
        <w:rPr>
          <w:rFonts w:ascii="Palatino" w:hAnsi="Palatino"/>
        </w:rPr>
        <w:t xml:space="preserve">In 2013, EXO sondes were approved for SWMP use and began to be utilized by Reserves. While the 6600 series sondes report turbidity in </w:t>
      </w:r>
      <w:proofErr w:type="spellStart"/>
      <w:r w:rsidRPr="002763FF">
        <w:rPr>
          <w:rFonts w:ascii="Palatino" w:hAnsi="Palatino"/>
        </w:rPr>
        <w:t>nephelometric</w:t>
      </w:r>
      <w:proofErr w:type="spellEnd"/>
      <w:r w:rsidRPr="002763FF">
        <w:rPr>
          <w:rFonts w:ascii="Palatino" w:hAnsi="Palatino"/>
        </w:rPr>
        <w:t xml:space="preserve"> turbidity units (NTU), the EXO sondes use </w:t>
      </w:r>
      <w:proofErr w:type="spellStart"/>
      <w:r w:rsidRPr="002763FF">
        <w:rPr>
          <w:rFonts w:ascii="Palatino" w:hAnsi="Palatino"/>
        </w:rPr>
        <w:t>formazin</w:t>
      </w:r>
      <w:proofErr w:type="spellEnd"/>
      <w:r w:rsidRPr="002763FF">
        <w:rPr>
          <w:rFonts w:ascii="Palatino" w:hAnsi="Palatino"/>
        </w:rPr>
        <w:t xml:space="preserve"> </w:t>
      </w:r>
      <w:proofErr w:type="spellStart"/>
      <w:r w:rsidRPr="002763FF">
        <w:rPr>
          <w:rFonts w:ascii="Palatino" w:hAnsi="Palatino"/>
        </w:rPr>
        <w:t>nephelometric</w:t>
      </w:r>
      <w:proofErr w:type="spellEnd"/>
      <w:r w:rsidRPr="002763FF">
        <w:rPr>
          <w:rFonts w:ascii="Palatino" w:hAnsi="Palatino"/>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2763FF" w:rsidRPr="002763FF" w:rsidRDefault="002763FF" w:rsidP="002763FF">
      <w:pPr>
        <w:ind w:left="810" w:right="900"/>
        <w:rPr>
          <w:rFonts w:ascii="Palatino" w:hAnsi="Palatino"/>
        </w:rPr>
      </w:pPr>
    </w:p>
    <w:p w:rsidR="00A72A93" w:rsidRDefault="00A72A93">
      <w:pPr>
        <w:ind w:left="810" w:right="900"/>
        <w:rPr>
          <w:rFonts w:ascii="Palatino" w:hAnsi="Palatino"/>
        </w:rPr>
      </w:pPr>
    </w:p>
    <w:p w:rsidR="00E738C3" w:rsidRDefault="00E738C3" w:rsidP="00A72A93">
      <w:pPr>
        <w:pStyle w:val="PlainText"/>
        <w:tabs>
          <w:tab w:val="left" w:pos="0"/>
          <w:tab w:val="left" w:pos="90"/>
        </w:tabs>
        <w:rPr>
          <w:rFonts w:ascii="Palatino" w:eastAsia="Times New Roman" w:hAnsi="Palatino"/>
          <w:color w:val="000000"/>
        </w:rPr>
      </w:pPr>
    </w:p>
    <w:p w:rsidR="00E738C3" w:rsidRDefault="004D5818">
      <w:pPr>
        <w:pStyle w:val="PlainText"/>
        <w:numPr>
          <w:ilvl w:val="0"/>
          <w:numId w:val="2"/>
        </w:numPr>
        <w:tabs>
          <w:tab w:val="left" w:pos="0"/>
          <w:tab w:val="left" w:pos="90"/>
        </w:tabs>
        <w:ind w:left="810" w:firstLine="0"/>
        <w:rPr>
          <w:rFonts w:ascii="Palatino" w:eastAsia="Times New Roman" w:hAnsi="Palatino"/>
          <w:color w:val="000000"/>
        </w:rPr>
      </w:pPr>
      <w:r>
        <w:rPr>
          <w:rFonts w:ascii="Palatino" w:eastAsia="Times New Roman" w:hAnsi="Palatino"/>
          <w:color w:val="000000"/>
        </w:rPr>
        <w:t>Coded variable definitions:</w:t>
      </w:r>
    </w:p>
    <w:p w:rsidR="00E738C3" w:rsidRDefault="00E738C3">
      <w:pPr>
        <w:pStyle w:val="PlainText"/>
        <w:tabs>
          <w:tab w:val="left" w:pos="0"/>
          <w:tab w:val="left" w:pos="90"/>
        </w:tabs>
        <w:ind w:left="810"/>
        <w:rPr>
          <w:rFonts w:ascii="Palatino" w:eastAsia="Times New Roman" w:hAnsi="Palatino"/>
          <w:color w:val="000000"/>
        </w:rPr>
      </w:pPr>
    </w:p>
    <w:p w:rsidR="00E738C3"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 xml:space="preserve">Sampling station </w:t>
      </w:r>
      <w:r>
        <w:rPr>
          <w:rFonts w:ascii="Palatino" w:eastAsia="Times New Roman" w:hAnsi="Palatino"/>
          <w:color w:val="000000"/>
        </w:rPr>
        <w:tab/>
        <w:t>Site code</w:t>
      </w:r>
      <w:r>
        <w:rPr>
          <w:rFonts w:ascii="Palatino" w:eastAsia="Times New Roman" w:hAnsi="Palatino"/>
          <w:color w:val="000000"/>
        </w:rPr>
        <w:tab/>
        <w:t>Station code</w:t>
      </w:r>
    </w:p>
    <w:p w:rsidR="00E738C3" w:rsidRDefault="00E738C3">
      <w:pPr>
        <w:pStyle w:val="PlainText"/>
        <w:tabs>
          <w:tab w:val="left" w:pos="0"/>
          <w:tab w:val="left" w:pos="90"/>
        </w:tabs>
        <w:ind w:left="810"/>
        <w:rPr>
          <w:rFonts w:ascii="Palatino" w:eastAsia="Times New Roman" w:hAnsi="Palatino"/>
          <w:color w:val="000000"/>
        </w:rPr>
      </w:pPr>
    </w:p>
    <w:p w:rsidR="00E738C3"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 xml:space="preserve">Central Great Bay </w:t>
      </w:r>
      <w:r>
        <w:rPr>
          <w:rFonts w:ascii="Palatino" w:eastAsia="Times New Roman" w:hAnsi="Palatino"/>
          <w:color w:val="000000"/>
        </w:rPr>
        <w:tab/>
        <w:t>GB</w:t>
      </w:r>
      <w:r>
        <w:rPr>
          <w:rFonts w:ascii="Palatino" w:eastAsia="Times New Roman" w:hAnsi="Palatino"/>
          <w:color w:val="000000"/>
        </w:rPr>
        <w:tab/>
      </w:r>
      <w:r>
        <w:rPr>
          <w:rFonts w:ascii="Palatino" w:eastAsia="Times New Roman" w:hAnsi="Palatino"/>
          <w:color w:val="000000"/>
        </w:rPr>
        <w:tab/>
      </w:r>
      <w:proofErr w:type="spellStart"/>
      <w:r>
        <w:rPr>
          <w:rFonts w:ascii="Palatino" w:eastAsia="Times New Roman" w:hAnsi="Palatino"/>
          <w:color w:val="000000"/>
        </w:rPr>
        <w:t>grbgbwq</w:t>
      </w:r>
      <w:proofErr w:type="spellEnd"/>
    </w:p>
    <w:p w:rsidR="00E738C3" w:rsidRDefault="004D5818">
      <w:pPr>
        <w:pStyle w:val="PlainText"/>
        <w:tabs>
          <w:tab w:val="left" w:pos="0"/>
          <w:tab w:val="left" w:pos="90"/>
        </w:tabs>
        <w:ind w:left="810"/>
        <w:rPr>
          <w:rFonts w:ascii="Palatino" w:eastAsia="Times New Roman" w:hAnsi="Palatino"/>
          <w:color w:val="000000"/>
        </w:rPr>
      </w:pPr>
      <w:proofErr w:type="spellStart"/>
      <w:r>
        <w:rPr>
          <w:rFonts w:ascii="Palatino" w:eastAsia="Times New Roman" w:hAnsi="Palatino"/>
          <w:color w:val="000000"/>
        </w:rPr>
        <w:t>Squamscott</w:t>
      </w:r>
      <w:proofErr w:type="spellEnd"/>
      <w:r>
        <w:rPr>
          <w:rFonts w:ascii="Palatino" w:eastAsia="Times New Roman" w:hAnsi="Palatino"/>
          <w:color w:val="000000"/>
        </w:rPr>
        <w:t xml:space="preserve"> River</w:t>
      </w:r>
      <w:r>
        <w:rPr>
          <w:rFonts w:ascii="Palatino" w:eastAsia="Times New Roman" w:hAnsi="Palatino"/>
          <w:color w:val="000000"/>
        </w:rPr>
        <w:tab/>
        <w:t>SQ</w:t>
      </w:r>
      <w:r>
        <w:rPr>
          <w:rFonts w:ascii="Palatino" w:eastAsia="Times New Roman" w:hAnsi="Palatino"/>
          <w:color w:val="000000"/>
        </w:rPr>
        <w:tab/>
      </w:r>
      <w:r>
        <w:rPr>
          <w:rFonts w:ascii="Palatino" w:eastAsia="Times New Roman" w:hAnsi="Palatino"/>
          <w:color w:val="000000"/>
        </w:rPr>
        <w:tab/>
      </w:r>
      <w:proofErr w:type="spellStart"/>
      <w:r>
        <w:rPr>
          <w:rFonts w:ascii="Palatino" w:eastAsia="Times New Roman" w:hAnsi="Palatino"/>
          <w:color w:val="000000"/>
        </w:rPr>
        <w:t>grbsqwq</w:t>
      </w:r>
      <w:proofErr w:type="spellEnd"/>
    </w:p>
    <w:p w:rsidR="00E738C3"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lastRenderedPageBreak/>
        <w:t>Lamprey River</w:t>
      </w:r>
      <w:r>
        <w:rPr>
          <w:rFonts w:ascii="Palatino" w:eastAsia="Times New Roman" w:hAnsi="Palatino"/>
          <w:color w:val="000000"/>
        </w:rPr>
        <w:tab/>
        <w:t>LR</w:t>
      </w:r>
      <w:r>
        <w:rPr>
          <w:rFonts w:ascii="Palatino" w:eastAsia="Times New Roman" w:hAnsi="Palatino"/>
          <w:color w:val="000000"/>
        </w:rPr>
        <w:tab/>
      </w:r>
      <w:r>
        <w:rPr>
          <w:rFonts w:ascii="Palatino" w:eastAsia="Times New Roman" w:hAnsi="Palatino"/>
          <w:color w:val="000000"/>
        </w:rPr>
        <w:tab/>
      </w:r>
      <w:proofErr w:type="spellStart"/>
      <w:r>
        <w:rPr>
          <w:rFonts w:ascii="Palatino" w:eastAsia="Times New Roman" w:hAnsi="Palatino"/>
          <w:color w:val="000000"/>
        </w:rPr>
        <w:t>grblrwq</w:t>
      </w:r>
      <w:proofErr w:type="spellEnd"/>
    </w:p>
    <w:p w:rsidR="00E738C3"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Oyster River</w:t>
      </w:r>
      <w:r>
        <w:rPr>
          <w:rFonts w:ascii="Palatino" w:eastAsia="Times New Roman" w:hAnsi="Palatino"/>
          <w:color w:val="000000"/>
        </w:rPr>
        <w:tab/>
      </w:r>
      <w:r>
        <w:rPr>
          <w:rFonts w:ascii="Palatino" w:eastAsia="Times New Roman" w:hAnsi="Palatino"/>
          <w:color w:val="000000"/>
        </w:rPr>
        <w:tab/>
        <w:t>OR</w:t>
      </w:r>
      <w:r>
        <w:rPr>
          <w:rFonts w:ascii="Palatino" w:eastAsia="Times New Roman" w:hAnsi="Palatino"/>
          <w:color w:val="000000"/>
        </w:rPr>
        <w:tab/>
      </w:r>
      <w:r>
        <w:rPr>
          <w:rFonts w:ascii="Palatino" w:eastAsia="Times New Roman" w:hAnsi="Palatino"/>
          <w:color w:val="000000"/>
        </w:rPr>
        <w:tab/>
      </w:r>
      <w:proofErr w:type="spellStart"/>
      <w:r>
        <w:rPr>
          <w:rFonts w:ascii="Palatino" w:eastAsia="Times New Roman" w:hAnsi="Palatino"/>
          <w:color w:val="000000"/>
        </w:rPr>
        <w:t>grborwq</w:t>
      </w:r>
      <w:proofErr w:type="spellEnd"/>
    </w:p>
    <w:p w:rsidR="00E738C3" w:rsidRDefault="00E738C3">
      <w:pPr>
        <w:pStyle w:val="PlainText"/>
        <w:tabs>
          <w:tab w:val="left" w:pos="0"/>
        </w:tabs>
        <w:ind w:left="810"/>
        <w:rPr>
          <w:rFonts w:ascii="Palatino" w:eastAsia="Times New Roman" w:hAnsi="Palatino"/>
          <w:color w:val="000000"/>
        </w:rPr>
      </w:pPr>
    </w:p>
    <w:p w:rsidR="00E738C3" w:rsidRDefault="004D5818">
      <w:pPr>
        <w:ind w:left="720"/>
        <w:jc w:val="both"/>
        <w:rPr>
          <w:rFonts w:ascii="Palatino" w:hAnsi="Palatino"/>
        </w:rPr>
      </w:pPr>
      <w:r>
        <w:rPr>
          <w:rFonts w:ascii="Palatino" w:eastAsia="Times New Roman" w:hAnsi="Palatino"/>
          <w:color w:val="000000"/>
        </w:rPr>
        <w:t xml:space="preserve"> 11.   </w:t>
      </w:r>
      <w:r>
        <w:rPr>
          <w:rFonts w:ascii="Palatino" w:hAnsi="Palatino"/>
        </w:rPr>
        <w:t>QAQC flag definitions –</w:t>
      </w:r>
    </w:p>
    <w:p w:rsidR="002763FF" w:rsidRPr="002763FF" w:rsidRDefault="002763FF" w:rsidP="002763FF">
      <w:pPr>
        <w:pStyle w:val="HTMLPreformatted"/>
        <w:tabs>
          <w:tab w:val="left" w:pos="720"/>
          <w:tab w:val="left" w:pos="1080"/>
        </w:tabs>
        <w:ind w:left="720"/>
        <w:rPr>
          <w:rFonts w:ascii="Palatino" w:hAnsi="Palatino"/>
          <w:sz w:val="24"/>
        </w:rPr>
      </w:pPr>
      <w:r w:rsidRPr="002763FF">
        <w:rPr>
          <w:rFonts w:ascii="Palatino" w:hAnsi="Palatino"/>
          <w:sz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2763FF" w:rsidRPr="002763FF" w:rsidRDefault="002763FF" w:rsidP="002763FF">
      <w:pPr>
        <w:pStyle w:val="HTMLPreformatted"/>
        <w:tabs>
          <w:tab w:val="left" w:pos="720"/>
          <w:tab w:val="left" w:pos="1080"/>
        </w:tabs>
        <w:ind w:left="720"/>
        <w:rPr>
          <w:rFonts w:ascii="Palatino" w:hAnsi="Palatino"/>
          <w:sz w:val="24"/>
        </w:rPr>
      </w:pPr>
    </w:p>
    <w:p w:rsidR="002763FF" w:rsidRPr="002763FF" w:rsidRDefault="002763FF" w:rsidP="002763FF">
      <w:pPr>
        <w:pStyle w:val="HTMLPreformatted"/>
        <w:tabs>
          <w:tab w:val="left" w:pos="720"/>
          <w:tab w:val="left" w:pos="1080"/>
        </w:tabs>
        <w:ind w:left="720"/>
        <w:rPr>
          <w:rFonts w:ascii="Palatino" w:hAnsi="Palatino"/>
          <w:sz w:val="24"/>
        </w:rPr>
      </w:pPr>
      <w:r w:rsidRPr="002763FF">
        <w:rPr>
          <w:rFonts w:ascii="Palatino" w:hAnsi="Palatino"/>
          <w:sz w:val="24"/>
        </w:rPr>
        <w:t>-5</w:t>
      </w:r>
      <w:r w:rsidRPr="002763FF">
        <w:rPr>
          <w:rFonts w:ascii="Palatino" w:hAnsi="Palatino"/>
          <w:sz w:val="24"/>
        </w:rPr>
        <w:tab/>
        <w:t>Outside High Sensor Range</w:t>
      </w:r>
    </w:p>
    <w:p w:rsidR="002763FF" w:rsidRPr="002763FF" w:rsidRDefault="002763FF" w:rsidP="002763FF">
      <w:pPr>
        <w:pStyle w:val="HTMLPreformatted"/>
        <w:tabs>
          <w:tab w:val="left" w:pos="720"/>
          <w:tab w:val="left" w:pos="1080"/>
        </w:tabs>
        <w:ind w:left="720"/>
        <w:rPr>
          <w:rFonts w:ascii="Palatino" w:hAnsi="Palatino"/>
          <w:sz w:val="24"/>
        </w:rPr>
      </w:pPr>
      <w:r w:rsidRPr="002763FF">
        <w:rPr>
          <w:rFonts w:ascii="Palatino" w:hAnsi="Palatino"/>
          <w:sz w:val="24"/>
        </w:rPr>
        <w:t>-4</w:t>
      </w:r>
      <w:r w:rsidRPr="002763FF">
        <w:rPr>
          <w:rFonts w:ascii="Palatino" w:hAnsi="Palatino"/>
          <w:sz w:val="24"/>
        </w:rPr>
        <w:tab/>
        <w:t>Outside Low Sensor Range</w:t>
      </w:r>
    </w:p>
    <w:p w:rsidR="002763FF" w:rsidRPr="002763FF" w:rsidRDefault="002763FF" w:rsidP="002763FF">
      <w:pPr>
        <w:pStyle w:val="HTMLPreformatted"/>
        <w:tabs>
          <w:tab w:val="left" w:pos="720"/>
          <w:tab w:val="left" w:pos="1080"/>
        </w:tabs>
        <w:ind w:left="720"/>
        <w:rPr>
          <w:rFonts w:ascii="Palatino" w:hAnsi="Palatino"/>
          <w:sz w:val="24"/>
        </w:rPr>
      </w:pPr>
      <w:r>
        <w:rPr>
          <w:rFonts w:ascii="Palatino" w:hAnsi="Palatino"/>
          <w:sz w:val="24"/>
        </w:rPr>
        <w:t>-3</w:t>
      </w:r>
      <w:r>
        <w:rPr>
          <w:rFonts w:ascii="Palatino" w:hAnsi="Palatino"/>
          <w:sz w:val="24"/>
        </w:rPr>
        <w:tab/>
      </w:r>
      <w:r w:rsidRPr="002763FF">
        <w:rPr>
          <w:rFonts w:ascii="Palatino" w:hAnsi="Palatino"/>
          <w:sz w:val="24"/>
        </w:rPr>
        <w:t>Data Rejected due to QAQC</w:t>
      </w:r>
    </w:p>
    <w:p w:rsidR="002763FF" w:rsidRPr="002763FF" w:rsidRDefault="002763FF" w:rsidP="002763FF">
      <w:pPr>
        <w:pStyle w:val="HTMLPreformatted"/>
        <w:tabs>
          <w:tab w:val="left" w:pos="720"/>
          <w:tab w:val="left" w:pos="1080"/>
        </w:tabs>
        <w:ind w:left="720"/>
        <w:rPr>
          <w:rFonts w:ascii="Palatino" w:hAnsi="Palatino"/>
          <w:sz w:val="24"/>
        </w:rPr>
      </w:pPr>
      <w:r>
        <w:rPr>
          <w:rFonts w:ascii="Palatino" w:hAnsi="Palatino"/>
          <w:sz w:val="24"/>
        </w:rPr>
        <w:t>-2</w:t>
      </w:r>
      <w:r>
        <w:rPr>
          <w:rFonts w:ascii="Palatino" w:hAnsi="Palatino"/>
          <w:sz w:val="24"/>
        </w:rPr>
        <w:tab/>
      </w:r>
      <w:r w:rsidRPr="002763FF">
        <w:rPr>
          <w:rFonts w:ascii="Palatino" w:hAnsi="Palatino"/>
          <w:sz w:val="24"/>
        </w:rPr>
        <w:t>Missing Data</w:t>
      </w:r>
    </w:p>
    <w:p w:rsidR="002763FF" w:rsidRPr="002763FF" w:rsidRDefault="002763FF" w:rsidP="002763FF">
      <w:pPr>
        <w:pStyle w:val="HTMLPreformatted"/>
        <w:tabs>
          <w:tab w:val="left" w:pos="720"/>
          <w:tab w:val="left" w:pos="1080"/>
        </w:tabs>
        <w:ind w:left="720"/>
        <w:rPr>
          <w:rFonts w:ascii="Palatino" w:hAnsi="Palatino"/>
          <w:sz w:val="24"/>
        </w:rPr>
      </w:pPr>
      <w:r>
        <w:rPr>
          <w:rFonts w:ascii="Palatino" w:hAnsi="Palatino"/>
          <w:sz w:val="24"/>
        </w:rPr>
        <w:t>-1</w:t>
      </w:r>
      <w:r>
        <w:rPr>
          <w:rFonts w:ascii="Palatino" w:hAnsi="Palatino"/>
          <w:sz w:val="24"/>
        </w:rPr>
        <w:tab/>
      </w:r>
      <w:r w:rsidRPr="002763FF">
        <w:rPr>
          <w:rFonts w:ascii="Palatino" w:hAnsi="Palatino"/>
          <w:sz w:val="24"/>
        </w:rPr>
        <w:t>Optional SWMP Supported Parameter</w:t>
      </w:r>
    </w:p>
    <w:p w:rsidR="002763FF" w:rsidRPr="002763FF" w:rsidRDefault="002763FF" w:rsidP="002763FF">
      <w:pPr>
        <w:pStyle w:val="HTMLPreformatted"/>
        <w:tabs>
          <w:tab w:val="left" w:pos="720"/>
          <w:tab w:val="left" w:pos="1080"/>
        </w:tabs>
        <w:ind w:left="720"/>
        <w:rPr>
          <w:rFonts w:ascii="Palatino" w:hAnsi="Palatino"/>
          <w:sz w:val="24"/>
        </w:rPr>
      </w:pPr>
      <w:r w:rsidRPr="002763FF">
        <w:rPr>
          <w:rFonts w:ascii="Palatino" w:hAnsi="Palatino"/>
          <w:sz w:val="24"/>
        </w:rPr>
        <w:t xml:space="preserve"> 0</w:t>
      </w:r>
      <w:r w:rsidRPr="002763FF">
        <w:rPr>
          <w:rFonts w:ascii="Palatino" w:hAnsi="Palatino"/>
          <w:sz w:val="24"/>
        </w:rPr>
        <w:tab/>
      </w:r>
      <w:r w:rsidRPr="002763FF">
        <w:rPr>
          <w:rFonts w:ascii="Palatino" w:hAnsi="Palatino"/>
          <w:sz w:val="24"/>
        </w:rPr>
        <w:tab/>
        <w:t>Data Passed Initial QAQC Checks</w:t>
      </w:r>
    </w:p>
    <w:p w:rsidR="002763FF" w:rsidRPr="002763FF" w:rsidRDefault="002763FF" w:rsidP="002763FF">
      <w:pPr>
        <w:pStyle w:val="HTMLPreformatted"/>
        <w:tabs>
          <w:tab w:val="left" w:pos="720"/>
          <w:tab w:val="left" w:pos="1080"/>
        </w:tabs>
        <w:ind w:left="720"/>
        <w:rPr>
          <w:rFonts w:ascii="Palatino" w:hAnsi="Palatino"/>
          <w:sz w:val="24"/>
        </w:rPr>
      </w:pPr>
      <w:r w:rsidRPr="002763FF">
        <w:rPr>
          <w:rFonts w:ascii="Palatino" w:hAnsi="Palatino"/>
          <w:sz w:val="24"/>
        </w:rPr>
        <w:t xml:space="preserve"> 1</w:t>
      </w:r>
      <w:r w:rsidRPr="002763FF">
        <w:rPr>
          <w:rFonts w:ascii="Palatino" w:hAnsi="Palatino"/>
          <w:sz w:val="24"/>
        </w:rPr>
        <w:tab/>
      </w:r>
      <w:r w:rsidRPr="002763FF">
        <w:rPr>
          <w:rFonts w:ascii="Palatino" w:hAnsi="Palatino"/>
          <w:sz w:val="24"/>
        </w:rPr>
        <w:tab/>
        <w:t>Suspect Data</w:t>
      </w:r>
    </w:p>
    <w:p w:rsidR="002763FF" w:rsidRPr="002763FF" w:rsidRDefault="002763FF" w:rsidP="002763FF">
      <w:pPr>
        <w:pStyle w:val="HTMLPreformatted"/>
        <w:tabs>
          <w:tab w:val="left" w:pos="720"/>
          <w:tab w:val="left" w:pos="1080"/>
        </w:tabs>
        <w:ind w:left="720"/>
        <w:rPr>
          <w:rFonts w:ascii="Palatino" w:hAnsi="Palatino"/>
          <w:sz w:val="24"/>
        </w:rPr>
      </w:pPr>
      <w:r w:rsidRPr="002763FF">
        <w:rPr>
          <w:rFonts w:ascii="Palatino" w:hAnsi="Palatino"/>
          <w:sz w:val="24"/>
        </w:rPr>
        <w:t xml:space="preserve"> 2</w:t>
      </w:r>
      <w:r w:rsidRPr="002763FF">
        <w:rPr>
          <w:rFonts w:ascii="Palatino" w:hAnsi="Palatino"/>
          <w:sz w:val="24"/>
        </w:rPr>
        <w:tab/>
      </w:r>
      <w:r w:rsidRPr="002763FF">
        <w:rPr>
          <w:rFonts w:ascii="Palatino" w:hAnsi="Palatino"/>
          <w:sz w:val="24"/>
        </w:rPr>
        <w:tab/>
        <w:t>Open - reserved for later flag</w:t>
      </w:r>
    </w:p>
    <w:p w:rsidR="002763FF" w:rsidRPr="002763FF" w:rsidRDefault="002763FF" w:rsidP="002763FF">
      <w:pPr>
        <w:pStyle w:val="HTMLPreformatted"/>
        <w:tabs>
          <w:tab w:val="left" w:pos="720"/>
          <w:tab w:val="left" w:pos="1080"/>
        </w:tabs>
        <w:ind w:left="1080" w:hanging="360"/>
        <w:rPr>
          <w:rFonts w:ascii="Palatino" w:hAnsi="Palatino"/>
          <w:sz w:val="24"/>
        </w:rPr>
      </w:pPr>
      <w:r w:rsidRPr="002763FF">
        <w:rPr>
          <w:rFonts w:ascii="Palatino" w:hAnsi="Palatino"/>
          <w:sz w:val="24"/>
        </w:rPr>
        <w:t xml:space="preserve"> 3</w:t>
      </w:r>
      <w:r w:rsidRPr="002763FF">
        <w:rPr>
          <w:rFonts w:ascii="Palatino" w:hAnsi="Palatino"/>
          <w:sz w:val="24"/>
        </w:rPr>
        <w:tab/>
      </w:r>
      <w:r w:rsidRPr="002763FF">
        <w:rPr>
          <w:rFonts w:ascii="Palatino" w:hAnsi="Palatino"/>
          <w:sz w:val="24"/>
        </w:rPr>
        <w:tab/>
        <w:t>Calculated data: non-vented depth/level sensor correction for changes in barometric pressure</w:t>
      </w:r>
    </w:p>
    <w:p w:rsidR="002763FF" w:rsidRPr="002763FF" w:rsidRDefault="002763FF" w:rsidP="002763FF">
      <w:pPr>
        <w:pStyle w:val="HTMLPreformatted"/>
        <w:tabs>
          <w:tab w:val="left" w:pos="720"/>
          <w:tab w:val="left" w:pos="1080"/>
        </w:tabs>
        <w:ind w:left="720"/>
        <w:rPr>
          <w:rFonts w:ascii="Palatino" w:hAnsi="Palatino"/>
          <w:sz w:val="24"/>
        </w:rPr>
      </w:pPr>
      <w:r w:rsidRPr="002763FF">
        <w:rPr>
          <w:rFonts w:ascii="Palatino" w:hAnsi="Palatino"/>
          <w:sz w:val="24"/>
        </w:rPr>
        <w:t xml:space="preserve"> 4</w:t>
      </w:r>
      <w:r w:rsidRPr="002763FF">
        <w:rPr>
          <w:rFonts w:ascii="Palatino" w:hAnsi="Palatino"/>
          <w:sz w:val="24"/>
        </w:rPr>
        <w:tab/>
      </w:r>
      <w:r w:rsidRPr="002763FF">
        <w:rPr>
          <w:rFonts w:ascii="Palatino" w:hAnsi="Palatino"/>
          <w:sz w:val="24"/>
        </w:rPr>
        <w:tab/>
        <w:t>Historical Data:  Pre-Auto QAQC</w:t>
      </w:r>
    </w:p>
    <w:p w:rsidR="002763FF" w:rsidRPr="002763FF" w:rsidRDefault="002763FF" w:rsidP="002763FF">
      <w:pPr>
        <w:pStyle w:val="HTMLPreformatted"/>
        <w:tabs>
          <w:tab w:val="left" w:pos="720"/>
          <w:tab w:val="left" w:pos="1080"/>
        </w:tabs>
        <w:ind w:left="720"/>
        <w:rPr>
          <w:rFonts w:ascii="Palatino" w:hAnsi="Palatino"/>
          <w:sz w:val="24"/>
        </w:rPr>
      </w:pPr>
      <w:r w:rsidRPr="002763FF">
        <w:rPr>
          <w:rFonts w:ascii="Palatino" w:hAnsi="Palatino"/>
          <w:sz w:val="24"/>
        </w:rPr>
        <w:t xml:space="preserve"> 5</w:t>
      </w:r>
      <w:r w:rsidRPr="002763FF">
        <w:rPr>
          <w:rFonts w:ascii="Palatino" w:hAnsi="Palatino"/>
          <w:sz w:val="24"/>
        </w:rPr>
        <w:tab/>
      </w:r>
      <w:r w:rsidRPr="002763FF">
        <w:rPr>
          <w:rFonts w:ascii="Palatino" w:hAnsi="Palatino"/>
          <w:sz w:val="24"/>
        </w:rPr>
        <w:tab/>
        <w:t>Corrected Data</w:t>
      </w:r>
    </w:p>
    <w:p w:rsidR="00E738C3" w:rsidRDefault="00E738C3">
      <w:pPr>
        <w:pStyle w:val="HTMLPreformatted"/>
        <w:tabs>
          <w:tab w:val="left" w:pos="720"/>
          <w:tab w:val="left" w:pos="1080"/>
        </w:tabs>
        <w:ind w:left="720"/>
        <w:rPr>
          <w:rFonts w:ascii="Palatino" w:hAnsi="Palatino"/>
          <w:sz w:val="24"/>
        </w:rPr>
      </w:pPr>
    </w:p>
    <w:p w:rsidR="00E738C3" w:rsidRDefault="00E738C3">
      <w:pPr>
        <w:pStyle w:val="PlainText"/>
        <w:tabs>
          <w:tab w:val="left" w:pos="0"/>
        </w:tabs>
        <w:ind w:left="720"/>
        <w:rPr>
          <w:rFonts w:ascii="Palatino" w:eastAsia="Times New Roman" w:hAnsi="Palatino"/>
          <w:color w:val="000000"/>
        </w:rPr>
      </w:pPr>
    </w:p>
    <w:p w:rsidR="00E738C3" w:rsidRDefault="00E738C3" w:rsidP="00F47ECD">
      <w:pPr>
        <w:tabs>
          <w:tab w:val="left" w:pos="0"/>
        </w:tabs>
        <w:rPr>
          <w:rFonts w:ascii="Palatino" w:hAnsi="Palatino"/>
          <w:color w:val="000000"/>
        </w:rPr>
      </w:pPr>
    </w:p>
    <w:p w:rsidR="00E738C3" w:rsidRDefault="004D5818">
      <w:pPr>
        <w:pStyle w:val="HTMLPreformatted"/>
        <w:ind w:left="540"/>
        <w:rPr>
          <w:rFonts w:ascii="Palatino" w:hAnsi="Palatino"/>
          <w:sz w:val="24"/>
        </w:rPr>
      </w:pPr>
      <w:r>
        <w:rPr>
          <w:rFonts w:ascii="Palatino" w:eastAsia="Times New Roman" w:hAnsi="Palatino"/>
          <w:color w:val="000000"/>
          <w:sz w:val="24"/>
        </w:rPr>
        <w:t>12</w:t>
      </w:r>
      <w:proofErr w:type="gramStart"/>
      <w:r>
        <w:rPr>
          <w:rFonts w:ascii="Palatino" w:eastAsia="Times New Roman" w:hAnsi="Palatino"/>
          <w:color w:val="000000"/>
          <w:sz w:val="24"/>
        </w:rPr>
        <w:t xml:space="preserve">. </w:t>
      </w:r>
      <w:r>
        <w:rPr>
          <w:rFonts w:ascii="Palatino" w:hAnsi="Palatino"/>
          <w:b/>
          <w:sz w:val="24"/>
        </w:rPr>
        <w:t>)</w:t>
      </w:r>
      <w:proofErr w:type="gramEnd"/>
      <w:r>
        <w:rPr>
          <w:rFonts w:ascii="Palatino" w:hAnsi="Palatino"/>
          <w:b/>
          <w:sz w:val="24"/>
        </w:rPr>
        <w:t xml:space="preserve">  QAQC code definitions</w:t>
      </w:r>
      <w:r>
        <w:rPr>
          <w:rFonts w:ascii="Palatino" w:hAnsi="Palatino"/>
          <w:sz w:val="24"/>
        </w:rPr>
        <w:t xml:space="preserve"> – This section details the secondary QAQC Code definitions used in combination with the flags above.  </w:t>
      </w:r>
      <w:r>
        <w:rPr>
          <w:rFonts w:ascii="Palatino" w:hAnsi="Palatino"/>
          <w:sz w:val="24"/>
          <w:u w:val="single"/>
        </w:rPr>
        <w:t>Include the following excerpt</w:t>
      </w:r>
      <w:r>
        <w:rPr>
          <w:rFonts w:ascii="Palatino" w:hAnsi="Palatino"/>
          <w:sz w:val="24"/>
        </w:rPr>
        <w:t>:</w:t>
      </w:r>
    </w:p>
    <w:p w:rsidR="00E738C3" w:rsidRDefault="00E738C3">
      <w:pPr>
        <w:pStyle w:val="HTMLPreformatted"/>
        <w:rPr>
          <w:rFonts w:ascii="Palatino" w:hAnsi="Palatino"/>
          <w:sz w:val="24"/>
        </w:rPr>
      </w:pP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2763FF">
        <w:rPr>
          <w:rFonts w:ascii="Palatino" w:eastAsia="Arial Unicode MS" w:hAnsi="Palatino"/>
        </w:rPr>
        <w:t>datasonde</w:t>
      </w:r>
      <w:proofErr w:type="spellEnd"/>
      <w:r w:rsidRPr="002763FF">
        <w:rPr>
          <w:rFonts w:ascii="Palatino" w:eastAsia="Arial Unicode MS" w:hAnsi="Palatino"/>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2763FF">
        <w:rPr>
          <w:rFonts w:ascii="Palatino" w:eastAsia="Arial Unicode MS" w:hAnsi="Palatino"/>
        </w:rPr>
        <w:t>F_Record</w:t>
      </w:r>
      <w:proofErr w:type="spellEnd"/>
      <w:r w:rsidRPr="002763FF">
        <w:rPr>
          <w:rFonts w:ascii="Palatino" w:eastAsia="Arial Unicode MS" w:hAnsi="Palatino"/>
        </w:rPr>
        <w:t xml:space="preserve"> column.  </w:t>
      </w:r>
    </w:p>
    <w:p w:rsidR="002763FF" w:rsidRPr="002763FF" w:rsidRDefault="002763FF" w:rsidP="002763FF">
      <w:pPr>
        <w:pStyle w:val="PlainText"/>
        <w:tabs>
          <w:tab w:val="left" w:pos="0"/>
        </w:tabs>
        <w:ind w:left="810"/>
        <w:rPr>
          <w:rFonts w:ascii="Palatino" w:eastAsia="Arial Unicode MS" w:hAnsi="Palatino"/>
        </w:rPr>
      </w:pP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General Errors</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GIC</w:t>
      </w:r>
      <w:r w:rsidRPr="002763FF">
        <w:rPr>
          <w:rFonts w:ascii="Palatino" w:eastAsia="Arial Unicode MS" w:hAnsi="Palatino"/>
        </w:rPr>
        <w:tab/>
        <w:t>No instrument deployed due to ice</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lastRenderedPageBreak/>
        <w:tab/>
        <w:t>GIM</w:t>
      </w:r>
      <w:r w:rsidRPr="002763FF">
        <w:rPr>
          <w:rFonts w:ascii="Palatino" w:eastAsia="Arial Unicode MS" w:hAnsi="Palatino"/>
        </w:rPr>
        <w:tab/>
        <w:t>Instrument malfunction</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GIT</w:t>
      </w:r>
      <w:r w:rsidRPr="002763FF">
        <w:rPr>
          <w:rFonts w:ascii="Palatino" w:eastAsia="Arial Unicode MS" w:hAnsi="Palatino"/>
        </w:rPr>
        <w:tab/>
        <w:t>Instrument recording error; recovered telemetry data</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 xml:space="preserve">GMC </w:t>
      </w:r>
      <w:r w:rsidRPr="002763FF">
        <w:rPr>
          <w:rFonts w:ascii="Palatino" w:eastAsia="Arial Unicode MS" w:hAnsi="Palatino"/>
        </w:rPr>
        <w:tab/>
        <w:t>No instrument deployed due to maintenance/calibration</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GNF</w:t>
      </w:r>
      <w:r w:rsidRPr="002763FF">
        <w:rPr>
          <w:rFonts w:ascii="Palatino" w:eastAsia="Arial Unicode MS" w:hAnsi="Palatino"/>
        </w:rPr>
        <w:tab/>
        <w:t>Deployment tube clogged / no flow</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GOW</w:t>
      </w:r>
      <w:r w:rsidRPr="002763FF">
        <w:rPr>
          <w:rFonts w:ascii="Palatino" w:eastAsia="Arial Unicode MS" w:hAnsi="Palatino"/>
        </w:rPr>
        <w:tab/>
        <w:t>Out of water event</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GPF</w:t>
      </w:r>
      <w:r w:rsidRPr="002763FF">
        <w:rPr>
          <w:rFonts w:ascii="Palatino" w:eastAsia="Arial Unicode MS" w:hAnsi="Palatino"/>
        </w:rPr>
        <w:tab/>
        <w:t>Power failure / low battery</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GQR</w:t>
      </w:r>
      <w:r w:rsidRPr="002763FF">
        <w:rPr>
          <w:rFonts w:ascii="Palatino" w:eastAsia="Arial Unicode MS" w:hAnsi="Palatino"/>
        </w:rPr>
        <w:tab/>
        <w:t>Data rejected due to QA/QC checks</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GSM</w:t>
      </w:r>
      <w:r w:rsidRPr="002763FF">
        <w:rPr>
          <w:rFonts w:ascii="Palatino" w:eastAsia="Arial Unicode MS" w:hAnsi="Palatino"/>
        </w:rPr>
        <w:tab/>
        <w:t>See metadata</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 xml:space="preserve">   Corrected Depth/Level Data Codes</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GCC</w:t>
      </w:r>
      <w:r w:rsidRPr="002763FF">
        <w:rPr>
          <w:rFonts w:ascii="Palatino" w:eastAsia="Arial Unicode MS" w:hAnsi="Palatino"/>
        </w:rPr>
        <w:tab/>
        <w:t>Calculated with data that were corrected during QA/QC</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GCM</w:t>
      </w:r>
      <w:r w:rsidRPr="002763FF">
        <w:rPr>
          <w:rFonts w:ascii="Palatino" w:eastAsia="Arial Unicode MS" w:hAnsi="Palatino"/>
        </w:rPr>
        <w:tab/>
        <w:t>Calculated value could not be determined due to missing data</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GCR</w:t>
      </w:r>
      <w:r w:rsidRPr="002763FF">
        <w:rPr>
          <w:rFonts w:ascii="Palatino" w:eastAsia="Arial Unicode MS" w:hAnsi="Palatino"/>
        </w:rPr>
        <w:tab/>
        <w:t>Calculated value could not be determined due to rejected data</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GCS</w:t>
      </w:r>
      <w:r w:rsidRPr="002763FF">
        <w:rPr>
          <w:rFonts w:ascii="Palatino" w:eastAsia="Arial Unicode MS" w:hAnsi="Palatino"/>
        </w:rPr>
        <w:tab/>
        <w:t>Calculated value suspect due to questionable data</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 xml:space="preserve">GCU </w:t>
      </w:r>
      <w:r w:rsidRPr="002763FF">
        <w:rPr>
          <w:rFonts w:ascii="Palatino" w:eastAsia="Arial Unicode MS" w:hAnsi="Palatino"/>
        </w:rPr>
        <w:tab/>
        <w:t>Calculated value could not be determined due to unavailable data</w:t>
      </w:r>
    </w:p>
    <w:p w:rsidR="002763FF" w:rsidRPr="002763FF" w:rsidRDefault="002763FF" w:rsidP="002763FF">
      <w:pPr>
        <w:pStyle w:val="PlainText"/>
        <w:tabs>
          <w:tab w:val="left" w:pos="0"/>
        </w:tabs>
        <w:ind w:left="810"/>
        <w:rPr>
          <w:rFonts w:ascii="Palatino" w:eastAsia="Arial Unicode MS" w:hAnsi="Palatino"/>
        </w:rPr>
      </w:pP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Sensor Errors</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SBO</w:t>
      </w:r>
      <w:r w:rsidRPr="002763FF">
        <w:rPr>
          <w:rFonts w:ascii="Palatino" w:eastAsia="Arial Unicode MS" w:hAnsi="Palatino"/>
        </w:rPr>
        <w:tab/>
        <w:t>Blocked optic</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SCF</w:t>
      </w:r>
      <w:r w:rsidRPr="002763FF">
        <w:rPr>
          <w:rFonts w:ascii="Palatino" w:eastAsia="Arial Unicode MS" w:hAnsi="Palatino"/>
        </w:rPr>
        <w:tab/>
        <w:t>Conductivity sensor failure</w:t>
      </w:r>
    </w:p>
    <w:p w:rsidR="002763FF" w:rsidRPr="002763FF" w:rsidRDefault="002763FF" w:rsidP="002763FF">
      <w:pPr>
        <w:pStyle w:val="PlainText"/>
        <w:tabs>
          <w:tab w:val="left" w:pos="0"/>
        </w:tabs>
        <w:ind w:left="810"/>
        <w:rPr>
          <w:rFonts w:ascii="Palatino" w:eastAsia="Arial Unicode MS" w:hAnsi="Palatino"/>
        </w:rPr>
      </w:pPr>
      <w:r>
        <w:rPr>
          <w:rFonts w:ascii="Palatino" w:eastAsia="Arial Unicode MS" w:hAnsi="Palatino"/>
        </w:rPr>
        <w:tab/>
        <w:t>SCS</w:t>
      </w:r>
      <w:r>
        <w:rPr>
          <w:rFonts w:ascii="Palatino" w:eastAsia="Arial Unicode MS" w:hAnsi="Palatino"/>
        </w:rPr>
        <w:tab/>
      </w:r>
      <w:r w:rsidRPr="002763FF">
        <w:rPr>
          <w:rFonts w:ascii="Palatino" w:eastAsia="Arial Unicode MS" w:hAnsi="Palatino"/>
        </w:rPr>
        <w:t>Chlorophyll spike</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SDF</w:t>
      </w:r>
      <w:r w:rsidRPr="002763FF">
        <w:rPr>
          <w:rFonts w:ascii="Palatino" w:eastAsia="Arial Unicode MS" w:hAnsi="Palatino"/>
        </w:rPr>
        <w:tab/>
        <w:t>Depth port frozen</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SDG</w:t>
      </w:r>
      <w:r w:rsidRPr="002763FF">
        <w:rPr>
          <w:rFonts w:ascii="Palatino" w:eastAsia="Arial Unicode MS" w:hAnsi="Palatino"/>
        </w:rPr>
        <w:tab/>
        <w:t>Suspect due to sensor diagnostics</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SDO</w:t>
      </w:r>
      <w:r w:rsidRPr="002763FF">
        <w:rPr>
          <w:rFonts w:ascii="Palatino" w:eastAsia="Arial Unicode MS" w:hAnsi="Palatino"/>
        </w:rPr>
        <w:tab/>
        <w:t>DO suspect</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SDP</w:t>
      </w:r>
      <w:r w:rsidRPr="002763FF">
        <w:rPr>
          <w:rFonts w:ascii="Palatino" w:eastAsia="Arial Unicode MS" w:hAnsi="Palatino"/>
        </w:rPr>
        <w:tab/>
      </w:r>
      <w:proofErr w:type="gramStart"/>
      <w:r w:rsidRPr="002763FF">
        <w:rPr>
          <w:rFonts w:ascii="Palatino" w:eastAsia="Arial Unicode MS" w:hAnsi="Palatino"/>
        </w:rPr>
        <w:t>DO membrane</w:t>
      </w:r>
      <w:proofErr w:type="gramEnd"/>
      <w:r w:rsidRPr="002763FF">
        <w:rPr>
          <w:rFonts w:ascii="Palatino" w:eastAsia="Arial Unicode MS" w:hAnsi="Palatino"/>
        </w:rPr>
        <w:t xml:space="preserve"> puncture</w:t>
      </w:r>
    </w:p>
    <w:p w:rsidR="002763FF" w:rsidRPr="002763FF" w:rsidRDefault="002763FF" w:rsidP="002763FF">
      <w:pPr>
        <w:pStyle w:val="PlainText"/>
        <w:tabs>
          <w:tab w:val="left" w:pos="0"/>
        </w:tabs>
        <w:ind w:left="810"/>
        <w:rPr>
          <w:rFonts w:ascii="Palatino" w:eastAsia="Arial Unicode MS" w:hAnsi="Palatino"/>
        </w:rPr>
      </w:pPr>
      <w:r>
        <w:rPr>
          <w:rFonts w:ascii="Palatino" w:eastAsia="Arial Unicode MS" w:hAnsi="Palatino"/>
        </w:rPr>
        <w:tab/>
        <w:t>SIC</w:t>
      </w:r>
      <w:r>
        <w:rPr>
          <w:rFonts w:ascii="Palatino" w:eastAsia="Arial Unicode MS" w:hAnsi="Palatino"/>
        </w:rPr>
        <w:tab/>
      </w:r>
      <w:r w:rsidRPr="002763FF">
        <w:rPr>
          <w:rFonts w:ascii="Palatino" w:eastAsia="Arial Unicode MS" w:hAnsi="Palatino"/>
        </w:rPr>
        <w:t>Incorrect calibration / contaminated standard</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SNV</w:t>
      </w:r>
      <w:r w:rsidRPr="002763FF">
        <w:rPr>
          <w:rFonts w:ascii="Palatino" w:eastAsia="Arial Unicode MS" w:hAnsi="Palatino"/>
        </w:rPr>
        <w:tab/>
        <w:t>Negative value</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SOW</w:t>
      </w:r>
      <w:r w:rsidRPr="002763FF">
        <w:rPr>
          <w:rFonts w:ascii="Palatino" w:eastAsia="Arial Unicode MS" w:hAnsi="Palatino"/>
        </w:rPr>
        <w:tab/>
        <w:t>Sensor out of water</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SPC</w:t>
      </w:r>
      <w:r w:rsidRPr="002763FF">
        <w:rPr>
          <w:rFonts w:ascii="Palatino" w:eastAsia="Arial Unicode MS" w:hAnsi="Palatino"/>
        </w:rPr>
        <w:tab/>
        <w:t>Post calibration out of range</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SQR</w:t>
      </w:r>
      <w:r w:rsidRPr="002763FF">
        <w:rPr>
          <w:rFonts w:ascii="Palatino" w:eastAsia="Arial Unicode MS" w:hAnsi="Palatino"/>
        </w:rPr>
        <w:tab/>
        <w:t>Data rejected due to QAQC checks</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SSD</w:t>
      </w:r>
      <w:r w:rsidRPr="002763FF">
        <w:rPr>
          <w:rFonts w:ascii="Palatino" w:eastAsia="Arial Unicode MS" w:hAnsi="Palatino"/>
        </w:rPr>
        <w:tab/>
        <w:t xml:space="preserve">Sensor </w:t>
      </w:r>
      <w:proofErr w:type="gramStart"/>
      <w:r w:rsidRPr="002763FF">
        <w:rPr>
          <w:rFonts w:ascii="Palatino" w:eastAsia="Arial Unicode MS" w:hAnsi="Palatino"/>
        </w:rPr>
        <w:t>drift</w:t>
      </w:r>
      <w:proofErr w:type="gramEnd"/>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SSM</w:t>
      </w:r>
      <w:r w:rsidRPr="002763FF">
        <w:rPr>
          <w:rFonts w:ascii="Palatino" w:eastAsia="Arial Unicode MS" w:hAnsi="Palatino"/>
        </w:rPr>
        <w:tab/>
        <w:t>Sensor malfunction</w:t>
      </w:r>
    </w:p>
    <w:p w:rsidR="002763FF" w:rsidRPr="002763FF" w:rsidRDefault="002763FF" w:rsidP="002763FF">
      <w:pPr>
        <w:pStyle w:val="PlainText"/>
        <w:tabs>
          <w:tab w:val="left" w:pos="0"/>
        </w:tabs>
        <w:ind w:left="810"/>
        <w:rPr>
          <w:rFonts w:ascii="Palatino" w:eastAsia="Arial Unicode MS" w:hAnsi="Palatino"/>
        </w:rPr>
      </w:pPr>
      <w:r>
        <w:rPr>
          <w:rFonts w:ascii="Palatino" w:eastAsia="Arial Unicode MS" w:hAnsi="Palatino"/>
        </w:rPr>
        <w:tab/>
        <w:t>SSR</w:t>
      </w:r>
      <w:r>
        <w:rPr>
          <w:rFonts w:ascii="Palatino" w:eastAsia="Arial Unicode MS" w:hAnsi="Palatino"/>
        </w:rPr>
        <w:tab/>
      </w:r>
      <w:r w:rsidRPr="002763FF">
        <w:rPr>
          <w:rFonts w:ascii="Palatino" w:eastAsia="Arial Unicode MS" w:hAnsi="Palatino"/>
        </w:rPr>
        <w:t>Sensor removed / not deployed</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STF</w:t>
      </w:r>
      <w:r w:rsidRPr="002763FF">
        <w:rPr>
          <w:rFonts w:ascii="Palatino" w:eastAsia="Arial Unicode MS" w:hAnsi="Palatino"/>
        </w:rPr>
        <w:tab/>
        <w:t>Catastrophic temperature sensor failure</w:t>
      </w:r>
    </w:p>
    <w:p w:rsidR="002763FF" w:rsidRPr="002763FF" w:rsidRDefault="002763FF" w:rsidP="002763FF">
      <w:pPr>
        <w:pStyle w:val="PlainText"/>
        <w:tabs>
          <w:tab w:val="left" w:pos="0"/>
        </w:tabs>
        <w:ind w:left="810"/>
        <w:rPr>
          <w:rFonts w:ascii="Palatino" w:eastAsia="Arial Unicode MS" w:hAnsi="Palatino"/>
        </w:rPr>
      </w:pPr>
      <w:r>
        <w:rPr>
          <w:rFonts w:ascii="Palatino" w:eastAsia="Arial Unicode MS" w:hAnsi="Palatino"/>
        </w:rPr>
        <w:tab/>
        <w:t>STS</w:t>
      </w:r>
      <w:r>
        <w:rPr>
          <w:rFonts w:ascii="Palatino" w:eastAsia="Arial Unicode MS" w:hAnsi="Palatino"/>
        </w:rPr>
        <w:tab/>
      </w:r>
      <w:r w:rsidRPr="002763FF">
        <w:rPr>
          <w:rFonts w:ascii="Palatino" w:eastAsia="Arial Unicode MS" w:hAnsi="Palatino"/>
        </w:rPr>
        <w:t>Turbidity spike</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SWM</w:t>
      </w:r>
      <w:r w:rsidRPr="002763FF">
        <w:rPr>
          <w:rFonts w:ascii="Palatino" w:eastAsia="Arial Unicode MS" w:hAnsi="Palatino"/>
        </w:rPr>
        <w:tab/>
        <w:t>Wiper malfunction / loss</w:t>
      </w:r>
    </w:p>
    <w:p w:rsidR="002763FF" w:rsidRPr="002763FF" w:rsidRDefault="002763FF" w:rsidP="002763FF">
      <w:pPr>
        <w:pStyle w:val="PlainText"/>
        <w:tabs>
          <w:tab w:val="left" w:pos="0"/>
        </w:tabs>
        <w:ind w:left="810"/>
        <w:rPr>
          <w:rFonts w:ascii="Palatino" w:eastAsia="Arial Unicode MS" w:hAnsi="Palatino"/>
        </w:rPr>
      </w:pP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Comments</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CAB*</w:t>
      </w:r>
      <w:r w:rsidRPr="002763FF">
        <w:rPr>
          <w:rFonts w:ascii="Palatino" w:eastAsia="Arial Unicode MS" w:hAnsi="Palatino"/>
        </w:rPr>
        <w:tab/>
        <w:t>Algal bloom</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CAF</w:t>
      </w:r>
      <w:r w:rsidRPr="002763FF">
        <w:rPr>
          <w:rFonts w:ascii="Palatino" w:eastAsia="Arial Unicode MS" w:hAnsi="Palatino"/>
        </w:rPr>
        <w:tab/>
        <w:t>Acceptable calibration/accuracy error of sensor</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CAP</w:t>
      </w:r>
      <w:r w:rsidRPr="002763FF">
        <w:rPr>
          <w:rFonts w:ascii="Palatino" w:eastAsia="Arial Unicode MS" w:hAnsi="Palatino"/>
        </w:rPr>
        <w:tab/>
        <w:t>Depth sensor in water, affected by atmospheric pressure</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CBF</w:t>
      </w:r>
      <w:r w:rsidRPr="002763FF">
        <w:rPr>
          <w:rFonts w:ascii="Palatino" w:eastAsia="Arial Unicode MS" w:hAnsi="Palatino"/>
        </w:rPr>
        <w:tab/>
        <w:t>Biofouling</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CCU</w:t>
      </w:r>
      <w:r w:rsidRPr="002763FF">
        <w:rPr>
          <w:rFonts w:ascii="Palatino" w:eastAsia="Arial Unicode MS" w:hAnsi="Palatino"/>
        </w:rPr>
        <w:tab/>
        <w:t>Cause unknown</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CDA*</w:t>
      </w:r>
      <w:r w:rsidRPr="002763FF">
        <w:rPr>
          <w:rFonts w:ascii="Palatino" w:eastAsia="Arial Unicode MS" w:hAnsi="Palatino"/>
        </w:rPr>
        <w:tab/>
        <w:t>DO hypoxia (&lt;3 mg/L)</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CDB*</w:t>
      </w:r>
      <w:r w:rsidRPr="002763FF">
        <w:rPr>
          <w:rFonts w:ascii="Palatino" w:eastAsia="Arial Unicode MS" w:hAnsi="Palatino"/>
        </w:rPr>
        <w:tab/>
        <w:t>Disturbed bottom</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lastRenderedPageBreak/>
        <w:tab/>
        <w:t>CDF</w:t>
      </w:r>
      <w:r w:rsidRPr="002763FF">
        <w:rPr>
          <w:rFonts w:ascii="Palatino" w:eastAsia="Arial Unicode MS" w:hAnsi="Palatino"/>
        </w:rPr>
        <w:tab/>
        <w:t>Data appear to fit conditions</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CFK*</w:t>
      </w:r>
      <w:r w:rsidRPr="002763FF">
        <w:rPr>
          <w:rFonts w:ascii="Palatino" w:eastAsia="Arial Unicode MS" w:hAnsi="Palatino"/>
        </w:rPr>
        <w:tab/>
        <w:t>Fish kill</w:t>
      </w:r>
    </w:p>
    <w:p w:rsidR="002763FF" w:rsidRPr="002763FF" w:rsidRDefault="002763FF" w:rsidP="002763FF">
      <w:pPr>
        <w:pStyle w:val="PlainText"/>
        <w:tabs>
          <w:tab w:val="left" w:pos="0"/>
        </w:tabs>
        <w:ind w:left="810"/>
        <w:rPr>
          <w:rFonts w:ascii="Palatino" w:eastAsia="Arial Unicode MS" w:hAnsi="Palatino"/>
        </w:rPr>
      </w:pPr>
      <w:r>
        <w:rPr>
          <w:rFonts w:ascii="Palatino" w:eastAsia="Arial Unicode MS" w:hAnsi="Palatino"/>
        </w:rPr>
        <w:tab/>
        <w:t>CIP</w:t>
      </w:r>
      <w:r>
        <w:rPr>
          <w:rFonts w:ascii="Palatino" w:eastAsia="Arial Unicode MS" w:hAnsi="Palatino"/>
        </w:rPr>
        <w:tab/>
        <w:t>*</w:t>
      </w:r>
      <w:r w:rsidRPr="002763FF">
        <w:rPr>
          <w:rFonts w:ascii="Palatino" w:eastAsia="Arial Unicode MS" w:hAnsi="Palatino"/>
        </w:rPr>
        <w:t>Surface ice present at sample station</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CLT*</w:t>
      </w:r>
      <w:r w:rsidRPr="002763FF">
        <w:rPr>
          <w:rFonts w:ascii="Palatino" w:eastAsia="Arial Unicode MS" w:hAnsi="Palatino"/>
        </w:rPr>
        <w:tab/>
        <w:t>Low tide</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CMC*</w:t>
      </w:r>
      <w:r w:rsidRPr="002763FF">
        <w:rPr>
          <w:rFonts w:ascii="Palatino" w:eastAsia="Arial Unicode MS" w:hAnsi="Palatino"/>
        </w:rPr>
        <w:tab/>
      </w:r>
      <w:proofErr w:type="gramStart"/>
      <w:r w:rsidRPr="002763FF">
        <w:rPr>
          <w:rFonts w:ascii="Palatino" w:eastAsia="Arial Unicode MS" w:hAnsi="Palatino"/>
        </w:rPr>
        <w:t>In</w:t>
      </w:r>
      <w:proofErr w:type="gramEnd"/>
      <w:r w:rsidRPr="002763FF">
        <w:rPr>
          <w:rFonts w:ascii="Palatino" w:eastAsia="Arial Unicode MS" w:hAnsi="Palatino"/>
        </w:rPr>
        <w:t xml:space="preserve"> field maintenance/cleaning</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CMD*</w:t>
      </w:r>
      <w:r w:rsidRPr="002763FF">
        <w:rPr>
          <w:rFonts w:ascii="Palatino" w:eastAsia="Arial Unicode MS" w:hAnsi="Palatino"/>
        </w:rPr>
        <w:tab/>
        <w:t>Mud in probe guard</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CND</w:t>
      </w:r>
      <w:r w:rsidRPr="002763FF">
        <w:rPr>
          <w:rFonts w:ascii="Palatino" w:eastAsia="Arial Unicode MS" w:hAnsi="Palatino"/>
        </w:rPr>
        <w:tab/>
        <w:t>New deployment begins</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CRE*</w:t>
      </w:r>
      <w:r w:rsidRPr="002763FF">
        <w:rPr>
          <w:rFonts w:ascii="Palatino" w:eastAsia="Arial Unicode MS" w:hAnsi="Palatino"/>
        </w:rPr>
        <w:tab/>
        <w:t>Significant rain event</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CSM*</w:t>
      </w:r>
      <w:r w:rsidRPr="002763FF">
        <w:rPr>
          <w:rFonts w:ascii="Palatino" w:eastAsia="Arial Unicode MS" w:hAnsi="Palatino"/>
        </w:rPr>
        <w:tab/>
        <w:t>See metadata</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CTS</w:t>
      </w:r>
      <w:r w:rsidRPr="002763FF">
        <w:rPr>
          <w:rFonts w:ascii="Palatino" w:eastAsia="Arial Unicode MS" w:hAnsi="Palatino"/>
        </w:rPr>
        <w:tab/>
        <w:t>Turbidity spike</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CVT*</w:t>
      </w:r>
      <w:r w:rsidRPr="002763FF">
        <w:rPr>
          <w:rFonts w:ascii="Palatino" w:eastAsia="Arial Unicode MS" w:hAnsi="Palatino"/>
        </w:rPr>
        <w:tab/>
        <w:t>Possible vandalism/tampering</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CWD*</w:t>
      </w:r>
      <w:r w:rsidRPr="002763FF">
        <w:rPr>
          <w:rFonts w:ascii="Palatino" w:eastAsia="Arial Unicode MS" w:hAnsi="Palatino"/>
        </w:rPr>
        <w:tab/>
        <w:t>Data collected at wrong depth</w:t>
      </w:r>
    </w:p>
    <w:p w:rsidR="002763FF" w:rsidRPr="002763FF" w:rsidRDefault="002763FF" w:rsidP="002763FF">
      <w:pPr>
        <w:pStyle w:val="PlainText"/>
        <w:tabs>
          <w:tab w:val="left" w:pos="0"/>
        </w:tabs>
        <w:ind w:left="810"/>
        <w:rPr>
          <w:rFonts w:ascii="Palatino" w:eastAsia="Arial Unicode MS" w:hAnsi="Palatino"/>
        </w:rPr>
      </w:pPr>
      <w:r w:rsidRPr="002763FF">
        <w:rPr>
          <w:rFonts w:ascii="Palatino" w:eastAsia="Arial Unicode MS" w:hAnsi="Palatino"/>
        </w:rPr>
        <w:tab/>
        <w:t>CWE*</w:t>
      </w:r>
      <w:r w:rsidRPr="002763FF">
        <w:rPr>
          <w:rFonts w:ascii="Palatino" w:eastAsia="Arial Unicode MS" w:hAnsi="Palatino"/>
        </w:rPr>
        <w:tab/>
        <w:t>Significant weather event</w:t>
      </w:r>
    </w:p>
    <w:p w:rsidR="00E738C3" w:rsidRDefault="00E738C3">
      <w:pPr>
        <w:pStyle w:val="PlainText"/>
        <w:tabs>
          <w:tab w:val="left" w:pos="0"/>
        </w:tabs>
        <w:ind w:left="810"/>
        <w:rPr>
          <w:rFonts w:ascii="Palatino" w:eastAsia="Times New Roman" w:hAnsi="Palatino"/>
          <w:color w:val="000000"/>
        </w:rPr>
      </w:pPr>
    </w:p>
    <w:p w:rsidR="00E738C3" w:rsidRDefault="00E738C3">
      <w:pPr>
        <w:tabs>
          <w:tab w:val="left" w:pos="0"/>
        </w:tabs>
        <w:ind w:left="810"/>
        <w:rPr>
          <w:rFonts w:ascii="Palatino" w:hAnsi="Palatino"/>
          <w:color w:val="000000"/>
        </w:rPr>
      </w:pPr>
    </w:p>
    <w:p w:rsidR="00E738C3" w:rsidRDefault="00E738C3">
      <w:pPr>
        <w:tabs>
          <w:tab w:val="left" w:pos="0"/>
        </w:tabs>
        <w:ind w:left="810"/>
        <w:rPr>
          <w:rFonts w:ascii="Palatino" w:hAnsi="Palatino"/>
          <w:color w:val="000000"/>
        </w:rPr>
      </w:pPr>
    </w:p>
    <w:p w:rsidR="003B733E" w:rsidRDefault="004D5818" w:rsidP="002763FF">
      <w:pPr>
        <w:pStyle w:val="PlainText"/>
        <w:tabs>
          <w:tab w:val="left" w:pos="0"/>
        </w:tabs>
        <w:ind w:left="720"/>
        <w:rPr>
          <w:rFonts w:ascii="Palatino" w:eastAsia="Times New Roman" w:hAnsi="Palatino"/>
          <w:bCs/>
          <w:color w:val="000000"/>
        </w:rPr>
      </w:pPr>
      <w:r>
        <w:rPr>
          <w:rFonts w:ascii="Palatino" w:eastAsia="Times New Roman" w:hAnsi="Palatino"/>
          <w:color w:val="000000"/>
        </w:rPr>
        <w:t>13. Post deployment information</w:t>
      </w:r>
      <w:r>
        <w:rPr>
          <w:rFonts w:ascii="Palatino" w:eastAsia="Times New Roman" w:hAnsi="Palatino"/>
          <w:color w:val="000000"/>
        </w:rPr>
        <w:tab/>
      </w:r>
      <w:r w:rsidR="00496E24">
        <w:rPr>
          <w:rFonts w:ascii="Palatino" w:eastAsia="Times New Roman" w:hAnsi="Palatino"/>
          <w:color w:val="000000"/>
        </w:rPr>
        <w:t xml:space="preserve">:  </w:t>
      </w:r>
      <w:r w:rsidR="00496E24" w:rsidRPr="00496E24">
        <w:rPr>
          <w:rFonts w:ascii="Palatino" w:eastAsia="Times New Roman" w:hAnsi="Palatino"/>
          <w:color w:val="000000"/>
        </w:rPr>
        <w:t>Included in annual metadata document</w:t>
      </w:r>
      <w:r w:rsidR="00496E24" w:rsidRPr="00496E24">
        <w:rPr>
          <w:rFonts w:ascii="Palatino" w:eastAsia="Times New Roman" w:hAnsi="Palatino"/>
          <w:bCs/>
          <w:color w:val="000000"/>
        </w:rPr>
        <w:t>.</w:t>
      </w:r>
    </w:p>
    <w:p w:rsidR="003B733E" w:rsidRDefault="003B733E">
      <w:pPr>
        <w:pStyle w:val="PlainText"/>
        <w:tabs>
          <w:tab w:val="left" w:pos="0"/>
        </w:tabs>
        <w:ind w:left="810"/>
        <w:rPr>
          <w:rFonts w:ascii="Palatino" w:eastAsia="Times New Roman" w:hAnsi="Palatino"/>
          <w:bCs/>
          <w:color w:val="000000"/>
        </w:rPr>
      </w:pPr>
    </w:p>
    <w:p w:rsidR="00AB0F79" w:rsidRDefault="003B733E">
      <w:pPr>
        <w:pStyle w:val="PlainText"/>
        <w:tabs>
          <w:tab w:val="left" w:pos="0"/>
        </w:tabs>
        <w:ind w:left="810"/>
        <w:rPr>
          <w:rFonts w:ascii="Palatino" w:eastAsia="Times New Roman" w:hAnsi="Palatino"/>
          <w:color w:val="000000"/>
        </w:rPr>
      </w:pPr>
      <w:r>
        <w:rPr>
          <w:rFonts w:ascii="Palatino" w:eastAsia="Times New Roman" w:hAnsi="Palatino"/>
          <w:bCs/>
          <w:color w:val="000000"/>
        </w:rPr>
        <w:t>Great Bay</w:t>
      </w:r>
      <w:r w:rsidR="004D5818">
        <w:rPr>
          <w:rFonts w:ascii="Palatino" w:eastAsia="Times New Roman" w:hAnsi="Palatino"/>
          <w:color w:val="000000"/>
        </w:rPr>
        <w:tab/>
      </w:r>
    </w:p>
    <w:tbl>
      <w:tblPr>
        <w:tblW w:w="5760" w:type="dxa"/>
        <w:tblLook w:val="04A0" w:firstRow="1" w:lastRow="0" w:firstColumn="1" w:lastColumn="0" w:noHBand="0" w:noVBand="1"/>
      </w:tblPr>
      <w:tblGrid>
        <w:gridCol w:w="1620"/>
        <w:gridCol w:w="960"/>
        <w:gridCol w:w="988"/>
        <w:gridCol w:w="960"/>
        <w:gridCol w:w="1232"/>
      </w:tblGrid>
      <w:tr w:rsidR="003B733E" w:rsidRPr="003B733E">
        <w:trPr>
          <w:trHeight w:val="300"/>
        </w:trPr>
        <w:tc>
          <w:tcPr>
            <w:tcW w:w="1620"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Deploy Date</w:t>
            </w: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SpCond</w:t>
            </w:r>
          </w:p>
        </w:tc>
        <w:tc>
          <w:tcPr>
            <w:tcW w:w="988"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ROXDO1</w:t>
            </w: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pH7</w:t>
            </w:r>
            <w:r w:rsidR="005C2B49">
              <w:rPr>
                <w:rFonts w:ascii="Calibri" w:eastAsia="Times New Roman" w:hAnsi="Calibri" w:cs="Times New Roman"/>
                <w:color w:val="000000"/>
                <w:sz w:val="22"/>
                <w:szCs w:val="22"/>
                <w:lang w:eastAsia="en-US"/>
              </w:rPr>
              <w:t>.02</w:t>
            </w:r>
          </w:p>
        </w:tc>
        <w:tc>
          <w:tcPr>
            <w:tcW w:w="1232"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proofErr w:type="spellStart"/>
            <w:r w:rsidRPr="003B733E">
              <w:rPr>
                <w:rFonts w:ascii="Calibri" w:eastAsia="Times New Roman" w:hAnsi="Calibri" w:cs="Times New Roman"/>
                <w:color w:val="000000"/>
                <w:sz w:val="22"/>
                <w:szCs w:val="22"/>
                <w:lang w:eastAsia="en-US"/>
              </w:rPr>
              <w:t>Turb</w:t>
            </w:r>
            <w:proofErr w:type="spellEnd"/>
            <w:r w:rsidR="00185D97">
              <w:rPr>
                <w:rFonts w:ascii="Calibri" w:eastAsia="Times New Roman" w:hAnsi="Calibri" w:cs="Times New Roman"/>
                <w:color w:val="000000"/>
                <w:sz w:val="22"/>
                <w:szCs w:val="22"/>
                <w:lang w:eastAsia="en-US"/>
              </w:rPr>
              <w:t>(0)</w:t>
            </w:r>
          </w:p>
        </w:tc>
      </w:tr>
      <w:tr w:rsidR="003B733E" w:rsidRPr="003B733E">
        <w:trPr>
          <w:trHeight w:val="300"/>
        </w:trPr>
        <w:tc>
          <w:tcPr>
            <w:tcW w:w="1620" w:type="dxa"/>
            <w:tcBorders>
              <w:top w:val="nil"/>
              <w:left w:val="nil"/>
              <w:bottom w:val="nil"/>
              <w:right w:val="nil"/>
            </w:tcBorders>
            <w:shd w:val="clear" w:color="auto" w:fill="auto"/>
            <w:noWrap/>
            <w:vAlign w:val="bottom"/>
          </w:tcPr>
          <w:p w:rsidR="003B733E" w:rsidRPr="003B733E" w:rsidRDefault="003B733E" w:rsidP="006C1663">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4/2</w:t>
            </w:r>
            <w:r w:rsidR="006C1663">
              <w:rPr>
                <w:rFonts w:ascii="Calibri" w:eastAsia="Times New Roman" w:hAnsi="Calibri" w:cs="Times New Roman"/>
                <w:color w:val="000000"/>
                <w:sz w:val="22"/>
                <w:szCs w:val="22"/>
                <w:lang w:eastAsia="en-US"/>
              </w:rPr>
              <w:t>4</w:t>
            </w:r>
            <w:r w:rsidRPr="003B733E">
              <w:rPr>
                <w:rFonts w:ascii="Calibri" w:eastAsia="Times New Roman" w:hAnsi="Calibri" w:cs="Times New Roman"/>
                <w:color w:val="000000"/>
                <w:sz w:val="22"/>
                <w:szCs w:val="22"/>
                <w:lang w:eastAsia="en-US"/>
              </w:rPr>
              <w:t>/</w:t>
            </w:r>
            <w:r w:rsidR="006C1663">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48.22</w:t>
            </w:r>
          </w:p>
        </w:tc>
        <w:tc>
          <w:tcPr>
            <w:tcW w:w="988" w:type="dxa"/>
            <w:tcBorders>
              <w:top w:val="nil"/>
              <w:left w:val="nil"/>
              <w:bottom w:val="nil"/>
              <w:right w:val="nil"/>
            </w:tcBorders>
            <w:shd w:val="clear" w:color="auto" w:fill="auto"/>
            <w:noWrap/>
            <w:vAlign w:val="bottom"/>
          </w:tcPr>
          <w:p w:rsidR="003B733E" w:rsidRPr="003B733E" w:rsidRDefault="003B733E" w:rsidP="005C2B49">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102.</w:t>
            </w:r>
            <w:r w:rsidR="005C2B49">
              <w:rPr>
                <w:rFonts w:ascii="Calibri" w:eastAsia="Times New Roman" w:hAnsi="Calibri" w:cs="Times New Roman"/>
                <w:color w:val="000000"/>
                <w:sz w:val="22"/>
                <w:szCs w:val="22"/>
                <w:lang w:eastAsia="en-US"/>
              </w:rPr>
              <w:t>5</w:t>
            </w:r>
          </w:p>
        </w:tc>
        <w:tc>
          <w:tcPr>
            <w:tcW w:w="960" w:type="dxa"/>
            <w:tcBorders>
              <w:top w:val="nil"/>
              <w:left w:val="nil"/>
              <w:bottom w:val="nil"/>
              <w:right w:val="nil"/>
            </w:tcBorders>
            <w:shd w:val="clear" w:color="auto" w:fill="auto"/>
            <w:noWrap/>
            <w:vAlign w:val="bottom"/>
          </w:tcPr>
          <w:p w:rsidR="003B733E" w:rsidRPr="003B733E" w:rsidRDefault="005C2B49" w:rsidP="005C2B49">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7.13</w:t>
            </w:r>
          </w:p>
        </w:tc>
        <w:tc>
          <w:tcPr>
            <w:tcW w:w="1232" w:type="dxa"/>
            <w:tcBorders>
              <w:top w:val="nil"/>
              <w:left w:val="nil"/>
              <w:bottom w:val="nil"/>
              <w:right w:val="nil"/>
            </w:tcBorders>
            <w:shd w:val="clear" w:color="auto" w:fill="auto"/>
            <w:noWrap/>
            <w:vAlign w:val="bottom"/>
          </w:tcPr>
          <w:p w:rsidR="003B733E" w:rsidRPr="003B733E" w:rsidRDefault="003B733E" w:rsidP="00185D97">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w:t>
            </w:r>
            <w:r w:rsidR="005C2B49">
              <w:rPr>
                <w:rFonts w:ascii="Calibri" w:eastAsia="Times New Roman" w:hAnsi="Calibri" w:cs="Times New Roman"/>
                <w:color w:val="000000"/>
                <w:sz w:val="22"/>
                <w:szCs w:val="22"/>
                <w:lang w:eastAsia="en-US"/>
              </w:rPr>
              <w:t>3</w:t>
            </w:r>
          </w:p>
        </w:tc>
      </w:tr>
      <w:tr w:rsidR="003B733E" w:rsidRPr="003B733E">
        <w:trPr>
          <w:trHeight w:val="300"/>
        </w:trPr>
        <w:tc>
          <w:tcPr>
            <w:tcW w:w="162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5/19</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49.89</w:t>
            </w:r>
          </w:p>
        </w:tc>
        <w:tc>
          <w:tcPr>
            <w:tcW w:w="988" w:type="dxa"/>
            <w:tcBorders>
              <w:top w:val="nil"/>
              <w:left w:val="nil"/>
              <w:bottom w:val="nil"/>
              <w:right w:val="nil"/>
            </w:tcBorders>
            <w:shd w:val="clear" w:color="auto" w:fill="auto"/>
            <w:noWrap/>
            <w:vAlign w:val="bottom"/>
          </w:tcPr>
          <w:p w:rsidR="003B733E"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102.2</w:t>
            </w:r>
          </w:p>
        </w:tc>
        <w:tc>
          <w:tcPr>
            <w:tcW w:w="960" w:type="dxa"/>
            <w:tcBorders>
              <w:top w:val="nil"/>
              <w:left w:val="nil"/>
              <w:bottom w:val="nil"/>
              <w:right w:val="nil"/>
            </w:tcBorders>
            <w:shd w:val="clear" w:color="auto" w:fill="auto"/>
            <w:noWrap/>
            <w:vAlign w:val="bottom"/>
          </w:tcPr>
          <w:p w:rsidR="003B733E"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w:t>
            </w:r>
          </w:p>
        </w:tc>
        <w:tc>
          <w:tcPr>
            <w:tcW w:w="1232" w:type="dxa"/>
            <w:tcBorders>
              <w:top w:val="nil"/>
              <w:left w:val="nil"/>
              <w:bottom w:val="nil"/>
              <w:right w:val="nil"/>
            </w:tcBorders>
            <w:shd w:val="clear" w:color="auto" w:fill="auto"/>
            <w:noWrap/>
            <w:vAlign w:val="bottom"/>
          </w:tcPr>
          <w:p w:rsidR="003B733E" w:rsidRPr="003B733E" w:rsidRDefault="005C2B49" w:rsidP="00185D97">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-0.5</w:t>
            </w:r>
          </w:p>
        </w:tc>
      </w:tr>
      <w:tr w:rsidR="003B733E" w:rsidRPr="003B733E">
        <w:trPr>
          <w:trHeight w:val="300"/>
        </w:trPr>
        <w:tc>
          <w:tcPr>
            <w:tcW w:w="162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6/16</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49.4</w:t>
            </w:r>
          </w:p>
        </w:tc>
        <w:tc>
          <w:tcPr>
            <w:tcW w:w="988" w:type="dxa"/>
            <w:tcBorders>
              <w:top w:val="nil"/>
              <w:left w:val="nil"/>
              <w:bottom w:val="nil"/>
              <w:right w:val="nil"/>
            </w:tcBorders>
            <w:shd w:val="clear" w:color="auto" w:fill="auto"/>
            <w:noWrap/>
            <w:vAlign w:val="bottom"/>
          </w:tcPr>
          <w:p w:rsidR="003B733E"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98.5</w:t>
            </w:r>
          </w:p>
        </w:tc>
        <w:tc>
          <w:tcPr>
            <w:tcW w:w="960" w:type="dxa"/>
            <w:tcBorders>
              <w:top w:val="nil"/>
              <w:left w:val="nil"/>
              <w:bottom w:val="nil"/>
              <w:right w:val="nil"/>
            </w:tcBorders>
            <w:shd w:val="clear" w:color="auto" w:fill="auto"/>
            <w:noWrap/>
            <w:vAlign w:val="bottom"/>
          </w:tcPr>
          <w:p w:rsidR="003B733E"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7.34</w:t>
            </w:r>
          </w:p>
        </w:tc>
        <w:tc>
          <w:tcPr>
            <w:tcW w:w="1232" w:type="dxa"/>
            <w:tcBorders>
              <w:top w:val="nil"/>
              <w:left w:val="nil"/>
              <w:bottom w:val="nil"/>
              <w:right w:val="nil"/>
            </w:tcBorders>
            <w:shd w:val="clear" w:color="auto" w:fill="auto"/>
            <w:noWrap/>
            <w:vAlign w:val="bottom"/>
          </w:tcPr>
          <w:p w:rsidR="003B733E" w:rsidRPr="003B733E" w:rsidRDefault="005C2B49" w:rsidP="00185D97">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1.6</w:t>
            </w:r>
          </w:p>
        </w:tc>
      </w:tr>
      <w:tr w:rsidR="003B733E" w:rsidRPr="003B733E">
        <w:trPr>
          <w:trHeight w:val="300"/>
        </w:trPr>
        <w:tc>
          <w:tcPr>
            <w:tcW w:w="162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7/21</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50.54</w:t>
            </w:r>
          </w:p>
        </w:tc>
        <w:tc>
          <w:tcPr>
            <w:tcW w:w="988" w:type="dxa"/>
            <w:tcBorders>
              <w:top w:val="nil"/>
              <w:left w:val="nil"/>
              <w:bottom w:val="nil"/>
              <w:right w:val="nil"/>
            </w:tcBorders>
            <w:shd w:val="clear" w:color="auto" w:fill="auto"/>
            <w:noWrap/>
            <w:vAlign w:val="bottom"/>
          </w:tcPr>
          <w:p w:rsidR="003B733E"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99.4</w:t>
            </w:r>
          </w:p>
        </w:tc>
        <w:tc>
          <w:tcPr>
            <w:tcW w:w="960" w:type="dxa"/>
            <w:tcBorders>
              <w:top w:val="nil"/>
              <w:left w:val="nil"/>
              <w:bottom w:val="nil"/>
              <w:right w:val="nil"/>
            </w:tcBorders>
            <w:shd w:val="clear" w:color="auto" w:fill="auto"/>
            <w:noWrap/>
            <w:vAlign w:val="bottom"/>
          </w:tcPr>
          <w:p w:rsidR="003B733E"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6.95</w:t>
            </w:r>
          </w:p>
        </w:tc>
        <w:tc>
          <w:tcPr>
            <w:tcW w:w="1232" w:type="dxa"/>
            <w:tcBorders>
              <w:top w:val="nil"/>
              <w:left w:val="nil"/>
              <w:bottom w:val="nil"/>
              <w:right w:val="nil"/>
            </w:tcBorders>
            <w:shd w:val="clear" w:color="auto" w:fill="auto"/>
            <w:noWrap/>
            <w:vAlign w:val="bottom"/>
          </w:tcPr>
          <w:p w:rsidR="003B733E" w:rsidRPr="003B733E" w:rsidRDefault="005C2B49" w:rsidP="00185D97">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0.3</w:t>
            </w:r>
          </w:p>
        </w:tc>
      </w:tr>
      <w:tr w:rsidR="003B733E" w:rsidRPr="003B733E">
        <w:trPr>
          <w:trHeight w:val="300"/>
        </w:trPr>
        <w:tc>
          <w:tcPr>
            <w:tcW w:w="162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8/11</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p>
        </w:tc>
        <w:tc>
          <w:tcPr>
            <w:tcW w:w="988" w:type="dxa"/>
            <w:tcBorders>
              <w:top w:val="nil"/>
              <w:left w:val="nil"/>
              <w:bottom w:val="nil"/>
              <w:right w:val="nil"/>
            </w:tcBorders>
            <w:shd w:val="clear" w:color="auto" w:fill="auto"/>
            <w:noWrap/>
            <w:vAlign w:val="bottom"/>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p>
        </w:tc>
        <w:tc>
          <w:tcPr>
            <w:tcW w:w="1232"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p>
        </w:tc>
      </w:tr>
      <w:tr w:rsidR="003B733E" w:rsidRPr="003B733E">
        <w:trPr>
          <w:trHeight w:val="300"/>
        </w:trPr>
        <w:tc>
          <w:tcPr>
            <w:tcW w:w="162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49.5</w:t>
            </w:r>
          </w:p>
        </w:tc>
        <w:tc>
          <w:tcPr>
            <w:tcW w:w="988" w:type="dxa"/>
            <w:tcBorders>
              <w:top w:val="nil"/>
              <w:left w:val="nil"/>
              <w:bottom w:val="nil"/>
              <w:right w:val="nil"/>
            </w:tcBorders>
            <w:shd w:val="clear" w:color="auto" w:fill="auto"/>
            <w:noWrap/>
            <w:vAlign w:val="bottom"/>
          </w:tcPr>
          <w:p w:rsidR="003B733E" w:rsidRPr="003B733E" w:rsidRDefault="003B733E" w:rsidP="005C2B49">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101.</w:t>
            </w:r>
            <w:r w:rsidR="005C2B49">
              <w:rPr>
                <w:rFonts w:ascii="Calibri" w:eastAsia="Times New Roman" w:hAnsi="Calibri" w:cs="Times New Roman"/>
                <w:color w:val="000000"/>
                <w:sz w:val="22"/>
                <w:szCs w:val="22"/>
                <w:lang w:eastAsia="en-US"/>
              </w:rPr>
              <w:t>5</w:t>
            </w:r>
          </w:p>
        </w:tc>
        <w:tc>
          <w:tcPr>
            <w:tcW w:w="960" w:type="dxa"/>
            <w:tcBorders>
              <w:top w:val="nil"/>
              <w:left w:val="nil"/>
              <w:bottom w:val="nil"/>
              <w:right w:val="nil"/>
            </w:tcBorders>
            <w:shd w:val="clear" w:color="auto" w:fill="auto"/>
            <w:noWrap/>
            <w:vAlign w:val="bottom"/>
          </w:tcPr>
          <w:p w:rsidR="003B733E"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7.5</w:t>
            </w:r>
          </w:p>
        </w:tc>
        <w:tc>
          <w:tcPr>
            <w:tcW w:w="1232" w:type="dxa"/>
            <w:tcBorders>
              <w:top w:val="nil"/>
              <w:left w:val="nil"/>
              <w:bottom w:val="nil"/>
              <w:right w:val="nil"/>
            </w:tcBorders>
            <w:shd w:val="clear" w:color="auto" w:fill="auto"/>
            <w:noWrap/>
            <w:vAlign w:val="bottom"/>
          </w:tcPr>
          <w:p w:rsidR="003B733E" w:rsidRPr="003B733E" w:rsidRDefault="005C2B49" w:rsidP="00185D97">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0.4</w:t>
            </w:r>
          </w:p>
        </w:tc>
      </w:tr>
      <w:tr w:rsidR="003B733E" w:rsidRPr="003B733E">
        <w:trPr>
          <w:trHeight w:val="300"/>
        </w:trPr>
        <w:tc>
          <w:tcPr>
            <w:tcW w:w="162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10/1</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p>
        </w:tc>
        <w:tc>
          <w:tcPr>
            <w:tcW w:w="988" w:type="dxa"/>
            <w:tcBorders>
              <w:top w:val="nil"/>
              <w:left w:val="nil"/>
              <w:bottom w:val="nil"/>
              <w:right w:val="nil"/>
            </w:tcBorders>
            <w:shd w:val="clear" w:color="auto" w:fill="auto"/>
            <w:noWrap/>
            <w:vAlign w:val="bottom"/>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p>
        </w:tc>
        <w:tc>
          <w:tcPr>
            <w:tcW w:w="1232"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p>
        </w:tc>
      </w:tr>
      <w:tr w:rsidR="003B733E" w:rsidRPr="003B733E">
        <w:trPr>
          <w:trHeight w:val="300"/>
        </w:trPr>
        <w:tc>
          <w:tcPr>
            <w:tcW w:w="1620" w:type="dxa"/>
            <w:tcBorders>
              <w:top w:val="nil"/>
              <w:left w:val="nil"/>
              <w:bottom w:val="nil"/>
              <w:right w:val="nil"/>
            </w:tcBorders>
            <w:shd w:val="clear" w:color="auto" w:fill="auto"/>
            <w:noWrap/>
            <w:vAlign w:val="bottom"/>
          </w:tcPr>
          <w:p w:rsidR="003B733E" w:rsidRPr="003B733E" w:rsidRDefault="006C1663" w:rsidP="006C1663">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22</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p>
        </w:tc>
        <w:tc>
          <w:tcPr>
            <w:tcW w:w="988" w:type="dxa"/>
            <w:tcBorders>
              <w:top w:val="nil"/>
              <w:left w:val="nil"/>
              <w:bottom w:val="nil"/>
              <w:right w:val="nil"/>
            </w:tcBorders>
            <w:shd w:val="clear" w:color="auto" w:fill="auto"/>
            <w:noWrap/>
            <w:vAlign w:val="bottom"/>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p>
        </w:tc>
        <w:tc>
          <w:tcPr>
            <w:tcW w:w="1232"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p>
        </w:tc>
      </w:tr>
      <w:tr w:rsidR="006C1663" w:rsidRPr="003B733E">
        <w:trPr>
          <w:trHeight w:val="300"/>
        </w:trPr>
        <w:tc>
          <w:tcPr>
            <w:tcW w:w="1620" w:type="dxa"/>
            <w:tcBorders>
              <w:top w:val="nil"/>
              <w:left w:val="nil"/>
              <w:bottom w:val="nil"/>
              <w:right w:val="nil"/>
            </w:tcBorders>
            <w:shd w:val="clear" w:color="auto" w:fill="auto"/>
            <w:noWrap/>
            <w:vAlign w:val="bottom"/>
          </w:tcPr>
          <w:p w:rsidR="006C1663" w:rsidRDefault="006C1663" w:rsidP="006C1663">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11/19/2015</w:t>
            </w:r>
          </w:p>
        </w:tc>
        <w:tc>
          <w:tcPr>
            <w:tcW w:w="960" w:type="dxa"/>
            <w:tcBorders>
              <w:top w:val="nil"/>
              <w:left w:val="nil"/>
              <w:bottom w:val="nil"/>
              <w:right w:val="nil"/>
            </w:tcBorders>
            <w:shd w:val="clear" w:color="auto" w:fill="auto"/>
            <w:noWrap/>
            <w:vAlign w:val="bottom"/>
          </w:tcPr>
          <w:p w:rsidR="006C1663"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48.99</w:t>
            </w:r>
          </w:p>
        </w:tc>
        <w:tc>
          <w:tcPr>
            <w:tcW w:w="988" w:type="dxa"/>
            <w:tcBorders>
              <w:top w:val="nil"/>
              <w:left w:val="nil"/>
              <w:bottom w:val="nil"/>
              <w:right w:val="nil"/>
            </w:tcBorders>
            <w:shd w:val="clear" w:color="auto" w:fill="auto"/>
            <w:noWrap/>
            <w:vAlign w:val="bottom"/>
          </w:tcPr>
          <w:p w:rsidR="006C1663"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103.6</w:t>
            </w:r>
          </w:p>
        </w:tc>
        <w:tc>
          <w:tcPr>
            <w:tcW w:w="960" w:type="dxa"/>
            <w:tcBorders>
              <w:top w:val="nil"/>
              <w:left w:val="nil"/>
              <w:bottom w:val="nil"/>
              <w:right w:val="nil"/>
            </w:tcBorders>
            <w:shd w:val="clear" w:color="auto" w:fill="auto"/>
            <w:noWrap/>
            <w:vAlign w:val="bottom"/>
          </w:tcPr>
          <w:p w:rsidR="006C1663" w:rsidRPr="003B733E" w:rsidRDefault="005C2B49"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7.07</w:t>
            </w:r>
          </w:p>
        </w:tc>
        <w:tc>
          <w:tcPr>
            <w:tcW w:w="1232" w:type="dxa"/>
            <w:tcBorders>
              <w:top w:val="nil"/>
              <w:left w:val="nil"/>
              <w:bottom w:val="nil"/>
              <w:right w:val="nil"/>
            </w:tcBorders>
            <w:shd w:val="clear" w:color="auto" w:fill="auto"/>
            <w:noWrap/>
            <w:vAlign w:val="bottom"/>
          </w:tcPr>
          <w:p w:rsidR="006C1663" w:rsidRPr="003B733E" w:rsidRDefault="005C2B49" w:rsidP="00185D97">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w:t>
            </w:r>
          </w:p>
        </w:tc>
      </w:tr>
    </w:tbl>
    <w:p w:rsidR="003B733E"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ab/>
      </w:r>
    </w:p>
    <w:p w:rsidR="003B733E" w:rsidRDefault="003B733E">
      <w:pPr>
        <w:pStyle w:val="PlainText"/>
        <w:tabs>
          <w:tab w:val="left" w:pos="0"/>
        </w:tabs>
        <w:ind w:left="810"/>
        <w:rPr>
          <w:rFonts w:ascii="Palatino" w:eastAsia="Times New Roman" w:hAnsi="Palatino"/>
          <w:color w:val="000000"/>
        </w:rPr>
      </w:pPr>
      <w:r>
        <w:rPr>
          <w:rFonts w:ascii="Palatino" w:eastAsia="Times New Roman" w:hAnsi="Palatino"/>
          <w:color w:val="000000"/>
        </w:rPr>
        <w:t>Lamprey River</w:t>
      </w:r>
    </w:p>
    <w:tbl>
      <w:tblPr>
        <w:tblW w:w="5940" w:type="dxa"/>
        <w:tblLook w:val="04A0" w:firstRow="1" w:lastRow="0" w:firstColumn="1" w:lastColumn="0" w:noHBand="0" w:noVBand="1"/>
      </w:tblPr>
      <w:tblGrid>
        <w:gridCol w:w="1760"/>
        <w:gridCol w:w="960"/>
        <w:gridCol w:w="988"/>
        <w:gridCol w:w="960"/>
        <w:gridCol w:w="1272"/>
      </w:tblGrid>
      <w:tr w:rsidR="003B733E" w:rsidRPr="003B733E">
        <w:trPr>
          <w:trHeight w:val="300"/>
        </w:trPr>
        <w:tc>
          <w:tcPr>
            <w:tcW w:w="1760"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Deploy Date</w:t>
            </w: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SpCond</w:t>
            </w:r>
          </w:p>
        </w:tc>
        <w:tc>
          <w:tcPr>
            <w:tcW w:w="988"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ROXDO1</w:t>
            </w: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pH7</w:t>
            </w:r>
          </w:p>
        </w:tc>
        <w:tc>
          <w:tcPr>
            <w:tcW w:w="1272"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proofErr w:type="spellStart"/>
            <w:r w:rsidRPr="003B733E">
              <w:rPr>
                <w:rFonts w:ascii="Calibri" w:eastAsia="Times New Roman" w:hAnsi="Calibri" w:cs="Times New Roman"/>
                <w:color w:val="000000"/>
                <w:sz w:val="22"/>
                <w:szCs w:val="22"/>
                <w:lang w:eastAsia="en-US"/>
              </w:rPr>
              <w:t>Turb</w:t>
            </w:r>
            <w:proofErr w:type="spellEnd"/>
            <w:r w:rsidR="00185D97">
              <w:rPr>
                <w:rFonts w:ascii="Calibri" w:eastAsia="Times New Roman" w:hAnsi="Calibri" w:cs="Times New Roman"/>
                <w:color w:val="000000"/>
                <w:sz w:val="22"/>
                <w:szCs w:val="22"/>
                <w:lang w:eastAsia="en-US"/>
              </w:rPr>
              <w:t>(0)</w:t>
            </w:r>
          </w:p>
        </w:tc>
      </w:tr>
      <w:tr w:rsidR="003B733E" w:rsidRPr="003B733E">
        <w:trPr>
          <w:trHeight w:val="300"/>
        </w:trPr>
        <w:tc>
          <w:tcPr>
            <w:tcW w:w="176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4/28</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50.36</w:t>
            </w:r>
          </w:p>
        </w:tc>
        <w:tc>
          <w:tcPr>
            <w:tcW w:w="988"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7.13</w:t>
            </w:r>
          </w:p>
        </w:tc>
        <w:tc>
          <w:tcPr>
            <w:tcW w:w="1272" w:type="dxa"/>
            <w:tcBorders>
              <w:top w:val="nil"/>
              <w:left w:val="nil"/>
              <w:bottom w:val="nil"/>
              <w:right w:val="nil"/>
            </w:tcBorders>
            <w:shd w:val="clear" w:color="auto" w:fill="auto"/>
            <w:noWrap/>
            <w:vAlign w:val="bottom"/>
          </w:tcPr>
          <w:p w:rsidR="003B733E" w:rsidRPr="003B733E" w:rsidRDefault="00185D97"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-0.6</w:t>
            </w:r>
          </w:p>
        </w:tc>
      </w:tr>
      <w:tr w:rsidR="003B733E" w:rsidRPr="003B733E">
        <w:trPr>
          <w:trHeight w:val="300"/>
        </w:trPr>
        <w:tc>
          <w:tcPr>
            <w:tcW w:w="176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5/19</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50.17</w:t>
            </w:r>
          </w:p>
        </w:tc>
        <w:tc>
          <w:tcPr>
            <w:tcW w:w="988"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101.1</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7.04</w:t>
            </w:r>
          </w:p>
        </w:tc>
        <w:tc>
          <w:tcPr>
            <w:tcW w:w="1272" w:type="dxa"/>
            <w:tcBorders>
              <w:top w:val="nil"/>
              <w:left w:val="nil"/>
              <w:bottom w:val="nil"/>
              <w:right w:val="nil"/>
            </w:tcBorders>
            <w:shd w:val="clear" w:color="auto" w:fill="auto"/>
            <w:noWrap/>
            <w:vAlign w:val="bottom"/>
          </w:tcPr>
          <w:p w:rsidR="003B733E" w:rsidRPr="003B733E" w:rsidRDefault="00185D97"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-0.4</w:t>
            </w:r>
          </w:p>
        </w:tc>
      </w:tr>
      <w:tr w:rsidR="003B733E" w:rsidRPr="003B733E">
        <w:trPr>
          <w:trHeight w:val="300"/>
        </w:trPr>
        <w:tc>
          <w:tcPr>
            <w:tcW w:w="176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6/19</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49.76</w:t>
            </w:r>
          </w:p>
        </w:tc>
        <w:tc>
          <w:tcPr>
            <w:tcW w:w="988"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98.9</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7.02</w:t>
            </w:r>
          </w:p>
        </w:tc>
        <w:tc>
          <w:tcPr>
            <w:tcW w:w="1272" w:type="dxa"/>
            <w:tcBorders>
              <w:top w:val="nil"/>
              <w:left w:val="nil"/>
              <w:bottom w:val="nil"/>
              <w:right w:val="nil"/>
            </w:tcBorders>
            <w:shd w:val="clear" w:color="auto" w:fill="auto"/>
            <w:noWrap/>
            <w:vAlign w:val="bottom"/>
          </w:tcPr>
          <w:p w:rsidR="003B733E" w:rsidRPr="003B733E" w:rsidRDefault="00185D97"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-0.44</w:t>
            </w:r>
          </w:p>
        </w:tc>
      </w:tr>
      <w:tr w:rsidR="003B733E" w:rsidRPr="003B733E">
        <w:trPr>
          <w:trHeight w:val="300"/>
        </w:trPr>
        <w:tc>
          <w:tcPr>
            <w:tcW w:w="176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7/27</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50.39</w:t>
            </w:r>
          </w:p>
        </w:tc>
        <w:tc>
          <w:tcPr>
            <w:tcW w:w="988"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101.2</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7.14</w:t>
            </w:r>
          </w:p>
        </w:tc>
        <w:tc>
          <w:tcPr>
            <w:tcW w:w="1272" w:type="dxa"/>
            <w:tcBorders>
              <w:top w:val="nil"/>
              <w:left w:val="nil"/>
              <w:bottom w:val="nil"/>
              <w:right w:val="nil"/>
            </w:tcBorders>
            <w:shd w:val="clear" w:color="auto" w:fill="auto"/>
            <w:noWrap/>
            <w:vAlign w:val="bottom"/>
          </w:tcPr>
          <w:p w:rsidR="003B733E" w:rsidRPr="003B733E" w:rsidRDefault="00185D97"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0.01</w:t>
            </w:r>
          </w:p>
        </w:tc>
      </w:tr>
      <w:tr w:rsidR="003B733E" w:rsidRPr="003B733E">
        <w:trPr>
          <w:trHeight w:val="300"/>
        </w:trPr>
        <w:tc>
          <w:tcPr>
            <w:tcW w:w="176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8/25</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w:t>
            </w:r>
          </w:p>
        </w:tc>
        <w:tc>
          <w:tcPr>
            <w:tcW w:w="988"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98.6</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7.09</w:t>
            </w:r>
          </w:p>
        </w:tc>
        <w:tc>
          <w:tcPr>
            <w:tcW w:w="1272" w:type="dxa"/>
            <w:tcBorders>
              <w:top w:val="nil"/>
              <w:left w:val="nil"/>
              <w:bottom w:val="nil"/>
              <w:right w:val="nil"/>
            </w:tcBorders>
            <w:shd w:val="clear" w:color="auto" w:fill="auto"/>
            <w:noWrap/>
            <w:vAlign w:val="bottom"/>
          </w:tcPr>
          <w:p w:rsidR="003B733E" w:rsidRPr="003B733E" w:rsidRDefault="00185D97"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-0.3</w:t>
            </w:r>
          </w:p>
        </w:tc>
      </w:tr>
      <w:tr w:rsidR="003B733E" w:rsidRPr="003B733E">
        <w:trPr>
          <w:trHeight w:val="300"/>
        </w:trPr>
        <w:tc>
          <w:tcPr>
            <w:tcW w:w="176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9/25</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50.23</w:t>
            </w:r>
          </w:p>
        </w:tc>
        <w:tc>
          <w:tcPr>
            <w:tcW w:w="988"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101.2</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7.08</w:t>
            </w:r>
          </w:p>
        </w:tc>
        <w:tc>
          <w:tcPr>
            <w:tcW w:w="1272" w:type="dxa"/>
            <w:tcBorders>
              <w:top w:val="nil"/>
              <w:left w:val="nil"/>
              <w:bottom w:val="nil"/>
              <w:right w:val="nil"/>
            </w:tcBorders>
            <w:shd w:val="clear" w:color="auto" w:fill="auto"/>
            <w:noWrap/>
            <w:vAlign w:val="bottom"/>
          </w:tcPr>
          <w:p w:rsidR="003B733E" w:rsidRPr="003B733E" w:rsidRDefault="00185D97"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0.51</w:t>
            </w:r>
          </w:p>
        </w:tc>
      </w:tr>
      <w:tr w:rsidR="003B733E" w:rsidRPr="003B733E">
        <w:trPr>
          <w:trHeight w:val="300"/>
        </w:trPr>
        <w:tc>
          <w:tcPr>
            <w:tcW w:w="176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10/22</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49.7</w:t>
            </w:r>
          </w:p>
        </w:tc>
        <w:tc>
          <w:tcPr>
            <w:tcW w:w="988"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100.8</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7.06</w:t>
            </w:r>
          </w:p>
        </w:tc>
        <w:tc>
          <w:tcPr>
            <w:tcW w:w="1272" w:type="dxa"/>
            <w:tcBorders>
              <w:top w:val="nil"/>
              <w:left w:val="nil"/>
              <w:bottom w:val="nil"/>
              <w:right w:val="nil"/>
            </w:tcBorders>
            <w:shd w:val="clear" w:color="auto" w:fill="auto"/>
            <w:noWrap/>
            <w:vAlign w:val="bottom"/>
          </w:tcPr>
          <w:p w:rsidR="003B733E" w:rsidRPr="003B733E" w:rsidRDefault="00185D97"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0.03</w:t>
            </w:r>
          </w:p>
        </w:tc>
      </w:tr>
      <w:tr w:rsidR="003B733E" w:rsidRPr="003B733E">
        <w:trPr>
          <w:trHeight w:val="300"/>
        </w:trPr>
        <w:tc>
          <w:tcPr>
            <w:tcW w:w="176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11/24</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50.08</w:t>
            </w:r>
          </w:p>
        </w:tc>
        <w:tc>
          <w:tcPr>
            <w:tcW w:w="988"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101.1</w:t>
            </w:r>
          </w:p>
        </w:tc>
        <w:tc>
          <w:tcPr>
            <w:tcW w:w="960" w:type="dxa"/>
            <w:tcBorders>
              <w:top w:val="nil"/>
              <w:left w:val="nil"/>
              <w:bottom w:val="nil"/>
              <w:right w:val="nil"/>
            </w:tcBorders>
            <w:shd w:val="clear" w:color="auto" w:fill="auto"/>
            <w:noWrap/>
            <w:vAlign w:val="bottom"/>
          </w:tcPr>
          <w:p w:rsidR="003B733E" w:rsidRPr="003B733E" w:rsidRDefault="00185D97"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7.11</w:t>
            </w:r>
          </w:p>
        </w:tc>
        <w:tc>
          <w:tcPr>
            <w:tcW w:w="1272" w:type="dxa"/>
            <w:tcBorders>
              <w:top w:val="nil"/>
              <w:left w:val="nil"/>
              <w:bottom w:val="nil"/>
              <w:right w:val="nil"/>
            </w:tcBorders>
            <w:shd w:val="clear" w:color="auto" w:fill="auto"/>
            <w:noWrap/>
            <w:vAlign w:val="bottom"/>
          </w:tcPr>
          <w:p w:rsidR="003B733E" w:rsidRPr="003B733E" w:rsidRDefault="00185D97"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-0.06</w:t>
            </w:r>
          </w:p>
        </w:tc>
      </w:tr>
      <w:tr w:rsidR="00185D97" w:rsidRPr="003B733E">
        <w:trPr>
          <w:trHeight w:val="300"/>
        </w:trPr>
        <w:tc>
          <w:tcPr>
            <w:tcW w:w="1760" w:type="dxa"/>
            <w:tcBorders>
              <w:top w:val="nil"/>
              <w:left w:val="nil"/>
              <w:bottom w:val="nil"/>
              <w:right w:val="nil"/>
            </w:tcBorders>
            <w:shd w:val="clear" w:color="auto" w:fill="auto"/>
            <w:noWrap/>
            <w:vAlign w:val="bottom"/>
          </w:tcPr>
          <w:p w:rsidR="00185D97" w:rsidRDefault="00185D97" w:rsidP="003B733E">
            <w:pPr>
              <w:suppressAutoHyphens w:val="0"/>
              <w:jc w:val="right"/>
              <w:rPr>
                <w:rFonts w:ascii="Calibri" w:eastAsia="Times New Roman" w:hAnsi="Calibri" w:cs="Times New Roman"/>
                <w:color w:val="000000"/>
                <w:sz w:val="22"/>
                <w:szCs w:val="22"/>
                <w:lang w:eastAsia="en-US"/>
              </w:rPr>
            </w:pPr>
          </w:p>
        </w:tc>
        <w:tc>
          <w:tcPr>
            <w:tcW w:w="960" w:type="dxa"/>
            <w:tcBorders>
              <w:top w:val="nil"/>
              <w:left w:val="nil"/>
              <w:bottom w:val="nil"/>
              <w:right w:val="nil"/>
            </w:tcBorders>
            <w:shd w:val="clear" w:color="auto" w:fill="auto"/>
            <w:noWrap/>
            <w:vAlign w:val="bottom"/>
          </w:tcPr>
          <w:p w:rsidR="00185D97" w:rsidRDefault="00185D97" w:rsidP="00185D97">
            <w:pPr>
              <w:suppressAutoHyphens w:val="0"/>
              <w:rPr>
                <w:rFonts w:ascii="Calibri" w:eastAsia="Times New Roman" w:hAnsi="Calibri" w:cs="Times New Roman"/>
                <w:color w:val="000000"/>
                <w:sz w:val="22"/>
                <w:szCs w:val="22"/>
                <w:lang w:eastAsia="en-US"/>
              </w:rPr>
            </w:pPr>
          </w:p>
        </w:tc>
        <w:tc>
          <w:tcPr>
            <w:tcW w:w="988" w:type="dxa"/>
            <w:tcBorders>
              <w:top w:val="nil"/>
              <w:left w:val="nil"/>
              <w:bottom w:val="nil"/>
              <w:right w:val="nil"/>
            </w:tcBorders>
            <w:shd w:val="clear" w:color="auto" w:fill="auto"/>
            <w:noWrap/>
            <w:vAlign w:val="bottom"/>
          </w:tcPr>
          <w:p w:rsidR="00185D97" w:rsidRDefault="00185D97" w:rsidP="003B733E">
            <w:pPr>
              <w:suppressAutoHyphens w:val="0"/>
              <w:jc w:val="right"/>
              <w:rPr>
                <w:rFonts w:ascii="Calibri" w:eastAsia="Times New Roman" w:hAnsi="Calibri" w:cs="Times New Roman"/>
                <w:color w:val="000000"/>
                <w:sz w:val="22"/>
                <w:szCs w:val="22"/>
                <w:lang w:eastAsia="en-US"/>
              </w:rPr>
            </w:pPr>
          </w:p>
        </w:tc>
        <w:tc>
          <w:tcPr>
            <w:tcW w:w="960" w:type="dxa"/>
            <w:tcBorders>
              <w:top w:val="nil"/>
              <w:left w:val="nil"/>
              <w:bottom w:val="nil"/>
              <w:right w:val="nil"/>
            </w:tcBorders>
            <w:shd w:val="clear" w:color="auto" w:fill="auto"/>
            <w:noWrap/>
            <w:vAlign w:val="bottom"/>
          </w:tcPr>
          <w:p w:rsidR="00185D97" w:rsidRDefault="00185D97" w:rsidP="003B733E">
            <w:pPr>
              <w:suppressAutoHyphens w:val="0"/>
              <w:jc w:val="right"/>
              <w:rPr>
                <w:rFonts w:ascii="Calibri" w:eastAsia="Times New Roman" w:hAnsi="Calibri" w:cs="Times New Roman"/>
                <w:color w:val="000000"/>
                <w:sz w:val="22"/>
                <w:szCs w:val="22"/>
                <w:lang w:eastAsia="en-US"/>
              </w:rPr>
            </w:pPr>
          </w:p>
        </w:tc>
        <w:tc>
          <w:tcPr>
            <w:tcW w:w="1272" w:type="dxa"/>
            <w:tcBorders>
              <w:top w:val="nil"/>
              <w:left w:val="nil"/>
              <w:bottom w:val="nil"/>
              <w:right w:val="nil"/>
            </w:tcBorders>
            <w:shd w:val="clear" w:color="auto" w:fill="auto"/>
            <w:noWrap/>
            <w:vAlign w:val="bottom"/>
          </w:tcPr>
          <w:p w:rsidR="00185D97" w:rsidRDefault="00185D97" w:rsidP="003B733E">
            <w:pPr>
              <w:suppressAutoHyphens w:val="0"/>
              <w:rPr>
                <w:rFonts w:ascii="Calibri" w:eastAsia="Times New Roman" w:hAnsi="Calibri" w:cs="Times New Roman"/>
                <w:color w:val="000000"/>
                <w:sz w:val="22"/>
                <w:szCs w:val="22"/>
                <w:lang w:eastAsia="en-US"/>
              </w:rPr>
            </w:pPr>
          </w:p>
        </w:tc>
      </w:tr>
    </w:tbl>
    <w:p w:rsidR="003B733E"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ab/>
      </w:r>
    </w:p>
    <w:p w:rsidR="003B733E" w:rsidRDefault="003B733E">
      <w:pPr>
        <w:pStyle w:val="PlainText"/>
        <w:tabs>
          <w:tab w:val="left" w:pos="0"/>
        </w:tabs>
        <w:ind w:left="810"/>
        <w:rPr>
          <w:rFonts w:ascii="Palatino" w:eastAsia="Times New Roman" w:hAnsi="Palatino"/>
          <w:color w:val="000000"/>
        </w:rPr>
      </w:pPr>
      <w:r>
        <w:rPr>
          <w:rFonts w:ascii="Palatino" w:eastAsia="Times New Roman" w:hAnsi="Palatino"/>
          <w:color w:val="000000"/>
        </w:rPr>
        <w:t>Oyster River</w:t>
      </w:r>
    </w:p>
    <w:tbl>
      <w:tblPr>
        <w:tblW w:w="5688" w:type="dxa"/>
        <w:tblLook w:val="04A0" w:firstRow="1" w:lastRow="0" w:firstColumn="1" w:lastColumn="0" w:noHBand="0" w:noVBand="1"/>
      </w:tblPr>
      <w:tblGrid>
        <w:gridCol w:w="1480"/>
        <w:gridCol w:w="960"/>
        <w:gridCol w:w="988"/>
        <w:gridCol w:w="960"/>
        <w:gridCol w:w="1300"/>
      </w:tblGrid>
      <w:tr w:rsidR="003B733E" w:rsidRPr="003B733E">
        <w:trPr>
          <w:trHeight w:val="300"/>
        </w:trPr>
        <w:tc>
          <w:tcPr>
            <w:tcW w:w="1480"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lastRenderedPageBreak/>
              <w:t>Deploy Date</w:t>
            </w: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SpCond</w:t>
            </w:r>
          </w:p>
        </w:tc>
        <w:tc>
          <w:tcPr>
            <w:tcW w:w="988"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ROXDO1</w:t>
            </w: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pH7</w:t>
            </w:r>
          </w:p>
        </w:tc>
        <w:tc>
          <w:tcPr>
            <w:tcW w:w="1300"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proofErr w:type="spellStart"/>
            <w:r w:rsidRPr="003B733E">
              <w:rPr>
                <w:rFonts w:ascii="Calibri" w:eastAsia="Times New Roman" w:hAnsi="Calibri" w:cs="Times New Roman"/>
                <w:color w:val="000000"/>
                <w:sz w:val="22"/>
                <w:szCs w:val="22"/>
                <w:lang w:eastAsia="en-US"/>
              </w:rPr>
              <w:t>Turb</w:t>
            </w:r>
            <w:proofErr w:type="spellEnd"/>
            <w:r w:rsidR="003A23A2">
              <w:rPr>
                <w:rFonts w:ascii="Calibri" w:eastAsia="Times New Roman" w:hAnsi="Calibri" w:cs="Times New Roman"/>
                <w:color w:val="000000"/>
                <w:sz w:val="22"/>
                <w:szCs w:val="22"/>
                <w:lang w:eastAsia="en-US"/>
              </w:rPr>
              <w:t>(0)</w:t>
            </w:r>
          </w:p>
        </w:tc>
      </w:tr>
      <w:tr w:rsidR="003B733E" w:rsidRPr="003B733E">
        <w:trPr>
          <w:trHeight w:val="300"/>
        </w:trPr>
        <w:tc>
          <w:tcPr>
            <w:tcW w:w="148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4/28</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5C2004"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50.05</w:t>
            </w:r>
          </w:p>
        </w:tc>
        <w:tc>
          <w:tcPr>
            <w:tcW w:w="988" w:type="dxa"/>
            <w:tcBorders>
              <w:top w:val="nil"/>
              <w:left w:val="nil"/>
              <w:bottom w:val="nil"/>
              <w:right w:val="nil"/>
            </w:tcBorders>
            <w:shd w:val="clear" w:color="auto" w:fill="auto"/>
            <w:noWrap/>
            <w:vAlign w:val="bottom"/>
          </w:tcPr>
          <w:p w:rsidR="003B733E" w:rsidRPr="003B733E" w:rsidRDefault="005C2004"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100.3</w:t>
            </w:r>
          </w:p>
        </w:tc>
        <w:tc>
          <w:tcPr>
            <w:tcW w:w="960" w:type="dxa"/>
            <w:tcBorders>
              <w:top w:val="nil"/>
              <w:left w:val="nil"/>
              <w:bottom w:val="nil"/>
              <w:right w:val="nil"/>
            </w:tcBorders>
            <w:shd w:val="clear" w:color="auto" w:fill="auto"/>
            <w:noWrap/>
            <w:vAlign w:val="bottom"/>
          </w:tcPr>
          <w:p w:rsidR="003B733E" w:rsidRPr="003B733E" w:rsidRDefault="005C2004"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7.05</w:t>
            </w:r>
          </w:p>
        </w:tc>
        <w:tc>
          <w:tcPr>
            <w:tcW w:w="1300" w:type="dxa"/>
            <w:tcBorders>
              <w:top w:val="nil"/>
              <w:left w:val="nil"/>
              <w:bottom w:val="nil"/>
              <w:right w:val="nil"/>
            </w:tcBorders>
            <w:shd w:val="clear" w:color="auto" w:fill="auto"/>
            <w:noWrap/>
            <w:vAlign w:val="bottom"/>
          </w:tcPr>
          <w:p w:rsidR="003B733E" w:rsidRPr="003B733E" w:rsidRDefault="005C2004"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-0.16</w:t>
            </w:r>
          </w:p>
        </w:tc>
      </w:tr>
      <w:tr w:rsidR="003B733E" w:rsidRPr="003B733E">
        <w:trPr>
          <w:trHeight w:val="300"/>
        </w:trPr>
        <w:tc>
          <w:tcPr>
            <w:tcW w:w="1480" w:type="dxa"/>
            <w:tcBorders>
              <w:top w:val="nil"/>
              <w:left w:val="nil"/>
              <w:bottom w:val="nil"/>
              <w:right w:val="nil"/>
            </w:tcBorders>
            <w:shd w:val="clear" w:color="auto" w:fill="auto"/>
            <w:noWrap/>
            <w:vAlign w:val="bottom"/>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5/21/</w:t>
            </w:r>
            <w:r w:rsidR="006C1663">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5C2004"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49.68</w:t>
            </w:r>
          </w:p>
        </w:tc>
        <w:tc>
          <w:tcPr>
            <w:tcW w:w="988" w:type="dxa"/>
            <w:tcBorders>
              <w:top w:val="nil"/>
              <w:left w:val="nil"/>
              <w:bottom w:val="nil"/>
              <w:right w:val="nil"/>
            </w:tcBorders>
            <w:shd w:val="clear" w:color="auto" w:fill="auto"/>
            <w:noWrap/>
            <w:vAlign w:val="bottom"/>
          </w:tcPr>
          <w:p w:rsidR="003B733E" w:rsidRPr="003B733E" w:rsidRDefault="005C2004"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98.7</w:t>
            </w:r>
          </w:p>
        </w:tc>
        <w:tc>
          <w:tcPr>
            <w:tcW w:w="960" w:type="dxa"/>
            <w:tcBorders>
              <w:top w:val="nil"/>
              <w:left w:val="nil"/>
              <w:bottom w:val="nil"/>
              <w:right w:val="nil"/>
            </w:tcBorders>
            <w:shd w:val="clear" w:color="auto" w:fill="auto"/>
            <w:noWrap/>
            <w:vAlign w:val="bottom"/>
          </w:tcPr>
          <w:p w:rsidR="003B733E" w:rsidRPr="003B733E" w:rsidRDefault="005C2004"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7.07</w:t>
            </w:r>
          </w:p>
        </w:tc>
        <w:tc>
          <w:tcPr>
            <w:tcW w:w="1300" w:type="dxa"/>
            <w:tcBorders>
              <w:top w:val="nil"/>
              <w:left w:val="nil"/>
              <w:bottom w:val="nil"/>
              <w:right w:val="nil"/>
            </w:tcBorders>
            <w:shd w:val="clear" w:color="auto" w:fill="auto"/>
            <w:noWrap/>
            <w:vAlign w:val="bottom"/>
          </w:tcPr>
          <w:p w:rsidR="003B733E" w:rsidRPr="003B733E" w:rsidRDefault="005C2004"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0.76</w:t>
            </w:r>
          </w:p>
        </w:tc>
      </w:tr>
      <w:tr w:rsidR="003B733E" w:rsidRPr="003B733E">
        <w:trPr>
          <w:trHeight w:val="300"/>
        </w:trPr>
        <w:tc>
          <w:tcPr>
            <w:tcW w:w="148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6/24</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5C2004"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49.65</w:t>
            </w:r>
          </w:p>
        </w:tc>
        <w:tc>
          <w:tcPr>
            <w:tcW w:w="988" w:type="dxa"/>
            <w:tcBorders>
              <w:top w:val="nil"/>
              <w:left w:val="nil"/>
              <w:bottom w:val="nil"/>
              <w:right w:val="nil"/>
            </w:tcBorders>
            <w:shd w:val="clear" w:color="auto" w:fill="auto"/>
            <w:noWrap/>
            <w:vAlign w:val="bottom"/>
          </w:tcPr>
          <w:p w:rsidR="003B733E" w:rsidRPr="003B733E" w:rsidRDefault="005C2004"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97.8</w:t>
            </w:r>
          </w:p>
        </w:tc>
        <w:tc>
          <w:tcPr>
            <w:tcW w:w="960" w:type="dxa"/>
            <w:tcBorders>
              <w:top w:val="nil"/>
              <w:left w:val="nil"/>
              <w:bottom w:val="nil"/>
              <w:right w:val="nil"/>
            </w:tcBorders>
            <w:shd w:val="clear" w:color="auto" w:fill="auto"/>
            <w:noWrap/>
            <w:vAlign w:val="bottom"/>
          </w:tcPr>
          <w:p w:rsidR="003B733E" w:rsidRPr="003B733E" w:rsidRDefault="005C2004"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7.08</w:t>
            </w:r>
          </w:p>
        </w:tc>
        <w:tc>
          <w:tcPr>
            <w:tcW w:w="1300" w:type="dxa"/>
            <w:tcBorders>
              <w:top w:val="nil"/>
              <w:left w:val="nil"/>
              <w:bottom w:val="nil"/>
              <w:right w:val="nil"/>
            </w:tcBorders>
            <w:shd w:val="clear" w:color="auto" w:fill="auto"/>
            <w:noWrap/>
            <w:vAlign w:val="bottom"/>
          </w:tcPr>
          <w:p w:rsidR="003B733E" w:rsidRPr="003B733E" w:rsidRDefault="005C2004"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-0.03</w:t>
            </w:r>
          </w:p>
        </w:tc>
      </w:tr>
      <w:tr w:rsidR="003B733E" w:rsidRPr="003B733E">
        <w:trPr>
          <w:trHeight w:val="300"/>
        </w:trPr>
        <w:tc>
          <w:tcPr>
            <w:tcW w:w="148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7/28</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5C2004"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50.58</w:t>
            </w:r>
          </w:p>
        </w:tc>
        <w:tc>
          <w:tcPr>
            <w:tcW w:w="988" w:type="dxa"/>
            <w:tcBorders>
              <w:top w:val="nil"/>
              <w:left w:val="nil"/>
              <w:bottom w:val="nil"/>
              <w:right w:val="nil"/>
            </w:tcBorders>
            <w:shd w:val="clear" w:color="auto" w:fill="auto"/>
            <w:noWrap/>
            <w:vAlign w:val="bottom"/>
          </w:tcPr>
          <w:p w:rsidR="003B733E" w:rsidRPr="003B733E" w:rsidRDefault="005C2004"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99.7</w:t>
            </w:r>
          </w:p>
        </w:tc>
        <w:tc>
          <w:tcPr>
            <w:tcW w:w="960" w:type="dxa"/>
            <w:tcBorders>
              <w:top w:val="nil"/>
              <w:left w:val="nil"/>
              <w:bottom w:val="nil"/>
              <w:right w:val="nil"/>
            </w:tcBorders>
            <w:shd w:val="clear" w:color="auto" w:fill="auto"/>
            <w:noWrap/>
            <w:vAlign w:val="bottom"/>
          </w:tcPr>
          <w:p w:rsidR="003B733E" w:rsidRPr="003B733E" w:rsidRDefault="005C2004"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7.10</w:t>
            </w:r>
          </w:p>
        </w:tc>
        <w:tc>
          <w:tcPr>
            <w:tcW w:w="1300" w:type="dxa"/>
            <w:tcBorders>
              <w:top w:val="nil"/>
              <w:left w:val="nil"/>
              <w:bottom w:val="nil"/>
              <w:right w:val="nil"/>
            </w:tcBorders>
            <w:shd w:val="clear" w:color="auto" w:fill="auto"/>
            <w:noWrap/>
            <w:vAlign w:val="bottom"/>
          </w:tcPr>
          <w:p w:rsidR="003B733E" w:rsidRPr="003B733E" w:rsidRDefault="005C2004"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0.21</w:t>
            </w:r>
          </w:p>
        </w:tc>
      </w:tr>
      <w:tr w:rsidR="003B733E" w:rsidRPr="003B733E">
        <w:trPr>
          <w:trHeight w:val="300"/>
        </w:trPr>
        <w:tc>
          <w:tcPr>
            <w:tcW w:w="148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8/12</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5C2004"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49.80</w:t>
            </w:r>
          </w:p>
        </w:tc>
        <w:tc>
          <w:tcPr>
            <w:tcW w:w="988" w:type="dxa"/>
            <w:tcBorders>
              <w:top w:val="nil"/>
              <w:left w:val="nil"/>
              <w:bottom w:val="nil"/>
              <w:right w:val="nil"/>
            </w:tcBorders>
            <w:shd w:val="clear" w:color="auto" w:fill="auto"/>
            <w:noWrap/>
            <w:vAlign w:val="bottom"/>
          </w:tcPr>
          <w:p w:rsidR="003B733E" w:rsidRPr="003B733E" w:rsidRDefault="00997FD6"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99.2</w:t>
            </w:r>
          </w:p>
        </w:tc>
        <w:tc>
          <w:tcPr>
            <w:tcW w:w="960" w:type="dxa"/>
            <w:tcBorders>
              <w:top w:val="nil"/>
              <w:left w:val="nil"/>
              <w:bottom w:val="nil"/>
              <w:right w:val="nil"/>
            </w:tcBorders>
            <w:shd w:val="clear" w:color="auto" w:fill="auto"/>
            <w:noWrap/>
            <w:vAlign w:val="bottom"/>
          </w:tcPr>
          <w:p w:rsidR="003B733E" w:rsidRPr="003B733E" w:rsidRDefault="00997FD6"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7.08</w:t>
            </w:r>
          </w:p>
        </w:tc>
        <w:tc>
          <w:tcPr>
            <w:tcW w:w="1300" w:type="dxa"/>
            <w:tcBorders>
              <w:top w:val="nil"/>
              <w:left w:val="nil"/>
              <w:bottom w:val="nil"/>
              <w:right w:val="nil"/>
            </w:tcBorders>
            <w:shd w:val="clear" w:color="auto" w:fill="auto"/>
            <w:noWrap/>
            <w:vAlign w:val="bottom"/>
          </w:tcPr>
          <w:p w:rsidR="003B733E" w:rsidRPr="003B733E" w:rsidRDefault="00997FD6"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0.05</w:t>
            </w:r>
          </w:p>
        </w:tc>
      </w:tr>
      <w:tr w:rsidR="003B733E" w:rsidRPr="003B733E">
        <w:trPr>
          <w:trHeight w:val="300"/>
        </w:trPr>
        <w:tc>
          <w:tcPr>
            <w:tcW w:w="148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9/3</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997FD6"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49.96</w:t>
            </w:r>
          </w:p>
        </w:tc>
        <w:tc>
          <w:tcPr>
            <w:tcW w:w="988" w:type="dxa"/>
            <w:tcBorders>
              <w:top w:val="nil"/>
              <w:left w:val="nil"/>
              <w:bottom w:val="nil"/>
              <w:right w:val="nil"/>
            </w:tcBorders>
            <w:shd w:val="clear" w:color="auto" w:fill="auto"/>
            <w:noWrap/>
            <w:vAlign w:val="bottom"/>
          </w:tcPr>
          <w:p w:rsidR="003B733E" w:rsidRPr="003B733E" w:rsidRDefault="00997FD6"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102.5</w:t>
            </w:r>
          </w:p>
        </w:tc>
        <w:tc>
          <w:tcPr>
            <w:tcW w:w="960" w:type="dxa"/>
            <w:tcBorders>
              <w:top w:val="nil"/>
              <w:left w:val="nil"/>
              <w:bottom w:val="nil"/>
              <w:right w:val="nil"/>
            </w:tcBorders>
            <w:shd w:val="clear" w:color="auto" w:fill="auto"/>
            <w:noWrap/>
            <w:vAlign w:val="bottom"/>
          </w:tcPr>
          <w:p w:rsidR="003B733E" w:rsidRPr="003B733E" w:rsidRDefault="00997FD6"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7.24</w:t>
            </w:r>
          </w:p>
        </w:tc>
        <w:tc>
          <w:tcPr>
            <w:tcW w:w="1300" w:type="dxa"/>
            <w:tcBorders>
              <w:top w:val="nil"/>
              <w:left w:val="nil"/>
              <w:bottom w:val="nil"/>
              <w:right w:val="nil"/>
            </w:tcBorders>
            <w:shd w:val="clear" w:color="auto" w:fill="auto"/>
            <w:noWrap/>
            <w:vAlign w:val="bottom"/>
          </w:tcPr>
          <w:p w:rsidR="003B733E" w:rsidRPr="003B733E" w:rsidRDefault="00997FD6"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0.13</w:t>
            </w:r>
          </w:p>
        </w:tc>
      </w:tr>
      <w:tr w:rsidR="003B733E" w:rsidRPr="003B733E">
        <w:trPr>
          <w:trHeight w:val="300"/>
        </w:trPr>
        <w:tc>
          <w:tcPr>
            <w:tcW w:w="148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10/2</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997FD6"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50.90</w:t>
            </w:r>
          </w:p>
        </w:tc>
        <w:tc>
          <w:tcPr>
            <w:tcW w:w="988" w:type="dxa"/>
            <w:tcBorders>
              <w:top w:val="nil"/>
              <w:left w:val="nil"/>
              <w:bottom w:val="nil"/>
              <w:right w:val="nil"/>
            </w:tcBorders>
            <w:shd w:val="clear" w:color="auto" w:fill="auto"/>
            <w:noWrap/>
            <w:vAlign w:val="bottom"/>
          </w:tcPr>
          <w:p w:rsidR="003B733E" w:rsidRPr="003B733E" w:rsidRDefault="00997FD6"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100.8</w:t>
            </w:r>
          </w:p>
        </w:tc>
        <w:tc>
          <w:tcPr>
            <w:tcW w:w="960" w:type="dxa"/>
            <w:tcBorders>
              <w:top w:val="nil"/>
              <w:left w:val="nil"/>
              <w:bottom w:val="nil"/>
              <w:right w:val="nil"/>
            </w:tcBorders>
            <w:shd w:val="clear" w:color="auto" w:fill="auto"/>
            <w:noWrap/>
            <w:vAlign w:val="bottom"/>
          </w:tcPr>
          <w:p w:rsidR="003B733E" w:rsidRPr="003B733E" w:rsidRDefault="00997FD6"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7.10</w:t>
            </w:r>
          </w:p>
        </w:tc>
        <w:tc>
          <w:tcPr>
            <w:tcW w:w="1300" w:type="dxa"/>
            <w:tcBorders>
              <w:top w:val="nil"/>
              <w:left w:val="nil"/>
              <w:bottom w:val="nil"/>
              <w:right w:val="nil"/>
            </w:tcBorders>
            <w:shd w:val="clear" w:color="auto" w:fill="auto"/>
            <w:noWrap/>
            <w:vAlign w:val="bottom"/>
          </w:tcPr>
          <w:p w:rsidR="003B733E" w:rsidRPr="003B733E" w:rsidRDefault="00997FD6"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0.11</w:t>
            </w:r>
          </w:p>
        </w:tc>
      </w:tr>
      <w:tr w:rsidR="003B733E" w:rsidRPr="003B733E">
        <w:trPr>
          <w:trHeight w:val="300"/>
        </w:trPr>
        <w:tc>
          <w:tcPr>
            <w:tcW w:w="1480" w:type="dxa"/>
            <w:tcBorders>
              <w:top w:val="nil"/>
              <w:left w:val="nil"/>
              <w:bottom w:val="nil"/>
              <w:right w:val="nil"/>
            </w:tcBorders>
            <w:shd w:val="clear" w:color="auto" w:fill="auto"/>
            <w:noWrap/>
            <w:vAlign w:val="bottom"/>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11/10/</w:t>
            </w:r>
            <w:r w:rsidR="006C1663">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997FD6"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49.53</w:t>
            </w:r>
          </w:p>
        </w:tc>
        <w:tc>
          <w:tcPr>
            <w:tcW w:w="988" w:type="dxa"/>
            <w:tcBorders>
              <w:top w:val="nil"/>
              <w:left w:val="nil"/>
              <w:bottom w:val="nil"/>
              <w:right w:val="nil"/>
            </w:tcBorders>
            <w:shd w:val="clear" w:color="auto" w:fill="auto"/>
            <w:noWrap/>
            <w:vAlign w:val="bottom"/>
          </w:tcPr>
          <w:p w:rsidR="003B733E" w:rsidRPr="003B733E" w:rsidRDefault="00997FD6"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102.3</w:t>
            </w:r>
          </w:p>
        </w:tc>
        <w:tc>
          <w:tcPr>
            <w:tcW w:w="960" w:type="dxa"/>
            <w:tcBorders>
              <w:top w:val="nil"/>
              <w:left w:val="nil"/>
              <w:bottom w:val="nil"/>
              <w:right w:val="nil"/>
            </w:tcBorders>
            <w:shd w:val="clear" w:color="auto" w:fill="auto"/>
            <w:noWrap/>
            <w:vAlign w:val="bottom"/>
          </w:tcPr>
          <w:p w:rsidR="003B733E" w:rsidRPr="003B733E" w:rsidRDefault="00997FD6"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7.03</w:t>
            </w:r>
          </w:p>
        </w:tc>
        <w:tc>
          <w:tcPr>
            <w:tcW w:w="1300" w:type="dxa"/>
            <w:tcBorders>
              <w:top w:val="nil"/>
              <w:left w:val="nil"/>
              <w:bottom w:val="nil"/>
              <w:right w:val="nil"/>
            </w:tcBorders>
            <w:shd w:val="clear" w:color="auto" w:fill="auto"/>
            <w:noWrap/>
            <w:vAlign w:val="bottom"/>
          </w:tcPr>
          <w:p w:rsidR="003B733E" w:rsidRPr="003B733E" w:rsidRDefault="00997FD6"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-0.04</w:t>
            </w:r>
          </w:p>
        </w:tc>
      </w:tr>
    </w:tbl>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r>
    </w:p>
    <w:p w:rsidR="00E738C3" w:rsidRDefault="003B733E">
      <w:pPr>
        <w:pStyle w:val="PlainText"/>
        <w:tabs>
          <w:tab w:val="left" w:pos="0"/>
        </w:tabs>
        <w:ind w:left="810"/>
        <w:rPr>
          <w:rFonts w:ascii="Palatino" w:eastAsia="Times New Roman" w:hAnsi="Palatino"/>
          <w:color w:val="000000"/>
        </w:rPr>
      </w:pPr>
      <w:proofErr w:type="spellStart"/>
      <w:r>
        <w:rPr>
          <w:rFonts w:ascii="Palatino" w:eastAsia="Times New Roman" w:hAnsi="Palatino"/>
          <w:color w:val="000000"/>
        </w:rPr>
        <w:t>Squamscott</w:t>
      </w:r>
      <w:proofErr w:type="spellEnd"/>
      <w:r>
        <w:rPr>
          <w:rFonts w:ascii="Palatino" w:eastAsia="Times New Roman" w:hAnsi="Palatino"/>
          <w:color w:val="000000"/>
        </w:rPr>
        <w:t xml:space="preserve"> River</w:t>
      </w:r>
    </w:p>
    <w:tbl>
      <w:tblPr>
        <w:tblW w:w="5400" w:type="dxa"/>
        <w:tblLook w:val="04A0" w:firstRow="1" w:lastRow="0" w:firstColumn="1" w:lastColumn="0" w:noHBand="0" w:noVBand="1"/>
      </w:tblPr>
      <w:tblGrid>
        <w:gridCol w:w="1300"/>
        <w:gridCol w:w="960"/>
        <w:gridCol w:w="988"/>
        <w:gridCol w:w="960"/>
        <w:gridCol w:w="1192"/>
      </w:tblGrid>
      <w:tr w:rsidR="003B733E" w:rsidRPr="003B733E">
        <w:trPr>
          <w:trHeight w:val="300"/>
        </w:trPr>
        <w:tc>
          <w:tcPr>
            <w:tcW w:w="1300"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Deploy Date</w:t>
            </w: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SpCond</w:t>
            </w:r>
          </w:p>
        </w:tc>
        <w:tc>
          <w:tcPr>
            <w:tcW w:w="988"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ROXDO1</w:t>
            </w: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pH7</w:t>
            </w:r>
          </w:p>
        </w:tc>
        <w:tc>
          <w:tcPr>
            <w:tcW w:w="1192" w:type="dxa"/>
            <w:tcBorders>
              <w:top w:val="nil"/>
              <w:left w:val="nil"/>
              <w:bottom w:val="nil"/>
              <w:right w:val="nil"/>
            </w:tcBorders>
            <w:shd w:val="clear" w:color="auto" w:fill="auto"/>
            <w:noWrap/>
            <w:vAlign w:val="bottom"/>
          </w:tcPr>
          <w:p w:rsidR="003B733E" w:rsidRPr="003B733E" w:rsidRDefault="003B733E" w:rsidP="003B733E">
            <w:pPr>
              <w:suppressAutoHyphens w:val="0"/>
              <w:rPr>
                <w:rFonts w:ascii="Calibri" w:eastAsia="Times New Roman" w:hAnsi="Calibri" w:cs="Times New Roman"/>
                <w:color w:val="000000"/>
                <w:sz w:val="22"/>
                <w:szCs w:val="22"/>
                <w:lang w:eastAsia="en-US"/>
              </w:rPr>
            </w:pPr>
            <w:proofErr w:type="spellStart"/>
            <w:r w:rsidRPr="003B733E">
              <w:rPr>
                <w:rFonts w:ascii="Calibri" w:eastAsia="Times New Roman" w:hAnsi="Calibri" w:cs="Times New Roman"/>
                <w:color w:val="000000"/>
                <w:sz w:val="22"/>
                <w:szCs w:val="22"/>
                <w:lang w:eastAsia="en-US"/>
              </w:rPr>
              <w:t>Turb</w:t>
            </w:r>
            <w:proofErr w:type="spellEnd"/>
            <w:r w:rsidR="003A23A2">
              <w:rPr>
                <w:rFonts w:ascii="Calibri" w:eastAsia="Times New Roman" w:hAnsi="Calibri" w:cs="Times New Roman"/>
                <w:color w:val="000000"/>
                <w:sz w:val="22"/>
                <w:szCs w:val="22"/>
                <w:lang w:eastAsia="en-US"/>
              </w:rPr>
              <w:t>(0)</w:t>
            </w:r>
          </w:p>
        </w:tc>
      </w:tr>
      <w:tr w:rsidR="003B733E" w:rsidRPr="003B733E">
        <w:trPr>
          <w:trHeight w:val="300"/>
        </w:trPr>
        <w:tc>
          <w:tcPr>
            <w:tcW w:w="130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4/24</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49.60</w:t>
            </w:r>
          </w:p>
        </w:tc>
        <w:tc>
          <w:tcPr>
            <w:tcW w:w="988"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101.1</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7.14</w:t>
            </w:r>
          </w:p>
        </w:tc>
        <w:tc>
          <w:tcPr>
            <w:tcW w:w="1192" w:type="dxa"/>
            <w:tcBorders>
              <w:top w:val="nil"/>
              <w:left w:val="nil"/>
              <w:bottom w:val="nil"/>
              <w:right w:val="nil"/>
            </w:tcBorders>
            <w:shd w:val="clear" w:color="auto" w:fill="auto"/>
            <w:noWrap/>
            <w:vAlign w:val="bottom"/>
          </w:tcPr>
          <w:p w:rsidR="003B733E" w:rsidRPr="003B733E" w:rsidRDefault="003A23A2"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-0.25</w:t>
            </w:r>
          </w:p>
        </w:tc>
      </w:tr>
      <w:tr w:rsidR="003B733E" w:rsidRPr="003B733E">
        <w:trPr>
          <w:trHeight w:val="300"/>
        </w:trPr>
        <w:tc>
          <w:tcPr>
            <w:tcW w:w="130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5/19</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49.85</w:t>
            </w:r>
          </w:p>
        </w:tc>
        <w:tc>
          <w:tcPr>
            <w:tcW w:w="988"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98.4</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7.13</w:t>
            </w:r>
          </w:p>
        </w:tc>
        <w:tc>
          <w:tcPr>
            <w:tcW w:w="1192" w:type="dxa"/>
            <w:tcBorders>
              <w:top w:val="nil"/>
              <w:left w:val="nil"/>
              <w:bottom w:val="nil"/>
              <w:right w:val="nil"/>
            </w:tcBorders>
            <w:shd w:val="clear" w:color="auto" w:fill="auto"/>
            <w:noWrap/>
            <w:vAlign w:val="bottom"/>
          </w:tcPr>
          <w:p w:rsidR="003B733E" w:rsidRPr="003B733E" w:rsidRDefault="003A23A2"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0.7</w:t>
            </w:r>
          </w:p>
        </w:tc>
      </w:tr>
      <w:tr w:rsidR="003B733E" w:rsidRPr="003B733E">
        <w:trPr>
          <w:trHeight w:val="300"/>
        </w:trPr>
        <w:tc>
          <w:tcPr>
            <w:tcW w:w="130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6/18</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50.27</w:t>
            </w:r>
          </w:p>
        </w:tc>
        <w:tc>
          <w:tcPr>
            <w:tcW w:w="988"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99.9</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7.02</w:t>
            </w:r>
          </w:p>
        </w:tc>
        <w:tc>
          <w:tcPr>
            <w:tcW w:w="1192" w:type="dxa"/>
            <w:tcBorders>
              <w:top w:val="nil"/>
              <w:left w:val="nil"/>
              <w:bottom w:val="nil"/>
              <w:right w:val="nil"/>
            </w:tcBorders>
            <w:shd w:val="clear" w:color="auto" w:fill="auto"/>
            <w:noWrap/>
            <w:vAlign w:val="bottom"/>
          </w:tcPr>
          <w:p w:rsidR="003B733E" w:rsidRPr="003B733E" w:rsidRDefault="003A23A2"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-0.38</w:t>
            </w:r>
          </w:p>
        </w:tc>
      </w:tr>
      <w:tr w:rsidR="003B733E" w:rsidRPr="003B733E">
        <w:trPr>
          <w:trHeight w:val="300"/>
        </w:trPr>
        <w:tc>
          <w:tcPr>
            <w:tcW w:w="130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7/21</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p>
        </w:tc>
        <w:tc>
          <w:tcPr>
            <w:tcW w:w="988"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99.8</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6.98</w:t>
            </w:r>
          </w:p>
        </w:tc>
        <w:tc>
          <w:tcPr>
            <w:tcW w:w="1192" w:type="dxa"/>
            <w:tcBorders>
              <w:top w:val="nil"/>
              <w:left w:val="nil"/>
              <w:bottom w:val="nil"/>
              <w:right w:val="nil"/>
            </w:tcBorders>
            <w:shd w:val="clear" w:color="auto" w:fill="auto"/>
            <w:noWrap/>
            <w:vAlign w:val="bottom"/>
          </w:tcPr>
          <w:p w:rsidR="003B733E" w:rsidRPr="003B733E" w:rsidRDefault="003A23A2"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-0.7</w:t>
            </w:r>
          </w:p>
        </w:tc>
      </w:tr>
      <w:tr w:rsidR="003B733E" w:rsidRPr="003B733E">
        <w:trPr>
          <w:trHeight w:val="300"/>
        </w:trPr>
        <w:tc>
          <w:tcPr>
            <w:tcW w:w="130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8/4</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50.17</w:t>
            </w:r>
          </w:p>
        </w:tc>
        <w:tc>
          <w:tcPr>
            <w:tcW w:w="988"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97.9</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7.03</w:t>
            </w:r>
          </w:p>
        </w:tc>
        <w:tc>
          <w:tcPr>
            <w:tcW w:w="1192" w:type="dxa"/>
            <w:tcBorders>
              <w:top w:val="nil"/>
              <w:left w:val="nil"/>
              <w:bottom w:val="nil"/>
              <w:right w:val="nil"/>
            </w:tcBorders>
            <w:shd w:val="clear" w:color="auto" w:fill="auto"/>
            <w:noWrap/>
            <w:vAlign w:val="bottom"/>
          </w:tcPr>
          <w:p w:rsidR="003B733E" w:rsidRPr="003B733E" w:rsidRDefault="003A23A2"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0.07</w:t>
            </w:r>
          </w:p>
        </w:tc>
      </w:tr>
      <w:tr w:rsidR="003B733E" w:rsidRPr="003B733E">
        <w:trPr>
          <w:trHeight w:val="300"/>
        </w:trPr>
        <w:tc>
          <w:tcPr>
            <w:tcW w:w="130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9/2</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49.69</w:t>
            </w:r>
          </w:p>
        </w:tc>
        <w:tc>
          <w:tcPr>
            <w:tcW w:w="988"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98.5</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7.03</w:t>
            </w:r>
          </w:p>
        </w:tc>
        <w:tc>
          <w:tcPr>
            <w:tcW w:w="1192" w:type="dxa"/>
            <w:tcBorders>
              <w:top w:val="nil"/>
              <w:left w:val="nil"/>
              <w:bottom w:val="nil"/>
              <w:right w:val="nil"/>
            </w:tcBorders>
            <w:shd w:val="clear" w:color="auto" w:fill="auto"/>
            <w:noWrap/>
            <w:vAlign w:val="bottom"/>
          </w:tcPr>
          <w:p w:rsidR="003B733E" w:rsidRPr="003B733E" w:rsidRDefault="003A23A2"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-0.05</w:t>
            </w:r>
          </w:p>
        </w:tc>
      </w:tr>
      <w:tr w:rsidR="003B733E" w:rsidRPr="003B733E">
        <w:trPr>
          <w:trHeight w:val="300"/>
        </w:trPr>
        <w:tc>
          <w:tcPr>
            <w:tcW w:w="1300" w:type="dxa"/>
            <w:tcBorders>
              <w:top w:val="nil"/>
              <w:left w:val="nil"/>
              <w:bottom w:val="nil"/>
              <w:right w:val="nil"/>
            </w:tcBorders>
            <w:shd w:val="clear" w:color="auto" w:fill="auto"/>
            <w:noWrap/>
            <w:vAlign w:val="bottom"/>
          </w:tcPr>
          <w:p w:rsidR="003B733E" w:rsidRPr="003B733E" w:rsidRDefault="006C1663"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w:t>
            </w:r>
            <w:r w:rsidR="003B733E" w:rsidRPr="003B733E">
              <w:rPr>
                <w:rFonts w:ascii="Calibri" w:eastAsia="Times New Roman" w:hAnsi="Calibri" w:cs="Times New Roman"/>
                <w:color w:val="000000"/>
                <w:sz w:val="22"/>
                <w:szCs w:val="22"/>
                <w:lang w:eastAsia="en-US"/>
              </w:rPr>
              <w:t>1/</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50.24</w:t>
            </w:r>
          </w:p>
        </w:tc>
        <w:tc>
          <w:tcPr>
            <w:tcW w:w="988"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104.7</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7.02</w:t>
            </w:r>
          </w:p>
        </w:tc>
        <w:tc>
          <w:tcPr>
            <w:tcW w:w="1192" w:type="dxa"/>
            <w:tcBorders>
              <w:top w:val="nil"/>
              <w:left w:val="nil"/>
              <w:bottom w:val="nil"/>
              <w:right w:val="nil"/>
            </w:tcBorders>
            <w:shd w:val="clear" w:color="auto" w:fill="auto"/>
            <w:noWrap/>
            <w:vAlign w:val="bottom"/>
          </w:tcPr>
          <w:p w:rsidR="003B733E" w:rsidRPr="003B733E" w:rsidRDefault="003A23A2"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0.16</w:t>
            </w:r>
          </w:p>
        </w:tc>
      </w:tr>
      <w:tr w:rsidR="003B733E" w:rsidRPr="003B733E">
        <w:trPr>
          <w:trHeight w:val="300"/>
        </w:trPr>
        <w:tc>
          <w:tcPr>
            <w:tcW w:w="1300" w:type="dxa"/>
            <w:tcBorders>
              <w:top w:val="nil"/>
              <w:left w:val="nil"/>
              <w:bottom w:val="nil"/>
              <w:right w:val="nil"/>
            </w:tcBorders>
            <w:shd w:val="clear" w:color="auto" w:fill="auto"/>
            <w:noWrap/>
            <w:vAlign w:val="bottom"/>
          </w:tcPr>
          <w:p w:rsidR="003B733E" w:rsidRPr="003B733E" w:rsidRDefault="006C1663" w:rsidP="006C1663">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10/30</w:t>
            </w:r>
            <w:r w:rsidR="003B733E"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2015</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50.09</w:t>
            </w:r>
          </w:p>
        </w:tc>
        <w:tc>
          <w:tcPr>
            <w:tcW w:w="988"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103.2</w:t>
            </w:r>
          </w:p>
        </w:tc>
        <w:tc>
          <w:tcPr>
            <w:tcW w:w="960" w:type="dxa"/>
            <w:tcBorders>
              <w:top w:val="nil"/>
              <w:left w:val="nil"/>
              <w:bottom w:val="nil"/>
              <w:right w:val="nil"/>
            </w:tcBorders>
            <w:shd w:val="clear" w:color="auto" w:fill="auto"/>
            <w:noWrap/>
            <w:vAlign w:val="bottom"/>
          </w:tcPr>
          <w:p w:rsidR="003B733E" w:rsidRPr="003B733E" w:rsidRDefault="003A23A2" w:rsidP="003B733E">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7.01</w:t>
            </w:r>
          </w:p>
        </w:tc>
        <w:tc>
          <w:tcPr>
            <w:tcW w:w="1192" w:type="dxa"/>
            <w:tcBorders>
              <w:top w:val="nil"/>
              <w:left w:val="nil"/>
              <w:bottom w:val="nil"/>
              <w:right w:val="nil"/>
            </w:tcBorders>
            <w:shd w:val="clear" w:color="auto" w:fill="auto"/>
            <w:noWrap/>
            <w:vAlign w:val="bottom"/>
          </w:tcPr>
          <w:p w:rsidR="003B733E" w:rsidRPr="003B733E" w:rsidRDefault="003A23A2" w:rsidP="003B733E">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0.11</w:t>
            </w:r>
          </w:p>
        </w:tc>
      </w:tr>
    </w:tbl>
    <w:p w:rsidR="003B733E" w:rsidRDefault="003B733E">
      <w:pPr>
        <w:pStyle w:val="PlainText"/>
        <w:tabs>
          <w:tab w:val="left" w:pos="0"/>
        </w:tabs>
        <w:ind w:left="810"/>
        <w:rPr>
          <w:rFonts w:ascii="Palatino" w:eastAsia="Times New Roman" w:hAnsi="Palatino"/>
          <w:color w:val="000000"/>
        </w:rPr>
      </w:pPr>
    </w:p>
    <w:p w:rsidR="00E738C3" w:rsidRDefault="002763FF" w:rsidP="002763FF">
      <w:pPr>
        <w:pStyle w:val="PlainText"/>
        <w:tabs>
          <w:tab w:val="left" w:pos="0"/>
        </w:tabs>
        <w:ind w:left="720"/>
        <w:rPr>
          <w:rFonts w:ascii="Palatino" w:eastAsia="Times New Roman" w:hAnsi="Palatino"/>
          <w:color w:val="000000"/>
        </w:rPr>
      </w:pPr>
      <w:r>
        <w:rPr>
          <w:rFonts w:ascii="Palatino" w:eastAsia="Times New Roman" w:hAnsi="Palatino"/>
          <w:color w:val="000000"/>
        </w:rPr>
        <w:t>1</w:t>
      </w:r>
      <w:r w:rsidR="004D5818">
        <w:rPr>
          <w:rFonts w:ascii="Palatino" w:eastAsia="Times New Roman" w:hAnsi="Palatino"/>
          <w:color w:val="000000"/>
        </w:rPr>
        <w:t>4. Other remarks/notes</w:t>
      </w:r>
    </w:p>
    <w:p w:rsidR="002763FF" w:rsidRDefault="002763FF">
      <w:pPr>
        <w:pStyle w:val="PlainText"/>
        <w:tabs>
          <w:tab w:val="left" w:pos="0"/>
        </w:tabs>
        <w:ind w:left="810"/>
        <w:rPr>
          <w:rFonts w:ascii="Palatino" w:hAnsi="Palatino"/>
          <w:color w:val="000000"/>
        </w:rPr>
      </w:pPr>
    </w:p>
    <w:p w:rsidR="00E738C3" w:rsidRDefault="002763FF">
      <w:pPr>
        <w:pStyle w:val="PlainText"/>
        <w:tabs>
          <w:tab w:val="left" w:pos="0"/>
        </w:tabs>
        <w:ind w:left="810"/>
        <w:rPr>
          <w:rFonts w:ascii="Palatino" w:hAnsi="Palatino"/>
          <w:color w:val="000000"/>
        </w:rPr>
      </w:pPr>
      <w:r>
        <w:rPr>
          <w:rFonts w:ascii="Palatino" w:hAnsi="Palatino"/>
          <w:color w:val="000000"/>
        </w:rPr>
        <w:t xml:space="preserve">a) </w:t>
      </w:r>
      <w:r w:rsidR="004D5818">
        <w:rPr>
          <w:rFonts w:ascii="Palatino" w:hAnsi="Palatino"/>
          <w:color w:val="000000"/>
        </w:rPr>
        <w:t xml:space="preserve">Slight shifts in data are sometimes correlated with sonde exchanges.  </w:t>
      </w:r>
      <w:r w:rsidR="003A23A2">
        <w:rPr>
          <w:rFonts w:ascii="Palatino" w:hAnsi="Palatino"/>
          <w:color w:val="000000"/>
        </w:rPr>
        <w:t>These shifts</w:t>
      </w:r>
      <w:r w:rsidR="004D5818">
        <w:rPr>
          <w:rFonts w:ascii="Palatino" w:hAnsi="Palatino"/>
          <w:color w:val="000000"/>
        </w:rPr>
        <w:t xml:space="preserve"> are most noticeable in pH, specific conductivity and salinity, and may be related to sensor drift (e.g., due to fouling). </w:t>
      </w:r>
    </w:p>
    <w:p w:rsidR="00E738C3" w:rsidRDefault="004D5818">
      <w:pPr>
        <w:pStyle w:val="BlockText"/>
      </w:pPr>
      <w:r>
        <w:t>b) 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E738C3" w:rsidRDefault="004D5818">
      <w:pPr>
        <w:pStyle w:val="PlainText"/>
        <w:tabs>
          <w:tab w:val="left" w:pos="0"/>
        </w:tabs>
        <w:ind w:left="810"/>
        <w:rPr>
          <w:rFonts w:ascii="Palatino" w:eastAsia="Times New Roman" w:hAnsi="Palatino"/>
        </w:rPr>
      </w:pPr>
      <w:r>
        <w:rPr>
          <w:rFonts w:ascii="Palatino" w:eastAsia="Times New Roman" w:hAnsi="Palatino"/>
        </w:rPr>
        <w:t>c) Unusually high dissolved oxygen values can be the result of a plankton    bloom brought on by a large volume of fresh water entering the system during     and after heavy rains.</w:t>
      </w:r>
    </w:p>
    <w:p w:rsidR="00E738C3" w:rsidRDefault="004D5818">
      <w:pPr>
        <w:pStyle w:val="PlainText"/>
        <w:numPr>
          <w:ilvl w:val="0"/>
          <w:numId w:val="7"/>
        </w:numPr>
        <w:tabs>
          <w:tab w:val="left" w:pos="0"/>
        </w:tabs>
        <w:rPr>
          <w:rStyle w:val="Hyperlink"/>
        </w:rPr>
      </w:pPr>
      <w:r>
        <w:rPr>
          <w:rFonts w:ascii="Palatino" w:eastAsia="Times New Roman" w:hAnsi="Palatino"/>
        </w:rPr>
        <w:t xml:space="preserve">Heavy rain can decrease salinity in the rivers to near fresh water levels. Local rainfall data can be found at </w:t>
      </w:r>
      <w:hyperlink r:id="rId8" w:history="1">
        <w:r>
          <w:rPr>
            <w:rStyle w:val="Hyperlink"/>
            <w:rFonts w:ascii="Palatino" w:hAnsi="Palatino"/>
          </w:rPr>
          <w:t>http://www.weather.unh.edu/</w:t>
        </w:r>
      </w:hyperlink>
    </w:p>
    <w:p w:rsidR="004A4A0E" w:rsidRDefault="004A4A0E" w:rsidP="004A4A0E">
      <w:pPr>
        <w:pStyle w:val="PlainText"/>
        <w:numPr>
          <w:ilvl w:val="0"/>
          <w:numId w:val="7"/>
        </w:numPr>
        <w:tabs>
          <w:tab w:val="left" w:pos="0"/>
        </w:tabs>
        <w:rPr>
          <w:rFonts w:ascii="Palatino" w:hAnsi="Palatino"/>
        </w:rPr>
      </w:pPr>
      <w:r>
        <w:rPr>
          <w:rFonts w:ascii="Palatino" w:hAnsi="Palatino"/>
        </w:rPr>
        <w:t xml:space="preserve">Only turbidity data beyond the upper range of the probe was rejected in the initial QA/QC. However, based upon historical record, any recorded value over 300 NTU should be considered suspect.  Turbidity probes often record </w:t>
      </w:r>
      <w:r>
        <w:rPr>
          <w:rFonts w:ascii="Palatino" w:hAnsi="Palatino"/>
        </w:rPr>
        <w:lastRenderedPageBreak/>
        <w:t xml:space="preserve">readings that reflect an object passing in front of the optics that isn’t necessarily representative of overall turbidity at the site. </w:t>
      </w:r>
    </w:p>
    <w:p w:rsidR="00CC0881" w:rsidRDefault="00CC0881" w:rsidP="00CC0881">
      <w:pPr>
        <w:pStyle w:val="PlainText"/>
        <w:tabs>
          <w:tab w:val="left" w:pos="0"/>
        </w:tabs>
        <w:ind w:left="810"/>
        <w:rPr>
          <w:rFonts w:ascii="Palatino" w:eastAsia="Times New Roman" w:hAnsi="Palatino"/>
        </w:rPr>
      </w:pPr>
    </w:p>
    <w:p w:rsidR="00CC0881" w:rsidRDefault="00CC0881" w:rsidP="00D06703">
      <w:pPr>
        <w:pStyle w:val="PlainText"/>
        <w:tabs>
          <w:tab w:val="left" w:pos="0"/>
        </w:tabs>
        <w:rPr>
          <w:rFonts w:ascii="Palatino" w:eastAsia="Times New Roman" w:hAnsi="Palatino"/>
        </w:rPr>
      </w:pPr>
      <w:r>
        <w:rPr>
          <w:rFonts w:ascii="Palatino" w:eastAsia="Times New Roman" w:hAnsi="Palatino"/>
        </w:rPr>
        <w:t xml:space="preserve">Remarks on </w:t>
      </w:r>
      <w:r w:rsidR="00D06703">
        <w:rPr>
          <w:rFonts w:ascii="Palatino" w:eastAsia="Times New Roman" w:hAnsi="Palatino"/>
        </w:rPr>
        <w:t>{C</w:t>
      </w:r>
      <w:r w:rsidR="00F47ECD">
        <w:rPr>
          <w:rFonts w:ascii="Palatino" w:eastAsia="Times New Roman" w:hAnsi="Palatino"/>
        </w:rPr>
        <w:t>S</w:t>
      </w:r>
      <w:r w:rsidR="00D06703">
        <w:rPr>
          <w:rFonts w:ascii="Palatino" w:eastAsia="Times New Roman" w:hAnsi="Palatino"/>
        </w:rPr>
        <w:t>M}</w:t>
      </w:r>
      <w:r>
        <w:rPr>
          <w:rFonts w:ascii="Palatino" w:eastAsia="Times New Roman" w:hAnsi="Palatino"/>
        </w:rPr>
        <w:t xml:space="preserve"> coded data:</w:t>
      </w:r>
    </w:p>
    <w:p w:rsidR="00F47ECD" w:rsidRDefault="00F47ECD" w:rsidP="00D06703">
      <w:pPr>
        <w:pStyle w:val="PlainText"/>
        <w:tabs>
          <w:tab w:val="left" w:pos="0"/>
        </w:tabs>
        <w:rPr>
          <w:rFonts w:ascii="Palatino" w:eastAsia="Times New Roman" w:hAnsi="Palatino"/>
        </w:rPr>
      </w:pPr>
      <w:r>
        <w:rPr>
          <w:rFonts w:ascii="Palatino" w:eastAsia="Times New Roman" w:hAnsi="Palatino"/>
        </w:rPr>
        <w:t>At LR, from the beginning of the 2015 field season to 5/15/2015 14:00, the sonde was deployed on an anchor adjacent to the usual PVC tube deployment site. The deployment depth of the anchor was slightly shallower (&lt;0.2 m) than the usual deployment</w:t>
      </w:r>
      <w:r w:rsidR="002E3F21">
        <w:rPr>
          <w:rFonts w:ascii="Palatino" w:eastAsia="Times New Roman" w:hAnsi="Palatino"/>
        </w:rPr>
        <w:t xml:space="preserve"> and approximately 2 m from the fixed station</w:t>
      </w:r>
      <w:r>
        <w:rPr>
          <w:rFonts w:ascii="Palatino" w:eastAsia="Times New Roman" w:hAnsi="Palatino"/>
        </w:rPr>
        <w:t>. We don’t anticipate that this would have resulted in any differences in data collected.</w:t>
      </w:r>
      <w:r w:rsidR="002E3F21">
        <w:rPr>
          <w:rFonts w:ascii="Palatino" w:eastAsia="Times New Roman" w:hAnsi="Palatino"/>
        </w:rPr>
        <w:t xml:space="preserve"> This is not a permanent or typical solution for this site. </w:t>
      </w:r>
    </w:p>
    <w:p w:rsidR="00F47ECD" w:rsidRDefault="00F47ECD" w:rsidP="00D06703">
      <w:pPr>
        <w:pStyle w:val="PlainText"/>
        <w:tabs>
          <w:tab w:val="left" w:pos="0"/>
        </w:tabs>
        <w:rPr>
          <w:rFonts w:ascii="Palatino" w:eastAsia="Times New Roman" w:hAnsi="Palatino"/>
        </w:rPr>
      </w:pPr>
    </w:p>
    <w:p w:rsidR="00E738C3" w:rsidRPr="00BE6540" w:rsidRDefault="00D06703" w:rsidP="00E738C3">
      <w:pPr>
        <w:pStyle w:val="PlainText"/>
        <w:rPr>
          <w:rFonts w:ascii="Palatino" w:eastAsia="Times New Roman" w:hAnsi="Palatino"/>
        </w:rPr>
      </w:pPr>
      <w:r>
        <w:rPr>
          <w:rFonts w:ascii="Palatino" w:eastAsia="Times New Roman" w:hAnsi="Palatino"/>
        </w:rPr>
        <w:t xml:space="preserve">An EXO2 sonde was used for the final deployment at the Great Bay site due to the unavailability of an operable 6600 sonde. </w:t>
      </w:r>
    </w:p>
    <w:sectPr w:rsidR="00E738C3" w:rsidRPr="00BE6540" w:rsidSect="0042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3"/>
    <w:lvl w:ilvl="0">
      <w:start w:val="9"/>
      <w:numFmt w:val="decimal"/>
      <w:lvlText w:val="%1."/>
      <w:lvlJc w:val="left"/>
      <w:pPr>
        <w:tabs>
          <w:tab w:val="num" w:pos="720"/>
        </w:tabs>
        <w:ind w:left="720" w:hanging="360"/>
      </w:pPr>
    </w:lvl>
  </w:abstractNum>
  <w:abstractNum w:abstractNumId="1">
    <w:nsid w:val="00000002"/>
    <w:multiLevelType w:val="singleLevel"/>
    <w:tmpl w:val="00000002"/>
    <w:name w:val="WW8Num4"/>
    <w:lvl w:ilvl="0">
      <w:start w:val="10"/>
      <w:numFmt w:val="decimal"/>
      <w:lvlText w:val="%1."/>
      <w:lvlJc w:val="left"/>
      <w:pPr>
        <w:tabs>
          <w:tab w:val="num" w:pos="780"/>
        </w:tabs>
        <w:ind w:left="780" w:hanging="420"/>
      </w:pPr>
    </w:lvl>
  </w:abstractNum>
  <w:abstractNum w:abstractNumId="2">
    <w:nsid w:val="00000003"/>
    <w:multiLevelType w:val="multilevel"/>
    <w:tmpl w:val="00000003"/>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DE714E3"/>
    <w:multiLevelType w:val="hybridMultilevel"/>
    <w:tmpl w:val="B45A50FC"/>
    <w:lvl w:ilvl="0" w:tplc="E3C65366">
      <w:start w:val="8"/>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5">
    <w:nsid w:val="3EC420D3"/>
    <w:multiLevelType w:val="hybridMultilevel"/>
    <w:tmpl w:val="71F6513A"/>
    <w:lvl w:ilvl="0" w:tplc="C77CD194">
      <w:start w:val="7"/>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6">
    <w:nsid w:val="41D42C5B"/>
    <w:multiLevelType w:val="hybridMultilevel"/>
    <w:tmpl w:val="498E2154"/>
    <w:lvl w:ilvl="0" w:tplc="194E89E8">
      <w:start w:val="4"/>
      <w:numFmt w:val="lowerLetter"/>
      <w:lvlText w:val="%1)"/>
      <w:lvlJc w:val="left"/>
      <w:pPr>
        <w:tabs>
          <w:tab w:val="num" w:pos="1170"/>
        </w:tabs>
        <w:ind w:left="1170" w:hanging="360"/>
      </w:pPr>
      <w:rPr>
        <w:rFonts w:eastAsia="Times New Roman" w:hint="default"/>
        <w:color w:val="auto"/>
        <w:u w:val="none"/>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7">
    <w:nsid w:val="49F7409A"/>
    <w:multiLevelType w:val="hybridMultilevel"/>
    <w:tmpl w:val="F1EC9562"/>
    <w:lvl w:ilvl="0" w:tplc="3DBEC9FC">
      <w:start w:val="9"/>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8">
    <w:nsid w:val="6A755F3C"/>
    <w:multiLevelType w:val="hybridMultilevel"/>
    <w:tmpl w:val="9ABEE29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6"/>
  </w:num>
  <w:num w:numId="8">
    <w:abstractNumId w:val="4"/>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ber Knowles Tortolini">
    <w15:presenceInfo w15:providerId="Windows Live" w15:userId="9f1fc58b82e22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DD"/>
    <w:rsid w:val="00074C71"/>
    <w:rsid w:val="00090670"/>
    <w:rsid w:val="000F36CF"/>
    <w:rsid w:val="001467EC"/>
    <w:rsid w:val="00185D97"/>
    <w:rsid w:val="00203599"/>
    <w:rsid w:val="00244738"/>
    <w:rsid w:val="0025274F"/>
    <w:rsid w:val="002763FF"/>
    <w:rsid w:val="002D0F17"/>
    <w:rsid w:val="002E3F21"/>
    <w:rsid w:val="00340021"/>
    <w:rsid w:val="003A0132"/>
    <w:rsid w:val="003A23A2"/>
    <w:rsid w:val="003B733E"/>
    <w:rsid w:val="003E7A13"/>
    <w:rsid w:val="0041422D"/>
    <w:rsid w:val="004200C6"/>
    <w:rsid w:val="004340DB"/>
    <w:rsid w:val="0046622B"/>
    <w:rsid w:val="00496E24"/>
    <w:rsid w:val="004A4A0E"/>
    <w:rsid w:val="004D4DB0"/>
    <w:rsid w:val="004D5818"/>
    <w:rsid w:val="005746B3"/>
    <w:rsid w:val="005C2004"/>
    <w:rsid w:val="005C2B49"/>
    <w:rsid w:val="005E3F02"/>
    <w:rsid w:val="00624AA9"/>
    <w:rsid w:val="006C1663"/>
    <w:rsid w:val="00712069"/>
    <w:rsid w:val="008338B6"/>
    <w:rsid w:val="0084503B"/>
    <w:rsid w:val="008501CA"/>
    <w:rsid w:val="008C6C67"/>
    <w:rsid w:val="008E641E"/>
    <w:rsid w:val="00946B68"/>
    <w:rsid w:val="009872E8"/>
    <w:rsid w:val="00997FD6"/>
    <w:rsid w:val="009A7605"/>
    <w:rsid w:val="009B53FA"/>
    <w:rsid w:val="00A2041C"/>
    <w:rsid w:val="00A3789F"/>
    <w:rsid w:val="00A72A93"/>
    <w:rsid w:val="00AB0F79"/>
    <w:rsid w:val="00B84922"/>
    <w:rsid w:val="00BE731A"/>
    <w:rsid w:val="00C313DB"/>
    <w:rsid w:val="00C74C2E"/>
    <w:rsid w:val="00CC0881"/>
    <w:rsid w:val="00CE14DA"/>
    <w:rsid w:val="00CF16E4"/>
    <w:rsid w:val="00D046B6"/>
    <w:rsid w:val="00D06703"/>
    <w:rsid w:val="00DB3806"/>
    <w:rsid w:val="00DF484B"/>
    <w:rsid w:val="00E7224A"/>
    <w:rsid w:val="00E738C3"/>
    <w:rsid w:val="00F15ADD"/>
    <w:rsid w:val="00F47ECD"/>
    <w:rsid w:val="00F53654"/>
    <w:rsid w:val="00FB0099"/>
    <w:rsid w:val="00FF44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0C6"/>
    <w:pPr>
      <w:suppressAutoHyphens/>
    </w:pPr>
    <w:rPr>
      <w:rFonts w:ascii="Times" w:eastAsia="Times" w:hAnsi="Times" w:cs="Time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200C6"/>
    <w:rPr>
      <w:color w:val="0000FF"/>
      <w:u w:val="single"/>
    </w:rPr>
  </w:style>
  <w:style w:type="character" w:styleId="FollowedHyperlink">
    <w:name w:val="FollowedHyperlink"/>
    <w:basedOn w:val="DefaultParagraphFont"/>
    <w:rsid w:val="004200C6"/>
    <w:rPr>
      <w:color w:val="800080"/>
      <w:u w:val="single"/>
    </w:rPr>
  </w:style>
  <w:style w:type="character" w:customStyle="1" w:styleId="apple-style-span">
    <w:name w:val="apple-style-span"/>
    <w:basedOn w:val="DefaultParagraphFont"/>
    <w:rsid w:val="004200C6"/>
  </w:style>
  <w:style w:type="character" w:customStyle="1" w:styleId="NumberingSymbols">
    <w:name w:val="Numbering Symbols"/>
    <w:rsid w:val="004200C6"/>
  </w:style>
  <w:style w:type="paragraph" w:customStyle="1" w:styleId="Heading">
    <w:name w:val="Heading"/>
    <w:basedOn w:val="Normal"/>
    <w:next w:val="BodyText"/>
    <w:rsid w:val="004200C6"/>
    <w:pPr>
      <w:keepNext/>
      <w:spacing w:before="240" w:after="120"/>
    </w:pPr>
    <w:rPr>
      <w:rFonts w:ascii="Arial" w:eastAsia="Arial Unicode MS" w:hAnsi="Arial" w:cs="Courier"/>
      <w:sz w:val="28"/>
      <w:szCs w:val="28"/>
    </w:rPr>
  </w:style>
  <w:style w:type="paragraph" w:styleId="BodyText">
    <w:name w:val="Body Text"/>
    <w:basedOn w:val="Normal"/>
    <w:rsid w:val="004200C6"/>
    <w:pPr>
      <w:ind w:right="-1080"/>
    </w:pPr>
  </w:style>
  <w:style w:type="paragraph" w:styleId="List">
    <w:name w:val="List"/>
    <w:basedOn w:val="BodyText"/>
    <w:rsid w:val="004200C6"/>
  </w:style>
  <w:style w:type="paragraph" w:styleId="Caption">
    <w:name w:val="caption"/>
    <w:basedOn w:val="Normal"/>
    <w:qFormat/>
    <w:rsid w:val="004200C6"/>
    <w:pPr>
      <w:suppressLineNumbers/>
      <w:spacing w:before="120" w:after="120"/>
    </w:pPr>
    <w:rPr>
      <w:i/>
      <w:iCs/>
      <w:szCs w:val="24"/>
    </w:rPr>
  </w:style>
  <w:style w:type="paragraph" w:customStyle="1" w:styleId="Index">
    <w:name w:val="Index"/>
    <w:basedOn w:val="Normal"/>
    <w:rsid w:val="004200C6"/>
    <w:pPr>
      <w:suppressLineNumbers/>
    </w:pPr>
  </w:style>
  <w:style w:type="paragraph" w:styleId="PlainText">
    <w:name w:val="Plain Text"/>
    <w:basedOn w:val="Normal"/>
    <w:link w:val="PlainTextChar"/>
    <w:rsid w:val="004200C6"/>
    <w:rPr>
      <w:rFonts w:ascii="Courier" w:hAnsi="Courier"/>
    </w:rPr>
  </w:style>
  <w:style w:type="paragraph" w:styleId="BodyTextIndent">
    <w:name w:val="Body Text Indent"/>
    <w:basedOn w:val="Normal"/>
    <w:rsid w:val="004200C6"/>
    <w:pPr>
      <w:tabs>
        <w:tab w:val="left" w:pos="270"/>
      </w:tabs>
      <w:ind w:left="360" w:hanging="630"/>
    </w:pPr>
  </w:style>
  <w:style w:type="paragraph" w:styleId="BodyTextIndent2">
    <w:name w:val="Body Text Indent 2"/>
    <w:basedOn w:val="Normal"/>
    <w:rsid w:val="004200C6"/>
    <w:pPr>
      <w:ind w:left="810" w:hanging="270"/>
    </w:pPr>
  </w:style>
  <w:style w:type="paragraph" w:styleId="BodyTextIndent3">
    <w:name w:val="Body Text Indent 3"/>
    <w:basedOn w:val="Normal"/>
    <w:rsid w:val="004200C6"/>
    <w:pPr>
      <w:ind w:left="540"/>
    </w:pPr>
  </w:style>
  <w:style w:type="paragraph" w:styleId="BodyText2">
    <w:name w:val="Body Text 2"/>
    <w:basedOn w:val="Normal"/>
    <w:rsid w:val="004200C6"/>
    <w:pPr>
      <w:ind w:right="-1710"/>
    </w:pPr>
    <w:rPr>
      <w:b/>
    </w:rPr>
  </w:style>
  <w:style w:type="paragraph" w:styleId="BodyText3">
    <w:name w:val="Body Text 3"/>
    <w:basedOn w:val="Normal"/>
    <w:rsid w:val="004200C6"/>
    <w:pPr>
      <w:tabs>
        <w:tab w:val="left" w:pos="810"/>
      </w:tabs>
    </w:pPr>
    <w:rPr>
      <w:i/>
    </w:rPr>
  </w:style>
  <w:style w:type="paragraph" w:styleId="HTMLPreformatted">
    <w:name w:val="HTML Preformatted"/>
    <w:basedOn w:val="Normal"/>
    <w:rsid w:val="0042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rPr>
  </w:style>
  <w:style w:type="paragraph" w:styleId="BlockText">
    <w:name w:val="Block Text"/>
    <w:basedOn w:val="Normal"/>
    <w:rsid w:val="004200C6"/>
    <w:pPr>
      <w:ind w:left="810" w:right="900"/>
      <w:jc w:val="both"/>
    </w:pPr>
    <w:rPr>
      <w:rFonts w:ascii="Palatino" w:hAnsi="Palatino"/>
    </w:rPr>
  </w:style>
  <w:style w:type="paragraph" w:customStyle="1" w:styleId="TableContents">
    <w:name w:val="Table Contents"/>
    <w:basedOn w:val="Normal"/>
    <w:rsid w:val="004200C6"/>
    <w:pPr>
      <w:suppressLineNumbers/>
    </w:pPr>
  </w:style>
  <w:style w:type="paragraph" w:customStyle="1" w:styleId="TableHeading">
    <w:name w:val="Table Heading"/>
    <w:basedOn w:val="TableContents"/>
    <w:rsid w:val="004200C6"/>
    <w:pPr>
      <w:jc w:val="center"/>
    </w:pPr>
    <w:rPr>
      <w:b/>
      <w:bCs/>
    </w:rPr>
  </w:style>
  <w:style w:type="paragraph" w:styleId="NormalWeb">
    <w:name w:val="Normal (Web)"/>
    <w:basedOn w:val="Normal"/>
    <w:rsid w:val="004200C6"/>
    <w:pPr>
      <w:suppressAutoHyphens w:val="0"/>
      <w:spacing w:before="100" w:beforeAutospacing="1" w:after="100" w:afterAutospacing="1"/>
    </w:pPr>
    <w:rPr>
      <w:rFonts w:ascii="Times New Roman" w:eastAsia="Times New Roman" w:hAnsi="Times New Roman"/>
    </w:rPr>
  </w:style>
  <w:style w:type="character" w:customStyle="1" w:styleId="PlainTextChar">
    <w:name w:val="Plain Text Char"/>
    <w:link w:val="PlainText"/>
    <w:rsid w:val="009872E8"/>
    <w:rPr>
      <w:rFonts w:ascii="Courier" w:eastAsia="Times" w:hAnsi="Courier" w:cs="Times"/>
      <w:sz w:val="24"/>
      <w:lang w:eastAsia="zh-CN"/>
    </w:rPr>
  </w:style>
  <w:style w:type="paragraph" w:styleId="BalloonText">
    <w:name w:val="Balloon Text"/>
    <w:basedOn w:val="Normal"/>
    <w:link w:val="BalloonTextChar"/>
    <w:uiPriority w:val="99"/>
    <w:semiHidden/>
    <w:unhideWhenUsed/>
    <w:rsid w:val="0084503B"/>
    <w:rPr>
      <w:rFonts w:ascii="Tahoma" w:hAnsi="Tahoma" w:cs="Tahoma"/>
      <w:sz w:val="16"/>
      <w:szCs w:val="16"/>
    </w:rPr>
  </w:style>
  <w:style w:type="character" w:customStyle="1" w:styleId="BalloonTextChar">
    <w:name w:val="Balloon Text Char"/>
    <w:basedOn w:val="DefaultParagraphFont"/>
    <w:link w:val="BalloonText"/>
    <w:uiPriority w:val="99"/>
    <w:semiHidden/>
    <w:rsid w:val="0084503B"/>
    <w:rPr>
      <w:rFonts w:ascii="Tahoma" w:eastAsia="Times"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0C6"/>
    <w:pPr>
      <w:suppressAutoHyphens/>
    </w:pPr>
    <w:rPr>
      <w:rFonts w:ascii="Times" w:eastAsia="Times" w:hAnsi="Times" w:cs="Time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200C6"/>
    <w:rPr>
      <w:color w:val="0000FF"/>
      <w:u w:val="single"/>
    </w:rPr>
  </w:style>
  <w:style w:type="character" w:styleId="FollowedHyperlink">
    <w:name w:val="FollowedHyperlink"/>
    <w:basedOn w:val="DefaultParagraphFont"/>
    <w:rsid w:val="004200C6"/>
    <w:rPr>
      <w:color w:val="800080"/>
      <w:u w:val="single"/>
    </w:rPr>
  </w:style>
  <w:style w:type="character" w:customStyle="1" w:styleId="apple-style-span">
    <w:name w:val="apple-style-span"/>
    <w:basedOn w:val="DefaultParagraphFont"/>
    <w:rsid w:val="004200C6"/>
  </w:style>
  <w:style w:type="character" w:customStyle="1" w:styleId="NumberingSymbols">
    <w:name w:val="Numbering Symbols"/>
    <w:rsid w:val="004200C6"/>
  </w:style>
  <w:style w:type="paragraph" w:customStyle="1" w:styleId="Heading">
    <w:name w:val="Heading"/>
    <w:basedOn w:val="Normal"/>
    <w:next w:val="BodyText"/>
    <w:rsid w:val="004200C6"/>
    <w:pPr>
      <w:keepNext/>
      <w:spacing w:before="240" w:after="120"/>
    </w:pPr>
    <w:rPr>
      <w:rFonts w:ascii="Arial" w:eastAsia="Arial Unicode MS" w:hAnsi="Arial" w:cs="Courier"/>
      <w:sz w:val="28"/>
      <w:szCs w:val="28"/>
    </w:rPr>
  </w:style>
  <w:style w:type="paragraph" w:styleId="BodyText">
    <w:name w:val="Body Text"/>
    <w:basedOn w:val="Normal"/>
    <w:rsid w:val="004200C6"/>
    <w:pPr>
      <w:ind w:right="-1080"/>
    </w:pPr>
  </w:style>
  <w:style w:type="paragraph" w:styleId="List">
    <w:name w:val="List"/>
    <w:basedOn w:val="BodyText"/>
    <w:rsid w:val="004200C6"/>
  </w:style>
  <w:style w:type="paragraph" w:styleId="Caption">
    <w:name w:val="caption"/>
    <w:basedOn w:val="Normal"/>
    <w:qFormat/>
    <w:rsid w:val="004200C6"/>
    <w:pPr>
      <w:suppressLineNumbers/>
      <w:spacing w:before="120" w:after="120"/>
    </w:pPr>
    <w:rPr>
      <w:i/>
      <w:iCs/>
      <w:szCs w:val="24"/>
    </w:rPr>
  </w:style>
  <w:style w:type="paragraph" w:customStyle="1" w:styleId="Index">
    <w:name w:val="Index"/>
    <w:basedOn w:val="Normal"/>
    <w:rsid w:val="004200C6"/>
    <w:pPr>
      <w:suppressLineNumbers/>
    </w:pPr>
  </w:style>
  <w:style w:type="paragraph" w:styleId="PlainText">
    <w:name w:val="Plain Text"/>
    <w:basedOn w:val="Normal"/>
    <w:link w:val="PlainTextChar"/>
    <w:rsid w:val="004200C6"/>
    <w:rPr>
      <w:rFonts w:ascii="Courier" w:hAnsi="Courier"/>
    </w:rPr>
  </w:style>
  <w:style w:type="paragraph" w:styleId="BodyTextIndent">
    <w:name w:val="Body Text Indent"/>
    <w:basedOn w:val="Normal"/>
    <w:rsid w:val="004200C6"/>
    <w:pPr>
      <w:tabs>
        <w:tab w:val="left" w:pos="270"/>
      </w:tabs>
      <w:ind w:left="360" w:hanging="630"/>
    </w:pPr>
  </w:style>
  <w:style w:type="paragraph" w:styleId="BodyTextIndent2">
    <w:name w:val="Body Text Indent 2"/>
    <w:basedOn w:val="Normal"/>
    <w:rsid w:val="004200C6"/>
    <w:pPr>
      <w:ind w:left="810" w:hanging="270"/>
    </w:pPr>
  </w:style>
  <w:style w:type="paragraph" w:styleId="BodyTextIndent3">
    <w:name w:val="Body Text Indent 3"/>
    <w:basedOn w:val="Normal"/>
    <w:rsid w:val="004200C6"/>
    <w:pPr>
      <w:ind w:left="540"/>
    </w:pPr>
  </w:style>
  <w:style w:type="paragraph" w:styleId="BodyText2">
    <w:name w:val="Body Text 2"/>
    <w:basedOn w:val="Normal"/>
    <w:rsid w:val="004200C6"/>
    <w:pPr>
      <w:ind w:right="-1710"/>
    </w:pPr>
    <w:rPr>
      <w:b/>
    </w:rPr>
  </w:style>
  <w:style w:type="paragraph" w:styleId="BodyText3">
    <w:name w:val="Body Text 3"/>
    <w:basedOn w:val="Normal"/>
    <w:rsid w:val="004200C6"/>
    <w:pPr>
      <w:tabs>
        <w:tab w:val="left" w:pos="810"/>
      </w:tabs>
    </w:pPr>
    <w:rPr>
      <w:i/>
    </w:rPr>
  </w:style>
  <w:style w:type="paragraph" w:styleId="HTMLPreformatted">
    <w:name w:val="HTML Preformatted"/>
    <w:basedOn w:val="Normal"/>
    <w:rsid w:val="0042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rPr>
  </w:style>
  <w:style w:type="paragraph" w:styleId="BlockText">
    <w:name w:val="Block Text"/>
    <w:basedOn w:val="Normal"/>
    <w:rsid w:val="004200C6"/>
    <w:pPr>
      <w:ind w:left="810" w:right="900"/>
      <w:jc w:val="both"/>
    </w:pPr>
    <w:rPr>
      <w:rFonts w:ascii="Palatino" w:hAnsi="Palatino"/>
    </w:rPr>
  </w:style>
  <w:style w:type="paragraph" w:customStyle="1" w:styleId="TableContents">
    <w:name w:val="Table Contents"/>
    <w:basedOn w:val="Normal"/>
    <w:rsid w:val="004200C6"/>
    <w:pPr>
      <w:suppressLineNumbers/>
    </w:pPr>
  </w:style>
  <w:style w:type="paragraph" w:customStyle="1" w:styleId="TableHeading">
    <w:name w:val="Table Heading"/>
    <w:basedOn w:val="TableContents"/>
    <w:rsid w:val="004200C6"/>
    <w:pPr>
      <w:jc w:val="center"/>
    </w:pPr>
    <w:rPr>
      <w:b/>
      <w:bCs/>
    </w:rPr>
  </w:style>
  <w:style w:type="paragraph" w:styleId="NormalWeb">
    <w:name w:val="Normal (Web)"/>
    <w:basedOn w:val="Normal"/>
    <w:rsid w:val="004200C6"/>
    <w:pPr>
      <w:suppressAutoHyphens w:val="0"/>
      <w:spacing w:before="100" w:beforeAutospacing="1" w:after="100" w:afterAutospacing="1"/>
    </w:pPr>
    <w:rPr>
      <w:rFonts w:ascii="Times New Roman" w:eastAsia="Times New Roman" w:hAnsi="Times New Roman"/>
    </w:rPr>
  </w:style>
  <w:style w:type="character" w:customStyle="1" w:styleId="PlainTextChar">
    <w:name w:val="Plain Text Char"/>
    <w:link w:val="PlainText"/>
    <w:rsid w:val="009872E8"/>
    <w:rPr>
      <w:rFonts w:ascii="Courier" w:eastAsia="Times" w:hAnsi="Courier" w:cs="Times"/>
      <w:sz w:val="24"/>
      <w:lang w:eastAsia="zh-CN"/>
    </w:rPr>
  </w:style>
  <w:style w:type="paragraph" w:styleId="BalloonText">
    <w:name w:val="Balloon Text"/>
    <w:basedOn w:val="Normal"/>
    <w:link w:val="BalloonTextChar"/>
    <w:uiPriority w:val="99"/>
    <w:semiHidden/>
    <w:unhideWhenUsed/>
    <w:rsid w:val="0084503B"/>
    <w:rPr>
      <w:rFonts w:ascii="Tahoma" w:hAnsi="Tahoma" w:cs="Tahoma"/>
      <w:sz w:val="16"/>
      <w:szCs w:val="16"/>
    </w:rPr>
  </w:style>
  <w:style w:type="character" w:customStyle="1" w:styleId="BalloonTextChar">
    <w:name w:val="Balloon Text Char"/>
    <w:basedOn w:val="DefaultParagraphFont"/>
    <w:link w:val="BalloonText"/>
    <w:uiPriority w:val="99"/>
    <w:semiHidden/>
    <w:rsid w:val="0084503B"/>
    <w:rPr>
      <w:rFonts w:ascii="Tahoma" w:eastAsia="Times"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600732">
      <w:bodyDiv w:val="1"/>
      <w:marLeft w:val="0"/>
      <w:marRight w:val="0"/>
      <w:marTop w:val="0"/>
      <w:marBottom w:val="0"/>
      <w:divBdr>
        <w:top w:val="none" w:sz="0" w:space="0" w:color="auto"/>
        <w:left w:val="none" w:sz="0" w:space="0" w:color="auto"/>
        <w:bottom w:val="none" w:sz="0" w:space="0" w:color="auto"/>
        <w:right w:val="none" w:sz="0" w:space="0" w:color="auto"/>
      </w:divBdr>
    </w:div>
    <w:div w:id="481583980">
      <w:bodyDiv w:val="1"/>
      <w:marLeft w:val="0"/>
      <w:marRight w:val="0"/>
      <w:marTop w:val="0"/>
      <w:marBottom w:val="0"/>
      <w:divBdr>
        <w:top w:val="none" w:sz="0" w:space="0" w:color="auto"/>
        <w:left w:val="none" w:sz="0" w:space="0" w:color="auto"/>
        <w:bottom w:val="none" w:sz="0" w:space="0" w:color="auto"/>
        <w:right w:val="none" w:sz="0" w:space="0" w:color="auto"/>
      </w:divBdr>
    </w:div>
    <w:div w:id="498426986">
      <w:bodyDiv w:val="1"/>
      <w:marLeft w:val="0"/>
      <w:marRight w:val="0"/>
      <w:marTop w:val="0"/>
      <w:marBottom w:val="0"/>
      <w:divBdr>
        <w:top w:val="none" w:sz="0" w:space="0" w:color="auto"/>
        <w:left w:val="none" w:sz="0" w:space="0" w:color="auto"/>
        <w:bottom w:val="none" w:sz="0" w:space="0" w:color="auto"/>
        <w:right w:val="none" w:sz="0" w:space="0" w:color="auto"/>
      </w:divBdr>
    </w:div>
    <w:div w:id="524909678">
      <w:bodyDiv w:val="1"/>
      <w:marLeft w:val="0"/>
      <w:marRight w:val="0"/>
      <w:marTop w:val="0"/>
      <w:marBottom w:val="0"/>
      <w:divBdr>
        <w:top w:val="none" w:sz="0" w:space="0" w:color="auto"/>
        <w:left w:val="none" w:sz="0" w:space="0" w:color="auto"/>
        <w:bottom w:val="none" w:sz="0" w:space="0" w:color="auto"/>
        <w:right w:val="none" w:sz="0" w:space="0" w:color="auto"/>
      </w:divBdr>
    </w:div>
    <w:div w:id="607589156">
      <w:bodyDiv w:val="1"/>
      <w:marLeft w:val="0"/>
      <w:marRight w:val="0"/>
      <w:marTop w:val="0"/>
      <w:marBottom w:val="0"/>
      <w:divBdr>
        <w:top w:val="none" w:sz="0" w:space="0" w:color="auto"/>
        <w:left w:val="none" w:sz="0" w:space="0" w:color="auto"/>
        <w:bottom w:val="none" w:sz="0" w:space="0" w:color="auto"/>
        <w:right w:val="none" w:sz="0" w:space="0" w:color="auto"/>
      </w:divBdr>
    </w:div>
    <w:div w:id="696468046">
      <w:bodyDiv w:val="1"/>
      <w:marLeft w:val="0"/>
      <w:marRight w:val="0"/>
      <w:marTop w:val="0"/>
      <w:marBottom w:val="0"/>
      <w:divBdr>
        <w:top w:val="none" w:sz="0" w:space="0" w:color="auto"/>
        <w:left w:val="none" w:sz="0" w:space="0" w:color="auto"/>
        <w:bottom w:val="none" w:sz="0" w:space="0" w:color="auto"/>
        <w:right w:val="none" w:sz="0" w:space="0" w:color="auto"/>
      </w:divBdr>
    </w:div>
    <w:div w:id="735011969">
      <w:bodyDiv w:val="1"/>
      <w:marLeft w:val="0"/>
      <w:marRight w:val="0"/>
      <w:marTop w:val="0"/>
      <w:marBottom w:val="0"/>
      <w:divBdr>
        <w:top w:val="none" w:sz="0" w:space="0" w:color="auto"/>
        <w:left w:val="none" w:sz="0" w:space="0" w:color="auto"/>
        <w:bottom w:val="none" w:sz="0" w:space="0" w:color="auto"/>
        <w:right w:val="none" w:sz="0" w:space="0" w:color="auto"/>
      </w:divBdr>
    </w:div>
    <w:div w:id="815758730">
      <w:bodyDiv w:val="1"/>
      <w:marLeft w:val="0"/>
      <w:marRight w:val="0"/>
      <w:marTop w:val="0"/>
      <w:marBottom w:val="0"/>
      <w:divBdr>
        <w:top w:val="none" w:sz="0" w:space="0" w:color="auto"/>
        <w:left w:val="none" w:sz="0" w:space="0" w:color="auto"/>
        <w:bottom w:val="none" w:sz="0" w:space="0" w:color="auto"/>
        <w:right w:val="none" w:sz="0" w:space="0" w:color="auto"/>
      </w:divBdr>
    </w:div>
    <w:div w:id="933364780">
      <w:bodyDiv w:val="1"/>
      <w:marLeft w:val="0"/>
      <w:marRight w:val="0"/>
      <w:marTop w:val="0"/>
      <w:marBottom w:val="0"/>
      <w:divBdr>
        <w:top w:val="none" w:sz="0" w:space="0" w:color="auto"/>
        <w:left w:val="none" w:sz="0" w:space="0" w:color="auto"/>
        <w:bottom w:val="none" w:sz="0" w:space="0" w:color="auto"/>
        <w:right w:val="none" w:sz="0" w:space="0" w:color="auto"/>
      </w:divBdr>
    </w:div>
    <w:div w:id="1089084566">
      <w:bodyDiv w:val="1"/>
      <w:marLeft w:val="0"/>
      <w:marRight w:val="0"/>
      <w:marTop w:val="0"/>
      <w:marBottom w:val="0"/>
      <w:divBdr>
        <w:top w:val="none" w:sz="0" w:space="0" w:color="auto"/>
        <w:left w:val="none" w:sz="0" w:space="0" w:color="auto"/>
        <w:bottom w:val="none" w:sz="0" w:space="0" w:color="auto"/>
        <w:right w:val="none" w:sz="0" w:space="0" w:color="auto"/>
      </w:divBdr>
    </w:div>
    <w:div w:id="1415663987">
      <w:bodyDiv w:val="1"/>
      <w:marLeft w:val="0"/>
      <w:marRight w:val="0"/>
      <w:marTop w:val="0"/>
      <w:marBottom w:val="0"/>
      <w:divBdr>
        <w:top w:val="none" w:sz="0" w:space="0" w:color="auto"/>
        <w:left w:val="none" w:sz="0" w:space="0" w:color="auto"/>
        <w:bottom w:val="none" w:sz="0" w:space="0" w:color="auto"/>
        <w:right w:val="none" w:sz="0" w:space="0" w:color="auto"/>
      </w:divBdr>
    </w:div>
    <w:div w:id="1650936864">
      <w:bodyDiv w:val="1"/>
      <w:marLeft w:val="0"/>
      <w:marRight w:val="0"/>
      <w:marTop w:val="0"/>
      <w:marBottom w:val="0"/>
      <w:divBdr>
        <w:top w:val="none" w:sz="0" w:space="0" w:color="auto"/>
        <w:left w:val="none" w:sz="0" w:space="0" w:color="auto"/>
        <w:bottom w:val="none" w:sz="0" w:space="0" w:color="auto"/>
        <w:right w:val="none" w:sz="0" w:space="0" w:color="auto"/>
      </w:divBdr>
    </w:div>
    <w:div w:id="205195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weather.unh.edu/" TargetMode="External"/><Relationship Id="rId3" Type="http://schemas.microsoft.com/office/2007/relationships/stylesWithEffects" Target="stylesWithEffects.xml"/><Relationship Id="rId7"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nathan.Pennock@unh.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4431</Words>
  <Characters>25258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Great Bay (GRB) NERR Water Quality Metadata</vt:lpstr>
    </vt:vector>
  </TitlesOfParts>
  <Company>Microsoft</Company>
  <LinksUpToDate>false</LinksUpToDate>
  <CharactersWithSpaces>29630</CharactersWithSpaces>
  <SharedDoc>false</SharedDoc>
  <HLinks>
    <vt:vector size="24" baseType="variant">
      <vt:variant>
        <vt:i4>65578</vt:i4>
      </vt:variant>
      <vt:variant>
        <vt:i4>9</vt:i4>
      </vt:variant>
      <vt:variant>
        <vt:i4>0</vt:i4>
      </vt:variant>
      <vt:variant>
        <vt:i4>5</vt:i4>
      </vt:variant>
      <vt:variant>
        <vt:lpwstr>http://www.weather.unh.edu/</vt:lpwstr>
      </vt:variant>
      <vt:variant>
        <vt:lpwstr/>
      </vt:variant>
      <vt:variant>
        <vt:i4>4849666</vt:i4>
      </vt:variant>
      <vt:variant>
        <vt:i4>6</vt:i4>
      </vt:variant>
      <vt:variant>
        <vt:i4>0</vt:i4>
      </vt:variant>
      <vt:variant>
        <vt:i4>5</vt:i4>
      </vt:variant>
      <vt:variant>
        <vt:lpwstr>http://cfcdmo.baruch.sc.edu/</vt:lpwstr>
      </vt:variant>
      <vt:variant>
        <vt:lpwstr/>
      </vt:variant>
      <vt:variant>
        <vt:i4>5570641</vt:i4>
      </vt:variant>
      <vt:variant>
        <vt:i4>3</vt:i4>
      </vt:variant>
      <vt:variant>
        <vt:i4>0</vt:i4>
      </vt:variant>
      <vt:variant>
        <vt:i4>5</vt:i4>
      </vt:variant>
      <vt:variant>
        <vt:lpwstr>mailto:Jonathan.Pennock@unh.edu</vt:lpwstr>
      </vt:variant>
      <vt:variant>
        <vt:lpwstr/>
      </vt:variant>
      <vt:variant>
        <vt:i4>3866668</vt:i4>
      </vt:variant>
      <vt:variant>
        <vt:i4>0</vt:i4>
      </vt:variant>
      <vt:variant>
        <vt:i4>0</vt:i4>
      </vt:variant>
      <vt:variant>
        <vt:i4>5</vt:i4>
      </vt:variant>
      <vt:variant>
        <vt:lpwstr>mailto:jswolf@cisunix.unh.edu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Bay (GRB) NERR Water Quality Metadata</dc:title>
  <dc:creator>Tom Gregory</dc:creator>
  <cp:lastModifiedBy>AMBER</cp:lastModifiedBy>
  <cp:revision>2</cp:revision>
  <cp:lastPrinted>2011-02-23T11:23:00Z</cp:lastPrinted>
  <dcterms:created xsi:type="dcterms:W3CDTF">2016-09-21T17:13:00Z</dcterms:created>
  <dcterms:modified xsi:type="dcterms:W3CDTF">2016-09-21T17:13:00Z</dcterms:modified>
</cp:coreProperties>
</file>