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21B1D" w14:textId="77777777" w:rsidR="00941F64" w:rsidRDefault="00941F64" w:rsidP="00246F8D">
      <w:pPr>
        <w:pStyle w:val="ITEASubTitle"/>
        <w:rPr>
          <w:b/>
          <w:color w:val="00B050"/>
          <w:sz w:val="48"/>
          <w:szCs w:val="48"/>
        </w:rPr>
      </w:pPr>
    </w:p>
    <w:p w14:paraId="7BA2FC01" w14:textId="77777777" w:rsidR="00D55288" w:rsidRDefault="00D55288" w:rsidP="00246F8D">
      <w:pPr>
        <w:pStyle w:val="ITEASubTitle"/>
        <w:rPr>
          <w:b/>
          <w:color w:val="00B050"/>
          <w:sz w:val="48"/>
          <w:szCs w:val="48"/>
        </w:rPr>
      </w:pPr>
      <w:r>
        <w:rPr>
          <w:b/>
          <w:color w:val="00B050"/>
          <w:sz w:val="48"/>
          <w:szCs w:val="48"/>
        </w:rPr>
        <w:t>D4.1.1</w:t>
      </w:r>
    </w:p>
    <w:p w14:paraId="0419DDA6" w14:textId="36AAA42E" w:rsidR="00D55288" w:rsidRDefault="00D55288" w:rsidP="00246F8D">
      <w:pPr>
        <w:pStyle w:val="ITEASubTitle"/>
        <w:rPr>
          <w:b/>
          <w:color w:val="00B050"/>
          <w:sz w:val="48"/>
          <w:szCs w:val="48"/>
        </w:rPr>
      </w:pPr>
      <w:r w:rsidRPr="00D55288">
        <w:rPr>
          <w:b/>
          <w:color w:val="00B050"/>
          <w:sz w:val="48"/>
          <w:szCs w:val="48"/>
        </w:rPr>
        <w:t>Knowledge Base Design document</w:t>
      </w:r>
    </w:p>
    <w:p w14:paraId="3E4E9F83" w14:textId="77777777" w:rsidR="00D55288" w:rsidRDefault="00D55288" w:rsidP="00246F8D">
      <w:pPr>
        <w:pStyle w:val="ITEASubTitle"/>
        <w:rPr>
          <w:b/>
          <w:color w:val="00B050"/>
          <w:sz w:val="48"/>
          <w:szCs w:val="48"/>
        </w:rPr>
      </w:pPr>
    </w:p>
    <w:p w14:paraId="694A2FBE" w14:textId="77777777" w:rsidR="00D55288" w:rsidRDefault="00D55288" w:rsidP="00246F8D">
      <w:pPr>
        <w:pStyle w:val="ITEASubTitle"/>
        <w:rPr>
          <w:b/>
          <w:color w:val="00B050"/>
          <w:sz w:val="48"/>
          <w:szCs w:val="48"/>
        </w:rPr>
      </w:pPr>
    </w:p>
    <w:p w14:paraId="4E17132F" w14:textId="6F58D775" w:rsidR="00BF5F63" w:rsidRPr="009301B2" w:rsidRDefault="00B12AC6" w:rsidP="00246F8D">
      <w:pPr>
        <w:pStyle w:val="ITEASubTitle"/>
      </w:pPr>
      <w:proofErr w:type="spellStart"/>
      <w:r>
        <w:t>ModelWriter</w:t>
      </w:r>
      <w:proofErr w:type="spellEnd"/>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Sansinterligne"/>
        <w:pBdr>
          <w:bottom w:val="single" w:sz="4" w:space="1" w:color="00A651" w:themeColor="accent1"/>
        </w:pBdr>
        <w:spacing w:line="240" w:lineRule="auto"/>
        <w:rPr>
          <w:sz w:val="10"/>
          <w:szCs w:val="2"/>
          <w:lang w:val="en-GB"/>
        </w:rPr>
      </w:pPr>
    </w:p>
    <w:p w14:paraId="2BBE365C" w14:textId="77777777" w:rsidR="00BF5F63" w:rsidRPr="009301B2" w:rsidRDefault="00BF5F63" w:rsidP="00BF5F63">
      <w:pPr>
        <w:pStyle w:val="Sansinterligne"/>
        <w:rPr>
          <w:lang w:val="en-GB"/>
        </w:rPr>
      </w:pPr>
    </w:p>
    <w:p w14:paraId="3B382AEF" w14:textId="77777777" w:rsidR="00BF5F63" w:rsidRPr="009301B2" w:rsidRDefault="00BF5F63" w:rsidP="00CA166C">
      <w:pPr>
        <w:pStyle w:val="ITEABodyText"/>
      </w:pPr>
    </w:p>
    <w:p w14:paraId="7F33FE0F" w14:textId="77777777" w:rsidR="00BF5F63" w:rsidRPr="009301B2" w:rsidRDefault="00BF5F63" w:rsidP="00CA166C">
      <w:pPr>
        <w:pStyle w:val="ITEABodyText"/>
      </w:pPr>
    </w:p>
    <w:p w14:paraId="08A67D90"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574105EA" w14:textId="1E738A54" w:rsidR="002115D5" w:rsidRPr="009301B2" w:rsidRDefault="002115D5" w:rsidP="002115D5">
      <w:pPr>
        <w:pStyle w:val="ITEABodyText"/>
      </w:pPr>
      <w:r>
        <w:t>Work Package: WP</w:t>
      </w:r>
      <w:r w:rsidR="00E327D4">
        <w:t>4</w:t>
      </w:r>
    </w:p>
    <w:p w14:paraId="748CC0CA" w14:textId="2209E494" w:rsidR="002115D5" w:rsidRPr="009301B2" w:rsidRDefault="002115D5" w:rsidP="002115D5">
      <w:pPr>
        <w:pStyle w:val="ITEABodyText"/>
      </w:pPr>
      <w:r>
        <w:t xml:space="preserve">Task: </w:t>
      </w:r>
      <w:r w:rsidRPr="002807D6">
        <w:t>T</w:t>
      </w:r>
      <w:r w:rsidR="00E327D4">
        <w:t>4</w:t>
      </w:r>
      <w:r w:rsidRPr="002807D6">
        <w:t>.</w:t>
      </w:r>
      <w:r w:rsidR="00E327D4">
        <w:t>1</w:t>
      </w:r>
      <w:r w:rsidRPr="002807D6">
        <w:t xml:space="preserve"> </w:t>
      </w:r>
      <w:r w:rsidR="00E327D4">
        <w:t>–</w:t>
      </w:r>
      <w:r w:rsidRPr="002807D6">
        <w:t xml:space="preserve"> </w:t>
      </w:r>
      <w:r w:rsidR="00E327D4">
        <w:t>Knowledge Base Design</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140C46BD" w14:textId="27FD51FA" w:rsidR="00207651" w:rsidRDefault="00E327D4" w:rsidP="00207651">
      <w:pPr>
        <w:pStyle w:val="Corpsdetexte"/>
        <w:ind w:left="709"/>
      </w:pPr>
      <w:proofErr w:type="spellStart"/>
      <w:r>
        <w:t>Erhan</w:t>
      </w:r>
      <w:proofErr w:type="spellEnd"/>
      <w:r>
        <w:t xml:space="preserve"> </w:t>
      </w:r>
      <w:proofErr w:type="spellStart"/>
      <w:r>
        <w:t>Mengusoglu</w:t>
      </w:r>
      <w:proofErr w:type="spellEnd"/>
      <w:r w:rsidR="00207651">
        <w:t xml:space="preserve"> &lt;</w:t>
      </w:r>
      <w:r>
        <w:t>erhanmengusoglu</w:t>
      </w:r>
      <w:r w:rsidR="00207651">
        <w:t>@</w:t>
      </w:r>
      <w:r>
        <w:t>mantis.com.tr</w:t>
      </w:r>
      <w:r w:rsidR="00207651">
        <w:t>&gt;</w:t>
      </w:r>
      <w:r w:rsidR="0094586B">
        <w:t xml:space="preserve"> (</w:t>
      </w:r>
      <w:r>
        <w:t>Mantis</w:t>
      </w:r>
      <w:r w:rsidR="0094586B">
        <w:t>)</w:t>
      </w:r>
    </w:p>
    <w:p w14:paraId="300233F2" w14:textId="7E59B120" w:rsidR="005E65A8" w:rsidRDefault="005E65A8" w:rsidP="00207651">
      <w:pPr>
        <w:pStyle w:val="Corpsdetexte"/>
        <w:ind w:left="709"/>
      </w:pPr>
      <w:r>
        <w:t>…</w:t>
      </w:r>
    </w:p>
    <w:p w14:paraId="7DF7BAE3" w14:textId="77777777" w:rsidR="00207651" w:rsidRDefault="00207651" w:rsidP="00207651">
      <w:pPr>
        <w:pStyle w:val="Corpsdetexte"/>
      </w:pPr>
    </w:p>
    <w:p w14:paraId="068F1C7E" w14:textId="3AEA9577" w:rsidR="00207651" w:rsidRDefault="00207651" w:rsidP="00207651">
      <w:pPr>
        <w:pStyle w:val="Corpsdetexte"/>
      </w:pPr>
      <w:r w:rsidRPr="00B15F69">
        <w:t>Date:</w:t>
      </w:r>
      <w:r>
        <w:t xml:space="preserve"> </w:t>
      </w:r>
      <w:r w:rsidR="00E327D4">
        <w:t>02</w:t>
      </w:r>
      <w:r>
        <w:t>-</w:t>
      </w:r>
      <w:r w:rsidR="00E327D4">
        <w:t>Jun</w:t>
      </w:r>
      <w:r>
        <w:t>-2015</w:t>
      </w:r>
    </w:p>
    <w:p w14:paraId="06B5D4DD" w14:textId="3B44B87C" w:rsidR="001351A0" w:rsidRDefault="00207651" w:rsidP="00207651">
      <w:pPr>
        <w:pStyle w:val="ITEABodyText"/>
      </w:pPr>
      <w:r>
        <w:t>Version: 1.0.0</w:t>
      </w:r>
    </w:p>
    <w:p w14:paraId="036193D3"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2CC201F0" w14:textId="77777777" w:rsidR="001351A0" w:rsidRPr="009301B2" w:rsidRDefault="001351A0" w:rsidP="00CA166C">
      <w:pPr>
        <w:pStyle w:val="ITEABodyText"/>
      </w:pPr>
    </w:p>
    <w:p w14:paraId="29D120C4" w14:textId="77777777" w:rsidR="001351A0" w:rsidRPr="009301B2" w:rsidRDefault="001351A0" w:rsidP="00CA166C">
      <w:pPr>
        <w:pStyle w:val="ITEABodyText"/>
      </w:pPr>
    </w:p>
    <w:p w14:paraId="56E2CB1B"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30175517"/>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Tramemoyenne1-Accent2"/>
        <w:tblW w:w="5000" w:type="pct"/>
        <w:tblLook w:val="04A0" w:firstRow="1" w:lastRow="0" w:firstColumn="1" w:lastColumn="0" w:noHBand="0" w:noVBand="1"/>
      </w:tblPr>
      <w:tblGrid>
        <w:gridCol w:w="1012"/>
        <w:gridCol w:w="2398"/>
        <w:gridCol w:w="1658"/>
        <w:gridCol w:w="4218"/>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Moharram</w:t>
            </w:r>
            <w:proofErr w:type="spellEnd"/>
            <w:r>
              <w:rPr>
                <w:lang w:eastAsia="en-US"/>
              </w:rPr>
              <w:t xml:space="preserve"> Challenger</w:t>
            </w:r>
          </w:p>
        </w:tc>
        <w:tc>
          <w:tcPr>
            <w:tcW w:w="893" w:type="pct"/>
          </w:tcPr>
          <w:p w14:paraId="4F314C25" w14:textId="244677DB"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30-Apr-2015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06407E38" w14:textId="77777777" w:rsidR="00973958" w:rsidRDefault="00D55288" w:rsidP="00B0025C">
            <w:pPr>
              <w:pStyle w:val="ITEABodyText"/>
              <w:cnfStyle w:val="000000010000" w:firstRow="0" w:lastRow="0" w:firstColumn="0" w:lastColumn="0" w:oddVBand="0" w:evenVBand="0" w:oddHBand="0" w:evenHBand="1" w:firstRowFirstColumn="0" w:firstRowLastColumn="0" w:lastRowFirstColumn="0" w:lastRowLastColumn="0"/>
              <w:rPr>
                <w:ins w:id="7" w:author="user" w:date="2016-03-30T10:43:00Z"/>
                <w:lang w:eastAsia="en-US"/>
              </w:rPr>
            </w:pPr>
            <w:proofErr w:type="spellStart"/>
            <w:r>
              <w:rPr>
                <w:lang w:eastAsia="en-US"/>
              </w:rPr>
              <w:t>Erhan</w:t>
            </w:r>
            <w:proofErr w:type="spellEnd"/>
            <w:r>
              <w:rPr>
                <w:lang w:eastAsia="en-US"/>
              </w:rPr>
              <w:t xml:space="preserve"> </w:t>
            </w:r>
            <w:proofErr w:type="spellStart"/>
            <w:r>
              <w:rPr>
                <w:lang w:eastAsia="en-US"/>
              </w:rPr>
              <w:t>Mengusoglu</w:t>
            </w:r>
            <w:proofErr w:type="spellEnd"/>
          </w:p>
          <w:p w14:paraId="32595ABC" w14:textId="7336CDA2" w:rsidR="00B9504F" w:rsidRDefault="00B9504F"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ins w:id="8" w:author="user" w:date="2016-03-30T10:43:00Z">
              <w:r>
                <w:rPr>
                  <w:lang w:eastAsia="en-US"/>
                </w:rPr>
                <w:t xml:space="preserve">Yvan </w:t>
              </w:r>
              <w:proofErr w:type="spellStart"/>
              <w:r>
                <w:rPr>
                  <w:lang w:eastAsia="en-US"/>
                </w:rPr>
                <w:t>Lussaud</w:t>
              </w:r>
            </w:ins>
            <w:proofErr w:type="spellEnd"/>
          </w:p>
        </w:tc>
        <w:tc>
          <w:tcPr>
            <w:tcW w:w="893" w:type="pct"/>
          </w:tcPr>
          <w:p w14:paraId="28FAB48B" w14:textId="643FBAB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14:paraId="31F9AEB8" w14:textId="77777777" w:rsidR="00B0025C" w:rsidRPr="00B0025C" w:rsidRDefault="00B0025C"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541A5DD4" w14:textId="74B880F4" w:rsidR="004C6C58" w:rsidRDefault="00781966" w:rsidP="004C6C58">
      <w:pPr>
        <w:pStyle w:val="ITEATableOfContent"/>
        <w:rPr>
          <w:lang w:val="en-GB"/>
        </w:rPr>
      </w:pPr>
      <w:bookmarkStart w:id="9" w:name="_Toc389043586"/>
      <w:bookmarkStart w:id="10" w:name="_Toc389569496"/>
      <w:bookmarkStart w:id="11" w:name="_Toc396999121"/>
      <w:bookmarkStart w:id="12" w:name="_Toc397002645"/>
      <w:bookmarkStart w:id="13" w:name="_Toc397002679"/>
      <w:bookmarkStart w:id="14" w:name="_Toc397003062"/>
      <w:bookmarkStart w:id="15" w:name="_Toc397004130"/>
      <w:bookmarkStart w:id="16" w:name="_Toc397005048"/>
      <w:r w:rsidRPr="00687E44">
        <w:rPr>
          <w:lang w:val="en-GB"/>
        </w:rPr>
        <w:lastRenderedPageBreak/>
        <w:t>Table of Contents</w:t>
      </w:r>
      <w:bookmarkEnd w:id="9"/>
      <w:bookmarkEnd w:id="10"/>
    </w:p>
    <w:sdt>
      <w:sdtPr>
        <w:rPr>
          <w:rFonts w:ascii="Arial" w:eastAsia="Times New Roman" w:hAnsi="Arial" w:cs="Times New Roman"/>
          <w:b w:val="0"/>
          <w:bCs w:val="0"/>
          <w:color w:val="000000" w:themeColor="text1"/>
          <w:spacing w:val="4"/>
          <w:sz w:val="20"/>
          <w:szCs w:val="24"/>
          <w:lang w:eastAsia="nl-NL"/>
        </w:rPr>
        <w:id w:val="-1906673400"/>
        <w:docPartObj>
          <w:docPartGallery w:val="Table of Contents"/>
          <w:docPartUnique/>
        </w:docPartObj>
      </w:sdtPr>
      <w:sdtEndPr>
        <w:rPr>
          <w:noProof/>
        </w:rPr>
      </w:sdtEndPr>
      <w:sdtContent>
        <w:p w14:paraId="7A35470D" w14:textId="0EDA75C3" w:rsidR="004C6C58" w:rsidRDefault="004C6C58">
          <w:pPr>
            <w:pStyle w:val="En-ttedetabledesmatires"/>
          </w:pPr>
          <w:r>
            <w:t>Contents</w:t>
          </w:r>
        </w:p>
        <w:p w14:paraId="16801DFA" w14:textId="77777777" w:rsidR="00815F0F" w:rsidRDefault="004C6C58">
          <w:pPr>
            <w:pStyle w:val="TM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30175517" w:history="1">
            <w:r w:rsidR="00815F0F" w:rsidRPr="007727AE">
              <w:rPr>
                <w:rStyle w:val="Lienhypertexte"/>
              </w:rPr>
              <w:t>Document History</w:t>
            </w:r>
            <w:r w:rsidR="00815F0F">
              <w:rPr>
                <w:webHidden/>
              </w:rPr>
              <w:tab/>
            </w:r>
            <w:r w:rsidR="00815F0F">
              <w:rPr>
                <w:webHidden/>
              </w:rPr>
              <w:fldChar w:fldCharType="begin"/>
            </w:r>
            <w:r w:rsidR="00815F0F">
              <w:rPr>
                <w:webHidden/>
              </w:rPr>
              <w:instrText xml:space="preserve"> PAGEREF _Toc430175517 \h </w:instrText>
            </w:r>
            <w:r w:rsidR="00815F0F">
              <w:rPr>
                <w:webHidden/>
              </w:rPr>
            </w:r>
            <w:r w:rsidR="00815F0F">
              <w:rPr>
                <w:webHidden/>
              </w:rPr>
              <w:fldChar w:fldCharType="separate"/>
            </w:r>
            <w:r w:rsidR="00490776">
              <w:rPr>
                <w:webHidden/>
              </w:rPr>
              <w:t>2</w:t>
            </w:r>
            <w:r w:rsidR="00815F0F">
              <w:rPr>
                <w:webHidden/>
              </w:rPr>
              <w:fldChar w:fldCharType="end"/>
            </w:r>
          </w:hyperlink>
        </w:p>
        <w:p w14:paraId="4C0AC4E7" w14:textId="77777777" w:rsidR="00815F0F" w:rsidRDefault="00254284">
          <w:pPr>
            <w:pStyle w:val="TM2"/>
            <w:rPr>
              <w:rFonts w:asciiTheme="minorHAnsi" w:eastAsiaTheme="minorEastAsia" w:hAnsiTheme="minorHAnsi" w:cstheme="minorBidi"/>
              <w:smallCaps w:val="0"/>
              <w:color w:val="auto"/>
              <w:spacing w:val="0"/>
              <w:sz w:val="22"/>
              <w:szCs w:val="22"/>
              <w:lang w:val="en-US" w:eastAsia="en-US"/>
            </w:rPr>
          </w:pPr>
          <w:hyperlink w:anchor="_Toc430175518" w:history="1">
            <w:r w:rsidR="00815F0F" w:rsidRPr="007727AE">
              <w:rPr>
                <w:rStyle w:val="Lienhypertexte"/>
              </w:rPr>
              <w:t>1. Introduction</w:t>
            </w:r>
            <w:r w:rsidR="00815F0F">
              <w:rPr>
                <w:webHidden/>
              </w:rPr>
              <w:tab/>
            </w:r>
            <w:r w:rsidR="00815F0F">
              <w:rPr>
                <w:webHidden/>
              </w:rPr>
              <w:fldChar w:fldCharType="begin"/>
            </w:r>
            <w:r w:rsidR="00815F0F">
              <w:rPr>
                <w:webHidden/>
              </w:rPr>
              <w:instrText xml:space="preserve"> PAGEREF _Toc430175518 \h </w:instrText>
            </w:r>
            <w:r w:rsidR="00815F0F">
              <w:rPr>
                <w:webHidden/>
              </w:rPr>
            </w:r>
            <w:r w:rsidR="00815F0F">
              <w:rPr>
                <w:webHidden/>
              </w:rPr>
              <w:fldChar w:fldCharType="separate"/>
            </w:r>
            <w:r w:rsidR="00490776">
              <w:rPr>
                <w:webHidden/>
              </w:rPr>
              <w:t>4</w:t>
            </w:r>
            <w:r w:rsidR="00815F0F">
              <w:rPr>
                <w:webHidden/>
              </w:rPr>
              <w:fldChar w:fldCharType="end"/>
            </w:r>
          </w:hyperlink>
        </w:p>
        <w:p w14:paraId="5430BDE4" w14:textId="77777777" w:rsidR="00815F0F" w:rsidRDefault="00254284">
          <w:pPr>
            <w:pStyle w:val="TM2"/>
            <w:rPr>
              <w:rFonts w:asciiTheme="minorHAnsi" w:eastAsiaTheme="minorEastAsia" w:hAnsiTheme="minorHAnsi" w:cstheme="minorBidi"/>
              <w:smallCaps w:val="0"/>
              <w:color w:val="auto"/>
              <w:spacing w:val="0"/>
              <w:sz w:val="22"/>
              <w:szCs w:val="22"/>
              <w:lang w:val="en-US" w:eastAsia="en-US"/>
            </w:rPr>
          </w:pPr>
          <w:hyperlink w:anchor="_Toc430175519" w:history="1">
            <w:r w:rsidR="00815F0F" w:rsidRPr="007727AE">
              <w:rPr>
                <w:rStyle w:val="Lienhypertexte"/>
              </w:rPr>
              <w:t>2. Definition of knowledge base and sample elements</w:t>
            </w:r>
            <w:r w:rsidR="00815F0F">
              <w:rPr>
                <w:webHidden/>
              </w:rPr>
              <w:tab/>
            </w:r>
            <w:r w:rsidR="00815F0F">
              <w:rPr>
                <w:webHidden/>
              </w:rPr>
              <w:fldChar w:fldCharType="begin"/>
            </w:r>
            <w:r w:rsidR="00815F0F">
              <w:rPr>
                <w:webHidden/>
              </w:rPr>
              <w:instrText xml:space="preserve"> PAGEREF _Toc430175519 \h </w:instrText>
            </w:r>
            <w:r w:rsidR="00815F0F">
              <w:rPr>
                <w:webHidden/>
              </w:rPr>
            </w:r>
            <w:r w:rsidR="00815F0F">
              <w:rPr>
                <w:webHidden/>
              </w:rPr>
              <w:fldChar w:fldCharType="separate"/>
            </w:r>
            <w:r w:rsidR="00490776">
              <w:rPr>
                <w:webHidden/>
              </w:rPr>
              <w:t>5</w:t>
            </w:r>
            <w:r w:rsidR="00815F0F">
              <w:rPr>
                <w:webHidden/>
              </w:rPr>
              <w:fldChar w:fldCharType="end"/>
            </w:r>
          </w:hyperlink>
        </w:p>
        <w:p w14:paraId="6CF1A3D9" w14:textId="77777777" w:rsidR="00815F0F" w:rsidRDefault="00254284">
          <w:pPr>
            <w:pStyle w:val="TM2"/>
            <w:rPr>
              <w:rFonts w:asciiTheme="minorHAnsi" w:eastAsiaTheme="minorEastAsia" w:hAnsiTheme="minorHAnsi" w:cstheme="minorBidi"/>
              <w:smallCaps w:val="0"/>
              <w:color w:val="auto"/>
              <w:spacing w:val="0"/>
              <w:sz w:val="22"/>
              <w:szCs w:val="22"/>
              <w:lang w:val="en-US" w:eastAsia="en-US"/>
            </w:rPr>
          </w:pPr>
          <w:hyperlink w:anchor="_Toc430175520" w:history="1">
            <w:r w:rsidR="00815F0F" w:rsidRPr="007727AE">
              <w:rPr>
                <w:rStyle w:val="Lienhypertexte"/>
              </w:rPr>
              <w:t>3.</w:t>
            </w:r>
            <w:r w:rsidR="00815F0F" w:rsidRPr="007727AE">
              <w:rPr>
                <w:rStyle w:val="Lienhypertexte"/>
                <w:shd w:val="clear" w:color="auto" w:fill="FFFFFF"/>
              </w:rPr>
              <w:t xml:space="preserve"> Sample RDF representation of ModelWriter use cases</w:t>
            </w:r>
            <w:r w:rsidR="00815F0F">
              <w:rPr>
                <w:webHidden/>
              </w:rPr>
              <w:tab/>
            </w:r>
            <w:r w:rsidR="00815F0F">
              <w:rPr>
                <w:webHidden/>
              </w:rPr>
              <w:fldChar w:fldCharType="begin"/>
            </w:r>
            <w:r w:rsidR="00815F0F">
              <w:rPr>
                <w:webHidden/>
              </w:rPr>
              <w:instrText xml:space="preserve"> PAGEREF _Toc430175520 \h </w:instrText>
            </w:r>
            <w:r w:rsidR="00815F0F">
              <w:rPr>
                <w:webHidden/>
              </w:rPr>
            </w:r>
            <w:r w:rsidR="00815F0F">
              <w:rPr>
                <w:webHidden/>
              </w:rPr>
              <w:fldChar w:fldCharType="separate"/>
            </w:r>
            <w:r w:rsidR="00490776">
              <w:rPr>
                <w:webHidden/>
              </w:rPr>
              <w:t>6</w:t>
            </w:r>
            <w:r w:rsidR="00815F0F">
              <w:rPr>
                <w:webHidden/>
              </w:rPr>
              <w:fldChar w:fldCharType="end"/>
            </w:r>
          </w:hyperlink>
        </w:p>
        <w:p w14:paraId="0D27BBBD" w14:textId="77777777" w:rsidR="00815F0F" w:rsidRDefault="00254284">
          <w:pPr>
            <w:pStyle w:val="TM2"/>
            <w:rPr>
              <w:rFonts w:asciiTheme="minorHAnsi" w:eastAsiaTheme="minorEastAsia" w:hAnsiTheme="minorHAnsi" w:cstheme="minorBidi"/>
              <w:smallCaps w:val="0"/>
              <w:color w:val="auto"/>
              <w:spacing w:val="0"/>
              <w:sz w:val="22"/>
              <w:szCs w:val="22"/>
              <w:lang w:val="en-US" w:eastAsia="en-US"/>
            </w:rPr>
          </w:pPr>
          <w:hyperlink w:anchor="_Toc430175521" w:history="1">
            <w:r w:rsidR="00815F0F" w:rsidRPr="007727AE">
              <w:rPr>
                <w:rStyle w:val="Lienhypertexte"/>
              </w:rPr>
              <w:t>4. Representation of ontological structures in the knowledge base</w:t>
            </w:r>
            <w:r w:rsidR="00815F0F">
              <w:rPr>
                <w:webHidden/>
              </w:rPr>
              <w:tab/>
            </w:r>
            <w:r w:rsidR="00815F0F">
              <w:rPr>
                <w:webHidden/>
              </w:rPr>
              <w:fldChar w:fldCharType="begin"/>
            </w:r>
            <w:r w:rsidR="00815F0F">
              <w:rPr>
                <w:webHidden/>
              </w:rPr>
              <w:instrText xml:space="preserve"> PAGEREF _Toc430175521 \h </w:instrText>
            </w:r>
            <w:r w:rsidR="00815F0F">
              <w:rPr>
                <w:webHidden/>
              </w:rPr>
            </w:r>
            <w:r w:rsidR="00815F0F">
              <w:rPr>
                <w:webHidden/>
              </w:rPr>
              <w:fldChar w:fldCharType="separate"/>
            </w:r>
            <w:r w:rsidR="00490776">
              <w:rPr>
                <w:webHidden/>
              </w:rPr>
              <w:t>7</w:t>
            </w:r>
            <w:r w:rsidR="00815F0F">
              <w:rPr>
                <w:webHidden/>
              </w:rPr>
              <w:fldChar w:fldCharType="end"/>
            </w:r>
          </w:hyperlink>
        </w:p>
        <w:p w14:paraId="4859F789" w14:textId="77777777" w:rsidR="00815F0F" w:rsidRDefault="00254284">
          <w:pPr>
            <w:pStyle w:val="TM2"/>
            <w:rPr>
              <w:rFonts w:asciiTheme="minorHAnsi" w:eastAsiaTheme="minorEastAsia" w:hAnsiTheme="minorHAnsi" w:cstheme="minorBidi"/>
              <w:smallCaps w:val="0"/>
              <w:color w:val="auto"/>
              <w:spacing w:val="0"/>
              <w:sz w:val="22"/>
              <w:szCs w:val="22"/>
              <w:lang w:val="en-US" w:eastAsia="en-US"/>
            </w:rPr>
          </w:pPr>
          <w:hyperlink w:anchor="_Toc430175522" w:history="1">
            <w:r w:rsidR="00815F0F" w:rsidRPr="007727AE">
              <w:rPr>
                <w:rStyle w:val="Lienhypertexte"/>
              </w:rPr>
              <w:t>5. Conclusion</w:t>
            </w:r>
            <w:r w:rsidR="00815F0F">
              <w:rPr>
                <w:webHidden/>
              </w:rPr>
              <w:tab/>
            </w:r>
            <w:r w:rsidR="00815F0F">
              <w:rPr>
                <w:webHidden/>
              </w:rPr>
              <w:fldChar w:fldCharType="begin"/>
            </w:r>
            <w:r w:rsidR="00815F0F">
              <w:rPr>
                <w:webHidden/>
              </w:rPr>
              <w:instrText xml:space="preserve"> PAGEREF _Toc430175522 \h </w:instrText>
            </w:r>
            <w:r w:rsidR="00815F0F">
              <w:rPr>
                <w:webHidden/>
              </w:rPr>
            </w:r>
            <w:r w:rsidR="00815F0F">
              <w:rPr>
                <w:webHidden/>
              </w:rPr>
              <w:fldChar w:fldCharType="separate"/>
            </w:r>
            <w:r w:rsidR="00490776">
              <w:rPr>
                <w:webHidden/>
              </w:rPr>
              <w:t>8</w:t>
            </w:r>
            <w:r w:rsidR="00815F0F">
              <w:rPr>
                <w:webHidden/>
              </w:rPr>
              <w:fldChar w:fldCharType="end"/>
            </w:r>
          </w:hyperlink>
        </w:p>
        <w:p w14:paraId="3E7A0D40" w14:textId="77777777" w:rsidR="00815F0F" w:rsidRDefault="00254284">
          <w:pPr>
            <w:pStyle w:val="TM2"/>
            <w:rPr>
              <w:rFonts w:asciiTheme="minorHAnsi" w:eastAsiaTheme="minorEastAsia" w:hAnsiTheme="minorHAnsi" w:cstheme="minorBidi"/>
              <w:smallCaps w:val="0"/>
              <w:color w:val="auto"/>
              <w:spacing w:val="0"/>
              <w:sz w:val="22"/>
              <w:szCs w:val="22"/>
              <w:lang w:val="en-US" w:eastAsia="en-US"/>
            </w:rPr>
          </w:pPr>
          <w:hyperlink w:anchor="_Toc430175523" w:history="1">
            <w:r w:rsidR="00815F0F" w:rsidRPr="007727AE">
              <w:rPr>
                <w:rStyle w:val="Lienhypertexte"/>
              </w:rPr>
              <w:t>References</w:t>
            </w:r>
            <w:r w:rsidR="00815F0F">
              <w:rPr>
                <w:webHidden/>
              </w:rPr>
              <w:tab/>
            </w:r>
            <w:r w:rsidR="00815F0F">
              <w:rPr>
                <w:webHidden/>
              </w:rPr>
              <w:fldChar w:fldCharType="begin"/>
            </w:r>
            <w:r w:rsidR="00815F0F">
              <w:rPr>
                <w:webHidden/>
              </w:rPr>
              <w:instrText xml:space="preserve"> PAGEREF _Toc430175523 \h </w:instrText>
            </w:r>
            <w:r w:rsidR="00815F0F">
              <w:rPr>
                <w:webHidden/>
              </w:rPr>
            </w:r>
            <w:r w:rsidR="00815F0F">
              <w:rPr>
                <w:webHidden/>
              </w:rPr>
              <w:fldChar w:fldCharType="separate"/>
            </w:r>
            <w:r w:rsidR="00490776">
              <w:rPr>
                <w:webHidden/>
              </w:rPr>
              <w:t>9</w:t>
            </w:r>
            <w:r w:rsidR="00815F0F">
              <w:rPr>
                <w:webHidden/>
              </w:rPr>
              <w:fldChar w:fldCharType="end"/>
            </w:r>
          </w:hyperlink>
        </w:p>
        <w:p w14:paraId="6B5B18DA" w14:textId="77777777" w:rsidR="00815F0F" w:rsidRDefault="00254284">
          <w:pPr>
            <w:pStyle w:val="TM2"/>
            <w:rPr>
              <w:rFonts w:asciiTheme="minorHAnsi" w:eastAsiaTheme="minorEastAsia" w:hAnsiTheme="minorHAnsi" w:cstheme="minorBidi"/>
              <w:smallCaps w:val="0"/>
              <w:color w:val="auto"/>
              <w:spacing w:val="0"/>
              <w:sz w:val="22"/>
              <w:szCs w:val="22"/>
              <w:lang w:val="en-US" w:eastAsia="en-US"/>
            </w:rPr>
          </w:pPr>
          <w:hyperlink w:anchor="_Toc430175524" w:history="1">
            <w:r w:rsidR="00815F0F" w:rsidRPr="007727AE">
              <w:rPr>
                <w:rStyle w:val="Lienhypertexte"/>
              </w:rPr>
              <w:t>Appendixes</w:t>
            </w:r>
            <w:r w:rsidR="00815F0F">
              <w:rPr>
                <w:webHidden/>
              </w:rPr>
              <w:tab/>
            </w:r>
            <w:r w:rsidR="00815F0F">
              <w:rPr>
                <w:webHidden/>
              </w:rPr>
              <w:fldChar w:fldCharType="begin"/>
            </w:r>
            <w:r w:rsidR="00815F0F">
              <w:rPr>
                <w:webHidden/>
              </w:rPr>
              <w:instrText xml:space="preserve"> PAGEREF _Toc430175524 \h </w:instrText>
            </w:r>
            <w:r w:rsidR="00815F0F">
              <w:rPr>
                <w:webHidden/>
              </w:rPr>
            </w:r>
            <w:r w:rsidR="00815F0F">
              <w:rPr>
                <w:webHidden/>
              </w:rPr>
              <w:fldChar w:fldCharType="separate"/>
            </w:r>
            <w:r w:rsidR="00490776">
              <w:rPr>
                <w:webHidden/>
              </w:rPr>
              <w:t>10</w:t>
            </w:r>
            <w:r w:rsidR="00815F0F">
              <w:rPr>
                <w:webHidden/>
              </w:rPr>
              <w:fldChar w:fldCharType="end"/>
            </w:r>
          </w:hyperlink>
        </w:p>
        <w:p w14:paraId="68F3BD53" w14:textId="5E02072F" w:rsidR="004C6C58" w:rsidRDefault="004C6C58">
          <w:r>
            <w:rPr>
              <w:b/>
              <w:bCs/>
              <w:noProof/>
            </w:rPr>
            <w:fldChar w:fldCharType="end"/>
          </w:r>
        </w:p>
      </w:sdtContent>
    </w:sdt>
    <w:p w14:paraId="00578791" w14:textId="77777777" w:rsidR="004C6C58" w:rsidRPr="004C6C58" w:rsidRDefault="004C6C58" w:rsidP="004C6C58">
      <w:pPr>
        <w:pStyle w:val="ITEABodyText"/>
        <w:rPr>
          <w:lang w:eastAsia="en-US"/>
        </w:rPr>
      </w:pPr>
    </w:p>
    <w:p w14:paraId="7238C7B8" w14:textId="713CD7AF" w:rsidR="00973958" w:rsidRDefault="00973958" w:rsidP="00781966">
      <w:pPr>
        <w:pStyle w:val="ITEAHeading1"/>
      </w:pPr>
      <w:bookmarkStart w:id="17" w:name="_Toc417308508"/>
      <w:bookmarkStart w:id="18" w:name="_Toc430175518"/>
      <w:bookmarkEnd w:id="11"/>
      <w:bookmarkEnd w:id="12"/>
      <w:bookmarkEnd w:id="13"/>
      <w:bookmarkEnd w:id="14"/>
      <w:bookmarkEnd w:id="15"/>
      <w:bookmarkEnd w:id="16"/>
      <w:r>
        <w:lastRenderedPageBreak/>
        <w:t>Introduction</w:t>
      </w:r>
      <w:bookmarkEnd w:id="17"/>
      <w:bookmarkEnd w:id="18"/>
    </w:p>
    <w:p w14:paraId="56E1C1A9" w14:textId="4B5DFDA5" w:rsidR="00880589" w:rsidRDefault="008E6CF2" w:rsidP="008E6CF2">
      <w:pPr>
        <w:pStyle w:val="Corpsdetexte"/>
      </w:pPr>
      <w:r>
        <w:t>This deliverable provide</w:t>
      </w:r>
      <w:r w:rsidR="00F57269">
        <w:t>s</w:t>
      </w:r>
      <w:r>
        <w:t xml:space="preserve"> basic design principles for the knowledge base which serves as the repository for </w:t>
      </w:r>
      <w:proofErr w:type="spellStart"/>
      <w:r>
        <w:t>metamodels</w:t>
      </w:r>
      <w:proofErr w:type="spellEnd"/>
      <w:r>
        <w:t>.</w:t>
      </w:r>
    </w:p>
    <w:p w14:paraId="34C733A0" w14:textId="67DE1074" w:rsidR="00904976" w:rsidRPr="005E0C7D" w:rsidRDefault="00904976" w:rsidP="00904976">
      <w:pPr>
        <w:pStyle w:val="ITEAHeading2"/>
        <w:rPr>
          <w:ins w:id="19" w:author="Monceaux, Anne" w:date="2016-03-29T17:43:00Z"/>
          <w:lang w:val="en-US"/>
        </w:rPr>
      </w:pPr>
      <w:ins w:id="20" w:author="Monceaux, Anne" w:date="2016-03-29T17:43:00Z">
        <w:r>
          <w:rPr>
            <w:lang w:val="en-US"/>
          </w:rPr>
          <w:t>Goal of the</w:t>
        </w:r>
        <w:r w:rsidRPr="005E0C7D">
          <w:rPr>
            <w:lang w:val="en-US"/>
          </w:rPr>
          <w:t xml:space="preserve"> Knowledge Base </w:t>
        </w:r>
      </w:ins>
      <w:ins w:id="21" w:author="Monceaux, Anne" w:date="2016-03-29T17:44:00Z">
        <w:r>
          <w:rPr>
            <w:lang w:val="en-US"/>
          </w:rPr>
          <w:t xml:space="preserve">in </w:t>
        </w:r>
        <w:proofErr w:type="spellStart"/>
        <w:r>
          <w:rPr>
            <w:lang w:val="en-US"/>
          </w:rPr>
          <w:t>ModelWriter</w:t>
        </w:r>
      </w:ins>
      <w:proofErr w:type="spellEnd"/>
    </w:p>
    <w:p w14:paraId="47CE4EE6" w14:textId="77777777" w:rsidR="00904976" w:rsidRDefault="00904976" w:rsidP="008E6CF2">
      <w:pPr>
        <w:pStyle w:val="Corpsdetexte"/>
        <w:rPr>
          <w:ins w:id="22" w:author="Monceaux, Anne" w:date="2016-03-29T17:46:00Z"/>
        </w:rPr>
      </w:pPr>
      <w:ins w:id="23" w:author="Monceaux, Anne" w:date="2016-03-29T17:44:00Z">
        <w:r>
          <w:t xml:space="preserve">The Knowledge base is a master piece of the architecture of the </w:t>
        </w:r>
        <w:proofErr w:type="spellStart"/>
        <w:r>
          <w:t>ModelWriter</w:t>
        </w:r>
        <w:proofErr w:type="spellEnd"/>
        <w:r>
          <w:t xml:space="preserve"> product. </w:t>
        </w:r>
      </w:ins>
    </w:p>
    <w:p w14:paraId="74824E7C" w14:textId="63024E47" w:rsidR="008E6CF2" w:rsidRDefault="00904976" w:rsidP="008E6CF2">
      <w:pPr>
        <w:pStyle w:val="Corpsdetexte"/>
        <w:rPr>
          <w:ins w:id="24" w:author="Monceaux, Anne" w:date="2016-03-29T17:45:00Z"/>
        </w:rPr>
      </w:pPr>
      <w:ins w:id="25" w:author="Monceaux, Anne" w:date="2016-03-29T17:46:00Z">
        <w:r>
          <w:t xml:space="preserve">The Knowledge Base </w:t>
        </w:r>
      </w:ins>
      <w:ins w:id="26" w:author="Monceaux, Anne" w:date="2016-03-29T17:45:00Z">
        <w:r>
          <w:t xml:space="preserve">has the following </w:t>
        </w:r>
      </w:ins>
      <w:ins w:id="27" w:author="Monceaux, Anne" w:date="2016-03-29T17:46:00Z">
        <w:r>
          <w:t>functions</w:t>
        </w:r>
      </w:ins>
      <w:ins w:id="28" w:author="Monceaux, Anne" w:date="2016-03-29T17:45:00Z">
        <w:r>
          <w:t>:</w:t>
        </w:r>
      </w:ins>
    </w:p>
    <w:p w14:paraId="64ACD62F" w14:textId="2AAA1EC7" w:rsidR="00904976" w:rsidRDefault="00904976" w:rsidP="00904976">
      <w:pPr>
        <w:pStyle w:val="Corpsdetexte"/>
        <w:numPr>
          <w:ilvl w:val="0"/>
          <w:numId w:val="35"/>
        </w:numPr>
        <w:rPr>
          <w:ins w:id="29" w:author="Monceaux, Anne" w:date="2016-03-29T17:45:00Z"/>
        </w:rPr>
      </w:pPr>
      <w:ins w:id="30" w:author="Monceaux, Anne" w:date="2016-03-29T17:45:00Z">
        <w:r>
          <w:t>manage the links between synchronized artefacts(text and models)</w:t>
        </w:r>
      </w:ins>
    </w:p>
    <w:p w14:paraId="78B74A4B" w14:textId="22B8B2CE" w:rsidR="00904976" w:rsidRDefault="00904976" w:rsidP="00904976">
      <w:pPr>
        <w:pStyle w:val="Corpsdetexte"/>
        <w:numPr>
          <w:ilvl w:val="0"/>
          <w:numId w:val="35"/>
        </w:numPr>
      </w:pPr>
      <w:ins w:id="31" w:author="Monceaux, Anne" w:date="2016-03-29T17:46:00Z">
        <w:r>
          <w:t>manage …</w:t>
        </w:r>
      </w:ins>
    </w:p>
    <w:p w14:paraId="4609EE65" w14:textId="21347169" w:rsidR="008E6CF2" w:rsidRPr="00904976" w:rsidRDefault="00904976" w:rsidP="00904976">
      <w:pPr>
        <w:pStyle w:val="ITEAHeading2"/>
        <w:rPr>
          <w:lang w:val="en-US"/>
        </w:rPr>
      </w:pPr>
      <w:ins w:id="32" w:author="Monceaux, Anne" w:date="2016-03-29T17:44:00Z">
        <w:r w:rsidRPr="00904976">
          <w:rPr>
            <w:lang w:val="en-US"/>
          </w:rPr>
          <w:t>Acronyms</w:t>
        </w:r>
      </w:ins>
    </w:p>
    <w:tbl>
      <w:tblPr>
        <w:tblStyle w:val="Tramemoyenne1-Accent2"/>
        <w:tblW w:w="0" w:type="auto"/>
        <w:tblLook w:val="04A0" w:firstRow="1" w:lastRow="0" w:firstColumn="1" w:lastColumn="0" w:noHBand="0" w:noVBand="1"/>
      </w:tblPr>
      <w:tblGrid>
        <w:gridCol w:w="1490"/>
        <w:gridCol w:w="7630"/>
      </w:tblGrid>
      <w:tr w:rsidR="00DF14E8" w14:paraId="063DFD77" w14:textId="77777777"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63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Default="00DF14E8" w:rsidP="00DF14E8">
            <w:pPr>
              <w:pStyle w:val="ITEABodyText"/>
              <w:rPr>
                <w:color w:val="000000"/>
              </w:rPr>
            </w:pPr>
            <w:r w:rsidRPr="00A86A03">
              <w:rPr>
                <w:color w:val="000000"/>
              </w:rPr>
              <w:t>UC</w:t>
            </w:r>
          </w:p>
        </w:tc>
        <w:tc>
          <w:tcPr>
            <w:tcW w:w="763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bl>
    <w:p w14:paraId="3B28FAA6" w14:textId="77777777" w:rsidR="00880589" w:rsidRPr="00880589" w:rsidRDefault="00880589" w:rsidP="00880589">
      <w:pPr>
        <w:pStyle w:val="ITEABodyText"/>
      </w:pPr>
    </w:p>
    <w:p w14:paraId="033D0505" w14:textId="24D682C6" w:rsidR="00397912" w:rsidRPr="009301B2" w:rsidRDefault="008E344C" w:rsidP="00781966">
      <w:pPr>
        <w:pStyle w:val="ITEAHeading1"/>
      </w:pPr>
      <w:bookmarkStart w:id="33" w:name="_Toc430175519"/>
      <w:r>
        <w:lastRenderedPageBreak/>
        <w:t>Definition of knowledge base and sample elements</w:t>
      </w:r>
      <w:bookmarkEnd w:id="33"/>
    </w:p>
    <w:p w14:paraId="63C4697F" w14:textId="77777777" w:rsidR="00EC7F7A" w:rsidRDefault="00EC7F7A" w:rsidP="00642734">
      <w:pPr>
        <w:pStyle w:val="ITEABodyText"/>
      </w:pPr>
    </w:p>
    <w:p w14:paraId="01102254" w14:textId="3AB183B6" w:rsidR="008F772D" w:rsidRDefault="00A8446A" w:rsidP="00642734">
      <w:pPr>
        <w:pStyle w:val="ITEABodyText"/>
        <w:rPr>
          <w:rFonts w:cs="Arial"/>
          <w:color w:val="000000"/>
          <w:shd w:val="clear" w:color="auto" w:fill="FFFFFF"/>
        </w:rPr>
      </w:pPr>
      <w:r>
        <w:t>Knowledge is defined as “</w:t>
      </w:r>
      <w:r>
        <w:rPr>
          <w:rFonts w:cs="Arial"/>
          <w:color w:val="000000"/>
          <w:shd w:val="clear" w:color="auto" w:fill="FFFFFF"/>
        </w:rPr>
        <w:t>Facts, information, and skills acquired through experience or education; the theoretical or practical understanding of a subject” by the Oxford dictionary. In the context of the project we will take the part “theoretical or practical understanding of a subject” from this definition. In digital environment, knowledge is represented as a network of semantic definition for a particular subject using a semantic web approach.</w:t>
      </w:r>
    </w:p>
    <w:p w14:paraId="4716AE1D" w14:textId="77777777" w:rsidR="00A8446A" w:rsidRDefault="00A8446A" w:rsidP="00642734">
      <w:pPr>
        <w:pStyle w:val="ITEABodyText"/>
        <w:rPr>
          <w:rFonts w:cs="Arial"/>
          <w:color w:val="000000"/>
          <w:shd w:val="clear" w:color="auto" w:fill="FFFFFF"/>
        </w:rPr>
      </w:pPr>
    </w:p>
    <w:p w14:paraId="372A4F25" w14:textId="77777777" w:rsidR="007B4020" w:rsidRDefault="00A8446A" w:rsidP="00642734">
      <w:pPr>
        <w:pStyle w:val="ITEABodyText"/>
        <w:rPr>
          <w:rFonts w:cs="Arial"/>
          <w:color w:val="000000"/>
          <w:shd w:val="clear" w:color="auto" w:fill="FFFFFF"/>
        </w:rPr>
      </w:pPr>
      <w:r>
        <w:rPr>
          <w:rFonts w:cs="Arial"/>
          <w:color w:val="000000"/>
          <w:shd w:val="clear" w:color="auto" w:fill="FFFFFF"/>
        </w:rPr>
        <w:t xml:space="preserve">Semantic web is originally </w:t>
      </w:r>
      <w:r w:rsidR="00420E71">
        <w:rPr>
          <w:rFonts w:cs="Arial"/>
          <w:color w:val="000000"/>
          <w:shd w:val="clear" w:color="auto" w:fill="FFFFFF"/>
        </w:rPr>
        <w:t>an approach defined by W3 Consortium for creating digitally readable structures for web pages on the internet. This well-defined methodology for representing the data on web pages, later on, found to be useful for representing knowledge in different domains like biology, banking, astronomy etc.</w:t>
      </w:r>
    </w:p>
    <w:p w14:paraId="299FD035" w14:textId="2400870F" w:rsidR="007B4020" w:rsidRDefault="007B4020" w:rsidP="00642734">
      <w:pPr>
        <w:pStyle w:val="ITEABodyText"/>
        <w:rPr>
          <w:rFonts w:cs="Arial"/>
          <w:color w:val="000000"/>
          <w:shd w:val="clear" w:color="auto" w:fill="FFFFFF"/>
        </w:rPr>
      </w:pPr>
    </w:p>
    <w:p w14:paraId="73035A7E" w14:textId="434A1168" w:rsidR="007B4020" w:rsidRDefault="007B4020" w:rsidP="00642734">
      <w:pPr>
        <w:pStyle w:val="ITEABodyText"/>
        <w:rPr>
          <w:rFonts w:cs="Arial"/>
          <w:color w:val="000000"/>
          <w:shd w:val="clear" w:color="auto" w:fill="FFFFFF"/>
        </w:rPr>
      </w:pPr>
      <w:r>
        <w:rPr>
          <w:noProof/>
          <w:lang w:val="fr-FR" w:eastAsia="fr-FR"/>
        </w:rPr>
        <w:drawing>
          <wp:anchor distT="0" distB="0" distL="114300" distR="114300" simplePos="0" relativeHeight="251658240" behindDoc="0" locked="0" layoutInCell="1" allowOverlap="1" wp14:anchorId="2D22D973" wp14:editId="34D8CDF3">
            <wp:simplePos x="0" y="0"/>
            <wp:positionH relativeFrom="column">
              <wp:posOffset>1270</wp:posOffset>
            </wp:positionH>
            <wp:positionV relativeFrom="paragraph">
              <wp:posOffset>184785</wp:posOffset>
            </wp:positionV>
            <wp:extent cx="4618355" cy="2681605"/>
            <wp:effectExtent l="0" t="0" r="0" b="4445"/>
            <wp:wrapTopAndBottom/>
            <wp:docPr id="6" name="Picture 6" descr="http://www2003.org/cdrom/papers/refereed/p779/guha-779-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003.org/cdrom/papers/refereed/p779/guha-779-img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8355" cy="26816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color w:val="000000"/>
          <w:shd w:val="clear" w:color="auto" w:fill="FFFFFF"/>
        </w:rPr>
        <w:t>An example semantic web is provided below:</w:t>
      </w:r>
    </w:p>
    <w:p w14:paraId="4C2275F0" w14:textId="79F543FB" w:rsidR="00A8446A" w:rsidRDefault="00420E71" w:rsidP="00642734">
      <w:pPr>
        <w:pStyle w:val="ITEABodyText"/>
        <w:rPr>
          <w:rFonts w:cs="Arial"/>
          <w:color w:val="000000"/>
          <w:shd w:val="clear" w:color="auto" w:fill="FFFFFF"/>
        </w:rPr>
      </w:pPr>
      <w:r>
        <w:rPr>
          <w:rFonts w:cs="Arial"/>
          <w:color w:val="000000"/>
          <w:shd w:val="clear" w:color="auto" w:fill="FFFFFF"/>
        </w:rPr>
        <w:t xml:space="preserve"> </w:t>
      </w:r>
    </w:p>
    <w:p w14:paraId="7C61B41F" w14:textId="74AAF4F0" w:rsidR="007B4020" w:rsidRDefault="007B4020" w:rsidP="00B46D04">
      <w:pPr>
        <w:pStyle w:val="ITEABodyText"/>
        <w:rPr>
          <w:rFonts w:cs="Arial"/>
          <w:color w:val="000000"/>
          <w:shd w:val="clear" w:color="auto" w:fill="FFFFFF"/>
        </w:rPr>
      </w:pPr>
      <w:r>
        <w:rPr>
          <w:rFonts w:cs="Arial"/>
          <w:color w:val="000000"/>
          <w:shd w:val="clear" w:color="auto" w:fill="FFFFFF"/>
        </w:rPr>
        <w:t>In the project, model elements need to comply the notation of semantic web usually described as Resource Description Framework (RDF) documents. W3C describe RDF structures as “t</w:t>
      </w:r>
      <w:r w:rsidRPr="007B4020">
        <w:rPr>
          <w:rFonts w:cs="Arial"/>
          <w:color w:val="000000"/>
          <w:shd w:val="clear" w:color="auto" w:fill="FFFFFF"/>
        </w:rPr>
        <w:t>he underlying structure of any expression in RDF is a collection of triples, each consisting of a sub</w:t>
      </w:r>
      <w:r>
        <w:rPr>
          <w:rFonts w:cs="Arial"/>
          <w:color w:val="000000"/>
          <w:shd w:val="clear" w:color="auto" w:fill="FFFFFF"/>
        </w:rPr>
        <w:t>ject, a predicate and an object”.</w:t>
      </w:r>
    </w:p>
    <w:p w14:paraId="5DB420FF" w14:textId="77777777" w:rsidR="007B4020" w:rsidRDefault="007B4020" w:rsidP="00642734">
      <w:pPr>
        <w:pStyle w:val="ITEABodyText"/>
        <w:rPr>
          <w:rFonts w:cs="Arial"/>
          <w:color w:val="000000"/>
          <w:shd w:val="clear" w:color="auto" w:fill="FFFFFF"/>
        </w:rPr>
      </w:pPr>
    </w:p>
    <w:p w14:paraId="6262AC0E" w14:textId="0247B05F" w:rsidR="007B4020" w:rsidRDefault="007B4020" w:rsidP="00642734">
      <w:pPr>
        <w:pStyle w:val="ITEABodyText"/>
        <w:rPr>
          <w:rFonts w:cs="Arial"/>
          <w:color w:val="000000"/>
          <w:shd w:val="clear" w:color="auto" w:fill="FFFFFF"/>
        </w:rPr>
      </w:pPr>
      <w:r>
        <w:rPr>
          <w:noProof/>
          <w:lang w:val="fr-FR" w:eastAsia="fr-FR"/>
        </w:rPr>
        <w:drawing>
          <wp:inline distT="0" distB="0" distL="0" distR="0" wp14:anchorId="26D040E5" wp14:editId="248AF78D">
            <wp:extent cx="3437255" cy="685800"/>
            <wp:effectExtent l="0" t="0" r="0" b="0"/>
            <wp:docPr id="7" name="Picture 7" descr="image of the RDF triple comprising (subject, predicat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the RDF triple comprising (subject, predicate, obj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7255" cy="685800"/>
                    </a:xfrm>
                    <a:prstGeom prst="rect">
                      <a:avLst/>
                    </a:prstGeom>
                    <a:noFill/>
                    <a:ln>
                      <a:noFill/>
                    </a:ln>
                  </pic:spPr>
                </pic:pic>
              </a:graphicData>
            </a:graphic>
          </wp:inline>
        </w:drawing>
      </w:r>
    </w:p>
    <w:p w14:paraId="1345DF51" w14:textId="3C589182" w:rsidR="007B4020" w:rsidRDefault="007B4020" w:rsidP="00642734">
      <w:pPr>
        <w:pStyle w:val="ITEABodyText"/>
        <w:rPr>
          <w:rFonts w:cs="Arial"/>
          <w:color w:val="000000"/>
          <w:shd w:val="clear" w:color="auto" w:fill="FFFFFF"/>
        </w:rPr>
      </w:pPr>
      <w:r>
        <w:rPr>
          <w:rFonts w:cs="Arial"/>
          <w:color w:val="000000"/>
          <w:shd w:val="clear" w:color="auto" w:fill="FFFFFF"/>
        </w:rPr>
        <w:t>In this notation, direction of the arc between subject and object is significant.</w:t>
      </w:r>
    </w:p>
    <w:p w14:paraId="7A94DFBF" w14:textId="77777777" w:rsidR="007B4020" w:rsidRDefault="007B4020" w:rsidP="00642734">
      <w:pPr>
        <w:pStyle w:val="ITEABodyText"/>
        <w:rPr>
          <w:rFonts w:cs="Arial"/>
          <w:color w:val="000000"/>
          <w:shd w:val="clear" w:color="auto" w:fill="FFFFFF"/>
        </w:rPr>
      </w:pPr>
    </w:p>
    <w:p w14:paraId="3D16FCA5" w14:textId="19D98083" w:rsidR="007B4020" w:rsidRDefault="00B46D04" w:rsidP="00642734">
      <w:pPr>
        <w:pStyle w:val="ITEABodyText"/>
        <w:rPr>
          <w:rFonts w:cs="Arial"/>
          <w:color w:val="000000"/>
          <w:shd w:val="clear" w:color="auto" w:fill="FFFFFF"/>
        </w:rPr>
      </w:pPr>
      <w:proofErr w:type="spellStart"/>
      <w:r>
        <w:rPr>
          <w:rFonts w:cs="Arial"/>
          <w:color w:val="000000"/>
          <w:shd w:val="clear" w:color="auto" w:fill="FFFFFF"/>
        </w:rPr>
        <w:t>ModelWriter</w:t>
      </w:r>
      <w:proofErr w:type="spellEnd"/>
      <w:r w:rsidR="007B4020">
        <w:rPr>
          <w:rFonts w:cs="Arial"/>
          <w:color w:val="000000"/>
          <w:shd w:val="clear" w:color="auto" w:fill="FFFFFF"/>
        </w:rPr>
        <w:t xml:space="preserve"> will use RDF as the meta-model for knowledge-base. By imposing the model elements to comply with RDF notation we will have standardized representation of text documents as models.</w:t>
      </w:r>
    </w:p>
    <w:p w14:paraId="7A2601A8" w14:textId="77777777" w:rsidR="00F55415" w:rsidRDefault="00F55415" w:rsidP="00642734">
      <w:pPr>
        <w:pStyle w:val="ITEABodyText"/>
        <w:rPr>
          <w:rFonts w:cs="Arial"/>
          <w:color w:val="000000"/>
          <w:shd w:val="clear" w:color="auto" w:fill="FFFFFF"/>
        </w:rPr>
      </w:pPr>
    </w:p>
    <w:p w14:paraId="338C811A" w14:textId="77777777" w:rsidR="00F55415" w:rsidRDefault="00F55415" w:rsidP="00642734">
      <w:pPr>
        <w:pStyle w:val="ITEABodyText"/>
        <w:rPr>
          <w:rFonts w:cs="Arial"/>
          <w:color w:val="000000"/>
          <w:shd w:val="clear" w:color="auto" w:fill="FFFFFF"/>
        </w:rPr>
      </w:pPr>
    </w:p>
    <w:p w14:paraId="78E47A3C" w14:textId="77777777" w:rsidR="00A8446A" w:rsidRDefault="00A8446A" w:rsidP="00642734">
      <w:pPr>
        <w:pStyle w:val="ITEABodyText"/>
        <w:rPr>
          <w:rFonts w:cs="Arial"/>
          <w:color w:val="000000"/>
          <w:shd w:val="clear" w:color="auto" w:fill="FFFFFF"/>
        </w:rPr>
      </w:pPr>
    </w:p>
    <w:p w14:paraId="2D89578F" w14:textId="19054D7E" w:rsidR="007D72C8" w:rsidRPr="005E0C7D" w:rsidRDefault="007D72C8" w:rsidP="007D72C8">
      <w:pPr>
        <w:pStyle w:val="ITEAHeading1"/>
        <w:rPr>
          <w:lang w:val="en-US"/>
        </w:rPr>
      </w:pPr>
      <w:bookmarkStart w:id="34" w:name="_Toc421625667"/>
      <w:bookmarkStart w:id="35" w:name="_Toc430175520"/>
      <w:bookmarkStart w:id="36" w:name="_Toc417308516"/>
      <w:r w:rsidRPr="005E0C7D">
        <w:rPr>
          <w:lang w:val="en-US"/>
        </w:rPr>
        <w:lastRenderedPageBreak/>
        <w:t xml:space="preserve">Definition of knowledge base </w:t>
      </w:r>
      <w:ins w:id="37" w:author="Monceaux, Anne" w:date="2016-03-29T17:27:00Z">
        <w:r w:rsidR="00CD4547">
          <w:rPr>
            <w:lang w:val="en-US"/>
          </w:rPr>
          <w:t xml:space="preserve">to manage </w:t>
        </w:r>
      </w:ins>
      <w:r>
        <w:rPr>
          <w:lang w:val="en-US"/>
        </w:rPr>
        <w:t xml:space="preserve">Model </w:t>
      </w:r>
      <w:del w:id="38" w:author="Monceaux, Anne" w:date="2016-03-29T17:27:00Z">
        <w:r w:rsidDel="00CD4547">
          <w:rPr>
            <w:lang w:val="en-US"/>
          </w:rPr>
          <w:delText xml:space="preserve">and </w:delText>
        </w:r>
      </w:del>
      <w:ins w:id="39" w:author="Monceaux, Anne" w:date="2016-03-29T17:27:00Z">
        <w:r w:rsidR="00CD4547">
          <w:rPr>
            <w:lang w:val="en-US"/>
          </w:rPr>
          <w:t xml:space="preserve">to </w:t>
        </w:r>
      </w:ins>
      <w:r>
        <w:rPr>
          <w:lang w:val="en-US"/>
        </w:rPr>
        <w:t>Text synchronization</w:t>
      </w:r>
      <w:bookmarkEnd w:id="34"/>
    </w:p>
    <w:p w14:paraId="08F0CDBD" w14:textId="77777777" w:rsidR="007D72C8" w:rsidRPr="005E0C7D" w:rsidRDefault="007D72C8" w:rsidP="007D72C8">
      <w:pPr>
        <w:pStyle w:val="ITEAHeading2"/>
        <w:rPr>
          <w:lang w:val="en-US"/>
        </w:rPr>
      </w:pPr>
      <w:bookmarkStart w:id="40" w:name="_Toc421521031"/>
      <w:bookmarkStart w:id="41" w:name="_Toc421625668"/>
      <w:bookmarkEnd w:id="40"/>
      <w:r w:rsidRPr="005E0C7D">
        <w:rPr>
          <w:lang w:val="en-US"/>
        </w:rPr>
        <w:t>The Knowledge Base Data Structure</w:t>
      </w:r>
      <w:bookmarkEnd w:id="41"/>
    </w:p>
    <w:p w14:paraId="19117566" w14:textId="56302024" w:rsidR="007D72C8" w:rsidRPr="005E0C7D" w:rsidRDefault="007D72C8" w:rsidP="007D72C8">
      <w:pPr>
        <w:pStyle w:val="ITEABodyText"/>
        <w:rPr>
          <w:lang w:val="en-US"/>
        </w:rPr>
      </w:pPr>
      <w:r w:rsidRPr="005E0C7D">
        <w:rPr>
          <w:lang w:val="en-US" w:eastAsia="en-US"/>
        </w:rPr>
        <w:t>The knowledge base data structure is one of those user “hidden-models”</w:t>
      </w:r>
      <w:r w:rsidRPr="005E0C7D">
        <w:rPr>
          <w:lang w:val="en-US"/>
        </w:rPr>
        <w:t xml:space="preserve"> (or system models). It will be generated by </w:t>
      </w:r>
      <w:proofErr w:type="spellStart"/>
      <w:r w:rsidRPr="005E0C7D">
        <w:rPr>
          <w:lang w:val="en-US"/>
        </w:rPr>
        <w:t>ModelWriter</w:t>
      </w:r>
      <w:proofErr w:type="spellEnd"/>
      <w:r w:rsidRPr="005E0C7D">
        <w:rPr>
          <w:lang w:val="en-US"/>
        </w:rPr>
        <w:t xml:space="preserve"> behind the scene</w:t>
      </w:r>
      <w:ins w:id="42" w:author="user" w:date="2016-03-30T10:43:00Z">
        <w:r w:rsidR="00701EF5">
          <w:rPr>
            <w:lang w:val="en-US"/>
          </w:rPr>
          <w:t xml:space="preserve"> based on links between user inputs: text</w:t>
        </w:r>
      </w:ins>
      <w:ins w:id="43" w:author="user" w:date="2016-03-30T10:44:00Z">
        <w:r w:rsidR="00701EF5">
          <w:rPr>
            <w:lang w:val="en-US"/>
          </w:rPr>
          <w:t xml:space="preserve"> documents</w:t>
        </w:r>
      </w:ins>
      <w:ins w:id="44" w:author="user" w:date="2016-03-30T10:43:00Z">
        <w:r w:rsidR="00701EF5">
          <w:rPr>
            <w:lang w:val="en-US"/>
          </w:rPr>
          <w:t xml:space="preserve"> and models</w:t>
        </w:r>
      </w:ins>
      <w:del w:id="45" w:author="user" w:date="2016-03-30T10:44:00Z">
        <w:r w:rsidRPr="005E0C7D" w:rsidDel="00701EF5">
          <w:rPr>
            <w:lang w:val="en-US"/>
          </w:rPr>
          <w:delText xml:space="preserve"> </w:delText>
        </w:r>
        <w:commentRangeStart w:id="46"/>
        <w:r w:rsidRPr="005E0C7D" w:rsidDel="00701EF5">
          <w:rPr>
            <w:lang w:val="en-US"/>
          </w:rPr>
          <w:delText>basing on text of requirements and basing on input user models</w:delText>
        </w:r>
        <w:commentRangeEnd w:id="46"/>
        <w:r w:rsidR="00F57269" w:rsidDel="00701EF5">
          <w:rPr>
            <w:rStyle w:val="Marquedecommentaire"/>
          </w:rPr>
          <w:commentReference w:id="46"/>
        </w:r>
        <w:r w:rsidRPr="005E0C7D" w:rsidDel="00701EF5">
          <w:rPr>
            <w:lang w:val="en-US"/>
          </w:rPr>
          <w:delText>, etc.</w:delText>
        </w:r>
      </w:del>
      <w:ins w:id="47" w:author="user" w:date="2016-03-30T10:44:00Z">
        <w:r w:rsidR="00701EF5">
          <w:rPr>
            <w:lang w:val="en-US"/>
          </w:rPr>
          <w:t>.</w:t>
        </w:r>
      </w:ins>
    </w:p>
    <w:p w14:paraId="4DD18433" w14:textId="2E89177F" w:rsidR="007D72C8" w:rsidRPr="005E0C7D" w:rsidRDefault="007D72C8" w:rsidP="007D72C8">
      <w:pPr>
        <w:pStyle w:val="ITEABodyText"/>
        <w:rPr>
          <w:lang w:val="en-US"/>
        </w:rPr>
      </w:pPr>
      <w:r w:rsidRPr="005E0C7D">
        <w:rPr>
          <w:lang w:val="en-US"/>
        </w:rPr>
        <w:t xml:space="preserve">The Data structure model itself </w:t>
      </w:r>
      <w:del w:id="48" w:author="Monceaux, Anne" w:date="2016-03-29T17:18:00Z">
        <w:r w:rsidRPr="005E0C7D" w:rsidDel="00F57269">
          <w:rPr>
            <w:lang w:val="en-US"/>
          </w:rPr>
          <w:delText xml:space="preserve">will </w:delText>
        </w:r>
      </w:del>
      <w:ins w:id="49" w:author="Monceaux, Anne" w:date="2016-03-29T17:18:00Z">
        <w:r w:rsidR="00F57269">
          <w:rPr>
            <w:lang w:val="en-US"/>
          </w:rPr>
          <w:t>is</w:t>
        </w:r>
        <w:r w:rsidR="00F57269" w:rsidRPr="005E0C7D">
          <w:rPr>
            <w:lang w:val="en-US"/>
          </w:rPr>
          <w:t xml:space="preserve"> </w:t>
        </w:r>
      </w:ins>
      <w:r w:rsidRPr="005E0C7D">
        <w:rPr>
          <w:lang w:val="en-US"/>
        </w:rPr>
        <w:t>not meant to be shown, and is derived from:</w:t>
      </w:r>
    </w:p>
    <w:p w14:paraId="79C97091" w14:textId="77777777" w:rsidR="007D72C8" w:rsidRPr="005E0C7D" w:rsidRDefault="007D72C8" w:rsidP="00B72E08">
      <w:pPr>
        <w:pStyle w:val="ITEABodyText"/>
        <w:numPr>
          <w:ilvl w:val="0"/>
          <w:numId w:val="28"/>
        </w:numPr>
        <w:rPr>
          <w:lang w:val="en-US"/>
        </w:rPr>
      </w:pPr>
      <w:r w:rsidRPr="005E0C7D">
        <w:rPr>
          <w:lang w:val="en-US"/>
        </w:rPr>
        <w:t xml:space="preserve">The text obtained from the “Writer” part of </w:t>
      </w:r>
      <w:proofErr w:type="spellStart"/>
      <w:r w:rsidRPr="005E0C7D">
        <w:rPr>
          <w:lang w:val="en-US"/>
        </w:rPr>
        <w:t>Modelwriter</w:t>
      </w:r>
      <w:proofErr w:type="spellEnd"/>
      <w:r w:rsidRPr="005E0C7D">
        <w:rPr>
          <w:lang w:val="en-US"/>
        </w:rPr>
        <w:t>.</w:t>
      </w:r>
    </w:p>
    <w:p w14:paraId="3FF054ED" w14:textId="77777777" w:rsidR="007D72C8" w:rsidRPr="005E0C7D" w:rsidRDefault="007D72C8" w:rsidP="00B72E08">
      <w:pPr>
        <w:pStyle w:val="ITEABodyText"/>
        <w:numPr>
          <w:ilvl w:val="0"/>
          <w:numId w:val="28"/>
        </w:numPr>
        <w:rPr>
          <w:lang w:val="en-US"/>
        </w:rPr>
      </w:pPr>
      <w:r w:rsidRPr="005E0C7D">
        <w:rPr>
          <w:lang w:val="en-US"/>
        </w:rPr>
        <w:t xml:space="preserve">The models obtained from the “Model” part of </w:t>
      </w:r>
      <w:proofErr w:type="spellStart"/>
      <w:r w:rsidRPr="005E0C7D">
        <w:rPr>
          <w:lang w:val="en-US"/>
        </w:rPr>
        <w:t>Modelwriter</w:t>
      </w:r>
      <w:proofErr w:type="spellEnd"/>
      <w:r w:rsidRPr="005E0C7D">
        <w:rPr>
          <w:lang w:val="en-US"/>
        </w:rPr>
        <w:t>.</w:t>
      </w:r>
    </w:p>
    <w:p w14:paraId="01F6D175" w14:textId="77777777" w:rsidR="007D72C8" w:rsidRPr="005E0C7D" w:rsidRDefault="007D72C8" w:rsidP="007D72C8">
      <w:pPr>
        <w:pStyle w:val="ITEABodyText"/>
        <w:rPr>
          <w:lang w:val="en-US"/>
        </w:rPr>
      </w:pPr>
    </w:p>
    <w:p w14:paraId="74CE224F" w14:textId="77777777" w:rsidR="007D72C8" w:rsidRPr="005E0C7D" w:rsidRDefault="007D72C8" w:rsidP="007D72C8">
      <w:pPr>
        <w:pStyle w:val="ITEABodyText"/>
        <w:rPr>
          <w:lang w:val="en-US"/>
        </w:rPr>
      </w:pPr>
      <w:r w:rsidRPr="005E0C7D">
        <w:rPr>
          <w:lang w:val="en-US"/>
        </w:rPr>
        <w:t>The class diagram of the knowledge base data structure representation is given in the next figure.</w:t>
      </w:r>
    </w:p>
    <w:p w14:paraId="2307225F" w14:textId="77777777" w:rsidR="007D72C8" w:rsidRPr="005E0C7D" w:rsidRDefault="007D72C8" w:rsidP="007D72C8">
      <w:pPr>
        <w:pStyle w:val="ITEABodyText"/>
        <w:jc w:val="center"/>
        <w:rPr>
          <w:lang w:val="en-US" w:eastAsia="en-US"/>
        </w:rPr>
      </w:pPr>
      <w:r w:rsidRPr="00C60B6F">
        <w:rPr>
          <w:noProof/>
          <w:lang w:val="fr-FR" w:eastAsia="fr-FR"/>
        </w:rPr>
        <w:drawing>
          <wp:inline distT="0" distB="0" distL="0" distR="0" wp14:anchorId="36E50F5F" wp14:editId="0C8B938B">
            <wp:extent cx="5759450" cy="37951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59450" cy="3795159"/>
                    </a:xfrm>
                    <a:prstGeom prst="rect">
                      <a:avLst/>
                    </a:prstGeom>
                  </pic:spPr>
                </pic:pic>
              </a:graphicData>
            </a:graphic>
          </wp:inline>
        </w:drawing>
      </w:r>
    </w:p>
    <w:p w14:paraId="63BE4FAE" w14:textId="77777777" w:rsidR="007D72C8" w:rsidRPr="005E0C7D" w:rsidRDefault="007D72C8" w:rsidP="007D72C8">
      <w:pPr>
        <w:pStyle w:val="ITEABodyText"/>
        <w:rPr>
          <w:lang w:val="en-US"/>
        </w:rPr>
      </w:pPr>
      <w:r w:rsidRPr="005E0C7D">
        <w:rPr>
          <w:lang w:val="en-US"/>
        </w:rPr>
        <w:t>In the next section we describe in detail every concept of this representation.</w:t>
      </w:r>
    </w:p>
    <w:p w14:paraId="1703B6C2" w14:textId="77777777" w:rsidR="007D72C8" w:rsidRPr="005E0C7D" w:rsidRDefault="007D72C8" w:rsidP="007D72C8">
      <w:pPr>
        <w:pStyle w:val="ITEAHeading3"/>
        <w:rPr>
          <w:lang w:val="en-US"/>
        </w:rPr>
      </w:pPr>
      <w:r w:rsidRPr="005E0C7D">
        <w:rPr>
          <w:lang w:val="en-US"/>
        </w:rPr>
        <w:t>The Data Structure Description</w:t>
      </w:r>
    </w:p>
    <w:p w14:paraId="0486DD36" w14:textId="77777777" w:rsidR="007D72C8" w:rsidRPr="005E0C7D" w:rsidRDefault="007D72C8" w:rsidP="007D72C8">
      <w:pPr>
        <w:pStyle w:val="ITEAHeading4"/>
        <w:rPr>
          <w:lang w:val="en-US"/>
        </w:rPr>
      </w:pPr>
      <w:r w:rsidRPr="005E0C7D">
        <w:rPr>
          <w:lang w:val="en-US"/>
        </w:rPr>
        <w:t xml:space="preserve">The class “Base” </w:t>
      </w:r>
    </w:p>
    <w:p w14:paraId="44E124F4" w14:textId="68E124F6" w:rsidR="007D72C8" w:rsidRPr="005E0C7D" w:rsidRDefault="007D72C8" w:rsidP="007D72C8">
      <w:pPr>
        <w:pStyle w:val="ITEABodyText"/>
        <w:rPr>
          <w:lang w:val="en-US"/>
        </w:rPr>
      </w:pPr>
      <w:r w:rsidRPr="005E0C7D">
        <w:rPr>
          <w:lang w:val="en-US"/>
        </w:rPr>
        <w:t xml:space="preserve">The main class of this representation is “Base”. It contains all root </w:t>
      </w:r>
      <w:ins w:id="50" w:author="Monceaux, Anne" w:date="2016-03-29T17:52:00Z">
        <w:del w:id="51" w:author="Yvan Lussaud" w:date="2016-03-30T10:49:00Z">
          <w:r w:rsidR="00904976" w:rsidDel="00AA4CF9">
            <w:rPr>
              <w:lang w:val="en-US"/>
            </w:rPr>
            <w:delText>I</w:delText>
          </w:r>
        </w:del>
      </w:ins>
      <w:del w:id="52" w:author="Yvan Lussaud" w:date="2016-03-30T10:49:00Z">
        <w:r w:rsidRPr="005E0C7D" w:rsidDel="00AA4CF9">
          <w:rPr>
            <w:lang w:val="en-US"/>
          </w:rPr>
          <w:delText xml:space="preserve">locations </w:delText>
        </w:r>
      </w:del>
      <w:ins w:id="53" w:author="Yvan Lussaud" w:date="2016-03-30T10:55:00Z">
        <w:r w:rsidR="00D412F8">
          <w:rPr>
            <w:lang w:val="en-US"/>
          </w:rPr>
          <w:t>l</w:t>
        </w:r>
      </w:ins>
      <w:ins w:id="54" w:author="Yvan Lussaud" w:date="2016-03-30T10:49:00Z">
        <w:r w:rsidR="00AA4CF9" w:rsidRPr="005E0C7D">
          <w:rPr>
            <w:lang w:val="en-US"/>
          </w:rPr>
          <w:t xml:space="preserve">ocations </w:t>
        </w:r>
      </w:ins>
      <w:r w:rsidRPr="005E0C7D">
        <w:rPr>
          <w:lang w:val="en-US"/>
        </w:rPr>
        <w:t xml:space="preserve">(see </w:t>
      </w:r>
      <w:r w:rsidRPr="005E0C7D">
        <w:rPr>
          <w:lang w:val="en-US"/>
        </w:rPr>
        <w:fldChar w:fldCharType="begin"/>
      </w:r>
      <w:r w:rsidRPr="005E0C7D">
        <w:rPr>
          <w:lang w:val="en-US"/>
        </w:rPr>
        <w:instrText xml:space="preserve"> REF _Ref421023427 \r \h </w:instrText>
      </w:r>
      <w:r w:rsidRPr="005E0C7D">
        <w:rPr>
          <w:lang w:val="en-US"/>
        </w:rPr>
      </w:r>
      <w:r w:rsidRPr="005E0C7D">
        <w:rPr>
          <w:lang w:val="en-US"/>
        </w:rPr>
        <w:fldChar w:fldCharType="separate"/>
      </w:r>
      <w:r w:rsidR="00F57269">
        <w:rPr>
          <w:lang w:val="en-US"/>
        </w:rPr>
        <w:t>3.1.1.2</w:t>
      </w:r>
      <w:r w:rsidRPr="005E0C7D">
        <w:rPr>
          <w:lang w:val="en-US"/>
        </w:rPr>
        <w:fldChar w:fldCharType="end"/>
      </w:r>
      <w:r w:rsidRPr="005E0C7D">
        <w:rPr>
          <w:lang w:val="en-US"/>
        </w:rPr>
        <w:t xml:space="preserve">) a root </w:t>
      </w:r>
      <w:ins w:id="55" w:author="Monceaux, Anne" w:date="2016-03-29T17:52:00Z">
        <w:del w:id="56" w:author="Yvan Lussaud" w:date="2016-03-30T10:49:00Z">
          <w:r w:rsidR="00904976" w:rsidDel="00AA4CF9">
            <w:rPr>
              <w:lang w:val="en-US"/>
            </w:rPr>
            <w:delText>I</w:delText>
          </w:r>
        </w:del>
      </w:ins>
      <w:del w:id="57" w:author="Yvan Lussaud" w:date="2016-03-30T10:49:00Z">
        <w:r w:rsidRPr="005E0C7D" w:rsidDel="00AA4CF9">
          <w:rPr>
            <w:lang w:val="en-US"/>
          </w:rPr>
          <w:delText xml:space="preserve">location </w:delText>
        </w:r>
      </w:del>
      <w:ins w:id="58" w:author="Yvan Lussaud" w:date="2016-03-30T10:56:00Z">
        <w:r w:rsidR="00D412F8">
          <w:rPr>
            <w:lang w:val="en-US"/>
          </w:rPr>
          <w:t>l</w:t>
        </w:r>
      </w:ins>
      <w:ins w:id="59" w:author="Yvan Lussaud" w:date="2016-03-30T10:49:00Z">
        <w:r w:rsidR="00AA4CF9" w:rsidRPr="005E0C7D">
          <w:rPr>
            <w:lang w:val="en-US"/>
          </w:rPr>
          <w:t xml:space="preserve">ocation </w:t>
        </w:r>
      </w:ins>
      <w:r w:rsidRPr="005E0C7D">
        <w:rPr>
          <w:lang w:val="en-US"/>
        </w:rPr>
        <w:t>represents a used resource (e.g. a document, a model, a java class, etc.).</w:t>
      </w:r>
    </w:p>
    <w:p w14:paraId="0C53714C" w14:textId="5BA504F4" w:rsidR="007D72C8" w:rsidRPr="00CD4547" w:rsidDel="00904976" w:rsidRDefault="007D72C8" w:rsidP="007D72C8">
      <w:pPr>
        <w:pStyle w:val="ITEABodyText"/>
        <w:rPr>
          <w:del w:id="60" w:author="Monceaux, Anne" w:date="2016-03-29T17:53:00Z"/>
        </w:rPr>
      </w:pPr>
      <w:del w:id="61" w:author="Monceaux, Anne" w:date="2016-03-29T17:53:00Z">
        <w:r w:rsidRPr="005E0C7D" w:rsidDel="00904976">
          <w:rPr>
            <w:lang w:val="en-US"/>
          </w:rPr>
          <w:delText xml:space="preserve">Please note that the knowledge base data structure will not contain </w:delText>
        </w:r>
        <w:commentRangeStart w:id="62"/>
        <w:r w:rsidRPr="005E0C7D" w:rsidDel="00904976">
          <w:rPr>
            <w:lang w:val="en-US"/>
          </w:rPr>
          <w:delText xml:space="preserve">neither </w:delText>
        </w:r>
      </w:del>
      <w:del w:id="63" w:author="Monceaux, Anne" w:date="2016-03-29T17:28:00Z">
        <w:r w:rsidRPr="005E0C7D" w:rsidDel="00CD4547">
          <w:rPr>
            <w:lang w:val="en-US"/>
          </w:rPr>
          <w:delText xml:space="preserve">location </w:delText>
        </w:r>
      </w:del>
      <w:del w:id="64" w:author="Monceaux, Anne" w:date="2016-03-29T17:53:00Z">
        <w:r w:rsidRPr="005E0C7D" w:rsidDel="00904976">
          <w:rPr>
            <w:lang w:val="en-US"/>
          </w:rPr>
          <w:delText xml:space="preserve">with any related links nor </w:delText>
        </w:r>
      </w:del>
      <w:del w:id="65" w:author="Monceaux, Anne" w:date="2016-03-29T17:28:00Z">
        <w:r w:rsidRPr="005E0C7D" w:rsidDel="00CD4547">
          <w:rPr>
            <w:lang w:val="en-US"/>
          </w:rPr>
          <w:delText xml:space="preserve">locations </w:delText>
        </w:r>
      </w:del>
      <w:del w:id="66" w:author="Monceaux, Anne" w:date="2016-03-29T17:53:00Z">
        <w:r w:rsidRPr="005E0C7D" w:rsidDel="00904976">
          <w:rPr>
            <w:lang w:val="en-US"/>
          </w:rPr>
          <w:delText>with any linked children location.</w:delText>
        </w:r>
        <w:commentRangeEnd w:id="62"/>
        <w:r w:rsidR="00CD4547" w:rsidDel="00904976">
          <w:rPr>
            <w:rStyle w:val="Marquedecommentaire"/>
          </w:rPr>
          <w:commentReference w:id="62"/>
        </w:r>
      </w:del>
    </w:p>
    <w:p w14:paraId="782E1D1D" w14:textId="77777777" w:rsidR="007D72C8" w:rsidRPr="005E0C7D" w:rsidRDefault="007D72C8" w:rsidP="007D72C8">
      <w:pPr>
        <w:pStyle w:val="ITEAHeading4"/>
        <w:rPr>
          <w:lang w:val="en-US"/>
        </w:rPr>
      </w:pPr>
      <w:bookmarkStart w:id="67" w:name="_Ref421023427"/>
      <w:r w:rsidRPr="005E0C7D">
        <w:rPr>
          <w:lang w:val="en-US"/>
        </w:rPr>
        <w:t>The interface “</w:t>
      </w:r>
      <w:commentRangeStart w:id="68"/>
      <w:commentRangeStart w:id="69"/>
      <w:proofErr w:type="spellStart"/>
      <w:r w:rsidRPr="005E0C7D">
        <w:rPr>
          <w:lang w:val="en-US"/>
        </w:rPr>
        <w:t>ILocation</w:t>
      </w:r>
      <w:commentRangeEnd w:id="68"/>
      <w:proofErr w:type="spellEnd"/>
      <w:r w:rsidR="00852AEE">
        <w:rPr>
          <w:rStyle w:val="Marquedecommentaire"/>
          <w:b w:val="0"/>
          <w:color w:val="000000" w:themeColor="text1"/>
        </w:rPr>
        <w:commentReference w:id="68"/>
      </w:r>
      <w:commentRangeEnd w:id="69"/>
      <w:r w:rsidR="00AA4CF9">
        <w:rPr>
          <w:rStyle w:val="Marquedecommentaire"/>
          <w:b w:val="0"/>
          <w:color w:val="000000" w:themeColor="text1"/>
        </w:rPr>
        <w:commentReference w:id="69"/>
      </w:r>
      <w:r w:rsidRPr="005E0C7D">
        <w:rPr>
          <w:lang w:val="en-US"/>
        </w:rPr>
        <w:t>”</w:t>
      </w:r>
      <w:bookmarkEnd w:id="67"/>
    </w:p>
    <w:p w14:paraId="1C1FDDB2" w14:textId="57E0189C" w:rsidR="007D72C8" w:rsidRPr="005E0C7D" w:rsidRDefault="007D72C8" w:rsidP="007D72C8">
      <w:pPr>
        <w:pStyle w:val="ITEABodyText"/>
        <w:rPr>
          <w:lang w:val="en-US"/>
        </w:rPr>
      </w:pPr>
      <w:del w:id="70" w:author="Yvan Lussaud" w:date="2016-03-30T10:52:00Z">
        <w:r w:rsidRPr="005E0C7D" w:rsidDel="005D2CDB">
          <w:rPr>
            <w:lang w:val="en-US"/>
          </w:rPr>
          <w:delText xml:space="preserve">A </w:delText>
        </w:r>
      </w:del>
      <w:proofErr w:type="gramStart"/>
      <w:ins w:id="71" w:author="Yvan Lussaud" w:date="2016-03-30T10:52:00Z">
        <w:r w:rsidR="005D2CDB">
          <w:rPr>
            <w:lang w:val="en-US"/>
          </w:rPr>
          <w:t>A</w:t>
        </w:r>
        <w:proofErr w:type="gramEnd"/>
        <w:r w:rsidR="005D2CDB" w:rsidRPr="005E0C7D">
          <w:rPr>
            <w:lang w:val="en-US"/>
          </w:rPr>
          <w:t xml:space="preserve"> </w:t>
        </w:r>
      </w:ins>
      <w:del w:id="72" w:author="Monceaux, Anne" w:date="2016-03-29T17:55:00Z">
        <w:r w:rsidRPr="005E0C7D" w:rsidDel="00852AEE">
          <w:rPr>
            <w:lang w:val="en-US"/>
          </w:rPr>
          <w:delText xml:space="preserve">location </w:delText>
        </w:r>
      </w:del>
      <w:ins w:id="73" w:author="Yvan Lussaud" w:date="2016-03-30T10:52:00Z">
        <w:r w:rsidR="00040084">
          <w:rPr>
            <w:lang w:val="en-US"/>
          </w:rPr>
          <w:t>l</w:t>
        </w:r>
      </w:ins>
      <w:ins w:id="74" w:author="Monceaux, Anne" w:date="2016-03-29T17:55:00Z">
        <w:del w:id="75" w:author="Yvan Lussaud" w:date="2016-03-30T10:52:00Z">
          <w:r w:rsidR="00852AEE" w:rsidDel="00AA4CF9">
            <w:rPr>
              <w:lang w:val="en-US"/>
            </w:rPr>
            <w:delText>L</w:delText>
          </w:r>
        </w:del>
        <w:r w:rsidR="00852AEE" w:rsidRPr="005E0C7D">
          <w:rPr>
            <w:lang w:val="en-US"/>
          </w:rPr>
          <w:t xml:space="preserve">ocation </w:t>
        </w:r>
      </w:ins>
      <w:r w:rsidRPr="005E0C7D">
        <w:rPr>
          <w:lang w:val="en-US"/>
        </w:rPr>
        <w:t>shall have a name and shall also have an identifier.</w:t>
      </w:r>
    </w:p>
    <w:p w14:paraId="0D88A865" w14:textId="5DD50759" w:rsidR="007D72C8" w:rsidRPr="00CD4547" w:rsidRDefault="007D72C8" w:rsidP="007D72C8">
      <w:pPr>
        <w:pStyle w:val="ITEABodyText"/>
        <w:rPr>
          <w:lang w:val="en-US"/>
        </w:rPr>
      </w:pPr>
      <w:del w:id="76" w:author="Monceaux, Anne" w:date="2016-03-29T17:30:00Z">
        <w:r w:rsidRPr="005E0C7D" w:rsidDel="00CD4547">
          <w:rPr>
            <w:lang w:val="en-US"/>
          </w:rPr>
          <w:delText xml:space="preserve">It </w:delText>
        </w:r>
      </w:del>
      <w:proofErr w:type="gramStart"/>
      <w:ins w:id="77" w:author="Monceaux, Anne" w:date="2016-03-29T17:30:00Z">
        <w:r w:rsidR="00CD4547">
          <w:rPr>
            <w:lang w:val="en-US"/>
          </w:rPr>
          <w:t>A</w:t>
        </w:r>
        <w:proofErr w:type="gramEnd"/>
        <w:r w:rsidR="00CD4547">
          <w:rPr>
            <w:lang w:val="en-US"/>
          </w:rPr>
          <w:t xml:space="preserve"> </w:t>
        </w:r>
      </w:ins>
      <w:ins w:id="78" w:author="Yvan Lussaud" w:date="2016-03-30T10:52:00Z">
        <w:r w:rsidR="00040084">
          <w:rPr>
            <w:lang w:val="en-US"/>
          </w:rPr>
          <w:t>l</w:t>
        </w:r>
      </w:ins>
      <w:ins w:id="79" w:author="Monceaux, Anne" w:date="2016-03-29T17:30:00Z">
        <w:del w:id="80" w:author="Yvan Lussaud" w:date="2016-03-30T10:52:00Z">
          <w:r w:rsidR="00CD4547" w:rsidDel="00AA4CF9">
            <w:rPr>
              <w:lang w:val="en-US"/>
            </w:rPr>
            <w:delText>L</w:delText>
          </w:r>
        </w:del>
        <w:r w:rsidR="00CD4547">
          <w:rPr>
            <w:lang w:val="en-US"/>
          </w:rPr>
          <w:t>ocation</w:t>
        </w:r>
        <w:r w:rsidR="00CD4547" w:rsidRPr="005E0C7D">
          <w:rPr>
            <w:lang w:val="en-US"/>
          </w:rPr>
          <w:t xml:space="preserve"> </w:t>
        </w:r>
      </w:ins>
      <w:r w:rsidRPr="005E0C7D">
        <w:rPr>
          <w:lang w:val="en-US"/>
        </w:rPr>
        <w:t>can</w:t>
      </w:r>
      <w:r w:rsidRPr="00CD4547">
        <w:rPr>
          <w:lang w:val="en-US"/>
        </w:rPr>
        <w:t xml:space="preserve"> represent a text location, Model location, java location, etc.</w:t>
      </w:r>
    </w:p>
    <w:p w14:paraId="4EB0DD0B" w14:textId="79AEEDE9" w:rsidR="007D72C8" w:rsidRPr="005E0C7D" w:rsidRDefault="007D72C8" w:rsidP="007D72C8">
      <w:pPr>
        <w:pStyle w:val="ITEABodyText"/>
        <w:rPr>
          <w:lang w:val="en-US"/>
        </w:rPr>
      </w:pPr>
      <w:r w:rsidRPr="005E0C7D">
        <w:rPr>
          <w:lang w:val="en-US"/>
        </w:rPr>
        <w:t>Each location holds its own specific useful information e.g. a text location must hold all references needed to locate the concerned text part.</w:t>
      </w:r>
    </w:p>
    <w:p w14:paraId="721CCB3B" w14:textId="4FEE07D2" w:rsidR="007D72C8" w:rsidRPr="005E0C7D" w:rsidRDefault="007D72C8" w:rsidP="007D72C8">
      <w:pPr>
        <w:pStyle w:val="ITEABodyText"/>
        <w:rPr>
          <w:lang w:val="en-US"/>
        </w:rPr>
      </w:pPr>
      <w:r w:rsidRPr="005E0C7D">
        <w:rPr>
          <w:lang w:val="en-US"/>
        </w:rPr>
        <w:lastRenderedPageBreak/>
        <w:t>Each location might be contained by another location. Only locations which are linked together with links and locations which have at least one linked child location are stored in a tree structure.</w:t>
      </w:r>
    </w:p>
    <w:p w14:paraId="55AD8746" w14:textId="46E9EFB1" w:rsidR="007D72C8" w:rsidRPr="005E0C7D" w:rsidRDefault="007D72C8" w:rsidP="007D72C8">
      <w:pPr>
        <w:pStyle w:val="ITEABodyText"/>
        <w:rPr>
          <w:lang w:val="en-US"/>
        </w:rPr>
      </w:pPr>
      <w:r w:rsidRPr="005E0C7D">
        <w:rPr>
          <w:lang w:val="en-US"/>
        </w:rPr>
        <w:t xml:space="preserve">Every main location might hold a scope (see </w:t>
      </w:r>
      <w:r w:rsidRPr="005E0C7D">
        <w:rPr>
          <w:lang w:val="en-US"/>
        </w:rPr>
        <w:fldChar w:fldCharType="begin"/>
      </w:r>
      <w:r w:rsidRPr="005E0C7D">
        <w:rPr>
          <w:lang w:val="en-US"/>
        </w:rPr>
        <w:instrText xml:space="preserve"> REF _Ref421023369 \r \h </w:instrText>
      </w:r>
      <w:r w:rsidRPr="005E0C7D">
        <w:rPr>
          <w:lang w:val="en-US"/>
        </w:rPr>
      </w:r>
      <w:r w:rsidRPr="005E0C7D">
        <w:rPr>
          <w:lang w:val="en-US"/>
        </w:rPr>
        <w:fldChar w:fldCharType="separate"/>
      </w:r>
      <w:r w:rsidR="00F57269">
        <w:rPr>
          <w:lang w:val="en-US"/>
        </w:rPr>
        <w:t>3.1.1.3</w:t>
      </w:r>
      <w:r w:rsidRPr="005E0C7D">
        <w:rPr>
          <w:lang w:val="en-US"/>
        </w:rPr>
        <w:fldChar w:fldCharType="end"/>
      </w:r>
      <w:r w:rsidRPr="005E0C7D">
        <w:rPr>
          <w:lang w:val="en-US"/>
        </w:rPr>
        <w:t>).</w:t>
      </w:r>
    </w:p>
    <w:p w14:paraId="7D2B778C" w14:textId="2530010C" w:rsidR="007D72C8" w:rsidRPr="005E0C7D" w:rsidRDefault="007D72C8" w:rsidP="007D72C8">
      <w:pPr>
        <w:pStyle w:val="ITEABodyText"/>
        <w:rPr>
          <w:lang w:val="en-US"/>
        </w:rPr>
      </w:pPr>
      <w:r w:rsidRPr="005E0C7D">
        <w:rPr>
          <w:lang w:val="en-US"/>
        </w:rPr>
        <w:t xml:space="preserve">Each </w:t>
      </w:r>
      <w:ins w:id="81" w:author="Yvan Lussaud" w:date="2016-03-30T10:54:00Z">
        <w:r w:rsidR="00D412F8">
          <w:rPr>
            <w:lang w:val="en-US"/>
          </w:rPr>
          <w:t>l</w:t>
        </w:r>
      </w:ins>
      <w:del w:id="82" w:author="Yvan Lussaud" w:date="2016-03-30T10:54:00Z">
        <w:r w:rsidRPr="005E0C7D" w:rsidDel="00D412F8">
          <w:rPr>
            <w:lang w:val="en-US"/>
          </w:rPr>
          <w:delText>L</w:delText>
        </w:r>
      </w:del>
      <w:r w:rsidRPr="005E0C7D">
        <w:rPr>
          <w:lang w:val="en-US"/>
        </w:rPr>
        <w:t>ocation can</w:t>
      </w:r>
      <w:ins w:id="83" w:author="Yvan Lussaud" w:date="2016-03-30T10:58:00Z">
        <w:r w:rsidR="00596B86">
          <w:rPr>
            <w:lang w:val="en-US"/>
          </w:rPr>
          <w:t xml:space="preserve"> be the source and the target of several links</w:t>
        </w:r>
      </w:ins>
      <w:del w:id="84" w:author="Yvan Lussaud" w:date="2016-03-30T10:58:00Z">
        <w:r w:rsidRPr="005E0C7D" w:rsidDel="00596B86">
          <w:rPr>
            <w:lang w:val="en-US"/>
          </w:rPr>
          <w:delText xml:space="preserve"> </w:delText>
        </w:r>
      </w:del>
      <w:del w:id="85" w:author="Yvan Lussaud" w:date="2016-03-30T10:57:00Z">
        <w:r w:rsidRPr="005E0C7D" w:rsidDel="00596B86">
          <w:rPr>
            <w:lang w:val="en-US"/>
          </w:rPr>
          <w:delText xml:space="preserve">hold several target links and </w:delText>
        </w:r>
        <w:commentRangeStart w:id="86"/>
        <w:commentRangeStart w:id="87"/>
        <w:r w:rsidRPr="005E0C7D" w:rsidDel="00596B86">
          <w:rPr>
            <w:lang w:val="en-US"/>
          </w:rPr>
          <w:delText xml:space="preserve">can be also </w:delText>
        </w:r>
      </w:del>
      <w:ins w:id="88" w:author="Monceaux, Anne" w:date="2016-03-29T17:34:00Z">
        <w:del w:id="89" w:author="Yvan Lussaud" w:date="2016-03-30T10:57:00Z">
          <w:r w:rsidR="00204621" w:rsidDel="00596B86">
            <w:rPr>
              <w:lang w:val="en-US"/>
            </w:rPr>
            <w:delText xml:space="preserve">be </w:delText>
          </w:r>
        </w:del>
      </w:ins>
      <w:del w:id="90" w:author="Yvan Lussaud" w:date="2016-03-30T10:57:00Z">
        <w:r w:rsidRPr="005E0C7D" w:rsidDel="00596B86">
          <w:rPr>
            <w:lang w:val="en-US"/>
          </w:rPr>
          <w:delText>linked as a target</w:delText>
        </w:r>
      </w:del>
      <w:del w:id="91" w:author="Yvan Lussaud" w:date="2016-03-30T10:58:00Z">
        <w:r w:rsidRPr="005E0C7D" w:rsidDel="00596B86">
          <w:rPr>
            <w:lang w:val="en-US"/>
          </w:rPr>
          <w:delText xml:space="preserve"> of several links</w:delText>
        </w:r>
        <w:commentRangeEnd w:id="86"/>
        <w:r w:rsidR="00204621" w:rsidDel="00596B86">
          <w:rPr>
            <w:rStyle w:val="Marquedecommentaire"/>
          </w:rPr>
          <w:commentReference w:id="86"/>
        </w:r>
        <w:commentRangeEnd w:id="87"/>
        <w:r w:rsidR="00596B86" w:rsidDel="00596B86">
          <w:rPr>
            <w:rStyle w:val="Marquedecommentaire"/>
          </w:rPr>
          <w:commentReference w:id="87"/>
        </w:r>
        <w:r w:rsidRPr="005E0C7D" w:rsidDel="00596B86">
          <w:rPr>
            <w:lang w:val="en-US"/>
          </w:rPr>
          <w:delText>.</w:delText>
        </w:r>
      </w:del>
      <w:ins w:id="92" w:author="Yvan Lussaud" w:date="2016-03-30T10:58:00Z">
        <w:r w:rsidR="00596B86">
          <w:rPr>
            <w:lang w:val="en-US"/>
          </w:rPr>
          <w:t>.</w:t>
        </w:r>
      </w:ins>
      <w:r w:rsidRPr="005E0C7D">
        <w:rPr>
          <w:lang w:val="en-US"/>
        </w:rPr>
        <w:t xml:space="preserve"> Target locations must be in a scope (see </w:t>
      </w:r>
      <w:r w:rsidRPr="005E0C7D">
        <w:rPr>
          <w:lang w:val="en-US"/>
        </w:rPr>
        <w:fldChar w:fldCharType="begin"/>
      </w:r>
      <w:r w:rsidRPr="005E0C7D">
        <w:rPr>
          <w:lang w:val="en-US"/>
        </w:rPr>
        <w:instrText xml:space="preserve"> REF _Ref421023369 \r \h </w:instrText>
      </w:r>
      <w:r w:rsidRPr="005E0C7D">
        <w:rPr>
          <w:lang w:val="en-US"/>
        </w:rPr>
      </w:r>
      <w:r w:rsidRPr="005E0C7D">
        <w:rPr>
          <w:lang w:val="en-US"/>
        </w:rPr>
        <w:fldChar w:fldCharType="separate"/>
      </w:r>
      <w:r w:rsidR="00F57269">
        <w:rPr>
          <w:lang w:val="en-US"/>
        </w:rPr>
        <w:t>3.1.1.3</w:t>
      </w:r>
      <w:r w:rsidRPr="005E0C7D">
        <w:rPr>
          <w:lang w:val="en-US"/>
        </w:rPr>
        <w:fldChar w:fldCharType="end"/>
      </w:r>
      <w:r w:rsidRPr="005E0C7D">
        <w:rPr>
          <w:lang w:val="en-US"/>
        </w:rPr>
        <w:t>) held by the location itself or by one of its containing locations.</w:t>
      </w:r>
    </w:p>
    <w:p w14:paraId="07961E03" w14:textId="77777777" w:rsidR="007D72C8" w:rsidRPr="005E0C7D" w:rsidRDefault="007D72C8" w:rsidP="007D72C8">
      <w:pPr>
        <w:pStyle w:val="ITEAHeading4"/>
        <w:rPr>
          <w:lang w:val="en-US"/>
        </w:rPr>
      </w:pPr>
      <w:bookmarkStart w:id="93" w:name="_Ref421023369"/>
      <w:r w:rsidRPr="005E0C7D">
        <w:rPr>
          <w:lang w:val="en-US"/>
        </w:rPr>
        <w:t>The class “Scope”</w:t>
      </w:r>
      <w:bookmarkEnd w:id="93"/>
    </w:p>
    <w:p w14:paraId="250A1F26" w14:textId="0403CAA6" w:rsidR="007D72C8" w:rsidRPr="005E0C7D" w:rsidRDefault="007D72C8" w:rsidP="007D72C8">
      <w:pPr>
        <w:pStyle w:val="ITEABodyText"/>
        <w:rPr>
          <w:lang w:val="en-US"/>
        </w:rPr>
      </w:pPr>
      <w:commentRangeStart w:id="94"/>
      <w:r w:rsidRPr="005E0C7D">
        <w:rPr>
          <w:lang w:val="en-US"/>
        </w:rPr>
        <w:t>The class “scope” represents a set of files (text documents, Models resources, Java code locations, etc.).</w:t>
      </w:r>
      <w:commentRangeEnd w:id="94"/>
      <w:r w:rsidR="00852AEE">
        <w:rPr>
          <w:rStyle w:val="Marquedecommentaire"/>
        </w:rPr>
        <w:commentReference w:id="94"/>
      </w:r>
      <w:ins w:id="95" w:author="Yvan Lussaud" w:date="2016-03-30T10:59:00Z">
        <w:r w:rsidR="00836816">
          <w:rPr>
            <w:lang w:val="en-US"/>
          </w:rPr>
          <w:t xml:space="preserve"> The goal here is to reduce the creation links only to locations contained directly or indirectly in the scope.</w:t>
        </w:r>
      </w:ins>
    </w:p>
    <w:p w14:paraId="1059C847" w14:textId="487001DB" w:rsidR="007D72C8" w:rsidRPr="005E0C7D" w:rsidRDefault="007D72C8" w:rsidP="007D72C8">
      <w:pPr>
        <w:pStyle w:val="ITEABodyText"/>
        <w:rPr>
          <w:lang w:val="en-US"/>
        </w:rPr>
      </w:pPr>
      <w:r w:rsidRPr="005E0C7D">
        <w:rPr>
          <w:lang w:val="en-US"/>
        </w:rPr>
        <w:t xml:space="preserve">It shall be </w:t>
      </w:r>
      <w:r w:rsidRPr="00C60B6F">
        <w:rPr>
          <w:lang w:val="en-US"/>
        </w:rPr>
        <w:t>held</w:t>
      </w:r>
      <w:r w:rsidRPr="005E0C7D">
        <w:rPr>
          <w:lang w:val="en-US"/>
        </w:rPr>
        <w:t xml:space="preserve"> by </w:t>
      </w:r>
      <w:commentRangeStart w:id="96"/>
      <w:del w:id="97" w:author="Yvan Lussaud" w:date="2016-03-30T11:02:00Z">
        <w:r w:rsidRPr="005E0C7D" w:rsidDel="00846AB3">
          <w:rPr>
            <w:lang w:val="en-US"/>
          </w:rPr>
          <w:delText>a</w:delText>
        </w:r>
        <w:commentRangeEnd w:id="96"/>
        <w:r w:rsidR="00B914AA" w:rsidDel="00846AB3">
          <w:rPr>
            <w:rStyle w:val="Marquedecommentaire"/>
          </w:rPr>
          <w:commentReference w:id="96"/>
        </w:r>
        <w:r w:rsidRPr="005E0C7D" w:rsidDel="00846AB3">
          <w:rPr>
            <w:lang w:val="en-US"/>
          </w:rPr>
          <w:delText xml:space="preserve"> </w:delText>
        </w:r>
      </w:del>
      <w:ins w:id="98" w:author="Yvan Lussaud" w:date="2016-03-30T11:02:00Z">
        <w:r w:rsidR="00846AB3">
          <w:rPr>
            <w:lang w:val="en-US"/>
          </w:rPr>
          <w:t>one and only one</w:t>
        </w:r>
        <w:r w:rsidR="00846AB3" w:rsidRPr="005E0C7D">
          <w:rPr>
            <w:lang w:val="en-US"/>
          </w:rPr>
          <w:t xml:space="preserve"> </w:t>
        </w:r>
      </w:ins>
      <w:r w:rsidRPr="005E0C7D">
        <w:rPr>
          <w:lang w:val="en-US"/>
        </w:rPr>
        <w:t>location and it references a set of locations.</w:t>
      </w:r>
    </w:p>
    <w:p w14:paraId="5F650C9B" w14:textId="77777777" w:rsidR="007D72C8" w:rsidRPr="005E0C7D" w:rsidRDefault="007D72C8" w:rsidP="007D72C8">
      <w:pPr>
        <w:pStyle w:val="ITEABodyText"/>
        <w:rPr>
          <w:lang w:val="en-US"/>
        </w:rPr>
      </w:pPr>
      <w:r w:rsidRPr="005E0C7D">
        <w:rPr>
          <w:lang w:val="en-US"/>
        </w:rPr>
        <w:t>The scope is propagated to all locations contained in the location holder of the scope.</w:t>
      </w:r>
    </w:p>
    <w:p w14:paraId="42A174B8" w14:textId="77777777" w:rsidR="007D72C8" w:rsidRPr="005E0C7D" w:rsidRDefault="007D72C8" w:rsidP="007D72C8">
      <w:pPr>
        <w:pStyle w:val="ITEAHeading4"/>
        <w:rPr>
          <w:lang w:val="en-US"/>
        </w:rPr>
      </w:pPr>
      <w:bookmarkStart w:id="99" w:name="_Ref421023452"/>
      <w:r w:rsidRPr="005E0C7D">
        <w:rPr>
          <w:lang w:val="en-US"/>
        </w:rPr>
        <w:t>The class “Link”</w:t>
      </w:r>
      <w:bookmarkEnd w:id="99"/>
      <w:r w:rsidRPr="005E0C7D">
        <w:rPr>
          <w:lang w:val="en-US"/>
        </w:rPr>
        <w:t xml:space="preserve"> </w:t>
      </w:r>
    </w:p>
    <w:p w14:paraId="47078B96" w14:textId="77777777" w:rsidR="007D72C8" w:rsidRPr="005E0C7D" w:rsidRDefault="007D72C8" w:rsidP="007D72C8">
      <w:pPr>
        <w:pStyle w:val="ITEABodyText"/>
        <w:rPr>
          <w:lang w:val="en-US"/>
        </w:rPr>
      </w:pPr>
      <w:r w:rsidRPr="005E0C7D">
        <w:rPr>
          <w:lang w:val="en-US"/>
        </w:rPr>
        <w:t xml:space="preserve">A link shall have a </w:t>
      </w:r>
      <w:commentRangeStart w:id="100"/>
      <w:commentRangeStart w:id="101"/>
      <w:r w:rsidRPr="005E0C7D">
        <w:rPr>
          <w:lang w:val="en-US"/>
        </w:rPr>
        <w:t xml:space="preserve">description </w:t>
      </w:r>
      <w:commentRangeEnd w:id="100"/>
      <w:r w:rsidR="00B914AA">
        <w:rPr>
          <w:rStyle w:val="Marquedecommentaire"/>
        </w:rPr>
        <w:commentReference w:id="100"/>
      </w:r>
      <w:commentRangeEnd w:id="101"/>
      <w:r w:rsidR="00846AB3">
        <w:rPr>
          <w:rStyle w:val="Marquedecommentaire"/>
        </w:rPr>
        <w:commentReference w:id="101"/>
      </w:r>
      <w:r w:rsidRPr="005E0C7D">
        <w:rPr>
          <w:lang w:val="en-US"/>
        </w:rPr>
        <w:t>explaining the purpose of the link.</w:t>
      </w:r>
    </w:p>
    <w:p w14:paraId="4B884AF5" w14:textId="77777777" w:rsidR="00204621" w:rsidRDefault="00204621" w:rsidP="00204621">
      <w:pPr>
        <w:pStyle w:val="ITEABodyText"/>
        <w:rPr>
          <w:ins w:id="102" w:author="Monceaux, Anne" w:date="2016-03-29T17:39:00Z"/>
          <w:lang w:val="en-US"/>
        </w:rPr>
      </w:pPr>
      <w:ins w:id="103" w:author="Monceaux, Anne" w:date="2016-03-29T17:39:00Z">
        <w:r w:rsidRPr="00204621">
          <w:rPr>
            <w:lang w:val="en-US"/>
          </w:rPr>
          <w:t>A link shall have a source location and a target location.</w:t>
        </w:r>
      </w:ins>
    </w:p>
    <w:p w14:paraId="0782E40B" w14:textId="4F8E4045" w:rsidR="007D72C8" w:rsidRPr="005E0C7D" w:rsidRDefault="007D72C8" w:rsidP="007D72C8">
      <w:pPr>
        <w:pStyle w:val="ITEABodyText"/>
        <w:rPr>
          <w:lang w:val="en-US"/>
        </w:rPr>
      </w:pPr>
      <w:r w:rsidRPr="005E0C7D">
        <w:rPr>
          <w:lang w:val="en-US"/>
        </w:rPr>
        <w:t xml:space="preserve">A link represents a mapping between a source location and a target location. The source location is the holder. </w:t>
      </w:r>
    </w:p>
    <w:p w14:paraId="437338B6" w14:textId="3EC0803F" w:rsidR="007D72C8" w:rsidRPr="005E0C7D" w:rsidRDefault="007D72C8" w:rsidP="007D72C8">
      <w:pPr>
        <w:pStyle w:val="ITEABodyText"/>
        <w:rPr>
          <w:lang w:val="en-US"/>
        </w:rPr>
      </w:pPr>
      <w:r w:rsidRPr="005E0C7D">
        <w:rPr>
          <w:lang w:val="en-US"/>
        </w:rPr>
        <w:t xml:space="preserve">A </w:t>
      </w:r>
      <w:del w:id="104" w:author="Monceaux, Anne" w:date="2016-03-29T17:38:00Z">
        <w:r w:rsidRPr="005E0C7D" w:rsidDel="00204621">
          <w:rPr>
            <w:lang w:val="en-US"/>
          </w:rPr>
          <w:delText xml:space="preserve">location </w:delText>
        </w:r>
      </w:del>
      <w:ins w:id="105" w:author="Monceaux, Anne" w:date="2016-03-29T17:38:00Z">
        <w:r w:rsidR="00204621">
          <w:rPr>
            <w:lang w:val="en-US"/>
          </w:rPr>
          <w:t>Link</w:t>
        </w:r>
        <w:r w:rsidR="00204621" w:rsidRPr="005E0C7D">
          <w:rPr>
            <w:lang w:val="en-US"/>
          </w:rPr>
          <w:t xml:space="preserve"> </w:t>
        </w:r>
      </w:ins>
      <w:r w:rsidRPr="005E0C7D">
        <w:rPr>
          <w:lang w:val="en-US"/>
        </w:rPr>
        <w:t>has a status which can be:</w:t>
      </w:r>
    </w:p>
    <w:p w14:paraId="3653793B" w14:textId="77777777" w:rsidR="007D72C8" w:rsidRPr="005E0C7D" w:rsidRDefault="007D72C8" w:rsidP="00B72E08">
      <w:pPr>
        <w:pStyle w:val="ITEABodyText"/>
        <w:numPr>
          <w:ilvl w:val="0"/>
          <w:numId w:val="27"/>
        </w:numPr>
        <w:rPr>
          <w:lang w:val="en-US"/>
        </w:rPr>
      </w:pPr>
      <w:r w:rsidRPr="005E0C7D">
        <w:rPr>
          <w:b/>
          <w:i/>
          <w:lang w:val="en-US"/>
        </w:rPr>
        <w:t>VALID</w:t>
      </w:r>
      <w:r w:rsidRPr="005E0C7D">
        <w:rPr>
          <w:lang w:val="en-US"/>
        </w:rPr>
        <w:t xml:space="preserve"> – if the link is synchronous and does not present any problem while locating its source and target.</w:t>
      </w:r>
    </w:p>
    <w:p w14:paraId="3B5EA17A" w14:textId="294BC85C" w:rsidR="007D72C8" w:rsidRPr="005E0C7D" w:rsidRDefault="007D72C8" w:rsidP="00B72E08">
      <w:pPr>
        <w:pStyle w:val="ITEABodyText"/>
        <w:numPr>
          <w:ilvl w:val="0"/>
          <w:numId w:val="27"/>
        </w:numPr>
        <w:rPr>
          <w:lang w:val="en-US"/>
        </w:rPr>
      </w:pPr>
      <w:r w:rsidRPr="005E0C7D">
        <w:rPr>
          <w:b/>
          <w:i/>
          <w:lang w:val="en-US"/>
        </w:rPr>
        <w:t>CHANGED_SOURCE</w:t>
      </w:r>
      <w:r w:rsidRPr="005E0C7D">
        <w:rPr>
          <w:lang w:val="en-US"/>
        </w:rPr>
        <w:t xml:space="preserve"> – if the source </w:t>
      </w:r>
      <w:del w:id="106" w:author="Monceaux, Anne" w:date="2016-03-29T17:56:00Z">
        <w:r w:rsidRPr="005E0C7D" w:rsidDel="00852AEE">
          <w:rPr>
            <w:lang w:val="en-US"/>
          </w:rPr>
          <w:delText xml:space="preserve">location </w:delText>
        </w:r>
      </w:del>
      <w:ins w:id="107" w:author="Yvan Lussaud" w:date="2016-03-30T10:54:00Z">
        <w:r w:rsidR="00D412F8">
          <w:rPr>
            <w:lang w:val="en-US"/>
          </w:rPr>
          <w:t>l</w:t>
        </w:r>
      </w:ins>
      <w:ins w:id="108" w:author="Monceaux, Anne" w:date="2016-03-29T17:56:00Z">
        <w:del w:id="109" w:author="Yvan Lussaud" w:date="2016-03-30T10:54:00Z">
          <w:r w:rsidR="00852AEE" w:rsidDel="00D412F8">
            <w:rPr>
              <w:lang w:val="en-US"/>
            </w:rPr>
            <w:delText>L</w:delText>
          </w:r>
        </w:del>
        <w:r w:rsidR="00852AEE" w:rsidRPr="005E0C7D">
          <w:rPr>
            <w:lang w:val="en-US"/>
          </w:rPr>
          <w:t xml:space="preserve">ocation </w:t>
        </w:r>
      </w:ins>
      <w:r w:rsidRPr="005E0C7D">
        <w:rPr>
          <w:lang w:val="en-US"/>
        </w:rPr>
        <w:t>has been changed</w:t>
      </w:r>
    </w:p>
    <w:p w14:paraId="3865A561" w14:textId="5B524989" w:rsidR="007D72C8" w:rsidRPr="005E0C7D" w:rsidRDefault="007D72C8" w:rsidP="00B72E08">
      <w:pPr>
        <w:pStyle w:val="ITEABodyText"/>
        <w:numPr>
          <w:ilvl w:val="0"/>
          <w:numId w:val="27"/>
        </w:numPr>
        <w:rPr>
          <w:lang w:val="en-US"/>
        </w:rPr>
      </w:pPr>
      <w:r w:rsidRPr="005E0C7D">
        <w:rPr>
          <w:b/>
          <w:i/>
          <w:lang w:val="en-US"/>
        </w:rPr>
        <w:t>CHANGED_TARGET</w:t>
      </w:r>
      <w:r w:rsidRPr="005E0C7D">
        <w:rPr>
          <w:lang w:val="en-US"/>
        </w:rPr>
        <w:t xml:space="preserve"> – if the target </w:t>
      </w:r>
      <w:del w:id="110" w:author="Monceaux, Anne" w:date="2016-03-29T17:56:00Z">
        <w:r w:rsidRPr="005E0C7D" w:rsidDel="00852AEE">
          <w:rPr>
            <w:lang w:val="en-US"/>
          </w:rPr>
          <w:delText xml:space="preserve">location </w:delText>
        </w:r>
      </w:del>
      <w:ins w:id="111" w:author="Yvan Lussaud" w:date="2016-03-30T10:54:00Z">
        <w:r w:rsidR="00D412F8">
          <w:rPr>
            <w:lang w:val="en-US"/>
          </w:rPr>
          <w:t>l</w:t>
        </w:r>
      </w:ins>
      <w:ins w:id="112" w:author="Monceaux, Anne" w:date="2016-03-29T17:56:00Z">
        <w:del w:id="113" w:author="Yvan Lussaud" w:date="2016-03-30T10:54:00Z">
          <w:r w:rsidR="00852AEE" w:rsidDel="00D412F8">
            <w:rPr>
              <w:lang w:val="en-US"/>
            </w:rPr>
            <w:delText>L</w:delText>
          </w:r>
        </w:del>
        <w:r w:rsidR="00852AEE" w:rsidRPr="005E0C7D">
          <w:rPr>
            <w:lang w:val="en-US"/>
          </w:rPr>
          <w:t xml:space="preserve">ocation </w:t>
        </w:r>
      </w:ins>
      <w:r w:rsidRPr="005E0C7D">
        <w:rPr>
          <w:lang w:val="en-US"/>
        </w:rPr>
        <w:t>has been changed</w:t>
      </w:r>
    </w:p>
    <w:p w14:paraId="2E864ED5" w14:textId="7EDBFDFC" w:rsidR="007D72C8" w:rsidRPr="005E0C7D" w:rsidRDefault="007D72C8" w:rsidP="00B72E08">
      <w:pPr>
        <w:pStyle w:val="ITEABodyText"/>
        <w:numPr>
          <w:ilvl w:val="0"/>
          <w:numId w:val="27"/>
        </w:numPr>
        <w:rPr>
          <w:lang w:val="en-US"/>
        </w:rPr>
      </w:pPr>
      <w:r w:rsidRPr="005E0C7D">
        <w:rPr>
          <w:b/>
          <w:i/>
          <w:lang w:val="en-US"/>
        </w:rPr>
        <w:t>DELETED_SOURCE</w:t>
      </w:r>
      <w:r w:rsidRPr="005E0C7D">
        <w:rPr>
          <w:lang w:val="en-US"/>
        </w:rPr>
        <w:t xml:space="preserve"> – if the source </w:t>
      </w:r>
      <w:del w:id="114" w:author="Monceaux, Anne" w:date="2016-03-29T17:56:00Z">
        <w:r w:rsidRPr="005E0C7D" w:rsidDel="00852AEE">
          <w:rPr>
            <w:lang w:val="en-US"/>
          </w:rPr>
          <w:delText xml:space="preserve">location </w:delText>
        </w:r>
      </w:del>
      <w:ins w:id="115" w:author="Yvan Lussaud" w:date="2016-03-30T10:54:00Z">
        <w:r w:rsidR="00D412F8">
          <w:rPr>
            <w:lang w:val="en-US"/>
          </w:rPr>
          <w:t>l</w:t>
        </w:r>
      </w:ins>
      <w:ins w:id="116" w:author="Monceaux, Anne" w:date="2016-03-29T17:56:00Z">
        <w:del w:id="117" w:author="Yvan Lussaud" w:date="2016-03-30T10:54:00Z">
          <w:r w:rsidR="00852AEE" w:rsidDel="00D412F8">
            <w:rPr>
              <w:lang w:val="en-US"/>
            </w:rPr>
            <w:delText>L</w:delText>
          </w:r>
        </w:del>
        <w:r w:rsidR="00852AEE" w:rsidRPr="005E0C7D">
          <w:rPr>
            <w:lang w:val="en-US"/>
          </w:rPr>
          <w:t xml:space="preserve">ocation </w:t>
        </w:r>
      </w:ins>
      <w:r w:rsidRPr="005E0C7D">
        <w:rPr>
          <w:lang w:val="en-US"/>
        </w:rPr>
        <w:t>has been deleted from the concerned scope</w:t>
      </w:r>
    </w:p>
    <w:p w14:paraId="718B1DFD" w14:textId="58AB97FE" w:rsidR="007D72C8" w:rsidRPr="005E0C7D" w:rsidRDefault="007D72C8" w:rsidP="00B72E08">
      <w:pPr>
        <w:pStyle w:val="ITEABodyText"/>
        <w:numPr>
          <w:ilvl w:val="0"/>
          <w:numId w:val="27"/>
        </w:numPr>
        <w:rPr>
          <w:lang w:val="en-US"/>
        </w:rPr>
      </w:pPr>
      <w:r w:rsidRPr="005E0C7D">
        <w:rPr>
          <w:b/>
          <w:i/>
          <w:lang w:val="en-US"/>
        </w:rPr>
        <w:t>DELETED_TARGET</w:t>
      </w:r>
      <w:r w:rsidRPr="005E0C7D">
        <w:rPr>
          <w:lang w:val="en-US"/>
        </w:rPr>
        <w:t xml:space="preserve"> – if the target </w:t>
      </w:r>
      <w:del w:id="118" w:author="Monceaux, Anne" w:date="2016-03-29T17:56:00Z">
        <w:r w:rsidRPr="005E0C7D" w:rsidDel="00852AEE">
          <w:rPr>
            <w:lang w:val="en-US"/>
          </w:rPr>
          <w:delText xml:space="preserve">location </w:delText>
        </w:r>
      </w:del>
      <w:ins w:id="119" w:author="Yvan Lussaud" w:date="2016-03-30T10:54:00Z">
        <w:r w:rsidR="00D412F8">
          <w:rPr>
            <w:lang w:val="en-US"/>
          </w:rPr>
          <w:t>l</w:t>
        </w:r>
      </w:ins>
      <w:ins w:id="120" w:author="Monceaux, Anne" w:date="2016-03-29T17:56:00Z">
        <w:del w:id="121" w:author="Yvan Lussaud" w:date="2016-03-30T10:54:00Z">
          <w:r w:rsidR="00852AEE" w:rsidDel="00D412F8">
            <w:rPr>
              <w:lang w:val="en-US"/>
            </w:rPr>
            <w:delText>L</w:delText>
          </w:r>
        </w:del>
        <w:r w:rsidR="00852AEE" w:rsidRPr="005E0C7D">
          <w:rPr>
            <w:lang w:val="en-US"/>
          </w:rPr>
          <w:t xml:space="preserve">ocation </w:t>
        </w:r>
      </w:ins>
      <w:r w:rsidRPr="005E0C7D">
        <w:rPr>
          <w:lang w:val="en-US"/>
        </w:rPr>
        <w:t>has been deleted from the concerned scope</w:t>
      </w:r>
    </w:p>
    <w:p w14:paraId="010A603C" w14:textId="785D3E89" w:rsidR="007D72C8" w:rsidRPr="005E0C7D" w:rsidDel="00204621" w:rsidRDefault="007D72C8" w:rsidP="007D72C8">
      <w:pPr>
        <w:pStyle w:val="ITEABodyText"/>
        <w:rPr>
          <w:del w:id="122" w:author="Monceaux, Anne" w:date="2016-03-29T17:39:00Z"/>
          <w:lang w:val="en-US"/>
        </w:rPr>
      </w:pPr>
      <w:del w:id="123" w:author="Monceaux, Anne" w:date="2016-03-29T17:39:00Z">
        <w:r w:rsidRPr="005E0C7D" w:rsidDel="00204621">
          <w:rPr>
            <w:lang w:val="en-US"/>
          </w:rPr>
          <w:delText>A link shall have a source location and a target location.</w:delText>
        </w:r>
      </w:del>
    </w:p>
    <w:p w14:paraId="061A91E0" w14:textId="3D4087A8" w:rsidR="007D72C8" w:rsidRPr="005E0C7D" w:rsidRDefault="007D72C8" w:rsidP="007D72C8">
      <w:pPr>
        <w:pStyle w:val="ITEABodyText"/>
        <w:rPr>
          <w:lang w:val="en-US"/>
        </w:rPr>
      </w:pPr>
      <w:r w:rsidRPr="005E0C7D">
        <w:rPr>
          <w:lang w:val="en-US"/>
        </w:rPr>
        <w:t>For a given link, the target location or one of its containing locations shall be referenced by the scope of the source location or one of its containing locations of the same link.</w:t>
      </w:r>
    </w:p>
    <w:p w14:paraId="445AFB11" w14:textId="77777777" w:rsidR="007D72C8" w:rsidRPr="005E0C7D" w:rsidRDefault="007D72C8" w:rsidP="007D72C8">
      <w:pPr>
        <w:pStyle w:val="ITEAHeading2"/>
        <w:rPr>
          <w:lang w:val="en-US"/>
        </w:rPr>
      </w:pPr>
      <w:bookmarkStart w:id="124" w:name="_Toc421625669"/>
      <w:r w:rsidRPr="005E0C7D">
        <w:rPr>
          <w:lang w:val="en-US"/>
        </w:rPr>
        <w:t>The Knowledge Base Interactions</w:t>
      </w:r>
      <w:bookmarkEnd w:id="124"/>
    </w:p>
    <w:p w14:paraId="715EA574" w14:textId="6EEB485E" w:rsidR="007D72C8" w:rsidRPr="005E0C7D" w:rsidRDefault="007D72C8" w:rsidP="007D72C8">
      <w:pPr>
        <w:pStyle w:val="ITEABodyText"/>
        <w:rPr>
          <w:lang w:val="en-US"/>
        </w:rPr>
      </w:pPr>
      <w:r w:rsidRPr="005E0C7D">
        <w:rPr>
          <w:lang w:val="en-US"/>
        </w:rPr>
        <w:t>This section describes all the interactions in the knowledge base</w:t>
      </w:r>
      <w:ins w:id="125" w:author="Monceaux, Anne" w:date="2016-03-29T17:58:00Z">
        <w:r w:rsidR="00852AEE">
          <w:rPr>
            <w:lang w:val="en-US"/>
          </w:rPr>
          <w:t xml:space="preserve"> and their related constraints</w:t>
        </w:r>
      </w:ins>
      <w:r w:rsidRPr="005E0C7D">
        <w:rPr>
          <w:lang w:val="en-US"/>
        </w:rPr>
        <w:t>. The possible interactions concern</w:t>
      </w:r>
      <w:del w:id="126" w:author="Monceaux, Anne" w:date="2016-03-29T17:40:00Z">
        <w:r w:rsidRPr="005E0C7D" w:rsidDel="00204621">
          <w:rPr>
            <w:lang w:val="en-US"/>
          </w:rPr>
          <w:delText>s</w:delText>
        </w:r>
      </w:del>
      <w:r w:rsidRPr="005E0C7D">
        <w:rPr>
          <w:lang w:val="en-US"/>
        </w:rPr>
        <w:t xml:space="preserve"> </w:t>
      </w:r>
      <w:del w:id="127" w:author="Monceaux, Anne" w:date="2016-03-29T17:58:00Z">
        <w:r w:rsidRPr="005E0C7D" w:rsidDel="00852AEE">
          <w:rPr>
            <w:lang w:val="en-US"/>
          </w:rPr>
          <w:delText xml:space="preserve">one of </w:delText>
        </w:r>
      </w:del>
      <w:r w:rsidRPr="005E0C7D">
        <w:rPr>
          <w:lang w:val="en-US"/>
        </w:rPr>
        <w:t>the concepts of the data structure (location, scope and link).</w:t>
      </w:r>
    </w:p>
    <w:p w14:paraId="56FE51C5" w14:textId="77777777" w:rsidR="007D72C8" w:rsidRPr="005E0C7D" w:rsidRDefault="007D72C8" w:rsidP="007D72C8">
      <w:pPr>
        <w:pStyle w:val="ITEABodyText"/>
        <w:rPr>
          <w:lang w:val="en-US"/>
        </w:rPr>
      </w:pPr>
      <w:r w:rsidRPr="005E0C7D">
        <w:rPr>
          <w:lang w:val="en-US"/>
        </w:rPr>
        <w:t>The last sub-section is dedicated to the notification system.</w:t>
      </w:r>
    </w:p>
    <w:p w14:paraId="7593CB81" w14:textId="77777777" w:rsidR="007D72C8" w:rsidRPr="005E0C7D" w:rsidRDefault="007D72C8" w:rsidP="007D72C8">
      <w:pPr>
        <w:pStyle w:val="ITEAHeading3"/>
        <w:rPr>
          <w:lang w:val="en-US"/>
        </w:rPr>
      </w:pPr>
      <w:r w:rsidRPr="005E0C7D">
        <w:rPr>
          <w:lang w:val="en-US"/>
        </w:rPr>
        <w:t>Locations related interactions</w:t>
      </w:r>
    </w:p>
    <w:p w14:paraId="41F30501" w14:textId="49F2D765" w:rsidR="007D72C8" w:rsidRPr="005E0C7D" w:rsidRDefault="007D72C8" w:rsidP="00B72E08">
      <w:pPr>
        <w:pStyle w:val="ITEABodyText"/>
        <w:numPr>
          <w:ilvl w:val="0"/>
          <w:numId w:val="29"/>
        </w:numPr>
        <w:rPr>
          <w:lang w:val="en-US"/>
        </w:rPr>
      </w:pPr>
      <w:r w:rsidRPr="005E0C7D">
        <w:rPr>
          <w:i/>
          <w:lang w:val="en-US"/>
        </w:rPr>
        <w:t xml:space="preserve">New </w:t>
      </w:r>
      <w:ins w:id="128" w:author="Yvan Lussaud" w:date="2016-03-30T10:54:00Z">
        <w:r w:rsidR="00D412F8">
          <w:rPr>
            <w:i/>
            <w:lang w:val="en-US"/>
          </w:rPr>
          <w:t>l</w:t>
        </w:r>
      </w:ins>
      <w:ins w:id="129" w:author="Monceaux, Anne" w:date="2016-03-29T17:57:00Z">
        <w:del w:id="130" w:author="Yvan Lussaud" w:date="2016-03-30T10:54:00Z">
          <w:r w:rsidR="00852AEE" w:rsidDel="00D412F8">
            <w:rPr>
              <w:i/>
              <w:lang w:val="en-US"/>
            </w:rPr>
            <w:delText>L</w:delText>
          </w:r>
        </w:del>
      </w:ins>
      <w:r w:rsidRPr="005E0C7D">
        <w:rPr>
          <w:i/>
          <w:lang w:val="en-US"/>
        </w:rPr>
        <w:t>ocation creation</w:t>
      </w:r>
      <w:r w:rsidRPr="005E0C7D">
        <w:rPr>
          <w:lang w:val="en-US"/>
        </w:rPr>
        <w:t>: There is no specific constraint related to the creation of a new location in the knowledge base.</w:t>
      </w:r>
    </w:p>
    <w:p w14:paraId="2313DBFE" w14:textId="043E1BA8" w:rsidR="007D72C8" w:rsidRPr="005E0C7D" w:rsidRDefault="007D72C8" w:rsidP="00B72E08">
      <w:pPr>
        <w:pStyle w:val="ITEABodyText"/>
        <w:numPr>
          <w:ilvl w:val="0"/>
          <w:numId w:val="29"/>
        </w:numPr>
        <w:rPr>
          <w:lang w:val="en-US"/>
        </w:rPr>
      </w:pPr>
      <w:r w:rsidRPr="005E0C7D">
        <w:rPr>
          <w:i/>
          <w:lang w:val="en-US"/>
        </w:rPr>
        <w:t xml:space="preserve">Mark the </w:t>
      </w:r>
      <w:ins w:id="131" w:author="Yvan Lussaud" w:date="2016-03-30T10:54:00Z">
        <w:r w:rsidR="00D412F8">
          <w:rPr>
            <w:i/>
            <w:lang w:val="en-US"/>
          </w:rPr>
          <w:t>l</w:t>
        </w:r>
      </w:ins>
      <w:ins w:id="132" w:author="Monceaux, Anne" w:date="2016-03-29T17:58:00Z">
        <w:del w:id="133" w:author="Yvan Lussaud" w:date="2016-03-30T10:54:00Z">
          <w:r w:rsidR="00852AEE" w:rsidDel="00D412F8">
            <w:rPr>
              <w:i/>
              <w:lang w:val="en-US"/>
            </w:rPr>
            <w:delText>L</w:delText>
          </w:r>
        </w:del>
      </w:ins>
      <w:r w:rsidRPr="005E0C7D">
        <w:rPr>
          <w:i/>
          <w:lang w:val="en-US"/>
        </w:rPr>
        <w:t>ocation as changed</w:t>
      </w:r>
      <w:r w:rsidRPr="005E0C7D">
        <w:rPr>
          <w:lang w:val="en-US"/>
        </w:rPr>
        <w:t xml:space="preserve">: All the source links and the target links of the concerned location will be marked as changed. In this case the status of the links will be set to </w:t>
      </w:r>
      <w:r w:rsidRPr="005E0C7D">
        <w:rPr>
          <w:b/>
          <w:i/>
          <w:lang w:val="en-US"/>
        </w:rPr>
        <w:t xml:space="preserve">CHANGED_SOURCE </w:t>
      </w:r>
      <w:r w:rsidRPr="005E0C7D">
        <w:rPr>
          <w:lang w:val="en-US"/>
        </w:rPr>
        <w:t xml:space="preserve">or </w:t>
      </w:r>
      <w:r w:rsidRPr="005E0C7D">
        <w:rPr>
          <w:b/>
          <w:i/>
          <w:lang w:val="en-US"/>
        </w:rPr>
        <w:t>CHANGED_TARGET</w:t>
      </w:r>
      <w:r w:rsidRPr="005E0C7D">
        <w:rPr>
          <w:lang w:val="en-US"/>
        </w:rPr>
        <w:t>.</w:t>
      </w:r>
    </w:p>
    <w:p w14:paraId="4BEB76F0" w14:textId="1D06FFCF" w:rsidR="007D72C8" w:rsidRPr="005E0C7D" w:rsidRDefault="007D72C8" w:rsidP="00B72E08">
      <w:pPr>
        <w:pStyle w:val="ITEABodyText"/>
        <w:numPr>
          <w:ilvl w:val="0"/>
          <w:numId w:val="29"/>
        </w:numPr>
        <w:rPr>
          <w:lang w:val="en-US"/>
        </w:rPr>
      </w:pPr>
      <w:r w:rsidRPr="005E0C7D">
        <w:rPr>
          <w:i/>
          <w:lang w:val="en-US"/>
        </w:rPr>
        <w:t>Move the location</w:t>
      </w:r>
      <w:r w:rsidRPr="005E0C7D">
        <w:rPr>
          <w:lang w:val="en-US"/>
        </w:rPr>
        <w:t>: This concerns the modification of technical information leading to localize the concerned location. In this case, there is no semantic change; the reconciler component must be able to recalculate the new technical information to localize the concerned location.</w:t>
      </w:r>
    </w:p>
    <w:p w14:paraId="233EC2F6" w14:textId="77777777" w:rsidR="007D72C8" w:rsidRPr="005E0C7D" w:rsidRDefault="007D72C8" w:rsidP="00B72E08">
      <w:pPr>
        <w:pStyle w:val="ITEABodyText"/>
        <w:numPr>
          <w:ilvl w:val="0"/>
          <w:numId w:val="29"/>
        </w:numPr>
        <w:rPr>
          <w:lang w:val="en-US"/>
        </w:rPr>
      </w:pPr>
      <w:r w:rsidRPr="005E0C7D">
        <w:rPr>
          <w:i/>
          <w:lang w:val="en-US"/>
        </w:rPr>
        <w:t>Mark the location as deleted</w:t>
      </w:r>
      <w:r w:rsidRPr="005E0C7D">
        <w:rPr>
          <w:lang w:val="en-US"/>
        </w:rPr>
        <w:t xml:space="preserve">: All the source links and the target links of the concerned location will be marked as deleted. In this case the status of the links will be set to </w:t>
      </w:r>
      <w:r w:rsidRPr="005E0C7D">
        <w:rPr>
          <w:b/>
          <w:i/>
          <w:lang w:val="en-US"/>
        </w:rPr>
        <w:t xml:space="preserve">DELETED_SOURCE </w:t>
      </w:r>
      <w:r w:rsidRPr="005E0C7D">
        <w:rPr>
          <w:lang w:val="en-US"/>
        </w:rPr>
        <w:t xml:space="preserve">or </w:t>
      </w:r>
      <w:r w:rsidRPr="005E0C7D">
        <w:rPr>
          <w:b/>
          <w:i/>
          <w:lang w:val="en-US"/>
        </w:rPr>
        <w:t>DELETED_TARGET</w:t>
      </w:r>
      <w:r w:rsidRPr="005E0C7D">
        <w:rPr>
          <w:lang w:val="en-US"/>
        </w:rPr>
        <w:t>.</w:t>
      </w:r>
    </w:p>
    <w:p w14:paraId="39CA0ED1" w14:textId="3C179D12" w:rsidR="007D72C8" w:rsidRPr="005E0C7D" w:rsidRDefault="007D72C8" w:rsidP="00B72E08">
      <w:pPr>
        <w:pStyle w:val="ITEABodyText"/>
        <w:numPr>
          <w:ilvl w:val="0"/>
          <w:numId w:val="29"/>
        </w:numPr>
        <w:rPr>
          <w:lang w:val="en-US"/>
        </w:rPr>
      </w:pPr>
      <w:r w:rsidRPr="005E0C7D">
        <w:rPr>
          <w:i/>
          <w:lang w:val="en-US"/>
        </w:rPr>
        <w:t>Delete a location</w:t>
      </w:r>
      <w:r w:rsidRPr="005E0C7D">
        <w:rPr>
          <w:lang w:val="en-US"/>
        </w:rPr>
        <w:t xml:space="preserve">: The deletion of a location is </w:t>
      </w:r>
      <w:ins w:id="134" w:author="Monceaux, Anne" w:date="2016-03-29T18:13:00Z">
        <w:r w:rsidR="00D75BB7">
          <w:rPr>
            <w:lang w:val="en-US"/>
          </w:rPr>
          <w:t xml:space="preserve">only </w:t>
        </w:r>
      </w:ins>
      <w:r w:rsidRPr="005E0C7D">
        <w:rPr>
          <w:lang w:val="en-US"/>
        </w:rPr>
        <w:t xml:space="preserve">possible if it has </w:t>
      </w:r>
      <w:del w:id="135" w:author="Monceaux, Anne" w:date="2016-03-29T18:13:00Z">
        <w:r w:rsidRPr="005E0C7D" w:rsidDel="00D75BB7">
          <w:rPr>
            <w:lang w:val="en-US"/>
          </w:rPr>
          <w:delText xml:space="preserve">neither </w:delText>
        </w:r>
      </w:del>
      <w:ins w:id="136" w:author="Monceaux, Anne" w:date="2016-03-29T18:13:00Z">
        <w:r w:rsidR="00D75BB7">
          <w:rPr>
            <w:lang w:val="en-US"/>
          </w:rPr>
          <w:t>no</w:t>
        </w:r>
        <w:r w:rsidR="00D75BB7" w:rsidRPr="005E0C7D">
          <w:rPr>
            <w:lang w:val="en-US"/>
          </w:rPr>
          <w:t xml:space="preserve"> </w:t>
        </w:r>
      </w:ins>
      <w:r w:rsidRPr="005E0C7D">
        <w:rPr>
          <w:lang w:val="en-US"/>
        </w:rPr>
        <w:t>source links</w:t>
      </w:r>
      <w:ins w:id="137" w:author="Monceaux, Anne" w:date="2016-03-29T18:13:00Z">
        <w:r w:rsidR="00D75BB7">
          <w:rPr>
            <w:lang w:val="en-US"/>
          </w:rPr>
          <w:t xml:space="preserve">, no </w:t>
        </w:r>
      </w:ins>
      <w:del w:id="138" w:author="Monceaux, Anne" w:date="2016-03-29T18:13:00Z">
        <w:r w:rsidRPr="005E0C7D" w:rsidDel="00D75BB7">
          <w:rPr>
            <w:lang w:val="en-US"/>
          </w:rPr>
          <w:delText xml:space="preserve"> nor </w:delText>
        </w:r>
      </w:del>
      <w:r w:rsidRPr="005E0C7D">
        <w:rPr>
          <w:lang w:val="en-US"/>
        </w:rPr>
        <w:t xml:space="preserve">target links and </w:t>
      </w:r>
      <w:del w:id="139" w:author="Monceaux, Anne" w:date="2016-03-29T18:13:00Z">
        <w:r w:rsidRPr="005E0C7D" w:rsidDel="00D75BB7">
          <w:rPr>
            <w:lang w:val="en-US"/>
          </w:rPr>
          <w:delText xml:space="preserve">if it has </w:delText>
        </w:r>
      </w:del>
      <w:r w:rsidRPr="005E0C7D">
        <w:rPr>
          <w:lang w:val="en-US"/>
        </w:rPr>
        <w:t xml:space="preserve">no contained location. In </w:t>
      </w:r>
      <w:del w:id="140" w:author="Monceaux, Anne" w:date="2016-03-29T18:13:00Z">
        <w:r w:rsidRPr="005E0C7D" w:rsidDel="00D75BB7">
          <w:rPr>
            <w:lang w:val="en-US"/>
          </w:rPr>
          <w:delText xml:space="preserve">this </w:delText>
        </w:r>
      </w:del>
      <w:ins w:id="141" w:author="Monceaux, Anne" w:date="2016-03-29T18:13:00Z">
        <w:r w:rsidR="00D75BB7" w:rsidRPr="005E0C7D">
          <w:rPr>
            <w:lang w:val="en-US"/>
          </w:rPr>
          <w:t>th</w:t>
        </w:r>
        <w:r w:rsidR="00D75BB7">
          <w:rPr>
            <w:lang w:val="en-US"/>
          </w:rPr>
          <w:t>at</w:t>
        </w:r>
        <w:r w:rsidR="00D75BB7" w:rsidRPr="005E0C7D">
          <w:rPr>
            <w:lang w:val="en-US"/>
          </w:rPr>
          <w:t xml:space="preserve"> </w:t>
        </w:r>
      </w:ins>
      <w:r w:rsidRPr="005E0C7D">
        <w:rPr>
          <w:lang w:val="en-US"/>
        </w:rPr>
        <w:t xml:space="preserve">case, the </w:t>
      </w:r>
      <w:ins w:id="142" w:author="Monceaux, Anne" w:date="2016-03-29T18:14:00Z">
        <w:r w:rsidR="00D75BB7">
          <w:rPr>
            <w:lang w:val="en-US"/>
          </w:rPr>
          <w:t xml:space="preserve">deleted </w:t>
        </w:r>
      </w:ins>
      <w:r w:rsidRPr="005E0C7D">
        <w:rPr>
          <w:lang w:val="en-US"/>
        </w:rPr>
        <w:t xml:space="preserve">location must be removed </w:t>
      </w:r>
      <w:r w:rsidRPr="005E0C7D">
        <w:rPr>
          <w:lang w:val="en-US"/>
        </w:rPr>
        <w:lastRenderedPageBreak/>
        <w:t>from all the referencing scopes and the scope held by the location to delete must also be deleted.</w:t>
      </w:r>
    </w:p>
    <w:p w14:paraId="17A72B4A" w14:textId="77777777" w:rsidR="007D72C8" w:rsidRPr="005E0C7D" w:rsidRDefault="007D72C8" w:rsidP="007D72C8">
      <w:pPr>
        <w:pStyle w:val="ITEAHeading3"/>
        <w:rPr>
          <w:lang w:val="en-US"/>
        </w:rPr>
      </w:pPr>
      <w:commentRangeStart w:id="143"/>
      <w:commentRangeStart w:id="144"/>
      <w:r w:rsidRPr="005E0C7D">
        <w:rPr>
          <w:lang w:val="en-US"/>
        </w:rPr>
        <w:t>Scopes related interactions</w:t>
      </w:r>
      <w:commentRangeEnd w:id="143"/>
      <w:r w:rsidR="00700F4C">
        <w:rPr>
          <w:rStyle w:val="Marquedecommentaire"/>
          <w:b w:val="0"/>
        </w:rPr>
        <w:commentReference w:id="143"/>
      </w:r>
      <w:commentRangeEnd w:id="144"/>
      <w:r w:rsidR="00846AB3">
        <w:rPr>
          <w:rStyle w:val="Marquedecommentaire"/>
          <w:b w:val="0"/>
        </w:rPr>
        <w:commentReference w:id="144"/>
      </w:r>
    </w:p>
    <w:p w14:paraId="033474AD" w14:textId="77777777" w:rsidR="007D72C8" w:rsidRPr="005E0C7D" w:rsidRDefault="007D72C8" w:rsidP="00B72E08">
      <w:pPr>
        <w:pStyle w:val="ITEABodyText"/>
        <w:numPr>
          <w:ilvl w:val="0"/>
          <w:numId w:val="30"/>
        </w:numPr>
        <w:rPr>
          <w:lang w:val="en-US"/>
        </w:rPr>
      </w:pPr>
      <w:r w:rsidRPr="005E0C7D">
        <w:rPr>
          <w:i/>
          <w:lang w:val="en-US"/>
        </w:rPr>
        <w:t>New scope creation</w:t>
      </w:r>
      <w:r w:rsidRPr="005E0C7D">
        <w:rPr>
          <w:lang w:val="en-US"/>
        </w:rPr>
        <w:t>: A scope can be created by referencing one or more locations.</w:t>
      </w:r>
    </w:p>
    <w:p w14:paraId="0E6CCC92" w14:textId="77777777" w:rsidR="007D72C8" w:rsidRPr="005E0C7D" w:rsidRDefault="007D72C8" w:rsidP="00B72E08">
      <w:pPr>
        <w:pStyle w:val="ITEABodyText"/>
        <w:numPr>
          <w:ilvl w:val="0"/>
          <w:numId w:val="30"/>
        </w:numPr>
        <w:rPr>
          <w:lang w:val="en-US"/>
        </w:rPr>
      </w:pPr>
      <w:r w:rsidRPr="005E0C7D">
        <w:rPr>
          <w:i/>
          <w:lang w:val="en-US"/>
        </w:rPr>
        <w:t>Edit a scope</w:t>
      </w:r>
      <w:r w:rsidRPr="005E0C7D">
        <w:rPr>
          <w:lang w:val="en-US"/>
        </w:rPr>
        <w:t>:</w:t>
      </w:r>
    </w:p>
    <w:p w14:paraId="7EF0A799" w14:textId="77777777" w:rsidR="007D72C8" w:rsidRPr="005E0C7D" w:rsidRDefault="007D72C8" w:rsidP="00B72E08">
      <w:pPr>
        <w:pStyle w:val="ITEABodyText"/>
        <w:numPr>
          <w:ilvl w:val="1"/>
          <w:numId w:val="30"/>
        </w:numPr>
        <w:rPr>
          <w:lang w:val="en-US"/>
        </w:rPr>
      </w:pPr>
      <w:r w:rsidRPr="005E0C7D">
        <w:rPr>
          <w:lang w:val="en-US"/>
        </w:rPr>
        <w:t>Add a location in the scope: There is no specific constraint related to adding an additional location to the scope in the knowledge base.</w:t>
      </w:r>
    </w:p>
    <w:p w14:paraId="715A9004" w14:textId="77777777" w:rsidR="007D72C8" w:rsidRPr="005E0C7D" w:rsidRDefault="007D72C8" w:rsidP="00B72E08">
      <w:pPr>
        <w:pStyle w:val="ITEABodyText"/>
        <w:numPr>
          <w:ilvl w:val="1"/>
          <w:numId w:val="30"/>
        </w:numPr>
        <w:rPr>
          <w:lang w:val="en-US"/>
        </w:rPr>
      </w:pPr>
      <w:r w:rsidRPr="005E0C7D">
        <w:rPr>
          <w:lang w:val="en-US"/>
        </w:rPr>
        <w:t xml:space="preserve">Delete a location from the scope: </w:t>
      </w:r>
    </w:p>
    <w:p w14:paraId="3A53D7F9" w14:textId="77777777" w:rsidR="007D72C8" w:rsidRPr="005E0C7D" w:rsidRDefault="007D72C8" w:rsidP="00B72E08">
      <w:pPr>
        <w:pStyle w:val="ITEABodyText"/>
        <w:numPr>
          <w:ilvl w:val="2"/>
          <w:numId w:val="30"/>
        </w:numPr>
        <w:rPr>
          <w:lang w:val="en-US"/>
        </w:rPr>
      </w:pPr>
      <w:r w:rsidRPr="005E0C7D">
        <w:rPr>
          <w:lang w:val="en-US"/>
        </w:rPr>
        <w:t>The deletion of a location from a scope will never remove the location from the model.</w:t>
      </w:r>
    </w:p>
    <w:p w14:paraId="3D91424D" w14:textId="77777777" w:rsidR="007D72C8" w:rsidRPr="005E0C7D" w:rsidRDefault="007D72C8" w:rsidP="00B72E08">
      <w:pPr>
        <w:pStyle w:val="ITEABodyText"/>
        <w:numPr>
          <w:ilvl w:val="2"/>
          <w:numId w:val="30"/>
        </w:numPr>
        <w:rPr>
          <w:lang w:val="en-US"/>
        </w:rPr>
      </w:pPr>
      <w:r w:rsidRPr="005E0C7D">
        <w:rPr>
          <w:lang w:val="en-US"/>
        </w:rPr>
        <w:t>The deletion of a location is not possible if the location holding the scope or holding one of its contained locations is the source of a link targeting the location to delete. If the deleted location is the last location in the scope, the scope will be deleted automatically.</w:t>
      </w:r>
    </w:p>
    <w:p w14:paraId="08A94B75" w14:textId="77777777" w:rsidR="007D72C8" w:rsidRPr="005E0C7D" w:rsidRDefault="007D72C8" w:rsidP="007D72C8">
      <w:pPr>
        <w:pStyle w:val="ITEABodyText"/>
        <w:rPr>
          <w:lang w:val="en-US"/>
        </w:rPr>
      </w:pPr>
    </w:p>
    <w:p w14:paraId="61C085EB" w14:textId="77777777" w:rsidR="007D72C8" w:rsidRPr="005E0C7D" w:rsidRDefault="007D72C8" w:rsidP="007D72C8">
      <w:pPr>
        <w:pStyle w:val="ITEABodyText"/>
        <w:rPr>
          <w:lang w:val="en-US"/>
        </w:rPr>
      </w:pPr>
      <w:r w:rsidRPr="005E0C7D">
        <w:rPr>
          <w:lang w:val="en-US"/>
        </w:rPr>
        <w:t>The scope deletion is automatically managed by the knowledge base after the suppression of its last referenced location or after the suppression of its holder location.</w:t>
      </w:r>
    </w:p>
    <w:p w14:paraId="31DE6DFA" w14:textId="77777777" w:rsidR="007D72C8" w:rsidRPr="005E0C7D" w:rsidRDefault="007D72C8" w:rsidP="007D72C8">
      <w:pPr>
        <w:pStyle w:val="ITEAHeading3"/>
        <w:rPr>
          <w:lang w:val="en-US"/>
        </w:rPr>
      </w:pPr>
      <w:r w:rsidRPr="005E0C7D">
        <w:rPr>
          <w:lang w:val="en-US"/>
        </w:rPr>
        <w:t xml:space="preserve">Links related </w:t>
      </w:r>
      <w:commentRangeStart w:id="145"/>
      <w:commentRangeStart w:id="146"/>
      <w:commentRangeStart w:id="147"/>
      <w:commentRangeStart w:id="148"/>
      <w:r w:rsidRPr="005E0C7D">
        <w:rPr>
          <w:lang w:val="en-US"/>
        </w:rPr>
        <w:t>interactions</w:t>
      </w:r>
      <w:commentRangeEnd w:id="145"/>
      <w:r w:rsidR="00077123">
        <w:rPr>
          <w:rStyle w:val="Marquedecommentaire"/>
          <w:b w:val="0"/>
        </w:rPr>
        <w:commentReference w:id="145"/>
      </w:r>
      <w:commentRangeEnd w:id="146"/>
      <w:commentRangeEnd w:id="147"/>
      <w:commentRangeEnd w:id="148"/>
      <w:r w:rsidR="00846AB3">
        <w:rPr>
          <w:rStyle w:val="Marquedecommentaire"/>
          <w:b w:val="0"/>
        </w:rPr>
        <w:commentReference w:id="147"/>
      </w:r>
      <w:r w:rsidR="00A9257E">
        <w:rPr>
          <w:rStyle w:val="Marquedecommentaire"/>
          <w:b w:val="0"/>
        </w:rPr>
        <w:commentReference w:id="146"/>
      </w:r>
      <w:r w:rsidR="00846AB3">
        <w:rPr>
          <w:rStyle w:val="Marquedecommentaire"/>
          <w:b w:val="0"/>
        </w:rPr>
        <w:commentReference w:id="148"/>
      </w:r>
    </w:p>
    <w:p w14:paraId="3D2DCEFC" w14:textId="77777777" w:rsidR="007D72C8" w:rsidRPr="005E0C7D" w:rsidRDefault="007D72C8" w:rsidP="00B72E08">
      <w:pPr>
        <w:pStyle w:val="ITEABodyText"/>
        <w:numPr>
          <w:ilvl w:val="0"/>
          <w:numId w:val="31"/>
        </w:numPr>
        <w:rPr>
          <w:lang w:val="en-US"/>
        </w:rPr>
      </w:pPr>
      <w:r w:rsidRPr="005E0C7D">
        <w:rPr>
          <w:i/>
          <w:lang w:val="en-US"/>
        </w:rPr>
        <w:t>New link creation</w:t>
      </w:r>
      <w:r w:rsidRPr="005E0C7D">
        <w:rPr>
          <w:lang w:val="en-US"/>
        </w:rPr>
        <w:t>: A link can be created by referencing a source location and a target location. The status of a new link is “</w:t>
      </w:r>
      <w:r w:rsidRPr="005E0C7D">
        <w:rPr>
          <w:b/>
          <w:i/>
          <w:lang w:val="en-US"/>
        </w:rPr>
        <w:t>VALID</w:t>
      </w:r>
      <w:r w:rsidRPr="005E0C7D">
        <w:rPr>
          <w:lang w:val="en-US"/>
        </w:rPr>
        <w:t>” by default. There is no other specific constraint related to the creation of a new link in the knowledge base.</w:t>
      </w:r>
    </w:p>
    <w:p w14:paraId="216A781C" w14:textId="77777777" w:rsidR="007D72C8" w:rsidRPr="005E0C7D" w:rsidRDefault="007D72C8" w:rsidP="00B72E08">
      <w:pPr>
        <w:pStyle w:val="ITEABodyText"/>
        <w:numPr>
          <w:ilvl w:val="0"/>
          <w:numId w:val="31"/>
        </w:numPr>
        <w:rPr>
          <w:lang w:val="en-US"/>
        </w:rPr>
      </w:pPr>
      <w:r w:rsidRPr="005E0C7D">
        <w:rPr>
          <w:i/>
          <w:lang w:val="en-US"/>
        </w:rPr>
        <w:t>Edit a link</w:t>
      </w:r>
      <w:r w:rsidRPr="005E0C7D">
        <w:rPr>
          <w:lang w:val="en-US"/>
        </w:rPr>
        <w:t>:</w:t>
      </w:r>
    </w:p>
    <w:p w14:paraId="0C8E867E" w14:textId="77777777" w:rsidR="007D72C8" w:rsidRPr="005E0C7D" w:rsidRDefault="007D72C8" w:rsidP="00B72E08">
      <w:pPr>
        <w:pStyle w:val="ITEABodyText"/>
        <w:numPr>
          <w:ilvl w:val="1"/>
          <w:numId w:val="31"/>
        </w:numPr>
        <w:rPr>
          <w:lang w:val="en-US"/>
        </w:rPr>
      </w:pPr>
      <w:r w:rsidRPr="005E0C7D">
        <w:rPr>
          <w:lang w:val="en-US"/>
        </w:rPr>
        <w:t>Reconnect a link to another source location or to another target location. In all cases, the target location of the link must be in the scope of the source location or one of its containing location scopes.</w:t>
      </w:r>
    </w:p>
    <w:p w14:paraId="52CA4BB7" w14:textId="77777777" w:rsidR="007D72C8" w:rsidRPr="005E0C7D" w:rsidRDefault="007D72C8" w:rsidP="00B72E08">
      <w:pPr>
        <w:pStyle w:val="ITEABodyText"/>
        <w:numPr>
          <w:ilvl w:val="1"/>
          <w:numId w:val="31"/>
        </w:numPr>
        <w:rPr>
          <w:lang w:val="en-US"/>
        </w:rPr>
      </w:pPr>
      <w:r w:rsidRPr="005E0C7D">
        <w:rPr>
          <w:lang w:val="en-US"/>
        </w:rPr>
        <w:t xml:space="preserve">Reverse a link by switching its source and its target. This is a special case of the previous interaction (reconnect a link). </w:t>
      </w:r>
    </w:p>
    <w:p w14:paraId="35C7914F" w14:textId="77777777" w:rsidR="007D72C8" w:rsidRPr="005E0C7D" w:rsidRDefault="007D72C8" w:rsidP="00B72E08">
      <w:pPr>
        <w:pStyle w:val="ITEABodyText"/>
        <w:numPr>
          <w:ilvl w:val="1"/>
          <w:numId w:val="31"/>
        </w:numPr>
        <w:rPr>
          <w:lang w:val="en-US"/>
        </w:rPr>
      </w:pPr>
      <w:r w:rsidRPr="005E0C7D">
        <w:rPr>
          <w:lang w:val="en-US"/>
        </w:rPr>
        <w:t>Mark as valid after a location change or deletion. There is no specific constraint related to this interaction.</w:t>
      </w:r>
    </w:p>
    <w:p w14:paraId="441E57C5" w14:textId="77777777" w:rsidR="007D72C8" w:rsidRPr="005E0C7D" w:rsidRDefault="007D72C8" w:rsidP="00B72E08">
      <w:pPr>
        <w:pStyle w:val="ITEABodyText"/>
        <w:numPr>
          <w:ilvl w:val="0"/>
          <w:numId w:val="31"/>
        </w:numPr>
        <w:rPr>
          <w:lang w:val="en-US"/>
        </w:rPr>
      </w:pPr>
      <w:r w:rsidRPr="005E0C7D">
        <w:rPr>
          <w:i/>
          <w:lang w:val="en-US"/>
        </w:rPr>
        <w:t>Link deletion</w:t>
      </w:r>
      <w:r w:rsidRPr="005E0C7D">
        <w:rPr>
          <w:lang w:val="en-US"/>
        </w:rPr>
        <w:t>: There is no specific constraint related to this interaction.</w:t>
      </w:r>
    </w:p>
    <w:p w14:paraId="5B19F2C3" w14:textId="77777777" w:rsidR="007D72C8" w:rsidRPr="005E0C7D" w:rsidRDefault="007D72C8" w:rsidP="007D72C8">
      <w:pPr>
        <w:pStyle w:val="ITEAHeading3"/>
        <w:rPr>
          <w:lang w:val="en-US"/>
        </w:rPr>
      </w:pPr>
      <w:r w:rsidRPr="005E0C7D">
        <w:rPr>
          <w:lang w:val="en-US"/>
        </w:rPr>
        <w:t>Notification system</w:t>
      </w:r>
    </w:p>
    <w:p w14:paraId="0D8306A6" w14:textId="77777777" w:rsidR="007D72C8" w:rsidRPr="005E0C7D" w:rsidRDefault="007D72C8" w:rsidP="007D72C8">
      <w:pPr>
        <w:pStyle w:val="ITEABodyText"/>
        <w:rPr>
          <w:lang w:val="en-US"/>
        </w:rPr>
      </w:pPr>
      <w:r w:rsidRPr="005E0C7D">
        <w:rPr>
          <w:lang w:val="en-US"/>
        </w:rPr>
        <w:t>All interaction leading to a modification of the data structure state shall notify the knowledge base listeners (the reconciler, the synchronizer, the logger, etc.).</w:t>
      </w:r>
    </w:p>
    <w:p w14:paraId="76A2BFAE" w14:textId="77777777" w:rsidR="007D72C8" w:rsidRPr="005E0C7D" w:rsidRDefault="007D72C8" w:rsidP="00B72E08">
      <w:pPr>
        <w:pStyle w:val="ITEABodyText"/>
        <w:numPr>
          <w:ilvl w:val="0"/>
          <w:numId w:val="32"/>
        </w:numPr>
        <w:rPr>
          <w:lang w:val="en-US"/>
        </w:rPr>
      </w:pPr>
      <w:r w:rsidRPr="005E0C7D">
        <w:rPr>
          <w:lang w:val="en-US"/>
        </w:rPr>
        <w:t>A listener can be registered to track notifications from a location. The listener will be able to track all the notified change of a location or of one of its contents.</w:t>
      </w:r>
    </w:p>
    <w:p w14:paraId="5CA06AF3" w14:textId="77777777" w:rsidR="007D72C8" w:rsidRPr="005E0C7D" w:rsidRDefault="007D72C8" w:rsidP="00B72E08">
      <w:pPr>
        <w:pStyle w:val="ITEABodyText"/>
        <w:numPr>
          <w:ilvl w:val="0"/>
          <w:numId w:val="32"/>
        </w:numPr>
        <w:rPr>
          <w:lang w:val="en-US"/>
        </w:rPr>
      </w:pPr>
      <w:r w:rsidRPr="005E0C7D">
        <w:rPr>
          <w:lang w:val="en-US"/>
        </w:rPr>
        <w:t>A listener can be registered to track notifications from a link. The listener will be able to track all the notified change of the link status.</w:t>
      </w:r>
    </w:p>
    <w:p w14:paraId="1133C61F" w14:textId="77777777" w:rsidR="007D72C8" w:rsidRPr="005E0C7D" w:rsidRDefault="007D72C8" w:rsidP="00B72E08">
      <w:pPr>
        <w:pStyle w:val="ITEABodyText"/>
        <w:numPr>
          <w:ilvl w:val="0"/>
          <w:numId w:val="32"/>
        </w:numPr>
        <w:rPr>
          <w:lang w:val="en-US"/>
        </w:rPr>
      </w:pPr>
      <w:r w:rsidRPr="005E0C7D">
        <w:rPr>
          <w:lang w:val="en-US"/>
        </w:rPr>
        <w:t>A listener can be also registered to track notifications from a scope.</w:t>
      </w:r>
    </w:p>
    <w:p w14:paraId="0A443E93" w14:textId="77777777" w:rsidR="007D72C8" w:rsidRPr="005E0C7D" w:rsidRDefault="007D72C8" w:rsidP="007D72C8">
      <w:pPr>
        <w:pStyle w:val="ITEABodyText"/>
        <w:rPr>
          <w:lang w:val="en-US"/>
        </w:rPr>
      </w:pPr>
    </w:p>
    <w:p w14:paraId="7721406D" w14:textId="77777777" w:rsidR="007D72C8" w:rsidRPr="005E0C7D" w:rsidRDefault="007D72C8" w:rsidP="007D72C8">
      <w:pPr>
        <w:pStyle w:val="ITEABodyText"/>
        <w:rPr>
          <w:lang w:val="en-US"/>
        </w:rPr>
      </w:pPr>
      <w:r w:rsidRPr="005E0C7D">
        <w:rPr>
          <w:lang w:val="en-US"/>
        </w:rPr>
        <w:t>The notification system might allow easy filtering notifications (listen only the creation of links notifications, etc.)</w:t>
      </w:r>
    </w:p>
    <w:p w14:paraId="51B18A2F" w14:textId="77777777" w:rsidR="007D72C8" w:rsidRPr="005E0C7D" w:rsidRDefault="007D72C8" w:rsidP="007D72C8">
      <w:pPr>
        <w:pStyle w:val="ITEAHeading2"/>
        <w:rPr>
          <w:lang w:val="en-US"/>
        </w:rPr>
      </w:pPr>
      <w:bookmarkStart w:id="149" w:name="_Toc421625670"/>
      <w:r w:rsidRPr="005E0C7D">
        <w:rPr>
          <w:lang w:val="en-US"/>
        </w:rPr>
        <w:lastRenderedPageBreak/>
        <w:t>Multiple Knowledge Bases Management</w:t>
      </w:r>
      <w:bookmarkEnd w:id="149"/>
    </w:p>
    <w:p w14:paraId="230F1F31" w14:textId="77777777" w:rsidR="007D72C8" w:rsidRPr="005E0C7D" w:rsidRDefault="007D72C8" w:rsidP="007D72C8">
      <w:pPr>
        <w:pStyle w:val="ITEAHeading3"/>
        <w:rPr>
          <w:lang w:val="en-US" w:eastAsia="en-US"/>
        </w:rPr>
      </w:pPr>
      <w:r w:rsidRPr="005E0C7D">
        <w:rPr>
          <w:lang w:val="en-US" w:eastAsia="en-US"/>
        </w:rPr>
        <w:t xml:space="preserve">Registry </w:t>
      </w:r>
    </w:p>
    <w:p w14:paraId="162C66C8" w14:textId="4ED98CA8" w:rsidR="007D72C8" w:rsidRPr="005E0C7D" w:rsidRDefault="00B914AA" w:rsidP="007D72C8">
      <w:pPr>
        <w:pStyle w:val="ITEABodyText"/>
        <w:rPr>
          <w:lang w:val="en-US" w:eastAsia="en-US"/>
        </w:rPr>
      </w:pPr>
      <w:commentRangeStart w:id="150"/>
      <w:commentRangeStart w:id="151"/>
      <w:ins w:id="152" w:author="Monceaux, Anne" w:date="2016-03-29T18:09:00Z">
        <w:r>
          <w:rPr>
            <w:lang w:val="en-US" w:eastAsia="en-US"/>
          </w:rPr>
          <w:t xml:space="preserve">The </w:t>
        </w:r>
      </w:ins>
      <w:r w:rsidR="007D72C8" w:rsidRPr="005E0C7D">
        <w:rPr>
          <w:lang w:val="en-US" w:eastAsia="en-US"/>
        </w:rPr>
        <w:t>Knowledge base might need to contact another knowledge base, knowing only the link, but not how to contact it. A registry is needed to provide a service and access the connected knowledge bases.</w:t>
      </w:r>
      <w:commentRangeEnd w:id="150"/>
      <w:r w:rsidR="00700F4C">
        <w:rPr>
          <w:rStyle w:val="Marquedecommentaire"/>
        </w:rPr>
        <w:commentReference w:id="150"/>
      </w:r>
      <w:commentRangeEnd w:id="151"/>
      <w:r w:rsidR="00182A16">
        <w:rPr>
          <w:rStyle w:val="Marquedecommentaire"/>
        </w:rPr>
        <w:commentReference w:id="151"/>
      </w:r>
    </w:p>
    <w:p w14:paraId="406FC12D" w14:textId="77777777" w:rsidR="007D72C8" w:rsidRPr="005E0C7D" w:rsidRDefault="007D72C8" w:rsidP="007D72C8">
      <w:pPr>
        <w:pStyle w:val="ITEABodyText"/>
        <w:rPr>
          <w:lang w:val="en-US" w:eastAsia="en-US"/>
        </w:rPr>
      </w:pPr>
      <w:r w:rsidRPr="005E0C7D">
        <w:rPr>
          <w:lang w:val="en-US" w:eastAsia="en-US"/>
        </w:rPr>
        <w:t>It will be useful to store links created in the editor.</w:t>
      </w:r>
    </w:p>
    <w:p w14:paraId="1A52AFDF" w14:textId="77777777" w:rsidR="007D72C8" w:rsidRPr="005E0C7D" w:rsidRDefault="007D72C8" w:rsidP="007D72C8">
      <w:pPr>
        <w:pStyle w:val="ITEABodyText"/>
        <w:jc w:val="center"/>
        <w:rPr>
          <w:lang w:val="en-US" w:eastAsia="en-US"/>
        </w:rPr>
      </w:pPr>
      <w:r w:rsidRPr="00C60B6F">
        <w:rPr>
          <w:noProof/>
          <w:lang w:val="fr-FR" w:eastAsia="fr-FR"/>
        </w:rPr>
        <w:drawing>
          <wp:inline distT="0" distB="0" distL="0" distR="0" wp14:anchorId="61A801C7" wp14:editId="055917AC">
            <wp:extent cx="3207327" cy="295740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07203" cy="2957291"/>
                    </a:xfrm>
                    <a:prstGeom prst="rect">
                      <a:avLst/>
                    </a:prstGeom>
                  </pic:spPr>
                </pic:pic>
              </a:graphicData>
            </a:graphic>
          </wp:inline>
        </w:drawing>
      </w:r>
    </w:p>
    <w:p w14:paraId="7131AD4A" w14:textId="77777777" w:rsidR="007D72C8" w:rsidRPr="005E0C7D" w:rsidRDefault="007D72C8" w:rsidP="007D72C8">
      <w:pPr>
        <w:pStyle w:val="ITEABodyText"/>
        <w:jc w:val="left"/>
        <w:rPr>
          <w:lang w:val="en-US" w:eastAsia="en-US"/>
        </w:rPr>
      </w:pPr>
    </w:p>
    <w:p w14:paraId="19D1E154" w14:textId="77777777" w:rsidR="007D72C8" w:rsidRPr="005E0C7D" w:rsidRDefault="007D72C8" w:rsidP="007D72C8">
      <w:pPr>
        <w:pStyle w:val="ITEAHeading3"/>
        <w:rPr>
          <w:i/>
          <w:lang w:val="en-US" w:eastAsia="en-US"/>
        </w:rPr>
      </w:pPr>
      <w:commentRangeStart w:id="153"/>
      <w:commentRangeStart w:id="154"/>
      <w:r w:rsidRPr="005E0C7D">
        <w:rPr>
          <w:lang w:val="en-US" w:eastAsia="en-US"/>
        </w:rPr>
        <w:t>Collaboration</w:t>
      </w:r>
      <w:commentRangeEnd w:id="153"/>
      <w:r w:rsidR="003B0EA7">
        <w:rPr>
          <w:rStyle w:val="Marquedecommentaire"/>
          <w:b w:val="0"/>
        </w:rPr>
        <w:commentReference w:id="153"/>
      </w:r>
      <w:commentRangeEnd w:id="154"/>
      <w:r w:rsidR="00182A16">
        <w:rPr>
          <w:rStyle w:val="Marquedecommentaire"/>
          <w:b w:val="0"/>
        </w:rPr>
        <w:commentReference w:id="154"/>
      </w:r>
    </w:p>
    <w:p w14:paraId="23BE074B" w14:textId="77777777" w:rsidR="007D72C8" w:rsidRPr="005E0C7D" w:rsidRDefault="007D72C8" w:rsidP="007D72C8">
      <w:pPr>
        <w:pStyle w:val="ITEABodyText"/>
        <w:rPr>
          <w:lang w:val="en-US" w:eastAsia="en-US"/>
        </w:rPr>
      </w:pPr>
      <w:r w:rsidRPr="005E0C7D">
        <w:rPr>
          <w:lang w:val="en-US" w:eastAsia="en-US"/>
        </w:rPr>
        <w:t xml:space="preserve">A knowledge base </w:t>
      </w:r>
      <w:r w:rsidRPr="005E0C7D">
        <w:rPr>
          <w:b/>
          <w:i/>
          <w:lang w:val="en-US" w:eastAsia="en-US"/>
        </w:rPr>
        <w:t>KB1</w:t>
      </w:r>
      <w:r w:rsidRPr="005E0C7D">
        <w:rPr>
          <w:lang w:val="en-US" w:eastAsia="en-US"/>
        </w:rPr>
        <w:t xml:space="preserve"> collaborates in another knowledge base </w:t>
      </w:r>
      <w:r w:rsidRPr="005E0C7D">
        <w:rPr>
          <w:b/>
          <w:i/>
          <w:lang w:val="en-US" w:eastAsia="en-US"/>
        </w:rPr>
        <w:t>KB2</w:t>
      </w:r>
      <w:r w:rsidRPr="005E0C7D">
        <w:rPr>
          <w:lang w:val="en-US" w:eastAsia="en-US"/>
        </w:rPr>
        <w:t xml:space="preserve"> by offering the access to its locations and links content. The location </w:t>
      </w:r>
      <w:r w:rsidRPr="005E0C7D">
        <w:rPr>
          <w:b/>
          <w:i/>
          <w:lang w:val="en-US" w:eastAsia="en-US"/>
        </w:rPr>
        <w:t>Loc6</w:t>
      </w:r>
      <w:r w:rsidRPr="005E0C7D">
        <w:rPr>
          <w:lang w:val="en-US" w:eastAsia="en-US"/>
        </w:rPr>
        <w:t xml:space="preserve"> in </w:t>
      </w:r>
      <w:r w:rsidRPr="005E0C7D">
        <w:rPr>
          <w:b/>
          <w:i/>
          <w:lang w:val="en-US" w:eastAsia="en-US"/>
        </w:rPr>
        <w:t>KB2</w:t>
      </w:r>
      <w:r w:rsidRPr="005E0C7D">
        <w:rPr>
          <w:lang w:val="en-US" w:eastAsia="en-US"/>
        </w:rPr>
        <w:t xml:space="preserve"> represents the </w:t>
      </w:r>
      <w:r w:rsidRPr="005E0C7D">
        <w:rPr>
          <w:b/>
          <w:i/>
          <w:lang w:val="en-US" w:eastAsia="en-US"/>
        </w:rPr>
        <w:t>KB1</w:t>
      </w:r>
      <w:r w:rsidRPr="005E0C7D">
        <w:rPr>
          <w:lang w:val="en-US" w:eastAsia="en-US"/>
        </w:rPr>
        <w:t xml:space="preserve">. The location </w:t>
      </w:r>
      <w:r w:rsidRPr="005E0C7D">
        <w:rPr>
          <w:b/>
          <w:i/>
          <w:lang w:val="en-US" w:eastAsia="en-US"/>
        </w:rPr>
        <w:t>Loc5</w:t>
      </w:r>
      <w:r w:rsidRPr="005E0C7D">
        <w:rPr>
          <w:lang w:val="en-US" w:eastAsia="en-US"/>
        </w:rPr>
        <w:t xml:space="preserve"> in </w:t>
      </w:r>
      <w:r w:rsidRPr="005E0C7D">
        <w:rPr>
          <w:b/>
          <w:i/>
          <w:lang w:val="en-US" w:eastAsia="en-US"/>
        </w:rPr>
        <w:t>KB2</w:t>
      </w:r>
      <w:r w:rsidRPr="005E0C7D">
        <w:rPr>
          <w:lang w:val="en-US" w:eastAsia="en-US"/>
        </w:rPr>
        <w:t xml:space="preserve"> represents the location </w:t>
      </w:r>
      <w:r w:rsidRPr="005E0C7D">
        <w:rPr>
          <w:b/>
          <w:i/>
          <w:lang w:val="en-US" w:eastAsia="en-US"/>
        </w:rPr>
        <w:t>Loc5’</w:t>
      </w:r>
      <w:r w:rsidRPr="005E0C7D">
        <w:rPr>
          <w:lang w:val="en-US" w:eastAsia="en-US"/>
        </w:rPr>
        <w:t xml:space="preserve"> of </w:t>
      </w:r>
      <w:r w:rsidRPr="005E0C7D">
        <w:rPr>
          <w:b/>
          <w:i/>
          <w:lang w:val="en-US" w:eastAsia="en-US"/>
        </w:rPr>
        <w:t>KB1</w:t>
      </w:r>
      <w:r w:rsidRPr="005E0C7D">
        <w:rPr>
          <w:lang w:val="en-US" w:eastAsia="en-US"/>
        </w:rPr>
        <w:t xml:space="preserve">. From the </w:t>
      </w:r>
      <w:r w:rsidRPr="005E0C7D">
        <w:rPr>
          <w:b/>
          <w:i/>
          <w:lang w:val="en-US" w:eastAsia="en-US"/>
        </w:rPr>
        <w:t>KB2</w:t>
      </w:r>
      <w:r w:rsidRPr="005E0C7D">
        <w:rPr>
          <w:lang w:val="en-US" w:eastAsia="en-US"/>
        </w:rPr>
        <w:t xml:space="preserve"> point of view </w:t>
      </w:r>
      <w:r w:rsidRPr="005E0C7D">
        <w:rPr>
          <w:b/>
          <w:i/>
          <w:lang w:val="en-US" w:eastAsia="en-US"/>
        </w:rPr>
        <w:t>KB1</w:t>
      </w:r>
      <w:r w:rsidRPr="005E0C7D">
        <w:rPr>
          <w:lang w:val="en-US" w:eastAsia="en-US"/>
        </w:rPr>
        <w:t xml:space="preserve"> is like any other resource. It is accessed via a connector dedicated to knowledge bases management. The connector will listen to notification from </w:t>
      </w:r>
      <w:r w:rsidRPr="005E0C7D">
        <w:rPr>
          <w:b/>
          <w:i/>
          <w:lang w:val="en-US" w:eastAsia="en-US"/>
        </w:rPr>
        <w:t>Loc5’</w:t>
      </w:r>
      <w:r w:rsidRPr="005E0C7D">
        <w:rPr>
          <w:lang w:val="en-US" w:eastAsia="en-US"/>
        </w:rPr>
        <w:t xml:space="preserve"> in </w:t>
      </w:r>
      <w:r w:rsidRPr="005E0C7D">
        <w:rPr>
          <w:b/>
          <w:i/>
          <w:lang w:val="en-US" w:eastAsia="en-US"/>
        </w:rPr>
        <w:t>KB1</w:t>
      </w:r>
      <w:r w:rsidRPr="005E0C7D">
        <w:rPr>
          <w:lang w:val="en-US" w:eastAsia="en-US"/>
        </w:rPr>
        <w:t xml:space="preserve"> and forwards notifications to the </w:t>
      </w:r>
      <w:r w:rsidRPr="005E0C7D">
        <w:rPr>
          <w:b/>
          <w:i/>
          <w:lang w:val="en-US" w:eastAsia="en-US"/>
        </w:rPr>
        <w:t>KB2</w:t>
      </w:r>
      <w:r w:rsidRPr="005E0C7D">
        <w:rPr>
          <w:lang w:val="en-US" w:eastAsia="en-US"/>
        </w:rPr>
        <w:t xml:space="preserve">. For instance if </w:t>
      </w:r>
      <w:r w:rsidRPr="005E0C7D">
        <w:rPr>
          <w:b/>
          <w:i/>
          <w:lang w:val="en-US" w:eastAsia="en-US"/>
        </w:rPr>
        <w:t>Loc5’</w:t>
      </w:r>
      <w:r w:rsidRPr="005E0C7D">
        <w:rPr>
          <w:lang w:val="en-US" w:eastAsia="en-US"/>
        </w:rPr>
        <w:t xml:space="preserve"> is marked as changed in </w:t>
      </w:r>
      <w:r w:rsidRPr="005E0C7D">
        <w:rPr>
          <w:b/>
          <w:i/>
          <w:lang w:val="en-US" w:eastAsia="en-US"/>
        </w:rPr>
        <w:t>KB1</w:t>
      </w:r>
      <w:r w:rsidRPr="005E0C7D">
        <w:rPr>
          <w:lang w:val="en-US" w:eastAsia="en-US"/>
        </w:rPr>
        <w:t xml:space="preserve">, the connector will mark </w:t>
      </w:r>
      <w:r w:rsidRPr="005E0C7D">
        <w:rPr>
          <w:b/>
          <w:i/>
          <w:lang w:val="en-US" w:eastAsia="en-US"/>
        </w:rPr>
        <w:t>Loc5</w:t>
      </w:r>
      <w:r w:rsidRPr="005E0C7D">
        <w:rPr>
          <w:lang w:val="en-US" w:eastAsia="en-US"/>
        </w:rPr>
        <w:t xml:space="preserve"> as changed after receiving the change notification in </w:t>
      </w:r>
      <w:r w:rsidRPr="005E0C7D">
        <w:rPr>
          <w:b/>
          <w:i/>
          <w:lang w:val="en-US" w:eastAsia="en-US"/>
        </w:rPr>
        <w:t>KB2</w:t>
      </w:r>
      <w:r w:rsidRPr="005E0C7D">
        <w:rPr>
          <w:lang w:val="en-US" w:eastAsia="en-US"/>
        </w:rPr>
        <w:t>.</w:t>
      </w:r>
    </w:p>
    <w:p w14:paraId="4C2A8F6D" w14:textId="77777777" w:rsidR="007D72C8" w:rsidRPr="005E0C7D" w:rsidRDefault="007D72C8" w:rsidP="007D72C8">
      <w:pPr>
        <w:pStyle w:val="ITEABodyText"/>
        <w:jc w:val="center"/>
        <w:rPr>
          <w:lang w:val="en-US" w:eastAsia="en-US"/>
        </w:rPr>
      </w:pPr>
      <w:r w:rsidRPr="00C60B6F">
        <w:rPr>
          <w:noProof/>
          <w:lang w:val="fr-FR" w:eastAsia="fr-FR"/>
        </w:rPr>
        <w:lastRenderedPageBreak/>
        <w:drawing>
          <wp:inline distT="0" distB="0" distL="0" distR="0" wp14:anchorId="45EDD5EF" wp14:editId="5035115B">
            <wp:extent cx="3256702" cy="3239378"/>
            <wp:effectExtent l="0" t="0" r="127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57669" cy="3240340"/>
                    </a:xfrm>
                    <a:prstGeom prst="rect">
                      <a:avLst/>
                    </a:prstGeom>
                  </pic:spPr>
                </pic:pic>
              </a:graphicData>
            </a:graphic>
          </wp:inline>
        </w:drawing>
      </w:r>
    </w:p>
    <w:p w14:paraId="17CD37DE" w14:textId="77777777" w:rsidR="007D72C8" w:rsidRPr="005E0C7D" w:rsidRDefault="007D72C8" w:rsidP="007D72C8">
      <w:pPr>
        <w:pStyle w:val="ITEABodyText"/>
        <w:rPr>
          <w:lang w:val="en-US"/>
        </w:rPr>
      </w:pPr>
    </w:p>
    <w:p w14:paraId="4CC85D71" w14:textId="66F0949A" w:rsidR="008E6CF2" w:rsidRDefault="00974266" w:rsidP="008E6CF2">
      <w:pPr>
        <w:pStyle w:val="ITEAHeading1"/>
        <w:rPr>
          <w:shd w:val="clear" w:color="auto" w:fill="FFFFFF"/>
        </w:rPr>
      </w:pPr>
      <w:r>
        <w:rPr>
          <w:shd w:val="clear" w:color="auto" w:fill="FFFFFF"/>
        </w:rPr>
        <w:lastRenderedPageBreak/>
        <w:t xml:space="preserve">Use of Knowledge Base in </w:t>
      </w:r>
      <w:proofErr w:type="spellStart"/>
      <w:r w:rsidR="008E6CF2" w:rsidRPr="008E6CF2">
        <w:rPr>
          <w:shd w:val="clear" w:color="auto" w:fill="FFFFFF"/>
        </w:rPr>
        <w:t>ModelWriter</w:t>
      </w:r>
      <w:proofErr w:type="spellEnd"/>
      <w:r w:rsidR="008E6CF2" w:rsidRPr="008E6CF2">
        <w:rPr>
          <w:shd w:val="clear" w:color="auto" w:fill="FFFFFF"/>
        </w:rPr>
        <w:t xml:space="preserve"> use cases</w:t>
      </w:r>
      <w:bookmarkEnd w:id="35"/>
      <w:r w:rsidR="008E6CF2" w:rsidRPr="008E6CF2">
        <w:rPr>
          <w:shd w:val="clear" w:color="auto" w:fill="FFFFFF"/>
        </w:rPr>
        <w:t xml:space="preserve"> </w:t>
      </w:r>
    </w:p>
    <w:p w14:paraId="6580D85E" w14:textId="4C625A21" w:rsidR="007639E1" w:rsidRDefault="00974266" w:rsidP="007639E1">
      <w:pPr>
        <w:pStyle w:val="Corpsdetexte"/>
        <w:rPr>
          <w:shd w:val="clear" w:color="auto" w:fill="FFFFFF"/>
        </w:rPr>
      </w:pPr>
      <w:r>
        <w:rPr>
          <w:shd w:val="clear" w:color="auto" w:fill="FFFFFF"/>
        </w:rPr>
        <w:t>Knowledge base usage scenarios for each use case to be provided here.</w:t>
      </w:r>
    </w:p>
    <w:p w14:paraId="293AB5EF" w14:textId="77777777" w:rsidR="00974266" w:rsidRPr="008E6CF2" w:rsidRDefault="00974266" w:rsidP="007639E1">
      <w:pPr>
        <w:pStyle w:val="Corpsdetexte"/>
        <w:rPr>
          <w:shd w:val="clear" w:color="auto" w:fill="FFFFFF"/>
        </w:rPr>
      </w:pPr>
    </w:p>
    <w:p w14:paraId="77B555D0" w14:textId="64EDB2EC" w:rsidR="008E6CF2" w:rsidRDefault="007D72C8" w:rsidP="00207E39">
      <w:pPr>
        <w:pStyle w:val="ITEAHeading2"/>
        <w:rPr>
          <w:shd w:val="clear" w:color="auto" w:fill="FFFFFF"/>
        </w:rPr>
      </w:pPr>
      <w:r>
        <w:rPr>
          <w:shd w:val="clear" w:color="auto" w:fill="FFFFFF"/>
        </w:rPr>
        <w:t>UC-FR1 – Synchronization between models and documentation (</w:t>
      </w:r>
      <w:r w:rsidR="00207E39">
        <w:rPr>
          <w:shd w:val="clear" w:color="auto" w:fill="FFFFFF"/>
        </w:rPr>
        <w:t>OBEO</w:t>
      </w:r>
      <w:r>
        <w:rPr>
          <w:shd w:val="clear" w:color="auto" w:fill="FFFFFF"/>
        </w:rPr>
        <w:t xml:space="preserve"> – Sirius Product)</w:t>
      </w:r>
    </w:p>
    <w:p w14:paraId="326F9E85" w14:textId="49A9B241" w:rsidR="007D72C8" w:rsidRDefault="007D72C8" w:rsidP="008E6CF2">
      <w:pPr>
        <w:pStyle w:val="Corpsdetexte"/>
        <w:rPr>
          <w:shd w:val="clear" w:color="auto" w:fill="FFFFFF"/>
        </w:rPr>
      </w:pPr>
      <w:r>
        <w:rPr>
          <w:shd w:val="clear" w:color="auto" w:fill="FFFFFF"/>
        </w:rPr>
        <w:t>In this use case we will mainly rel</w:t>
      </w:r>
      <w:del w:id="155" w:author="Monceaux, Anne" w:date="2016-03-29T18:33:00Z">
        <w:r w:rsidDel="003B0EA7">
          <w:rPr>
            <w:shd w:val="clear" w:color="auto" w:fill="FFFFFF"/>
          </w:rPr>
          <w:delText>a</w:delText>
        </w:r>
      </w:del>
      <w:r>
        <w:rPr>
          <w:shd w:val="clear" w:color="auto" w:fill="FFFFFF"/>
        </w:rPr>
        <w:t xml:space="preserve">y on the model to text synchronization of the knowledge base. The </w:t>
      </w:r>
      <w:commentRangeStart w:id="156"/>
      <w:commentRangeStart w:id="157"/>
      <w:r>
        <w:rPr>
          <w:shd w:val="clear" w:color="auto" w:fill="FFFFFF"/>
        </w:rPr>
        <w:t xml:space="preserve">semantic analysis </w:t>
      </w:r>
      <w:commentRangeEnd w:id="156"/>
      <w:ins w:id="158" w:author="Yvan Lussaud" w:date="2016-03-30T11:22:00Z">
        <w:r w:rsidR="00B34B1A">
          <w:rPr>
            <w:shd w:val="clear" w:color="auto" w:fill="FFFFFF"/>
          </w:rPr>
          <w:t>module (</w:t>
        </w:r>
      </w:ins>
      <w:ins w:id="159" w:author="Yvan Lussaud" w:date="2016-03-30T11:23:00Z">
        <w:r w:rsidR="00B34B1A">
          <w:rPr>
            <w:shd w:val="clear" w:color="auto" w:fill="FFFFFF"/>
          </w:rPr>
          <w:t>LORIA</w:t>
        </w:r>
      </w:ins>
      <w:ins w:id="160" w:author="Yvan Lussaud" w:date="2016-03-30T11:22:00Z">
        <w:r w:rsidR="00B34B1A">
          <w:rPr>
            <w:shd w:val="clear" w:color="auto" w:fill="FFFFFF"/>
          </w:rPr>
          <w:t>)</w:t>
        </w:r>
      </w:ins>
      <w:ins w:id="161" w:author="Yvan Lussaud" w:date="2016-03-30T11:23:00Z">
        <w:r w:rsidR="00B34B1A">
          <w:rPr>
            <w:shd w:val="clear" w:color="auto" w:fill="FFFFFF"/>
          </w:rPr>
          <w:t xml:space="preserve"> </w:t>
        </w:r>
      </w:ins>
      <w:r w:rsidR="003B0EA7">
        <w:rPr>
          <w:rStyle w:val="Marquedecommentaire"/>
        </w:rPr>
        <w:commentReference w:id="156"/>
      </w:r>
      <w:commentRangeEnd w:id="157"/>
      <w:r w:rsidR="00182A16">
        <w:rPr>
          <w:rStyle w:val="Marquedecommentaire"/>
        </w:rPr>
        <w:commentReference w:id="157"/>
      </w:r>
      <w:r>
        <w:rPr>
          <w:shd w:val="clear" w:color="auto" w:fill="FFFFFF"/>
        </w:rPr>
        <w:t xml:space="preserve">will be an improvement of the </w:t>
      </w:r>
      <w:proofErr w:type="spellStart"/>
      <w:r>
        <w:rPr>
          <w:shd w:val="clear" w:color="auto" w:fill="FFFFFF"/>
        </w:rPr>
        <w:t>ModelWriter</w:t>
      </w:r>
      <w:proofErr w:type="spellEnd"/>
      <w:r>
        <w:rPr>
          <w:shd w:val="clear" w:color="auto" w:fill="FFFFFF"/>
        </w:rPr>
        <w:t xml:space="preserve"> user experience by providing suggestions in the creation the links and also in regard of modification synchronization.</w:t>
      </w:r>
      <w:r w:rsidR="00DC1F40">
        <w:rPr>
          <w:shd w:val="clear" w:color="auto" w:fill="FFFFFF"/>
        </w:rPr>
        <w:t xml:space="preserve"> The idea here is to ensure the reliability of the link structure and check the semantic analysis on a known scope. This will prepare us for UC-FR2.</w:t>
      </w:r>
    </w:p>
    <w:p w14:paraId="16EAA4AA" w14:textId="77777777" w:rsidR="007D72C8" w:rsidRDefault="007D72C8" w:rsidP="008E6CF2">
      <w:pPr>
        <w:pStyle w:val="Corpsdetexte"/>
        <w:rPr>
          <w:shd w:val="clear" w:color="auto" w:fill="FFFFFF"/>
        </w:rPr>
      </w:pPr>
    </w:p>
    <w:p w14:paraId="71E8D82C" w14:textId="05D689E0" w:rsidR="008E344C" w:rsidRDefault="007D72C8" w:rsidP="00207E39">
      <w:pPr>
        <w:pStyle w:val="ITEAHeading2"/>
      </w:pPr>
      <w:r>
        <w:t xml:space="preserve">UC-FR2 – Enterprise </w:t>
      </w:r>
      <w:r w:rsidR="00207E39">
        <w:t>Architecture</w:t>
      </w:r>
      <w:r>
        <w:t xml:space="preserve"> (</w:t>
      </w:r>
      <w:r w:rsidR="00DC1F40">
        <w:t xml:space="preserve">OBEO – </w:t>
      </w:r>
      <w:proofErr w:type="spellStart"/>
      <w:r w:rsidR="00DC1F40">
        <w:t>SmartEA</w:t>
      </w:r>
      <w:proofErr w:type="spellEnd"/>
      <w:r w:rsidR="00DC1F40">
        <w:t xml:space="preserve"> Product</w:t>
      </w:r>
      <w:r>
        <w:t>)</w:t>
      </w:r>
    </w:p>
    <w:p w14:paraId="017A93BD" w14:textId="1562CE25" w:rsidR="00DC1F40" w:rsidRDefault="00DC1F40" w:rsidP="00F57269">
      <w:pPr>
        <w:pStyle w:val="Corpsdetexte"/>
        <w:rPr>
          <w:ins w:id="162" w:author="Monceaux, Anne" w:date="2016-03-29T18:14:00Z"/>
        </w:rPr>
      </w:pPr>
      <w:r>
        <w:t xml:space="preserve">In this use case we will use the model to text synchronization of the knowledge base and the semantic </w:t>
      </w:r>
      <w:r w:rsidRPr="00F57269">
        <w:rPr>
          <w:shd w:val="clear" w:color="auto" w:fill="FFFFFF"/>
        </w:rPr>
        <w:t>analysis</w:t>
      </w:r>
      <w:r>
        <w:t>. The goal is to rel</w:t>
      </w:r>
      <w:del w:id="163" w:author="Monceaux, Anne" w:date="2016-03-29T18:17:00Z">
        <w:r w:rsidDel="00077123">
          <w:delText>a</w:delText>
        </w:r>
      </w:del>
      <w:r>
        <w:t xml:space="preserve">y on the semantic analysis to provide advanced feature in </w:t>
      </w:r>
      <w:proofErr w:type="spellStart"/>
      <w:r>
        <w:t>SmartEA</w:t>
      </w:r>
      <w:proofErr w:type="spellEnd"/>
      <w:r>
        <w:t xml:space="preserve">. With this use case </w:t>
      </w:r>
      <w:ins w:id="164" w:author="Monceaux, Anne" w:date="2016-03-29T18:17:00Z">
        <w:r w:rsidR="00077123">
          <w:t xml:space="preserve">we </w:t>
        </w:r>
      </w:ins>
      <w:r>
        <w:t>will check scalability of the knowledge base.</w:t>
      </w:r>
    </w:p>
    <w:p w14:paraId="03938325" w14:textId="77777777" w:rsidR="004B4941" w:rsidRDefault="004B4941" w:rsidP="00F57269">
      <w:pPr>
        <w:pStyle w:val="Corpsdetexte"/>
        <w:rPr>
          <w:ins w:id="165" w:author="Monceaux, Anne" w:date="2016-03-29T18:14:00Z"/>
        </w:rPr>
      </w:pPr>
    </w:p>
    <w:p w14:paraId="19AA28C1" w14:textId="1336157A" w:rsidR="004B4941" w:rsidRDefault="004B4941" w:rsidP="004B4941">
      <w:pPr>
        <w:pStyle w:val="ITEAHeading2"/>
        <w:rPr>
          <w:ins w:id="166" w:author="Monceaux, Anne" w:date="2016-03-29T18:31:00Z"/>
          <w:shd w:val="clear" w:color="auto" w:fill="FFFFFF"/>
        </w:rPr>
      </w:pPr>
      <w:ins w:id="167" w:author="Monceaux, Anne" w:date="2016-03-29T18:14:00Z">
        <w:r w:rsidRPr="004B4941">
          <w:rPr>
            <w:shd w:val="clear" w:color="auto" w:fill="FFFFFF"/>
          </w:rPr>
          <w:t xml:space="preserve">UC-FR3 – </w:t>
        </w:r>
      </w:ins>
      <w:ins w:id="168" w:author="Monceaux, Anne" w:date="2016-03-29T18:16:00Z">
        <w:r w:rsidRPr="004B4941">
          <w:rPr>
            <w:shd w:val="clear" w:color="auto" w:fill="FFFFFF"/>
          </w:rPr>
          <w:t>Synchronization of regulation d</w:t>
        </w:r>
        <w:r>
          <w:rPr>
            <w:shd w:val="clear" w:color="auto" w:fill="FFFFFF"/>
          </w:rPr>
          <w:t xml:space="preserve">ocumentation with a design rule </w:t>
        </w:r>
        <w:r w:rsidRPr="004B4941">
          <w:rPr>
            <w:shd w:val="clear" w:color="auto" w:fill="FFFFFF"/>
          </w:rPr>
          <w:t xml:space="preserve">repository </w:t>
        </w:r>
      </w:ins>
      <w:ins w:id="169" w:author="Monceaux, Anne" w:date="2016-03-29T18:14:00Z">
        <w:r w:rsidRPr="004B4941">
          <w:rPr>
            <w:shd w:val="clear" w:color="auto" w:fill="FFFFFF"/>
          </w:rPr>
          <w:t>(</w:t>
        </w:r>
      </w:ins>
      <w:ins w:id="170" w:author="Monceaux, Anne" w:date="2016-03-29T18:15:00Z">
        <w:r w:rsidRPr="00077123">
          <w:rPr>
            <w:shd w:val="clear" w:color="auto" w:fill="FFFFFF"/>
          </w:rPr>
          <w:t>AIRBUS GROUP</w:t>
        </w:r>
      </w:ins>
      <w:ins w:id="171" w:author="Monceaux, Anne" w:date="2016-03-29T18:14:00Z">
        <w:r w:rsidRPr="00077123">
          <w:rPr>
            <w:shd w:val="clear" w:color="auto" w:fill="FFFFFF"/>
          </w:rPr>
          <w:t>)</w:t>
        </w:r>
      </w:ins>
    </w:p>
    <w:p w14:paraId="4B65A5C0" w14:textId="781AA81B" w:rsidR="00A9257E" w:rsidRDefault="00A9257E" w:rsidP="00F57269">
      <w:pPr>
        <w:pStyle w:val="Corpsdetexte"/>
      </w:pPr>
      <w:ins w:id="172" w:author="Monceaux, Anne" w:date="2016-03-29T18:43:00Z">
        <w:r>
          <w:rPr>
            <w:shd w:val="clear" w:color="auto" w:fill="FFFFFF"/>
          </w:rPr>
          <w:t xml:space="preserve">In this use case we will </w:t>
        </w:r>
      </w:ins>
      <w:ins w:id="173" w:author="Monceaux, Anne" w:date="2016-03-29T18:44:00Z">
        <w:r>
          <w:rPr>
            <w:shd w:val="clear" w:color="auto" w:fill="FFFFFF"/>
          </w:rPr>
          <w:t xml:space="preserve">rather focus on the </w:t>
        </w:r>
      </w:ins>
      <w:commentRangeStart w:id="174"/>
      <w:commentRangeStart w:id="175"/>
      <w:ins w:id="176" w:author="Monceaux, Anne" w:date="2016-03-29T18:41:00Z">
        <w:r>
          <w:t>s</w:t>
        </w:r>
        <w:r w:rsidRPr="00A9257E">
          <w:t xml:space="preserve">emantic </w:t>
        </w:r>
        <w:r>
          <w:t>a</w:t>
        </w:r>
        <w:r w:rsidRPr="00A9257E">
          <w:t xml:space="preserve">nnotation </w:t>
        </w:r>
        <w:commentRangeEnd w:id="174"/>
        <w:r>
          <w:rPr>
            <w:rStyle w:val="Marquedecommentaire"/>
          </w:rPr>
          <w:commentReference w:id="174"/>
        </w:r>
      </w:ins>
      <w:commentRangeEnd w:id="175"/>
      <w:r w:rsidR="0007401D">
        <w:rPr>
          <w:rStyle w:val="Marquedecommentaire"/>
        </w:rPr>
        <w:commentReference w:id="175"/>
      </w:r>
      <w:ins w:id="177" w:author="Monceaux, Anne" w:date="2016-03-29T18:41:00Z">
        <w:r w:rsidRPr="00A9257E">
          <w:t>module</w:t>
        </w:r>
        <w:r>
          <w:t>s</w:t>
        </w:r>
      </w:ins>
      <w:ins w:id="178" w:author="Monceaux, Anne" w:date="2016-03-29T18:44:00Z">
        <w:r>
          <w:t xml:space="preserve">; the scenario being to use </w:t>
        </w:r>
      </w:ins>
      <w:ins w:id="179" w:author="Monceaux, Anne" w:date="2016-03-29T18:45:00Z">
        <w:r>
          <w:t>an</w:t>
        </w:r>
      </w:ins>
      <w:ins w:id="180" w:author="Monceaux, Anne" w:date="2016-03-29T18:42:00Z">
        <w:r>
          <w:t xml:space="preserve"> OWL file </w:t>
        </w:r>
      </w:ins>
      <w:ins w:id="181" w:author="Monceaux, Anne" w:date="2016-03-29T18:44:00Z">
        <w:r>
          <w:t>that represents the domain knowledge</w:t>
        </w:r>
      </w:ins>
      <w:ins w:id="182" w:author="Monceaux, Anne" w:date="2016-03-29T18:45:00Z">
        <w:r>
          <w:t xml:space="preserve"> (Model part) to create links </w:t>
        </w:r>
      </w:ins>
      <w:ins w:id="183" w:author="Monceaux, Anne" w:date="2016-03-29T18:43:00Z">
        <w:r>
          <w:t>with text</w:t>
        </w:r>
      </w:ins>
      <w:ins w:id="184" w:author="Monceaux, Anne" w:date="2016-03-29T18:45:00Z">
        <w:r w:rsidR="007D2132">
          <w:t xml:space="preserve">. </w:t>
        </w:r>
      </w:ins>
      <w:ins w:id="185" w:author="Monceaux, Anne" w:date="2016-03-29T18:46:00Z">
        <w:r w:rsidR="007D2132">
          <w:t>Then the synchronization mechanism based on the KB would be used</w:t>
        </w:r>
      </w:ins>
      <w:ins w:id="186" w:author="Monceaux, Anne" w:date="2016-03-29T18:43:00Z">
        <w:r>
          <w:t xml:space="preserve">. </w:t>
        </w:r>
      </w:ins>
    </w:p>
    <w:p w14:paraId="0CBA1536" w14:textId="537F67C9" w:rsidR="008E344C" w:rsidRDefault="008E344C" w:rsidP="008E344C">
      <w:pPr>
        <w:pStyle w:val="ITEAHeading1"/>
      </w:pPr>
      <w:bookmarkStart w:id="187" w:name="_Toc430175521"/>
      <w:r>
        <w:lastRenderedPageBreak/>
        <w:t>Representation of ontological structures in the knowledge base</w:t>
      </w:r>
      <w:bookmarkEnd w:id="187"/>
    </w:p>
    <w:p w14:paraId="2C9B09BA" w14:textId="357EC615" w:rsidR="005E1C83" w:rsidRDefault="008E6CF2" w:rsidP="005E1C83">
      <w:pPr>
        <w:pStyle w:val="ITEABodyText"/>
      </w:pPr>
      <w:r>
        <w:t>Ontological structures are represented as RDF documents in the knowledge base.</w:t>
      </w:r>
    </w:p>
    <w:p w14:paraId="594D34D5" w14:textId="2A9DCC02" w:rsidR="008E344C" w:rsidRDefault="009436FF" w:rsidP="008E344C">
      <w:pPr>
        <w:pStyle w:val="ITEAHeading1"/>
      </w:pPr>
      <w:bookmarkStart w:id="188" w:name="_Toc430175522"/>
      <w:r>
        <w:lastRenderedPageBreak/>
        <w:t>Conclusion</w:t>
      </w:r>
      <w:bookmarkEnd w:id="188"/>
    </w:p>
    <w:p w14:paraId="5B81D8DC" w14:textId="282B1B32" w:rsidR="008E6CF2" w:rsidRPr="008E6CF2" w:rsidRDefault="008E6CF2" w:rsidP="008E6CF2">
      <w:pPr>
        <w:pStyle w:val="ITEABodyText"/>
        <w:rPr>
          <w:lang w:eastAsia="en-US"/>
        </w:rPr>
      </w:pPr>
      <w:r>
        <w:rPr>
          <w:lang w:eastAsia="en-US"/>
        </w:rPr>
        <w:t>This deliverable will serve as a reference document for designing and implementing model to text and text to model transformations. Bases for synchronizing models with texts and vice versa are also provided in this document.</w:t>
      </w:r>
    </w:p>
    <w:p w14:paraId="53CA6C24" w14:textId="77777777" w:rsidR="008E344C" w:rsidRDefault="008E344C" w:rsidP="008E344C">
      <w:pPr>
        <w:pStyle w:val="Pieddepage"/>
      </w:pPr>
    </w:p>
    <w:p w14:paraId="5F4A5AAD" w14:textId="4D4BF041" w:rsidR="005A5A65" w:rsidRDefault="005A5A65" w:rsidP="00363658">
      <w:pPr>
        <w:pStyle w:val="ITEAHeading1"/>
        <w:numPr>
          <w:ilvl w:val="0"/>
          <w:numId w:val="0"/>
        </w:numPr>
        <w:ind w:left="454" w:hanging="454"/>
      </w:pPr>
      <w:bookmarkStart w:id="189" w:name="_Toc430175523"/>
      <w:r>
        <w:lastRenderedPageBreak/>
        <w:t>References</w:t>
      </w:r>
      <w:bookmarkEnd w:id="36"/>
      <w:bookmarkEnd w:id="189"/>
    </w:p>
    <w:p w14:paraId="03DFF0DF" w14:textId="5C94416A" w:rsidR="00921D41" w:rsidRPr="00921D41" w:rsidRDefault="00E327D4" w:rsidP="00B72E08">
      <w:pPr>
        <w:pStyle w:val="Paragraphedeliste"/>
        <w:numPr>
          <w:ilvl w:val="0"/>
          <w:numId w:val="26"/>
        </w:numPr>
        <w:rPr>
          <w:lang w:eastAsia="en-US"/>
        </w:rPr>
      </w:pPr>
      <w:r w:rsidRPr="00E327D4">
        <w:rPr>
          <w:lang w:eastAsia="en-US"/>
        </w:rPr>
        <w:t xml:space="preserve">Wang, Xiao Hang, et al. "Ontology based context </w:t>
      </w:r>
      <w:proofErr w:type="spellStart"/>
      <w:r w:rsidRPr="00E327D4">
        <w:rPr>
          <w:lang w:eastAsia="en-US"/>
        </w:rPr>
        <w:t>modeling</w:t>
      </w:r>
      <w:proofErr w:type="spellEnd"/>
      <w:r w:rsidRPr="00E327D4">
        <w:rPr>
          <w:lang w:eastAsia="en-US"/>
        </w:rPr>
        <w:t xml:space="preserve"> and reasoning using OWL." Pervasive Computing and Communications Workshops, 2004. Proceedings of the Second IEEE Annual Conference on. </w:t>
      </w:r>
      <w:proofErr w:type="spellStart"/>
      <w:r w:rsidRPr="00E327D4">
        <w:rPr>
          <w:lang w:eastAsia="en-US"/>
        </w:rPr>
        <w:t>Ieee</w:t>
      </w:r>
      <w:proofErr w:type="spellEnd"/>
      <w:r w:rsidRPr="00E327D4">
        <w:rPr>
          <w:lang w:eastAsia="en-US"/>
        </w:rPr>
        <w:t>, 2004</w:t>
      </w:r>
      <w:commentRangeStart w:id="190"/>
      <w:proofErr w:type="gramStart"/>
      <w:r w:rsidRPr="00E327D4">
        <w:rPr>
          <w:lang w:eastAsia="en-US"/>
        </w:rPr>
        <w:t>.</w:t>
      </w:r>
      <w:r w:rsidR="00921D41" w:rsidRPr="00921D41">
        <w:rPr>
          <w:lang w:eastAsia="en-US"/>
        </w:rPr>
        <w:t>.</w:t>
      </w:r>
      <w:commentRangeEnd w:id="190"/>
      <w:proofErr w:type="gramEnd"/>
      <w:r w:rsidR="00DC1568">
        <w:rPr>
          <w:rStyle w:val="Marquedecommentaire"/>
        </w:rPr>
        <w:commentReference w:id="190"/>
      </w:r>
      <w:r w:rsidR="00921D41" w:rsidRPr="00921D41">
        <w:rPr>
          <w:lang w:eastAsia="en-US"/>
        </w:rPr>
        <w:t xml:space="preserve"> </w:t>
      </w:r>
    </w:p>
    <w:p w14:paraId="2C1B7873" w14:textId="6FA6C98E" w:rsidR="00BD0F29" w:rsidRDefault="00254284" w:rsidP="00B72E08">
      <w:pPr>
        <w:pStyle w:val="ITEABodyText"/>
        <w:numPr>
          <w:ilvl w:val="0"/>
          <w:numId w:val="26"/>
        </w:numPr>
        <w:rPr>
          <w:lang w:eastAsia="en-US"/>
        </w:rPr>
      </w:pPr>
      <w:hyperlink r:id="rId18" w:history="1">
        <w:r w:rsidR="00E327D4" w:rsidRPr="00150663">
          <w:rPr>
            <w:rStyle w:val="Lienhypertexte"/>
            <w:lang w:eastAsia="en-US"/>
          </w:rPr>
          <w:t>http://www.cs.uu.nl/docs/vakken/b3ii/Intelligente%20Interactie%20literatuur/College%205.%20Context%20Awareness%20en%20Ubiquitous%20Computing%20(Dignum)/Ontology%20for%20contexts%20(verplicht).pdf</w:t>
        </w:r>
      </w:hyperlink>
    </w:p>
    <w:p w14:paraId="7A6A7BA3" w14:textId="77777777" w:rsidR="00E327D4" w:rsidRDefault="00E327D4" w:rsidP="00B46D04">
      <w:pPr>
        <w:pStyle w:val="ITEABodyText"/>
        <w:ind w:left="360"/>
        <w:rPr>
          <w:lang w:eastAsia="en-US"/>
        </w:rPr>
      </w:pPr>
    </w:p>
    <w:p w14:paraId="35396887" w14:textId="197BF7F8" w:rsidR="00BD0F29" w:rsidRDefault="00BD0F29" w:rsidP="00897BB3">
      <w:pPr>
        <w:pStyle w:val="ITEAHeading1"/>
        <w:numPr>
          <w:ilvl w:val="0"/>
          <w:numId w:val="0"/>
        </w:numPr>
      </w:pPr>
      <w:bookmarkStart w:id="192" w:name="_Toc417308517"/>
      <w:bookmarkStart w:id="193" w:name="_Toc430175524"/>
      <w:r>
        <w:lastRenderedPageBreak/>
        <w:t>Appendixes</w:t>
      </w:r>
      <w:bookmarkEnd w:id="192"/>
      <w:bookmarkEnd w:id="193"/>
    </w:p>
    <w:p w14:paraId="4E61B40B" w14:textId="55F1346F" w:rsidR="00E81A83" w:rsidRDefault="00B46D04" w:rsidP="00F30B9F">
      <w:pPr>
        <w:pStyle w:val="Corpsdetexte"/>
        <w:rPr>
          <w:lang w:eastAsia="en-US"/>
        </w:rPr>
      </w:pPr>
      <w:r>
        <w:rPr>
          <w:lang w:eastAsia="en-US"/>
        </w:rPr>
        <w:t>N/A</w:t>
      </w:r>
    </w:p>
    <w:p w14:paraId="738E69D2" w14:textId="77777777" w:rsidR="0012145D" w:rsidRPr="0012145D" w:rsidRDefault="0012145D" w:rsidP="0012145D">
      <w:pPr>
        <w:pStyle w:val="ITEABodyText"/>
        <w:rPr>
          <w:lang w:eastAsia="en-US"/>
        </w:rPr>
      </w:pPr>
    </w:p>
    <w:sectPr w:rsidR="0012145D" w:rsidRPr="0012145D" w:rsidSect="00857876">
      <w:headerReference w:type="default" r:id="rId19"/>
      <w:footerReference w:type="default" r:id="rId20"/>
      <w:headerReference w:type="first" r:id="rId21"/>
      <w:footerReference w:type="first" r:id="rId22"/>
      <w:pgSz w:w="11906" w:h="16838"/>
      <w:pgMar w:top="2371" w:right="1418" w:bottom="851" w:left="1418" w:header="567" w:footer="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6" w:author="Monceaux, Anne" w:date="2016-03-29T18:46:00Z" w:initials="MA">
    <w:p w14:paraId="09CDC71A" w14:textId="6744BE31" w:rsidR="00F57269" w:rsidRDefault="00F57269">
      <w:pPr>
        <w:pStyle w:val="Commentaire"/>
      </w:pPr>
      <w:r>
        <w:rPr>
          <w:rStyle w:val="Marquedecommentaire"/>
        </w:rPr>
        <w:annotationRef/>
      </w:r>
      <w:proofErr w:type="gramStart"/>
      <w:r>
        <w:rPr>
          <w:rStyle w:val="Marquedecommentaire"/>
        </w:rPr>
        <w:t>do</w:t>
      </w:r>
      <w:proofErr w:type="gramEnd"/>
      <w:r>
        <w:rPr>
          <w:rStyle w:val="Marquedecommentaire"/>
        </w:rPr>
        <w:t xml:space="preserve"> you mean:</w:t>
      </w:r>
      <w:r>
        <w:t xml:space="preserve"> </w:t>
      </w:r>
    </w:p>
    <w:p w14:paraId="365BE040" w14:textId="77777777" w:rsidR="00F57269" w:rsidRDefault="00F57269">
      <w:pPr>
        <w:pStyle w:val="Commentaire"/>
      </w:pPr>
    </w:p>
    <w:p w14:paraId="6FA54227" w14:textId="79C54724" w:rsidR="00F57269" w:rsidRDefault="00F57269">
      <w:pPr>
        <w:pStyle w:val="Commentaire"/>
      </w:pPr>
      <w:r>
        <w:t xml:space="preserve">…based on the user inputs: text and models. </w:t>
      </w:r>
    </w:p>
  </w:comment>
  <w:comment w:id="62" w:author="Monceaux, Anne" w:date="2016-03-29T18:46:00Z" w:initials="MA">
    <w:p w14:paraId="611A3333" w14:textId="26B896B1" w:rsidR="00CD4547" w:rsidRDefault="00CD4547">
      <w:pPr>
        <w:pStyle w:val="Commentaire"/>
      </w:pPr>
      <w:r>
        <w:rPr>
          <w:rStyle w:val="Marquedecommentaire"/>
        </w:rPr>
        <w:annotationRef/>
      </w:r>
      <w:proofErr w:type="gramStart"/>
      <w:r>
        <w:t>not</w:t>
      </w:r>
      <w:proofErr w:type="gramEnd"/>
      <w:r>
        <w:t xml:space="preserve"> clear!!???</w:t>
      </w:r>
    </w:p>
    <w:p w14:paraId="7DC5C236" w14:textId="77777777" w:rsidR="00CD4547" w:rsidRDefault="00CD4547">
      <w:pPr>
        <w:pStyle w:val="Commentaire"/>
      </w:pPr>
    </w:p>
    <w:p w14:paraId="4D9AB5EC" w14:textId="01C58822" w:rsidR="00CD4547" w:rsidRDefault="00CD4547">
      <w:pPr>
        <w:pStyle w:val="Commentaire"/>
      </w:pPr>
      <w:r>
        <w:t xml:space="preserve">Can you rephrase in a positive way? And can you use the term </w:t>
      </w:r>
      <w:r w:rsidRPr="00CD4547">
        <w:rPr>
          <w:u w:val="single"/>
        </w:rPr>
        <w:t>Base</w:t>
      </w:r>
      <w:r>
        <w:t xml:space="preserve"> in order to avoid confusion?</w:t>
      </w:r>
    </w:p>
    <w:p w14:paraId="22033016" w14:textId="77777777" w:rsidR="00CD4547" w:rsidRDefault="00CD4547">
      <w:pPr>
        <w:pStyle w:val="Commentaire"/>
      </w:pPr>
    </w:p>
    <w:p w14:paraId="630E06AC" w14:textId="77777777" w:rsidR="00904976" w:rsidRDefault="00904976" w:rsidP="00204621">
      <w:pPr>
        <w:pStyle w:val="ITEABodyText"/>
        <w:rPr>
          <w:lang w:val="en-US"/>
        </w:rPr>
      </w:pPr>
      <w:r w:rsidRPr="00904976">
        <w:rPr>
          <w:lang w:val="en-US"/>
        </w:rPr>
        <w:t xml:space="preserve">I’m unsure if that is not exactly the same than what you say </w:t>
      </w:r>
      <w:r>
        <w:rPr>
          <w:lang w:val="en-US"/>
        </w:rPr>
        <w:t xml:space="preserve">in </w:t>
      </w:r>
      <w:proofErr w:type="gramStart"/>
      <w:r>
        <w:rPr>
          <w:lang w:val="en-US"/>
        </w:rPr>
        <w:t>3.1.1.2</w:t>
      </w:r>
      <w:r w:rsidR="00204621" w:rsidRPr="00904976">
        <w:rPr>
          <w:lang w:val="en-US"/>
        </w:rPr>
        <w:t> :</w:t>
      </w:r>
      <w:proofErr w:type="gramEnd"/>
      <w:r w:rsidR="00204621" w:rsidRPr="00904976">
        <w:rPr>
          <w:lang w:val="en-US"/>
        </w:rPr>
        <w:t xml:space="preserve"> </w:t>
      </w:r>
    </w:p>
    <w:p w14:paraId="71243193" w14:textId="1D23A5F9" w:rsidR="00204621" w:rsidRPr="005E0C7D" w:rsidRDefault="00904976" w:rsidP="00204621">
      <w:pPr>
        <w:pStyle w:val="ITEABodyText"/>
        <w:rPr>
          <w:lang w:val="en-US"/>
        </w:rPr>
      </w:pPr>
      <w:r>
        <w:rPr>
          <w:lang w:val="en-US"/>
        </w:rPr>
        <w:t>“</w:t>
      </w:r>
      <w:r w:rsidR="00204621" w:rsidRPr="00904976">
        <w:rPr>
          <w:lang w:val="en-US"/>
        </w:rPr>
        <w:t xml:space="preserve">Each </w:t>
      </w:r>
      <w:proofErr w:type="spellStart"/>
      <w:r w:rsidR="00204621" w:rsidRPr="00904976">
        <w:rPr>
          <w:lang w:val="en-US"/>
        </w:rPr>
        <w:t>ILocation</w:t>
      </w:r>
      <w:proofErr w:type="spellEnd"/>
      <w:r w:rsidR="00204621" w:rsidRPr="00904976">
        <w:rPr>
          <w:lang w:val="en-US"/>
        </w:rPr>
        <w:t xml:space="preserve"> might be contained by another </w:t>
      </w:r>
      <w:proofErr w:type="spellStart"/>
      <w:r w:rsidR="00204621" w:rsidRPr="00904976">
        <w:rPr>
          <w:lang w:val="en-US"/>
        </w:rPr>
        <w:t>ILocation</w:t>
      </w:r>
      <w:proofErr w:type="spellEnd"/>
      <w:r w:rsidR="00204621" w:rsidRPr="00904976">
        <w:rPr>
          <w:lang w:val="en-US"/>
        </w:rPr>
        <w:t xml:space="preserve">. </w:t>
      </w:r>
      <w:r w:rsidR="00204621" w:rsidRPr="005E0C7D">
        <w:rPr>
          <w:lang w:val="en-US"/>
        </w:rPr>
        <w:t xml:space="preserve">Only </w:t>
      </w:r>
      <w:proofErr w:type="spellStart"/>
      <w:r w:rsidR="00204621">
        <w:rPr>
          <w:lang w:val="en-US"/>
        </w:rPr>
        <w:t>ILocation</w:t>
      </w:r>
      <w:proofErr w:type="spellEnd"/>
      <w:r w:rsidR="00204621" w:rsidRPr="005E0C7D">
        <w:rPr>
          <w:lang w:val="en-US"/>
        </w:rPr>
        <w:t xml:space="preserve"> which are linked together with links and </w:t>
      </w:r>
      <w:proofErr w:type="spellStart"/>
      <w:r w:rsidR="00204621">
        <w:rPr>
          <w:lang w:val="en-US"/>
        </w:rPr>
        <w:t>ILocation</w:t>
      </w:r>
      <w:proofErr w:type="spellEnd"/>
      <w:r w:rsidR="00204621" w:rsidRPr="005E0C7D">
        <w:rPr>
          <w:lang w:val="en-US"/>
        </w:rPr>
        <w:t xml:space="preserve"> which have at least one linked child </w:t>
      </w:r>
      <w:proofErr w:type="spellStart"/>
      <w:r w:rsidR="00204621">
        <w:rPr>
          <w:lang w:val="en-US"/>
        </w:rPr>
        <w:t>ILocation</w:t>
      </w:r>
      <w:proofErr w:type="spellEnd"/>
      <w:r w:rsidR="00204621" w:rsidRPr="005E0C7D">
        <w:rPr>
          <w:lang w:val="en-US"/>
        </w:rPr>
        <w:t xml:space="preserve"> are stored in a tree structure.</w:t>
      </w:r>
      <w:r>
        <w:rPr>
          <w:lang w:val="en-US"/>
        </w:rPr>
        <w:t>”</w:t>
      </w:r>
    </w:p>
    <w:p w14:paraId="731FF66F" w14:textId="33FC4D09" w:rsidR="00CD4547" w:rsidRPr="00204621" w:rsidRDefault="00204621" w:rsidP="00CD4547">
      <w:pPr>
        <w:pStyle w:val="Commentaire"/>
        <w:numPr>
          <w:ilvl w:val="0"/>
          <w:numId w:val="33"/>
        </w:numPr>
        <w:rPr>
          <w:lang w:val="en-US"/>
        </w:rPr>
      </w:pPr>
      <w:r w:rsidRPr="00204621">
        <w:rPr>
          <w:lang w:val="en-US"/>
        </w:rPr>
        <w:t xml:space="preserve"> </w:t>
      </w:r>
    </w:p>
  </w:comment>
  <w:comment w:id="68" w:author="Monceaux, Anne" w:date="2016-03-29T18:46:00Z" w:initials="MA">
    <w:p w14:paraId="026173DF" w14:textId="78B59B71" w:rsidR="00852AEE" w:rsidRDefault="00852AEE">
      <w:pPr>
        <w:pStyle w:val="Commentaire"/>
      </w:pPr>
      <w:r>
        <w:rPr>
          <w:rStyle w:val="Marquedecommentaire"/>
        </w:rPr>
        <w:annotationRef/>
      </w:r>
      <w:proofErr w:type="gramStart"/>
      <w:r>
        <w:t>why</w:t>
      </w:r>
      <w:proofErr w:type="gramEnd"/>
      <w:r>
        <w:t xml:space="preserve"> do you chose that name </w:t>
      </w:r>
      <w:proofErr w:type="spellStart"/>
      <w:r>
        <w:t>ILocation</w:t>
      </w:r>
      <w:proofErr w:type="spellEnd"/>
      <w:r>
        <w:t>??</w:t>
      </w:r>
    </w:p>
    <w:p w14:paraId="6DD35FB5" w14:textId="77777777" w:rsidR="00852AEE" w:rsidRDefault="00852AEE">
      <w:pPr>
        <w:pStyle w:val="Commentaire"/>
      </w:pPr>
    </w:p>
    <w:p w14:paraId="0F2041CF" w14:textId="5E1E6AF5" w:rsidR="00852AEE" w:rsidRDefault="00852AEE">
      <w:pPr>
        <w:pStyle w:val="Commentaire"/>
      </w:pPr>
      <w:r>
        <w:t xml:space="preserve">=&gt; </w:t>
      </w:r>
      <w:proofErr w:type="gramStart"/>
      <w:r>
        <w:t>in</w:t>
      </w:r>
      <w:proofErr w:type="gramEnd"/>
      <w:r>
        <w:t xml:space="preserve"> your comments and definitions you use the term “Location” (simpler)</w:t>
      </w:r>
    </w:p>
  </w:comment>
  <w:comment w:id="69" w:author="Yvan Lussaud" w:date="2016-03-30T10:47:00Z" w:initials="ylu">
    <w:p w14:paraId="17A3BA1E" w14:textId="12C0D9A4" w:rsidR="00AA4CF9" w:rsidRDefault="00AA4CF9">
      <w:pPr>
        <w:pStyle w:val="Commentaire"/>
      </w:pPr>
      <w:r>
        <w:rPr>
          <w:rStyle w:val="Marquedecommentaire"/>
        </w:rPr>
        <w:annotationRef/>
      </w:r>
      <w:proofErr w:type="spellStart"/>
      <w:r>
        <w:t>ILocation</w:t>
      </w:r>
      <w:proofErr w:type="spellEnd"/>
      <w:r>
        <w:t xml:space="preserve"> is the Java interface… it’s a technical artefact and Location is mode like concept behind it. I will remove the capital in the text when referencing the concept</w:t>
      </w:r>
    </w:p>
  </w:comment>
  <w:comment w:id="86" w:author="Monceaux, Anne" w:date="2016-03-29T18:46:00Z" w:initials="MA">
    <w:p w14:paraId="48582551" w14:textId="77777777" w:rsidR="00204621" w:rsidRDefault="00204621">
      <w:pPr>
        <w:pStyle w:val="Commentaire"/>
      </w:pPr>
      <w:r>
        <w:rPr>
          <w:rStyle w:val="Marquedecommentaire"/>
        </w:rPr>
        <w:annotationRef/>
      </w:r>
      <w:proofErr w:type="gramStart"/>
      <w:r>
        <w:t>do</w:t>
      </w:r>
      <w:proofErr w:type="gramEnd"/>
      <w:r>
        <w:t xml:space="preserve"> you mean</w:t>
      </w:r>
    </w:p>
    <w:p w14:paraId="26CB7B05" w14:textId="77777777" w:rsidR="00204621" w:rsidRDefault="00204621">
      <w:pPr>
        <w:pStyle w:val="Commentaire"/>
      </w:pPr>
    </w:p>
    <w:p w14:paraId="3DEF4C4B" w14:textId="2F307AEE" w:rsidR="00204621" w:rsidRDefault="00204621">
      <w:pPr>
        <w:pStyle w:val="Commentaire"/>
      </w:pPr>
      <w:r>
        <w:t>..</w:t>
      </w:r>
      <w:proofErr w:type="gramStart"/>
      <w:r>
        <w:t>an</w:t>
      </w:r>
      <w:proofErr w:type="gramEnd"/>
      <w:r>
        <w:t xml:space="preserve"> can also hold several source links</w:t>
      </w:r>
    </w:p>
  </w:comment>
  <w:comment w:id="87" w:author="Yvan Lussaud" w:date="2016-03-30T10:57:00Z" w:initials="ylu">
    <w:p w14:paraId="09FF9707" w14:textId="2D519E3E" w:rsidR="00596B86" w:rsidRDefault="00596B86">
      <w:pPr>
        <w:pStyle w:val="Commentaire"/>
      </w:pPr>
      <w:r>
        <w:rPr>
          <w:rStyle w:val="Marquedecommentaire"/>
        </w:rPr>
        <w:annotationRef/>
      </w:r>
    </w:p>
  </w:comment>
  <w:comment w:id="94" w:author="Monceaux, Anne" w:date="2016-03-29T18:46:00Z" w:initials="MA">
    <w:p w14:paraId="3CAF97F1" w14:textId="77777777" w:rsidR="00B914AA" w:rsidRDefault="00852AEE">
      <w:pPr>
        <w:pStyle w:val="Commentaire"/>
      </w:pPr>
      <w:r>
        <w:rPr>
          <w:rStyle w:val="Marquedecommentaire"/>
        </w:rPr>
        <w:annotationRef/>
      </w:r>
      <w:r w:rsidR="00B914AA">
        <w:t>What</w:t>
      </w:r>
      <w:r>
        <w:t xml:space="preserve"> is the </w:t>
      </w:r>
      <w:r w:rsidR="00B914AA">
        <w:t xml:space="preserve">intention for having that scope? Can you explain? </w:t>
      </w:r>
    </w:p>
    <w:p w14:paraId="7699B3EB" w14:textId="3764DADC" w:rsidR="00852AEE" w:rsidRDefault="00852AEE">
      <w:pPr>
        <w:pStyle w:val="Commentaire"/>
      </w:pPr>
      <w:r>
        <w:t>Maybe you can give an example.</w:t>
      </w:r>
    </w:p>
    <w:p w14:paraId="470A5191" w14:textId="77777777" w:rsidR="00852AEE" w:rsidRDefault="00852AEE">
      <w:pPr>
        <w:pStyle w:val="Commentaire"/>
      </w:pPr>
    </w:p>
    <w:p w14:paraId="2FC6FB11" w14:textId="5705D526" w:rsidR="00852AEE" w:rsidRDefault="00852AEE">
      <w:pPr>
        <w:pStyle w:val="Commentaire"/>
      </w:pPr>
      <w:r>
        <w:t>My understanding that that the scope is the set of resources to which a link applies</w:t>
      </w:r>
      <w:r w:rsidR="00B914AA">
        <w:t>. (Meaning that the user specifies the set of resources between which he want to create/manage some links)</w:t>
      </w:r>
    </w:p>
    <w:p w14:paraId="15CEE980" w14:textId="29C9E0FD" w:rsidR="00B914AA" w:rsidRDefault="00852AEE">
      <w:pPr>
        <w:pStyle w:val="Commentaire"/>
      </w:pPr>
      <w:proofErr w:type="gramStart"/>
      <w:r>
        <w:t>is</w:t>
      </w:r>
      <w:proofErr w:type="gramEnd"/>
      <w:r>
        <w:t xml:space="preserve"> it correct?</w:t>
      </w:r>
    </w:p>
    <w:p w14:paraId="2081E60C" w14:textId="77777777" w:rsidR="00836816" w:rsidRDefault="00836816">
      <w:pPr>
        <w:pStyle w:val="Commentaire"/>
      </w:pPr>
    </w:p>
    <w:p w14:paraId="3263267D" w14:textId="0325D558" w:rsidR="00836816" w:rsidRDefault="00836816">
      <w:pPr>
        <w:pStyle w:val="Commentaire"/>
      </w:pPr>
      <w:r>
        <w:t>Yes, I added an explanation sentence. I hope it’s better now</w:t>
      </w:r>
    </w:p>
  </w:comment>
  <w:comment w:id="96" w:author="Monceaux, Anne" w:date="2016-03-29T18:46:00Z" w:initials="MA">
    <w:p w14:paraId="2BA07CED" w14:textId="77777777" w:rsidR="00B914AA" w:rsidRDefault="00B914AA">
      <w:pPr>
        <w:pStyle w:val="Commentaire"/>
      </w:pPr>
      <w:r>
        <w:rPr>
          <w:rStyle w:val="Marquedecommentaire"/>
        </w:rPr>
        <w:annotationRef/>
      </w:r>
      <w:proofErr w:type="gramStart"/>
      <w:r>
        <w:t>one</w:t>
      </w:r>
      <w:proofErr w:type="gramEnd"/>
      <w:r>
        <w:t>, at least one</w:t>
      </w:r>
    </w:p>
    <w:p w14:paraId="46BABD12" w14:textId="46E55EB3" w:rsidR="00B914AA" w:rsidRDefault="00B914AA">
      <w:pPr>
        <w:pStyle w:val="Commentaire"/>
      </w:pPr>
    </w:p>
  </w:comment>
  <w:comment w:id="100" w:author="Monceaux, Anne" w:date="2016-03-29T18:46:00Z" w:initials="MA">
    <w:p w14:paraId="57BCE478" w14:textId="7DBCCB8B" w:rsidR="00B914AA" w:rsidRDefault="00B914AA">
      <w:pPr>
        <w:pStyle w:val="Commentaire"/>
      </w:pPr>
      <w:r>
        <w:rPr>
          <w:rStyle w:val="Marquedecommentaire"/>
        </w:rPr>
        <w:annotationRef/>
      </w:r>
      <w:proofErr w:type="gramStart"/>
      <w:r>
        <w:t>since</w:t>
      </w:r>
      <w:proofErr w:type="gramEnd"/>
      <w:r>
        <w:t xml:space="preserve"> it is a string how can we make use of that description or how can we manage that?</w:t>
      </w:r>
    </w:p>
  </w:comment>
  <w:comment w:id="101" w:author="Yvan Lussaud" w:date="2016-03-30T11:03:00Z" w:initials="ylu">
    <w:p w14:paraId="4266F3C4" w14:textId="32A929D4" w:rsidR="00846AB3" w:rsidRDefault="00846AB3">
      <w:pPr>
        <w:pStyle w:val="Commentaire"/>
      </w:pPr>
      <w:r>
        <w:rPr>
          <w:rStyle w:val="Marquedecommentaire"/>
        </w:rPr>
        <w:annotationRef/>
      </w:r>
      <w:r>
        <w:t>It’s a human readable description for instance “This link was created after bug report #1234”</w:t>
      </w:r>
    </w:p>
    <w:p w14:paraId="5ACD9BA7" w14:textId="0E3F5920" w:rsidR="00846AB3" w:rsidRDefault="00846AB3">
      <w:pPr>
        <w:pStyle w:val="Commentaire"/>
      </w:pPr>
      <w:r>
        <w:t>It’s intended to help the resolution of synchronization issue.</w:t>
      </w:r>
    </w:p>
  </w:comment>
  <w:comment w:id="143" w:author="Monceaux, Anne" w:date="2016-03-29T18:46:00Z" w:initials="MA">
    <w:p w14:paraId="40C92360" w14:textId="7F5EEF11" w:rsidR="00700F4C" w:rsidRDefault="00700F4C">
      <w:pPr>
        <w:pStyle w:val="Commentaire"/>
      </w:pPr>
      <w:r>
        <w:rPr>
          <w:rStyle w:val="Marquedecommentaire"/>
        </w:rPr>
        <w:annotationRef/>
      </w:r>
    </w:p>
    <w:p w14:paraId="7CB67F82" w14:textId="77777777" w:rsidR="00700F4C" w:rsidRDefault="00700F4C" w:rsidP="00700F4C">
      <w:pPr>
        <w:pStyle w:val="Commentaire"/>
      </w:pPr>
      <w:r>
        <w:t xml:space="preserve">If the user specifies the scope </w:t>
      </w:r>
    </w:p>
    <w:p w14:paraId="28C889AE" w14:textId="7B0F6DF2" w:rsidR="00700F4C" w:rsidRDefault="00700F4C" w:rsidP="00700F4C">
      <w:pPr>
        <w:pStyle w:val="Commentaire"/>
      </w:pPr>
      <w:r>
        <w:t>(= set of resources between which he wants to create/manage links)</w:t>
      </w:r>
    </w:p>
    <w:p w14:paraId="77329344" w14:textId="77777777" w:rsidR="00700F4C" w:rsidRDefault="00700F4C" w:rsidP="00700F4C">
      <w:pPr>
        <w:pStyle w:val="Commentaire"/>
      </w:pPr>
    </w:p>
    <w:p w14:paraId="78064D2B" w14:textId="19F9DDA5" w:rsidR="00700F4C" w:rsidRDefault="00700F4C" w:rsidP="00700F4C">
      <w:pPr>
        <w:pStyle w:val="Commentaire"/>
      </w:pPr>
      <w:proofErr w:type="gramStart"/>
      <w:r>
        <w:t>is</w:t>
      </w:r>
      <w:proofErr w:type="gramEnd"/>
      <w:r>
        <w:t xml:space="preserve"> it possible to add a file to an existing scope? </w:t>
      </w:r>
      <w:proofErr w:type="gramStart"/>
      <w:r>
        <w:t>or</w:t>
      </w:r>
      <w:proofErr w:type="gramEnd"/>
      <w:r>
        <w:t xml:space="preserve"> remove a file from that scope?</w:t>
      </w:r>
    </w:p>
  </w:comment>
  <w:comment w:id="144" w:author="Yvan Lussaud" w:date="2016-03-30T11:07:00Z" w:initials="ylu">
    <w:p w14:paraId="2F4AC950" w14:textId="238BC68D" w:rsidR="00846AB3" w:rsidRDefault="00846AB3">
      <w:pPr>
        <w:pStyle w:val="Commentaire"/>
      </w:pPr>
      <w:r>
        <w:rPr>
          <w:rStyle w:val="Marquedecommentaire"/>
        </w:rPr>
        <w:annotationRef/>
      </w:r>
      <w:r>
        <w:t>Yes it’s add/delete a location from the scope</w:t>
      </w:r>
    </w:p>
  </w:comment>
  <w:comment w:id="145" w:author="Monceaux, Anne" w:date="2016-03-29T18:46:00Z" w:initials="MA">
    <w:p w14:paraId="4006CA77" w14:textId="1B715736" w:rsidR="00077123" w:rsidRDefault="00077123">
      <w:pPr>
        <w:pStyle w:val="Commentaire"/>
      </w:pPr>
      <w:r>
        <w:rPr>
          <w:rStyle w:val="Marquedecommentaire"/>
        </w:rPr>
        <w:annotationRef/>
      </w:r>
      <w:proofErr w:type="gramStart"/>
      <w:r>
        <w:t>what</w:t>
      </w:r>
      <w:proofErr w:type="gramEnd"/>
      <w:r>
        <w:t xml:space="preserve"> is the mechanism to add semantics to the links? </w:t>
      </w:r>
    </w:p>
    <w:p w14:paraId="300B66B2" w14:textId="77777777" w:rsidR="00077123" w:rsidRDefault="00077123">
      <w:pPr>
        <w:pStyle w:val="Commentaire"/>
      </w:pPr>
    </w:p>
    <w:p w14:paraId="0A8B11EC" w14:textId="15976966" w:rsidR="00077123" w:rsidRDefault="00700F4C" w:rsidP="00700F4C">
      <w:pPr>
        <w:pStyle w:val="Commentaire"/>
        <w:numPr>
          <w:ilvl w:val="0"/>
          <w:numId w:val="37"/>
        </w:numPr>
      </w:pPr>
      <w:r>
        <w:t xml:space="preserve"> </w:t>
      </w:r>
      <w:r w:rsidR="00077123">
        <w:t xml:space="preserve">If a link is created automatically by </w:t>
      </w:r>
      <w:proofErr w:type="spellStart"/>
      <w:r w:rsidR="00077123">
        <w:t>Mariem</w:t>
      </w:r>
      <w:proofErr w:type="spellEnd"/>
      <w:r w:rsidR="00077123">
        <w:t xml:space="preserve"> algorithm than you get links for synonyms</w:t>
      </w:r>
      <w:r>
        <w:t>, etc.</w:t>
      </w:r>
    </w:p>
  </w:comment>
  <w:comment w:id="147" w:author="Yvan Lussaud" w:date="2016-03-30T11:09:00Z" w:initials="ylu">
    <w:p w14:paraId="444CC88B" w14:textId="5CACF89D" w:rsidR="00846AB3" w:rsidRDefault="00846AB3">
      <w:pPr>
        <w:pStyle w:val="Commentaire"/>
      </w:pPr>
      <w:r>
        <w:rPr>
          <w:rStyle w:val="Marquedecommentaire"/>
        </w:rPr>
        <w:annotationRef/>
      </w:r>
      <w:r>
        <w:t>That’s the all idea yes. But I think we shouldn’t create link automatically but rather use the semantic processing as a suggestion tool for the user.</w:t>
      </w:r>
    </w:p>
  </w:comment>
  <w:comment w:id="146" w:author="Monceaux, Anne" w:date="2016-03-29T18:46:00Z" w:initials="MA">
    <w:p w14:paraId="55AEF5BC" w14:textId="0DF157E9" w:rsidR="00A9257E" w:rsidRDefault="00A9257E">
      <w:pPr>
        <w:pStyle w:val="Commentaire"/>
      </w:pPr>
      <w:r>
        <w:rPr>
          <w:rStyle w:val="Marquedecommentaire"/>
        </w:rPr>
        <w:annotationRef/>
      </w:r>
      <w:proofErr w:type="gramStart"/>
      <w:r>
        <w:t>are</w:t>
      </w:r>
      <w:proofErr w:type="gramEnd"/>
      <w:r>
        <w:t xml:space="preserve"> links triples?</w:t>
      </w:r>
    </w:p>
    <w:p w14:paraId="4E362334" w14:textId="77777777" w:rsidR="00A9257E" w:rsidRDefault="00A9257E">
      <w:pPr>
        <w:pStyle w:val="Commentaire"/>
      </w:pPr>
    </w:p>
  </w:comment>
  <w:comment w:id="148" w:author="Yvan Lussaud" w:date="2016-03-30T11:11:00Z" w:initials="ylu">
    <w:p w14:paraId="72CA8F20" w14:textId="7994D3BD" w:rsidR="00846AB3" w:rsidRDefault="00846AB3">
      <w:pPr>
        <w:pStyle w:val="Commentaire"/>
      </w:pPr>
      <w:r>
        <w:rPr>
          <w:rStyle w:val="Marquedecommentaire"/>
        </w:rPr>
        <w:annotationRef/>
      </w:r>
      <w:r>
        <w:t>That’s a good question. It looks like it but I’m not sure it’s the same thing. We probably want to distinguish links and triple</w:t>
      </w:r>
      <w:r w:rsidR="007B15D0">
        <w:t>s. But at some points existing links might be useful to enforce semantic analysis I think.</w:t>
      </w:r>
    </w:p>
  </w:comment>
  <w:comment w:id="150" w:author="Monceaux, Anne" w:date="2016-03-29T18:46:00Z" w:initials="MA">
    <w:p w14:paraId="46003F7E" w14:textId="77777777" w:rsidR="00700F4C" w:rsidRDefault="00700F4C">
      <w:pPr>
        <w:pStyle w:val="Commentaire"/>
      </w:pPr>
      <w:r>
        <w:rPr>
          <w:rStyle w:val="Marquedecommentaire"/>
        </w:rPr>
        <w:annotationRef/>
      </w:r>
      <w:proofErr w:type="gramStart"/>
      <w:r>
        <w:t>what</w:t>
      </w:r>
      <w:proofErr w:type="gramEnd"/>
      <w:r>
        <w:t xml:space="preserve"> is the scenario?</w:t>
      </w:r>
    </w:p>
    <w:p w14:paraId="6CB3226D" w14:textId="1290A56F" w:rsidR="00700F4C" w:rsidRDefault="00700F4C">
      <w:pPr>
        <w:pStyle w:val="Commentaire"/>
      </w:pPr>
    </w:p>
  </w:comment>
  <w:comment w:id="151" w:author="Yvan Lussaud" w:date="2016-03-30T11:14:00Z" w:initials="ylu">
    <w:p w14:paraId="39B5ED0C" w14:textId="66042579" w:rsidR="00182A16" w:rsidRDefault="00182A16">
      <w:pPr>
        <w:pStyle w:val="Commentaire"/>
      </w:pPr>
      <w:r>
        <w:rPr>
          <w:rStyle w:val="Marquedecommentaire"/>
        </w:rPr>
        <w:annotationRef/>
      </w:r>
      <w:r>
        <w:t>Projects or domains sharing link information and at some point they need to reference each other. For instance in an electrical domain shortcut will be a problem but for a hydraulic domain it can reduce cost.  So both want to keep their own knowledge base but might want to share what a pipe or a cable is.</w:t>
      </w:r>
    </w:p>
  </w:comment>
  <w:comment w:id="153" w:author="Monceaux, Anne" w:date="2016-03-29T18:46:00Z" w:initials="MA">
    <w:p w14:paraId="2D058239" w14:textId="77777777" w:rsidR="003B0EA7" w:rsidRDefault="003B0EA7" w:rsidP="003B0EA7">
      <w:pPr>
        <w:pStyle w:val="Commentaire"/>
      </w:pPr>
      <w:r>
        <w:rPr>
          <w:rStyle w:val="Marquedecommentaire"/>
        </w:rPr>
        <w:annotationRef/>
      </w:r>
      <w:proofErr w:type="gramStart"/>
      <w:r>
        <w:t>what</w:t>
      </w:r>
      <w:proofErr w:type="gramEnd"/>
      <w:r>
        <w:t xml:space="preserve"> is the scenario?</w:t>
      </w:r>
    </w:p>
    <w:p w14:paraId="1BC00BB5" w14:textId="318DEE8E" w:rsidR="003B0EA7" w:rsidRDefault="003B0EA7">
      <w:pPr>
        <w:pStyle w:val="Commentaire"/>
      </w:pPr>
    </w:p>
  </w:comment>
  <w:comment w:id="154" w:author="Yvan Lussaud" w:date="2016-03-30T11:19:00Z" w:initials="ylu">
    <w:p w14:paraId="481E8C44" w14:textId="7FDA4291" w:rsidR="00182A16" w:rsidRDefault="00182A16">
      <w:pPr>
        <w:pStyle w:val="Commentaire"/>
      </w:pPr>
      <w:r>
        <w:rPr>
          <w:rStyle w:val="Marquedecommentaire"/>
        </w:rPr>
        <w:annotationRef/>
      </w:r>
      <w:r>
        <w:t>See above</w:t>
      </w:r>
    </w:p>
  </w:comment>
  <w:comment w:id="156" w:author="Monceaux, Anne" w:date="2016-03-29T18:46:00Z" w:initials="MA">
    <w:p w14:paraId="012FDE09" w14:textId="508A4609" w:rsidR="003B0EA7" w:rsidRDefault="003B0EA7">
      <w:pPr>
        <w:pStyle w:val="Commentaire"/>
      </w:pPr>
      <w:r>
        <w:rPr>
          <w:rStyle w:val="Marquedecommentaire"/>
        </w:rPr>
        <w:annotationRef/>
      </w:r>
      <w:r w:rsidR="00A9257E">
        <w:t xml:space="preserve"> “</w:t>
      </w:r>
      <w:r w:rsidR="00A9257E" w:rsidRPr="00A9257E">
        <w:t>A Semantic Analysis module</w:t>
      </w:r>
      <w:r w:rsidR="00A9257E">
        <w:t xml:space="preserve"> (LORIA) will</w:t>
      </w:r>
      <w:r w:rsidR="00A9257E" w:rsidRPr="00A9257E">
        <w:t xml:space="preserve"> converts text or elements of a text to a knowledge representation format which can be queried and/or reasoned with (e.g., RDF or OWL)</w:t>
      </w:r>
      <w:r w:rsidR="00A9257E">
        <w:t>”</w:t>
      </w:r>
    </w:p>
    <w:p w14:paraId="24659DEB" w14:textId="77777777" w:rsidR="00A9257E" w:rsidRDefault="00A9257E">
      <w:pPr>
        <w:pStyle w:val="Commentaire"/>
      </w:pPr>
    </w:p>
    <w:p w14:paraId="037FDB67" w14:textId="6967FF03" w:rsidR="00A9257E" w:rsidRDefault="00A9257E">
      <w:pPr>
        <w:pStyle w:val="Commentaire"/>
      </w:pPr>
      <w:r>
        <w:t xml:space="preserve">How does that </w:t>
      </w:r>
    </w:p>
  </w:comment>
  <w:comment w:id="157" w:author="Yvan Lussaud" w:date="2016-03-30T11:21:00Z" w:initials="ylu">
    <w:p w14:paraId="7338A909" w14:textId="0E283BFC" w:rsidR="00182A16" w:rsidRDefault="00182A16">
      <w:pPr>
        <w:pStyle w:val="Commentaire"/>
      </w:pPr>
      <w:r>
        <w:rPr>
          <w:rStyle w:val="Marquedecommentaire"/>
        </w:rPr>
        <w:annotationRef/>
      </w:r>
      <w:r>
        <w:t xml:space="preserve">I don’t describe the semantic analysis here. I make a reference to it… So I’ll just add the </w:t>
      </w:r>
      <w:r w:rsidR="00B34B1A">
        <w:t>reference to the LORIA.</w:t>
      </w:r>
    </w:p>
  </w:comment>
  <w:comment w:id="174" w:author="Monceaux, Anne" w:date="2016-03-29T18:46:00Z" w:initials="MA">
    <w:p w14:paraId="0B2E2833" w14:textId="2B939D86" w:rsidR="00A9257E" w:rsidRDefault="00A9257E">
      <w:pPr>
        <w:pStyle w:val="Commentaire"/>
      </w:pPr>
      <w:r>
        <w:rPr>
          <w:rStyle w:val="Marquedecommentaire"/>
        </w:rPr>
        <w:annotationRef/>
      </w:r>
      <w:proofErr w:type="gramStart"/>
      <w:r>
        <w:t>s</w:t>
      </w:r>
      <w:r w:rsidRPr="00A9257E">
        <w:t>emantic</w:t>
      </w:r>
      <w:proofErr w:type="gramEnd"/>
      <w:r w:rsidRPr="00A9257E">
        <w:t xml:space="preserve"> </w:t>
      </w:r>
      <w:r>
        <w:t>a</w:t>
      </w:r>
      <w:r w:rsidRPr="00A9257E">
        <w:t>nnotation module</w:t>
      </w:r>
      <w:r>
        <w:t>s</w:t>
      </w:r>
      <w:r w:rsidRPr="00A9257E">
        <w:t xml:space="preserve"> which annotates text with model elements such as Java classes, methods, attributes, </w:t>
      </w:r>
      <w:proofErr w:type="spellStart"/>
      <w:r w:rsidRPr="00A9257E">
        <w:t>Ecore</w:t>
      </w:r>
      <w:proofErr w:type="spellEnd"/>
      <w:r w:rsidRPr="00A9257E">
        <w:t xml:space="preserve"> models elements, etc. thereby allowing for a two way synchronisation between model and documentation</w:t>
      </w:r>
    </w:p>
  </w:comment>
  <w:comment w:id="175" w:author="Yvan Lussaud" w:date="2016-03-30T11:25:00Z" w:initials="ylu">
    <w:p w14:paraId="5641D19F" w14:textId="29979230" w:rsidR="0007401D" w:rsidRDefault="0007401D">
      <w:pPr>
        <w:pStyle w:val="Commentaire"/>
      </w:pPr>
      <w:r>
        <w:rPr>
          <w:rStyle w:val="Marquedecommentaire"/>
        </w:rPr>
        <w:annotationRef/>
      </w:r>
      <w:r>
        <w:t>You might want to add a reference to the LORIA here also.</w:t>
      </w:r>
    </w:p>
  </w:comment>
  <w:comment w:id="190" w:author="Yvan Lussaud" w:date="2016-03-30T11:26:00Z" w:initials="ylu">
    <w:p w14:paraId="734ED352" w14:textId="59B28B2A" w:rsidR="00DC1568" w:rsidRDefault="00DC1568">
      <w:pPr>
        <w:pStyle w:val="Commentaire"/>
      </w:pPr>
      <w:r>
        <w:rPr>
          <w:rStyle w:val="Marquedecommentaire"/>
        </w:rPr>
        <w:annotationRef/>
      </w:r>
      <w:r>
        <w:t>Typo ?</w:t>
      </w:r>
      <w:bookmarkStart w:id="191" w:name="_GoBack"/>
      <w:bookmarkEnd w:id="19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A54227" w15:done="0"/>
  <w15:commentEx w15:paraId="731FF66F" w15:done="0"/>
  <w15:commentEx w15:paraId="0F2041CF" w15:done="0"/>
  <w15:commentEx w15:paraId="17A3BA1E" w15:paraIdParent="0F2041CF" w15:done="0"/>
  <w15:commentEx w15:paraId="3DEF4C4B" w15:done="0"/>
  <w15:commentEx w15:paraId="09FF9707" w15:paraIdParent="3DEF4C4B" w15:done="0"/>
  <w15:commentEx w15:paraId="3263267D" w15:done="0"/>
  <w15:commentEx w15:paraId="46BABD12" w15:done="0"/>
  <w15:commentEx w15:paraId="57BCE478" w15:done="0"/>
  <w15:commentEx w15:paraId="5ACD9BA7" w15:paraIdParent="57BCE478" w15:done="0"/>
  <w15:commentEx w15:paraId="78064D2B" w15:done="0"/>
  <w15:commentEx w15:paraId="2F4AC950" w15:paraIdParent="78064D2B" w15:done="0"/>
  <w15:commentEx w15:paraId="0A8B11EC" w15:done="0"/>
  <w15:commentEx w15:paraId="444CC88B" w15:paraIdParent="0A8B11EC" w15:done="0"/>
  <w15:commentEx w15:paraId="4E362334" w15:done="0"/>
  <w15:commentEx w15:paraId="72CA8F20" w15:paraIdParent="4E362334" w15:done="0"/>
  <w15:commentEx w15:paraId="6CB3226D" w15:done="0"/>
  <w15:commentEx w15:paraId="39B5ED0C" w15:paraIdParent="6CB3226D" w15:done="0"/>
  <w15:commentEx w15:paraId="1BC00BB5" w15:done="0"/>
  <w15:commentEx w15:paraId="481E8C44" w15:paraIdParent="1BC00BB5" w15:done="0"/>
  <w15:commentEx w15:paraId="037FDB67" w15:done="0"/>
  <w15:commentEx w15:paraId="7338A909" w15:paraIdParent="037FDB67" w15:done="0"/>
  <w15:commentEx w15:paraId="0B2E2833" w15:done="0"/>
  <w15:commentEx w15:paraId="5641D19F" w15:paraIdParent="0B2E2833" w15:done="0"/>
  <w15:commentEx w15:paraId="734ED3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19B32" w14:textId="77777777" w:rsidR="00254284" w:rsidRDefault="00254284" w:rsidP="00963638">
      <w:r>
        <w:separator/>
      </w:r>
    </w:p>
  </w:endnote>
  <w:endnote w:type="continuationSeparator" w:id="0">
    <w:p w14:paraId="125CFA00" w14:textId="77777777" w:rsidR="00254284" w:rsidRDefault="00254284"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WenQuanYi Micro Hei">
    <w:altName w:val="MS Mincho"/>
    <w:charset w:val="80"/>
    <w:family w:val="auto"/>
    <w:pitch w:val="variable"/>
    <w:sig w:usb0="00000001" w:usb1="08070000" w:usb2="00000010" w:usb3="00000000" w:csb0="00020000" w:csb1="00000000"/>
  </w:font>
  <w:font w:name="Lohit Hindi">
    <w:charset w:val="80"/>
    <w:family w:val="auto"/>
    <w:pitch w:val="variable"/>
  </w:font>
  <w:font w:name="Liberation Sans">
    <w:panose1 w:val="020B0604020202020204"/>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Pieddepage"/>
            <w:rPr>
              <w:b/>
            </w:rPr>
          </w:pPr>
          <w:r w:rsidRPr="00CA166C">
            <w:rPr>
              <w:noProof/>
              <w:lang w:val="fr-FR" w:eastAsia="fr-FR"/>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Numrodepage"/>
              <w:rFonts w:cs="Arial"/>
              <w:szCs w:val="20"/>
            </w:rPr>
            <w:fldChar w:fldCharType="begin"/>
          </w:r>
          <w:r w:rsidRPr="007F744A">
            <w:rPr>
              <w:rStyle w:val="Numrodepage"/>
              <w:rFonts w:cs="Arial"/>
              <w:szCs w:val="20"/>
            </w:rPr>
            <w:instrText xml:space="preserve"> PAGE </w:instrText>
          </w:r>
          <w:r w:rsidRPr="00CA166C">
            <w:rPr>
              <w:rStyle w:val="Numrodepage"/>
              <w:rFonts w:cs="Arial"/>
              <w:szCs w:val="20"/>
            </w:rPr>
            <w:fldChar w:fldCharType="separate"/>
          </w:r>
          <w:r w:rsidR="00DC1568">
            <w:rPr>
              <w:rStyle w:val="Numrodepage"/>
              <w:rFonts w:cs="Arial"/>
              <w:noProof/>
              <w:szCs w:val="20"/>
            </w:rPr>
            <w:t>14</w:t>
          </w:r>
          <w:r w:rsidRPr="00CA166C">
            <w:rPr>
              <w:rStyle w:val="Numrodepage"/>
              <w:rFonts w:cs="Arial"/>
              <w:szCs w:val="20"/>
            </w:rPr>
            <w:fldChar w:fldCharType="end"/>
          </w:r>
          <w:r w:rsidRPr="007F744A">
            <w:rPr>
              <w:rStyle w:val="Numrodepage"/>
              <w:rFonts w:cs="Arial"/>
              <w:b/>
              <w:szCs w:val="20"/>
            </w:rPr>
            <w:t xml:space="preserve"> of </w:t>
          </w:r>
          <w:r w:rsidRPr="00CF6CCA">
            <w:rPr>
              <w:rStyle w:val="Numrodepage"/>
              <w:rFonts w:cs="Arial"/>
              <w:szCs w:val="20"/>
            </w:rPr>
            <w:fldChar w:fldCharType="begin"/>
          </w:r>
          <w:r w:rsidRPr="007F744A">
            <w:rPr>
              <w:rStyle w:val="Numrodepage"/>
              <w:rFonts w:cs="Arial"/>
              <w:b/>
              <w:szCs w:val="20"/>
            </w:rPr>
            <w:instrText xml:space="preserve"> NUMPAGES </w:instrText>
          </w:r>
          <w:r w:rsidRPr="00CF6CCA">
            <w:rPr>
              <w:rStyle w:val="Numrodepage"/>
              <w:rFonts w:cs="Arial"/>
              <w:szCs w:val="20"/>
            </w:rPr>
            <w:fldChar w:fldCharType="separate"/>
          </w:r>
          <w:r w:rsidR="00DC1568">
            <w:rPr>
              <w:rStyle w:val="Numrodepage"/>
              <w:rFonts w:cs="Arial"/>
              <w:b/>
              <w:noProof/>
              <w:szCs w:val="20"/>
            </w:rPr>
            <w:t>15</w:t>
          </w:r>
          <w:r w:rsidRPr="00CF6CCA">
            <w:rPr>
              <w:rStyle w:val="Numrodepage"/>
              <w:rFonts w:cs="Arial"/>
              <w:szCs w:val="20"/>
            </w:rPr>
            <w:fldChar w:fldCharType="end"/>
          </w:r>
        </w:p>
      </w:tc>
      <w:tc>
        <w:tcPr>
          <w:tcW w:w="7477" w:type="dxa"/>
          <w:shd w:val="clear" w:color="auto" w:fill="auto"/>
        </w:tcPr>
        <w:p w14:paraId="3D78750D" w14:textId="0C15243D" w:rsidR="00796B92" w:rsidRPr="00CA166C" w:rsidRDefault="00A22FFC" w:rsidP="00F506E9">
          <w:pPr>
            <w:pStyle w:val="Pieddepage"/>
            <w:jc w:val="right"/>
            <w:rPr>
              <w:b/>
            </w:rPr>
          </w:pPr>
          <w:r>
            <w:t>Based on the ITEA 3 FFP Annex</w:t>
          </w:r>
          <w:r w:rsidR="00796B92" w:rsidRPr="00CA166C">
            <w:t xml:space="preserve"> Template v1.0 (</w:t>
          </w:r>
          <w:r w:rsidR="00796B92">
            <w:t>September</w:t>
          </w:r>
          <w:r w:rsidR="00796B92" w:rsidRPr="00CA166C">
            <w:t xml:space="preserve"> 2014)</w:t>
          </w:r>
        </w:p>
      </w:tc>
    </w:tr>
  </w:tbl>
  <w:p w14:paraId="1D8BCCD3" w14:textId="77777777" w:rsidR="00796B92" w:rsidRPr="007F744A" w:rsidRDefault="00796B92" w:rsidP="00CA166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Pieddepage"/>
    </w:pPr>
    <w:r>
      <w:rPr>
        <w:noProof/>
        <w:lang w:val="fr-FR" w:eastAsia="fr-FR"/>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7037C" w14:textId="77777777" w:rsidR="00254284" w:rsidRDefault="00254284" w:rsidP="00963638">
      <w:r>
        <w:separator/>
      </w:r>
    </w:p>
  </w:footnote>
  <w:footnote w:type="continuationSeparator" w:id="0">
    <w:p w14:paraId="7370482F" w14:textId="77777777" w:rsidR="00254284" w:rsidRDefault="00254284"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En-tte"/>
          <w:jc w:val="right"/>
          <w:rPr>
            <w:sz w:val="12"/>
            <w:szCs w:val="12"/>
          </w:rPr>
        </w:pPr>
        <w:r>
          <w:fldChar w:fldCharType="begin"/>
        </w:r>
        <w:r>
          <w:instrText xml:space="preserve"> PAGE   \* MERGEFORMAT </w:instrText>
        </w:r>
        <w:r>
          <w:fldChar w:fldCharType="separate"/>
        </w:r>
        <w:r w:rsidR="00DC1568">
          <w:rPr>
            <w:noProof/>
          </w:rPr>
          <w:t>14</w:t>
        </w:r>
        <w:r>
          <w:rPr>
            <w:noProof/>
          </w:rPr>
          <w:fldChar w:fldCharType="end"/>
        </w:r>
        <w:r>
          <w:rPr>
            <w:noProof/>
            <w:lang w:val="fr-FR" w:eastAsia="fr-FR"/>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En-tte"/>
      <w:spacing w:before="120" w:after="120"/>
      <w:jc w:val="right"/>
      <w:rPr>
        <w:sz w:val="12"/>
        <w:szCs w:val="12"/>
      </w:rPr>
    </w:pPr>
  </w:p>
  <w:p w14:paraId="3A94CAA6" w14:textId="77777777" w:rsidR="00874322" w:rsidRPr="00ED1AF8" w:rsidRDefault="00874322" w:rsidP="00874322">
    <w:pPr>
      <w:pStyle w:val="En-tte"/>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&lt;Deliverable Code&gt; </w:t>
    </w:r>
    <w:r>
      <w:rPr>
        <w:rFonts w:eastAsiaTheme="minorHAnsi" w:cstheme="minorBidi"/>
        <w:color w:val="7F7F7F" w:themeColor="text1" w:themeTint="80"/>
        <w:spacing w:val="0"/>
        <w:sz w:val="18"/>
        <w:szCs w:val="18"/>
        <w:lang w:eastAsia="en-US"/>
      </w:rPr>
      <w:br/>
    </w:r>
    <w:proofErr w:type="spellStart"/>
    <w:r>
      <w:rPr>
        <w:color w:val="00A651" w:themeColor="accent1"/>
        <w:sz w:val="18"/>
        <w:szCs w:val="18"/>
      </w:rPr>
      <w:t>ModelWriter</w:t>
    </w:r>
    <w:proofErr w:type="spellEnd"/>
    <w:r>
      <w:rPr>
        <w:color w:val="00A651" w:themeColor="accent1"/>
        <w:sz w:val="18"/>
        <w:szCs w:val="18"/>
      </w:rPr>
      <w:br/>
    </w:r>
    <w:r>
      <w:rPr>
        <w:sz w:val="18"/>
      </w:rPr>
      <w:t>&lt;Deliverable Name&gt;</w:t>
    </w:r>
  </w:p>
  <w:p w14:paraId="11C474BA" w14:textId="19A719C8" w:rsidR="00796B92" w:rsidRPr="00ED1AF8" w:rsidRDefault="00796B92" w:rsidP="00874322">
    <w:pPr>
      <w:pStyle w:val="En-tt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En-tte"/>
    </w:pPr>
    <w:r>
      <w:rPr>
        <w:noProof/>
        <w:lang w:val="fr-FR" w:eastAsia="fr-FR"/>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3" w15:restartNumberingAfterBreak="0">
    <w:nsid w:val="16B42A73"/>
    <w:multiLevelType w:val="hybridMultilevel"/>
    <w:tmpl w:val="50A4190A"/>
    <w:lvl w:ilvl="0" w:tplc="1634238E">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C2047B"/>
    <w:multiLevelType w:val="hybridMultilevel"/>
    <w:tmpl w:val="88E2C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112E47"/>
    <w:multiLevelType w:val="hybridMultilevel"/>
    <w:tmpl w:val="88E2C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373768DD"/>
    <w:multiLevelType w:val="hybridMultilevel"/>
    <w:tmpl w:val="5C9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51F8B"/>
    <w:multiLevelType w:val="hybridMultilevel"/>
    <w:tmpl w:val="C584083A"/>
    <w:lvl w:ilvl="0" w:tplc="0888B502">
      <w:start w:val="3"/>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DB34687"/>
    <w:multiLevelType w:val="hybridMultilevel"/>
    <w:tmpl w:val="423A16E8"/>
    <w:lvl w:ilvl="0" w:tplc="656EABB8">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1DD0FC5"/>
    <w:multiLevelType w:val="multilevel"/>
    <w:tmpl w:val="75F2655A"/>
    <w:numStyleLink w:val="ITEAReferenceItem"/>
  </w:abstractNum>
  <w:abstractNum w:abstractNumId="16"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9"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2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5A8038D0"/>
    <w:multiLevelType w:val="hybridMultilevel"/>
    <w:tmpl w:val="88E2C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5418C2"/>
    <w:multiLevelType w:val="hybridMultilevel"/>
    <w:tmpl w:val="09DE00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8765479"/>
    <w:multiLevelType w:val="hybridMultilevel"/>
    <w:tmpl w:val="E19A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34"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15:restartNumberingAfterBreak="0">
    <w:nsid w:val="776B0EAD"/>
    <w:multiLevelType w:val="hybridMultilevel"/>
    <w:tmpl w:val="6A18AA8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27"/>
  </w:num>
  <w:num w:numId="4">
    <w:abstractNumId w:val="23"/>
  </w:num>
  <w:num w:numId="5">
    <w:abstractNumId w:val="2"/>
  </w:num>
  <w:num w:numId="6">
    <w:abstractNumId w:val="20"/>
  </w:num>
  <w:num w:numId="7">
    <w:abstractNumId w:val="21"/>
  </w:num>
  <w:num w:numId="8">
    <w:abstractNumId w:val="19"/>
  </w:num>
  <w:num w:numId="9">
    <w:abstractNumId w:val="9"/>
  </w:num>
  <w:num w:numId="10">
    <w:abstractNumId w:val="33"/>
  </w:num>
  <w:num w:numId="11">
    <w:abstractNumId w:val="14"/>
  </w:num>
  <w:num w:numId="12">
    <w:abstractNumId w:val="5"/>
  </w:num>
  <w:num w:numId="13">
    <w:abstractNumId w:val="22"/>
  </w:num>
  <w:num w:numId="14">
    <w:abstractNumId w:val="31"/>
  </w:num>
  <w:num w:numId="15">
    <w:abstractNumId w:val="8"/>
  </w:num>
  <w:num w:numId="16">
    <w:abstractNumId w:val="18"/>
  </w:num>
  <w:num w:numId="17">
    <w:abstractNumId w:val="0"/>
  </w:num>
  <w:num w:numId="18">
    <w:abstractNumId w:val="29"/>
  </w:num>
  <w:num w:numId="19">
    <w:abstractNumId w:val="17"/>
  </w:num>
  <w:num w:numId="20">
    <w:abstractNumId w:val="13"/>
  </w:num>
  <w:num w:numId="21">
    <w:abstractNumId w:val="30"/>
  </w:num>
  <w:num w:numId="22">
    <w:abstractNumId w:val="16"/>
  </w:num>
  <w:num w:numId="23">
    <w:abstractNumId w:val="26"/>
  </w:num>
  <w:num w:numId="24">
    <w:abstractNumId w:val="34"/>
  </w:num>
  <w:num w:numId="25">
    <w:abstractNumId w:val="32"/>
  </w:num>
  <w:num w:numId="26">
    <w:abstractNumId w:val="15"/>
  </w:num>
  <w:num w:numId="27">
    <w:abstractNumId w:val="28"/>
  </w:num>
  <w:num w:numId="28">
    <w:abstractNumId w:val="25"/>
  </w:num>
  <w:num w:numId="29">
    <w:abstractNumId w:val="24"/>
  </w:num>
  <w:num w:numId="30">
    <w:abstractNumId w:val="6"/>
  </w:num>
  <w:num w:numId="31">
    <w:abstractNumId w:val="4"/>
  </w:num>
  <w:num w:numId="32">
    <w:abstractNumId w:val="10"/>
  </w:num>
  <w:num w:numId="33">
    <w:abstractNumId w:val="3"/>
  </w:num>
  <w:num w:numId="34">
    <w:abstractNumId w:val="12"/>
  </w:num>
  <w:num w:numId="35">
    <w:abstractNumId w:val="11"/>
  </w:num>
  <w:num w:numId="36">
    <w:abstractNumId w:val="23"/>
  </w:num>
  <w:num w:numId="37">
    <w:abstractNumId w:val="35"/>
  </w:num>
  <w:numIdMacAtCleanup w:val="3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rson w15:author="Yvan Lussaud">
    <w15:presenceInfo w15:providerId="None" w15:userId="Yvan Lussa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trackRevisions/>
  <w:defaultTabStop w:val="709"/>
  <w:hyphenationZone w:val="425"/>
  <w:defaultTableStyle w:val="Tramemoyenne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46B2"/>
    <w:rsid w:val="000251C0"/>
    <w:rsid w:val="0002557A"/>
    <w:rsid w:val="000255A7"/>
    <w:rsid w:val="000269EA"/>
    <w:rsid w:val="0002711A"/>
    <w:rsid w:val="0002721D"/>
    <w:rsid w:val="00031400"/>
    <w:rsid w:val="000351D9"/>
    <w:rsid w:val="0003576E"/>
    <w:rsid w:val="000365FB"/>
    <w:rsid w:val="000370BA"/>
    <w:rsid w:val="0003787B"/>
    <w:rsid w:val="00040084"/>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01D"/>
    <w:rsid w:val="00074C3D"/>
    <w:rsid w:val="00075250"/>
    <w:rsid w:val="00075BB1"/>
    <w:rsid w:val="00075E01"/>
    <w:rsid w:val="00077123"/>
    <w:rsid w:val="00077FAF"/>
    <w:rsid w:val="000801FF"/>
    <w:rsid w:val="000820AA"/>
    <w:rsid w:val="0008399A"/>
    <w:rsid w:val="00084397"/>
    <w:rsid w:val="00084482"/>
    <w:rsid w:val="00084A01"/>
    <w:rsid w:val="00086128"/>
    <w:rsid w:val="0008631F"/>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A16"/>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4621"/>
    <w:rsid w:val="002056B9"/>
    <w:rsid w:val="00207651"/>
    <w:rsid w:val="00207B30"/>
    <w:rsid w:val="00207E39"/>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54284"/>
    <w:rsid w:val="00260162"/>
    <w:rsid w:val="0026023B"/>
    <w:rsid w:val="00260B56"/>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EBF"/>
    <w:rsid w:val="002929A7"/>
    <w:rsid w:val="00293835"/>
    <w:rsid w:val="00293C97"/>
    <w:rsid w:val="00295800"/>
    <w:rsid w:val="00295ABB"/>
    <w:rsid w:val="0029761F"/>
    <w:rsid w:val="002977AE"/>
    <w:rsid w:val="00297A2F"/>
    <w:rsid w:val="002A0CA5"/>
    <w:rsid w:val="002A5C14"/>
    <w:rsid w:val="002A686B"/>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0EA7"/>
    <w:rsid w:val="003B1EB9"/>
    <w:rsid w:val="003B3EA5"/>
    <w:rsid w:val="003B49CD"/>
    <w:rsid w:val="003B4B69"/>
    <w:rsid w:val="003B4FEF"/>
    <w:rsid w:val="003B760B"/>
    <w:rsid w:val="003B7BBB"/>
    <w:rsid w:val="003C0CF2"/>
    <w:rsid w:val="003C11EC"/>
    <w:rsid w:val="003C356D"/>
    <w:rsid w:val="003C4BCF"/>
    <w:rsid w:val="003D05C6"/>
    <w:rsid w:val="003D0A1E"/>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0E71"/>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424A"/>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5BB3"/>
    <w:rsid w:val="00486B00"/>
    <w:rsid w:val="004879CE"/>
    <w:rsid w:val="00490776"/>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B4941"/>
    <w:rsid w:val="004C0E92"/>
    <w:rsid w:val="004C3792"/>
    <w:rsid w:val="004C450E"/>
    <w:rsid w:val="004C5613"/>
    <w:rsid w:val="004C6916"/>
    <w:rsid w:val="004C6C58"/>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2C56"/>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86"/>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2CDB"/>
    <w:rsid w:val="005D4D72"/>
    <w:rsid w:val="005D5C5E"/>
    <w:rsid w:val="005D6960"/>
    <w:rsid w:val="005E1C83"/>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573D"/>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0F4C"/>
    <w:rsid w:val="00701070"/>
    <w:rsid w:val="00701EF5"/>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39E1"/>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5D0"/>
    <w:rsid w:val="007B1622"/>
    <w:rsid w:val="007B1D8D"/>
    <w:rsid w:val="007B33BD"/>
    <w:rsid w:val="007B3C74"/>
    <w:rsid w:val="007B4020"/>
    <w:rsid w:val="007B47DD"/>
    <w:rsid w:val="007B6B03"/>
    <w:rsid w:val="007B78CF"/>
    <w:rsid w:val="007B7A31"/>
    <w:rsid w:val="007C0387"/>
    <w:rsid w:val="007C1885"/>
    <w:rsid w:val="007C397C"/>
    <w:rsid w:val="007C4B1D"/>
    <w:rsid w:val="007C5D62"/>
    <w:rsid w:val="007C7325"/>
    <w:rsid w:val="007D2132"/>
    <w:rsid w:val="007D2AC5"/>
    <w:rsid w:val="007D2F5E"/>
    <w:rsid w:val="007D3005"/>
    <w:rsid w:val="007D3274"/>
    <w:rsid w:val="007D5225"/>
    <w:rsid w:val="007D72C8"/>
    <w:rsid w:val="007D7D3A"/>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1D62"/>
    <w:rsid w:val="00813989"/>
    <w:rsid w:val="00815A02"/>
    <w:rsid w:val="00815F0F"/>
    <w:rsid w:val="00816524"/>
    <w:rsid w:val="0081688F"/>
    <w:rsid w:val="008172B6"/>
    <w:rsid w:val="00817807"/>
    <w:rsid w:val="00820DE7"/>
    <w:rsid w:val="008211B4"/>
    <w:rsid w:val="00822186"/>
    <w:rsid w:val="00822A86"/>
    <w:rsid w:val="008230DB"/>
    <w:rsid w:val="00824510"/>
    <w:rsid w:val="00826AA5"/>
    <w:rsid w:val="00834127"/>
    <w:rsid w:val="00834A83"/>
    <w:rsid w:val="00836816"/>
    <w:rsid w:val="00837E0C"/>
    <w:rsid w:val="00837E89"/>
    <w:rsid w:val="00840EA2"/>
    <w:rsid w:val="00841E47"/>
    <w:rsid w:val="0084399F"/>
    <w:rsid w:val="00843A42"/>
    <w:rsid w:val="00843C1F"/>
    <w:rsid w:val="00844013"/>
    <w:rsid w:val="00844271"/>
    <w:rsid w:val="0084646C"/>
    <w:rsid w:val="00846AB3"/>
    <w:rsid w:val="00846FDC"/>
    <w:rsid w:val="008510D4"/>
    <w:rsid w:val="00852AEE"/>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44C"/>
    <w:rsid w:val="008E376A"/>
    <w:rsid w:val="008E44CA"/>
    <w:rsid w:val="008E5540"/>
    <w:rsid w:val="008E5593"/>
    <w:rsid w:val="008E66E0"/>
    <w:rsid w:val="008E6CF2"/>
    <w:rsid w:val="008E70BE"/>
    <w:rsid w:val="008F02E1"/>
    <w:rsid w:val="008F0421"/>
    <w:rsid w:val="008F07AF"/>
    <w:rsid w:val="008F383A"/>
    <w:rsid w:val="008F3AC4"/>
    <w:rsid w:val="008F5DB0"/>
    <w:rsid w:val="008F772D"/>
    <w:rsid w:val="00900FD9"/>
    <w:rsid w:val="009011FD"/>
    <w:rsid w:val="00903A33"/>
    <w:rsid w:val="00904976"/>
    <w:rsid w:val="00905DC0"/>
    <w:rsid w:val="00907245"/>
    <w:rsid w:val="00907EE6"/>
    <w:rsid w:val="00910960"/>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2C87"/>
    <w:rsid w:val="009336F1"/>
    <w:rsid w:val="00934A6E"/>
    <w:rsid w:val="00935F86"/>
    <w:rsid w:val="00936D9B"/>
    <w:rsid w:val="00941F64"/>
    <w:rsid w:val="009436FF"/>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266"/>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446A"/>
    <w:rsid w:val="00A87DF0"/>
    <w:rsid w:val="00A90BC1"/>
    <w:rsid w:val="00A9136E"/>
    <w:rsid w:val="00A92445"/>
    <w:rsid w:val="00A9257E"/>
    <w:rsid w:val="00A94024"/>
    <w:rsid w:val="00A94EAC"/>
    <w:rsid w:val="00A9633E"/>
    <w:rsid w:val="00AA0109"/>
    <w:rsid w:val="00AA02F9"/>
    <w:rsid w:val="00AA2C0F"/>
    <w:rsid w:val="00AA44F6"/>
    <w:rsid w:val="00AA4CF9"/>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3BD"/>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48"/>
    <w:rsid w:val="00B23659"/>
    <w:rsid w:val="00B24573"/>
    <w:rsid w:val="00B25932"/>
    <w:rsid w:val="00B26C35"/>
    <w:rsid w:val="00B313D0"/>
    <w:rsid w:val="00B31B70"/>
    <w:rsid w:val="00B337C8"/>
    <w:rsid w:val="00B33BBC"/>
    <w:rsid w:val="00B34B1A"/>
    <w:rsid w:val="00B365E1"/>
    <w:rsid w:val="00B4242E"/>
    <w:rsid w:val="00B42604"/>
    <w:rsid w:val="00B46D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2E08"/>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4AA"/>
    <w:rsid w:val="00B918E1"/>
    <w:rsid w:val="00B92172"/>
    <w:rsid w:val="00B92767"/>
    <w:rsid w:val="00B92846"/>
    <w:rsid w:val="00B9504F"/>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547"/>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2F8"/>
    <w:rsid w:val="00D41830"/>
    <w:rsid w:val="00D41B7B"/>
    <w:rsid w:val="00D427DF"/>
    <w:rsid w:val="00D4319C"/>
    <w:rsid w:val="00D45958"/>
    <w:rsid w:val="00D46223"/>
    <w:rsid w:val="00D47E49"/>
    <w:rsid w:val="00D50E6C"/>
    <w:rsid w:val="00D53196"/>
    <w:rsid w:val="00D54FEE"/>
    <w:rsid w:val="00D55288"/>
    <w:rsid w:val="00D5636E"/>
    <w:rsid w:val="00D6145B"/>
    <w:rsid w:val="00D6192E"/>
    <w:rsid w:val="00D63001"/>
    <w:rsid w:val="00D67E70"/>
    <w:rsid w:val="00D716DB"/>
    <w:rsid w:val="00D72B27"/>
    <w:rsid w:val="00D7378B"/>
    <w:rsid w:val="00D7393D"/>
    <w:rsid w:val="00D740E4"/>
    <w:rsid w:val="00D753E8"/>
    <w:rsid w:val="00D75BB7"/>
    <w:rsid w:val="00D77FF5"/>
    <w:rsid w:val="00D80EC7"/>
    <w:rsid w:val="00D8106C"/>
    <w:rsid w:val="00D823A4"/>
    <w:rsid w:val="00D83067"/>
    <w:rsid w:val="00D849E1"/>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568"/>
    <w:rsid w:val="00DC193D"/>
    <w:rsid w:val="00DC1F40"/>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290"/>
    <w:rsid w:val="00E208B5"/>
    <w:rsid w:val="00E20EC8"/>
    <w:rsid w:val="00E20F7E"/>
    <w:rsid w:val="00E22771"/>
    <w:rsid w:val="00E22D37"/>
    <w:rsid w:val="00E2427D"/>
    <w:rsid w:val="00E24E0D"/>
    <w:rsid w:val="00E24F42"/>
    <w:rsid w:val="00E26ACF"/>
    <w:rsid w:val="00E26B5A"/>
    <w:rsid w:val="00E30C21"/>
    <w:rsid w:val="00E327D4"/>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75E9A"/>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B9F"/>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415"/>
    <w:rsid w:val="00F55BA8"/>
    <w:rsid w:val="00F56631"/>
    <w:rsid w:val="00F57269"/>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A076B007-F01A-46C7-968E-CE2760DE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Titre1">
    <w:name w:val="heading 1"/>
    <w:basedOn w:val="Normal"/>
    <w:next w:val="Normal"/>
    <w:link w:val="Titre1Car"/>
    <w:uiPriority w:val="99"/>
    <w:locked/>
    <w:rsid w:val="00F80AD1"/>
    <w:pPr>
      <w:keepNext/>
      <w:keepLines/>
      <w:spacing w:before="480"/>
      <w:outlineLvl w:val="0"/>
    </w:pPr>
    <w:rPr>
      <w:rFonts w:eastAsiaTheme="majorEastAsia" w:cs="Arial"/>
      <w:b/>
      <w:bCs/>
      <w:color w:val="00A651" w:themeColor="accent1"/>
      <w:sz w:val="48"/>
      <w:szCs w:val="48"/>
    </w:rPr>
  </w:style>
  <w:style w:type="paragraph" w:styleId="Titre2">
    <w:name w:val="heading 2"/>
    <w:basedOn w:val="Sansinterligne"/>
    <w:next w:val="Normal"/>
    <w:link w:val="Titre2Car"/>
    <w:uiPriority w:val="99"/>
    <w:unhideWhenUsed/>
    <w:locked/>
    <w:rsid w:val="00D77FF5"/>
    <w:pPr>
      <w:keepNext/>
      <w:keepLines/>
      <w:spacing w:before="240" w:after="120"/>
      <w:outlineLvl w:val="1"/>
    </w:pPr>
    <w:rPr>
      <w:b/>
      <w:color w:val="00A651" w:themeColor="accent1"/>
      <w:sz w:val="28"/>
      <w:szCs w:val="28"/>
    </w:rPr>
  </w:style>
  <w:style w:type="paragraph" w:styleId="Titre3">
    <w:name w:val="heading 3"/>
    <w:basedOn w:val="Normal"/>
    <w:next w:val="Normal"/>
    <w:link w:val="Titre3C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Titre4">
    <w:name w:val="heading 4"/>
    <w:basedOn w:val="Normal"/>
    <w:next w:val="Normal"/>
    <w:link w:val="Titre4Car"/>
    <w:uiPriority w:val="99"/>
    <w:unhideWhenUsed/>
    <w:locked/>
    <w:rsid w:val="0086446F"/>
    <w:pPr>
      <w:keepNext/>
      <w:keepLines/>
      <w:spacing w:before="240"/>
      <w:outlineLvl w:val="3"/>
    </w:pPr>
    <w:rPr>
      <w:b/>
    </w:rPr>
  </w:style>
  <w:style w:type="paragraph" w:styleId="Titre5">
    <w:name w:val="heading 5"/>
    <w:basedOn w:val="Normal"/>
    <w:next w:val="Normal"/>
    <w:link w:val="Titre5C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Titre6">
    <w:name w:val="heading 6"/>
    <w:basedOn w:val="Normal"/>
    <w:next w:val="Normal"/>
    <w:link w:val="Titre6Car"/>
    <w:uiPriority w:val="99"/>
    <w:locked/>
    <w:rsid w:val="000669DD"/>
    <w:pPr>
      <w:keepNext/>
      <w:tabs>
        <w:tab w:val="num" w:pos="1152"/>
      </w:tabs>
      <w:spacing w:line="240" w:lineRule="auto"/>
      <w:ind w:left="1152" w:hanging="1152"/>
      <w:outlineLvl w:val="5"/>
    </w:pPr>
    <w:rPr>
      <w:bCs/>
      <w:color w:val="auto"/>
      <w:spacing w:val="0"/>
    </w:rPr>
  </w:style>
  <w:style w:type="paragraph" w:styleId="Titre7">
    <w:name w:val="heading 7"/>
    <w:basedOn w:val="Normal"/>
    <w:next w:val="Normal"/>
    <w:link w:val="Titre7Car"/>
    <w:uiPriority w:val="99"/>
    <w:locked/>
    <w:rsid w:val="000669DD"/>
    <w:pPr>
      <w:keepNext/>
      <w:tabs>
        <w:tab w:val="num" w:pos="1296"/>
      </w:tabs>
      <w:spacing w:line="240" w:lineRule="auto"/>
      <w:ind w:left="1296" w:hanging="1296"/>
      <w:outlineLvl w:val="6"/>
    </w:pPr>
    <w:rPr>
      <w:color w:val="auto"/>
      <w:spacing w:val="0"/>
    </w:rPr>
  </w:style>
  <w:style w:type="paragraph" w:styleId="Titre8">
    <w:name w:val="heading 8"/>
    <w:basedOn w:val="Normal"/>
    <w:next w:val="Normal"/>
    <w:link w:val="Titre8Car"/>
    <w:uiPriority w:val="99"/>
    <w:locked/>
    <w:rsid w:val="000669DD"/>
    <w:pPr>
      <w:keepNext/>
      <w:tabs>
        <w:tab w:val="num" w:pos="1440"/>
      </w:tabs>
      <w:spacing w:line="240" w:lineRule="auto"/>
      <w:ind w:left="1440" w:hanging="1440"/>
      <w:outlineLvl w:val="7"/>
    </w:pPr>
    <w:rPr>
      <w:color w:val="auto"/>
      <w:spacing w:val="0"/>
    </w:rPr>
  </w:style>
  <w:style w:type="paragraph" w:styleId="Titre9">
    <w:name w:val="heading 9"/>
    <w:basedOn w:val="Normal"/>
    <w:next w:val="Normal"/>
    <w:link w:val="Titre9C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F80AD1"/>
    <w:rPr>
      <w:rFonts w:ascii="Arial" w:eastAsiaTheme="majorEastAsia" w:hAnsi="Arial" w:cs="Arial"/>
      <w:b/>
      <w:bCs/>
      <w:color w:val="00A651" w:themeColor="accent1"/>
      <w:spacing w:val="4"/>
      <w:sz w:val="48"/>
      <w:szCs w:val="48"/>
      <w:lang w:val="en-GB" w:eastAsia="nl-NL"/>
    </w:rPr>
  </w:style>
  <w:style w:type="paragraph" w:styleId="Sansinterligne">
    <w:name w:val="No Spacing"/>
    <w:uiPriority w:val="1"/>
    <w:locked/>
    <w:rsid w:val="006B0B24"/>
    <w:pPr>
      <w:spacing w:after="0"/>
    </w:pPr>
    <w:rPr>
      <w:rFonts w:ascii="Arial" w:hAnsi="Arial"/>
      <w:color w:val="000000" w:themeColor="text1"/>
      <w:sz w:val="20"/>
    </w:rPr>
  </w:style>
  <w:style w:type="character" w:customStyle="1" w:styleId="Titre2Car">
    <w:name w:val="Titre 2 Car"/>
    <w:basedOn w:val="Policepardfaut"/>
    <w:link w:val="Titre2"/>
    <w:uiPriority w:val="99"/>
    <w:rsid w:val="00D77FF5"/>
    <w:rPr>
      <w:rFonts w:ascii="Arial" w:hAnsi="Arial"/>
      <w:b/>
      <w:color w:val="00A651" w:themeColor="accent1"/>
      <w:sz w:val="28"/>
      <w:szCs w:val="28"/>
    </w:rPr>
  </w:style>
  <w:style w:type="character" w:customStyle="1" w:styleId="Titre3Car">
    <w:name w:val="Titre 3 Car"/>
    <w:basedOn w:val="Policepardfaut"/>
    <w:link w:val="Titre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Titre4Car">
    <w:name w:val="Titre 4 Car"/>
    <w:basedOn w:val="Policepardfaut"/>
    <w:link w:val="Titre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Titre5Car">
    <w:name w:val="Titre 5 Car"/>
    <w:basedOn w:val="Policepardfaut"/>
    <w:link w:val="Titre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En-tte">
    <w:name w:val="header"/>
    <w:basedOn w:val="Normal"/>
    <w:link w:val="En-tteCar"/>
    <w:uiPriority w:val="99"/>
    <w:unhideWhenUsed/>
    <w:locked/>
    <w:rsid w:val="00466926"/>
    <w:pPr>
      <w:tabs>
        <w:tab w:val="center" w:pos="4536"/>
        <w:tab w:val="right" w:pos="9072"/>
      </w:tabs>
      <w:spacing w:line="240" w:lineRule="auto"/>
    </w:pPr>
  </w:style>
  <w:style w:type="character" w:customStyle="1" w:styleId="En-tteCar">
    <w:name w:val="En-tête Car"/>
    <w:basedOn w:val="Policepardfaut"/>
    <w:link w:val="En-tte"/>
    <w:uiPriority w:val="99"/>
    <w:rsid w:val="00466926"/>
  </w:style>
  <w:style w:type="paragraph" w:styleId="Pieddepage">
    <w:name w:val="footer"/>
    <w:basedOn w:val="Normal"/>
    <w:link w:val="PieddepageCar"/>
    <w:unhideWhenUsed/>
    <w:locked/>
    <w:rsid w:val="00466926"/>
    <w:pPr>
      <w:tabs>
        <w:tab w:val="center" w:pos="4536"/>
        <w:tab w:val="right" w:pos="9072"/>
      </w:tabs>
      <w:spacing w:line="240" w:lineRule="auto"/>
    </w:pPr>
  </w:style>
  <w:style w:type="character" w:customStyle="1" w:styleId="PieddepageCar">
    <w:name w:val="Pied de page Car"/>
    <w:basedOn w:val="Policepardfaut"/>
    <w:link w:val="Pieddepage"/>
    <w:rsid w:val="00466926"/>
  </w:style>
  <w:style w:type="paragraph" w:styleId="Textedebulles">
    <w:name w:val="Balloon Text"/>
    <w:basedOn w:val="Normal"/>
    <w:link w:val="TextedebullesCar"/>
    <w:semiHidden/>
    <w:unhideWhenUsed/>
    <w:locked/>
    <w:rsid w:val="00466926"/>
    <w:pPr>
      <w:spacing w:line="240" w:lineRule="auto"/>
    </w:pPr>
    <w:rPr>
      <w:rFonts w:ascii="Tahoma" w:hAnsi="Tahoma" w:cs="Tahoma"/>
      <w:sz w:val="16"/>
      <w:szCs w:val="16"/>
    </w:rPr>
  </w:style>
  <w:style w:type="character" w:customStyle="1" w:styleId="TextedebullesCar">
    <w:name w:val="Texte de bulles Car"/>
    <w:basedOn w:val="Policepardfaut"/>
    <w:link w:val="Textedebulles"/>
    <w:semiHidden/>
    <w:rsid w:val="00466926"/>
    <w:rPr>
      <w:rFonts w:ascii="Tahoma" w:hAnsi="Tahoma" w:cs="Tahoma"/>
      <w:sz w:val="16"/>
      <w:szCs w:val="16"/>
    </w:rPr>
  </w:style>
  <w:style w:type="paragraph" w:styleId="Corpsdetexte">
    <w:name w:val="Body Text"/>
    <w:link w:val="CorpsdetexteC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CorpsdetexteCar">
    <w:name w:val="Corps de texte Car"/>
    <w:basedOn w:val="Policepardfaut"/>
    <w:link w:val="Corpsdetexte"/>
    <w:rsid w:val="00ED1AF8"/>
    <w:rPr>
      <w:rFonts w:ascii="Arial" w:eastAsia="Times New Roman" w:hAnsi="Arial" w:cs="Times New Roman"/>
      <w:color w:val="000000" w:themeColor="text1"/>
      <w:spacing w:val="4"/>
      <w:sz w:val="20"/>
      <w:szCs w:val="24"/>
      <w:lang w:val="en-GB" w:eastAsia="nl-NL"/>
    </w:rPr>
  </w:style>
  <w:style w:type="table" w:styleId="Grilledutableau">
    <w:name w:val="Table Grid"/>
    <w:basedOn w:val="Tableau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locked/>
    <w:rsid w:val="00363658"/>
    <w:pPr>
      <w:ind w:left="720"/>
      <w:contextualSpacing/>
      <w:jc w:val="both"/>
    </w:pPr>
  </w:style>
  <w:style w:type="character" w:customStyle="1" w:styleId="ParagraphedelisteCar">
    <w:name w:val="Paragraphe de liste Car"/>
    <w:basedOn w:val="Policepardfaut"/>
    <w:link w:val="Paragraphedeliste"/>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Paragraphedeliste"/>
    <w:link w:val="BulletsCar"/>
    <w:locked/>
    <w:rsid w:val="004F624B"/>
    <w:pPr>
      <w:numPr>
        <w:numId w:val="3"/>
      </w:numPr>
      <w:tabs>
        <w:tab w:val="left" w:pos="2268"/>
      </w:tabs>
      <w:ind w:left="714" w:hanging="357"/>
    </w:pPr>
    <w:rPr>
      <w:szCs w:val="20"/>
    </w:rPr>
  </w:style>
  <w:style w:type="character" w:customStyle="1" w:styleId="BulletsCar">
    <w:name w:val="Bullets Car"/>
    <w:basedOn w:val="ParagraphedelisteC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Titre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Policepardfau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Titre2"/>
    <w:link w:val="Heading2withnumberingCar"/>
    <w:locked/>
    <w:rsid w:val="00282B8D"/>
    <w:rPr>
      <w:lang w:val="en-GB"/>
    </w:rPr>
  </w:style>
  <w:style w:type="character" w:customStyle="1" w:styleId="Heading2withnumberingCar">
    <w:name w:val="Heading 2 with numbering Car"/>
    <w:basedOn w:val="Titre2C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Titre3"/>
    <w:link w:val="Heading3withnumberingCar"/>
    <w:locked/>
    <w:rsid w:val="0017124A"/>
    <w:pPr>
      <w:tabs>
        <w:tab w:val="left" w:pos="567"/>
      </w:tabs>
    </w:pPr>
  </w:style>
  <w:style w:type="character" w:customStyle="1" w:styleId="Heading3withnumberingCar">
    <w:name w:val="Heading 3 with numbering Car"/>
    <w:basedOn w:val="Titre3C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Titre4"/>
    <w:link w:val="Heading4withnumberingCar"/>
    <w:locked/>
    <w:rsid w:val="0017124A"/>
  </w:style>
  <w:style w:type="character" w:customStyle="1" w:styleId="Heading4withnumberingCar">
    <w:name w:val="Heading 4 with numbering Car"/>
    <w:basedOn w:val="Titre4C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Lienhypertexte">
    <w:name w:val="Hyperlink"/>
    <w:basedOn w:val="Policepardfaut"/>
    <w:uiPriority w:val="99"/>
    <w:unhideWhenUsed/>
    <w:locked/>
    <w:rsid w:val="009E2E97"/>
    <w:rPr>
      <w:color w:val="00A651" w:themeColor="hyperlink"/>
      <w:u w:val="single"/>
    </w:rPr>
  </w:style>
  <w:style w:type="paragraph" w:customStyle="1" w:styleId="dottedline">
    <w:name w:val="dotted line"/>
    <w:basedOn w:val="Corpsdetexte"/>
    <w:next w:val="Corpsdetexte"/>
    <w:link w:val="dottedlineChar"/>
    <w:locked/>
    <w:rsid w:val="00397912"/>
    <w:pPr>
      <w:spacing w:after="360"/>
      <w:jc w:val="both"/>
    </w:pPr>
    <w:rPr>
      <w:spacing w:val="30"/>
      <w:sz w:val="24"/>
    </w:rPr>
  </w:style>
  <w:style w:type="character" w:customStyle="1" w:styleId="dottedlineChar">
    <w:name w:val="dotted line Char"/>
    <w:basedOn w:val="CorpsdetexteC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Corpsdetexte"/>
    <w:locked/>
    <w:rsid w:val="00397912"/>
    <w:pPr>
      <w:spacing w:before="240" w:after="200"/>
    </w:pPr>
    <w:rPr>
      <w:b/>
      <w:bCs/>
      <w:color w:val="auto"/>
    </w:rPr>
  </w:style>
  <w:style w:type="paragraph" w:customStyle="1" w:styleId="Documentsubtitle">
    <w:name w:val="Document subtitle"/>
    <w:basedOn w:val="Corpsdetexte"/>
    <w:locked/>
    <w:rsid w:val="00397912"/>
    <w:pPr>
      <w:spacing w:before="240" w:after="120"/>
      <w:jc w:val="both"/>
    </w:pPr>
    <w:rPr>
      <w:color w:val="auto"/>
      <w:sz w:val="28"/>
    </w:rPr>
  </w:style>
  <w:style w:type="paragraph" w:customStyle="1" w:styleId="DocumentTitle">
    <w:name w:val="Document Title"/>
    <w:basedOn w:val="Corpsdetexte"/>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CorpsdetexteC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Corpsdetexte"/>
    <w:locked/>
    <w:rsid w:val="00397912"/>
    <w:pPr>
      <w:pageBreakBefore/>
      <w:tabs>
        <w:tab w:val="left" w:pos="6804"/>
      </w:tabs>
      <w:spacing w:before="240" w:after="200"/>
    </w:pPr>
    <w:rPr>
      <w:b/>
      <w:bCs/>
      <w:color w:val="auto"/>
      <w:sz w:val="28"/>
    </w:rPr>
  </w:style>
  <w:style w:type="paragraph" w:styleId="TM2">
    <w:name w:val="toc 2"/>
    <w:basedOn w:val="Corpsdetexte"/>
    <w:next w:val="Corpsdetexte"/>
    <w:autoRedefine/>
    <w:uiPriority w:val="39"/>
    <w:rsid w:val="00B80C60"/>
    <w:pPr>
      <w:tabs>
        <w:tab w:val="left" w:pos="800"/>
        <w:tab w:val="right" w:leader="dot" w:pos="9060"/>
      </w:tabs>
      <w:spacing w:before="80" w:after="80"/>
      <w:ind w:left="198"/>
    </w:pPr>
    <w:rPr>
      <w:smallCaps/>
      <w:noProof/>
      <w:szCs w:val="20"/>
    </w:rPr>
  </w:style>
  <w:style w:type="paragraph" w:styleId="TM1">
    <w:name w:val="toc 1"/>
    <w:basedOn w:val="Corpsdetexte"/>
    <w:next w:val="Corpsdetexte"/>
    <w:autoRedefine/>
    <w:uiPriority w:val="39"/>
    <w:rsid w:val="004A0EED"/>
    <w:pPr>
      <w:spacing w:before="120" w:after="120"/>
    </w:pPr>
    <w:rPr>
      <w:b/>
      <w:bCs/>
      <w:smallCaps/>
      <w:szCs w:val="20"/>
    </w:rPr>
  </w:style>
  <w:style w:type="paragraph" w:styleId="TM3">
    <w:name w:val="toc 3"/>
    <w:basedOn w:val="TM2"/>
    <w:next w:val="Normal"/>
    <w:autoRedefine/>
    <w:uiPriority w:val="39"/>
    <w:rsid w:val="00F70C47"/>
    <w:pPr>
      <w:spacing w:before="0" w:after="0"/>
      <w:ind w:left="403"/>
    </w:pPr>
    <w:rPr>
      <w:i/>
      <w:iCs/>
      <w:smallCaps w:val="0"/>
    </w:rPr>
  </w:style>
  <w:style w:type="paragraph" w:customStyle="1" w:styleId="BodyTextExplanation">
    <w:name w:val="Body Text Explanation"/>
    <w:basedOn w:val="Corpsdetexte"/>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CorpsdetexteC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Corpsdetexte"/>
    <w:next w:val="Corpsdetexte"/>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CorpsdetexteC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Corpsdetexte"/>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au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Lgende">
    <w:name w:val="caption"/>
    <w:basedOn w:val="ITEACaption"/>
    <w:next w:val="ITEABodyText"/>
    <w:link w:val="LgendeC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Corpsdetexte"/>
    <w:link w:val="ITEABodyTextCar"/>
    <w:qFormat/>
    <w:rsid w:val="00C25781"/>
    <w:pPr>
      <w:jc w:val="both"/>
    </w:pPr>
  </w:style>
  <w:style w:type="character" w:customStyle="1" w:styleId="ITEABodyTextCar">
    <w:name w:val="ITEA_BodyText Car"/>
    <w:basedOn w:val="CorpsdetexteC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LgendeC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LgendeCar">
    <w:name w:val="Légende Car"/>
    <w:basedOn w:val="Policepardfaut"/>
    <w:link w:val="Lgende"/>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Numrodepage">
    <w:name w:val="page number"/>
    <w:basedOn w:val="Policepardfau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Lienhypertextesuivivisit">
    <w:name w:val="FollowedHyperlink"/>
    <w:basedOn w:val="Policepardfaut"/>
    <w:unhideWhenUsed/>
    <w:locked/>
    <w:rsid w:val="007137BF"/>
    <w:rPr>
      <w:color w:val="7F7F7F" w:themeColor="followedHyperlink"/>
      <w:u w:val="single"/>
    </w:rPr>
  </w:style>
  <w:style w:type="character" w:styleId="Marquedecommentaire">
    <w:name w:val="annotation reference"/>
    <w:basedOn w:val="Policepardfaut"/>
    <w:uiPriority w:val="99"/>
    <w:unhideWhenUsed/>
    <w:locked/>
    <w:rsid w:val="00462694"/>
    <w:rPr>
      <w:sz w:val="16"/>
      <w:szCs w:val="16"/>
    </w:rPr>
  </w:style>
  <w:style w:type="paragraph" w:styleId="Commentaire">
    <w:name w:val="annotation text"/>
    <w:basedOn w:val="Normal"/>
    <w:link w:val="CommentaireCar"/>
    <w:uiPriority w:val="99"/>
    <w:unhideWhenUsed/>
    <w:locked/>
    <w:rsid w:val="00462694"/>
    <w:pPr>
      <w:spacing w:line="240" w:lineRule="auto"/>
    </w:pPr>
    <w:rPr>
      <w:szCs w:val="20"/>
    </w:rPr>
  </w:style>
  <w:style w:type="character" w:customStyle="1" w:styleId="CommentaireCar">
    <w:name w:val="Commentaire Car"/>
    <w:basedOn w:val="Policepardfaut"/>
    <w:link w:val="Commentaire"/>
    <w:uiPriority w:val="99"/>
    <w:rsid w:val="00462694"/>
    <w:rPr>
      <w:rFonts w:ascii="Arial" w:eastAsia="Times New Roman" w:hAnsi="Arial" w:cs="Times New Roman"/>
      <w:spacing w:val="4"/>
      <w:sz w:val="20"/>
      <w:szCs w:val="20"/>
      <w:lang w:val="en-GB" w:eastAsia="nl-NL"/>
    </w:rPr>
  </w:style>
  <w:style w:type="paragraph" w:styleId="Objetducommentaire">
    <w:name w:val="annotation subject"/>
    <w:basedOn w:val="Commentaire"/>
    <w:next w:val="Commentaire"/>
    <w:link w:val="ObjetducommentaireCar"/>
    <w:unhideWhenUsed/>
    <w:locked/>
    <w:rsid w:val="00462694"/>
    <w:rPr>
      <w:b/>
      <w:bCs/>
    </w:rPr>
  </w:style>
  <w:style w:type="character" w:customStyle="1" w:styleId="ObjetducommentaireCar">
    <w:name w:val="Objet du commentaire Car"/>
    <w:basedOn w:val="CommentaireCar"/>
    <w:link w:val="Objetducommentaire"/>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Titre2"/>
    <w:next w:val="ITEABodyText"/>
    <w:link w:val="ITEAHeading0Car"/>
    <w:qFormat/>
    <w:rsid w:val="00ED317B"/>
    <w:pPr>
      <w:pageBreakBefore/>
      <w:spacing w:before="0" w:after="360"/>
    </w:pPr>
  </w:style>
  <w:style w:type="character" w:customStyle="1" w:styleId="ITEAHeading0Car">
    <w:name w:val="ITEA_Heading_0 Car"/>
    <w:basedOn w:val="Titre2C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Titre2"/>
    <w:link w:val="ITEAAnnexHeading1Car"/>
    <w:qFormat/>
    <w:rsid w:val="001658F2"/>
    <w:pPr>
      <w:pageBreakBefore/>
      <w:numPr>
        <w:numId w:val="11"/>
      </w:numPr>
    </w:pPr>
    <w:rPr>
      <w:lang w:val="en-GB"/>
    </w:rPr>
  </w:style>
  <w:style w:type="character" w:customStyle="1" w:styleId="ITEAAnnexHeading1Car">
    <w:name w:val="ITEA_Annex_Heading_1 Car"/>
    <w:basedOn w:val="Titre2C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En-ttedetabledesmatires">
    <w:name w:val="TOC Heading"/>
    <w:basedOn w:val="Titre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M4">
    <w:name w:val="toc 4"/>
    <w:basedOn w:val="Normal"/>
    <w:next w:val="Normal"/>
    <w:autoRedefine/>
    <w:uiPriority w:val="39"/>
    <w:unhideWhenUsed/>
    <w:rsid w:val="002C034A"/>
    <w:pPr>
      <w:ind w:left="600"/>
    </w:pPr>
    <w:rPr>
      <w:sz w:val="18"/>
      <w:szCs w:val="18"/>
    </w:rPr>
  </w:style>
  <w:style w:type="paragraph" w:styleId="TM5">
    <w:name w:val="toc 5"/>
    <w:basedOn w:val="Normal"/>
    <w:next w:val="Normal"/>
    <w:autoRedefine/>
    <w:uiPriority w:val="39"/>
    <w:unhideWhenUsed/>
    <w:locked/>
    <w:rsid w:val="00660309"/>
    <w:pPr>
      <w:ind w:left="800"/>
    </w:pPr>
    <w:rPr>
      <w:sz w:val="18"/>
      <w:szCs w:val="18"/>
    </w:rPr>
  </w:style>
  <w:style w:type="paragraph" w:styleId="TM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M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M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M9">
    <w:name w:val="toc 9"/>
    <w:basedOn w:val="Normal"/>
    <w:next w:val="Normal"/>
    <w:autoRedefine/>
    <w:uiPriority w:val="39"/>
    <w:unhideWhenUsed/>
    <w:locked/>
    <w:rsid w:val="007052B0"/>
    <w:pPr>
      <w:ind w:left="1600"/>
    </w:pPr>
    <w:rPr>
      <w:rFonts w:asciiTheme="minorHAnsi" w:hAnsiTheme="minorHAnsi"/>
      <w:sz w:val="18"/>
      <w:szCs w:val="18"/>
    </w:rPr>
  </w:style>
  <w:style w:type="table" w:styleId="Tramemoyenne1-Accent2">
    <w:name w:val="Medium Shading 1 Accent 2"/>
    <w:aliases w:val="ITEA_Table"/>
    <w:basedOn w:val="Tableau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Grilleclaire">
    <w:name w:val="Light Grid"/>
    <w:basedOn w:val="Tableau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claire-Accent1">
    <w:name w:val="Light Shading Accent 1"/>
    <w:basedOn w:val="Tableau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au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Ombrageclair">
    <w:name w:val="Light Shading"/>
    <w:basedOn w:val="Tableau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Titre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M1"/>
    <w:locked/>
    <w:rsid w:val="00B80C60"/>
    <w:pPr>
      <w:tabs>
        <w:tab w:val="left" w:pos="1200"/>
        <w:tab w:val="right" w:leader="dot" w:pos="9060"/>
      </w:tabs>
    </w:pPr>
    <w:rPr>
      <w:noProof/>
      <w:color w:val="00A651" w:themeColor="accent1"/>
    </w:rPr>
  </w:style>
  <w:style w:type="paragraph" w:customStyle="1" w:styleId="ITEATM2">
    <w:name w:val="ITEA_TM2"/>
    <w:basedOn w:val="TM2"/>
    <w:locked/>
    <w:rsid w:val="00B80C60"/>
    <w:rPr>
      <w:color w:val="00A651" w:themeColor="accent1"/>
    </w:rPr>
  </w:style>
  <w:style w:type="paragraph" w:customStyle="1" w:styleId="ITEATM3">
    <w:name w:val="ITEA_TM3"/>
    <w:basedOn w:val="TM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hmedutableau"/>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hmedutableau">
    <w:name w:val="Table Theme"/>
    <w:basedOn w:val="Tableau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Corpsdetexte"/>
    <w:qFormat/>
    <w:rsid w:val="00951FD8"/>
    <w:pPr>
      <w:numPr>
        <w:numId w:val="15"/>
      </w:numPr>
      <w:spacing w:before="120" w:after="120"/>
      <w:ind w:left="357" w:hanging="357"/>
      <w:jc w:val="both"/>
    </w:pPr>
    <w:rPr>
      <w:color w:val="auto"/>
    </w:rPr>
  </w:style>
  <w:style w:type="character" w:customStyle="1" w:styleId="Titre6Car">
    <w:name w:val="Titre 6 Car"/>
    <w:basedOn w:val="Policepardfaut"/>
    <w:link w:val="Titre6"/>
    <w:uiPriority w:val="99"/>
    <w:rsid w:val="000669DD"/>
    <w:rPr>
      <w:rFonts w:ascii="Arial" w:eastAsia="Times New Roman" w:hAnsi="Arial" w:cs="Times New Roman"/>
      <w:bCs/>
      <w:sz w:val="20"/>
      <w:szCs w:val="24"/>
      <w:lang w:val="en-GB" w:eastAsia="nl-NL"/>
    </w:rPr>
  </w:style>
  <w:style w:type="character" w:customStyle="1" w:styleId="Titre7Car">
    <w:name w:val="Titre 7 Car"/>
    <w:basedOn w:val="Policepardfaut"/>
    <w:link w:val="Titre7"/>
    <w:uiPriority w:val="99"/>
    <w:rsid w:val="000669DD"/>
    <w:rPr>
      <w:rFonts w:ascii="Arial" w:eastAsia="Times New Roman" w:hAnsi="Arial" w:cs="Times New Roman"/>
      <w:sz w:val="20"/>
      <w:szCs w:val="24"/>
      <w:lang w:val="en-GB" w:eastAsia="nl-NL"/>
    </w:rPr>
  </w:style>
  <w:style w:type="character" w:customStyle="1" w:styleId="Titre8Car">
    <w:name w:val="Titre 8 Car"/>
    <w:basedOn w:val="Policepardfaut"/>
    <w:link w:val="Titre8"/>
    <w:uiPriority w:val="99"/>
    <w:rsid w:val="000669DD"/>
    <w:rPr>
      <w:rFonts w:ascii="Arial" w:eastAsia="Times New Roman" w:hAnsi="Arial" w:cs="Times New Roman"/>
      <w:sz w:val="20"/>
      <w:szCs w:val="24"/>
      <w:lang w:val="en-GB" w:eastAsia="nl-NL"/>
    </w:rPr>
  </w:style>
  <w:style w:type="character" w:customStyle="1" w:styleId="Titre9Car">
    <w:name w:val="Titre 9 Car"/>
    <w:basedOn w:val="Policepardfaut"/>
    <w:link w:val="Titre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Corpsdetexte"/>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Policepardfau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Corpsdetexte"/>
    <w:qFormat/>
    <w:rsid w:val="00062527"/>
    <w:pPr>
      <w:spacing w:line="240" w:lineRule="auto"/>
    </w:pPr>
    <w:rPr>
      <w:noProof/>
    </w:rPr>
  </w:style>
  <w:style w:type="character" w:customStyle="1" w:styleId="unicode">
    <w:name w:val="unicode"/>
    <w:basedOn w:val="Policepardfaut"/>
    <w:rsid w:val="005B3C82"/>
  </w:style>
  <w:style w:type="paragraph" w:customStyle="1" w:styleId="Acronym">
    <w:name w:val="Acronym"/>
    <w:basedOn w:val="Corpsdetexte"/>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Normalcentr"/>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Normalcentr">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Corpsdetexte"/>
    <w:next w:val="Normal"/>
    <w:qFormat/>
    <w:rsid w:val="00D83067"/>
    <w:pPr>
      <w:keepNext/>
      <w:numPr>
        <w:numId w:val="16"/>
      </w:numPr>
      <w:spacing w:before="240" w:after="120" w:line="240" w:lineRule="auto"/>
    </w:pPr>
    <w:rPr>
      <w:b/>
    </w:rPr>
  </w:style>
  <w:style w:type="paragraph" w:customStyle="1" w:styleId="TaskBodyText">
    <w:name w:val="Task Body Text"/>
    <w:basedOn w:val="Corpsdetexte"/>
    <w:qFormat/>
    <w:rsid w:val="00D83067"/>
    <w:pPr>
      <w:widowControl w:val="0"/>
      <w:spacing w:before="120" w:after="120" w:line="240" w:lineRule="auto"/>
      <w:ind w:left="720"/>
      <w:jc w:val="both"/>
    </w:pPr>
    <w:rPr>
      <w:szCs w:val="20"/>
    </w:rPr>
  </w:style>
  <w:style w:type="paragraph" w:customStyle="1" w:styleId="UseCasebody">
    <w:name w:val="Use Case body"/>
    <w:basedOn w:val="Corpsdetexte"/>
    <w:qFormat/>
    <w:rsid w:val="00D83067"/>
    <w:pPr>
      <w:spacing w:before="120" w:after="120" w:line="240" w:lineRule="auto"/>
      <w:jc w:val="both"/>
    </w:pPr>
  </w:style>
  <w:style w:type="paragraph" w:customStyle="1" w:styleId="UseCasetitle">
    <w:name w:val="Use Case title"/>
    <w:basedOn w:val="Corpsdetexte"/>
    <w:qFormat/>
    <w:rsid w:val="00D83067"/>
    <w:pPr>
      <w:spacing w:before="120" w:after="120" w:line="240" w:lineRule="auto"/>
      <w:jc w:val="right"/>
    </w:pPr>
    <w:rPr>
      <w:b/>
    </w:rPr>
  </w:style>
  <w:style w:type="numbering" w:customStyle="1" w:styleId="BulletList">
    <w:name w:val="Bullet List"/>
    <w:basedOn w:val="Aucuneliste"/>
    <w:uiPriority w:val="99"/>
    <w:rsid w:val="00D83067"/>
    <w:pPr>
      <w:numPr>
        <w:numId w:val="17"/>
      </w:numPr>
    </w:pPr>
  </w:style>
  <w:style w:type="paragraph" w:customStyle="1" w:styleId="References">
    <w:name w:val="References"/>
    <w:basedOn w:val="Corpsdetexte"/>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Corpsdetexte"/>
    <w:qFormat/>
    <w:rsid w:val="00D83067"/>
    <w:pPr>
      <w:spacing w:before="120" w:after="120" w:line="240" w:lineRule="auto"/>
      <w:jc w:val="both"/>
    </w:pPr>
    <w:rPr>
      <w:lang w:val="en-US"/>
    </w:rPr>
  </w:style>
  <w:style w:type="paragraph" w:styleId="Titre">
    <w:name w:val="Title"/>
    <w:basedOn w:val="Normal"/>
    <w:link w:val="TitreC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reCar">
    <w:name w:val="Titre Car"/>
    <w:basedOn w:val="Policepardfaut"/>
    <w:link w:val="Titr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Aucuneliste"/>
    <w:rsid w:val="00D83067"/>
    <w:pPr>
      <w:numPr>
        <w:numId w:val="18"/>
      </w:numPr>
    </w:pPr>
  </w:style>
  <w:style w:type="paragraph" w:customStyle="1" w:styleId="PAFeedbackResponse">
    <w:name w:val="PAFeedback Response"/>
    <w:basedOn w:val="Corpsdetexte"/>
    <w:qFormat/>
    <w:rsid w:val="00D83067"/>
    <w:pPr>
      <w:numPr>
        <w:numId w:val="19"/>
      </w:numPr>
      <w:spacing w:before="240" w:after="120" w:line="240" w:lineRule="auto"/>
      <w:jc w:val="both"/>
    </w:pPr>
  </w:style>
  <w:style w:type="paragraph" w:customStyle="1" w:styleId="BodyBE">
    <w:name w:val="Body BE"/>
    <w:basedOn w:val="Corpsdetexte"/>
    <w:qFormat/>
    <w:rsid w:val="00D83067"/>
    <w:pPr>
      <w:spacing w:before="240" w:after="120"/>
      <w:jc w:val="both"/>
    </w:pPr>
    <w:rPr>
      <w:rFonts w:cs="Arial"/>
      <w:color w:val="9A9A00"/>
      <w:szCs w:val="20"/>
      <w:lang w:val="en-IE"/>
    </w:rPr>
  </w:style>
  <w:style w:type="paragraph" w:customStyle="1" w:styleId="Numbers">
    <w:name w:val="Numbers"/>
    <w:basedOn w:val="Corpsdetexte"/>
    <w:next w:val="Corpsdetexte"/>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Corpsdetexte"/>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CorpsdetexteCar"/>
    <w:link w:val="bullets"/>
    <w:rsid w:val="00D83067"/>
    <w:rPr>
      <w:rFonts w:ascii="Arial" w:eastAsia="Times New Roman" w:hAnsi="Arial" w:cs="Times New Roman"/>
      <w:color w:val="000000" w:themeColor="text1"/>
      <w:spacing w:val="4"/>
      <w:sz w:val="20"/>
      <w:szCs w:val="24"/>
      <w:lang w:val="en-GB" w:eastAsia="nl-NL"/>
    </w:rPr>
  </w:style>
  <w:style w:type="paragraph" w:styleId="z-Basduformulaire">
    <w:name w:val="HTML Bottom of Form"/>
    <w:basedOn w:val="Normal"/>
    <w:next w:val="Normal"/>
    <w:link w:val="z-BasduformulaireC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asduformulaireCar">
    <w:name w:val="z-Bas du formulaire Car"/>
    <w:basedOn w:val="Policepardfaut"/>
    <w:link w:val="z-Basduformulaire"/>
    <w:rsid w:val="00D83067"/>
    <w:rPr>
      <w:rFonts w:ascii="Arial" w:eastAsia="Times New Roman" w:hAnsi="Arial" w:cs="Arial"/>
      <w:vanish/>
      <w:sz w:val="16"/>
      <w:szCs w:val="16"/>
      <w:lang w:val="en-GB" w:eastAsia="nl-NL"/>
    </w:rPr>
  </w:style>
  <w:style w:type="paragraph" w:styleId="z-Hautduformulaire">
    <w:name w:val="HTML Top of Form"/>
    <w:basedOn w:val="Normal"/>
    <w:next w:val="Normal"/>
    <w:link w:val="z-HautduformulaireC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HautduformulaireCar">
    <w:name w:val="z-Haut du formulaire Car"/>
    <w:basedOn w:val="Policepardfaut"/>
    <w:link w:val="z-Hautduformulaire"/>
    <w:rsid w:val="00D83067"/>
    <w:rPr>
      <w:rFonts w:ascii="Arial" w:eastAsia="Times New Roman" w:hAnsi="Arial" w:cs="Arial"/>
      <w:vanish/>
      <w:sz w:val="16"/>
      <w:szCs w:val="16"/>
      <w:lang w:val="en-GB" w:eastAsia="nl-NL"/>
    </w:rPr>
  </w:style>
  <w:style w:type="paragraph" w:styleId="Notedebasdepage">
    <w:name w:val="footnote text"/>
    <w:basedOn w:val="Corpsdetexte"/>
    <w:link w:val="NotedebasdepageCar"/>
    <w:uiPriority w:val="99"/>
    <w:locked/>
    <w:rsid w:val="00D83067"/>
    <w:pPr>
      <w:spacing w:before="240" w:after="120"/>
      <w:jc w:val="both"/>
    </w:pPr>
    <w:rPr>
      <w:color w:val="auto"/>
      <w:sz w:val="16"/>
      <w:szCs w:val="20"/>
    </w:rPr>
  </w:style>
  <w:style w:type="character" w:customStyle="1" w:styleId="NotedebasdepageCar">
    <w:name w:val="Note de bas de page Car"/>
    <w:basedOn w:val="Policepardfaut"/>
    <w:link w:val="Notedebasdepage"/>
    <w:uiPriority w:val="99"/>
    <w:rsid w:val="00D83067"/>
    <w:rPr>
      <w:rFonts w:ascii="Arial" w:eastAsia="Times New Roman" w:hAnsi="Arial" w:cs="Times New Roman"/>
      <w:spacing w:val="4"/>
      <w:sz w:val="16"/>
      <w:szCs w:val="20"/>
      <w:lang w:val="en-GB" w:eastAsia="nl-NL"/>
    </w:rPr>
  </w:style>
  <w:style w:type="character" w:styleId="Appelnotedebasdep">
    <w:name w:val="footnote reference"/>
    <w:basedOn w:val="Policepardfau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au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Accentuation">
    <w:name w:val="Emphasis"/>
    <w:basedOn w:val="Policepardfaut"/>
    <w:uiPriority w:val="20"/>
    <w:qFormat/>
    <w:locked/>
    <w:rsid w:val="00D83067"/>
    <w:rPr>
      <w:i/>
      <w:iCs/>
    </w:rPr>
  </w:style>
  <w:style w:type="paragraph" w:customStyle="1" w:styleId="Guidelinestext">
    <w:name w:val="Guidelines text"/>
    <w:basedOn w:val="Corpsdetexte"/>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Corpsdetexte"/>
    <w:rsid w:val="00D83067"/>
    <w:pPr>
      <w:spacing w:before="240" w:after="120"/>
      <w:jc w:val="both"/>
    </w:pPr>
    <w:rPr>
      <w:b/>
      <w:bCs/>
      <w:color w:val="C00000"/>
    </w:rPr>
  </w:style>
  <w:style w:type="paragraph" w:customStyle="1" w:styleId="StyleBodyTextBoldRed1">
    <w:name w:val="Style Body Text + Bold Red1"/>
    <w:basedOn w:val="Corpsdetexte"/>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Corpsdetexte"/>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e">
    <w:name w:val="List"/>
    <w:basedOn w:val="Corpsdetexte"/>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Corpsdetexte"/>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Aucuneliste"/>
    <w:rsid w:val="00D83067"/>
    <w:pPr>
      <w:numPr>
        <w:numId w:val="23"/>
      </w:numPr>
    </w:pPr>
  </w:style>
  <w:style w:type="numbering" w:customStyle="1" w:styleId="WWNum5">
    <w:name w:val="WWNum5"/>
    <w:basedOn w:val="Aucuneliste"/>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Corpsdetexte"/>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Policepardfau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ous-titre">
    <w:name w:val="Subtitle"/>
    <w:basedOn w:val="Normal"/>
    <w:next w:val="Normal"/>
    <w:link w:val="Sous-titreC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ous-titreCar">
    <w:name w:val="Sous-titre Car"/>
    <w:basedOn w:val="Policepardfaut"/>
    <w:link w:val="Sous-titre"/>
    <w:uiPriority w:val="11"/>
    <w:rsid w:val="00D83067"/>
    <w:rPr>
      <w:rFonts w:eastAsiaTheme="minorEastAsia"/>
      <w:color w:val="5A5A5A" w:themeColor="text1" w:themeTint="A5"/>
      <w:spacing w:val="15"/>
      <w:lang w:val="en-US"/>
    </w:rPr>
  </w:style>
  <w:style w:type="character" w:customStyle="1" w:styleId="apple-converted-space">
    <w:name w:val="apple-converted-space"/>
    <w:basedOn w:val="Policepardfaut"/>
    <w:rsid w:val="00D83067"/>
  </w:style>
  <w:style w:type="table" w:customStyle="1" w:styleId="TableGrid">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Aucuneliste"/>
    <w:uiPriority w:val="99"/>
    <w:rsid w:val="00DF6E3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www.cs.uu.nl/docs/vakken/b3ii/Intelligente%20Interactie%20literatuur/College%205.%20Context%20Awareness%20en%20Ubiquitous%20Computing%20(Dignum)/Ontology%20for%20contexts%20(verplicht).pdf"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A2DA5956-392B-4C25-A14B-E68D9694F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Template>
  <TotalTime>44</TotalTime>
  <Pages>15</Pages>
  <Words>2155</Words>
  <Characters>11857</Characters>
  <Application>Microsoft Office Word</Application>
  <DocSecurity>0</DocSecurity>
  <Lines>98</Lines>
  <Paragraphs>27</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Yvan Lussaud</cp:lastModifiedBy>
  <cp:revision>17</cp:revision>
  <cp:lastPrinted>2015-09-16T15:12:00Z</cp:lastPrinted>
  <dcterms:created xsi:type="dcterms:W3CDTF">2016-03-29T15:31:00Z</dcterms:created>
  <dcterms:modified xsi:type="dcterms:W3CDTF">2016-03-30T09:26:00Z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