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07D39A42" w14:textId="19E8735A" w:rsidR="00207651" w:rsidRDefault="00F66E23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 xml:space="preserve">Word Integration Specification 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Sansinterligne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Sansinterligne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7E5495B5" w:rsidR="002115D5" w:rsidRPr="009301B2" w:rsidRDefault="00F66E23" w:rsidP="002115D5">
      <w:pPr>
        <w:pStyle w:val="ITEABodyText"/>
      </w:pPr>
      <w:r>
        <w:t>Work Package: WP6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3980B573" w14:textId="22696260" w:rsidR="00F66E23" w:rsidRPr="00F66E23" w:rsidRDefault="00F66E23" w:rsidP="00F66E23">
      <w:pPr>
        <w:pStyle w:val="Corpsdetexte"/>
        <w:ind w:left="709"/>
        <w:rPr>
          <w:lang w:val="fr-FR"/>
        </w:rPr>
      </w:pPr>
      <w:r w:rsidRPr="00F66E23">
        <w:rPr>
          <w:lang w:val="fr-FR"/>
        </w:rPr>
        <w:t>Etienne Juliot</w:t>
      </w:r>
      <w:r w:rsidR="00207651" w:rsidRPr="00F66E23">
        <w:rPr>
          <w:lang w:val="fr-FR"/>
        </w:rPr>
        <w:t xml:space="preserve"> &lt;</w:t>
      </w:r>
      <w:r>
        <w:rPr>
          <w:lang w:val="fr-FR"/>
        </w:rPr>
        <w:t>e</w:t>
      </w:r>
      <w:r w:rsidRPr="00F66E23">
        <w:rPr>
          <w:lang w:val="fr-FR"/>
        </w:rPr>
        <w:t>tienne.juliot</w:t>
      </w:r>
      <w:r w:rsidR="00207651" w:rsidRPr="00F66E23">
        <w:rPr>
          <w:lang w:val="fr-FR"/>
        </w:rPr>
        <w:t>@</w:t>
      </w:r>
      <w:r w:rsidRPr="00F66E23">
        <w:rPr>
          <w:lang w:val="fr-FR"/>
        </w:rPr>
        <w:t>obeo.</w:t>
      </w:r>
      <w:r>
        <w:rPr>
          <w:lang w:val="fr-FR"/>
        </w:rPr>
        <w:t>fr</w:t>
      </w:r>
      <w:r w:rsidR="00207651" w:rsidRPr="00F66E23">
        <w:rPr>
          <w:lang w:val="fr-FR"/>
        </w:rPr>
        <w:t>&gt;</w:t>
      </w:r>
      <w:r w:rsidR="0094586B" w:rsidRPr="00F66E23">
        <w:rPr>
          <w:lang w:val="fr-FR"/>
        </w:rPr>
        <w:t xml:space="preserve"> (</w:t>
      </w:r>
      <w:r w:rsidRPr="00F66E23">
        <w:rPr>
          <w:lang w:val="fr-FR"/>
        </w:rPr>
        <w:t>OBEO</w:t>
      </w:r>
      <w:r w:rsidR="0094586B" w:rsidRPr="00F66E23">
        <w:rPr>
          <w:lang w:val="fr-FR"/>
        </w:rPr>
        <w:t>)</w:t>
      </w:r>
      <w:r w:rsidRPr="00F66E23">
        <w:rPr>
          <w:lang w:val="fr-FR"/>
        </w:rPr>
        <w:t xml:space="preserve"> </w:t>
      </w:r>
    </w:p>
    <w:p w14:paraId="140C46BD" w14:textId="1BB1FE1D" w:rsidR="00207651" w:rsidRPr="00F66E23" w:rsidRDefault="00F66E23" w:rsidP="00F66E23">
      <w:pPr>
        <w:pStyle w:val="Corpsdetexte"/>
        <w:ind w:left="709"/>
      </w:pPr>
      <w:r>
        <w:t>Marwa Rostren &lt;marwa.rostren@obeo.fr&gt; (OBEO)</w:t>
      </w:r>
    </w:p>
    <w:p w14:paraId="300233F2" w14:textId="21E760B4" w:rsidR="005E65A8" w:rsidRDefault="00F66E23" w:rsidP="00F66E23">
      <w:pPr>
        <w:pStyle w:val="Corpsdetexte"/>
        <w:ind w:left="709"/>
      </w:pPr>
      <w:r>
        <w:t>Yvan Lussaud</w:t>
      </w:r>
      <w:r w:rsidR="00207651">
        <w:t xml:space="preserve"> &lt;</w:t>
      </w:r>
      <w:r>
        <w:t>yvan.lussaud</w:t>
      </w:r>
      <w:r w:rsidR="00207651">
        <w:t>@</w:t>
      </w:r>
      <w:r>
        <w:t>obeo</w:t>
      </w:r>
      <w:r w:rsidR="00207651">
        <w:t>.</w:t>
      </w:r>
      <w:r>
        <w:t>fr</w:t>
      </w:r>
      <w:r w:rsidR="00207651">
        <w:t>&gt;</w:t>
      </w:r>
      <w:r w:rsidR="0094586B">
        <w:t xml:space="preserve"> (</w:t>
      </w:r>
      <w:r>
        <w:t>OBEO</w:t>
      </w:r>
      <w:r w:rsidR="0094586B">
        <w:t>)</w:t>
      </w:r>
    </w:p>
    <w:p w14:paraId="44759CFA" w14:textId="77777777" w:rsidR="00F66E23" w:rsidRDefault="00F66E23" w:rsidP="00F66E23">
      <w:pPr>
        <w:pStyle w:val="Corpsdetexte"/>
        <w:ind w:left="709"/>
      </w:pPr>
    </w:p>
    <w:p w14:paraId="7DF7BAE3" w14:textId="77777777" w:rsidR="00207651" w:rsidRDefault="00207651" w:rsidP="00207651">
      <w:pPr>
        <w:pStyle w:val="Corpsdetexte"/>
      </w:pPr>
    </w:p>
    <w:p w14:paraId="068F1C7E" w14:textId="0F0B6CF3" w:rsidR="00207651" w:rsidRDefault="00207651" w:rsidP="00207651">
      <w:pPr>
        <w:pStyle w:val="Corpsdetexte"/>
      </w:pPr>
      <w:r w:rsidRPr="00B15F69">
        <w:t>Date:</w:t>
      </w:r>
      <w:r>
        <w:t xml:space="preserve"> </w:t>
      </w:r>
      <w:r w:rsidR="00F66E23">
        <w:t>5</w:t>
      </w:r>
      <w:r>
        <w:t>-</w:t>
      </w:r>
      <w:r w:rsidR="00F66E23">
        <w:t>June</w:t>
      </w:r>
      <w:r>
        <w:t>-2015</w:t>
      </w:r>
    </w:p>
    <w:p w14:paraId="06B5D4DD" w14:textId="3B44B87C" w:rsidR="001351A0" w:rsidRDefault="00207651" w:rsidP="00207651">
      <w:pPr>
        <w:pStyle w:val="ITEABodyText"/>
      </w:pPr>
      <w:r>
        <w:t>Version: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20680309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</w:p>
    <w:tbl>
      <w:tblPr>
        <w:tblStyle w:val="Tramemoyenne1-Accent2"/>
        <w:tblW w:w="5000" w:type="pct"/>
        <w:tblLook w:val="04A0" w:firstRow="1" w:lastRow="0" w:firstColumn="1" w:lastColumn="0" w:noHBand="0" w:noVBand="1"/>
      </w:tblPr>
      <w:tblGrid>
        <w:gridCol w:w="1012"/>
        <w:gridCol w:w="2398"/>
        <w:gridCol w:w="1658"/>
        <w:gridCol w:w="4218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2EC86CE3" w14:textId="77777777" w:rsidR="004054F0" w:rsidRDefault="00F66E23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Etienne Juliot</w:t>
            </w:r>
          </w:p>
          <w:p w14:paraId="4C7C14A8" w14:textId="344C151E" w:rsidR="00F66E23" w:rsidRDefault="00F66E23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Marwa Rostren</w:t>
            </w:r>
          </w:p>
        </w:tc>
        <w:tc>
          <w:tcPr>
            <w:tcW w:w="893" w:type="pct"/>
          </w:tcPr>
          <w:p w14:paraId="4F314C25" w14:textId="66D27B37" w:rsidR="00973958" w:rsidRDefault="00F66E23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29</w:t>
            </w:r>
            <w:r w:rsidR="00973958">
              <w:t>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A06071F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41CBF506" w14:textId="77777777" w:rsidR="00973958" w:rsidRDefault="00973BCE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Marwa Rostren</w:t>
            </w:r>
          </w:p>
          <w:p w14:paraId="32595ABC" w14:textId="02AA61D2" w:rsidR="00973BCE" w:rsidRDefault="00973BCE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Yvan Lussaud</w:t>
            </w:r>
          </w:p>
        </w:tc>
        <w:tc>
          <w:tcPr>
            <w:tcW w:w="893" w:type="pct"/>
          </w:tcPr>
          <w:p w14:paraId="28FAB48B" w14:textId="2BB00912" w:rsidR="00973958" w:rsidRDefault="00606C9D" w:rsidP="00973BCE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5-June</w:t>
            </w:r>
            <w:r w:rsidR="00973BCE">
              <w:rPr>
                <w:lang w:eastAsia="en-US"/>
              </w:rPr>
              <w:t>-2015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4883C85D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6" w:name="_Toc389043586"/>
      <w:bookmarkStart w:id="7" w:name="_Toc389569496"/>
      <w:bookmarkStart w:id="8" w:name="_Toc396999121"/>
      <w:bookmarkStart w:id="9" w:name="_Toc397002645"/>
      <w:bookmarkStart w:id="10" w:name="_Toc397002679"/>
      <w:bookmarkStart w:id="11" w:name="_Toc397003062"/>
      <w:bookmarkStart w:id="12" w:name="_Toc397004130"/>
      <w:bookmarkStart w:id="13" w:name="_Toc397005048"/>
      <w:r w:rsidRPr="00687E44">
        <w:rPr>
          <w:lang w:val="en-GB"/>
        </w:rPr>
        <w:lastRenderedPageBreak/>
        <w:t>Table of Contents</w:t>
      </w:r>
      <w:bookmarkEnd w:id="6"/>
      <w:bookmarkEnd w:id="7"/>
    </w:p>
    <w:p w14:paraId="34CE8422" w14:textId="77777777" w:rsidR="00464A4D" w:rsidRDefault="0049173E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464A4D" w:rsidRPr="0094137F">
        <w:rPr>
          <w:noProof/>
        </w:rPr>
        <w:t>Document History</w:t>
      </w:r>
      <w:r w:rsidR="00464A4D">
        <w:rPr>
          <w:noProof/>
        </w:rPr>
        <w:tab/>
      </w:r>
      <w:r w:rsidR="00464A4D">
        <w:rPr>
          <w:noProof/>
        </w:rPr>
        <w:fldChar w:fldCharType="begin"/>
      </w:r>
      <w:r w:rsidR="00464A4D">
        <w:rPr>
          <w:noProof/>
        </w:rPr>
        <w:instrText xml:space="preserve"> PAGEREF _Toc420680309 \h </w:instrText>
      </w:r>
      <w:r w:rsidR="00464A4D">
        <w:rPr>
          <w:noProof/>
        </w:rPr>
      </w:r>
      <w:r w:rsidR="00464A4D">
        <w:rPr>
          <w:noProof/>
        </w:rPr>
        <w:fldChar w:fldCharType="separate"/>
      </w:r>
      <w:r w:rsidR="00464A4D">
        <w:rPr>
          <w:noProof/>
        </w:rPr>
        <w:t>2</w:t>
      </w:r>
      <w:r w:rsidR="00464A4D">
        <w:rPr>
          <w:noProof/>
        </w:rPr>
        <w:fldChar w:fldCharType="end"/>
      </w:r>
    </w:p>
    <w:p w14:paraId="71AFE43D" w14:textId="77777777" w:rsidR="00464A4D" w:rsidRDefault="00464A4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_Toc420680310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D3FAD7" w14:textId="77777777" w:rsidR="00464A4D" w:rsidRDefault="00464A4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4137F">
        <w:rPr>
          <w:noProof/>
          <w:lang w:val="en-US"/>
        </w:rPr>
        <w:t>2. Desynchronization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_Toc420680311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4AB530" w14:textId="77777777" w:rsidR="00464A4D" w:rsidRDefault="00464A4D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 w:rsidRPr="0094137F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94137F">
        <w:rPr>
          <w:lang w:val="en-US" w:eastAsia="en-US"/>
        </w:rPr>
        <w:t xml:space="preserve"> UX Proposition</w:t>
      </w:r>
      <w:r>
        <w:tab/>
      </w:r>
      <w:r>
        <w:fldChar w:fldCharType="begin"/>
      </w:r>
      <w:r>
        <w:instrText xml:space="preserve"> PAGEREF _Toc420680312 \h </w:instrText>
      </w:r>
      <w:r>
        <w:fldChar w:fldCharType="separate"/>
      </w:r>
      <w:r>
        <w:t>5</w:t>
      </w:r>
      <w:r>
        <w:fldChar w:fldCharType="end"/>
      </w:r>
    </w:p>
    <w:p w14:paraId="2B15DD49" w14:textId="77777777" w:rsidR="00464A4D" w:rsidRDefault="00464A4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4137F">
        <w:rPr>
          <w:noProof/>
          <w:lang w:val="en-US"/>
        </w:rPr>
        <w:t>3. Document Generation Template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_Toc420680313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D71443" w14:textId="77777777" w:rsidR="00464A4D" w:rsidRDefault="00464A4D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 w:rsidRPr="0094137F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94137F">
        <w:rPr>
          <w:lang w:val="en-US" w:eastAsia="en-US"/>
        </w:rPr>
        <w:t xml:space="preserve"> UX Proposition</w:t>
      </w:r>
      <w:r>
        <w:tab/>
      </w:r>
      <w:r>
        <w:fldChar w:fldCharType="begin"/>
      </w:r>
      <w:r>
        <w:instrText xml:space="preserve"> PAGEREF _Toc420680314 \h </w:instrText>
      </w:r>
      <w:r>
        <w:fldChar w:fldCharType="separate"/>
      </w:r>
      <w:r>
        <w:t>6</w:t>
      </w:r>
      <w: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lastRenderedPageBreak/>
        <w:fldChar w:fldCharType="end"/>
      </w:r>
      <w:bookmarkStart w:id="14" w:name="_Toc420680310"/>
      <w:bookmarkEnd w:id="8"/>
      <w:bookmarkEnd w:id="9"/>
      <w:bookmarkEnd w:id="10"/>
      <w:bookmarkEnd w:id="11"/>
      <w:bookmarkEnd w:id="12"/>
      <w:bookmarkEnd w:id="13"/>
      <w:r w:rsidR="00973958">
        <w:t>Introduction</w:t>
      </w:r>
      <w:bookmarkEnd w:id="14"/>
    </w:p>
    <w:p w14:paraId="3183318D" w14:textId="2E0DF4AC" w:rsidR="00074F47" w:rsidRDefault="00074F47" w:rsidP="00074F47">
      <w:pPr>
        <w:pStyle w:val="ITEABodyText"/>
        <w:rPr>
          <w:lang w:val="en-US"/>
        </w:rPr>
      </w:pPr>
      <w:r>
        <w:rPr>
          <w:lang w:val="en-US"/>
        </w:rPr>
        <w:t xml:space="preserve">This document </w:t>
      </w:r>
      <w:r w:rsidR="00AD446C">
        <w:rPr>
          <w:lang w:val="en-US"/>
        </w:rPr>
        <w:t>details</w:t>
      </w:r>
      <w:r>
        <w:rPr>
          <w:lang w:val="en-US"/>
        </w:rPr>
        <w:t xml:space="preserve"> the ModelWriter </w:t>
      </w:r>
      <w:r w:rsidRPr="00074F47">
        <w:rPr>
          <w:lang w:val="en-US"/>
        </w:rPr>
        <w:t>Integration inside Word for non IT users (typical users)</w:t>
      </w:r>
      <w:r w:rsidR="00AF0A88">
        <w:rPr>
          <w:lang w:val="en-US"/>
        </w:rPr>
        <w:t>.</w:t>
      </w:r>
    </w:p>
    <w:p w14:paraId="1110BEB3" w14:textId="77777777" w:rsidR="00074F47" w:rsidRPr="00074F47" w:rsidRDefault="00074F47" w:rsidP="00074F47">
      <w:pPr>
        <w:pStyle w:val="ITEABodyText"/>
        <w:rPr>
          <w:lang w:val="en-US"/>
        </w:rPr>
      </w:pPr>
    </w:p>
    <w:p w14:paraId="4A708FA6" w14:textId="6701A420" w:rsidR="00074F47" w:rsidRPr="00074F47" w:rsidRDefault="00074F47" w:rsidP="00074F47">
      <w:pPr>
        <w:pStyle w:val="ITEABodyText"/>
        <w:rPr>
          <w:lang w:val="en-US"/>
        </w:rPr>
      </w:pPr>
      <w:r w:rsidRPr="00074F47">
        <w:rPr>
          <w:lang w:val="en-US"/>
        </w:rPr>
        <w:t xml:space="preserve">Objective 1: </w:t>
      </w:r>
      <w:r w:rsidR="00EE192F">
        <w:rPr>
          <w:lang w:val="en-US"/>
        </w:rPr>
        <w:t>Display</w:t>
      </w:r>
      <w:r w:rsidRPr="00074F47">
        <w:rPr>
          <w:lang w:val="en-US"/>
        </w:rPr>
        <w:t xml:space="preserve"> the de</w:t>
      </w:r>
      <w:r w:rsidR="0080504A">
        <w:rPr>
          <w:lang w:val="en-US"/>
        </w:rPr>
        <w:t>-</w:t>
      </w:r>
      <w:r w:rsidRPr="00074F47">
        <w:rPr>
          <w:lang w:val="en-US"/>
        </w:rPr>
        <w:t xml:space="preserve">synchronization information </w:t>
      </w:r>
      <w:r w:rsidR="00EE192F">
        <w:rPr>
          <w:lang w:val="en-US"/>
        </w:rPr>
        <w:t>in</w:t>
      </w:r>
      <w:r w:rsidRPr="00074F47">
        <w:rPr>
          <w:lang w:val="en-US"/>
        </w:rPr>
        <w:t xml:space="preserve"> the authoring tool (Word)</w:t>
      </w:r>
    </w:p>
    <w:p w14:paraId="5B43BD1A" w14:textId="0B648D3A" w:rsidR="00074F47" w:rsidRDefault="00074F47" w:rsidP="00074F47">
      <w:pPr>
        <w:pStyle w:val="ITEABodyText"/>
        <w:rPr>
          <w:lang w:val="en-US"/>
        </w:rPr>
      </w:pPr>
      <w:r w:rsidRPr="00074F47">
        <w:rPr>
          <w:lang w:val="en-US"/>
        </w:rPr>
        <w:t>Objective 2: Document Generation</w:t>
      </w:r>
    </w:p>
    <w:p w14:paraId="3B918A35" w14:textId="77777777" w:rsidR="00074F47" w:rsidRDefault="00074F47" w:rsidP="009D76D9">
      <w:pPr>
        <w:pStyle w:val="ITEABodyText"/>
      </w:pPr>
    </w:p>
    <w:p w14:paraId="30D8B667" w14:textId="451FA2E7" w:rsidR="00EE2797" w:rsidRPr="00EE2797" w:rsidRDefault="00EE2797" w:rsidP="001202EB">
      <w:pPr>
        <w:pStyle w:val="ITEAHeading1"/>
        <w:rPr>
          <w:lang w:val="en-US"/>
        </w:rPr>
      </w:pPr>
      <w:bookmarkStart w:id="15" w:name="_Toc420680311"/>
      <w:r w:rsidRPr="00EE2797">
        <w:rPr>
          <w:lang w:val="en-US"/>
        </w:rPr>
        <w:lastRenderedPageBreak/>
        <w:t>De</w:t>
      </w:r>
      <w:r w:rsidR="00B96F15">
        <w:rPr>
          <w:lang w:val="en-US"/>
        </w:rPr>
        <w:t>-</w:t>
      </w:r>
      <w:r w:rsidRPr="00EE2797">
        <w:rPr>
          <w:lang w:val="en-US"/>
        </w:rPr>
        <w:t>synchronization</w:t>
      </w:r>
      <w:bookmarkEnd w:id="15"/>
    </w:p>
    <w:p w14:paraId="58D8B192" w14:textId="77777777" w:rsidR="00B10A93" w:rsidRDefault="00EE2797" w:rsidP="006C09E5">
      <w:pPr>
        <w:pStyle w:val="ITEABodyText"/>
        <w:rPr>
          <w:lang w:val="en-US" w:eastAsia="en-US"/>
        </w:rPr>
      </w:pPr>
      <w:r w:rsidRPr="00EE2797">
        <w:rPr>
          <w:lang w:val="en-US" w:eastAsia="en-US"/>
        </w:rPr>
        <w:t xml:space="preserve">We assume that the user has already written his documentation using Word authoring tool. </w:t>
      </w:r>
    </w:p>
    <w:p w14:paraId="13E6ACAC" w14:textId="29843115" w:rsidR="00EE2797" w:rsidRPr="00EE2797" w:rsidRDefault="00EE2797" w:rsidP="006C09E5">
      <w:pPr>
        <w:pStyle w:val="ITEABodyText"/>
        <w:rPr>
          <w:lang w:val="en-US" w:eastAsia="en-US"/>
        </w:rPr>
      </w:pPr>
      <w:r w:rsidRPr="00EE2797">
        <w:rPr>
          <w:lang w:val="en-US" w:eastAsia="en-US"/>
        </w:rPr>
        <w:t>The wanted scenario concerning the de</w:t>
      </w:r>
      <w:r w:rsidR="00214871">
        <w:rPr>
          <w:lang w:val="en-US" w:eastAsia="en-US"/>
        </w:rPr>
        <w:t>-</w:t>
      </w:r>
      <w:r w:rsidRPr="00EE2797">
        <w:rPr>
          <w:lang w:val="en-US" w:eastAsia="en-US"/>
        </w:rPr>
        <w:t>synchronization is as follows:</w:t>
      </w:r>
    </w:p>
    <w:p w14:paraId="137B0540" w14:textId="5024A96A" w:rsidR="00EE2797" w:rsidRPr="00EE2797" w:rsidRDefault="00EE2797" w:rsidP="006C09E5">
      <w:pPr>
        <w:pStyle w:val="ITEABodyText"/>
        <w:numPr>
          <w:ilvl w:val="0"/>
          <w:numId w:val="121"/>
        </w:numPr>
        <w:rPr>
          <w:lang w:val="en-US" w:eastAsia="en-US"/>
        </w:rPr>
      </w:pPr>
      <w:r w:rsidRPr="00EE2797">
        <w:rPr>
          <w:lang w:val="en-US" w:eastAsia="en-US"/>
        </w:rPr>
        <w:t xml:space="preserve">The user launches MW product, independently of </w:t>
      </w:r>
      <w:r w:rsidR="00010853">
        <w:rPr>
          <w:lang w:val="en-US" w:eastAsia="en-US"/>
        </w:rPr>
        <w:t xml:space="preserve">the Microsoft </w:t>
      </w:r>
      <w:r w:rsidRPr="00EE2797">
        <w:rPr>
          <w:lang w:val="en-US" w:eastAsia="en-US"/>
        </w:rPr>
        <w:t xml:space="preserve">Word tool, in order to </w:t>
      </w:r>
      <w:r w:rsidR="00F037DC">
        <w:rPr>
          <w:lang w:val="en-US" w:eastAsia="en-US"/>
        </w:rPr>
        <w:t>realize</w:t>
      </w:r>
      <w:r w:rsidRPr="00EE2797">
        <w:rPr>
          <w:lang w:val="en-US" w:eastAsia="en-US"/>
        </w:rPr>
        <w:t xml:space="preserve"> the mapping and </w:t>
      </w:r>
      <w:r w:rsidR="00EA6859">
        <w:rPr>
          <w:lang w:val="en-US" w:eastAsia="en-US"/>
        </w:rPr>
        <w:t>in order to</w:t>
      </w:r>
      <w:r w:rsidRPr="00EE2797">
        <w:rPr>
          <w:lang w:val="en-US" w:eastAsia="en-US"/>
        </w:rPr>
        <w:t xml:space="preserve"> </w:t>
      </w:r>
      <w:r w:rsidR="006642A2" w:rsidRPr="00EE2797">
        <w:rPr>
          <w:lang w:val="en-US" w:eastAsia="en-US"/>
        </w:rPr>
        <w:t>analyze</w:t>
      </w:r>
      <w:r w:rsidRPr="00EE2797">
        <w:rPr>
          <w:lang w:val="en-US" w:eastAsia="en-US"/>
        </w:rPr>
        <w:t xml:space="preserve"> the document </w:t>
      </w:r>
      <w:r w:rsidR="00EA6859">
        <w:rPr>
          <w:lang w:val="en-US" w:eastAsia="en-US"/>
        </w:rPr>
        <w:t xml:space="preserve">later </w:t>
      </w:r>
      <w:r w:rsidRPr="00EE2797">
        <w:rPr>
          <w:lang w:val="en-US" w:eastAsia="en-US"/>
        </w:rPr>
        <w:t>to compute de</w:t>
      </w:r>
      <w:r w:rsidR="00214871">
        <w:rPr>
          <w:lang w:val="en-US" w:eastAsia="en-US"/>
        </w:rPr>
        <w:t>-</w:t>
      </w:r>
      <w:r w:rsidRPr="00EE2797">
        <w:rPr>
          <w:lang w:val="en-US" w:eastAsia="en-US"/>
        </w:rPr>
        <w:t>synchronization issues.</w:t>
      </w:r>
    </w:p>
    <w:p w14:paraId="718515A7" w14:textId="663BBC36" w:rsidR="00EE2797" w:rsidRPr="00EE2797" w:rsidRDefault="00EE2797" w:rsidP="006C09E5">
      <w:pPr>
        <w:pStyle w:val="ITEABodyText"/>
        <w:numPr>
          <w:ilvl w:val="0"/>
          <w:numId w:val="121"/>
        </w:numPr>
        <w:rPr>
          <w:lang w:val="en-US" w:eastAsia="en-US"/>
        </w:rPr>
      </w:pPr>
      <w:r w:rsidRPr="00EE2797">
        <w:rPr>
          <w:lang w:val="en-US" w:eastAsia="en-US"/>
        </w:rPr>
        <w:t>We suppose that Word tool must contain a specific “ModelWriter” area like a ribbon which disposes of several actions like activating the de</w:t>
      </w:r>
      <w:r w:rsidR="00214871">
        <w:rPr>
          <w:lang w:val="en-US" w:eastAsia="en-US"/>
        </w:rPr>
        <w:t>-</w:t>
      </w:r>
      <w:r w:rsidRPr="00EE2797">
        <w:rPr>
          <w:lang w:val="en-US" w:eastAsia="en-US"/>
        </w:rPr>
        <w:t>synchronization verification and document regeneration e</w:t>
      </w:r>
      <w:r w:rsidR="006D616E">
        <w:rPr>
          <w:lang w:val="en-US" w:eastAsia="en-US"/>
        </w:rPr>
        <w:t>tc</w:t>
      </w:r>
      <w:r w:rsidRPr="00EE2797">
        <w:rPr>
          <w:lang w:val="en-US" w:eastAsia="en-US"/>
        </w:rPr>
        <w:t xml:space="preserve">. </w:t>
      </w:r>
    </w:p>
    <w:p w14:paraId="199CAAB8" w14:textId="3CC434EB" w:rsidR="00EE2797" w:rsidRPr="00EE2797" w:rsidRDefault="00EE2797" w:rsidP="006C09E5">
      <w:pPr>
        <w:pStyle w:val="ITEABodyText"/>
        <w:numPr>
          <w:ilvl w:val="0"/>
          <w:numId w:val="121"/>
        </w:numPr>
        <w:rPr>
          <w:lang w:val="en-US" w:eastAsia="en-US"/>
        </w:rPr>
      </w:pPr>
      <w:r w:rsidRPr="00EE2797">
        <w:rPr>
          <w:lang w:val="en-US" w:eastAsia="en-US"/>
        </w:rPr>
        <w:t>The user can activate the de</w:t>
      </w:r>
      <w:r w:rsidR="00214871">
        <w:rPr>
          <w:lang w:val="en-US" w:eastAsia="en-US"/>
        </w:rPr>
        <w:t>-</w:t>
      </w:r>
      <w:r w:rsidRPr="00EE2797">
        <w:rPr>
          <w:lang w:val="en-US" w:eastAsia="en-US"/>
        </w:rPr>
        <w:t>synchronization verification in Word. To make this de</w:t>
      </w:r>
      <w:r w:rsidR="00214871">
        <w:rPr>
          <w:lang w:val="en-US" w:eastAsia="en-US"/>
        </w:rPr>
        <w:t>-</w:t>
      </w:r>
      <w:r w:rsidRPr="00EE2797">
        <w:rPr>
          <w:lang w:val="en-US" w:eastAsia="en-US"/>
        </w:rPr>
        <w:t>synchronization verification possible, the user has to connect the opened document to a local or a remote MW KB where some text parts of the current document has been already mapped to models concepts using the MW Editor.</w:t>
      </w:r>
    </w:p>
    <w:p w14:paraId="2A4E22D9" w14:textId="4E2F02D9" w:rsidR="00EE2797" w:rsidRPr="00EE2797" w:rsidRDefault="00EE2797" w:rsidP="006C09E5">
      <w:pPr>
        <w:pStyle w:val="ITEABodyText"/>
        <w:numPr>
          <w:ilvl w:val="0"/>
          <w:numId w:val="121"/>
        </w:numPr>
        <w:rPr>
          <w:lang w:val="en-US" w:eastAsia="en-US"/>
        </w:rPr>
      </w:pPr>
      <w:r w:rsidRPr="00EE2797">
        <w:rPr>
          <w:lang w:val="en-US" w:eastAsia="en-US"/>
        </w:rPr>
        <w:t>Inside the Word tool, some markers illustrating the de</w:t>
      </w:r>
      <w:r w:rsidR="00214871">
        <w:rPr>
          <w:lang w:val="en-US" w:eastAsia="en-US"/>
        </w:rPr>
        <w:t>-</w:t>
      </w:r>
      <w:r w:rsidRPr="00EE2797">
        <w:rPr>
          <w:lang w:val="en-US" w:eastAsia="en-US"/>
        </w:rPr>
        <w:t xml:space="preserve">synchronization issues appear for a text part that we call later a “block”. A block can represent a section, a paragraph, a table, a cell table, a sentence or a word and so on. The marker should be associated to a message describing which element of the model has been modified, related to the associated block of documentation (example: « The name of this library has been modified "Amazon" → "Amazing"). </w:t>
      </w:r>
      <w:r w:rsidR="00FE6C6A">
        <w:rPr>
          <w:lang w:val="en-US" w:eastAsia="en-US"/>
        </w:rPr>
        <w:t>The same block can be concerned by s</w:t>
      </w:r>
      <w:r w:rsidRPr="00EE2797">
        <w:rPr>
          <w:lang w:val="en-US" w:eastAsia="en-US"/>
        </w:rPr>
        <w:t>everal markers.</w:t>
      </w:r>
    </w:p>
    <w:p w14:paraId="129B95AF" w14:textId="3AF12F30" w:rsidR="00EE2797" w:rsidRPr="00EE2797" w:rsidRDefault="007C1E94" w:rsidP="006C09E5">
      <w:pPr>
        <w:pStyle w:val="ITEABodyText"/>
        <w:numPr>
          <w:ilvl w:val="0"/>
          <w:numId w:val="121"/>
        </w:numPr>
        <w:rPr>
          <w:lang w:val="en-US" w:eastAsia="en-US"/>
        </w:rPr>
      </w:pPr>
      <w:r>
        <w:rPr>
          <w:lang w:val="en-US" w:eastAsia="en-US"/>
        </w:rPr>
        <w:t xml:space="preserve">The user can validate a marker </w:t>
      </w:r>
      <w:r w:rsidR="00EE2797" w:rsidRPr="00EE2797">
        <w:rPr>
          <w:lang w:val="en-US" w:eastAsia="en-US"/>
        </w:rPr>
        <w:t>with o</w:t>
      </w:r>
      <w:r w:rsidR="00EE2797">
        <w:rPr>
          <w:lang w:val="en-US" w:eastAsia="en-US"/>
        </w:rPr>
        <w:t>r</w:t>
      </w:r>
      <w:r w:rsidR="00EE2797" w:rsidRPr="00EE2797">
        <w:rPr>
          <w:lang w:val="en-US" w:eastAsia="en-US"/>
        </w:rPr>
        <w:t xml:space="preserve"> without modifying the relative block</w:t>
      </w:r>
      <w:r>
        <w:rPr>
          <w:lang w:val="en-US" w:eastAsia="en-US"/>
        </w:rPr>
        <w:t>. It is up to him to make the decision of updating the existing text or validating the marker</w:t>
      </w:r>
      <w:r w:rsidR="00EE2797" w:rsidRPr="00EE2797">
        <w:rPr>
          <w:lang w:val="en-US" w:eastAsia="en-US"/>
        </w:rPr>
        <w:t xml:space="preserve">. </w:t>
      </w:r>
      <w:r>
        <w:rPr>
          <w:lang w:val="en-US" w:eastAsia="en-US"/>
        </w:rPr>
        <w:t>In both cases, t</w:t>
      </w:r>
      <w:r w:rsidR="00EE2797" w:rsidRPr="00EE2797">
        <w:rPr>
          <w:lang w:val="en-US" w:eastAsia="en-US"/>
        </w:rPr>
        <w:t>he marker disappears.</w:t>
      </w:r>
    </w:p>
    <w:p w14:paraId="75CA0C8C" w14:textId="77777777" w:rsidR="00EE2797" w:rsidRPr="00EE2797" w:rsidRDefault="00EE2797" w:rsidP="006C09E5">
      <w:pPr>
        <w:pStyle w:val="ITEABodyText"/>
        <w:rPr>
          <w:lang w:val="en-US" w:eastAsia="en-US"/>
        </w:rPr>
      </w:pPr>
    </w:p>
    <w:p w14:paraId="63505CFB" w14:textId="77777777" w:rsidR="00EE2797" w:rsidRPr="00EE2797" w:rsidRDefault="00EE2797" w:rsidP="001202EB">
      <w:pPr>
        <w:pStyle w:val="ITEAHeading2"/>
        <w:rPr>
          <w:lang w:val="en-US" w:eastAsia="en-US"/>
        </w:rPr>
      </w:pPr>
      <w:bookmarkStart w:id="16" w:name="_Toc420680312"/>
      <w:r w:rsidRPr="00EE2797">
        <w:rPr>
          <w:lang w:val="en-US" w:eastAsia="en-US"/>
        </w:rPr>
        <w:t>UX Proposition</w:t>
      </w:r>
      <w:bookmarkEnd w:id="16"/>
    </w:p>
    <w:p w14:paraId="30D22D80" w14:textId="77777777" w:rsidR="006D6F28" w:rsidRDefault="00EE2797" w:rsidP="006C09E5">
      <w:pPr>
        <w:pStyle w:val="ITEABodyText"/>
        <w:rPr>
          <w:lang w:val="en-US" w:eastAsia="en-US"/>
        </w:rPr>
      </w:pPr>
      <w:r w:rsidRPr="00EE2797">
        <w:rPr>
          <w:lang w:val="en-US" w:eastAsia="en-US"/>
        </w:rPr>
        <w:t>The revision system of Word seems to fit the ergonomic requirement of this feature. It could b</w:t>
      </w:r>
      <w:r w:rsidR="0050336B">
        <w:rPr>
          <w:lang w:val="en-US" w:eastAsia="en-US"/>
        </w:rPr>
        <w:t>e interesting</w:t>
      </w:r>
      <w:r w:rsidRPr="00EE2797">
        <w:rPr>
          <w:lang w:val="en-US" w:eastAsia="en-US"/>
        </w:rPr>
        <w:t xml:space="preserve"> to reuse this existing system and automatically create review markers relying on the MW synchronization results. </w:t>
      </w:r>
    </w:p>
    <w:p w14:paraId="6CE0258A" w14:textId="4D80EBE1" w:rsidR="00EE2797" w:rsidRDefault="006D6F28" w:rsidP="006C09E5">
      <w:pPr>
        <w:pStyle w:val="ITEABodyText"/>
        <w:rPr>
          <w:lang w:val="en-US" w:eastAsia="en-US"/>
        </w:rPr>
      </w:pPr>
      <w:r>
        <w:rPr>
          <w:lang w:val="en-US" w:eastAsia="en-US"/>
        </w:rPr>
        <w:t xml:space="preserve">The feature </w:t>
      </w:r>
      <w:r w:rsidR="002C13AC">
        <w:rPr>
          <w:lang w:val="en-US" w:eastAsia="en-US"/>
        </w:rPr>
        <w:t xml:space="preserve">can also be done by creating </w:t>
      </w:r>
      <w:r w:rsidR="00EE2797" w:rsidRPr="00EE2797">
        <w:rPr>
          <w:lang w:val="en-US" w:eastAsia="en-US"/>
        </w:rPr>
        <w:t>other markers dedicated system inspired from this review user experience.</w:t>
      </w:r>
    </w:p>
    <w:p w14:paraId="24020C12" w14:textId="77777777" w:rsidR="00BF3431" w:rsidRDefault="00BF3431" w:rsidP="006C09E5">
      <w:pPr>
        <w:pStyle w:val="ITEABodyText"/>
        <w:rPr>
          <w:lang w:val="en-US" w:eastAsia="en-US"/>
        </w:rPr>
      </w:pPr>
    </w:p>
    <w:p w14:paraId="6E0D02B6" w14:textId="77777777" w:rsidR="00EE2797" w:rsidRPr="00EE2797" w:rsidRDefault="00EE2797" w:rsidP="006C09E5">
      <w:pPr>
        <w:pStyle w:val="ITEABodyText"/>
        <w:rPr>
          <w:lang w:val="en-US" w:eastAsia="en-US"/>
        </w:rPr>
      </w:pPr>
    </w:p>
    <w:p w14:paraId="042DE965" w14:textId="77777777" w:rsidR="00EE2797" w:rsidRPr="00EE2797" w:rsidRDefault="00EE2797" w:rsidP="006C09E5">
      <w:pPr>
        <w:pStyle w:val="ITEABodyText"/>
        <w:rPr>
          <w:lang w:val="en-US" w:eastAsia="en-US"/>
        </w:rPr>
      </w:pPr>
    </w:p>
    <w:p w14:paraId="705F831B" w14:textId="3B4CE078" w:rsidR="00EE2797" w:rsidRPr="00EE2797" w:rsidRDefault="00EE2797" w:rsidP="001202EB">
      <w:pPr>
        <w:pStyle w:val="ITEAHeading1"/>
        <w:rPr>
          <w:lang w:val="en-US"/>
        </w:rPr>
      </w:pPr>
      <w:bookmarkStart w:id="17" w:name="_Toc420680313"/>
      <w:r w:rsidRPr="00EE2797">
        <w:rPr>
          <w:lang w:val="en-US"/>
        </w:rPr>
        <w:lastRenderedPageBreak/>
        <w:t>Document Generation Template</w:t>
      </w:r>
      <w:bookmarkEnd w:id="17"/>
    </w:p>
    <w:p w14:paraId="064E70F0" w14:textId="3144DD22" w:rsidR="00EE2797" w:rsidRPr="00EE2797" w:rsidRDefault="00EE2797" w:rsidP="00556953">
      <w:pPr>
        <w:pStyle w:val="ITEABodyText"/>
        <w:rPr>
          <w:lang w:val="en-US" w:eastAsia="en-US"/>
        </w:rPr>
      </w:pPr>
      <w:r w:rsidRPr="00EE2797">
        <w:rPr>
          <w:lang w:val="en-US" w:eastAsia="en-US"/>
        </w:rPr>
        <w:t xml:space="preserve">Some </w:t>
      </w:r>
      <w:r w:rsidR="002C13AC">
        <w:rPr>
          <w:lang w:val="en-US" w:eastAsia="en-US"/>
        </w:rPr>
        <w:t xml:space="preserve">existing </w:t>
      </w:r>
      <w:r w:rsidRPr="00EE2797">
        <w:rPr>
          <w:lang w:val="en-US" w:eastAsia="en-US"/>
        </w:rPr>
        <w:t xml:space="preserve">technologies </w:t>
      </w:r>
      <w:r w:rsidR="002C13AC">
        <w:rPr>
          <w:lang w:val="en-US" w:eastAsia="en-US"/>
        </w:rPr>
        <w:t>ensure the generation of</w:t>
      </w:r>
      <w:r w:rsidRPr="00EE2797">
        <w:rPr>
          <w:lang w:val="en-US" w:eastAsia="en-US"/>
        </w:rPr>
        <w:t xml:space="preserve"> documents from models, but they</w:t>
      </w:r>
      <w:r w:rsidR="005B0F54">
        <w:rPr>
          <w:lang w:val="en-US" w:eastAsia="en-US"/>
        </w:rPr>
        <w:t xml:space="preserve"> require some technical skills.</w:t>
      </w:r>
      <w:r w:rsidR="00875FFF">
        <w:rPr>
          <w:lang w:val="en-US" w:eastAsia="en-US"/>
        </w:rPr>
        <w:t xml:space="preserve"> </w:t>
      </w:r>
      <w:r w:rsidRPr="00EE2797">
        <w:rPr>
          <w:lang w:val="en-US" w:eastAsia="en-US"/>
        </w:rPr>
        <w:t>A typical word user should be able to create his</w:t>
      </w:r>
      <w:r w:rsidR="00C30AA4">
        <w:rPr>
          <w:lang w:val="en-US" w:eastAsia="en-US"/>
        </w:rPr>
        <w:t xml:space="preserve"> </w:t>
      </w:r>
      <w:r w:rsidRPr="00EE2797">
        <w:rPr>
          <w:lang w:val="en-US" w:eastAsia="en-US"/>
        </w:rPr>
        <w:t xml:space="preserve">own generator easily without </w:t>
      </w:r>
      <w:r w:rsidR="00483C8D">
        <w:rPr>
          <w:lang w:val="en-US" w:eastAsia="en-US"/>
        </w:rPr>
        <w:t>any need to</w:t>
      </w:r>
      <w:r w:rsidRPr="00EE2797">
        <w:rPr>
          <w:lang w:val="en-US" w:eastAsia="en-US"/>
        </w:rPr>
        <w:t xml:space="preserve"> special technical skills.</w:t>
      </w:r>
    </w:p>
    <w:p w14:paraId="20CC03A4" w14:textId="6FEE9277" w:rsidR="00EE2797" w:rsidRPr="00EE2797" w:rsidRDefault="00EE2797" w:rsidP="00556953">
      <w:pPr>
        <w:pStyle w:val="ITEABodyText"/>
        <w:rPr>
          <w:lang w:val="en-US" w:eastAsia="en-US"/>
        </w:rPr>
      </w:pPr>
      <w:r w:rsidRPr="00EE2797">
        <w:rPr>
          <w:lang w:val="en-US" w:eastAsia="en-US"/>
        </w:rPr>
        <w:t xml:space="preserve">First </w:t>
      </w:r>
      <w:r w:rsidR="00556953" w:rsidRPr="00EE2797">
        <w:rPr>
          <w:lang w:val="en-US" w:eastAsia="en-US"/>
        </w:rPr>
        <w:t>version:</w:t>
      </w:r>
    </w:p>
    <w:p w14:paraId="4DB46399" w14:textId="2E75C25D" w:rsidR="00EE2797" w:rsidRPr="00EE2797" w:rsidRDefault="00EE2797" w:rsidP="00556953">
      <w:pPr>
        <w:pStyle w:val="ITEABodyText"/>
        <w:numPr>
          <w:ilvl w:val="0"/>
          <w:numId w:val="122"/>
        </w:numPr>
        <w:rPr>
          <w:lang w:val="en-US" w:eastAsia="en-US"/>
        </w:rPr>
      </w:pPr>
      <w:r w:rsidRPr="00EE2797">
        <w:rPr>
          <w:lang w:val="en-US" w:eastAsia="en-US"/>
        </w:rPr>
        <w:t>The user activates the MW ribbon and connect</w:t>
      </w:r>
      <w:r w:rsidR="00556953">
        <w:rPr>
          <w:lang w:val="en-US" w:eastAsia="en-US"/>
        </w:rPr>
        <w:t>s</w:t>
      </w:r>
      <w:r w:rsidRPr="00EE2797">
        <w:rPr>
          <w:lang w:val="en-US" w:eastAsia="en-US"/>
        </w:rPr>
        <w:t xml:space="preserve"> to a local or remote a KB or the model.</w:t>
      </w:r>
    </w:p>
    <w:p w14:paraId="1C5DC731" w14:textId="2CA32BCF" w:rsidR="00EE2797" w:rsidRPr="00EE2797" w:rsidRDefault="00EE2797" w:rsidP="00556953">
      <w:pPr>
        <w:pStyle w:val="ITEABodyText"/>
        <w:numPr>
          <w:ilvl w:val="0"/>
          <w:numId w:val="122"/>
        </w:numPr>
        <w:rPr>
          <w:lang w:val="en-US" w:eastAsia="en-US"/>
        </w:rPr>
      </w:pPr>
      <w:r w:rsidRPr="00EE2797">
        <w:rPr>
          <w:lang w:val="en-US" w:eastAsia="en-US"/>
        </w:rPr>
        <w:t xml:space="preserve">The user can insert a diagram. The list of available diagrams appears </w:t>
      </w:r>
      <w:r w:rsidR="00CB2908">
        <w:rPr>
          <w:lang w:val="en-US" w:eastAsia="en-US"/>
        </w:rPr>
        <w:t>and</w:t>
      </w:r>
      <w:r w:rsidR="00FA4CBA">
        <w:rPr>
          <w:lang w:val="en-US" w:eastAsia="en-US"/>
        </w:rPr>
        <w:t xml:space="preserve"> </w:t>
      </w:r>
      <w:r w:rsidRPr="00EE2797">
        <w:rPr>
          <w:lang w:val="en-US" w:eastAsia="en-US"/>
        </w:rPr>
        <w:t xml:space="preserve">the user </w:t>
      </w:r>
      <w:r w:rsidR="00FA4CBA">
        <w:rPr>
          <w:lang w:val="en-US" w:eastAsia="en-US"/>
        </w:rPr>
        <w:t xml:space="preserve">can </w:t>
      </w:r>
      <w:r w:rsidR="00CB2908">
        <w:rPr>
          <w:lang w:val="en-US" w:eastAsia="en-US"/>
        </w:rPr>
        <w:t xml:space="preserve">now </w:t>
      </w:r>
      <w:r w:rsidRPr="00EE2797">
        <w:rPr>
          <w:lang w:val="en-US" w:eastAsia="en-US"/>
        </w:rPr>
        <w:t xml:space="preserve">choose </w:t>
      </w:r>
      <w:r w:rsidR="00FA4CBA">
        <w:rPr>
          <w:lang w:val="en-US" w:eastAsia="en-US"/>
        </w:rPr>
        <w:t xml:space="preserve">which </w:t>
      </w:r>
      <w:r w:rsidRPr="00EE2797">
        <w:rPr>
          <w:lang w:val="en-US" w:eastAsia="en-US"/>
        </w:rPr>
        <w:t xml:space="preserve">diagram </w:t>
      </w:r>
      <w:r w:rsidR="00CB2908">
        <w:rPr>
          <w:lang w:val="en-US" w:eastAsia="en-US"/>
        </w:rPr>
        <w:t>to insert. The inserted diagram must display</w:t>
      </w:r>
      <w:r w:rsidRPr="00EE2797">
        <w:rPr>
          <w:lang w:val="en-US" w:eastAsia="en-US"/>
        </w:rPr>
        <w:t xml:space="preserve"> a flag to </w:t>
      </w:r>
      <w:r w:rsidR="00CB2908">
        <w:rPr>
          <w:lang w:val="en-US" w:eastAsia="en-US"/>
        </w:rPr>
        <w:t>indicate</w:t>
      </w:r>
      <w:r w:rsidRPr="00EE2797">
        <w:rPr>
          <w:lang w:val="en-US" w:eastAsia="en-US"/>
        </w:rPr>
        <w:t xml:space="preserve"> if this diagram is </w:t>
      </w:r>
      <w:r w:rsidR="00FA4CBA" w:rsidRPr="00EE2797">
        <w:rPr>
          <w:lang w:val="en-US" w:eastAsia="en-US"/>
        </w:rPr>
        <w:t>automatically</w:t>
      </w:r>
      <w:r w:rsidRPr="00EE2797">
        <w:rPr>
          <w:lang w:val="en-US" w:eastAsia="en-US"/>
        </w:rPr>
        <w:t xml:space="preserve"> refreshed </w:t>
      </w:r>
      <w:r w:rsidR="00CB2908">
        <w:rPr>
          <w:lang w:val="en-US" w:eastAsia="en-US"/>
        </w:rPr>
        <w:t xml:space="preserve">or not </w:t>
      </w:r>
      <w:r w:rsidRPr="00EE2797">
        <w:rPr>
          <w:lang w:val="en-US" w:eastAsia="en-US"/>
        </w:rPr>
        <w:t xml:space="preserve">(as like as the existing feature of Word for special </w:t>
      </w:r>
      <w:r w:rsidR="00FA4CBA" w:rsidRPr="00EE2797">
        <w:rPr>
          <w:lang w:val="en-US" w:eastAsia="en-US"/>
        </w:rPr>
        <w:t>Paste:</w:t>
      </w:r>
      <w:r w:rsidRPr="00EE2797">
        <w:rPr>
          <w:lang w:val="en-US" w:eastAsia="en-US"/>
        </w:rPr>
        <w:t xml:space="preserve"> with Copy/Paste &amp; Copy/Paste with Link). </w:t>
      </w:r>
    </w:p>
    <w:p w14:paraId="54AF57C6" w14:textId="77777777" w:rsidR="00EE2797" w:rsidRPr="00EE2797" w:rsidRDefault="00EE2797" w:rsidP="00556953">
      <w:pPr>
        <w:pStyle w:val="ITEABodyText"/>
        <w:numPr>
          <w:ilvl w:val="0"/>
          <w:numId w:val="122"/>
        </w:numPr>
        <w:rPr>
          <w:lang w:val="en-US" w:eastAsia="en-US"/>
        </w:rPr>
      </w:pPr>
      <w:r w:rsidRPr="00EE2797">
        <w:rPr>
          <w:lang w:val="en-US" w:eastAsia="en-US"/>
        </w:rPr>
        <w:t>The diagram will be inserted to the document as a PNG image.</w:t>
      </w:r>
    </w:p>
    <w:p w14:paraId="65C730E0" w14:textId="77777777" w:rsidR="00EE2797" w:rsidRPr="00EE2797" w:rsidRDefault="00EE2797" w:rsidP="00556953">
      <w:pPr>
        <w:pStyle w:val="ITEABodyText"/>
        <w:numPr>
          <w:ilvl w:val="0"/>
          <w:numId w:val="122"/>
        </w:numPr>
        <w:rPr>
          <w:lang w:val="en-US" w:eastAsia="en-US"/>
        </w:rPr>
      </w:pPr>
      <w:r w:rsidRPr="00EE2797">
        <w:rPr>
          <w:lang w:val="en-US" w:eastAsia="en-US"/>
        </w:rPr>
        <w:t>The user can insert a table, a tree or a cross table using a similar manner as for the insertion of diagrams.</w:t>
      </w:r>
    </w:p>
    <w:p w14:paraId="2B7CA70B" w14:textId="77777777" w:rsidR="00EE2797" w:rsidRPr="00EE2797" w:rsidRDefault="00EE2797" w:rsidP="001202EB">
      <w:pPr>
        <w:pStyle w:val="ITEAHeading2"/>
        <w:rPr>
          <w:lang w:val="en-US" w:eastAsia="en-US"/>
        </w:rPr>
      </w:pPr>
      <w:bookmarkStart w:id="18" w:name="_Toc420680314"/>
      <w:r w:rsidRPr="00EE2797">
        <w:rPr>
          <w:lang w:val="en-US" w:eastAsia="en-US"/>
        </w:rPr>
        <w:t>UX Proposition</w:t>
      </w:r>
      <w:bookmarkEnd w:id="18"/>
    </w:p>
    <w:p w14:paraId="6821230A" w14:textId="77777777" w:rsidR="00EE2797" w:rsidRDefault="00EE2797" w:rsidP="00556953">
      <w:pPr>
        <w:pStyle w:val="ITEABodyText"/>
        <w:rPr>
          <w:lang w:val="en-US" w:eastAsia="en-US"/>
        </w:rPr>
      </w:pPr>
      <w:r w:rsidRPr="00EE2797">
        <w:rPr>
          <w:lang w:val="en-US" w:eastAsia="en-US"/>
        </w:rPr>
        <w:t>The existing « insert object » feature of Word could satisfy a part of this requirement.</w:t>
      </w:r>
    </w:p>
    <w:p w14:paraId="073567F4" w14:textId="77777777" w:rsidR="00EE2797" w:rsidRDefault="00EE2797" w:rsidP="00C854CB">
      <w:pPr>
        <w:pStyle w:val="ITEABodyText"/>
        <w:jc w:val="center"/>
        <w:rPr>
          <w:lang w:val="en-US"/>
        </w:rPr>
      </w:pPr>
      <w:r w:rsidRPr="00EE2797">
        <w:rPr>
          <w:noProof/>
          <w:lang w:val="en-US" w:eastAsia="en-US"/>
        </w:rPr>
        <w:drawing>
          <wp:inline distT="0" distB="0" distL="0" distR="0" wp14:anchorId="0A1AD5FA" wp14:editId="428F7D49">
            <wp:extent cx="2715004" cy="194337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2254" w14:textId="26E1B0EB" w:rsidR="008F772D" w:rsidRDefault="00EE2797" w:rsidP="00EE2797">
      <w:pPr>
        <w:pStyle w:val="ITEABodyText"/>
        <w:jc w:val="center"/>
        <w:rPr>
          <w:lang w:val="en-US"/>
        </w:rPr>
      </w:pPr>
      <w:r w:rsidRPr="00EE2797">
        <w:rPr>
          <w:noProof/>
          <w:lang w:val="en-US" w:eastAsia="en-US"/>
        </w:rPr>
        <w:drawing>
          <wp:inline distT="0" distB="0" distL="0" distR="0" wp14:anchorId="3346F9A7" wp14:editId="44E458F4">
            <wp:extent cx="5115639" cy="3372321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8397" w14:textId="77777777" w:rsidR="00BF3431" w:rsidRDefault="00BF3431" w:rsidP="00BF3431">
      <w:pPr>
        <w:pStyle w:val="ITEABodyText"/>
        <w:rPr>
          <w:lang w:val="en-US"/>
        </w:rPr>
      </w:pPr>
    </w:p>
    <w:p w14:paraId="5801E783" w14:textId="0DEC1DC7" w:rsidR="00BF3431" w:rsidRDefault="00BF3431" w:rsidP="00BF3431">
      <w:pPr>
        <w:pStyle w:val="ITEABodyText"/>
        <w:rPr>
          <w:lang w:val="en-US" w:eastAsia="en-US"/>
        </w:rPr>
      </w:pPr>
      <w:r>
        <w:rPr>
          <w:lang w:val="en-US"/>
        </w:rPr>
        <w:t xml:space="preserve">To </w:t>
      </w:r>
      <w:r>
        <w:rPr>
          <w:lang w:val="en-US"/>
        </w:rPr>
        <w:t xml:space="preserve">display </w:t>
      </w:r>
      <w:r>
        <w:rPr>
          <w:lang w:val="en-US"/>
        </w:rPr>
        <w:t>text part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which are</w:t>
      </w:r>
      <w:r>
        <w:rPr>
          <w:lang w:val="en-US"/>
        </w:rPr>
        <w:t xml:space="preserve"> linked to models concepts the </w:t>
      </w:r>
      <w:r>
        <w:rPr>
          <w:lang w:val="en-US" w:eastAsia="en-US"/>
        </w:rPr>
        <w:t xml:space="preserve">developer sheet </w:t>
      </w:r>
      <w:r>
        <w:rPr>
          <w:lang w:val="en-US" w:eastAsia="en-US"/>
        </w:rPr>
        <w:t>in Word provides some interesting features as the</w:t>
      </w:r>
      <w:r>
        <w:rPr>
          <w:lang w:val="en-US" w:eastAsia="en-US"/>
        </w:rPr>
        <w:t xml:space="preserve"> “creation mode” which </w:t>
      </w:r>
      <w:r>
        <w:rPr>
          <w:lang w:val="en-US" w:eastAsia="en-US"/>
        </w:rPr>
        <w:t>allows highlighting</w:t>
      </w:r>
      <w:r w:rsidR="008440B1">
        <w:rPr>
          <w:lang w:val="en-US" w:eastAsia="en-US"/>
        </w:rPr>
        <w:t xml:space="preserve"> a part of a text (see the next figure)</w:t>
      </w:r>
      <w:bookmarkStart w:id="19" w:name="_GoBack"/>
      <w:bookmarkEnd w:id="19"/>
    </w:p>
    <w:p w14:paraId="5C1B6F6B" w14:textId="77777777" w:rsidR="00BF3431" w:rsidRPr="00EE2797" w:rsidRDefault="00BF3431" w:rsidP="00BF3431">
      <w:pPr>
        <w:pStyle w:val="ITEABodyText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38E4C1E" wp14:editId="250AD21F">
            <wp:extent cx="2148840" cy="754380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7D16" w14:textId="77777777" w:rsidR="00BF3431" w:rsidRPr="00EE2797" w:rsidRDefault="00BF3431" w:rsidP="00EE2797">
      <w:pPr>
        <w:pStyle w:val="ITEABodyText"/>
        <w:jc w:val="center"/>
        <w:rPr>
          <w:lang w:val="en-US"/>
        </w:rPr>
      </w:pPr>
    </w:p>
    <w:sectPr w:rsidR="00BF3431" w:rsidRPr="00EE2797" w:rsidSect="0085787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34EF8" w14:textId="77777777" w:rsidR="00C35D5B" w:rsidRDefault="00C35D5B" w:rsidP="00963638">
      <w:r>
        <w:separator/>
      </w:r>
    </w:p>
  </w:endnote>
  <w:endnote w:type="continuationSeparator" w:id="0">
    <w:p w14:paraId="041C020D" w14:textId="77777777" w:rsidR="00C35D5B" w:rsidRDefault="00C35D5B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ＭＳ Ｐ明朝"/>
    <w:charset w:val="80"/>
    <w:family w:val="roman"/>
    <w:pitch w:val="variable"/>
    <w:sig w:usb0="00000001" w:usb1="08070000" w:usb2="00000010" w:usb3="00000000" w:csb0="00020000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Pieddepage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szCs w:val="20"/>
            </w:rPr>
            <w:instrText xml:space="preserve"> PAGE </w:instrText>
          </w:r>
          <w:r w:rsidRPr="00CA166C">
            <w:rPr>
              <w:rStyle w:val="Numrodepage"/>
              <w:rFonts w:cs="Arial"/>
              <w:szCs w:val="20"/>
            </w:rPr>
            <w:fldChar w:fldCharType="separate"/>
          </w:r>
          <w:r w:rsidR="008440B1">
            <w:rPr>
              <w:rStyle w:val="Numrodepage"/>
              <w:rFonts w:cs="Arial"/>
              <w:noProof/>
              <w:szCs w:val="20"/>
            </w:rPr>
            <w:t>7</w:t>
          </w:r>
          <w:r w:rsidRPr="00CA166C">
            <w:rPr>
              <w:rStyle w:val="Numrodepage"/>
              <w:rFonts w:cs="Arial"/>
              <w:szCs w:val="20"/>
            </w:rPr>
            <w:fldChar w:fldCharType="end"/>
          </w:r>
          <w:r w:rsidRPr="007F744A">
            <w:rPr>
              <w:rStyle w:val="Numrodepage"/>
              <w:rFonts w:cs="Arial"/>
              <w:b/>
              <w:szCs w:val="20"/>
            </w:rPr>
            <w:t xml:space="preserve"> of </w:t>
          </w:r>
          <w:r w:rsidRPr="00CF6CCA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Numrodepage"/>
              <w:rFonts w:cs="Arial"/>
              <w:szCs w:val="20"/>
            </w:rPr>
            <w:fldChar w:fldCharType="separate"/>
          </w:r>
          <w:r w:rsidR="008440B1">
            <w:rPr>
              <w:rStyle w:val="Numrodepage"/>
              <w:rFonts w:cs="Arial"/>
              <w:b/>
              <w:noProof/>
              <w:szCs w:val="20"/>
            </w:rPr>
            <w:t>7</w:t>
          </w:r>
          <w:r w:rsidRPr="00CF6CCA">
            <w:rPr>
              <w:rStyle w:val="Numrodepage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796B92" w:rsidRPr="00CA166C" w:rsidRDefault="00A22FFC" w:rsidP="00F506E9">
          <w:pPr>
            <w:pStyle w:val="Pieddepage"/>
            <w:jc w:val="right"/>
            <w:rPr>
              <w:b/>
            </w:rPr>
          </w:pPr>
          <w:r>
            <w:t>Based on the ITEA 3 FFP Annex</w:t>
          </w:r>
          <w:r w:rsidR="00796B92" w:rsidRPr="00CA166C">
            <w:t xml:space="preserve"> Template v1.0 (</w:t>
          </w:r>
          <w:r w:rsidR="00796B92">
            <w:t>September</w:t>
          </w:r>
          <w:r w:rsidR="00796B92" w:rsidRPr="00CA166C">
            <w:t xml:space="preserve"> 2014)</w:t>
          </w:r>
        </w:p>
      </w:tc>
    </w:tr>
  </w:tbl>
  <w:p w14:paraId="1D8BCCD3" w14:textId="77777777" w:rsidR="00796B92" w:rsidRPr="007F744A" w:rsidRDefault="00796B92" w:rsidP="00CA166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E8C54" w14:textId="77777777" w:rsidR="00796B92" w:rsidRDefault="00796B92" w:rsidP="00CA166C">
    <w:pPr>
      <w:pStyle w:val="Pieddepage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62A06" w14:textId="77777777" w:rsidR="00C35D5B" w:rsidRDefault="00C35D5B" w:rsidP="00963638">
      <w:r>
        <w:separator/>
      </w:r>
    </w:p>
  </w:footnote>
  <w:footnote w:type="continuationSeparator" w:id="0">
    <w:p w14:paraId="16EFCC11" w14:textId="77777777" w:rsidR="00C35D5B" w:rsidRDefault="00C35D5B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En-tte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0B1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En-tte"/>
      <w:spacing w:before="120" w:after="120"/>
      <w:jc w:val="right"/>
      <w:rPr>
        <w:sz w:val="12"/>
        <w:szCs w:val="12"/>
      </w:rPr>
    </w:pPr>
  </w:p>
  <w:p w14:paraId="3A94CAA6" w14:textId="28466AE6" w:rsidR="00874322" w:rsidRPr="00ED1AF8" w:rsidRDefault="00874322" w:rsidP="00874322">
    <w:pPr>
      <w:pStyle w:val="En-tte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074F4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Word integration Specification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</w:p>
  <w:p w14:paraId="11C474BA" w14:textId="19A719C8" w:rsidR="00796B92" w:rsidRPr="00ED1AF8" w:rsidRDefault="00796B92" w:rsidP="00874322">
    <w:pPr>
      <w:pStyle w:val="En-tt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CB9B8" w14:textId="77777777" w:rsidR="00796B92" w:rsidRDefault="00796B92" w:rsidP="00CA166C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5571E"/>
    <w:multiLevelType w:val="multilevel"/>
    <w:tmpl w:val="C8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1055ABC"/>
    <w:multiLevelType w:val="multilevel"/>
    <w:tmpl w:val="7192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>
    <w:nsid w:val="3BEE696B"/>
    <w:multiLevelType w:val="hybridMultilevel"/>
    <w:tmpl w:val="D798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41DD0FC5"/>
    <w:multiLevelType w:val="multilevel"/>
    <w:tmpl w:val="75F2655A"/>
    <w:numStyleLink w:val="ITEAReferenceItem"/>
  </w:abstractNum>
  <w:abstractNum w:abstractNumId="53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8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3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3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57134E82"/>
    <w:multiLevelType w:val="hybridMultilevel"/>
    <w:tmpl w:val="41F6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7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4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6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8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89"/>
  </w:num>
  <w:num w:numId="4">
    <w:abstractNumId w:val="76"/>
  </w:num>
  <w:num w:numId="5">
    <w:abstractNumId w:val="7"/>
  </w:num>
  <w:num w:numId="6">
    <w:abstractNumId w:val="62"/>
  </w:num>
  <w:num w:numId="7">
    <w:abstractNumId w:val="64"/>
  </w:num>
  <w:num w:numId="8">
    <w:abstractNumId w:val="58"/>
  </w:num>
  <w:num w:numId="9">
    <w:abstractNumId w:val="42"/>
  </w:num>
  <w:num w:numId="10">
    <w:abstractNumId w:val="105"/>
  </w:num>
  <w:num w:numId="11">
    <w:abstractNumId w:val="49"/>
  </w:num>
  <w:num w:numId="12">
    <w:abstractNumId w:val="21"/>
  </w:num>
  <w:num w:numId="13">
    <w:abstractNumId w:val="73"/>
  </w:num>
  <w:num w:numId="14">
    <w:abstractNumId w:val="102"/>
  </w:num>
  <w:num w:numId="15">
    <w:abstractNumId w:val="111"/>
  </w:num>
  <w:num w:numId="16">
    <w:abstractNumId w:val="11"/>
  </w:num>
  <w:num w:numId="17">
    <w:abstractNumId w:val="115"/>
  </w:num>
  <w:num w:numId="18">
    <w:abstractNumId w:val="41"/>
  </w:num>
  <w:num w:numId="19">
    <w:abstractNumId w:val="38"/>
  </w:num>
  <w:num w:numId="20">
    <w:abstractNumId w:val="69"/>
  </w:num>
  <w:num w:numId="21">
    <w:abstractNumId w:val="116"/>
  </w:num>
  <w:num w:numId="22">
    <w:abstractNumId w:val="18"/>
  </w:num>
  <w:num w:numId="23">
    <w:abstractNumId w:val="45"/>
  </w:num>
  <w:num w:numId="24">
    <w:abstractNumId w:val="40"/>
  </w:num>
  <w:num w:numId="25">
    <w:abstractNumId w:val="70"/>
  </w:num>
  <w:num w:numId="26">
    <w:abstractNumId w:val="16"/>
  </w:num>
  <w:num w:numId="27">
    <w:abstractNumId w:val="24"/>
  </w:num>
  <w:num w:numId="28">
    <w:abstractNumId w:val="39"/>
  </w:num>
  <w:num w:numId="29">
    <w:abstractNumId w:val="47"/>
  </w:num>
  <w:num w:numId="30">
    <w:abstractNumId w:val="37"/>
  </w:num>
  <w:num w:numId="31">
    <w:abstractNumId w:val="82"/>
  </w:num>
  <w:num w:numId="32">
    <w:abstractNumId w:val="96"/>
  </w:num>
  <w:num w:numId="33">
    <w:abstractNumId w:val="117"/>
  </w:num>
  <w:num w:numId="34">
    <w:abstractNumId w:val="61"/>
  </w:num>
  <w:num w:numId="35">
    <w:abstractNumId w:val="20"/>
  </w:num>
  <w:num w:numId="36">
    <w:abstractNumId w:val="83"/>
  </w:num>
  <w:num w:numId="37">
    <w:abstractNumId w:val="34"/>
  </w:num>
  <w:num w:numId="38">
    <w:abstractNumId w:val="41"/>
    <w:lvlOverride w:ilvl="0">
      <w:startOverride w:val="1"/>
    </w:lvlOverride>
  </w:num>
  <w:num w:numId="39">
    <w:abstractNumId w:val="57"/>
  </w:num>
  <w:num w:numId="40">
    <w:abstractNumId w:val="106"/>
  </w:num>
  <w:num w:numId="41">
    <w:abstractNumId w:val="113"/>
  </w:num>
  <w:num w:numId="42">
    <w:abstractNumId w:val="63"/>
  </w:num>
  <w:num w:numId="43">
    <w:abstractNumId w:val="87"/>
  </w:num>
  <w:num w:numId="44">
    <w:abstractNumId w:val="114"/>
  </w:num>
  <w:num w:numId="45">
    <w:abstractNumId w:val="53"/>
  </w:num>
  <w:num w:numId="46">
    <w:abstractNumId w:val="93"/>
  </w:num>
  <w:num w:numId="47">
    <w:abstractNumId w:val="1"/>
  </w:num>
  <w:num w:numId="48">
    <w:abstractNumId w:val="51"/>
  </w:num>
  <w:num w:numId="49">
    <w:abstractNumId w:val="80"/>
  </w:num>
  <w:num w:numId="50">
    <w:abstractNumId w:val="108"/>
  </w:num>
  <w:num w:numId="51">
    <w:abstractNumId w:val="65"/>
  </w:num>
  <w:num w:numId="52">
    <w:abstractNumId w:val="98"/>
  </w:num>
  <w:num w:numId="53">
    <w:abstractNumId w:val="0"/>
  </w:num>
  <w:num w:numId="54">
    <w:abstractNumId w:val="79"/>
  </w:num>
  <w:num w:numId="55">
    <w:abstractNumId w:val="85"/>
  </w:num>
  <w:num w:numId="56">
    <w:abstractNumId w:val="94"/>
  </w:num>
  <w:num w:numId="57">
    <w:abstractNumId w:val="60"/>
  </w:num>
  <w:num w:numId="58">
    <w:abstractNumId w:val="90"/>
  </w:num>
  <w:num w:numId="59">
    <w:abstractNumId w:val="50"/>
  </w:num>
  <w:num w:numId="60">
    <w:abstractNumId w:val="71"/>
  </w:num>
  <w:num w:numId="61">
    <w:abstractNumId w:val="9"/>
  </w:num>
  <w:num w:numId="62">
    <w:abstractNumId w:val="112"/>
  </w:num>
  <w:num w:numId="63">
    <w:abstractNumId w:val="14"/>
  </w:num>
  <w:num w:numId="64">
    <w:abstractNumId w:val="92"/>
  </w:num>
  <w:num w:numId="65">
    <w:abstractNumId w:val="56"/>
  </w:num>
  <w:num w:numId="66">
    <w:abstractNumId w:val="48"/>
  </w:num>
  <w:num w:numId="67">
    <w:abstractNumId w:val="99"/>
  </w:num>
  <w:num w:numId="68">
    <w:abstractNumId w:val="54"/>
  </w:num>
  <w:num w:numId="69">
    <w:abstractNumId w:val="86"/>
  </w:num>
  <w:num w:numId="70">
    <w:abstractNumId w:val="107"/>
  </w:num>
  <w:num w:numId="71">
    <w:abstractNumId w:val="43"/>
  </w:num>
  <w:num w:numId="72">
    <w:abstractNumId w:val="12"/>
  </w:num>
  <w:num w:numId="73">
    <w:abstractNumId w:val="19"/>
  </w:num>
  <w:num w:numId="74">
    <w:abstractNumId w:val="68"/>
  </w:num>
  <w:num w:numId="75">
    <w:abstractNumId w:val="91"/>
  </w:num>
  <w:num w:numId="76">
    <w:abstractNumId w:val="27"/>
  </w:num>
  <w:num w:numId="77">
    <w:abstractNumId w:val="33"/>
  </w:num>
  <w:num w:numId="78">
    <w:abstractNumId w:val="101"/>
  </w:num>
  <w:num w:numId="79">
    <w:abstractNumId w:val="84"/>
  </w:num>
  <w:num w:numId="80">
    <w:abstractNumId w:val="66"/>
  </w:num>
  <w:num w:numId="81">
    <w:abstractNumId w:val="22"/>
  </w:num>
  <w:num w:numId="82">
    <w:abstractNumId w:val="109"/>
  </w:num>
  <w:num w:numId="83">
    <w:abstractNumId w:val="74"/>
  </w:num>
  <w:num w:numId="84">
    <w:abstractNumId w:val="5"/>
  </w:num>
  <w:num w:numId="85">
    <w:abstractNumId w:val="46"/>
  </w:num>
  <w:num w:numId="86">
    <w:abstractNumId w:val="3"/>
  </w:num>
  <w:num w:numId="87">
    <w:abstractNumId w:val="10"/>
  </w:num>
  <w:num w:numId="88">
    <w:abstractNumId w:val="13"/>
  </w:num>
  <w:num w:numId="89">
    <w:abstractNumId w:val="67"/>
  </w:num>
  <w:num w:numId="90">
    <w:abstractNumId w:val="56"/>
  </w:num>
  <w:num w:numId="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81"/>
  </w:num>
  <w:num w:numId="93">
    <w:abstractNumId w:val="110"/>
  </w:num>
  <w:num w:numId="94">
    <w:abstractNumId w:val="35"/>
  </w:num>
  <w:num w:numId="95">
    <w:abstractNumId w:val="59"/>
  </w:num>
  <w:num w:numId="96">
    <w:abstractNumId w:val="25"/>
  </w:num>
  <w:num w:numId="97">
    <w:abstractNumId w:val="29"/>
  </w:num>
  <w:num w:numId="98">
    <w:abstractNumId w:val="97"/>
  </w:num>
  <w:num w:numId="99">
    <w:abstractNumId w:val="8"/>
  </w:num>
  <w:num w:numId="100">
    <w:abstractNumId w:val="78"/>
  </w:num>
  <w:num w:numId="101">
    <w:abstractNumId w:val="30"/>
  </w:num>
  <w:num w:numId="102">
    <w:abstractNumId w:val="77"/>
  </w:num>
  <w:num w:numId="103">
    <w:abstractNumId w:val="32"/>
  </w:num>
  <w:num w:numId="104">
    <w:abstractNumId w:val="104"/>
  </w:num>
  <w:num w:numId="105">
    <w:abstractNumId w:val="26"/>
  </w:num>
  <w:num w:numId="106">
    <w:abstractNumId w:val="15"/>
  </w:num>
  <w:num w:numId="107">
    <w:abstractNumId w:val="72"/>
  </w:num>
  <w:num w:numId="108">
    <w:abstractNumId w:val="55"/>
  </w:num>
  <w:num w:numId="109">
    <w:abstractNumId w:val="31"/>
  </w:num>
  <w:num w:numId="110">
    <w:abstractNumId w:val="88"/>
  </w:num>
  <w:num w:numId="111">
    <w:abstractNumId w:val="28"/>
  </w:num>
  <w:num w:numId="112">
    <w:abstractNumId w:val="95"/>
  </w:num>
  <w:num w:numId="113">
    <w:abstractNumId w:val="100"/>
  </w:num>
  <w:num w:numId="114">
    <w:abstractNumId w:val="76"/>
  </w:num>
  <w:num w:numId="115">
    <w:abstractNumId w:val="17"/>
  </w:num>
  <w:num w:numId="116">
    <w:abstractNumId w:val="6"/>
  </w:num>
  <w:num w:numId="117">
    <w:abstractNumId w:val="103"/>
  </w:num>
  <w:num w:numId="118">
    <w:abstractNumId w:val="52"/>
  </w:num>
  <w:num w:numId="119">
    <w:abstractNumId w:val="2"/>
  </w:num>
  <w:num w:numId="120">
    <w:abstractNumId w:val="36"/>
  </w:num>
  <w:num w:numId="121">
    <w:abstractNumId w:val="44"/>
  </w:num>
  <w:num w:numId="122">
    <w:abstractNumId w:val="75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Tramemoyenne1-Accent2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07E64"/>
    <w:rsid w:val="00010517"/>
    <w:rsid w:val="00010853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4F47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423E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2EB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4871"/>
    <w:rsid w:val="00217429"/>
    <w:rsid w:val="002175F0"/>
    <w:rsid w:val="00220061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1952"/>
    <w:rsid w:val="00271BFD"/>
    <w:rsid w:val="0027308C"/>
    <w:rsid w:val="002733D3"/>
    <w:rsid w:val="00274B1A"/>
    <w:rsid w:val="00276A3E"/>
    <w:rsid w:val="00276FA2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686B"/>
    <w:rsid w:val="002B32D7"/>
    <w:rsid w:val="002B5F84"/>
    <w:rsid w:val="002B6717"/>
    <w:rsid w:val="002B6A4F"/>
    <w:rsid w:val="002C034A"/>
    <w:rsid w:val="002C13AC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4A4D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3C8D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336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56953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0F54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6C9D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B65"/>
    <w:rsid w:val="00656E22"/>
    <w:rsid w:val="006574EC"/>
    <w:rsid w:val="00657821"/>
    <w:rsid w:val="00657950"/>
    <w:rsid w:val="00657C64"/>
    <w:rsid w:val="00660309"/>
    <w:rsid w:val="00660C81"/>
    <w:rsid w:val="00661C9D"/>
    <w:rsid w:val="006642A2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09E5"/>
    <w:rsid w:val="006C14F7"/>
    <w:rsid w:val="006C374F"/>
    <w:rsid w:val="006C7367"/>
    <w:rsid w:val="006D0160"/>
    <w:rsid w:val="006D0EE4"/>
    <w:rsid w:val="006D1834"/>
    <w:rsid w:val="006D2495"/>
    <w:rsid w:val="006D2556"/>
    <w:rsid w:val="006D3321"/>
    <w:rsid w:val="006D3C4B"/>
    <w:rsid w:val="006D4232"/>
    <w:rsid w:val="006D485D"/>
    <w:rsid w:val="006D616E"/>
    <w:rsid w:val="006D6837"/>
    <w:rsid w:val="006D6F28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1E94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4A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3DB3"/>
    <w:rsid w:val="00844013"/>
    <w:rsid w:val="008440B1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5FFF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5EE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3FF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3BCE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446C"/>
    <w:rsid w:val="00AD55A9"/>
    <w:rsid w:val="00AD73CC"/>
    <w:rsid w:val="00AD7D3F"/>
    <w:rsid w:val="00AE3EE7"/>
    <w:rsid w:val="00AE70DF"/>
    <w:rsid w:val="00AF0A88"/>
    <w:rsid w:val="00AF323F"/>
    <w:rsid w:val="00AF5250"/>
    <w:rsid w:val="00AF5AEE"/>
    <w:rsid w:val="00B0025C"/>
    <w:rsid w:val="00B002DF"/>
    <w:rsid w:val="00B00BA0"/>
    <w:rsid w:val="00B04F45"/>
    <w:rsid w:val="00B05368"/>
    <w:rsid w:val="00B0561E"/>
    <w:rsid w:val="00B063BB"/>
    <w:rsid w:val="00B075F5"/>
    <w:rsid w:val="00B101E0"/>
    <w:rsid w:val="00B10301"/>
    <w:rsid w:val="00B108D3"/>
    <w:rsid w:val="00B10A9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6F15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431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0AA4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4CB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908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A6859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192F"/>
    <w:rsid w:val="00EE21E3"/>
    <w:rsid w:val="00EE2797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37DC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66E23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BCB"/>
    <w:rsid w:val="00F86FC9"/>
    <w:rsid w:val="00F876CD"/>
    <w:rsid w:val="00F901C5"/>
    <w:rsid w:val="00F908FE"/>
    <w:rsid w:val="00F91AAE"/>
    <w:rsid w:val="00F94684"/>
    <w:rsid w:val="00F9484A"/>
    <w:rsid w:val="00F964EE"/>
    <w:rsid w:val="00F9782D"/>
    <w:rsid w:val="00FA06B1"/>
    <w:rsid w:val="00FA4B31"/>
    <w:rsid w:val="00FA4BF7"/>
    <w:rsid w:val="00FA4CBA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6BB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C6A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553D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nhideWhenUsed="0"/>
    <w:lsdException w:name="heading 2" w:locked="0"/>
    <w:lsdException w:name="heading 3" w:locked="0"/>
    <w:lsdException w:name="heading 4" w:locked="0"/>
    <w:lsdException w:name="heading 5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annotation text" w:locked="0"/>
    <w:lsdException w:name="header" w:locked="0"/>
    <w:lsdException w:name="footer" w:locked="0" w:uiPriority="0"/>
    <w:lsdException w:name="caption" w:locked="0" w:uiPriority="0" w:qFormat="1"/>
    <w:lsdException w:name="annotation reference" w:locked="0"/>
    <w:lsdException w:name="page number" w:locked="0"/>
    <w:lsdException w:name="List" w:uiPriority="0"/>
    <w:lsdException w:name="Title" w:semiHidden="0" w:uiPriority="0" w:unhideWhenUsed="0" w:qFormat="1"/>
    <w:lsdException w:name="Default Paragraph Font" w:locked="0" w:uiPriority="1"/>
    <w:lsdException w:name="Body Text" w:locked="0" w:uiPriority="0" w:qFormat="1"/>
    <w:lsdException w:name="Subtitle" w:semiHidden="0" w:uiPriority="11" w:unhideWhenUsed="0" w:qFormat="1"/>
    <w:lsdException w:name="Block Text" w:uiPriority="0"/>
    <w:lsdException w:name="Hyperlink" w:locked="0" w:uiPriority="0"/>
    <w:lsdException w:name="FollowedHyperlink" w:locked="0" w:uiPriority="0"/>
    <w:lsdException w:name="Strong" w:semiHidden="0" w:uiPriority="22" w:unhideWhenUsed="0"/>
    <w:lsdException w:name="Emphasis" w:semiHidden="0" w:uiPriority="20" w:unhideWhenUsed="0" w:qFormat="1"/>
    <w:lsdException w:name="HTML Top of Form" w:locked="0" w:uiPriority="0"/>
    <w:lsdException w:name="HTML Bottom of Form" w:locked="0" w:uiPriority="0"/>
    <w:lsdException w:name="Normal Table" w:locked="0"/>
    <w:lsdException w:name="annotation subject" w:locked="0" w:uiPriority="0"/>
    <w:lsdException w:name="No List" w:locked="0"/>
    <w:lsdException w:name="Balloon Text" w:locked="0" w:uiPriority="0"/>
    <w:lsdException w:name="Table Grid" w:locked="0" w:semiHidden="0" w:uiPriority="59" w:unhideWhenUsed="0"/>
    <w:lsdException w:name="Placeholder Text" w:unhideWhenUsed="0"/>
    <w:lsdException w:name="No Spacing" w:locked="0" w:semiHidden="0" w:uiPriority="1" w:unhideWhenUsed="0"/>
    <w:lsdException w:name="Light Shading" w:locked="0" w:semiHidden="0" w:uiPriority="60" w:unhideWhenUsed="0"/>
    <w:lsdException w:name="Light List" w:semiHidden="0" w:uiPriority="61" w:unhideWhenUsed="0"/>
    <w:lsdException w:name="Light Grid" w:locked="0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locked="0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locked="0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 w:qFormat="1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itre1">
    <w:name w:val="heading 1"/>
    <w:basedOn w:val="Normal"/>
    <w:next w:val="Normal"/>
    <w:link w:val="Titre1C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Titre2">
    <w:name w:val="heading 2"/>
    <w:basedOn w:val="Sansinterligne"/>
    <w:next w:val="Normal"/>
    <w:link w:val="Titre2C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Titre4">
    <w:name w:val="heading 4"/>
    <w:basedOn w:val="Normal"/>
    <w:next w:val="Normal"/>
    <w:link w:val="Titre4C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Titre6">
    <w:name w:val="heading 6"/>
    <w:basedOn w:val="Normal"/>
    <w:next w:val="Normal"/>
    <w:link w:val="Titre6C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Titre7">
    <w:name w:val="heading 7"/>
    <w:basedOn w:val="Normal"/>
    <w:next w:val="Normal"/>
    <w:link w:val="Titre7C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Titre8">
    <w:name w:val="heading 8"/>
    <w:basedOn w:val="Normal"/>
    <w:next w:val="Normal"/>
    <w:link w:val="Titre8C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Titre9">
    <w:name w:val="heading 9"/>
    <w:basedOn w:val="Normal"/>
    <w:next w:val="Normal"/>
    <w:link w:val="Titre9C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Sansinterligne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Titre2Car">
    <w:name w:val="Titre 2 Car"/>
    <w:basedOn w:val="Policepardfaut"/>
    <w:link w:val="Titre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Titre4Car">
    <w:name w:val="Titre 4 Car"/>
    <w:basedOn w:val="Policepardfaut"/>
    <w:link w:val="Titre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Titre5Car">
    <w:name w:val="Titre 5 Car"/>
    <w:basedOn w:val="Policepardfaut"/>
    <w:link w:val="Titre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En-tte">
    <w:name w:val="header"/>
    <w:basedOn w:val="Normal"/>
    <w:link w:val="En-tteC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926"/>
  </w:style>
  <w:style w:type="paragraph" w:styleId="Pieddepage">
    <w:name w:val="footer"/>
    <w:basedOn w:val="Normal"/>
    <w:link w:val="PieddepageC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466926"/>
  </w:style>
  <w:style w:type="paragraph" w:styleId="Textedebulles">
    <w:name w:val="Balloon Text"/>
    <w:basedOn w:val="Normal"/>
    <w:link w:val="TextedebullesC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466926"/>
    <w:rPr>
      <w:rFonts w:ascii="Tahoma" w:hAnsi="Tahoma" w:cs="Tahoma"/>
      <w:sz w:val="16"/>
      <w:szCs w:val="16"/>
    </w:rPr>
  </w:style>
  <w:style w:type="paragraph" w:styleId="Corpsdetexte">
    <w:name w:val="Body Text"/>
    <w:link w:val="CorpsdetexteC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CorpsdetexteCar">
    <w:name w:val="Corps de texte Car"/>
    <w:basedOn w:val="Policepardfaut"/>
    <w:link w:val="Corpsdetexte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Grilledutableau">
    <w:name w:val="Table Grid"/>
    <w:basedOn w:val="Tableau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Paragraphedeliste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ParagraphedelisteC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Titre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Policepardfau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Titre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Titre2C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Titre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Titre3C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Titre4"/>
    <w:link w:val="Heading4withnumberingCar"/>
    <w:locked/>
    <w:rsid w:val="0017124A"/>
  </w:style>
  <w:style w:type="character" w:customStyle="1" w:styleId="Heading4withnumberingCar">
    <w:name w:val="Heading 4 with numbering Car"/>
    <w:basedOn w:val="Titre4C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Lienhypertexte">
    <w:name w:val="Hyperlink"/>
    <w:basedOn w:val="Policepardfau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Corpsdetexte"/>
    <w:next w:val="Corpsdetexte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CorpsdetexteC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Corpsdetexte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Corpsdetexte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Corpsdetexte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CorpsdetexteC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Corpsdetexte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M2">
    <w:name w:val="toc 2"/>
    <w:basedOn w:val="Corpsdetexte"/>
    <w:next w:val="Corpsdetexte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M1">
    <w:name w:val="toc 1"/>
    <w:basedOn w:val="Corpsdetexte"/>
    <w:next w:val="Corpsdetexte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M3">
    <w:name w:val="toc 3"/>
    <w:basedOn w:val="TM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Corpsdetexte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CorpsdetexteC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Corpsdetexte"/>
    <w:next w:val="Corpsdetexte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CorpsdetexteC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Corpsdetexte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au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gende">
    <w:name w:val="caption"/>
    <w:basedOn w:val="ITEACaption"/>
    <w:next w:val="ITEABodyText"/>
    <w:link w:val="LgendeC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Corpsdetexte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CorpsdetexteC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LgendeC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LgendeCar">
    <w:name w:val="Légende Car"/>
    <w:basedOn w:val="Policepardfaut"/>
    <w:link w:val="Lgende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Numrodepage">
    <w:name w:val="page number"/>
    <w:basedOn w:val="Policepardfau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Lienhypertextesuivivisit">
    <w:name w:val="FollowedHyperlink"/>
    <w:basedOn w:val="Policepardfaut"/>
    <w:unhideWhenUsed/>
    <w:locked/>
    <w:rsid w:val="007137BF"/>
    <w:rPr>
      <w:color w:val="7F7F7F" w:themeColor="followedHyperlink"/>
      <w:u w:val="single"/>
    </w:rPr>
  </w:style>
  <w:style w:type="character" w:styleId="Marquedecommentaire">
    <w:name w:val="annotation reference"/>
    <w:basedOn w:val="Policepardfaut"/>
    <w:uiPriority w:val="99"/>
    <w:unhideWhenUsed/>
    <w:locked/>
    <w:rsid w:val="004626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Objetducommentaire">
    <w:name w:val="annotation subject"/>
    <w:basedOn w:val="Commentaire"/>
    <w:next w:val="Commentaire"/>
    <w:link w:val="ObjetducommentaireCar"/>
    <w:unhideWhenUsed/>
    <w:locked/>
    <w:rsid w:val="004626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Titre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Titre2C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Titre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Titre2C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Tramemoyenne1-Accent2">
    <w:name w:val="Medium Shading 1 Accent 2"/>
    <w:aliases w:val="ITEA_Table"/>
    <w:basedOn w:val="Tableau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Grilleclaire">
    <w:name w:val="Light Grid"/>
    <w:basedOn w:val="Tableau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claire-Accent1">
    <w:name w:val="Light Shading Accent 1"/>
    <w:basedOn w:val="Tableau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au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Ombrageclair">
    <w:name w:val="Light Shading"/>
    <w:basedOn w:val="Tableau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Titre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M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M2"/>
    <w:locked/>
    <w:rsid w:val="00B80C60"/>
    <w:rPr>
      <w:color w:val="00A651" w:themeColor="accent1"/>
    </w:rPr>
  </w:style>
  <w:style w:type="paragraph" w:customStyle="1" w:styleId="ITEATM3">
    <w:name w:val="ITEA_TM3"/>
    <w:basedOn w:val="TM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hmedutableau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hmedutableau">
    <w:name w:val="Table Theme"/>
    <w:basedOn w:val="Tableau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Corpsdetexte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Titre6Car">
    <w:name w:val="Titre 6 Car"/>
    <w:basedOn w:val="Policepardfaut"/>
    <w:link w:val="Titre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Titre7Car">
    <w:name w:val="Titre 7 Car"/>
    <w:basedOn w:val="Policepardfaut"/>
    <w:link w:val="Titre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8Car">
    <w:name w:val="Titre 8 Car"/>
    <w:basedOn w:val="Policepardfaut"/>
    <w:link w:val="Titre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9Car">
    <w:name w:val="Titre 9 Car"/>
    <w:basedOn w:val="Policepardfaut"/>
    <w:link w:val="Titre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Corpsdetexte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Policepardfau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Corpsdetexte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Policepardfaut"/>
    <w:rsid w:val="005B3C82"/>
  </w:style>
  <w:style w:type="paragraph" w:customStyle="1" w:styleId="Acronym">
    <w:name w:val="Acronym"/>
    <w:basedOn w:val="Corpsdetexte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Normalcentr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Normalcentr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Corpsdetexte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Corpsdetexte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Corpsdetexte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Corpsdetexte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Aucuneliste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Corpsdetexte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Corpsdetexte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re">
    <w:name w:val="Title"/>
    <w:basedOn w:val="Normal"/>
    <w:link w:val="TitreC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reCar">
    <w:name w:val="Titre Car"/>
    <w:basedOn w:val="Policepardfaut"/>
    <w:link w:val="Titr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Aucuneliste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Corpsdetexte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Corpsdetexte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Corpsdetexte"/>
    <w:next w:val="Corpsdetexte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Corpsdetexte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CorpsdetexteC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asduformulaire">
    <w:name w:val="HTML Bottom of Form"/>
    <w:basedOn w:val="Normal"/>
    <w:next w:val="Normal"/>
    <w:link w:val="z-BasduformulaireC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Hautduformulaire">
    <w:name w:val="HTML Top of Form"/>
    <w:basedOn w:val="Normal"/>
    <w:next w:val="Normal"/>
    <w:link w:val="z-HautduformulaireC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Notedebasdepage">
    <w:name w:val="footnote text"/>
    <w:basedOn w:val="Corpsdetexte"/>
    <w:link w:val="NotedebasdepageC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Appelnotedebasdep">
    <w:name w:val="footnote reference"/>
    <w:basedOn w:val="Policepardfau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au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Accentuation">
    <w:name w:val="Emphasis"/>
    <w:basedOn w:val="Policepardfau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Corpsdetexte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Corpsdetexte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e">
    <w:name w:val="List"/>
    <w:basedOn w:val="Corpsdetexte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Corpsdetexte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Aucuneliste"/>
    <w:rsid w:val="00D83067"/>
    <w:pPr>
      <w:numPr>
        <w:numId w:val="69"/>
      </w:numPr>
    </w:pPr>
  </w:style>
  <w:style w:type="numbering" w:customStyle="1" w:styleId="WWNum5">
    <w:name w:val="WWNum5"/>
    <w:basedOn w:val="Aucuneliste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Corpsdetexte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Policepardfau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Policepardfaut"/>
    <w:rsid w:val="00D83067"/>
  </w:style>
  <w:style w:type="table" w:customStyle="1" w:styleId="TableGrid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Aucuneliste"/>
    <w:uiPriority w:val="99"/>
    <w:rsid w:val="00DF6E33"/>
    <w:pPr>
      <w:numPr>
        <w:numId w:val="1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nhideWhenUsed="0"/>
    <w:lsdException w:name="heading 2" w:locked="0"/>
    <w:lsdException w:name="heading 3" w:locked="0"/>
    <w:lsdException w:name="heading 4" w:locked="0"/>
    <w:lsdException w:name="heading 5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annotation text" w:locked="0"/>
    <w:lsdException w:name="header" w:locked="0"/>
    <w:lsdException w:name="footer" w:locked="0" w:uiPriority="0"/>
    <w:lsdException w:name="caption" w:locked="0" w:uiPriority="0" w:qFormat="1"/>
    <w:lsdException w:name="annotation reference" w:locked="0"/>
    <w:lsdException w:name="page number" w:locked="0"/>
    <w:lsdException w:name="List" w:uiPriority="0"/>
    <w:lsdException w:name="Title" w:semiHidden="0" w:uiPriority="0" w:unhideWhenUsed="0" w:qFormat="1"/>
    <w:lsdException w:name="Default Paragraph Font" w:locked="0" w:uiPriority="1"/>
    <w:lsdException w:name="Body Text" w:locked="0" w:uiPriority="0" w:qFormat="1"/>
    <w:lsdException w:name="Subtitle" w:semiHidden="0" w:uiPriority="11" w:unhideWhenUsed="0" w:qFormat="1"/>
    <w:lsdException w:name="Block Text" w:uiPriority="0"/>
    <w:lsdException w:name="Hyperlink" w:locked="0" w:uiPriority="0"/>
    <w:lsdException w:name="FollowedHyperlink" w:locked="0" w:uiPriority="0"/>
    <w:lsdException w:name="Strong" w:semiHidden="0" w:uiPriority="22" w:unhideWhenUsed="0"/>
    <w:lsdException w:name="Emphasis" w:semiHidden="0" w:uiPriority="20" w:unhideWhenUsed="0" w:qFormat="1"/>
    <w:lsdException w:name="HTML Top of Form" w:locked="0" w:uiPriority="0"/>
    <w:lsdException w:name="HTML Bottom of Form" w:locked="0" w:uiPriority="0"/>
    <w:lsdException w:name="Normal Table" w:locked="0"/>
    <w:lsdException w:name="annotation subject" w:locked="0" w:uiPriority="0"/>
    <w:lsdException w:name="No List" w:locked="0"/>
    <w:lsdException w:name="Balloon Text" w:locked="0" w:uiPriority="0"/>
    <w:lsdException w:name="Table Grid" w:locked="0" w:semiHidden="0" w:uiPriority="59" w:unhideWhenUsed="0"/>
    <w:lsdException w:name="Placeholder Text" w:unhideWhenUsed="0"/>
    <w:lsdException w:name="No Spacing" w:locked="0" w:semiHidden="0" w:uiPriority="1" w:unhideWhenUsed="0"/>
    <w:lsdException w:name="Light Shading" w:locked="0" w:semiHidden="0" w:uiPriority="60" w:unhideWhenUsed="0"/>
    <w:lsdException w:name="Light List" w:semiHidden="0" w:uiPriority="61" w:unhideWhenUsed="0"/>
    <w:lsdException w:name="Light Grid" w:locked="0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locked="0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locked="0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 w:qFormat="1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itre1">
    <w:name w:val="heading 1"/>
    <w:basedOn w:val="Normal"/>
    <w:next w:val="Normal"/>
    <w:link w:val="Titre1C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Titre2">
    <w:name w:val="heading 2"/>
    <w:basedOn w:val="Sansinterligne"/>
    <w:next w:val="Normal"/>
    <w:link w:val="Titre2C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Titre4">
    <w:name w:val="heading 4"/>
    <w:basedOn w:val="Normal"/>
    <w:next w:val="Normal"/>
    <w:link w:val="Titre4C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Titre6">
    <w:name w:val="heading 6"/>
    <w:basedOn w:val="Normal"/>
    <w:next w:val="Normal"/>
    <w:link w:val="Titre6C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Titre7">
    <w:name w:val="heading 7"/>
    <w:basedOn w:val="Normal"/>
    <w:next w:val="Normal"/>
    <w:link w:val="Titre7C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Titre8">
    <w:name w:val="heading 8"/>
    <w:basedOn w:val="Normal"/>
    <w:next w:val="Normal"/>
    <w:link w:val="Titre8C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Titre9">
    <w:name w:val="heading 9"/>
    <w:basedOn w:val="Normal"/>
    <w:next w:val="Normal"/>
    <w:link w:val="Titre9C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Sansinterligne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Titre2Car">
    <w:name w:val="Titre 2 Car"/>
    <w:basedOn w:val="Policepardfaut"/>
    <w:link w:val="Titre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Titre4Car">
    <w:name w:val="Titre 4 Car"/>
    <w:basedOn w:val="Policepardfaut"/>
    <w:link w:val="Titre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Titre5Car">
    <w:name w:val="Titre 5 Car"/>
    <w:basedOn w:val="Policepardfaut"/>
    <w:link w:val="Titre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En-tte">
    <w:name w:val="header"/>
    <w:basedOn w:val="Normal"/>
    <w:link w:val="En-tteC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926"/>
  </w:style>
  <w:style w:type="paragraph" w:styleId="Pieddepage">
    <w:name w:val="footer"/>
    <w:basedOn w:val="Normal"/>
    <w:link w:val="PieddepageC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466926"/>
  </w:style>
  <w:style w:type="paragraph" w:styleId="Textedebulles">
    <w:name w:val="Balloon Text"/>
    <w:basedOn w:val="Normal"/>
    <w:link w:val="TextedebullesC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466926"/>
    <w:rPr>
      <w:rFonts w:ascii="Tahoma" w:hAnsi="Tahoma" w:cs="Tahoma"/>
      <w:sz w:val="16"/>
      <w:szCs w:val="16"/>
    </w:rPr>
  </w:style>
  <w:style w:type="paragraph" w:styleId="Corpsdetexte">
    <w:name w:val="Body Text"/>
    <w:link w:val="CorpsdetexteC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CorpsdetexteCar">
    <w:name w:val="Corps de texte Car"/>
    <w:basedOn w:val="Policepardfaut"/>
    <w:link w:val="Corpsdetexte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Grilledutableau">
    <w:name w:val="Table Grid"/>
    <w:basedOn w:val="Tableau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Paragraphedeliste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ParagraphedelisteC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Titre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Policepardfau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Titre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Titre2C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Titre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Titre3C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Titre4"/>
    <w:link w:val="Heading4withnumberingCar"/>
    <w:locked/>
    <w:rsid w:val="0017124A"/>
  </w:style>
  <w:style w:type="character" w:customStyle="1" w:styleId="Heading4withnumberingCar">
    <w:name w:val="Heading 4 with numbering Car"/>
    <w:basedOn w:val="Titre4C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Lienhypertexte">
    <w:name w:val="Hyperlink"/>
    <w:basedOn w:val="Policepardfau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Corpsdetexte"/>
    <w:next w:val="Corpsdetexte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CorpsdetexteC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Corpsdetexte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Corpsdetexte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Corpsdetexte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CorpsdetexteC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Corpsdetexte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M2">
    <w:name w:val="toc 2"/>
    <w:basedOn w:val="Corpsdetexte"/>
    <w:next w:val="Corpsdetexte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M1">
    <w:name w:val="toc 1"/>
    <w:basedOn w:val="Corpsdetexte"/>
    <w:next w:val="Corpsdetexte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M3">
    <w:name w:val="toc 3"/>
    <w:basedOn w:val="TM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Corpsdetexte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CorpsdetexteC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Corpsdetexte"/>
    <w:next w:val="Corpsdetexte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CorpsdetexteC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Corpsdetexte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au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gende">
    <w:name w:val="caption"/>
    <w:basedOn w:val="ITEACaption"/>
    <w:next w:val="ITEABodyText"/>
    <w:link w:val="LgendeC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Corpsdetexte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CorpsdetexteC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LgendeC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LgendeCar">
    <w:name w:val="Légende Car"/>
    <w:basedOn w:val="Policepardfaut"/>
    <w:link w:val="Lgende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Numrodepage">
    <w:name w:val="page number"/>
    <w:basedOn w:val="Policepardfau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Lienhypertextesuivivisit">
    <w:name w:val="FollowedHyperlink"/>
    <w:basedOn w:val="Policepardfaut"/>
    <w:unhideWhenUsed/>
    <w:locked/>
    <w:rsid w:val="007137BF"/>
    <w:rPr>
      <w:color w:val="7F7F7F" w:themeColor="followedHyperlink"/>
      <w:u w:val="single"/>
    </w:rPr>
  </w:style>
  <w:style w:type="character" w:styleId="Marquedecommentaire">
    <w:name w:val="annotation reference"/>
    <w:basedOn w:val="Policepardfaut"/>
    <w:uiPriority w:val="99"/>
    <w:unhideWhenUsed/>
    <w:locked/>
    <w:rsid w:val="004626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Objetducommentaire">
    <w:name w:val="annotation subject"/>
    <w:basedOn w:val="Commentaire"/>
    <w:next w:val="Commentaire"/>
    <w:link w:val="ObjetducommentaireCar"/>
    <w:unhideWhenUsed/>
    <w:locked/>
    <w:rsid w:val="004626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Titre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Titre2C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Titre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Titre2C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Tramemoyenne1-Accent2">
    <w:name w:val="Medium Shading 1 Accent 2"/>
    <w:aliases w:val="ITEA_Table"/>
    <w:basedOn w:val="Tableau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Grilleclaire">
    <w:name w:val="Light Grid"/>
    <w:basedOn w:val="Tableau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claire-Accent1">
    <w:name w:val="Light Shading Accent 1"/>
    <w:basedOn w:val="Tableau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au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Ombrageclair">
    <w:name w:val="Light Shading"/>
    <w:basedOn w:val="Tableau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Titre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M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M2"/>
    <w:locked/>
    <w:rsid w:val="00B80C60"/>
    <w:rPr>
      <w:color w:val="00A651" w:themeColor="accent1"/>
    </w:rPr>
  </w:style>
  <w:style w:type="paragraph" w:customStyle="1" w:styleId="ITEATM3">
    <w:name w:val="ITEA_TM3"/>
    <w:basedOn w:val="TM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hmedutableau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hmedutableau">
    <w:name w:val="Table Theme"/>
    <w:basedOn w:val="Tableau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Corpsdetexte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Titre6Car">
    <w:name w:val="Titre 6 Car"/>
    <w:basedOn w:val="Policepardfaut"/>
    <w:link w:val="Titre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Titre7Car">
    <w:name w:val="Titre 7 Car"/>
    <w:basedOn w:val="Policepardfaut"/>
    <w:link w:val="Titre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8Car">
    <w:name w:val="Titre 8 Car"/>
    <w:basedOn w:val="Policepardfaut"/>
    <w:link w:val="Titre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9Car">
    <w:name w:val="Titre 9 Car"/>
    <w:basedOn w:val="Policepardfaut"/>
    <w:link w:val="Titre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Corpsdetexte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Policepardfau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Corpsdetexte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Policepardfaut"/>
    <w:rsid w:val="005B3C82"/>
  </w:style>
  <w:style w:type="paragraph" w:customStyle="1" w:styleId="Acronym">
    <w:name w:val="Acronym"/>
    <w:basedOn w:val="Corpsdetexte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Normalcentr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Normalcentr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Corpsdetexte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Corpsdetexte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Corpsdetexte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Corpsdetexte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Aucuneliste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Corpsdetexte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Corpsdetexte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re">
    <w:name w:val="Title"/>
    <w:basedOn w:val="Normal"/>
    <w:link w:val="TitreC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reCar">
    <w:name w:val="Titre Car"/>
    <w:basedOn w:val="Policepardfaut"/>
    <w:link w:val="Titr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Aucuneliste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Corpsdetexte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Corpsdetexte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Corpsdetexte"/>
    <w:next w:val="Corpsdetexte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Corpsdetexte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CorpsdetexteC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asduformulaire">
    <w:name w:val="HTML Bottom of Form"/>
    <w:basedOn w:val="Normal"/>
    <w:next w:val="Normal"/>
    <w:link w:val="z-BasduformulaireC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Hautduformulaire">
    <w:name w:val="HTML Top of Form"/>
    <w:basedOn w:val="Normal"/>
    <w:next w:val="Normal"/>
    <w:link w:val="z-HautduformulaireC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Notedebasdepage">
    <w:name w:val="footnote text"/>
    <w:basedOn w:val="Corpsdetexte"/>
    <w:link w:val="NotedebasdepageC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Appelnotedebasdep">
    <w:name w:val="footnote reference"/>
    <w:basedOn w:val="Policepardfau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au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Accentuation">
    <w:name w:val="Emphasis"/>
    <w:basedOn w:val="Policepardfau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Corpsdetexte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Corpsdetexte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e">
    <w:name w:val="List"/>
    <w:basedOn w:val="Corpsdetexte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Corpsdetexte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Aucuneliste"/>
    <w:rsid w:val="00D83067"/>
    <w:pPr>
      <w:numPr>
        <w:numId w:val="69"/>
      </w:numPr>
    </w:pPr>
  </w:style>
  <w:style w:type="numbering" w:customStyle="1" w:styleId="WWNum5">
    <w:name w:val="WWNum5"/>
    <w:basedOn w:val="Aucuneliste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Corpsdetexte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Policepardfau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Policepardfaut"/>
    <w:rsid w:val="00D83067"/>
  </w:style>
  <w:style w:type="table" w:customStyle="1" w:styleId="TableGrid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Aucuneliste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0854E6F6-4FA3-42AE-8F6F-C3498F06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</Template>
  <TotalTime>128289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mrostren</cp:lastModifiedBy>
  <cp:revision>96</cp:revision>
  <cp:lastPrinted>2015-04-20T09:56:00Z</cp:lastPrinted>
  <dcterms:created xsi:type="dcterms:W3CDTF">2015-04-20T08:59:00Z</dcterms:created>
  <dcterms:modified xsi:type="dcterms:W3CDTF">2015-06-04T09:22:00Z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