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A82" w:rsidRPr="0060247E" w:rsidRDefault="00B3345F">
      <w:pPr>
        <w:rPr>
          <w:sz w:val="24"/>
        </w:rPr>
      </w:pPr>
      <w:r w:rsidRPr="0060247E">
        <w:rPr>
          <w:sz w:val="24"/>
        </w:rPr>
        <w:t>Offene Fragen:</w:t>
      </w:r>
    </w:p>
    <w:p w:rsidR="00B3345F" w:rsidRPr="0060247E" w:rsidRDefault="00B3345F" w:rsidP="00B3345F">
      <w:pPr>
        <w:pStyle w:val="Standardeinzug"/>
        <w:numPr>
          <w:ilvl w:val="0"/>
          <w:numId w:val="2"/>
        </w:numPr>
        <w:rPr>
          <w:sz w:val="24"/>
        </w:rPr>
      </w:pPr>
      <w:r w:rsidRPr="0060247E">
        <w:rPr>
          <w:sz w:val="24"/>
        </w:rPr>
        <w:t>Muss Reibung berücksichtigt werden?</w:t>
      </w:r>
    </w:p>
    <w:p w:rsidR="00B3345F" w:rsidRPr="0060247E" w:rsidRDefault="00B3345F" w:rsidP="00B3345F">
      <w:pPr>
        <w:pStyle w:val="Standardeinzug"/>
        <w:numPr>
          <w:ilvl w:val="0"/>
          <w:numId w:val="2"/>
        </w:numPr>
        <w:rPr>
          <w:sz w:val="24"/>
        </w:rPr>
      </w:pPr>
      <w:r w:rsidRPr="0060247E">
        <w:rPr>
          <w:sz w:val="24"/>
        </w:rPr>
        <w:t>Wird der Motor nur im stationärer Betrieb gefahren?</w:t>
      </w:r>
    </w:p>
    <w:p w:rsidR="00B3345F" w:rsidRPr="0060247E" w:rsidRDefault="00B3345F" w:rsidP="00B3345F">
      <w:pPr>
        <w:pStyle w:val="Standardeinzug"/>
        <w:numPr>
          <w:ilvl w:val="0"/>
          <w:numId w:val="2"/>
        </w:numPr>
        <w:rPr>
          <w:sz w:val="24"/>
        </w:rPr>
      </w:pPr>
      <w:r w:rsidRPr="0060247E">
        <w:rPr>
          <w:sz w:val="24"/>
        </w:rPr>
        <w:t>Rollen durch Parameter-Einstellung oder per Drag &amp; Drop in das Modell einbeziehen?</w:t>
      </w:r>
    </w:p>
    <w:p w:rsidR="00B3345F" w:rsidRPr="0060247E" w:rsidRDefault="00B3345F" w:rsidP="00B3345F">
      <w:pPr>
        <w:pStyle w:val="Standardeinzug"/>
        <w:numPr>
          <w:ilvl w:val="0"/>
          <w:numId w:val="2"/>
        </w:numPr>
        <w:rPr>
          <w:sz w:val="24"/>
        </w:rPr>
      </w:pPr>
      <w:r w:rsidRPr="0060247E">
        <w:rPr>
          <w:sz w:val="24"/>
        </w:rPr>
        <w:t>Kann U &amp; I des Motors festgelegt werden?</w:t>
      </w:r>
    </w:p>
    <w:p w:rsidR="00B3345F" w:rsidRPr="0060247E" w:rsidRDefault="00B3345F" w:rsidP="00B3345F">
      <w:pPr>
        <w:pStyle w:val="Standardeinzug"/>
        <w:numPr>
          <w:ilvl w:val="1"/>
          <w:numId w:val="2"/>
        </w:numPr>
        <w:rPr>
          <w:sz w:val="24"/>
        </w:rPr>
      </w:pPr>
      <w:r w:rsidRPr="0060247E">
        <w:rPr>
          <w:sz w:val="24"/>
        </w:rPr>
        <w:t>User kann den Motor An- und Ausschalten.</w:t>
      </w:r>
    </w:p>
    <w:p w:rsidR="00B3345F" w:rsidRPr="0060247E" w:rsidRDefault="00B3345F" w:rsidP="00B3345F">
      <w:pPr>
        <w:pStyle w:val="Standardeinzug"/>
        <w:numPr>
          <w:ilvl w:val="1"/>
          <w:numId w:val="2"/>
        </w:numPr>
        <w:rPr>
          <w:sz w:val="24"/>
        </w:rPr>
      </w:pPr>
      <w:r w:rsidRPr="0060247E">
        <w:rPr>
          <w:sz w:val="24"/>
        </w:rPr>
        <w:t>User kann zwischen rechts</w:t>
      </w:r>
      <w:bookmarkStart w:id="0" w:name="_GoBack"/>
      <w:bookmarkEnd w:id="0"/>
      <w:r w:rsidRPr="0060247E">
        <w:rPr>
          <w:sz w:val="24"/>
        </w:rPr>
        <w:t xml:space="preserve"> und links Lauf unterscheiden.</w:t>
      </w:r>
    </w:p>
    <w:sectPr w:rsidR="00B3345F" w:rsidRPr="006024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A7BF5"/>
    <w:multiLevelType w:val="hybridMultilevel"/>
    <w:tmpl w:val="56FC55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87402"/>
    <w:multiLevelType w:val="hybridMultilevel"/>
    <w:tmpl w:val="99A6F2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5F"/>
    <w:rsid w:val="000E6B33"/>
    <w:rsid w:val="001C7A11"/>
    <w:rsid w:val="002A1934"/>
    <w:rsid w:val="0060247E"/>
    <w:rsid w:val="009B0A82"/>
    <w:rsid w:val="00B3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D0752-8B1D-45CC-8EF7-AC348DA9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Standardeinzug"/>
    <w:qFormat/>
    <w:rsid w:val="000E6B33"/>
    <w:pPr>
      <w:spacing w:before="20" w:after="0" w:line="360" w:lineRule="auto"/>
      <w:jc w:val="both"/>
    </w:pPr>
    <w:rPr>
      <w:rFonts w:ascii="Arial" w:hAnsi="Arial"/>
      <w:kern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uiPriority w:val="99"/>
    <w:semiHidden/>
    <w:unhideWhenUsed/>
    <w:rsid w:val="000E6B3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280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C</dc:creator>
  <cp:keywords/>
  <dc:description/>
  <cp:lastModifiedBy>Al C</cp:lastModifiedBy>
  <cp:revision>2</cp:revision>
  <dcterms:created xsi:type="dcterms:W3CDTF">2019-10-17T07:47:00Z</dcterms:created>
  <dcterms:modified xsi:type="dcterms:W3CDTF">2019-10-17T07:56:00Z</dcterms:modified>
</cp:coreProperties>
</file>