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C294" w14:textId="08FD2E60" w:rsidR="006668C3" w:rsidRDefault="006668C3" w:rsidP="00364C5E">
      <w:pPr>
        <w:jc w:val="center"/>
        <w:rPr>
          <w:rFonts w:ascii="Times New Roman" w:hAnsi="Times New Roman" w:cs="Times New Roman"/>
        </w:rPr>
      </w:pPr>
      <w:r w:rsidRPr="006668C3">
        <w:rPr>
          <w:rFonts w:ascii="Times New Roman" w:hAnsi="Times New Roman" w:cs="Times New Roman"/>
        </w:rPr>
        <w:t>MLOPS project</w:t>
      </w:r>
      <w:r>
        <w:rPr>
          <w:rFonts w:ascii="Times New Roman" w:hAnsi="Times New Roman" w:cs="Times New Roman"/>
        </w:rPr>
        <w:t xml:space="preserve"> </w:t>
      </w:r>
      <w:r w:rsidR="00364C5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364C5E" w:rsidRPr="00364C5E">
        <w:rPr>
          <w:rFonts w:ascii="Times New Roman" w:hAnsi="Times New Roman" w:cs="Times New Roman"/>
        </w:rPr>
        <w:t>Bonus: Qdrant Vector Database Integration</w:t>
      </w:r>
    </w:p>
    <w:p w14:paraId="30E68848" w14:textId="0EA59684" w:rsidR="006668C3" w:rsidRDefault="006668C3" w:rsidP="006668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id: proj29</w:t>
      </w:r>
    </w:p>
    <w:p w14:paraId="73E3CBFF" w14:textId="7BF8BEF7" w:rsidR="006668C3" w:rsidRDefault="006668C3" w:rsidP="006668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Role: Data Team member</w:t>
      </w:r>
    </w:p>
    <w:p w14:paraId="0AF1EC06" w14:textId="77777777" w:rsidR="00364C5E" w:rsidRDefault="00364C5E" w:rsidP="006668C3">
      <w:pPr>
        <w:rPr>
          <w:rFonts w:ascii="Times New Roman" w:hAnsi="Times New Roman" w:cs="Times New Roman"/>
        </w:rPr>
      </w:pPr>
    </w:p>
    <w:p w14:paraId="056BAB28" w14:textId="77777777" w:rsidR="00364C5E" w:rsidRPr="00364C5E" w:rsidRDefault="00364C5E" w:rsidP="00364C5E">
      <w:pPr>
        <w:rPr>
          <w:rFonts w:ascii="Times New Roman" w:hAnsi="Times New Roman" w:cs="Times New Roman"/>
          <w:b/>
          <w:bCs/>
        </w:rPr>
      </w:pPr>
      <w:r w:rsidRPr="00364C5E">
        <w:rPr>
          <w:rFonts w:ascii="Times New Roman" w:hAnsi="Times New Roman" w:cs="Times New Roman"/>
          <w:b/>
          <w:bCs/>
        </w:rPr>
        <w:t>1. What Was Integrated</w:t>
      </w:r>
    </w:p>
    <w:p w14:paraId="4283D65D" w14:textId="385965AF" w:rsidR="00364C5E" w:rsidRDefault="00364C5E" w:rsidP="00364C5E">
      <w:pPr>
        <w:rPr>
          <w:rFonts w:ascii="Times New Roman" w:hAnsi="Times New Roman" w:cs="Times New Roman"/>
        </w:rPr>
      </w:pPr>
      <w:r w:rsidRPr="00364C5E">
        <w:rPr>
          <w:rFonts w:ascii="Times New Roman" w:hAnsi="Times New Roman" w:cs="Times New Roman"/>
        </w:rPr>
        <w:t>Qdrant</w:t>
      </w:r>
      <w:r>
        <w:rPr>
          <w:rFonts w:ascii="Times New Roman" w:hAnsi="Times New Roman" w:cs="Times New Roman"/>
        </w:rPr>
        <w:t>,</w:t>
      </w:r>
      <w:r w:rsidRPr="00364C5E">
        <w:rPr>
          <w:rFonts w:ascii="Times New Roman" w:hAnsi="Times New Roman" w:cs="Times New Roman"/>
        </w:rPr>
        <w:t xml:space="preserve"> an open-source vector database</w:t>
      </w:r>
      <w:r>
        <w:rPr>
          <w:rFonts w:ascii="Times New Roman" w:hAnsi="Times New Roman" w:cs="Times New Roman"/>
        </w:rPr>
        <w:t>,</w:t>
      </w:r>
      <w:r w:rsidRPr="00364C5E">
        <w:rPr>
          <w:rFonts w:ascii="Times New Roman" w:hAnsi="Times New Roman" w:cs="Times New Roman"/>
        </w:rPr>
        <w:t xml:space="preserve"> was integrated to power the "user-defined custom categories" feature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of the Smart File Tagger system. Qdrant runs as a Docker container (</w:t>
      </w:r>
      <w:proofErr w:type="spellStart"/>
      <w:r w:rsidRPr="00364C5E">
        <w:rPr>
          <w:rFonts w:ascii="Times New Roman" w:hAnsi="Times New Roman" w:cs="Times New Roman"/>
        </w:rPr>
        <w:t>qdrant</w:t>
      </w:r>
      <w:proofErr w:type="spellEnd"/>
      <w:r w:rsidRPr="00364C5E">
        <w:rPr>
          <w:rFonts w:ascii="Times New Roman" w:hAnsi="Times New Roman" w:cs="Times New Roman"/>
        </w:rPr>
        <w:t>/</w:t>
      </w:r>
      <w:proofErr w:type="spellStart"/>
      <w:r w:rsidRPr="00364C5E">
        <w:rPr>
          <w:rFonts w:ascii="Times New Roman" w:hAnsi="Times New Roman" w:cs="Times New Roman"/>
        </w:rPr>
        <w:t>qdrant:latest</w:t>
      </w:r>
      <w:proofErr w:type="spellEnd"/>
      <w:r w:rsidRPr="00364C5E">
        <w:rPr>
          <w:rFonts w:ascii="Times New Roman" w:hAnsi="Times New Roman" w:cs="Times New Roman"/>
        </w:rPr>
        <w:t>, port 6333) on the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Chameleon KVM@TACC VM (data-pipeline-proj29). The demo script qdrant_demo.py connects to it, ingests SBERT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embeddings of real OCW documents, and demonstrates two production-realistic use cases executed live on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Chameleon.</w:t>
      </w:r>
    </w:p>
    <w:p w14:paraId="3AC190A5" w14:textId="77777777" w:rsidR="00364C5E" w:rsidRDefault="00364C5E" w:rsidP="00364C5E">
      <w:pPr>
        <w:rPr>
          <w:rFonts w:ascii="Times New Roman" w:hAnsi="Times New Roman" w:cs="Times New Roman"/>
        </w:rPr>
      </w:pPr>
    </w:p>
    <w:p w14:paraId="479FFC31" w14:textId="77777777" w:rsidR="00364C5E" w:rsidRPr="00FC59A3" w:rsidRDefault="00364C5E" w:rsidP="00364C5E">
      <w:pPr>
        <w:rPr>
          <w:rFonts w:ascii="Times New Roman" w:hAnsi="Times New Roman" w:cs="Times New Roman"/>
          <w:b/>
          <w:bCs/>
        </w:rPr>
      </w:pPr>
      <w:r w:rsidRPr="00FC59A3">
        <w:rPr>
          <w:rFonts w:ascii="Times New Roman" w:hAnsi="Times New Roman" w:cs="Times New Roman"/>
          <w:b/>
          <w:bCs/>
        </w:rPr>
        <w:t>2. Why It Substantially Improves the Design</w:t>
      </w:r>
    </w:p>
    <w:p w14:paraId="5F9AB4F2" w14:textId="77777777" w:rsidR="00364C5E" w:rsidRPr="00364C5E" w:rsidRDefault="00364C5E" w:rsidP="00364C5E">
      <w:pPr>
        <w:rPr>
          <w:rFonts w:ascii="Times New Roman" w:hAnsi="Times New Roman" w:cs="Times New Roman"/>
        </w:rPr>
      </w:pPr>
      <w:r w:rsidRPr="00364C5E">
        <w:rPr>
          <w:rFonts w:ascii="Times New Roman" w:hAnsi="Times New Roman" w:cs="Times New Roman"/>
        </w:rPr>
        <w:t>The Smart File Tagger has two classification layers:</w:t>
      </w:r>
    </w:p>
    <w:p w14:paraId="5DC98B52" w14:textId="28D50EF3" w:rsidR="00364C5E" w:rsidRPr="00364C5E" w:rsidRDefault="00364C5E" w:rsidP="00364C5E">
      <w:pPr>
        <w:rPr>
          <w:rFonts w:ascii="Times New Roman" w:hAnsi="Times New Roman" w:cs="Times New Roman"/>
        </w:rPr>
      </w:pPr>
      <w:r w:rsidRPr="00364C5E">
        <w:rPr>
          <w:rFonts w:ascii="Times New Roman" w:hAnsi="Times New Roman" w:cs="Times New Roman"/>
        </w:rPr>
        <w:t xml:space="preserve">1. Fixed baseline </w:t>
      </w:r>
      <w:r>
        <w:rPr>
          <w:rFonts w:ascii="Times New Roman" w:hAnsi="Times New Roman" w:cs="Times New Roman"/>
        </w:rPr>
        <w:t xml:space="preserve">- </w:t>
      </w:r>
      <w:r w:rsidRPr="00364C5E">
        <w:rPr>
          <w:rFonts w:ascii="Times New Roman" w:hAnsi="Times New Roman" w:cs="Times New Roman"/>
        </w:rPr>
        <w:t xml:space="preserve">a trained </w:t>
      </w:r>
      <w:proofErr w:type="spellStart"/>
      <w:r w:rsidRPr="00364C5E">
        <w:rPr>
          <w:rFonts w:ascii="Times New Roman" w:hAnsi="Times New Roman" w:cs="Times New Roman"/>
        </w:rPr>
        <w:t>LightGBM</w:t>
      </w:r>
      <w:proofErr w:type="spellEnd"/>
      <w:r w:rsidRPr="00364C5E">
        <w:rPr>
          <w:rFonts w:ascii="Times New Roman" w:hAnsi="Times New Roman" w:cs="Times New Roman"/>
        </w:rPr>
        <w:t xml:space="preserve"> classifier over SBERT embeddings, predicts from 10 standard labels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(Lecture Notes, Problem Set, Exam, etc.)</w:t>
      </w:r>
    </w:p>
    <w:p w14:paraId="3E03A4B0" w14:textId="2DCA71F5" w:rsidR="00364C5E" w:rsidRPr="00364C5E" w:rsidRDefault="00364C5E" w:rsidP="00364C5E">
      <w:pPr>
        <w:rPr>
          <w:rFonts w:ascii="Times New Roman" w:hAnsi="Times New Roman" w:cs="Times New Roman"/>
        </w:rPr>
      </w:pPr>
      <w:r w:rsidRPr="00364C5E">
        <w:rPr>
          <w:rFonts w:ascii="Times New Roman" w:hAnsi="Times New Roman" w:cs="Times New Roman"/>
        </w:rPr>
        <w:t>2. User-defined custom categories</w:t>
      </w:r>
      <w:r w:rsidR="00541D1B">
        <w:rPr>
          <w:rFonts w:ascii="Times New Roman" w:hAnsi="Times New Roman" w:cs="Times New Roman"/>
        </w:rPr>
        <w:t>,</w:t>
      </w:r>
      <w:r w:rsidRPr="00364C5E">
        <w:rPr>
          <w:rFonts w:ascii="Times New Roman" w:hAnsi="Times New Roman" w:cs="Times New Roman"/>
        </w:rPr>
        <w:t xml:space="preserve"> a user provides 3-5 example files to define a new category (e.g., "Grant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Applications", "Lab Reports"). New uploads are classified by cosine similarity against these user-provided prototype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vectors.</w:t>
      </w:r>
    </w:p>
    <w:p w14:paraId="3DBAA73C" w14:textId="2CD1BB58" w:rsidR="00364C5E" w:rsidRDefault="00364C5E" w:rsidP="00364C5E">
      <w:pPr>
        <w:rPr>
          <w:rFonts w:ascii="Times New Roman" w:hAnsi="Times New Roman" w:cs="Times New Roman"/>
        </w:rPr>
      </w:pPr>
      <w:r w:rsidRPr="00364C5E">
        <w:rPr>
          <w:rFonts w:ascii="Times New Roman" w:hAnsi="Times New Roman" w:cs="Times New Roman"/>
        </w:rPr>
        <w:t>The second layer requires a vector similarity store. The alternatives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7526"/>
      </w:tblGrid>
      <w:tr w:rsidR="00FC59A3" w:rsidRPr="00FC59A3" w14:paraId="5FF829E1" w14:textId="77777777" w:rsidTr="00FC59A3">
        <w:tc>
          <w:tcPr>
            <w:tcW w:w="0" w:type="auto"/>
            <w:hideMark/>
          </w:tcPr>
          <w:p w14:paraId="19B8D142" w14:textId="77777777" w:rsidR="00FC59A3" w:rsidRPr="00FC59A3" w:rsidRDefault="00FC59A3" w:rsidP="00FC5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hideMark/>
          </w:tcPr>
          <w:p w14:paraId="62408340" w14:textId="77777777" w:rsidR="00FC59A3" w:rsidRPr="00FC59A3" w:rsidRDefault="00FC59A3" w:rsidP="00FC5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Trade-off</w:t>
            </w:r>
          </w:p>
        </w:tc>
      </w:tr>
      <w:tr w:rsidR="00FC59A3" w:rsidRPr="00FC59A3" w14:paraId="0ABDA780" w14:textId="77777777" w:rsidTr="00FC59A3">
        <w:tc>
          <w:tcPr>
            <w:tcW w:w="0" w:type="auto"/>
            <w:hideMark/>
          </w:tcPr>
          <w:p w14:paraId="4E6B91B3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PostgreSQL + 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pgvector</w:t>
            </w:r>
            <w:proofErr w:type="spellEnd"/>
          </w:p>
        </w:tc>
        <w:tc>
          <w:tcPr>
            <w:tcW w:w="0" w:type="auto"/>
            <w:hideMark/>
          </w:tcPr>
          <w:p w14:paraId="0FC16EA0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 sequential scan across all users' prototype vectors per query. At 200 users x 10 custom categories x 5 prototypes = 10,000 vectors, every upload triggers a full table scan.</w:t>
            </w:r>
          </w:p>
        </w:tc>
      </w:tr>
      <w:tr w:rsidR="00FC59A3" w:rsidRPr="00FC59A3" w14:paraId="6F200826" w14:textId="77777777" w:rsidTr="00FC59A3">
        <w:tc>
          <w:tcPr>
            <w:tcW w:w="0" w:type="auto"/>
            <w:hideMark/>
          </w:tcPr>
          <w:p w14:paraId="28CF95E5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In-memory 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3EB6351A" w14:textId="2CAE30D4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persistent</w:t>
            </w:r>
            <w:r w:rsidR="00E513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vectors lost on container restart. Not scalable beyond a single process.</w:t>
            </w:r>
          </w:p>
        </w:tc>
      </w:tr>
      <w:tr w:rsidR="00FC59A3" w:rsidRPr="00FC59A3" w14:paraId="04810A31" w14:textId="77777777" w:rsidTr="00FC59A3">
        <w:tc>
          <w:tcPr>
            <w:tcW w:w="0" w:type="auto"/>
            <w:hideMark/>
          </w:tcPr>
          <w:p w14:paraId="3AE5949D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</w:p>
        </w:tc>
        <w:tc>
          <w:tcPr>
            <w:tcW w:w="0" w:type="auto"/>
            <w:hideMark/>
          </w:tcPr>
          <w:p w14:paraId="148319CA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HNSW index gives sub-millisecond ANN search. Payload filtering scopes search to one user's prototypes without a SQL JOIN. Persistent by design.</w:t>
            </w:r>
          </w:p>
        </w:tc>
      </w:tr>
    </w:tbl>
    <w:p w14:paraId="5B72910F" w14:textId="77777777" w:rsidR="00364C5E" w:rsidRDefault="00364C5E" w:rsidP="00364C5E">
      <w:pPr>
        <w:rPr>
          <w:rFonts w:ascii="Times New Roman" w:hAnsi="Times New Roman" w:cs="Times New Roman"/>
        </w:rPr>
      </w:pPr>
    </w:p>
    <w:p w14:paraId="4D2E6F85" w14:textId="77777777" w:rsidR="00364C5E" w:rsidRPr="00364C5E" w:rsidRDefault="00364C5E" w:rsidP="00364C5E">
      <w:pPr>
        <w:rPr>
          <w:rFonts w:ascii="Times New Roman" w:hAnsi="Times New Roman" w:cs="Times New Roman"/>
        </w:rPr>
      </w:pPr>
      <w:r w:rsidRPr="00364C5E">
        <w:rPr>
          <w:rFonts w:ascii="Times New Roman" w:hAnsi="Times New Roman" w:cs="Times New Roman"/>
        </w:rPr>
        <w:t>Concrete realistic example:</w:t>
      </w:r>
    </w:p>
    <w:p w14:paraId="5F8D0B74" w14:textId="51765B54" w:rsidR="00364C5E" w:rsidRPr="00364C5E" w:rsidRDefault="00364C5E" w:rsidP="00364C5E">
      <w:pPr>
        <w:rPr>
          <w:rFonts w:ascii="Times New Roman" w:hAnsi="Times New Roman" w:cs="Times New Roman"/>
        </w:rPr>
      </w:pPr>
      <w:r w:rsidRPr="00364C5E">
        <w:rPr>
          <w:rFonts w:ascii="Times New Roman" w:hAnsi="Times New Roman" w:cs="Times New Roman"/>
        </w:rPr>
        <w:t>A user nc_user_vd2477 at a research lab defines 3 custom categories: "Grant Applications", "IRB Protocols", "Lab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Reports". When they upload a new PDF, the system must: (1) encode the document with SBERT (~150ms on CPU),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(2) search only that user's prototype vectors</w:t>
      </w:r>
      <w:r w:rsidR="00FC59A3">
        <w:rPr>
          <w:rFonts w:ascii="Times New Roman" w:hAnsi="Times New Roman" w:cs="Times New Roman"/>
        </w:rPr>
        <w:t>,</w:t>
      </w:r>
      <w:r w:rsidRPr="00364C5E">
        <w:rPr>
          <w:rFonts w:ascii="Times New Roman" w:hAnsi="Times New Roman" w:cs="Times New Roman"/>
        </w:rPr>
        <w:t xml:space="preserve"> not other users'</w:t>
      </w:r>
      <w:r w:rsidR="00FC59A3">
        <w:rPr>
          <w:rFonts w:ascii="Times New Roman" w:hAnsi="Times New Roman" w:cs="Times New Roman"/>
        </w:rPr>
        <w:t>,</w:t>
      </w:r>
      <w:r w:rsidRPr="00364C5E">
        <w:rPr>
          <w:rFonts w:ascii="Times New Roman" w:hAnsi="Times New Roman" w:cs="Times New Roman"/>
        </w:rPr>
        <w:t xml:space="preserve">  for the closest match, and (3) return a category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and similarity score within the 300ms latency budget defined in the project proposal.</w:t>
      </w:r>
    </w:p>
    <w:p w14:paraId="3E1718E2" w14:textId="5A00151A" w:rsidR="00364C5E" w:rsidRDefault="00364C5E" w:rsidP="00364C5E">
      <w:pPr>
        <w:rPr>
          <w:rFonts w:ascii="Times New Roman" w:hAnsi="Times New Roman" w:cs="Times New Roman"/>
        </w:rPr>
      </w:pPr>
      <w:r w:rsidRPr="00364C5E">
        <w:rPr>
          <w:rFonts w:ascii="Times New Roman" w:hAnsi="Times New Roman" w:cs="Times New Roman"/>
        </w:rPr>
        <w:lastRenderedPageBreak/>
        <w:t xml:space="preserve">With </w:t>
      </w:r>
      <w:proofErr w:type="spellStart"/>
      <w:r w:rsidRPr="00364C5E">
        <w:rPr>
          <w:rFonts w:ascii="Times New Roman" w:hAnsi="Times New Roman" w:cs="Times New Roman"/>
        </w:rPr>
        <w:t>pgvector</w:t>
      </w:r>
      <w:proofErr w:type="spellEnd"/>
      <w:r w:rsidRPr="00364C5E">
        <w:rPr>
          <w:rFonts w:ascii="Times New Roman" w:hAnsi="Times New Roman" w:cs="Times New Roman"/>
        </w:rPr>
        <w:t xml:space="preserve">: SELECT ... WHERE </w:t>
      </w:r>
      <w:proofErr w:type="spellStart"/>
      <w:r w:rsidRPr="00364C5E">
        <w:rPr>
          <w:rFonts w:ascii="Times New Roman" w:hAnsi="Times New Roman" w:cs="Times New Roman"/>
        </w:rPr>
        <w:t>user_id</w:t>
      </w:r>
      <w:proofErr w:type="spellEnd"/>
      <w:r w:rsidRPr="00364C5E">
        <w:rPr>
          <w:rFonts w:ascii="Times New Roman" w:hAnsi="Times New Roman" w:cs="Times New Roman"/>
        </w:rPr>
        <w:t xml:space="preserve"> = 'vd2477' ORDER BY embedding &lt;-&gt; $query LIMIT 1 triggers a filtered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sequential scan that grows linearly as users x categories increases. With Qdrant, the payload filter [{key: "</w:t>
      </w:r>
      <w:proofErr w:type="spellStart"/>
      <w:r w:rsidRPr="00364C5E">
        <w:rPr>
          <w:rFonts w:ascii="Times New Roman" w:hAnsi="Times New Roman" w:cs="Times New Roman"/>
        </w:rPr>
        <w:t>user_id</w:t>
      </w:r>
      <w:proofErr w:type="spellEnd"/>
      <w:r w:rsidRPr="00364C5E">
        <w:rPr>
          <w:rFonts w:ascii="Times New Roman" w:hAnsi="Times New Roman" w:cs="Times New Roman"/>
        </w:rPr>
        <w:t>",</w:t>
      </w:r>
      <w:r>
        <w:rPr>
          <w:rFonts w:ascii="Times New Roman" w:hAnsi="Times New Roman" w:cs="Times New Roman"/>
        </w:rPr>
        <w:t xml:space="preserve"> </w:t>
      </w:r>
      <w:r w:rsidRPr="00364C5E">
        <w:rPr>
          <w:rFonts w:ascii="Times New Roman" w:hAnsi="Times New Roman" w:cs="Times New Roman"/>
        </w:rPr>
        <w:t>match: {value: "vd2477"}}] is evaluated during HNSW graph traversal</w:t>
      </w:r>
      <w:r w:rsidR="00FC59A3">
        <w:rPr>
          <w:rFonts w:ascii="Times New Roman" w:hAnsi="Times New Roman" w:cs="Times New Roman"/>
        </w:rPr>
        <w:t>,</w:t>
      </w:r>
      <w:r w:rsidRPr="00364C5E">
        <w:rPr>
          <w:rFonts w:ascii="Times New Roman" w:hAnsi="Times New Roman" w:cs="Times New Roman"/>
        </w:rPr>
        <w:t xml:space="preserve"> O(log n) complexity, never touching </w:t>
      </w:r>
      <w:proofErr w:type="spellStart"/>
      <w:r w:rsidRPr="00364C5E">
        <w:rPr>
          <w:rFonts w:ascii="Times New Roman" w:hAnsi="Times New Roman" w:cs="Times New Roman"/>
        </w:rPr>
        <w:t>otherusers</w:t>
      </w:r>
      <w:proofErr w:type="spellEnd"/>
      <w:r w:rsidRPr="00364C5E">
        <w:rPr>
          <w:rFonts w:ascii="Times New Roman" w:hAnsi="Times New Roman" w:cs="Times New Roman"/>
        </w:rPr>
        <w:t>' data, operating well within the 300ms budget.</w:t>
      </w:r>
    </w:p>
    <w:p w14:paraId="51A29BFC" w14:textId="77777777" w:rsidR="00FC59A3" w:rsidRDefault="00FC59A3" w:rsidP="00364C5E">
      <w:pPr>
        <w:rPr>
          <w:rFonts w:ascii="Times New Roman" w:hAnsi="Times New Roman" w:cs="Times New Roman"/>
        </w:rPr>
      </w:pPr>
    </w:p>
    <w:p w14:paraId="48F02EC2" w14:textId="578311CE" w:rsidR="00FC59A3" w:rsidRDefault="00FC59A3" w:rsidP="00364C5E">
      <w:pPr>
        <w:rPr>
          <w:rFonts w:ascii="Times New Roman" w:hAnsi="Times New Roman" w:cs="Times New Roman"/>
          <w:b/>
          <w:bCs/>
        </w:rPr>
      </w:pPr>
      <w:r w:rsidRPr="00FC59A3">
        <w:rPr>
          <w:rFonts w:ascii="Times New Roman" w:hAnsi="Times New Roman" w:cs="Times New Roman"/>
          <w:b/>
          <w:bCs/>
        </w:rPr>
        <w:t>3. What Was Implemented and Run on Chameleon</w:t>
      </w:r>
    </w:p>
    <w:p w14:paraId="04603BBC" w14:textId="520E21FE" w:rsid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 xml:space="preserve">Script: qdrant_demo.py | Collection: </w:t>
      </w:r>
      <w:proofErr w:type="spellStart"/>
      <w:r w:rsidRPr="00FC59A3">
        <w:rPr>
          <w:rFonts w:ascii="Times New Roman" w:hAnsi="Times New Roman" w:cs="Times New Roman"/>
        </w:rPr>
        <w:t>ocw_prototypes</w:t>
      </w:r>
      <w:proofErr w:type="spellEnd"/>
      <w:r w:rsidRPr="00FC59A3">
        <w:rPr>
          <w:rFonts w:ascii="Times New Roman" w:hAnsi="Times New Roman" w:cs="Times New Roman"/>
        </w:rPr>
        <w:t xml:space="preserve"> | Vector space: 384-dimensional cosine similarity (SBERT</w:t>
      </w:r>
      <w:r>
        <w:rPr>
          <w:rFonts w:ascii="Times New Roman" w:hAnsi="Times New Roman" w:cs="Times New Roman"/>
        </w:rPr>
        <w:t xml:space="preserve"> </w:t>
      </w:r>
      <w:r w:rsidRPr="00FC59A3">
        <w:rPr>
          <w:rFonts w:ascii="Times New Roman" w:hAnsi="Times New Roman" w:cs="Times New Roman"/>
        </w:rPr>
        <w:t>all-MiniLM-L6-v2)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1236"/>
        <w:gridCol w:w="5938"/>
      </w:tblGrid>
      <w:tr w:rsidR="00FC59A3" w:rsidRPr="00FC59A3" w14:paraId="4FA77BA8" w14:textId="77777777" w:rsidTr="00FC59A3">
        <w:tc>
          <w:tcPr>
            <w:tcW w:w="0" w:type="auto"/>
            <w:hideMark/>
          </w:tcPr>
          <w:p w14:paraId="6907BE71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 </w:t>
            </w:r>
          </w:p>
        </w:tc>
        <w:tc>
          <w:tcPr>
            <w:tcW w:w="0" w:type="auto"/>
            <w:hideMark/>
          </w:tcPr>
          <w:p w14:paraId="6921F40D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 </w:t>
            </w:r>
          </w:p>
        </w:tc>
        <w:tc>
          <w:tcPr>
            <w:tcW w:w="0" w:type="auto"/>
            <w:hideMark/>
          </w:tcPr>
          <w:p w14:paraId="569C925A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FC59A3" w:rsidRPr="00FC59A3" w14:paraId="0CE1C920" w14:textId="77777777" w:rsidTr="00FC59A3">
        <w:tc>
          <w:tcPr>
            <w:tcW w:w="0" w:type="auto"/>
            <w:hideMark/>
          </w:tcPr>
          <w:p w14:paraId="673FCAA0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 </w:t>
            </w:r>
          </w:p>
        </w:tc>
        <w:tc>
          <w:tcPr>
            <w:tcW w:w="0" w:type="auto"/>
            <w:hideMark/>
          </w:tcPr>
          <w:p w14:paraId="154D39DD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 </w:t>
            </w:r>
          </w:p>
        </w:tc>
        <w:tc>
          <w:tcPr>
            <w:tcW w:w="0" w:type="auto"/>
            <w:hideMark/>
          </w:tcPr>
          <w:p w14:paraId="4EB18FAD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point ID</w:t>
            </w:r>
          </w:p>
        </w:tc>
      </w:tr>
      <w:tr w:rsidR="00FC59A3" w:rsidRPr="00FC59A3" w14:paraId="59C00566" w14:textId="77777777" w:rsidTr="00FC59A3">
        <w:tc>
          <w:tcPr>
            <w:tcW w:w="0" w:type="auto"/>
            <w:hideMark/>
          </w:tcPr>
          <w:p w14:paraId="4CED8BF8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 </w:t>
            </w:r>
          </w:p>
        </w:tc>
        <w:tc>
          <w:tcPr>
            <w:tcW w:w="0" w:type="auto"/>
            <w:hideMark/>
          </w:tcPr>
          <w:p w14:paraId="501F7D8A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float[384] </w:t>
            </w:r>
          </w:p>
        </w:tc>
        <w:tc>
          <w:tcPr>
            <w:tcW w:w="0" w:type="auto"/>
            <w:hideMark/>
          </w:tcPr>
          <w:p w14:paraId="631FE5CE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L2-normalized SBERT embedding of first 512 chars of document text</w:t>
            </w:r>
          </w:p>
        </w:tc>
      </w:tr>
      <w:tr w:rsidR="00FC59A3" w:rsidRPr="00FC59A3" w14:paraId="759DF676" w14:textId="77777777" w:rsidTr="00FC59A3">
        <w:tc>
          <w:tcPr>
            <w:tcW w:w="0" w:type="auto"/>
            <w:hideMark/>
          </w:tcPr>
          <w:p w14:paraId="369BF3AB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payload.doc_id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7DFCA41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7F5EDF00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document identifier</w:t>
            </w:r>
          </w:p>
        </w:tc>
      </w:tr>
      <w:tr w:rsidR="00FC59A3" w:rsidRPr="00FC59A3" w14:paraId="24E28D84" w14:textId="77777777" w:rsidTr="00FC59A3">
        <w:tc>
          <w:tcPr>
            <w:tcW w:w="0" w:type="auto"/>
            <w:hideMark/>
          </w:tcPr>
          <w:p w14:paraId="4805099F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payload.label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44F033D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663BF2E8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category label</w:t>
            </w:r>
          </w:p>
        </w:tc>
      </w:tr>
      <w:tr w:rsidR="00FC59A3" w:rsidRPr="00FC59A3" w14:paraId="3AA67B93" w14:textId="77777777" w:rsidTr="00FC59A3">
        <w:tc>
          <w:tcPr>
            <w:tcW w:w="0" w:type="auto"/>
            <w:hideMark/>
          </w:tcPr>
          <w:p w14:paraId="225BD5A0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payload.course_id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81F1858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1BF5AACF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 OCW course ID</w:t>
            </w:r>
          </w:p>
        </w:tc>
      </w:tr>
      <w:tr w:rsidR="00FC59A3" w:rsidRPr="00FC59A3" w14:paraId="3144295E" w14:textId="77777777" w:rsidTr="00FC59A3">
        <w:tc>
          <w:tcPr>
            <w:tcW w:w="0" w:type="auto"/>
            <w:hideMark/>
          </w:tcPr>
          <w:p w14:paraId="1FDF8EF8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payload.department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E7C8E64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6B6F8B69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 department</w:t>
            </w:r>
          </w:p>
        </w:tc>
      </w:tr>
      <w:tr w:rsidR="00FC59A3" w:rsidRPr="00FC59A3" w14:paraId="090BF901" w14:textId="77777777" w:rsidTr="00FC59A3">
        <w:tc>
          <w:tcPr>
            <w:tcW w:w="0" w:type="auto"/>
            <w:hideMark/>
          </w:tcPr>
          <w:p w14:paraId="1EF3B61F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payload.filename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69E74DE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07F62592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PDF filename</w:t>
            </w:r>
          </w:p>
        </w:tc>
      </w:tr>
      <w:tr w:rsidR="00FC59A3" w:rsidRPr="00FC59A3" w14:paraId="58F06CD7" w14:textId="77777777" w:rsidTr="00FC59A3">
        <w:tc>
          <w:tcPr>
            <w:tcW w:w="0" w:type="auto"/>
            <w:hideMark/>
          </w:tcPr>
          <w:p w14:paraId="2B5C6039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payload.source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1E441C7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7CBC2550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mit_ocw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(real document) or 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user_prototype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(averaged user example)</w:t>
            </w:r>
          </w:p>
        </w:tc>
      </w:tr>
    </w:tbl>
    <w:p w14:paraId="1A8C5AD6" w14:textId="77777777" w:rsidR="00FC59A3" w:rsidRPr="00FC59A3" w:rsidRDefault="00FC59A3" w:rsidP="00FC5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E08A8" w14:textId="77777777" w:rsidR="00FC59A3" w:rsidRDefault="00FC59A3" w:rsidP="00FC59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59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Commands executed on Chameleon:</w:t>
      </w:r>
    </w:p>
    <w:p w14:paraId="412EA1F4" w14:textId="77777777" w:rsidR="00FC59A3" w:rsidRPr="00FC59A3" w:rsidRDefault="00FC59A3" w:rsidP="00FC59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5ED2B3" w14:textId="77777777" w:rsidR="00FC59A3" w:rsidRPr="00FC59A3" w:rsidRDefault="00FC59A3" w:rsidP="00FC59A3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docker compose up -d </w:t>
      </w:r>
      <w:proofErr w:type="spellStart"/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qdrant</w:t>
      </w:r>
      <w:proofErr w:type="spellEnd"/>
    </w:p>
    <w:p w14:paraId="33C5E350" w14:textId="77777777" w:rsidR="00FC59A3" w:rsidRPr="00FC59A3" w:rsidRDefault="00FC59A3" w:rsidP="00FC59A3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docker compose run --rm </w:t>
      </w:r>
      <w:proofErr w:type="spellStart"/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qdrant</w:t>
      </w:r>
      <w:proofErr w:type="spellEnd"/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-demo \</w:t>
      </w:r>
    </w:p>
    <w:p w14:paraId="49AE3613" w14:textId="77777777" w:rsidR="00FC59A3" w:rsidRPr="00FC59A3" w:rsidRDefault="00FC59A3" w:rsidP="00FC59A3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--input /app/artifacts/ocw_dataset.parquet \</w:t>
      </w:r>
    </w:p>
    <w:p w14:paraId="3B5D51B7" w14:textId="77777777" w:rsidR="00FC59A3" w:rsidRPr="00FC59A3" w:rsidRDefault="00FC59A3" w:rsidP="00FC59A3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</w:pPr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--</w:t>
      </w:r>
      <w:proofErr w:type="spellStart"/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qdrant</w:t>
      </w:r>
      <w:proofErr w:type="spellEnd"/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 xml:space="preserve">-host </w:t>
      </w:r>
      <w:proofErr w:type="spellStart"/>
      <w:r w:rsidRPr="00FC59A3">
        <w:rPr>
          <w:rFonts w:ascii="Courier" w:eastAsia="Times New Roman" w:hAnsi="Courier" w:cs="Courier"/>
          <w:color w:val="000000"/>
          <w:kern w:val="0"/>
          <w:sz w:val="20"/>
          <w:szCs w:val="20"/>
          <w14:ligatures w14:val="none"/>
        </w:rPr>
        <w:t>qdrant</w:t>
      </w:r>
      <w:proofErr w:type="spellEnd"/>
    </w:p>
    <w:p w14:paraId="07A5B15A" w14:textId="77777777" w:rsidR="00FC59A3" w:rsidRDefault="00FC59A3" w:rsidP="00FC59A3">
      <w:pPr>
        <w:rPr>
          <w:rFonts w:ascii="Times New Roman" w:hAnsi="Times New Roman" w:cs="Times New Roman"/>
        </w:rPr>
      </w:pPr>
    </w:p>
    <w:p w14:paraId="00047914" w14:textId="49A9D9BF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 xml:space="preserve">Demo 1 </w:t>
      </w:r>
      <w:r>
        <w:rPr>
          <w:rFonts w:ascii="Times New Roman" w:hAnsi="Times New Roman" w:cs="Times New Roman"/>
        </w:rPr>
        <w:t>-</w:t>
      </w:r>
      <w:r w:rsidRPr="00FC59A3">
        <w:rPr>
          <w:rFonts w:ascii="Times New Roman" w:hAnsi="Times New Roman" w:cs="Times New Roman"/>
        </w:rPr>
        <w:t xml:space="preserve"> Nearest neighbor search (executed on Chameleon):</w:t>
      </w:r>
    </w:p>
    <w:p w14:paraId="30791F5F" w14:textId="68374F49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46 documents from ocw_dataset.parquet were stratified by label, encoded with SBERT (all-MiniLM-L6-v2), and</w:t>
      </w:r>
      <w:r>
        <w:rPr>
          <w:rFonts w:ascii="Times New Roman" w:hAnsi="Times New Roman" w:cs="Times New Roman"/>
        </w:rPr>
        <w:t xml:space="preserve"> </w:t>
      </w:r>
      <w:r w:rsidRPr="00FC59A3">
        <w:rPr>
          <w:rFonts w:ascii="Times New Roman" w:hAnsi="Times New Roman" w:cs="Times New Roman"/>
        </w:rPr>
        <w:t>upserted into Qdrant. A query document</w:t>
      </w:r>
      <w:r>
        <w:rPr>
          <w:rFonts w:ascii="Times New Roman" w:hAnsi="Times New Roman" w:cs="Times New Roman"/>
        </w:rPr>
        <w:t xml:space="preserve"> </w:t>
      </w:r>
      <w:r w:rsidRPr="00FC59A3">
        <w:rPr>
          <w:rFonts w:ascii="Times New Roman" w:hAnsi="Times New Roman" w:cs="Times New Roman"/>
        </w:rPr>
        <w:t>3ee4048ad46ccf5359d8d001347d45a0_prexam4b.pdf (MIT 18.01 Exam) was encoded and searched against the collection. Results:</w:t>
      </w:r>
    </w:p>
    <w:p w14:paraId="31B55861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1. [Exam ] score=1.0000 prexam4b.pdf &lt;- query doc</w:t>
      </w:r>
    </w:p>
    <w:p w14:paraId="150C450D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2. [Exam ] score=0.5416 exam1.pdf</w:t>
      </w:r>
    </w:p>
    <w:p w14:paraId="12C1C5F6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3. [Reading ] score=0.4921 xxpnentl_lgrthm.pdf</w:t>
      </w:r>
    </w:p>
    <w:p w14:paraId="2ED437B9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4. [Lecture Notes ] score=0.4795 unit4_oct3_08.pdf</w:t>
      </w:r>
    </w:p>
    <w:p w14:paraId="1E6A8761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lastRenderedPageBreak/>
        <w:t>5. [Problem Set ] score=0.4569 ps3.pdf</w:t>
      </w:r>
    </w:p>
    <w:p w14:paraId="7F5EB848" w14:textId="2CE99749" w:rsid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The top result is the query document itself (score=1.0000). The second result is another Exam document</w:t>
      </w:r>
      <w:r>
        <w:rPr>
          <w:rFonts w:ascii="Times New Roman" w:hAnsi="Times New Roman" w:cs="Times New Roman"/>
        </w:rPr>
        <w:t xml:space="preserve">, </w:t>
      </w:r>
      <w:r w:rsidRPr="00FC59A3">
        <w:rPr>
          <w:rFonts w:ascii="Times New Roman" w:hAnsi="Times New Roman" w:cs="Times New Roman"/>
        </w:rPr>
        <w:t>demonstrating that SBERT embeddings capture document-type semantics without any label supervision</w:t>
      </w:r>
      <w:r>
        <w:rPr>
          <w:rFonts w:ascii="Times New Roman" w:hAnsi="Times New Roman" w:cs="Times New Roman"/>
        </w:rPr>
        <w:t>.</w:t>
      </w:r>
    </w:p>
    <w:p w14:paraId="34081D1D" w14:textId="77777777" w:rsidR="00FC59A3" w:rsidRDefault="00FC59A3" w:rsidP="00FC59A3">
      <w:pPr>
        <w:rPr>
          <w:rFonts w:ascii="Times New Roman" w:hAnsi="Times New Roman" w:cs="Times New Roman"/>
        </w:rPr>
      </w:pPr>
    </w:p>
    <w:p w14:paraId="1DA0DFB9" w14:textId="45A63F76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 xml:space="preserve">Demo 2 </w:t>
      </w:r>
      <w:r>
        <w:rPr>
          <w:rFonts w:ascii="Times New Roman" w:hAnsi="Times New Roman" w:cs="Times New Roman"/>
        </w:rPr>
        <w:t>-</w:t>
      </w:r>
      <w:r w:rsidRPr="00FC59A3">
        <w:rPr>
          <w:rFonts w:ascii="Times New Roman" w:hAnsi="Times New Roman" w:cs="Times New Roman"/>
        </w:rPr>
        <w:t xml:space="preserve"> User-defined custom category via prototype averaging (executed on Chameleon):</w:t>
      </w:r>
    </w:p>
    <w:p w14:paraId="294552C7" w14:textId="77777777" w:rsid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Simulated a user defining a "Problem Set" custom category by providing 3 example files. Their SBERT embeddings</w:t>
      </w:r>
      <w:r>
        <w:rPr>
          <w:rFonts w:ascii="Times New Roman" w:hAnsi="Times New Roman" w:cs="Times New Roman"/>
        </w:rPr>
        <w:t xml:space="preserve"> </w:t>
      </w:r>
      <w:r w:rsidRPr="00FC59A3">
        <w:rPr>
          <w:rFonts w:ascii="Times New Roman" w:hAnsi="Times New Roman" w:cs="Times New Roman"/>
        </w:rPr>
        <w:t xml:space="preserve">were averaged and L2-normalized to produce a single prototype vector, stored in Qdrant with </w:t>
      </w:r>
      <w:proofErr w:type="spellStart"/>
      <w:r w:rsidRPr="00FC59A3">
        <w:rPr>
          <w:rFonts w:ascii="Times New Roman" w:hAnsi="Times New Roman" w:cs="Times New Roman"/>
        </w:rPr>
        <w:t>payload.source</w:t>
      </w:r>
      <w:proofErr w:type="spellEnd"/>
      <w:r w:rsidRPr="00FC59A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FC59A3">
        <w:rPr>
          <w:rFonts w:ascii="Times New Roman" w:hAnsi="Times New Roman" w:cs="Times New Roman"/>
        </w:rPr>
        <w:t>"</w:t>
      </w:r>
      <w:proofErr w:type="spellStart"/>
      <w:r w:rsidRPr="00FC59A3">
        <w:rPr>
          <w:rFonts w:ascii="Times New Roman" w:hAnsi="Times New Roman" w:cs="Times New Roman"/>
        </w:rPr>
        <w:t>user_prototype</w:t>
      </w:r>
      <w:proofErr w:type="spellEnd"/>
      <w:r w:rsidRPr="00FC59A3">
        <w:rPr>
          <w:rFonts w:ascii="Times New Roman" w:hAnsi="Times New Roman" w:cs="Times New Roman"/>
        </w:rPr>
        <w:t xml:space="preserve">". </w:t>
      </w:r>
    </w:p>
    <w:p w14:paraId="48B0F990" w14:textId="7791A3C9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Results:</w:t>
      </w:r>
    </w:p>
    <w:p w14:paraId="4862D5E4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User's 3 example files:</w:t>
      </w:r>
    </w:p>
    <w:p w14:paraId="12B457BC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- MIT6_006S20_ps6_solutions.pdf</w:t>
      </w:r>
    </w:p>
    <w:p w14:paraId="2B967AD9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- MIT5_111F14_Lec28Soln.pdf</w:t>
      </w:r>
    </w:p>
    <w:p w14:paraId="46F3AF79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- MIT5_111F14_Lec10Soln.pdf</w:t>
      </w:r>
    </w:p>
    <w:p w14:paraId="0D9F8A3B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Documents closest to 'Problem Set' prototype:</w:t>
      </w:r>
    </w:p>
    <w:p w14:paraId="3C86A1AC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1. [</w:t>
      </w:r>
      <w:proofErr w:type="gramStart"/>
      <w:r w:rsidRPr="00FC59A3">
        <w:rPr>
          <w:rFonts w:ascii="Times New Roman" w:hAnsi="Times New Roman" w:cs="Times New Roman"/>
        </w:rPr>
        <w:t>custom::</w:t>
      </w:r>
      <w:proofErr w:type="gramEnd"/>
      <w:r w:rsidRPr="00FC59A3">
        <w:rPr>
          <w:rFonts w:ascii="Times New Roman" w:hAnsi="Times New Roman" w:cs="Times New Roman"/>
        </w:rPr>
        <w:t xml:space="preserve">Problem Set] score=1.0000 </w:t>
      </w:r>
      <w:proofErr w:type="spellStart"/>
      <w:r w:rsidRPr="00FC59A3">
        <w:rPr>
          <w:rFonts w:ascii="Times New Roman" w:hAnsi="Times New Roman" w:cs="Times New Roman"/>
        </w:rPr>
        <w:t>prototype_Problem_Set</w:t>
      </w:r>
      <w:proofErr w:type="spellEnd"/>
      <w:r w:rsidRPr="00FC59A3">
        <w:rPr>
          <w:rFonts w:ascii="Times New Roman" w:hAnsi="Times New Roman" w:cs="Times New Roman"/>
        </w:rPr>
        <w:t xml:space="preserve"> &lt;- prototype</w:t>
      </w:r>
    </w:p>
    <w:p w14:paraId="13F50BB8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2. [Problem Set ] score=0.7813 MIT5_111F14_Lec10Soln.pdf</w:t>
      </w:r>
    </w:p>
    <w:p w14:paraId="3ACF4937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3. [Problem Set ] score=0.7294 MIT5_111F14_Lec28Soln.pdf</w:t>
      </w:r>
    </w:p>
    <w:p w14:paraId="3D38A5BD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4. [Problem Set ] score=0.6261 MIT6_006S20_ps6_solutions.pdf</w:t>
      </w:r>
    </w:p>
    <w:p w14:paraId="413B0692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5. [Exam ] score=0.4482 MIT6_006S20_review2.pdf</w:t>
      </w:r>
    </w:p>
    <w:p w14:paraId="1077F0C0" w14:textId="77777777" w:rsidR="00FC59A3" w:rsidRP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Precision@5: 3/5 correct label matches (60%)</w:t>
      </w:r>
    </w:p>
    <w:p w14:paraId="59840447" w14:textId="0ED02D88" w:rsidR="00FC59A3" w:rsidRDefault="00FC59A3" w:rsidP="00FC59A3">
      <w:pPr>
        <w:rPr>
          <w:rFonts w:ascii="Times New Roman" w:hAnsi="Times New Roman" w:cs="Times New Roman"/>
        </w:rPr>
      </w:pPr>
      <w:r w:rsidRPr="00FC59A3">
        <w:rPr>
          <w:rFonts w:ascii="Times New Roman" w:hAnsi="Times New Roman" w:cs="Times New Roman"/>
        </w:rPr>
        <w:t>From only 3 user-provided examples, with no training, the prototype vector retrieves the correct document type as the</w:t>
      </w:r>
      <w:r>
        <w:rPr>
          <w:rFonts w:ascii="Times New Roman" w:hAnsi="Times New Roman" w:cs="Times New Roman"/>
        </w:rPr>
        <w:t xml:space="preserve"> </w:t>
      </w:r>
      <w:r w:rsidRPr="00FC59A3">
        <w:rPr>
          <w:rFonts w:ascii="Times New Roman" w:hAnsi="Times New Roman" w:cs="Times New Roman"/>
        </w:rPr>
        <w:t>top non-prototype results. Final collection state: 47 vectors (46 real documents + 1 user prototype).</w:t>
      </w:r>
    </w:p>
    <w:p w14:paraId="6BEF7F9C" w14:textId="77777777" w:rsidR="00FC59A3" w:rsidRDefault="00FC59A3" w:rsidP="00FC59A3">
      <w:pPr>
        <w:rPr>
          <w:rFonts w:ascii="Times New Roman" w:hAnsi="Times New Roman" w:cs="Times New Roman"/>
        </w:rPr>
      </w:pPr>
    </w:p>
    <w:p w14:paraId="2E957892" w14:textId="2E67E268" w:rsidR="00FC59A3" w:rsidRPr="00FC59A3" w:rsidRDefault="00FC59A3" w:rsidP="00FC59A3">
      <w:pPr>
        <w:rPr>
          <w:rFonts w:ascii="Times New Roman" w:hAnsi="Times New Roman" w:cs="Times New Roman"/>
          <w:b/>
          <w:bCs/>
        </w:rPr>
      </w:pPr>
      <w:r w:rsidRPr="00FC59A3">
        <w:rPr>
          <w:rFonts w:ascii="Times New Roman" w:hAnsi="Times New Roman" w:cs="Times New Roman"/>
          <w:b/>
          <w:bCs/>
        </w:rPr>
        <w:t xml:space="preserve">4. Why This Could Not Be Done </w:t>
      </w:r>
      <w:proofErr w:type="gramStart"/>
      <w:r w:rsidRPr="00FC59A3">
        <w:rPr>
          <w:rFonts w:ascii="Times New Roman" w:hAnsi="Times New Roman" w:cs="Times New Roman"/>
          <w:b/>
          <w:bCs/>
        </w:rPr>
        <w:t>With</w:t>
      </w:r>
      <w:proofErr w:type="gramEnd"/>
      <w:r w:rsidRPr="00FC59A3">
        <w:rPr>
          <w:rFonts w:ascii="Times New Roman" w:hAnsi="Times New Roman" w:cs="Times New Roman"/>
          <w:b/>
          <w:bCs/>
        </w:rPr>
        <w:t xml:space="preserve"> Existing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5"/>
        <w:gridCol w:w="1531"/>
        <w:gridCol w:w="2092"/>
        <w:gridCol w:w="1460"/>
        <w:gridCol w:w="1682"/>
      </w:tblGrid>
      <w:tr w:rsidR="00FC59A3" w:rsidRPr="00FC59A3" w14:paraId="7840EBC1" w14:textId="77777777" w:rsidTr="00FC59A3">
        <w:tc>
          <w:tcPr>
            <w:tcW w:w="0" w:type="auto"/>
            <w:hideMark/>
          </w:tcPr>
          <w:p w14:paraId="001415E2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 </w:t>
            </w:r>
          </w:p>
        </w:tc>
        <w:tc>
          <w:tcPr>
            <w:tcW w:w="0" w:type="auto"/>
            <w:hideMark/>
          </w:tcPr>
          <w:p w14:paraId="1D9835A7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 Object Store </w:t>
            </w:r>
          </w:p>
        </w:tc>
        <w:tc>
          <w:tcPr>
            <w:tcW w:w="0" w:type="auto"/>
            <w:hideMark/>
          </w:tcPr>
          <w:p w14:paraId="734F0422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PostgreSQL (no 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pgvector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 </w:t>
            </w:r>
          </w:p>
        </w:tc>
        <w:tc>
          <w:tcPr>
            <w:tcW w:w="0" w:type="auto"/>
            <w:hideMark/>
          </w:tcPr>
          <w:p w14:paraId="395E8A3B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pgvector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AE9D943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</w:p>
        </w:tc>
      </w:tr>
      <w:tr w:rsidR="00FC59A3" w:rsidRPr="00FC59A3" w14:paraId="6F244D91" w14:textId="77777777" w:rsidTr="00FC59A3">
        <w:tc>
          <w:tcPr>
            <w:tcW w:w="0" w:type="auto"/>
            <w:hideMark/>
          </w:tcPr>
          <w:p w14:paraId="6DA13416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Sub-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similarity search </w:t>
            </w:r>
          </w:p>
        </w:tc>
        <w:tc>
          <w:tcPr>
            <w:tcW w:w="0" w:type="auto"/>
            <w:hideMark/>
          </w:tcPr>
          <w:p w14:paraId="5C581C43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 </w:t>
            </w:r>
          </w:p>
        </w:tc>
        <w:tc>
          <w:tcPr>
            <w:tcW w:w="0" w:type="auto"/>
            <w:hideMark/>
          </w:tcPr>
          <w:p w14:paraId="3B412250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 </w:t>
            </w:r>
          </w:p>
        </w:tc>
        <w:tc>
          <w:tcPr>
            <w:tcW w:w="0" w:type="auto"/>
            <w:hideMark/>
          </w:tcPr>
          <w:p w14:paraId="4CCE2716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 scan </w:t>
            </w:r>
          </w:p>
        </w:tc>
        <w:tc>
          <w:tcPr>
            <w:tcW w:w="0" w:type="auto"/>
            <w:hideMark/>
          </w:tcPr>
          <w:p w14:paraId="1BBE5089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O(log n) HNSW</w:t>
            </w:r>
          </w:p>
        </w:tc>
      </w:tr>
      <w:tr w:rsidR="00FC59A3" w:rsidRPr="00FC59A3" w14:paraId="3D60AD8E" w14:textId="77777777" w:rsidTr="00FC59A3">
        <w:tc>
          <w:tcPr>
            <w:tcW w:w="0" w:type="auto"/>
            <w:hideMark/>
          </w:tcPr>
          <w:p w14:paraId="5EC09D8C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Per-user prototype isolation </w:t>
            </w:r>
          </w:p>
        </w:tc>
        <w:tc>
          <w:tcPr>
            <w:tcW w:w="0" w:type="auto"/>
            <w:hideMark/>
          </w:tcPr>
          <w:p w14:paraId="1E68F707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 </w:t>
            </w:r>
          </w:p>
        </w:tc>
        <w:tc>
          <w:tcPr>
            <w:tcW w:w="0" w:type="auto"/>
            <w:hideMark/>
          </w:tcPr>
          <w:p w14:paraId="3BD981FD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required </w:t>
            </w:r>
          </w:p>
        </w:tc>
        <w:tc>
          <w:tcPr>
            <w:tcW w:w="0" w:type="auto"/>
            <w:hideMark/>
          </w:tcPr>
          <w:p w14:paraId="225C9477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 + scan </w:t>
            </w:r>
          </w:p>
        </w:tc>
        <w:tc>
          <w:tcPr>
            <w:tcW w:w="0" w:type="auto"/>
            <w:hideMark/>
          </w:tcPr>
          <w:p w14:paraId="54B84CA1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 filter in-graph</w:t>
            </w:r>
          </w:p>
        </w:tc>
      </w:tr>
      <w:tr w:rsidR="00FC59A3" w:rsidRPr="00FC59A3" w14:paraId="392AA655" w14:textId="77777777" w:rsidTr="00FC59A3">
        <w:tc>
          <w:tcPr>
            <w:tcW w:w="0" w:type="auto"/>
            <w:hideMark/>
          </w:tcPr>
          <w:p w14:paraId="40EEFE19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 vector storage </w:t>
            </w:r>
          </w:p>
        </w:tc>
        <w:tc>
          <w:tcPr>
            <w:tcW w:w="0" w:type="auto"/>
            <w:hideMark/>
          </w:tcPr>
          <w:p w14:paraId="2B96D2EF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 files only </w:t>
            </w:r>
          </w:p>
        </w:tc>
        <w:tc>
          <w:tcPr>
            <w:tcW w:w="0" w:type="auto"/>
            <w:hideMark/>
          </w:tcPr>
          <w:p w14:paraId="5426EA19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blobs </w:t>
            </w:r>
          </w:p>
        </w:tc>
        <w:tc>
          <w:tcPr>
            <w:tcW w:w="0" w:type="auto"/>
            <w:hideMark/>
          </w:tcPr>
          <w:p w14:paraId="73EFA1A9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 </w:t>
            </w:r>
          </w:p>
        </w:tc>
        <w:tc>
          <w:tcPr>
            <w:tcW w:w="0" w:type="auto"/>
            <w:hideMark/>
          </w:tcPr>
          <w:p w14:paraId="4B19D5C4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native</w:t>
            </w:r>
          </w:p>
        </w:tc>
      </w:tr>
      <w:tr w:rsidR="00FC59A3" w:rsidRPr="00FC59A3" w14:paraId="03271CA8" w14:textId="77777777" w:rsidTr="00FC59A3">
        <w:tc>
          <w:tcPr>
            <w:tcW w:w="0" w:type="auto"/>
            <w:hideMark/>
          </w:tcPr>
          <w:p w14:paraId="343BD476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Snapshot/versioning </w:t>
            </w:r>
          </w:p>
        </w:tc>
        <w:tc>
          <w:tcPr>
            <w:tcW w:w="0" w:type="auto"/>
            <w:hideMark/>
          </w:tcPr>
          <w:p w14:paraId="76527494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 </w:t>
            </w:r>
          </w:p>
        </w:tc>
        <w:tc>
          <w:tcPr>
            <w:tcW w:w="0" w:type="auto"/>
            <w:hideMark/>
          </w:tcPr>
          <w:p w14:paraId="544F3711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 </w:t>
            </w:r>
          </w:p>
        </w:tc>
        <w:tc>
          <w:tcPr>
            <w:tcW w:w="0" w:type="auto"/>
            <w:hideMark/>
          </w:tcPr>
          <w:p w14:paraId="7E007731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 </w:t>
            </w:r>
          </w:p>
        </w:tc>
        <w:tc>
          <w:tcPr>
            <w:tcW w:w="0" w:type="auto"/>
            <w:hideMark/>
          </w:tcPr>
          <w:p w14:paraId="72E981D7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</w:t>
            </w:r>
          </w:p>
        </w:tc>
      </w:tr>
    </w:tbl>
    <w:p w14:paraId="726ABA45" w14:textId="33E3CB3D" w:rsidR="00FC59A3" w:rsidRDefault="00FC59A3" w:rsidP="00FC59A3">
      <w:pPr>
        <w:rPr>
          <w:rFonts w:ascii="Times New Roman" w:hAnsi="Times New Roman" w:cs="Times New Roman"/>
        </w:rPr>
      </w:pPr>
    </w:p>
    <w:p w14:paraId="142A09AD" w14:textId="13A007F1" w:rsidR="00FC59A3" w:rsidRPr="00FC59A3" w:rsidRDefault="00FC59A3" w:rsidP="00FC59A3">
      <w:pPr>
        <w:rPr>
          <w:rFonts w:ascii="Times New Roman" w:hAnsi="Times New Roman" w:cs="Times New Roman"/>
          <w:b/>
          <w:bCs/>
        </w:rPr>
      </w:pPr>
      <w:r w:rsidRPr="00FC59A3">
        <w:rPr>
          <w:rFonts w:ascii="Times New Roman" w:hAnsi="Times New Roman" w:cs="Times New Roman"/>
          <w:b/>
          <w:bCs/>
        </w:rPr>
        <w:t>5. Files Submitted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6883"/>
      </w:tblGrid>
      <w:tr w:rsidR="00FC59A3" w:rsidRPr="00FC59A3" w14:paraId="798ADA80" w14:textId="77777777" w:rsidTr="00FC59A3">
        <w:tc>
          <w:tcPr>
            <w:tcW w:w="0" w:type="auto"/>
            <w:hideMark/>
          </w:tcPr>
          <w:p w14:paraId="374DE6CD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 </w:t>
            </w:r>
          </w:p>
        </w:tc>
        <w:tc>
          <w:tcPr>
            <w:tcW w:w="0" w:type="auto"/>
            <w:hideMark/>
          </w:tcPr>
          <w:p w14:paraId="429C197E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FC59A3" w:rsidRPr="00FC59A3" w14:paraId="299E516F" w14:textId="77777777" w:rsidTr="00FC59A3">
        <w:tc>
          <w:tcPr>
            <w:tcW w:w="0" w:type="auto"/>
            <w:hideMark/>
          </w:tcPr>
          <w:p w14:paraId="5EED57A2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qdrant_demo.py </w:t>
            </w:r>
          </w:p>
        </w:tc>
        <w:tc>
          <w:tcPr>
            <w:tcW w:w="0" w:type="auto"/>
            <w:hideMark/>
          </w:tcPr>
          <w:p w14:paraId="5247DAB6" w14:textId="50B6C641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script run on Chameleon</w:t>
            </w:r>
            <w:r w:rsidR="00541D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collection setup, ingestion, Demo 1, Demo 2</w:t>
            </w:r>
          </w:p>
        </w:tc>
      </w:tr>
      <w:tr w:rsidR="00FC59A3" w:rsidRPr="00FC59A3" w14:paraId="48250BF7" w14:textId="77777777" w:rsidTr="00FC59A3">
        <w:tc>
          <w:tcPr>
            <w:tcW w:w="0" w:type="auto"/>
            <w:hideMark/>
          </w:tcPr>
          <w:p w14:paraId="39A6D695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Dockerfile.qdrant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082E200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Docker image for 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-demo (sentence-transformers + 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-client)</w:t>
            </w:r>
          </w:p>
        </w:tc>
      </w:tr>
      <w:tr w:rsidR="00FC59A3" w:rsidRPr="00FC59A3" w14:paraId="5197D817" w14:textId="77777777" w:rsidTr="00FC59A3">
        <w:tc>
          <w:tcPr>
            <w:tcW w:w="0" w:type="auto"/>
            <w:hideMark/>
          </w:tcPr>
          <w:p w14:paraId="5048E722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requirements-qdrant.txt </w:t>
            </w:r>
          </w:p>
        </w:tc>
        <w:tc>
          <w:tcPr>
            <w:tcW w:w="0" w:type="auto"/>
            <w:hideMark/>
          </w:tcPr>
          <w:p w14:paraId="17D7EC7B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dependencies for the heavy image</w:t>
            </w:r>
          </w:p>
        </w:tc>
      </w:tr>
      <w:tr w:rsidR="00FC59A3" w:rsidRPr="00FC59A3" w14:paraId="105A39FB" w14:textId="77777777" w:rsidTr="00FC59A3">
        <w:tc>
          <w:tcPr>
            <w:tcW w:w="0" w:type="auto"/>
            <w:hideMark/>
          </w:tcPr>
          <w:p w14:paraId="4949C70B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docker-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compose.yml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E65BEEC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proofErr w:type="spellStart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-demo service definitions</w:t>
            </w:r>
          </w:p>
        </w:tc>
      </w:tr>
      <w:tr w:rsidR="00FC59A3" w:rsidRPr="00FC59A3" w14:paraId="2DE53DD1" w14:textId="77777777" w:rsidTr="00FC59A3">
        <w:tc>
          <w:tcPr>
            <w:tcW w:w="0" w:type="auto"/>
            <w:hideMark/>
          </w:tcPr>
          <w:p w14:paraId="706F0847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video (attached) </w:t>
            </w:r>
          </w:p>
        </w:tc>
        <w:tc>
          <w:tcPr>
            <w:tcW w:w="0" w:type="auto"/>
            <w:hideMark/>
          </w:tcPr>
          <w:p w14:paraId="6E9D918A" w14:textId="77777777" w:rsidR="00FC59A3" w:rsidRPr="00FC59A3" w:rsidRDefault="00FC59A3" w:rsidP="00FC59A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9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Screen recording of both demos running live on Chameleon</w:t>
            </w:r>
          </w:p>
        </w:tc>
      </w:tr>
    </w:tbl>
    <w:p w14:paraId="4E8136F1" w14:textId="77777777" w:rsidR="00FC59A3" w:rsidRPr="00FC59A3" w:rsidRDefault="00FC59A3" w:rsidP="00FC59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D0A57D" w14:textId="77777777" w:rsidR="00FC59A3" w:rsidRPr="00FC59A3" w:rsidRDefault="00FC59A3" w:rsidP="00FC59A3">
      <w:pPr>
        <w:rPr>
          <w:rFonts w:ascii="Times New Roman" w:hAnsi="Times New Roman" w:cs="Times New Roman"/>
        </w:rPr>
      </w:pPr>
    </w:p>
    <w:sectPr w:rsidR="00FC59A3" w:rsidRPr="00FC59A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3B839" w14:textId="77777777" w:rsidR="0052636D" w:rsidRDefault="0052636D" w:rsidP="006668C3">
      <w:pPr>
        <w:spacing w:after="0" w:line="240" w:lineRule="auto"/>
      </w:pPr>
      <w:r>
        <w:separator/>
      </w:r>
    </w:p>
  </w:endnote>
  <w:endnote w:type="continuationSeparator" w:id="0">
    <w:p w14:paraId="2C06E323" w14:textId="77777777" w:rsidR="0052636D" w:rsidRDefault="0052636D" w:rsidP="00666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3606" w14:textId="77777777" w:rsidR="0052636D" w:rsidRDefault="0052636D" w:rsidP="006668C3">
      <w:pPr>
        <w:spacing w:after="0" w:line="240" w:lineRule="auto"/>
      </w:pPr>
      <w:r>
        <w:separator/>
      </w:r>
    </w:p>
  </w:footnote>
  <w:footnote w:type="continuationSeparator" w:id="0">
    <w:p w14:paraId="401EDFC8" w14:textId="77777777" w:rsidR="0052636D" w:rsidRDefault="0052636D" w:rsidP="00666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4B5CA" w14:textId="3ADED309" w:rsidR="006668C3" w:rsidRPr="006668C3" w:rsidRDefault="006668C3">
    <w:pPr>
      <w:pStyle w:val="Header"/>
      <w:rPr>
        <w:rFonts w:ascii="Times New Roman" w:hAnsi="Times New Roman" w:cs="Times New Roman"/>
      </w:rPr>
    </w:pPr>
    <w:r w:rsidRPr="006668C3">
      <w:rPr>
        <w:rFonts w:ascii="Times New Roman" w:hAnsi="Times New Roman" w:cs="Times New Roman"/>
      </w:rPr>
      <w:t>Viral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vd2477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C3"/>
    <w:rsid w:val="00230D52"/>
    <w:rsid w:val="00364C5E"/>
    <w:rsid w:val="005101BB"/>
    <w:rsid w:val="0052636D"/>
    <w:rsid w:val="00541D1B"/>
    <w:rsid w:val="006668C3"/>
    <w:rsid w:val="00A7179B"/>
    <w:rsid w:val="00DA0D84"/>
    <w:rsid w:val="00E5130D"/>
    <w:rsid w:val="00E75FC5"/>
    <w:rsid w:val="00FC59A3"/>
    <w:rsid w:val="00FD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C5656"/>
  <w15:chartTrackingRefBased/>
  <w15:docId w15:val="{EBEB7507-14A6-524D-A8BF-B4907527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8C3"/>
  </w:style>
  <w:style w:type="paragraph" w:styleId="Footer">
    <w:name w:val="footer"/>
    <w:basedOn w:val="Normal"/>
    <w:link w:val="FooterChar"/>
    <w:uiPriority w:val="99"/>
    <w:unhideWhenUsed/>
    <w:rsid w:val="0066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8C3"/>
  </w:style>
  <w:style w:type="paragraph" w:customStyle="1" w:styleId="p1">
    <w:name w:val="p1"/>
    <w:basedOn w:val="Normal"/>
    <w:rsid w:val="006668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668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668C3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6668C3"/>
  </w:style>
  <w:style w:type="table" w:styleId="TableGrid">
    <w:name w:val="Table Grid"/>
    <w:basedOn w:val="TableNormal"/>
    <w:uiPriority w:val="39"/>
    <w:rsid w:val="00666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668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668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6668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68C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3">
    <w:name w:val="p3"/>
    <w:basedOn w:val="Normal"/>
    <w:rsid w:val="00E75FC5"/>
    <w:pPr>
      <w:spacing w:after="0" w:line="240" w:lineRule="auto"/>
    </w:pPr>
    <w:rPr>
      <w:rFonts w:ascii="Courier" w:eastAsia="Times New Roman" w:hAnsi="Courier" w:cs="Courier"/>
      <w:color w:val="000000"/>
      <w:kern w:val="0"/>
      <w:sz w:val="11"/>
      <w:szCs w:val="1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Viral Dalal</dc:creator>
  <cp:keywords/>
  <dc:description/>
  <cp:lastModifiedBy>Viral Dalal</cp:lastModifiedBy>
  <cp:revision>6</cp:revision>
  <dcterms:created xsi:type="dcterms:W3CDTF">2026-04-06T03:11:00Z</dcterms:created>
  <dcterms:modified xsi:type="dcterms:W3CDTF">2026-04-06T03:21:00Z</dcterms:modified>
</cp:coreProperties>
</file>