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1807"/>
        <w:gridCol w:w="8453"/>
      </w:tblGrid>
      <w:tr w:rsidR="00E33D68" w:rsidRPr="00A87123" w:rsidTr="00F23965">
        <w:tc>
          <w:tcPr>
            <w:tcW w:w="1807" w:type="dxa"/>
            <w:tcBorders>
              <w:left w:val="single" w:sz="12" w:space="0" w:color="39ACE2"/>
            </w:tcBorders>
            <w:tcMar>
              <w:top w:w="43" w:type="dxa"/>
              <w:left w:w="115" w:type="dxa"/>
              <w:bottom w:w="43" w:type="dxa"/>
              <w:right w:w="115" w:type="dxa"/>
            </w:tcMar>
            <w:vAlign w:val="center"/>
          </w:tcPr>
          <w:p w:rsidR="00E33D68" w:rsidRPr="00A87123" w:rsidRDefault="003D33EB" w:rsidP="000A2847">
            <w:pPr>
              <w:pStyle w:val="MemoHeadings"/>
              <w:spacing w:line="240" w:lineRule="auto"/>
              <w:rPr>
                <w:color w:val="000066"/>
              </w:rPr>
            </w:pPr>
            <w:bookmarkStart w:id="0" w:name="_GoBack"/>
            <w:bookmarkEnd w:id="0"/>
            <w:r>
              <w:rPr>
                <w:color w:val="000066"/>
              </w:rPr>
              <w:t>PRO</w:t>
            </w:r>
            <w:r w:rsidR="00E33D68" w:rsidRPr="00A87123">
              <w:rPr>
                <w:color w:val="000066"/>
              </w:rPr>
              <w:t>JECT:</w:t>
            </w:r>
          </w:p>
        </w:tc>
        <w:tc>
          <w:tcPr>
            <w:tcW w:w="8453" w:type="dxa"/>
            <w:tcMar>
              <w:top w:w="43" w:type="dxa"/>
              <w:left w:w="115" w:type="dxa"/>
              <w:bottom w:w="43" w:type="dxa"/>
              <w:right w:w="115" w:type="dxa"/>
            </w:tcMar>
            <w:vAlign w:val="center"/>
          </w:tcPr>
          <w:p w:rsidR="00E33D68" w:rsidRPr="00A87123" w:rsidRDefault="00E33D68" w:rsidP="000A2847">
            <w:pPr>
              <w:pStyle w:val="memotext"/>
              <w:spacing w:line="240" w:lineRule="auto"/>
              <w:rPr>
                <w:color w:val="000066"/>
              </w:rPr>
            </w:pPr>
            <w:r w:rsidRPr="00A87123">
              <w:rPr>
                <w:color w:val="000066"/>
              </w:rPr>
              <w:fldChar w:fldCharType="begin"/>
            </w:r>
            <w:r w:rsidRPr="00A87123">
              <w:rPr>
                <w:color w:val="000066"/>
              </w:rPr>
              <w:instrText xml:space="preserve"> TITLE  \* MERGEFORMAT </w:instrText>
            </w:r>
            <w:r w:rsidRPr="00A87123">
              <w:rPr>
                <w:color w:val="000066"/>
              </w:rPr>
              <w:fldChar w:fldCharType="separate"/>
            </w:r>
            <w:proofErr w:type="spellStart"/>
            <w:r w:rsidR="0070656D">
              <w:rPr>
                <w:color w:val="000066"/>
              </w:rPr>
              <w:t>FusionOS</w:t>
            </w:r>
            <w:proofErr w:type="spellEnd"/>
            <w:r w:rsidR="0070656D">
              <w:rPr>
                <w:color w:val="000066"/>
              </w:rPr>
              <w:t xml:space="preserve"> Start Up Process Notes</w:t>
            </w:r>
            <w:r w:rsidRPr="00A87123">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3D33EB" w:rsidRDefault="003D33EB" w:rsidP="000A2847">
            <w:pPr>
              <w:pStyle w:val="MemoHeadings"/>
              <w:spacing w:line="240" w:lineRule="auto"/>
              <w:rPr>
                <w:color w:val="000066"/>
              </w:rPr>
            </w:pPr>
            <w:r>
              <w:rPr>
                <w:color w:val="000066"/>
              </w:rPr>
              <w:t>SUB</w:t>
            </w:r>
            <w:r w:rsidR="000A2847" w:rsidRPr="003D33EB">
              <w:rPr>
                <w:color w:val="000066"/>
              </w:rPr>
              <w:t>JECT</w:t>
            </w:r>
            <w:r w:rsidR="00B17F8C" w:rsidRPr="003D33EB">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Pr>
                <w:color w:val="000066"/>
              </w:rPr>
              <w:fldChar w:fldCharType="begin"/>
            </w:r>
            <w:r>
              <w:rPr>
                <w:color w:val="000066"/>
              </w:rPr>
              <w:instrText xml:space="preserve"> SUBJECT   \* MERGEFORMAT </w:instrText>
            </w:r>
            <w:r>
              <w:rPr>
                <w:color w:val="000066"/>
              </w:rPr>
              <w:fldChar w:fldCharType="separate"/>
            </w:r>
            <w:r w:rsidR="0070656D">
              <w:rPr>
                <w:color w:val="000066"/>
              </w:rPr>
              <w:t>How the Recovery Jumper Works to reset the SSID</w:t>
            </w:r>
            <w:r>
              <w:rPr>
                <w:color w:val="000066"/>
              </w:rPr>
              <w:fldChar w:fldCharType="end"/>
            </w:r>
          </w:p>
        </w:tc>
      </w:tr>
      <w:tr w:rsidR="00B17F8C" w:rsidRPr="00A87123" w:rsidTr="00F23965">
        <w:tc>
          <w:tcPr>
            <w:tcW w:w="1807" w:type="dxa"/>
            <w:tcBorders>
              <w:left w:val="single" w:sz="12" w:space="0" w:color="39ACE2"/>
            </w:tcBorders>
            <w:tcMar>
              <w:top w:w="43" w:type="dxa"/>
              <w:left w:w="115" w:type="dxa"/>
              <w:bottom w:w="43" w:type="dxa"/>
              <w:right w:w="115" w:type="dxa"/>
            </w:tcMar>
            <w:vAlign w:val="center"/>
          </w:tcPr>
          <w:p w:rsidR="00B17F8C" w:rsidRPr="00A87123" w:rsidRDefault="00717049" w:rsidP="000A2847">
            <w:pPr>
              <w:pStyle w:val="MemoHeadings"/>
              <w:spacing w:line="240" w:lineRule="auto"/>
              <w:rPr>
                <w:color w:val="000066"/>
              </w:rPr>
            </w:pPr>
            <w:r>
              <w:rPr>
                <w:color w:val="000066"/>
              </w:rPr>
              <w:t>UPDATED</w:t>
            </w:r>
            <w:r w:rsidR="00B17F8C" w:rsidRPr="00A87123">
              <w:rPr>
                <w:color w:val="000066"/>
              </w:rPr>
              <w:t>:</w:t>
            </w:r>
          </w:p>
        </w:tc>
        <w:tc>
          <w:tcPr>
            <w:tcW w:w="8453" w:type="dxa"/>
            <w:tcMar>
              <w:top w:w="43" w:type="dxa"/>
              <w:left w:w="115" w:type="dxa"/>
              <w:bottom w:w="43" w:type="dxa"/>
              <w:right w:w="115" w:type="dxa"/>
            </w:tcMar>
            <w:vAlign w:val="center"/>
          </w:tcPr>
          <w:p w:rsidR="00B17F8C" w:rsidRPr="00A87123" w:rsidRDefault="00B17F8C" w:rsidP="000A2847">
            <w:pPr>
              <w:pStyle w:val="memotext"/>
              <w:spacing w:line="240" w:lineRule="auto"/>
              <w:rPr>
                <w:color w:val="000066"/>
              </w:rPr>
            </w:pPr>
            <w:r w:rsidRPr="00A87123">
              <w:rPr>
                <w:color w:val="000066"/>
              </w:rPr>
              <w:fldChar w:fldCharType="begin"/>
            </w:r>
            <w:r w:rsidRPr="00A87123">
              <w:rPr>
                <w:color w:val="000066"/>
              </w:rPr>
              <w:instrText xml:space="preserve"> SAVEDATE  \* MERGEFORMAT </w:instrText>
            </w:r>
            <w:r w:rsidRPr="00A87123">
              <w:rPr>
                <w:color w:val="000066"/>
              </w:rPr>
              <w:fldChar w:fldCharType="separate"/>
            </w:r>
            <w:r w:rsidR="0070656D">
              <w:rPr>
                <w:noProof/>
                <w:color w:val="000066"/>
              </w:rPr>
              <w:t>3/28/2019 2:54:00 PM</w:t>
            </w:r>
            <w:r w:rsidRPr="00A87123">
              <w:rPr>
                <w:color w:val="000066"/>
              </w:rPr>
              <w:fldChar w:fldCharType="end"/>
            </w:r>
          </w:p>
        </w:tc>
      </w:tr>
    </w:tbl>
    <w:p w:rsidR="00CB411B" w:rsidRDefault="00CB411B" w:rsidP="00CB411B">
      <w:pPr>
        <w:pStyle w:val="paragraph"/>
      </w:pPr>
    </w:p>
    <w:p w:rsidR="00CB411B" w:rsidRDefault="00CB411B" w:rsidP="00CB411B">
      <w:pPr>
        <w:pStyle w:val="paragraph"/>
      </w:pPr>
    </w:p>
    <w:p w:rsidR="005A6C6B" w:rsidRDefault="005A6C6B" w:rsidP="005A6C6B">
      <w:pPr>
        <w:pStyle w:val="heading"/>
        <w:rPr>
          <w:rFonts w:cs="Arial"/>
          <w:color w:val="000066"/>
        </w:rPr>
      </w:pPr>
      <w:r>
        <w:rPr>
          <w:rFonts w:cs="Arial"/>
          <w:color w:val="000066"/>
        </w:rPr>
        <w:t>A Note to the Reader</w:t>
      </w:r>
      <w:r w:rsidRPr="00717049">
        <w:rPr>
          <w:rFonts w:cs="Arial"/>
          <w:color w:val="000066"/>
        </w:rPr>
        <w:t>:</w:t>
      </w:r>
    </w:p>
    <w:p w:rsidR="005A6C6B" w:rsidRDefault="005A6C6B" w:rsidP="00CB411B">
      <w:pPr>
        <w:pStyle w:val="paragraph"/>
      </w:pPr>
      <w:r>
        <w:t xml:space="preserve">Forgive me as I walk through this process.  I am documenting it here for myself to follow as well as you.  By </w:t>
      </w:r>
      <w:r w:rsidR="00194DD2">
        <w:t>next week</w:t>
      </w:r>
      <w:r>
        <w:t>, I will have forgotten how it works until the next time a problem crops up.</w:t>
      </w:r>
    </w:p>
    <w:p w:rsidR="005A6C6B" w:rsidRDefault="005A6C6B" w:rsidP="00CB411B">
      <w:pPr>
        <w:pStyle w:val="paragraph"/>
      </w:pPr>
    </w:p>
    <w:p w:rsidR="005A6C6B" w:rsidRDefault="005A6C6B" w:rsidP="00CB411B">
      <w:pPr>
        <w:pStyle w:val="paragraph"/>
      </w:pPr>
      <w:r>
        <w:t xml:space="preserve">This document is based on the v1.2.0a RC3 Build-12 version of the </w:t>
      </w:r>
      <w:proofErr w:type="spellStart"/>
      <w:r>
        <w:t>FusionOS</w:t>
      </w:r>
      <w:proofErr w:type="spellEnd"/>
      <w:r>
        <w:t xml:space="preserve"> software.  If changes are made that make the information contained herein incorrect, please make sure that this document gets updated or </w:t>
      </w:r>
      <w:r w:rsidR="003F133A">
        <w:t>superseded</w:t>
      </w:r>
      <w:r>
        <w:t>.</w:t>
      </w:r>
    </w:p>
    <w:p w:rsidR="005A6C6B" w:rsidRDefault="005A6C6B" w:rsidP="00CB411B">
      <w:pPr>
        <w:pStyle w:val="paragraph"/>
      </w:pPr>
    </w:p>
    <w:p w:rsidR="005A6C6B" w:rsidRDefault="005A6C6B" w:rsidP="00CB411B">
      <w:pPr>
        <w:pStyle w:val="paragraph"/>
      </w:pPr>
    </w:p>
    <w:p w:rsidR="00A6629B" w:rsidRDefault="005A6C6B" w:rsidP="00A6629B">
      <w:pPr>
        <w:pStyle w:val="heading"/>
        <w:rPr>
          <w:rFonts w:cs="Arial"/>
          <w:color w:val="000066"/>
        </w:rPr>
      </w:pPr>
      <w:r>
        <w:rPr>
          <w:rFonts w:cs="Arial"/>
          <w:color w:val="000066"/>
        </w:rPr>
        <w:t>It All Starts with a File...</w:t>
      </w:r>
    </w:p>
    <w:p w:rsidR="00E71F68" w:rsidRPr="00100DA9" w:rsidRDefault="00E71F68" w:rsidP="00915E84">
      <w:pPr>
        <w:pStyle w:val="paragraph"/>
      </w:pPr>
      <w:r w:rsidRPr="00100DA9">
        <w:t xml:space="preserve">There is a file in the </w:t>
      </w:r>
      <w:r w:rsidRPr="00100DA9">
        <w:rPr>
          <w:rFonts w:ascii="Consolas" w:hAnsi="Consolas" w:cs="Consolas"/>
          <w:sz w:val="18"/>
        </w:rPr>
        <w:t>/</w:t>
      </w:r>
      <w:proofErr w:type="spellStart"/>
      <w:r w:rsidRPr="00100DA9">
        <w:rPr>
          <w:rFonts w:ascii="Consolas" w:hAnsi="Consolas" w:cs="Consolas"/>
          <w:sz w:val="18"/>
        </w:rPr>
        <w:t>usr</w:t>
      </w:r>
      <w:proofErr w:type="spellEnd"/>
      <w:r w:rsidRPr="00100DA9">
        <w:rPr>
          <w:rFonts w:ascii="Consolas" w:hAnsi="Consolas" w:cs="Consolas"/>
          <w:sz w:val="18"/>
        </w:rPr>
        <w:t>/Fusion/</w:t>
      </w:r>
      <w:proofErr w:type="spellStart"/>
      <w:r w:rsidRPr="00100DA9">
        <w:rPr>
          <w:rFonts w:ascii="Consolas" w:hAnsi="Consolas" w:cs="Consolas"/>
          <w:sz w:val="18"/>
        </w:rPr>
        <w:t>etc</w:t>
      </w:r>
      <w:proofErr w:type="spellEnd"/>
      <w:r w:rsidRPr="00100DA9">
        <w:rPr>
          <w:sz w:val="18"/>
        </w:rPr>
        <w:t xml:space="preserve"> </w:t>
      </w:r>
      <w:r w:rsidRPr="00100DA9">
        <w:t xml:space="preserve">directory called </w:t>
      </w:r>
      <w:r w:rsidRPr="00100DA9">
        <w:rPr>
          <w:rFonts w:ascii="Consolas" w:hAnsi="Consolas" w:cs="Consolas"/>
          <w:sz w:val="18"/>
        </w:rPr>
        <w:t>ssid_set.py</w:t>
      </w:r>
      <w:r w:rsidRPr="00100DA9">
        <w:t>.  This file is invoked in two known places:</w:t>
      </w:r>
    </w:p>
    <w:p w:rsidR="00E71F68" w:rsidRPr="00E71F68" w:rsidRDefault="00E71F68" w:rsidP="00E71F68">
      <w:pPr>
        <w:pStyle w:val="paragraph"/>
        <w:numPr>
          <w:ilvl w:val="0"/>
          <w:numId w:val="16"/>
        </w:numPr>
      </w:pPr>
      <w:proofErr w:type="spellStart"/>
      <w:r w:rsidRPr="00E71F68">
        <w:rPr>
          <w:b/>
          <w:i/>
        </w:rPr>
        <w:t>rc.local</w:t>
      </w:r>
      <w:proofErr w:type="spellEnd"/>
      <w:r w:rsidRPr="00E71F68">
        <w:rPr>
          <w:b/>
          <w:i/>
        </w:rPr>
        <w:t xml:space="preserve"> </w:t>
      </w:r>
    </w:p>
    <w:p w:rsidR="00E71F68" w:rsidRPr="00100DA9" w:rsidRDefault="00E71F68" w:rsidP="00E71F68">
      <w:pPr>
        <w:pStyle w:val="paragraph"/>
        <w:numPr>
          <w:ilvl w:val="1"/>
          <w:numId w:val="16"/>
        </w:numPr>
        <w:ind w:left="1260"/>
      </w:pPr>
      <w:r w:rsidRPr="00100DA9">
        <w:t xml:space="preserve">Distributed in </w:t>
      </w:r>
      <w:r w:rsidRPr="00100DA9">
        <w:rPr>
          <w:rFonts w:ascii="Consolas" w:hAnsi="Consolas" w:cs="Consolas"/>
          <w:sz w:val="18"/>
        </w:rPr>
        <w:t>/</w:t>
      </w:r>
      <w:proofErr w:type="spellStart"/>
      <w:r w:rsidRPr="00100DA9">
        <w:rPr>
          <w:rFonts w:ascii="Consolas" w:hAnsi="Consolas" w:cs="Consolas"/>
          <w:sz w:val="18"/>
        </w:rPr>
        <w:t>usr</w:t>
      </w:r>
      <w:proofErr w:type="spellEnd"/>
      <w:r w:rsidRPr="00100DA9">
        <w:rPr>
          <w:rFonts w:ascii="Consolas" w:hAnsi="Consolas" w:cs="Consolas"/>
          <w:sz w:val="18"/>
        </w:rPr>
        <w:t>/Fusion/</w:t>
      </w:r>
      <w:proofErr w:type="spellStart"/>
      <w:r w:rsidRPr="00100DA9">
        <w:rPr>
          <w:rFonts w:ascii="Consolas" w:hAnsi="Consolas" w:cs="Consolas"/>
          <w:sz w:val="18"/>
        </w:rPr>
        <w:t>etc</w:t>
      </w:r>
      <w:proofErr w:type="spellEnd"/>
      <w:r w:rsidRPr="00100DA9">
        <w:t xml:space="preserve">, it is copied to the system </w:t>
      </w:r>
      <w:r w:rsidRPr="00100DA9">
        <w:rPr>
          <w:rFonts w:ascii="Consolas" w:hAnsi="Consolas" w:cs="Consolas"/>
          <w:sz w:val="18"/>
        </w:rPr>
        <w:t>/</w:t>
      </w:r>
      <w:proofErr w:type="spellStart"/>
      <w:r w:rsidRPr="00100DA9">
        <w:rPr>
          <w:rFonts w:ascii="Consolas" w:hAnsi="Consolas" w:cs="Consolas"/>
          <w:sz w:val="18"/>
        </w:rPr>
        <w:t>etc</w:t>
      </w:r>
      <w:proofErr w:type="spellEnd"/>
      <w:r w:rsidRPr="00100DA9">
        <w:t xml:space="preserve"> directory during installation</w:t>
      </w:r>
    </w:p>
    <w:p w:rsidR="00E71F68" w:rsidRPr="00100DA9" w:rsidRDefault="00E71F68" w:rsidP="00E71F68">
      <w:pPr>
        <w:pStyle w:val="paragraph"/>
        <w:numPr>
          <w:ilvl w:val="1"/>
          <w:numId w:val="16"/>
        </w:numPr>
        <w:ind w:left="1260"/>
      </w:pPr>
      <w:proofErr w:type="spellStart"/>
      <w:r w:rsidRPr="00100DA9">
        <w:rPr>
          <w:rFonts w:ascii="Consolas" w:hAnsi="Consolas" w:cs="Consolas"/>
          <w:sz w:val="18"/>
        </w:rPr>
        <w:t>rc.local</w:t>
      </w:r>
      <w:proofErr w:type="spellEnd"/>
      <w:r w:rsidRPr="00100DA9">
        <w:t xml:space="preserve"> is run at the end of system boot-up. It starts-up various services that the Fusion uses (such as </w:t>
      </w:r>
      <w:proofErr w:type="spellStart"/>
      <w:r w:rsidRPr="00100DA9">
        <w:rPr>
          <w:rFonts w:ascii="Consolas" w:hAnsi="Consolas" w:cs="Consolas"/>
          <w:sz w:val="18"/>
        </w:rPr>
        <w:t>hostapd</w:t>
      </w:r>
      <w:proofErr w:type="spellEnd"/>
      <w:r w:rsidRPr="00100DA9">
        <w:t xml:space="preserve"> and </w:t>
      </w:r>
      <w:proofErr w:type="spellStart"/>
      <w:r w:rsidRPr="00100DA9">
        <w:rPr>
          <w:rFonts w:ascii="Consolas" w:hAnsi="Consolas" w:cs="Consolas"/>
          <w:sz w:val="18"/>
        </w:rPr>
        <w:t>dnsmasq</w:t>
      </w:r>
      <w:proofErr w:type="spellEnd"/>
      <w:r w:rsidRPr="00100DA9">
        <w:t xml:space="preserve">), and calls </w:t>
      </w:r>
      <w:r w:rsidRPr="00100DA9">
        <w:rPr>
          <w:rFonts w:ascii="Consolas" w:hAnsi="Consolas" w:cs="Consolas"/>
          <w:sz w:val="18"/>
        </w:rPr>
        <w:t>ssid_set.py</w:t>
      </w:r>
      <w:r w:rsidRPr="00100DA9">
        <w:t xml:space="preserve"> before launching the </w:t>
      </w:r>
      <w:proofErr w:type="spellStart"/>
      <w:r w:rsidRPr="00100DA9">
        <w:t>FusionOS</w:t>
      </w:r>
      <w:proofErr w:type="spellEnd"/>
      <w:r w:rsidRPr="00100DA9">
        <w:t xml:space="preserve"> runtime</w:t>
      </w:r>
    </w:p>
    <w:p w:rsidR="00E71F68" w:rsidRPr="00E71F68" w:rsidRDefault="00E71F68" w:rsidP="00E71F68">
      <w:pPr>
        <w:pStyle w:val="paragraph"/>
        <w:numPr>
          <w:ilvl w:val="0"/>
          <w:numId w:val="16"/>
        </w:numPr>
      </w:pPr>
      <w:r w:rsidRPr="00E71F68">
        <w:rPr>
          <w:b/>
          <w:i/>
        </w:rPr>
        <w:t xml:space="preserve">admin.js </w:t>
      </w:r>
    </w:p>
    <w:p w:rsidR="00E71F68" w:rsidRPr="00100DA9" w:rsidRDefault="00E71F68" w:rsidP="00E71F68">
      <w:pPr>
        <w:pStyle w:val="paragraph"/>
        <w:numPr>
          <w:ilvl w:val="1"/>
          <w:numId w:val="16"/>
        </w:numPr>
        <w:ind w:left="1260"/>
        <w:rPr>
          <w:rFonts w:asciiTheme="minorHAnsi" w:hAnsiTheme="minorHAnsi"/>
        </w:rPr>
      </w:pPr>
      <w:r w:rsidRPr="00100DA9">
        <w:rPr>
          <w:rFonts w:asciiTheme="minorHAnsi" w:hAnsiTheme="minorHAnsi"/>
        </w:rPr>
        <w:t xml:space="preserve">Located in </w:t>
      </w:r>
      <w:r w:rsidRPr="00100DA9">
        <w:rPr>
          <w:rFonts w:ascii="Consolas" w:hAnsi="Consolas" w:cs="Consolas"/>
          <w:sz w:val="18"/>
        </w:rPr>
        <w:t>/</w:t>
      </w:r>
      <w:proofErr w:type="spellStart"/>
      <w:r w:rsidRPr="00100DA9">
        <w:rPr>
          <w:rFonts w:ascii="Consolas" w:hAnsi="Consolas" w:cs="Consolas"/>
          <w:sz w:val="18"/>
        </w:rPr>
        <w:t>usr</w:t>
      </w:r>
      <w:proofErr w:type="spellEnd"/>
      <w:r w:rsidRPr="00100DA9">
        <w:rPr>
          <w:rFonts w:ascii="Consolas" w:hAnsi="Consolas" w:cs="Consolas"/>
          <w:sz w:val="18"/>
        </w:rPr>
        <w:t>/Fusion/</w:t>
      </w:r>
      <w:proofErr w:type="spellStart"/>
      <w:r w:rsidRPr="00100DA9">
        <w:rPr>
          <w:rFonts w:ascii="Consolas" w:hAnsi="Consolas" w:cs="Consolas"/>
          <w:sz w:val="18"/>
        </w:rPr>
        <w:t>FusionServer</w:t>
      </w:r>
      <w:proofErr w:type="spellEnd"/>
      <w:r w:rsidRPr="00100DA9">
        <w:rPr>
          <w:rFonts w:ascii="Consolas" w:hAnsi="Consolas" w:cs="Consolas"/>
          <w:sz w:val="18"/>
        </w:rPr>
        <w:t>/Build/app/routes</w:t>
      </w:r>
    </w:p>
    <w:p w:rsidR="00E71F68" w:rsidRPr="00100DA9" w:rsidRDefault="00E71F68" w:rsidP="00E71F68">
      <w:pPr>
        <w:pStyle w:val="paragraph"/>
        <w:numPr>
          <w:ilvl w:val="1"/>
          <w:numId w:val="16"/>
        </w:numPr>
        <w:ind w:left="1260"/>
        <w:rPr>
          <w:rFonts w:asciiTheme="minorHAnsi" w:hAnsiTheme="minorHAnsi"/>
        </w:rPr>
      </w:pPr>
      <w:r w:rsidRPr="00100DA9">
        <w:rPr>
          <w:rFonts w:ascii="Consolas" w:hAnsi="Consolas" w:cs="Consolas"/>
          <w:sz w:val="18"/>
        </w:rPr>
        <w:t>admin.js</w:t>
      </w:r>
      <w:r w:rsidRPr="00100DA9">
        <w:rPr>
          <w:rFonts w:asciiTheme="minorHAnsi" w:hAnsiTheme="minorHAnsi" w:cs="Consolas"/>
        </w:rPr>
        <w:t xml:space="preserve"> is </w:t>
      </w:r>
      <w:r w:rsidR="00100DA9" w:rsidRPr="00100DA9">
        <w:rPr>
          <w:rFonts w:asciiTheme="minorHAnsi" w:hAnsiTheme="minorHAnsi" w:cs="Consolas"/>
        </w:rPr>
        <w:t xml:space="preserve">a component of the </w:t>
      </w:r>
      <w:proofErr w:type="spellStart"/>
      <w:r w:rsidR="00100DA9" w:rsidRPr="00100DA9">
        <w:rPr>
          <w:rFonts w:asciiTheme="minorHAnsi" w:hAnsiTheme="minorHAnsi" w:cs="Consolas"/>
        </w:rPr>
        <w:t>FusionOS</w:t>
      </w:r>
      <w:proofErr w:type="spellEnd"/>
      <w:r w:rsidR="00100DA9" w:rsidRPr="00100DA9">
        <w:rPr>
          <w:rFonts w:asciiTheme="minorHAnsi" w:hAnsiTheme="minorHAnsi" w:cs="Consolas"/>
        </w:rPr>
        <w:t xml:space="preserve"> GUI and handles user requests.  It calls </w:t>
      </w:r>
      <w:r w:rsidR="00100DA9" w:rsidRPr="00100DA9">
        <w:rPr>
          <w:rFonts w:ascii="Consolas" w:hAnsi="Consolas" w:cs="Consolas"/>
          <w:sz w:val="18"/>
        </w:rPr>
        <w:t>ssid_set.py</w:t>
      </w:r>
      <w:r w:rsidR="00100DA9" w:rsidRPr="00100DA9">
        <w:rPr>
          <w:rFonts w:asciiTheme="minorHAnsi" w:hAnsiTheme="minorHAnsi" w:cs="Consolas"/>
        </w:rPr>
        <w:t xml:space="preserve"> if the user wants to change the SSID</w:t>
      </w:r>
      <w:r w:rsidR="0058365F">
        <w:rPr>
          <w:rFonts w:asciiTheme="minorHAnsi" w:hAnsiTheme="minorHAnsi" w:cs="Consolas"/>
        </w:rPr>
        <w:t xml:space="preserve"> and/or </w:t>
      </w:r>
      <w:proofErr w:type="spellStart"/>
      <w:r w:rsidR="0058365F">
        <w:rPr>
          <w:rFonts w:asciiTheme="minorHAnsi" w:hAnsiTheme="minorHAnsi" w:cs="Consolas"/>
        </w:rPr>
        <w:t>PassKey</w:t>
      </w:r>
      <w:proofErr w:type="spellEnd"/>
      <w:r w:rsidR="00100DA9" w:rsidRPr="00100DA9">
        <w:rPr>
          <w:rFonts w:asciiTheme="minorHAnsi" w:hAnsiTheme="minorHAnsi" w:cs="Consolas"/>
        </w:rPr>
        <w:t xml:space="preserve"> of the Fusion’s Access Point.</w:t>
      </w:r>
    </w:p>
    <w:p w:rsidR="00E71F68" w:rsidRDefault="00E71F68" w:rsidP="00100DA9">
      <w:pPr>
        <w:pStyle w:val="paragraph"/>
      </w:pPr>
    </w:p>
    <w:p w:rsidR="00100DA9" w:rsidRDefault="00C114E1" w:rsidP="00100DA9">
      <w:pPr>
        <w:pStyle w:val="paragraph"/>
      </w:pPr>
      <w:r w:rsidRPr="003F133A">
        <w:rPr>
          <w:rFonts w:ascii="Consolas" w:hAnsi="Consolas" w:cs="Consolas"/>
          <w:sz w:val="18"/>
        </w:rPr>
        <w:t>s</w:t>
      </w:r>
      <w:r w:rsidR="0058365F" w:rsidRPr="003F133A">
        <w:rPr>
          <w:rFonts w:ascii="Consolas" w:hAnsi="Consolas" w:cs="Consolas"/>
          <w:sz w:val="18"/>
        </w:rPr>
        <w:t>sid_set.py</w:t>
      </w:r>
      <w:r w:rsidR="0058365F">
        <w:t xml:space="preserve"> is primarily used to set the SSID and </w:t>
      </w:r>
      <w:proofErr w:type="spellStart"/>
      <w:r w:rsidR="0058365F">
        <w:t>PassKey</w:t>
      </w:r>
      <w:proofErr w:type="spellEnd"/>
      <w:r w:rsidR="0058365F">
        <w:t xml:space="preserve"> of the Fusion’</w:t>
      </w:r>
      <w:r>
        <w:t xml:space="preserve">s on-board </w:t>
      </w:r>
      <w:proofErr w:type="spellStart"/>
      <w:r>
        <w:t>WiFi</w:t>
      </w:r>
      <w:proofErr w:type="spellEnd"/>
      <w:r>
        <w:t xml:space="preserve"> a</w:t>
      </w:r>
      <w:r w:rsidR="0058365F">
        <w:t>sset when it is operating in access point mode.  It recognizes four command line arguments including one to reset the SSID</w:t>
      </w:r>
      <w:r>
        <w:t xml:space="preserve"> and </w:t>
      </w:r>
      <w:proofErr w:type="spellStart"/>
      <w:r>
        <w:t>PassKey</w:t>
      </w:r>
      <w:proofErr w:type="spellEnd"/>
      <w:r>
        <w:t xml:space="preserve"> to the defaults</w:t>
      </w:r>
      <w:r w:rsidR="0058365F">
        <w:t xml:space="preserve">.  Currently, </w:t>
      </w:r>
      <w:r w:rsidR="0058365F" w:rsidRPr="003F133A">
        <w:rPr>
          <w:rFonts w:ascii="Consolas" w:hAnsi="Consolas" w:cs="Consolas"/>
          <w:sz w:val="18"/>
        </w:rPr>
        <w:t>ssid_set.py</w:t>
      </w:r>
      <w:r w:rsidR="0058365F">
        <w:t xml:space="preserve"> is also responsible for looking for the presence of the System Recovery Jumper and will force the Access Point credentials back to the defaults.</w:t>
      </w:r>
    </w:p>
    <w:p w:rsidR="00915E84" w:rsidRDefault="00915E84" w:rsidP="00915E84">
      <w:pPr>
        <w:pStyle w:val="paragraph"/>
      </w:pPr>
    </w:p>
    <w:p w:rsidR="00915E84" w:rsidRPr="00CB411B" w:rsidRDefault="00915E84" w:rsidP="00915E84">
      <w:pPr>
        <w:pStyle w:val="paragraph"/>
      </w:pPr>
    </w:p>
    <w:p w:rsidR="00915E84" w:rsidRDefault="003F133A" w:rsidP="00A6629B">
      <w:pPr>
        <w:pStyle w:val="heading"/>
        <w:rPr>
          <w:rFonts w:cs="Arial"/>
          <w:color w:val="000066"/>
        </w:rPr>
      </w:pPr>
      <w:r>
        <w:rPr>
          <w:rFonts w:cs="Arial"/>
          <w:color w:val="000066"/>
        </w:rPr>
        <w:t>The System Recovery Jumper</w:t>
      </w:r>
      <w:r w:rsidR="00915E84">
        <w:rPr>
          <w:rFonts w:cs="Arial"/>
          <w:color w:val="000066"/>
        </w:rPr>
        <w:t>:</w:t>
      </w:r>
    </w:p>
    <w:p w:rsidR="00915E84" w:rsidRDefault="003F133A" w:rsidP="00915E84">
      <w:pPr>
        <w:pStyle w:val="paragraph"/>
      </w:pPr>
      <w:r>
        <w:t xml:space="preserve">The Fusion has eight (8) Digital I/O Ports and the System Recovery Jumper is a wire used to connect the data line of Port 0 to the data line of Port 7.  The Digital Port inputs are floating and it cannot be guaranteed if the input is high or low, so we use one port as an output to SET a level and look for that state on the other port which is configured for input.  If we can waggle that signal between high and low 10 times and read the result with no errors, we accept that the jumper is present.  If the jumper is present, a status flag is set so that </w:t>
      </w:r>
      <w:r w:rsidRPr="003F133A">
        <w:rPr>
          <w:rFonts w:ascii="Consolas" w:hAnsi="Consolas" w:cs="Consolas"/>
          <w:sz w:val="18"/>
        </w:rPr>
        <w:t>ssid_set.py</w:t>
      </w:r>
      <w:r>
        <w:t xml:space="preserve"> will force the default Access Point credentials.</w:t>
      </w:r>
    </w:p>
    <w:p w:rsidR="003F133A" w:rsidRDefault="003F133A" w:rsidP="00915E84">
      <w:pPr>
        <w:pStyle w:val="paragraph"/>
      </w:pPr>
    </w:p>
    <w:p w:rsidR="003F133A" w:rsidRDefault="00FC280B" w:rsidP="00915E84">
      <w:pPr>
        <w:pStyle w:val="paragraph"/>
      </w:pPr>
      <w:r>
        <w:t xml:space="preserve">While </w:t>
      </w:r>
      <w:r w:rsidRPr="00FC280B">
        <w:rPr>
          <w:rFonts w:ascii="Consolas" w:hAnsi="Consolas" w:cs="Consolas"/>
          <w:sz w:val="18"/>
        </w:rPr>
        <w:t>ssid_set.py</w:t>
      </w:r>
      <w:r>
        <w:t xml:space="preserve"> is running, it is unable to interact with the user via the GUI so it is not able to present on-screen prompts to tell the use that the jumper was detected, to remove the jumper, or even if there was a problem with the credentials being requested.  It uses the two programmable LEDs (Blue and Yellow) on the Fusion as indicators, but it does not have any return codes back to the calling JavaScript code to prompt or message the user.</w:t>
      </w:r>
    </w:p>
    <w:p w:rsidR="00FC280B" w:rsidRDefault="00FC280B" w:rsidP="00915E84">
      <w:pPr>
        <w:pStyle w:val="paragraph"/>
      </w:pPr>
    </w:p>
    <w:p w:rsidR="00FC280B" w:rsidRDefault="00FC280B" w:rsidP="00915E84">
      <w:pPr>
        <w:pStyle w:val="paragraph"/>
      </w:pPr>
      <w:r>
        <w:t xml:space="preserve">If the jumper is found, </w:t>
      </w:r>
      <w:r w:rsidRPr="00FC280B">
        <w:rPr>
          <w:rFonts w:ascii="Consolas" w:hAnsi="Consolas" w:cs="Consolas"/>
          <w:sz w:val="18"/>
        </w:rPr>
        <w:t>ssid_set.py</w:t>
      </w:r>
      <w:r>
        <w:t xml:space="preserve"> will loop [forever] waiting for the jumper to be removed.</w:t>
      </w:r>
    </w:p>
    <w:p w:rsidR="00915E84" w:rsidRDefault="00915E84" w:rsidP="00915E84">
      <w:pPr>
        <w:pStyle w:val="paragraph"/>
      </w:pPr>
    </w:p>
    <w:p w:rsidR="00915E84" w:rsidRPr="00CB411B" w:rsidRDefault="00915E84" w:rsidP="00915E84">
      <w:pPr>
        <w:pStyle w:val="paragraph"/>
      </w:pPr>
    </w:p>
    <w:p w:rsidR="00915E84" w:rsidRDefault="00FC280B" w:rsidP="00A6629B">
      <w:pPr>
        <w:pStyle w:val="heading"/>
        <w:rPr>
          <w:rFonts w:cs="Arial"/>
          <w:color w:val="000066"/>
        </w:rPr>
      </w:pPr>
      <w:r>
        <w:rPr>
          <w:rFonts w:cs="Arial"/>
          <w:color w:val="000066"/>
        </w:rPr>
        <w:t>Recovery Jumper Detection Code:</w:t>
      </w:r>
    </w:p>
    <w:p w:rsidR="00915E84" w:rsidRDefault="00FC280B" w:rsidP="00915E84">
      <w:pPr>
        <w:pStyle w:val="paragraph"/>
      </w:pPr>
      <w:r>
        <w:t xml:space="preserve">The following code is taken from the </w:t>
      </w:r>
      <w:r w:rsidRPr="00FC280B">
        <w:rPr>
          <w:rFonts w:ascii="Consolas" w:hAnsi="Consolas" w:cs="Consolas"/>
          <w:sz w:val="18"/>
        </w:rPr>
        <w:t>ssid_set.py</w:t>
      </w:r>
      <w:r>
        <w:t xml:space="preserve"> program:</w:t>
      </w:r>
    </w:p>
    <w:p w:rsidR="00FC280B" w:rsidRDefault="00FC280B" w:rsidP="00915E84">
      <w:pPr>
        <w:pStyle w:val="paragraph"/>
      </w:pP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1) Configure the two digital ports used by the recovery jumper</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f = </w:t>
      </w:r>
      <w:proofErr w:type="spellStart"/>
      <w:r w:rsidRPr="00FC280B">
        <w:rPr>
          <w:rFonts w:ascii="Consolas" w:hAnsi="Consolas" w:cs="Consolas"/>
          <w:sz w:val="16"/>
          <w:szCs w:val="16"/>
        </w:rPr>
        <w:t>Fusion.driver</w:t>
      </w:r>
      <w:proofErr w:type="spellEnd"/>
      <w:r w:rsidRPr="00FC280B">
        <w:rPr>
          <w:rFonts w:ascii="Consolas" w:hAnsi="Consolas" w:cs="Consolas"/>
          <w:sz w:val="16"/>
          <w:szCs w:val="16"/>
        </w:rPr>
        <w:t xml:space="preserve">() </w:t>
      </w:r>
    </w:p>
    <w:p w:rsidR="00FC280B" w:rsidRPr="00FC280B" w:rsidRDefault="00FC280B" w:rsidP="00FC280B">
      <w:pPr>
        <w:pStyle w:val="paragraph"/>
        <w:ind w:left="360"/>
        <w:rPr>
          <w:rFonts w:ascii="Consolas" w:hAnsi="Consolas" w:cs="Consolas"/>
          <w:sz w:val="16"/>
          <w:szCs w:val="16"/>
        </w:rPr>
      </w:pPr>
      <w:proofErr w:type="spellStart"/>
      <w:r w:rsidRPr="00FC280B">
        <w:rPr>
          <w:rFonts w:ascii="Consolas" w:hAnsi="Consolas" w:cs="Consolas"/>
          <w:sz w:val="16"/>
          <w:szCs w:val="16"/>
        </w:rPr>
        <w:t>f.digitalState</w:t>
      </w:r>
      <w:proofErr w:type="spellEnd"/>
      <w:r w:rsidRPr="00FC280B">
        <w:rPr>
          <w:rFonts w:ascii="Consolas" w:hAnsi="Consolas" w:cs="Consolas"/>
          <w:sz w:val="16"/>
          <w:szCs w:val="16"/>
        </w:rPr>
        <w:t xml:space="preserve">(f.D0, </w:t>
      </w:r>
      <w:proofErr w:type="spellStart"/>
      <w:r w:rsidRPr="00FC280B">
        <w:rPr>
          <w:rFonts w:ascii="Consolas" w:hAnsi="Consolas" w:cs="Consolas"/>
          <w:sz w:val="16"/>
          <w:szCs w:val="16"/>
        </w:rPr>
        <w:t>f.INPUT</w:t>
      </w:r>
      <w:proofErr w:type="spellEnd"/>
      <w:r w:rsidRPr="00FC280B">
        <w:rPr>
          <w:rFonts w:ascii="Consolas" w:hAnsi="Consolas" w:cs="Consolas"/>
          <w:sz w:val="16"/>
          <w:szCs w:val="16"/>
        </w:rPr>
        <w:t>)</w:t>
      </w:r>
    </w:p>
    <w:p w:rsidR="00FC280B" w:rsidRPr="00FC280B" w:rsidRDefault="00FC280B" w:rsidP="00FC280B">
      <w:pPr>
        <w:pStyle w:val="paragraph"/>
        <w:ind w:left="360"/>
        <w:rPr>
          <w:rFonts w:ascii="Consolas" w:hAnsi="Consolas" w:cs="Consolas"/>
          <w:sz w:val="16"/>
          <w:szCs w:val="16"/>
        </w:rPr>
      </w:pPr>
      <w:proofErr w:type="spellStart"/>
      <w:r w:rsidRPr="00FC280B">
        <w:rPr>
          <w:rFonts w:ascii="Consolas" w:hAnsi="Consolas" w:cs="Consolas"/>
          <w:sz w:val="16"/>
          <w:szCs w:val="16"/>
        </w:rPr>
        <w:t>f.digitalState</w:t>
      </w:r>
      <w:proofErr w:type="spellEnd"/>
      <w:r w:rsidRPr="00FC280B">
        <w:rPr>
          <w:rFonts w:ascii="Consolas" w:hAnsi="Consolas" w:cs="Consolas"/>
          <w:sz w:val="16"/>
          <w:szCs w:val="16"/>
        </w:rPr>
        <w:t xml:space="preserve">(f.D7, </w:t>
      </w:r>
      <w:proofErr w:type="spellStart"/>
      <w:r w:rsidRPr="00FC280B">
        <w:rPr>
          <w:rFonts w:ascii="Consolas" w:hAnsi="Consolas" w:cs="Consolas"/>
          <w:sz w:val="16"/>
          <w:szCs w:val="16"/>
        </w:rPr>
        <w:t>f.OUTPUT</w:t>
      </w:r>
      <w:proofErr w:type="spellEnd"/>
      <w:r w:rsidRPr="00FC280B">
        <w:rPr>
          <w:rFonts w:ascii="Consolas" w:hAnsi="Consolas" w:cs="Consolas"/>
          <w:sz w:val="16"/>
          <w:szCs w:val="16"/>
        </w:rPr>
        <w:t>)</w:t>
      </w:r>
    </w:p>
    <w:p w:rsidR="00FC280B" w:rsidRPr="00FC280B" w:rsidRDefault="00FC280B" w:rsidP="00FC280B">
      <w:pPr>
        <w:pStyle w:val="paragraph"/>
        <w:ind w:left="360"/>
        <w:rPr>
          <w:rFonts w:ascii="Consolas" w:hAnsi="Consolas" w:cs="Consolas"/>
          <w:sz w:val="16"/>
          <w:szCs w:val="16"/>
        </w:rPr>
      </w:pPr>
    </w:p>
    <w:p w:rsidR="00FC280B" w:rsidRPr="00FC280B" w:rsidRDefault="00FC280B" w:rsidP="00FC280B">
      <w:pPr>
        <w:pStyle w:val="paragraph"/>
        <w:ind w:left="360"/>
        <w:rPr>
          <w:rFonts w:ascii="Consolas" w:hAnsi="Consolas" w:cs="Consolas"/>
          <w:sz w:val="16"/>
          <w:szCs w:val="16"/>
        </w:rPr>
      </w:pP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2a) Assume that the jumper is calling for a recovery reset and check to</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see if the jumper is present 10 times.  If any time shows the jumper</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is NOT present, then we aren't in recovery mode.</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w:t>
      </w:r>
    </w:p>
    <w:p w:rsidR="00FC280B" w:rsidRPr="00FC280B" w:rsidRDefault="00FC280B" w:rsidP="00FC280B">
      <w:pPr>
        <w:pStyle w:val="paragraph"/>
        <w:ind w:left="360"/>
        <w:rPr>
          <w:rFonts w:ascii="Consolas" w:hAnsi="Consolas" w:cs="Consolas"/>
          <w:sz w:val="16"/>
          <w:szCs w:val="16"/>
        </w:rPr>
      </w:pPr>
      <w:proofErr w:type="spellStart"/>
      <w:r w:rsidRPr="00FC280B">
        <w:rPr>
          <w:rFonts w:ascii="Consolas" w:hAnsi="Consolas" w:cs="Consolas"/>
          <w:sz w:val="16"/>
          <w:szCs w:val="16"/>
        </w:rPr>
        <w:t>external_reset</w:t>
      </w:r>
      <w:proofErr w:type="spellEnd"/>
      <w:r w:rsidRPr="00FC280B">
        <w:rPr>
          <w:rFonts w:ascii="Consolas" w:hAnsi="Consolas" w:cs="Consolas"/>
          <w:sz w:val="16"/>
          <w:szCs w:val="16"/>
        </w:rPr>
        <w:t xml:space="preserve"> = True </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for </w:t>
      </w:r>
      <w:proofErr w:type="spellStart"/>
      <w:r w:rsidRPr="00FC280B">
        <w:rPr>
          <w:rFonts w:ascii="Consolas" w:hAnsi="Consolas" w:cs="Consolas"/>
          <w:sz w:val="16"/>
          <w:szCs w:val="16"/>
        </w:rPr>
        <w:t>i</w:t>
      </w:r>
      <w:proofErr w:type="spellEnd"/>
      <w:r w:rsidRPr="00FC280B">
        <w:rPr>
          <w:rFonts w:ascii="Consolas" w:hAnsi="Consolas" w:cs="Consolas"/>
          <w:sz w:val="16"/>
          <w:szCs w:val="16"/>
        </w:rPr>
        <w:t xml:space="preserve"> in range(10):</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f.digitalWrite</w:t>
      </w:r>
      <w:proofErr w:type="spellEnd"/>
      <w:r w:rsidRPr="00FC280B">
        <w:rPr>
          <w:rFonts w:ascii="Consolas" w:hAnsi="Consolas" w:cs="Consolas"/>
          <w:sz w:val="16"/>
          <w:szCs w:val="16"/>
        </w:rPr>
        <w:t>(f.D7, 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time.sleep</w:t>
      </w:r>
      <w:proofErr w:type="spellEnd"/>
      <w:r w:rsidRPr="00FC280B">
        <w:rPr>
          <w:rFonts w:ascii="Consolas" w:hAnsi="Consolas" w:cs="Consolas"/>
          <w:sz w:val="16"/>
          <w:szCs w:val="16"/>
        </w:rPr>
        <w:t>(0.001)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if (</w:t>
      </w:r>
      <w:proofErr w:type="spellStart"/>
      <w:r w:rsidRPr="00FC280B">
        <w:rPr>
          <w:rFonts w:ascii="Consolas" w:hAnsi="Consolas" w:cs="Consolas"/>
          <w:sz w:val="16"/>
          <w:szCs w:val="16"/>
        </w:rPr>
        <w:t>f.digitalRead</w:t>
      </w:r>
      <w:proofErr w:type="spellEnd"/>
      <w:r w:rsidRPr="00FC280B">
        <w:rPr>
          <w:rFonts w:ascii="Consolas" w:hAnsi="Consolas" w:cs="Consolas"/>
          <w:sz w:val="16"/>
          <w:szCs w:val="16"/>
        </w:rPr>
        <w:t xml:space="preserve">(f.D0) != 1): </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external_reset</w:t>
      </w:r>
      <w:proofErr w:type="spellEnd"/>
      <w:r w:rsidRPr="00FC280B">
        <w:rPr>
          <w:rFonts w:ascii="Consolas" w:hAnsi="Consolas" w:cs="Consolas"/>
          <w:sz w:val="16"/>
          <w:szCs w:val="16"/>
        </w:rPr>
        <w:t xml:space="preserve"> = False</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break;</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time.sleep</w:t>
      </w:r>
      <w:proofErr w:type="spellEnd"/>
      <w:r w:rsidRPr="00FC280B">
        <w:rPr>
          <w:rFonts w:ascii="Consolas" w:hAnsi="Consolas" w:cs="Consolas"/>
          <w:sz w:val="16"/>
          <w:szCs w:val="16"/>
        </w:rPr>
        <w:t>(0.001)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f.digitalWrite</w:t>
      </w:r>
      <w:proofErr w:type="spellEnd"/>
      <w:r w:rsidRPr="00FC280B">
        <w:rPr>
          <w:rFonts w:ascii="Consolas" w:hAnsi="Consolas" w:cs="Consolas"/>
          <w:sz w:val="16"/>
          <w:szCs w:val="16"/>
        </w:rPr>
        <w:t>(f.D7, 0)</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if (</w:t>
      </w:r>
      <w:proofErr w:type="spellStart"/>
      <w:r w:rsidRPr="00FC280B">
        <w:rPr>
          <w:rFonts w:ascii="Consolas" w:hAnsi="Consolas" w:cs="Consolas"/>
          <w:sz w:val="16"/>
          <w:szCs w:val="16"/>
        </w:rPr>
        <w:t>f.digitalRead</w:t>
      </w:r>
      <w:proofErr w:type="spellEnd"/>
      <w:r w:rsidRPr="00FC280B">
        <w:rPr>
          <w:rFonts w:ascii="Consolas" w:hAnsi="Consolas" w:cs="Consolas"/>
          <w:sz w:val="16"/>
          <w:szCs w:val="16"/>
        </w:rPr>
        <w:t xml:space="preserve">(f.D0) != 0): </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external_reset</w:t>
      </w:r>
      <w:proofErr w:type="spellEnd"/>
      <w:r w:rsidRPr="00FC280B">
        <w:rPr>
          <w:rFonts w:ascii="Consolas" w:hAnsi="Consolas" w:cs="Consolas"/>
          <w:sz w:val="16"/>
          <w:szCs w:val="16"/>
        </w:rPr>
        <w:t xml:space="preserve"> = False</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break;</w:t>
      </w:r>
    </w:p>
    <w:p w:rsidR="00FC280B" w:rsidRPr="00FC280B" w:rsidRDefault="00FC280B" w:rsidP="00FC280B">
      <w:pPr>
        <w:pStyle w:val="paragraph"/>
        <w:ind w:left="360"/>
        <w:rPr>
          <w:rFonts w:ascii="Consolas" w:hAnsi="Consolas" w:cs="Consolas"/>
          <w:sz w:val="16"/>
          <w:szCs w:val="16"/>
        </w:rPr>
      </w:pP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xml:space="preserve"># 2b) Finished checking; if </w:t>
      </w:r>
      <w:proofErr w:type="spellStart"/>
      <w:r w:rsidRPr="00FC280B">
        <w:rPr>
          <w:rFonts w:ascii="Consolas" w:hAnsi="Consolas" w:cs="Consolas"/>
          <w:color w:val="006600"/>
          <w:sz w:val="16"/>
          <w:szCs w:val="16"/>
        </w:rPr>
        <w:t>external_reset</w:t>
      </w:r>
      <w:proofErr w:type="spellEnd"/>
      <w:r w:rsidRPr="00FC280B">
        <w:rPr>
          <w:rFonts w:ascii="Consolas" w:hAnsi="Consolas" w:cs="Consolas"/>
          <w:color w:val="006600"/>
          <w:sz w:val="16"/>
          <w:szCs w:val="16"/>
        </w:rPr>
        <w:t xml:space="preserve"> requested, light the two LEDs and</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     wait for the jumper to be removed before proceeding</w:t>
      </w:r>
    </w:p>
    <w:p w:rsidR="00FC280B" w:rsidRPr="00FC280B" w:rsidRDefault="00FC280B" w:rsidP="00FC280B">
      <w:pPr>
        <w:pStyle w:val="paragraph"/>
        <w:ind w:left="360"/>
        <w:rPr>
          <w:rFonts w:ascii="Consolas" w:hAnsi="Consolas" w:cs="Consolas"/>
          <w:color w:val="006600"/>
          <w:sz w:val="16"/>
          <w:szCs w:val="16"/>
        </w:rPr>
      </w:pPr>
      <w:r w:rsidRPr="00FC280B">
        <w:rPr>
          <w:rFonts w:ascii="Consolas" w:hAnsi="Consolas" w:cs="Consolas"/>
          <w:color w:val="006600"/>
          <w:sz w:val="16"/>
          <w:szCs w:val="16"/>
        </w:rPr>
        <w:t>#</w:t>
      </w:r>
    </w:p>
    <w:p w:rsidR="00FC280B" w:rsidRPr="00FC280B" w:rsidRDefault="00FC280B" w:rsidP="00FC280B">
      <w:pPr>
        <w:pStyle w:val="paragraph"/>
        <w:ind w:left="360"/>
        <w:rPr>
          <w:rFonts w:ascii="Consolas" w:hAnsi="Consolas" w:cs="Consolas"/>
          <w:sz w:val="16"/>
          <w:szCs w:val="16"/>
        </w:rPr>
      </w:pPr>
      <w:proofErr w:type="spellStart"/>
      <w:r w:rsidRPr="00FC280B">
        <w:rPr>
          <w:rFonts w:ascii="Consolas" w:hAnsi="Consolas" w:cs="Consolas"/>
          <w:sz w:val="16"/>
          <w:szCs w:val="16"/>
        </w:rPr>
        <w:t>time.sleep</w:t>
      </w:r>
      <w:proofErr w:type="spellEnd"/>
      <w:r w:rsidRPr="00FC280B">
        <w:rPr>
          <w:rFonts w:ascii="Consolas" w:hAnsi="Consolas" w:cs="Consolas"/>
          <w:sz w:val="16"/>
          <w:szCs w:val="16"/>
        </w:rPr>
        <w:t xml:space="preserve">(0.1) </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if (</w:t>
      </w:r>
      <w:proofErr w:type="spellStart"/>
      <w:r w:rsidRPr="00FC280B">
        <w:rPr>
          <w:rFonts w:ascii="Consolas" w:hAnsi="Consolas" w:cs="Consolas"/>
          <w:sz w:val="16"/>
          <w:szCs w:val="16"/>
        </w:rPr>
        <w:t>external_reset</w:t>
      </w:r>
      <w:proofErr w:type="spellEnd"/>
      <w:r w:rsidRPr="00FC280B">
        <w:rPr>
          <w:rFonts w:ascii="Consolas" w:hAnsi="Consolas" w:cs="Consolas"/>
          <w:sz w:val="16"/>
          <w:szCs w:val="16"/>
        </w:rPr>
        <w:t xml:space="preserve"> == True):</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f.setLED</w:t>
      </w:r>
      <w:proofErr w:type="spellEnd"/>
      <w:r w:rsidRPr="00FC280B">
        <w:rPr>
          <w:rFonts w:ascii="Consolas" w:hAnsi="Consolas" w:cs="Consolas"/>
          <w:sz w:val="16"/>
          <w:szCs w:val="16"/>
        </w:rPr>
        <w:t>(0, 1)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f.setLED</w:t>
      </w:r>
      <w:proofErr w:type="spellEnd"/>
      <w:r w:rsidRPr="00FC280B">
        <w:rPr>
          <w:rFonts w:ascii="Consolas" w:hAnsi="Consolas" w:cs="Consolas"/>
          <w:sz w:val="16"/>
          <w:szCs w:val="16"/>
        </w:rPr>
        <w:t>(1, 1)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t>
      </w:r>
      <w:proofErr w:type="spellStart"/>
      <w:r w:rsidRPr="00FC280B">
        <w:rPr>
          <w:rFonts w:ascii="Consolas" w:hAnsi="Consolas" w:cs="Consolas"/>
          <w:sz w:val="16"/>
          <w:szCs w:val="16"/>
        </w:rPr>
        <w:t>f.digitalWrite</w:t>
      </w:r>
      <w:proofErr w:type="spellEnd"/>
      <w:r w:rsidRPr="00FC280B">
        <w:rPr>
          <w:rFonts w:ascii="Consolas" w:hAnsi="Consolas" w:cs="Consolas"/>
          <w:sz w:val="16"/>
          <w:szCs w:val="16"/>
        </w:rPr>
        <w:t>(f.D7, 1)</w:t>
      </w:r>
    </w:p>
    <w:p w:rsidR="00FC280B" w:rsidRPr="00FC280B" w:rsidRDefault="00FC280B" w:rsidP="00FC280B">
      <w:pPr>
        <w:pStyle w:val="paragraph"/>
        <w:ind w:left="360"/>
        <w:rPr>
          <w:rFonts w:ascii="Consolas" w:hAnsi="Consolas" w:cs="Consolas"/>
          <w:sz w:val="16"/>
          <w:szCs w:val="16"/>
        </w:rPr>
      </w:pPr>
      <w:r w:rsidRPr="00FC280B">
        <w:rPr>
          <w:rFonts w:ascii="Consolas" w:hAnsi="Consolas" w:cs="Consolas"/>
          <w:sz w:val="16"/>
          <w:szCs w:val="16"/>
        </w:rPr>
        <w:t xml:space="preserve">    while (</w:t>
      </w:r>
      <w:proofErr w:type="spellStart"/>
      <w:r w:rsidRPr="00FC280B">
        <w:rPr>
          <w:rFonts w:ascii="Consolas" w:hAnsi="Consolas" w:cs="Consolas"/>
          <w:sz w:val="16"/>
          <w:szCs w:val="16"/>
        </w:rPr>
        <w:t>f.digitalRead</w:t>
      </w:r>
      <w:proofErr w:type="spellEnd"/>
      <w:r w:rsidRPr="00FC280B">
        <w:rPr>
          <w:rFonts w:ascii="Consolas" w:hAnsi="Consolas" w:cs="Consolas"/>
          <w:sz w:val="16"/>
          <w:szCs w:val="16"/>
        </w:rPr>
        <w:t xml:space="preserve">(f.D0)): pass </w:t>
      </w:r>
    </w:p>
    <w:p w:rsidR="00915E84" w:rsidRDefault="00915E84" w:rsidP="00915E84">
      <w:pPr>
        <w:pStyle w:val="paragraph"/>
      </w:pPr>
    </w:p>
    <w:p w:rsidR="00915E84" w:rsidRDefault="00915E84" w:rsidP="00915E84">
      <w:pPr>
        <w:pStyle w:val="paragraph"/>
      </w:pPr>
    </w:p>
    <w:p w:rsidR="00FC280B" w:rsidRDefault="00F11C35" w:rsidP="00FC280B">
      <w:pPr>
        <w:pStyle w:val="heading"/>
        <w:rPr>
          <w:rFonts w:cs="Arial"/>
          <w:color w:val="000066"/>
        </w:rPr>
      </w:pPr>
      <w:r>
        <w:rPr>
          <w:rFonts w:cs="Arial"/>
          <w:color w:val="000066"/>
        </w:rPr>
        <w:t>System Start-Up</w:t>
      </w:r>
      <w:r w:rsidR="00FC280B">
        <w:rPr>
          <w:rFonts w:cs="Arial"/>
          <w:color w:val="000066"/>
        </w:rPr>
        <w:t>:</w:t>
      </w:r>
    </w:p>
    <w:p w:rsidR="00915E84" w:rsidRDefault="004D7044" w:rsidP="00915E84">
      <w:pPr>
        <w:pStyle w:val="paragraph"/>
      </w:pPr>
      <w:r>
        <w:t xml:space="preserve">As its final action in starting up, Linux passes control to the </w:t>
      </w:r>
      <w:r w:rsidRPr="004D7044">
        <w:rPr>
          <w:rFonts w:ascii="Consolas" w:hAnsi="Consolas" w:cs="Consolas"/>
          <w:sz w:val="18"/>
        </w:rPr>
        <w:t>/</w:t>
      </w:r>
      <w:proofErr w:type="spellStart"/>
      <w:r w:rsidRPr="004D7044">
        <w:rPr>
          <w:rFonts w:ascii="Consolas" w:hAnsi="Consolas" w:cs="Consolas"/>
          <w:sz w:val="18"/>
        </w:rPr>
        <w:t>etc</w:t>
      </w:r>
      <w:proofErr w:type="spellEnd"/>
      <w:r w:rsidRPr="004D7044">
        <w:rPr>
          <w:rFonts w:ascii="Consolas" w:hAnsi="Consolas" w:cs="Consolas"/>
          <w:sz w:val="18"/>
        </w:rPr>
        <w:t>/</w:t>
      </w:r>
      <w:proofErr w:type="spellStart"/>
      <w:r w:rsidRPr="004D7044">
        <w:rPr>
          <w:rFonts w:ascii="Consolas" w:hAnsi="Consolas" w:cs="Consolas"/>
          <w:sz w:val="18"/>
        </w:rPr>
        <w:t>rc.local</w:t>
      </w:r>
      <w:proofErr w:type="spellEnd"/>
      <w:r>
        <w:t xml:space="preserve"> file.  Everything involved with configuring the system to support the Fusion’s operation.  This includes configuring the routing tables to pass traffic between the on-board wired Ethernet and </w:t>
      </w:r>
      <w:proofErr w:type="spellStart"/>
      <w:r>
        <w:t>WiFi</w:t>
      </w:r>
      <w:proofErr w:type="spellEnd"/>
      <w:r>
        <w:t xml:space="preserve"> assets, switching the internal </w:t>
      </w:r>
      <w:proofErr w:type="spellStart"/>
      <w:r>
        <w:t>WiFI</w:t>
      </w:r>
      <w:proofErr w:type="spellEnd"/>
      <w:r>
        <w:t xml:space="preserve"> asset as an Access Point, configuring the DNS and DHCP clients, setting up the </w:t>
      </w:r>
      <w:proofErr w:type="spellStart"/>
      <w:r w:rsidRPr="004D7044">
        <w:rPr>
          <w:rFonts w:ascii="Consolas" w:hAnsi="Consolas" w:cs="Consolas"/>
          <w:sz w:val="18"/>
        </w:rPr>
        <w:t>dnsmasq</w:t>
      </w:r>
      <w:proofErr w:type="spellEnd"/>
      <w:r>
        <w:t xml:space="preserve">, setting up the </w:t>
      </w:r>
      <w:proofErr w:type="spellStart"/>
      <w:r>
        <w:t>WiFI</w:t>
      </w:r>
      <w:proofErr w:type="spellEnd"/>
      <w:r>
        <w:t xml:space="preserve"> SSID and </w:t>
      </w:r>
      <w:proofErr w:type="spellStart"/>
      <w:r>
        <w:t>PassKey</w:t>
      </w:r>
      <w:proofErr w:type="spellEnd"/>
      <w:r>
        <w:t xml:space="preserve">, and making sure that the necessary services are running.  It then launches the </w:t>
      </w:r>
      <w:proofErr w:type="spellStart"/>
      <w:r>
        <w:t>FusionServer</w:t>
      </w:r>
      <w:proofErr w:type="spellEnd"/>
      <w:r>
        <w:t>.</w:t>
      </w:r>
    </w:p>
    <w:p w:rsidR="00F11C35" w:rsidRDefault="00F11C35" w:rsidP="00915E84">
      <w:pPr>
        <w:pStyle w:val="paragraph"/>
      </w:pPr>
    </w:p>
    <w:p w:rsidR="00F11C35" w:rsidRDefault="004D7044" w:rsidP="00915E84">
      <w:pPr>
        <w:pStyle w:val="paragraph"/>
      </w:pPr>
      <w:r>
        <w:t xml:space="preserve">It is worth including </w:t>
      </w:r>
      <w:proofErr w:type="spellStart"/>
      <w:r>
        <w:t>rc.local</w:t>
      </w:r>
      <w:proofErr w:type="spellEnd"/>
      <w:r>
        <w:t xml:space="preserve"> in this document since between </w:t>
      </w:r>
      <w:proofErr w:type="spellStart"/>
      <w:r>
        <w:t>rc.local</w:t>
      </w:r>
      <w:proofErr w:type="spellEnd"/>
      <w:r>
        <w:t xml:space="preserve"> and ssid_set.py, </w:t>
      </w:r>
      <w:r w:rsidR="005C1D2B">
        <w:t xml:space="preserve">most of the system configuration and reconfiguration decisions are made and processed.  This pair of files is also a key pre-existing link between the </w:t>
      </w:r>
      <w:proofErr w:type="spellStart"/>
      <w:r w:rsidR="005C1D2B">
        <w:t>FusionOS</w:t>
      </w:r>
      <w:proofErr w:type="spellEnd"/>
      <w:r w:rsidR="005C1D2B">
        <w:t xml:space="preserve"> and the processing system.</w:t>
      </w:r>
    </w:p>
    <w:p w:rsidR="00F11C35" w:rsidRDefault="00F11C35" w:rsidP="00915E84">
      <w:pPr>
        <w:pStyle w:val="paragraph"/>
      </w:pPr>
    </w:p>
    <w:p w:rsidR="005C1D2B" w:rsidRDefault="005C1D2B" w:rsidP="00915E84">
      <w:pPr>
        <w:pStyle w:val="paragraph"/>
      </w:pPr>
    </w:p>
    <w:p w:rsidR="00915E84" w:rsidRDefault="00915E84" w:rsidP="00915E84">
      <w:pPr>
        <w:pStyle w:val="paragraph"/>
      </w:pPr>
    </w:p>
    <w:p w:rsidR="00FC280B" w:rsidRDefault="005C1D2B" w:rsidP="00FC280B">
      <w:pPr>
        <w:pStyle w:val="heading"/>
        <w:rPr>
          <w:rFonts w:cs="Arial"/>
          <w:color w:val="000066"/>
        </w:rPr>
      </w:pPr>
      <w:proofErr w:type="spellStart"/>
      <w:r>
        <w:rPr>
          <w:rFonts w:cs="Arial"/>
          <w:color w:val="000066"/>
        </w:rPr>
        <w:lastRenderedPageBreak/>
        <w:t>rc.local</w:t>
      </w:r>
      <w:proofErr w:type="spellEnd"/>
      <w:r w:rsidR="00FC280B">
        <w:rPr>
          <w:rFonts w:cs="Arial"/>
          <w:color w:val="000066"/>
        </w:rPr>
        <w:t>:</w:t>
      </w:r>
    </w:p>
    <w:p w:rsidR="00915E84" w:rsidRDefault="00915E84" w:rsidP="00915E84">
      <w:pPr>
        <w:pStyle w:val="paragraph"/>
      </w:pP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#!/bin/bash</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xml:space="preserve"># File: </w:t>
      </w:r>
      <w:proofErr w:type="spellStart"/>
      <w:r w:rsidRPr="005C1D2B">
        <w:rPr>
          <w:rFonts w:ascii="Consolas" w:hAnsi="Consolas" w:cs="Consolas"/>
          <w:color w:val="006600"/>
          <w:sz w:val="16"/>
          <w:szCs w:val="16"/>
        </w:rPr>
        <w:t>rc.local</w:t>
      </w:r>
      <w:proofErr w:type="spellEnd"/>
      <w:r w:rsidRPr="005C1D2B">
        <w:rPr>
          <w:rFonts w:ascii="Consolas" w:hAnsi="Consolas" w:cs="Consolas"/>
          <w:color w:val="006600"/>
          <w:sz w:val="16"/>
          <w:szCs w:val="16"/>
        </w:rPr>
        <w:t xml:space="preserve">  (Fusion Version)</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xml:space="preserve"># This script is executed at the end of each multiuser </w:t>
      </w:r>
      <w:proofErr w:type="spellStart"/>
      <w:r w:rsidRPr="005C1D2B">
        <w:rPr>
          <w:rFonts w:ascii="Consolas" w:hAnsi="Consolas" w:cs="Consolas"/>
          <w:color w:val="006600"/>
          <w:sz w:val="16"/>
          <w:szCs w:val="16"/>
        </w:rPr>
        <w:t>runlevel</w:t>
      </w:r>
      <w:proofErr w:type="spellEnd"/>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Make sure that the script will "exit 0" on success or any other</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value on error.</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In order to enable or disable this script just change the execution</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bits.</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REVISION HISTORY:</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03-Apr-18 &lt;</w:t>
      </w:r>
      <w:proofErr w:type="spellStart"/>
      <w:r w:rsidRPr="005C1D2B">
        <w:rPr>
          <w:rFonts w:ascii="Consolas" w:hAnsi="Consolas" w:cs="Consolas"/>
          <w:color w:val="006600"/>
          <w:sz w:val="16"/>
          <w:szCs w:val="16"/>
        </w:rPr>
        <w:t>jwa</w:t>
      </w:r>
      <w:proofErr w:type="spellEnd"/>
      <w:r w:rsidRPr="005C1D2B">
        <w:rPr>
          <w:rFonts w:ascii="Consolas" w:hAnsi="Consolas" w:cs="Consolas"/>
          <w:color w:val="006600"/>
          <w:sz w:val="16"/>
          <w:szCs w:val="16"/>
        </w:rPr>
        <w:t xml:space="preserve">&gt; - Added host name to </w:t>
      </w:r>
      <w:proofErr w:type="spellStart"/>
      <w:r w:rsidRPr="005C1D2B">
        <w:rPr>
          <w:rFonts w:ascii="Consolas" w:hAnsi="Consolas" w:cs="Consolas"/>
          <w:color w:val="006600"/>
          <w:sz w:val="16"/>
          <w:szCs w:val="16"/>
        </w:rPr>
        <w:t>dns</w:t>
      </w:r>
      <w:proofErr w:type="spellEnd"/>
      <w:r w:rsidRPr="005C1D2B">
        <w:rPr>
          <w:rFonts w:ascii="Consolas" w:hAnsi="Consolas" w:cs="Consolas"/>
          <w:color w:val="006600"/>
          <w:sz w:val="16"/>
          <w:szCs w:val="16"/>
        </w:rPr>
        <w:t xml:space="preserve"> service and TCP Port redirect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invoke-</w:t>
      </w:r>
      <w:proofErr w:type="spellStart"/>
      <w:r w:rsidRPr="005C1D2B">
        <w:rPr>
          <w:rFonts w:ascii="Consolas" w:hAnsi="Consolas" w:cs="Consolas"/>
          <w:sz w:val="16"/>
          <w:szCs w:val="16"/>
        </w:rPr>
        <w:t>rc.d</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mongodb</w:t>
      </w:r>
      <w:proofErr w:type="spellEnd"/>
      <w:r w:rsidRPr="005C1D2B">
        <w:rPr>
          <w:rFonts w:ascii="Consolas" w:hAnsi="Consolas" w:cs="Consolas"/>
          <w:sz w:val="16"/>
          <w:szCs w:val="16"/>
        </w:rPr>
        <w:t xml:space="preserve"> start </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invoke-</w:t>
      </w:r>
      <w:proofErr w:type="spellStart"/>
      <w:r w:rsidRPr="005C1D2B">
        <w:rPr>
          <w:rFonts w:ascii="Consolas" w:hAnsi="Consolas" w:cs="Consolas"/>
          <w:sz w:val="16"/>
          <w:szCs w:val="16"/>
        </w:rPr>
        <w:t>rc.d</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hostapd</w:t>
      </w:r>
      <w:proofErr w:type="spellEnd"/>
      <w:r w:rsidRPr="005C1D2B">
        <w:rPr>
          <w:rFonts w:ascii="Consolas" w:hAnsi="Consolas" w:cs="Consolas"/>
          <w:sz w:val="16"/>
          <w:szCs w:val="16"/>
        </w:rPr>
        <w:t xml:space="preserve"> start </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invoke-</w:t>
      </w:r>
      <w:proofErr w:type="spellStart"/>
      <w:r w:rsidRPr="005C1D2B">
        <w:rPr>
          <w:rFonts w:ascii="Consolas" w:hAnsi="Consolas" w:cs="Consolas"/>
          <w:sz w:val="16"/>
          <w:szCs w:val="16"/>
        </w:rPr>
        <w:t>rc.d</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dnsmasq</w:t>
      </w:r>
      <w:proofErr w:type="spellEnd"/>
      <w:r w:rsidRPr="005C1D2B">
        <w:rPr>
          <w:rFonts w:ascii="Consolas" w:hAnsi="Consolas" w:cs="Consolas"/>
          <w:sz w:val="16"/>
          <w:szCs w:val="16"/>
        </w:rPr>
        <w:t xml:space="preserve"> start</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sh</w:t>
      </w:r>
      <w:proofErr w:type="spellEnd"/>
      <w:r w:rsidRPr="005C1D2B">
        <w:rPr>
          <w:rFonts w:ascii="Consolas" w:hAnsi="Consolas" w:cs="Consolas"/>
          <w:sz w:val="16"/>
          <w:szCs w:val="16"/>
        </w:rPr>
        <w:t xml:space="preserve"> -c "echo 1 &gt; /proc/sys/net/ipv4/</w:t>
      </w:r>
      <w:proofErr w:type="spellStart"/>
      <w:r w:rsidRPr="005C1D2B">
        <w:rPr>
          <w:rFonts w:ascii="Consolas" w:hAnsi="Consolas" w:cs="Consolas"/>
          <w:sz w:val="16"/>
          <w:szCs w:val="16"/>
        </w:rPr>
        <w:t>ip_forward</w:t>
      </w:r>
      <w:proofErr w:type="spellEnd"/>
      <w:r w:rsidRPr="005C1D2B">
        <w:rPr>
          <w:rFonts w:ascii="Consolas" w:hAnsi="Consolas" w:cs="Consolas"/>
          <w:sz w:val="16"/>
          <w:szCs w:val="16"/>
        </w:rPr>
        <w:t>"</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-t </w:t>
      </w:r>
      <w:proofErr w:type="spellStart"/>
      <w:r w:rsidRPr="005C1D2B">
        <w:rPr>
          <w:rFonts w:ascii="Consolas" w:hAnsi="Consolas" w:cs="Consolas"/>
          <w:sz w:val="16"/>
          <w:szCs w:val="16"/>
        </w:rPr>
        <w:t>nat</w:t>
      </w:r>
      <w:proofErr w:type="spellEnd"/>
      <w:r w:rsidRPr="005C1D2B">
        <w:rPr>
          <w:rFonts w:ascii="Consolas" w:hAnsi="Consolas" w:cs="Consolas"/>
          <w:sz w:val="16"/>
          <w:szCs w:val="16"/>
        </w:rPr>
        <w:t xml:space="preserve"> -A POSTROUTING -o wlan1 -j MASQUERADE</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-A FORWARD -</w:t>
      </w:r>
      <w:proofErr w:type="spellStart"/>
      <w:r w:rsidRPr="005C1D2B">
        <w:rPr>
          <w:rFonts w:ascii="Consolas" w:hAnsi="Consolas" w:cs="Consolas"/>
          <w:sz w:val="16"/>
          <w:szCs w:val="16"/>
        </w:rPr>
        <w:t>i</w:t>
      </w:r>
      <w:proofErr w:type="spellEnd"/>
      <w:r w:rsidRPr="005C1D2B">
        <w:rPr>
          <w:rFonts w:ascii="Consolas" w:hAnsi="Consolas" w:cs="Consolas"/>
          <w:sz w:val="16"/>
          <w:szCs w:val="16"/>
        </w:rPr>
        <w:t xml:space="preserve"> wlan1 -o wlan0 -m state --</w:t>
      </w:r>
      <w:proofErr w:type="spellStart"/>
      <w:r w:rsidRPr="005C1D2B">
        <w:rPr>
          <w:rFonts w:ascii="Consolas" w:hAnsi="Consolas" w:cs="Consolas"/>
          <w:sz w:val="16"/>
          <w:szCs w:val="16"/>
        </w:rPr>
        <w:t>state</w:t>
      </w:r>
      <w:proofErr w:type="spellEnd"/>
      <w:r w:rsidRPr="005C1D2B">
        <w:rPr>
          <w:rFonts w:ascii="Consolas" w:hAnsi="Consolas" w:cs="Consolas"/>
          <w:sz w:val="16"/>
          <w:szCs w:val="16"/>
        </w:rPr>
        <w:t xml:space="preserve"> RELATED,ESTABLISHED -j ACCEPT</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-A FORWARD -</w:t>
      </w:r>
      <w:proofErr w:type="spellStart"/>
      <w:r w:rsidRPr="005C1D2B">
        <w:rPr>
          <w:rFonts w:ascii="Consolas" w:hAnsi="Consolas" w:cs="Consolas"/>
          <w:sz w:val="16"/>
          <w:szCs w:val="16"/>
        </w:rPr>
        <w:t>i</w:t>
      </w:r>
      <w:proofErr w:type="spellEnd"/>
      <w:r w:rsidRPr="005C1D2B">
        <w:rPr>
          <w:rFonts w:ascii="Consolas" w:hAnsi="Consolas" w:cs="Consolas"/>
          <w:sz w:val="16"/>
          <w:szCs w:val="16"/>
        </w:rPr>
        <w:t xml:space="preserve"> wlan0 -o wlan1 -j ACCEPT</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-t </w:t>
      </w:r>
      <w:proofErr w:type="spellStart"/>
      <w:r w:rsidRPr="005C1D2B">
        <w:rPr>
          <w:rFonts w:ascii="Consolas" w:hAnsi="Consolas" w:cs="Consolas"/>
          <w:sz w:val="16"/>
          <w:szCs w:val="16"/>
        </w:rPr>
        <w:t>nat</w:t>
      </w:r>
      <w:proofErr w:type="spellEnd"/>
      <w:r w:rsidRPr="005C1D2B">
        <w:rPr>
          <w:rFonts w:ascii="Consolas" w:hAnsi="Consolas" w:cs="Consolas"/>
          <w:sz w:val="16"/>
          <w:szCs w:val="16"/>
        </w:rPr>
        <w:t xml:space="preserve"> -A POSTROUTING -o eth0 -j MASQUERADE</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-A FORWARD -</w:t>
      </w:r>
      <w:proofErr w:type="spellStart"/>
      <w:r w:rsidRPr="005C1D2B">
        <w:rPr>
          <w:rFonts w:ascii="Consolas" w:hAnsi="Consolas" w:cs="Consolas"/>
          <w:sz w:val="16"/>
          <w:szCs w:val="16"/>
        </w:rPr>
        <w:t>i</w:t>
      </w:r>
      <w:proofErr w:type="spellEnd"/>
      <w:r w:rsidRPr="005C1D2B">
        <w:rPr>
          <w:rFonts w:ascii="Consolas" w:hAnsi="Consolas" w:cs="Consolas"/>
          <w:sz w:val="16"/>
          <w:szCs w:val="16"/>
        </w:rPr>
        <w:t xml:space="preserve"> eth0 -o wlan0 -m state --</w:t>
      </w:r>
      <w:proofErr w:type="spellStart"/>
      <w:r w:rsidRPr="005C1D2B">
        <w:rPr>
          <w:rFonts w:ascii="Consolas" w:hAnsi="Consolas" w:cs="Consolas"/>
          <w:sz w:val="16"/>
          <w:szCs w:val="16"/>
        </w:rPr>
        <w:t>state</w:t>
      </w:r>
      <w:proofErr w:type="spellEnd"/>
      <w:r w:rsidRPr="005C1D2B">
        <w:rPr>
          <w:rFonts w:ascii="Consolas" w:hAnsi="Consolas" w:cs="Consolas"/>
          <w:sz w:val="16"/>
          <w:szCs w:val="16"/>
        </w:rPr>
        <w:t xml:space="preserve"> RELATED,ESTABLISHED -j ACCEPT</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-A FORWARD -</w:t>
      </w:r>
      <w:proofErr w:type="spellStart"/>
      <w:r w:rsidRPr="005C1D2B">
        <w:rPr>
          <w:rFonts w:ascii="Consolas" w:hAnsi="Consolas" w:cs="Consolas"/>
          <w:sz w:val="16"/>
          <w:szCs w:val="16"/>
        </w:rPr>
        <w:t>i</w:t>
      </w:r>
      <w:proofErr w:type="spellEnd"/>
      <w:r w:rsidRPr="005C1D2B">
        <w:rPr>
          <w:rFonts w:ascii="Consolas" w:hAnsi="Consolas" w:cs="Consolas"/>
          <w:sz w:val="16"/>
          <w:szCs w:val="16"/>
        </w:rPr>
        <w:t xml:space="preserve"> wlan0 -o eth0 -j ACCEPT</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iptables</w:t>
      </w:r>
      <w:proofErr w:type="spellEnd"/>
      <w:r w:rsidRPr="005C1D2B">
        <w:rPr>
          <w:rFonts w:ascii="Consolas" w:hAnsi="Consolas" w:cs="Consolas"/>
          <w:sz w:val="16"/>
          <w:szCs w:val="16"/>
        </w:rPr>
        <w:t xml:space="preserve"> -t </w:t>
      </w:r>
      <w:proofErr w:type="spellStart"/>
      <w:r w:rsidRPr="005C1D2B">
        <w:rPr>
          <w:rFonts w:ascii="Consolas" w:hAnsi="Consolas" w:cs="Consolas"/>
          <w:sz w:val="16"/>
          <w:szCs w:val="16"/>
        </w:rPr>
        <w:t>nat</w:t>
      </w:r>
      <w:proofErr w:type="spellEnd"/>
      <w:r w:rsidRPr="005C1D2B">
        <w:rPr>
          <w:rFonts w:ascii="Consolas" w:hAnsi="Consolas" w:cs="Consolas"/>
          <w:sz w:val="16"/>
          <w:szCs w:val="16"/>
        </w:rPr>
        <w:t xml:space="preserve"> -I PREROUTING --</w:t>
      </w:r>
      <w:proofErr w:type="spellStart"/>
      <w:r w:rsidRPr="005C1D2B">
        <w:rPr>
          <w:rFonts w:ascii="Consolas" w:hAnsi="Consolas" w:cs="Consolas"/>
          <w:sz w:val="16"/>
          <w:szCs w:val="16"/>
        </w:rPr>
        <w:t>src</w:t>
      </w:r>
      <w:proofErr w:type="spellEnd"/>
      <w:r w:rsidRPr="005C1D2B">
        <w:rPr>
          <w:rFonts w:ascii="Consolas" w:hAnsi="Consolas" w:cs="Consolas"/>
          <w:sz w:val="16"/>
          <w:szCs w:val="16"/>
        </w:rPr>
        <w:t xml:space="preserve"> 0/0 --</w:t>
      </w:r>
      <w:proofErr w:type="spellStart"/>
      <w:r w:rsidRPr="005C1D2B">
        <w:rPr>
          <w:rFonts w:ascii="Consolas" w:hAnsi="Consolas" w:cs="Consolas"/>
          <w:sz w:val="16"/>
          <w:szCs w:val="16"/>
        </w:rPr>
        <w:t>dst</w:t>
      </w:r>
      <w:proofErr w:type="spellEnd"/>
      <w:r w:rsidRPr="005C1D2B">
        <w:rPr>
          <w:rFonts w:ascii="Consolas" w:hAnsi="Consolas" w:cs="Consolas"/>
          <w:sz w:val="16"/>
          <w:szCs w:val="16"/>
        </w:rPr>
        <w:t xml:space="preserve"> 192.168.50.1 -p </w:t>
      </w:r>
      <w:proofErr w:type="spellStart"/>
      <w:r w:rsidRPr="005C1D2B">
        <w:rPr>
          <w:rFonts w:ascii="Consolas" w:hAnsi="Consolas" w:cs="Consolas"/>
          <w:sz w:val="16"/>
          <w:szCs w:val="16"/>
        </w:rPr>
        <w:t>tcp</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dport</w:t>
      </w:r>
      <w:proofErr w:type="spellEnd"/>
      <w:r w:rsidRPr="005C1D2B">
        <w:rPr>
          <w:rFonts w:ascii="Consolas" w:hAnsi="Consolas" w:cs="Consolas"/>
          <w:sz w:val="16"/>
          <w:szCs w:val="16"/>
        </w:rPr>
        <w:t xml:space="preserve"> 80 -j REDIRECT --to-port 8080</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python /usr/Fusion/etc/ssid_set.py -b</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w:t>
      </w:r>
      <w:proofErr w:type="spellStart"/>
      <w:r w:rsidRPr="005C1D2B">
        <w:rPr>
          <w:rFonts w:ascii="Consolas" w:hAnsi="Consolas" w:cs="Consolas"/>
          <w:sz w:val="16"/>
          <w:szCs w:val="16"/>
        </w:rPr>
        <w:t>dhcpcd</w:t>
      </w:r>
      <w:proofErr w:type="spellEnd"/>
      <w:r w:rsidRPr="005C1D2B">
        <w:rPr>
          <w:rFonts w:ascii="Consolas" w:hAnsi="Consolas" w:cs="Consolas"/>
          <w:sz w:val="16"/>
          <w:szCs w:val="16"/>
        </w:rPr>
        <w:t xml:space="preserve"> </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Place the location of the node server app below</w:t>
      </w: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cd /</w:t>
      </w:r>
      <w:proofErr w:type="spellStart"/>
      <w:r w:rsidRPr="005C1D2B">
        <w:rPr>
          <w:rFonts w:ascii="Consolas" w:hAnsi="Consolas" w:cs="Consolas"/>
          <w:sz w:val="16"/>
          <w:szCs w:val="16"/>
        </w:rPr>
        <w:t>usr</w:t>
      </w:r>
      <w:proofErr w:type="spellEnd"/>
      <w:r w:rsidRPr="005C1D2B">
        <w:rPr>
          <w:rFonts w:ascii="Consolas" w:hAnsi="Consolas" w:cs="Consolas"/>
          <w:sz w:val="16"/>
          <w:szCs w:val="16"/>
        </w:rPr>
        <w:t>/Fusion/</w:t>
      </w:r>
      <w:proofErr w:type="spellStart"/>
      <w:r w:rsidRPr="005C1D2B">
        <w:rPr>
          <w:rFonts w:ascii="Consolas" w:hAnsi="Consolas" w:cs="Consolas"/>
          <w:sz w:val="16"/>
          <w:szCs w:val="16"/>
        </w:rPr>
        <w:t>FusionServer</w:t>
      </w:r>
      <w:proofErr w:type="spellEnd"/>
      <w:r w:rsidRPr="005C1D2B">
        <w:rPr>
          <w:rFonts w:ascii="Consolas" w:hAnsi="Consolas" w:cs="Consolas"/>
          <w:sz w:val="16"/>
          <w:szCs w:val="16"/>
        </w:rPr>
        <w:t>/Build</w:t>
      </w: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w:t>
      </w:r>
      <w:proofErr w:type="spellStart"/>
      <w:r w:rsidRPr="005C1D2B">
        <w:rPr>
          <w:rFonts w:ascii="Consolas" w:hAnsi="Consolas" w:cs="Consolas"/>
          <w:color w:val="006600"/>
          <w:sz w:val="16"/>
          <w:szCs w:val="16"/>
        </w:rPr>
        <w:t>sudo</w:t>
      </w:r>
      <w:proofErr w:type="spellEnd"/>
      <w:r w:rsidRPr="005C1D2B">
        <w:rPr>
          <w:rFonts w:ascii="Consolas" w:hAnsi="Consolas" w:cs="Consolas"/>
          <w:color w:val="006600"/>
          <w:sz w:val="16"/>
          <w:szCs w:val="16"/>
        </w:rPr>
        <w:t xml:space="preserve"> forever start server.js</w:t>
      </w:r>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NODE_ENV=production forever start server.js</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cd /</w:t>
      </w:r>
      <w:proofErr w:type="spellStart"/>
      <w:r w:rsidRPr="005C1D2B">
        <w:rPr>
          <w:rFonts w:ascii="Consolas" w:hAnsi="Consolas" w:cs="Consolas"/>
          <w:sz w:val="16"/>
          <w:szCs w:val="16"/>
        </w:rPr>
        <w:t>usr</w:t>
      </w:r>
      <w:proofErr w:type="spellEnd"/>
      <w:r w:rsidRPr="005C1D2B">
        <w:rPr>
          <w:rFonts w:ascii="Consolas" w:hAnsi="Consolas" w:cs="Consolas"/>
          <w:sz w:val="16"/>
          <w:szCs w:val="16"/>
        </w:rPr>
        <w:t>/Fusion/lib/</w:t>
      </w:r>
      <w:proofErr w:type="spellStart"/>
      <w:r w:rsidRPr="005C1D2B">
        <w:rPr>
          <w:rFonts w:ascii="Consolas" w:hAnsi="Consolas" w:cs="Consolas"/>
          <w:sz w:val="16"/>
          <w:szCs w:val="16"/>
        </w:rPr>
        <w:t>noVNC</w:t>
      </w:r>
      <w:proofErr w:type="spellEnd"/>
    </w:p>
    <w:p w:rsidR="005C1D2B" w:rsidRPr="005C1D2B" w:rsidRDefault="005C1D2B" w:rsidP="005C1D2B">
      <w:pPr>
        <w:pStyle w:val="paragraph"/>
        <w:ind w:left="360"/>
        <w:rPr>
          <w:rFonts w:ascii="Consolas" w:hAnsi="Consolas" w:cs="Consolas"/>
          <w:sz w:val="16"/>
          <w:szCs w:val="16"/>
        </w:rPr>
      </w:pPr>
      <w:proofErr w:type="spellStart"/>
      <w:r w:rsidRPr="005C1D2B">
        <w:rPr>
          <w:rFonts w:ascii="Consolas" w:hAnsi="Consolas" w:cs="Consolas"/>
          <w:sz w:val="16"/>
          <w:szCs w:val="16"/>
        </w:rPr>
        <w:t>sudo</w:t>
      </w:r>
      <w:proofErr w:type="spellEnd"/>
      <w:r w:rsidRPr="005C1D2B">
        <w:rPr>
          <w:rFonts w:ascii="Consolas" w:hAnsi="Consolas" w:cs="Consolas"/>
          <w:sz w:val="16"/>
          <w:szCs w:val="16"/>
        </w:rPr>
        <w:t xml:space="preserve"> ./utils/launch.sh &amp;</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color w:val="006600"/>
          <w:sz w:val="16"/>
          <w:szCs w:val="16"/>
        </w:rPr>
      </w:pPr>
      <w:r w:rsidRPr="005C1D2B">
        <w:rPr>
          <w:rFonts w:ascii="Consolas" w:hAnsi="Consolas" w:cs="Consolas"/>
          <w:color w:val="006600"/>
          <w:sz w:val="16"/>
          <w:szCs w:val="16"/>
        </w:rPr>
        <w:t># Print the IP address</w:t>
      </w: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_IP=$(hostname -I) || true</w:t>
      </w: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if [ "$_IP" ]; then</w:t>
      </w: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 xml:space="preserve">  </w:t>
      </w:r>
      <w:proofErr w:type="spellStart"/>
      <w:r w:rsidRPr="005C1D2B">
        <w:rPr>
          <w:rFonts w:ascii="Consolas" w:hAnsi="Consolas" w:cs="Consolas"/>
          <w:sz w:val="16"/>
          <w:szCs w:val="16"/>
        </w:rPr>
        <w:t>printf</w:t>
      </w:r>
      <w:proofErr w:type="spellEnd"/>
      <w:r w:rsidRPr="005C1D2B">
        <w:rPr>
          <w:rFonts w:ascii="Consolas" w:hAnsi="Consolas" w:cs="Consolas"/>
          <w:sz w:val="16"/>
          <w:szCs w:val="16"/>
        </w:rPr>
        <w:t xml:space="preserve"> "My IP address is %s\n" "$_IP"</w:t>
      </w: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fi</w:t>
      </w: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p>
    <w:p w:rsidR="005C1D2B" w:rsidRPr="005C1D2B" w:rsidRDefault="005C1D2B" w:rsidP="005C1D2B">
      <w:pPr>
        <w:pStyle w:val="paragraph"/>
        <w:ind w:left="360"/>
        <w:rPr>
          <w:rFonts w:ascii="Consolas" w:hAnsi="Consolas" w:cs="Consolas"/>
          <w:sz w:val="16"/>
          <w:szCs w:val="16"/>
        </w:rPr>
      </w:pPr>
      <w:r w:rsidRPr="005C1D2B">
        <w:rPr>
          <w:rFonts w:ascii="Consolas" w:hAnsi="Consolas" w:cs="Consolas"/>
          <w:sz w:val="16"/>
          <w:szCs w:val="16"/>
        </w:rPr>
        <w:t>exit 0</w:t>
      </w:r>
    </w:p>
    <w:p w:rsidR="005C1D2B" w:rsidRDefault="005C1D2B" w:rsidP="00915E84">
      <w:pPr>
        <w:pStyle w:val="paragraph"/>
      </w:pPr>
    </w:p>
    <w:p w:rsidR="00915E84" w:rsidRPr="00CB411B" w:rsidRDefault="00915E84" w:rsidP="00915E84">
      <w:pPr>
        <w:pStyle w:val="paragraph"/>
      </w:pPr>
    </w:p>
    <w:sectPr w:rsidR="00915E84" w:rsidRPr="00CB411B" w:rsidSect="00E2600A">
      <w:headerReference w:type="default" r:id="rId8"/>
      <w:headerReference w:type="first" r:id="rId9"/>
      <w:pgSz w:w="12240" w:h="15840" w:code="1"/>
      <w:pgMar w:top="1728" w:right="1008" w:bottom="1152" w:left="1008" w:header="90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F8" w:rsidRDefault="00756EF8">
      <w:r>
        <w:separator/>
      </w:r>
    </w:p>
  </w:endnote>
  <w:endnote w:type="continuationSeparator" w:id="0">
    <w:p w:rsidR="00756EF8" w:rsidRDefault="0075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F8" w:rsidRDefault="00756EF8">
      <w:r>
        <w:separator/>
      </w:r>
    </w:p>
  </w:footnote>
  <w:footnote w:type="continuationSeparator" w:id="0">
    <w:p w:rsidR="00756EF8" w:rsidRDefault="00756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left w:val="single" w:sz="8" w:space="0" w:color="FF0000"/>
      </w:tblBorders>
      <w:tblLayout w:type="fixed"/>
      <w:tblLook w:val="0000" w:firstRow="0" w:lastRow="0" w:firstColumn="0" w:lastColumn="0" w:noHBand="0" w:noVBand="0"/>
    </w:tblPr>
    <w:tblGrid>
      <w:gridCol w:w="7200"/>
      <w:gridCol w:w="3060"/>
    </w:tblGrid>
    <w:tr w:rsidR="008A29F6" w:rsidTr="00F23965">
      <w:trPr>
        <w:cantSplit/>
      </w:trPr>
      <w:tc>
        <w:tcPr>
          <w:tcW w:w="7200" w:type="dxa"/>
          <w:tcBorders>
            <w:left w:val="single" w:sz="12" w:space="0" w:color="39ACE2"/>
          </w:tcBorders>
        </w:tcPr>
        <w:p w:rsidR="008A29F6" w:rsidRPr="008A29F6" w:rsidRDefault="008A29F6">
          <w:pPr>
            <w:pStyle w:val="Header"/>
            <w:spacing w:line="180" w:lineRule="exact"/>
            <w:rPr>
              <w:b/>
              <w:color w:val="000066"/>
              <w:sz w:val="14"/>
            </w:rPr>
          </w:pPr>
          <w:r w:rsidRPr="008A29F6">
            <w:rPr>
              <w:b/>
              <w:color w:val="000066"/>
              <w:sz w:val="14"/>
            </w:rPr>
            <w:fldChar w:fldCharType="begin"/>
          </w:r>
          <w:r w:rsidRPr="008A29F6">
            <w:rPr>
              <w:b/>
              <w:color w:val="000066"/>
              <w:sz w:val="14"/>
            </w:rPr>
            <w:instrText xml:space="preserve"> TITLE  \* MERGEFORMAT </w:instrText>
          </w:r>
          <w:r w:rsidRPr="008A29F6">
            <w:rPr>
              <w:b/>
              <w:color w:val="000066"/>
              <w:sz w:val="14"/>
            </w:rPr>
            <w:fldChar w:fldCharType="separate"/>
          </w:r>
          <w:proofErr w:type="spellStart"/>
          <w:r w:rsidR="0070656D">
            <w:rPr>
              <w:b/>
              <w:color w:val="000066"/>
              <w:sz w:val="14"/>
            </w:rPr>
            <w:t>FusionOS</w:t>
          </w:r>
          <w:proofErr w:type="spellEnd"/>
          <w:r w:rsidR="0070656D">
            <w:rPr>
              <w:b/>
              <w:color w:val="000066"/>
              <w:sz w:val="14"/>
            </w:rPr>
            <w:t xml:space="preserve"> Start Up Process Notes</w:t>
          </w:r>
          <w:r w:rsidRPr="008A29F6">
            <w:rPr>
              <w:b/>
              <w:color w:val="000066"/>
              <w:sz w:val="14"/>
            </w:rPr>
            <w:fldChar w:fldCharType="end"/>
          </w:r>
        </w:p>
      </w:tc>
      <w:tc>
        <w:tcPr>
          <w:tcW w:w="3060" w:type="dxa"/>
          <w:vMerge w:val="restart"/>
        </w:tcPr>
        <w:p w:rsidR="008A29F6" w:rsidRDefault="003361FD">
          <w:pPr>
            <w:pStyle w:val="Header"/>
            <w:spacing w:line="180" w:lineRule="exact"/>
            <w:rPr>
              <w:b/>
              <w:color w:val="000080"/>
              <w:sz w:val="14"/>
            </w:rPr>
          </w:pPr>
          <w:r>
            <w:rPr>
              <w:noProof/>
            </w:rPr>
            <w:drawing>
              <wp:anchor distT="0" distB="0" distL="114300" distR="114300" simplePos="0" relativeHeight="251665920" behindDoc="0" locked="0" layoutInCell="1" allowOverlap="1" wp14:anchorId="2368E7B5" wp14:editId="0A8DD89C">
                <wp:simplePos x="0" y="0"/>
                <wp:positionH relativeFrom="column">
                  <wp:posOffset>521469</wp:posOffset>
                </wp:positionH>
                <wp:positionV relativeFrom="paragraph">
                  <wp:posOffset>44450</wp:posOffset>
                </wp:positionV>
                <wp:extent cx="1300293" cy="50734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Bot logo.png"/>
                        <pic:cNvPicPr/>
                      </pic:nvPicPr>
                      <pic:blipFill>
                        <a:blip r:embed="rId1">
                          <a:extLst>
                            <a:ext uri="{28A0092B-C50C-407E-A947-70E740481C1C}">
                              <a14:useLocalDpi xmlns:a14="http://schemas.microsoft.com/office/drawing/2010/main" val="0"/>
                            </a:ext>
                          </a:extLst>
                        </a:blip>
                        <a:stretch>
                          <a:fillRect/>
                        </a:stretch>
                      </pic:blipFill>
                      <pic:spPr>
                        <a:xfrm>
                          <a:off x="0" y="0"/>
                          <a:ext cx="1300293" cy="507340"/>
                        </a:xfrm>
                        <a:prstGeom prst="rect">
                          <a:avLst/>
                        </a:prstGeom>
                      </pic:spPr>
                    </pic:pic>
                  </a:graphicData>
                </a:graphic>
                <wp14:sizeRelH relativeFrom="page">
                  <wp14:pctWidth>0</wp14:pctWidth>
                </wp14:sizeRelH>
                <wp14:sizeRelV relativeFrom="page">
                  <wp14:pctHeight>0</wp14:pctHeight>
                </wp14:sizeRelV>
              </wp:anchor>
            </w:drawing>
          </w:r>
        </w:p>
      </w:tc>
    </w:tr>
    <w:tr w:rsidR="008A29F6" w:rsidTr="00F23965">
      <w:trPr>
        <w:cantSplit/>
      </w:trPr>
      <w:tc>
        <w:tcPr>
          <w:tcW w:w="7200" w:type="dxa"/>
          <w:tcBorders>
            <w:left w:val="single" w:sz="12" w:space="0" w:color="39ACE2"/>
          </w:tcBorders>
        </w:tcPr>
        <w:p w:rsidR="008A29F6" w:rsidRPr="008A29F6" w:rsidRDefault="00B17F8C">
          <w:pPr>
            <w:pStyle w:val="Header"/>
            <w:spacing w:line="180" w:lineRule="exact"/>
            <w:rPr>
              <w:i/>
              <w:color w:val="000066"/>
              <w:sz w:val="14"/>
            </w:rPr>
          </w:pPr>
          <w:r>
            <w:rPr>
              <w:i/>
              <w:color w:val="000066"/>
              <w:sz w:val="14"/>
            </w:rPr>
            <w:fldChar w:fldCharType="begin"/>
          </w:r>
          <w:r>
            <w:rPr>
              <w:i/>
              <w:color w:val="000066"/>
              <w:sz w:val="14"/>
            </w:rPr>
            <w:instrText xml:space="preserve"> SUBJECT   \* MERGEFORMAT </w:instrText>
          </w:r>
          <w:r>
            <w:rPr>
              <w:i/>
              <w:color w:val="000066"/>
              <w:sz w:val="14"/>
            </w:rPr>
            <w:fldChar w:fldCharType="separate"/>
          </w:r>
          <w:r w:rsidR="0070656D">
            <w:rPr>
              <w:i/>
              <w:color w:val="000066"/>
              <w:sz w:val="14"/>
            </w:rPr>
            <w:t>How the Recovery Jumper Works to reset the SSID</w:t>
          </w:r>
          <w:r>
            <w:rPr>
              <w:i/>
              <w:color w:val="000066"/>
              <w:sz w:val="14"/>
            </w:rPr>
            <w:fldChar w:fldCharType="end"/>
          </w:r>
        </w:p>
      </w:tc>
      <w:tc>
        <w:tcPr>
          <w:tcW w:w="3060" w:type="dxa"/>
          <w:vMerge/>
        </w:tcPr>
        <w:p w:rsidR="008A29F6" w:rsidRDefault="008A29F6">
          <w:pPr>
            <w:pStyle w:val="Header"/>
            <w:spacing w:line="180" w:lineRule="exact"/>
            <w:rPr>
              <w:b/>
              <w:noProof/>
              <w:color w:val="000080"/>
              <w:sz w:val="14"/>
            </w:rPr>
          </w:pPr>
        </w:p>
      </w:tc>
    </w:tr>
    <w:tr w:rsidR="008A29F6" w:rsidTr="00F23965">
      <w:trPr>
        <w:cantSplit/>
      </w:trPr>
      <w:tc>
        <w:tcPr>
          <w:tcW w:w="7200" w:type="dxa"/>
          <w:tcBorders>
            <w:left w:val="single" w:sz="12" w:space="0" w:color="39ACE2"/>
          </w:tcBorders>
        </w:tcPr>
        <w:p w:rsidR="008A29F6" w:rsidRPr="008A29F6" w:rsidRDefault="008A29F6">
          <w:pPr>
            <w:pStyle w:val="Header"/>
            <w:spacing w:line="180" w:lineRule="exact"/>
            <w:rPr>
              <w:i/>
              <w:color w:val="000066"/>
              <w:sz w:val="14"/>
            </w:rPr>
          </w:pPr>
        </w:p>
      </w:tc>
      <w:tc>
        <w:tcPr>
          <w:tcW w:w="3060" w:type="dxa"/>
          <w:vMerge/>
        </w:tcPr>
        <w:p w:rsidR="008A29F6" w:rsidRDefault="008A29F6">
          <w:pPr>
            <w:pStyle w:val="Header"/>
            <w:spacing w:line="180" w:lineRule="exact"/>
            <w:rPr>
              <w:i/>
              <w:color w:val="000080"/>
              <w:sz w:val="14"/>
            </w:rPr>
          </w:pPr>
        </w:p>
      </w:tc>
    </w:tr>
    <w:tr w:rsidR="00B17F8C" w:rsidTr="00F23965">
      <w:trPr>
        <w:cantSplit/>
      </w:trPr>
      <w:tc>
        <w:tcPr>
          <w:tcW w:w="7200" w:type="dxa"/>
          <w:tcBorders>
            <w:left w:val="single" w:sz="12" w:space="0" w:color="39ACE2"/>
          </w:tcBorders>
        </w:tcPr>
        <w:p w:rsidR="00B17F8C" w:rsidRPr="008A29F6" w:rsidRDefault="00B17F8C" w:rsidP="00FE187D">
          <w:pPr>
            <w:pStyle w:val="Header"/>
            <w:spacing w:line="180" w:lineRule="exact"/>
            <w:rPr>
              <w:i/>
              <w:color w:val="000066"/>
              <w:sz w:val="14"/>
            </w:rPr>
          </w:pPr>
          <w:r w:rsidRPr="008A29F6">
            <w:rPr>
              <w:i/>
              <w:color w:val="000066"/>
              <w:sz w:val="14"/>
            </w:rPr>
            <w:fldChar w:fldCharType="begin"/>
          </w:r>
          <w:r w:rsidRPr="008A29F6">
            <w:rPr>
              <w:i/>
              <w:color w:val="000066"/>
              <w:sz w:val="14"/>
            </w:rPr>
            <w:instrText xml:space="preserve"> SAVEDATE  \* MERGEFORMAT </w:instrText>
          </w:r>
          <w:r w:rsidRPr="008A29F6">
            <w:rPr>
              <w:i/>
              <w:color w:val="000066"/>
              <w:sz w:val="14"/>
            </w:rPr>
            <w:fldChar w:fldCharType="separate"/>
          </w:r>
          <w:r w:rsidR="0070656D">
            <w:rPr>
              <w:i/>
              <w:noProof/>
              <w:color w:val="000066"/>
              <w:sz w:val="14"/>
            </w:rPr>
            <w:t>3/28/2019 2:54:00 PM</w:t>
          </w:r>
          <w:r w:rsidRPr="008A29F6">
            <w:rPr>
              <w:i/>
              <w:color w:val="000066"/>
              <w:sz w:val="14"/>
            </w:rPr>
            <w:fldChar w:fldCharType="end"/>
          </w:r>
        </w:p>
      </w:tc>
      <w:tc>
        <w:tcPr>
          <w:tcW w:w="3060" w:type="dxa"/>
          <w:vMerge/>
        </w:tcPr>
        <w:p w:rsidR="00B17F8C" w:rsidRDefault="00B17F8C">
          <w:pPr>
            <w:pStyle w:val="Header"/>
            <w:spacing w:line="180" w:lineRule="exact"/>
            <w:rPr>
              <w:i/>
              <w:color w:val="000080"/>
              <w:sz w:val="14"/>
            </w:rPr>
          </w:pPr>
        </w:p>
      </w:tc>
    </w:tr>
    <w:tr w:rsidR="00B17F8C" w:rsidTr="00F23965">
      <w:trPr>
        <w:cantSplit/>
      </w:trPr>
      <w:tc>
        <w:tcPr>
          <w:tcW w:w="7200" w:type="dxa"/>
          <w:tcBorders>
            <w:left w:val="single" w:sz="12" w:space="0" w:color="39ACE2"/>
          </w:tcBorders>
        </w:tcPr>
        <w:p w:rsidR="00B17F8C" w:rsidRPr="008A29F6" w:rsidRDefault="00B17F8C" w:rsidP="00FE187D">
          <w:pPr>
            <w:pStyle w:val="Header"/>
            <w:spacing w:line="180" w:lineRule="exact"/>
            <w:rPr>
              <w:i/>
              <w:color w:val="000066"/>
              <w:sz w:val="14"/>
            </w:rPr>
          </w:pPr>
          <w:r w:rsidRPr="008A29F6">
            <w:rPr>
              <w:i/>
              <w:color w:val="000066"/>
              <w:sz w:val="14"/>
            </w:rPr>
            <w:t xml:space="preserve">Page </w:t>
          </w:r>
          <w:r w:rsidRPr="008A29F6">
            <w:rPr>
              <w:i/>
              <w:color w:val="000066"/>
              <w:sz w:val="14"/>
            </w:rPr>
            <w:fldChar w:fldCharType="begin"/>
          </w:r>
          <w:r w:rsidRPr="008A29F6">
            <w:rPr>
              <w:i/>
              <w:color w:val="000066"/>
              <w:sz w:val="14"/>
            </w:rPr>
            <w:instrText xml:space="preserve"> PAGE  \* MERGEFORMAT </w:instrText>
          </w:r>
          <w:r w:rsidRPr="008A29F6">
            <w:rPr>
              <w:i/>
              <w:color w:val="000066"/>
              <w:sz w:val="14"/>
            </w:rPr>
            <w:fldChar w:fldCharType="separate"/>
          </w:r>
          <w:r w:rsidR="0070656D">
            <w:rPr>
              <w:i/>
              <w:noProof/>
              <w:color w:val="000066"/>
              <w:sz w:val="14"/>
            </w:rPr>
            <w:t>3</w:t>
          </w:r>
          <w:r w:rsidRPr="008A29F6">
            <w:rPr>
              <w:i/>
              <w:color w:val="000066"/>
              <w:sz w:val="14"/>
            </w:rPr>
            <w:fldChar w:fldCharType="end"/>
          </w:r>
          <w:r w:rsidRPr="008A29F6">
            <w:rPr>
              <w:i/>
              <w:color w:val="000066"/>
              <w:sz w:val="14"/>
            </w:rPr>
            <w:t xml:space="preserve"> of </w:t>
          </w:r>
          <w:r w:rsidRPr="008A29F6">
            <w:rPr>
              <w:i/>
              <w:color w:val="000066"/>
              <w:sz w:val="14"/>
            </w:rPr>
            <w:fldChar w:fldCharType="begin"/>
          </w:r>
          <w:r w:rsidRPr="008A29F6">
            <w:rPr>
              <w:i/>
              <w:color w:val="000066"/>
              <w:sz w:val="14"/>
            </w:rPr>
            <w:instrText xml:space="preserve"> NUMPAGES  \* MERGEFORMAT </w:instrText>
          </w:r>
          <w:r w:rsidRPr="008A29F6">
            <w:rPr>
              <w:i/>
              <w:color w:val="000066"/>
              <w:sz w:val="14"/>
            </w:rPr>
            <w:fldChar w:fldCharType="separate"/>
          </w:r>
          <w:r w:rsidR="0070656D">
            <w:rPr>
              <w:i/>
              <w:noProof/>
              <w:color w:val="000066"/>
              <w:sz w:val="14"/>
            </w:rPr>
            <w:t>3</w:t>
          </w:r>
          <w:r w:rsidRPr="008A29F6">
            <w:rPr>
              <w:i/>
              <w:color w:val="000066"/>
              <w:sz w:val="14"/>
            </w:rPr>
            <w:fldChar w:fldCharType="end"/>
          </w:r>
        </w:p>
      </w:tc>
      <w:tc>
        <w:tcPr>
          <w:tcW w:w="3060" w:type="dxa"/>
          <w:vMerge/>
        </w:tcPr>
        <w:p w:rsidR="00B17F8C" w:rsidRDefault="00B17F8C">
          <w:pPr>
            <w:pStyle w:val="Header"/>
            <w:spacing w:line="180" w:lineRule="exact"/>
            <w:rPr>
              <w:i/>
              <w:color w:val="000080"/>
              <w:sz w:val="14"/>
            </w:rPr>
          </w:pPr>
        </w:p>
      </w:tc>
    </w:tr>
  </w:tbl>
  <w:p w:rsidR="00E33D68" w:rsidRDefault="00E33D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790"/>
      <w:gridCol w:w="7200"/>
      <w:gridCol w:w="270"/>
    </w:tblGrid>
    <w:tr w:rsidR="006F3957" w:rsidTr="003361FD">
      <w:trPr>
        <w:cantSplit/>
        <w:trHeight w:hRule="exact" w:val="1080"/>
      </w:trPr>
      <w:tc>
        <w:tcPr>
          <w:tcW w:w="2790" w:type="dxa"/>
          <w:tcBorders>
            <w:left w:val="single" w:sz="12" w:space="0" w:color="39ACE2"/>
            <w:right w:val="single" w:sz="12" w:space="0" w:color="39ACE2"/>
          </w:tcBorders>
        </w:tcPr>
        <w:p w:rsidR="006F3957" w:rsidRPr="00A87123" w:rsidRDefault="003361FD" w:rsidP="000A2847">
          <w:pPr>
            <w:pStyle w:val="pghdr79"/>
          </w:pPr>
          <w:r>
            <w:drawing>
              <wp:anchor distT="0" distB="0" distL="114300" distR="114300" simplePos="0" relativeHeight="251663872" behindDoc="0" locked="0" layoutInCell="1" allowOverlap="1" wp14:anchorId="6CB35C2D" wp14:editId="37E42109">
                <wp:simplePos x="0" y="0"/>
                <wp:positionH relativeFrom="column">
                  <wp:posOffset>-3810</wp:posOffset>
                </wp:positionH>
                <wp:positionV relativeFrom="paragraph">
                  <wp:posOffset>44584</wp:posOffset>
                </wp:positionV>
                <wp:extent cx="1543575" cy="60226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Bot logo.png"/>
                        <pic:cNvPicPr/>
                      </pic:nvPicPr>
                      <pic:blipFill>
                        <a:blip r:embed="rId1">
                          <a:extLst>
                            <a:ext uri="{28A0092B-C50C-407E-A947-70E740481C1C}">
                              <a14:useLocalDpi xmlns:a14="http://schemas.microsoft.com/office/drawing/2010/main" val="0"/>
                            </a:ext>
                          </a:extLst>
                        </a:blip>
                        <a:stretch>
                          <a:fillRect/>
                        </a:stretch>
                      </pic:blipFill>
                      <pic:spPr>
                        <a:xfrm>
                          <a:off x="0" y="0"/>
                          <a:ext cx="1543575" cy="602262"/>
                        </a:xfrm>
                        <a:prstGeom prst="rect">
                          <a:avLst/>
                        </a:prstGeom>
                      </pic:spPr>
                    </pic:pic>
                  </a:graphicData>
                </a:graphic>
                <wp14:sizeRelH relativeFrom="page">
                  <wp14:pctWidth>0</wp14:pctWidth>
                </wp14:sizeRelH>
                <wp14:sizeRelV relativeFrom="page">
                  <wp14:pctHeight>0</wp14:pctHeight>
                </wp14:sizeRelV>
              </wp:anchor>
            </w:drawing>
          </w:r>
        </w:p>
      </w:tc>
      <w:tc>
        <w:tcPr>
          <w:tcW w:w="7200" w:type="dxa"/>
          <w:tcBorders>
            <w:left w:val="single" w:sz="12" w:space="0" w:color="39ACE2"/>
          </w:tcBorders>
        </w:tcPr>
        <w:p w:rsidR="006F3957" w:rsidRDefault="00B17F8C">
          <w:pPr>
            <w:pStyle w:val="Header"/>
            <w:rPr>
              <w:b/>
              <w:sz w:val="24"/>
            </w:rPr>
          </w:pPr>
          <w:r>
            <w:rPr>
              <w:b/>
              <w:sz w:val="24"/>
            </w:rPr>
            <w:fldChar w:fldCharType="begin"/>
          </w:r>
          <w:r>
            <w:rPr>
              <w:b/>
              <w:sz w:val="24"/>
            </w:rPr>
            <w:instrText xml:space="preserve"> TITLE   \* MERGEFORMAT </w:instrText>
          </w:r>
          <w:r>
            <w:rPr>
              <w:b/>
              <w:sz w:val="24"/>
            </w:rPr>
            <w:fldChar w:fldCharType="separate"/>
          </w:r>
          <w:proofErr w:type="spellStart"/>
          <w:r w:rsidR="0070656D">
            <w:rPr>
              <w:b/>
              <w:sz w:val="24"/>
            </w:rPr>
            <w:t>FusionOS</w:t>
          </w:r>
          <w:proofErr w:type="spellEnd"/>
          <w:r w:rsidR="0070656D">
            <w:rPr>
              <w:b/>
              <w:sz w:val="24"/>
            </w:rPr>
            <w:t xml:space="preserve"> Start Up Process Notes</w:t>
          </w:r>
          <w:r>
            <w:rPr>
              <w:b/>
              <w:sz w:val="24"/>
            </w:rPr>
            <w:fldChar w:fldCharType="end"/>
          </w:r>
        </w:p>
        <w:p w:rsidR="003D33EB" w:rsidRPr="003D33EB" w:rsidRDefault="003D33EB" w:rsidP="003D33EB">
          <w:pPr>
            <w:pStyle w:val="Header"/>
            <w:ind w:left="306"/>
            <w:rPr>
              <w:b/>
              <w:i/>
            </w:rPr>
          </w:pPr>
          <w:r w:rsidRPr="003D33EB">
            <w:rPr>
              <w:b/>
              <w:i/>
            </w:rPr>
            <w:fldChar w:fldCharType="begin"/>
          </w:r>
          <w:r w:rsidRPr="003D33EB">
            <w:rPr>
              <w:b/>
              <w:i/>
            </w:rPr>
            <w:instrText xml:space="preserve"> SUBJECT   \* MERGEFORMAT </w:instrText>
          </w:r>
          <w:r w:rsidRPr="003D33EB">
            <w:rPr>
              <w:b/>
              <w:i/>
            </w:rPr>
            <w:fldChar w:fldCharType="separate"/>
          </w:r>
          <w:r w:rsidR="0070656D">
            <w:rPr>
              <w:b/>
              <w:i/>
            </w:rPr>
            <w:t>How the Recovery Jumper Works to reset the SSID</w:t>
          </w:r>
          <w:r w:rsidRPr="003D33EB">
            <w:rPr>
              <w:b/>
              <w:i/>
            </w:rPr>
            <w:fldChar w:fldCharType="end"/>
          </w:r>
        </w:p>
      </w:tc>
      <w:tc>
        <w:tcPr>
          <w:tcW w:w="270" w:type="dxa"/>
        </w:tcPr>
        <w:p w:rsidR="006F3957" w:rsidRDefault="006F3957">
          <w:pPr>
            <w:pStyle w:val="Header"/>
            <w:spacing w:line="180" w:lineRule="exact"/>
            <w:rPr>
              <w:sz w:val="14"/>
            </w:rPr>
          </w:pPr>
        </w:p>
      </w:tc>
    </w:tr>
  </w:tbl>
  <w:p w:rsidR="00F23965" w:rsidRDefault="00F23965" w:rsidP="00CB411B"/>
  <w:p w:rsidR="00A87123" w:rsidRDefault="00A87123" w:rsidP="00CB41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C1E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DD63291"/>
    <w:multiLevelType w:val="hybridMultilevel"/>
    <w:tmpl w:val="38FA1744"/>
    <w:lvl w:ilvl="0" w:tplc="4C5CE8FC">
      <w:start w:val="1"/>
      <w:numFmt w:val="decimal"/>
      <w:pStyle w:val="topic"/>
      <w:lvlText w:val="%1."/>
      <w:lvlJc w:val="left"/>
      <w:pPr>
        <w:tabs>
          <w:tab w:val="num" w:pos="720"/>
        </w:tabs>
        <w:ind w:left="720" w:hanging="360"/>
      </w:pPr>
    </w:lvl>
    <w:lvl w:ilvl="1" w:tplc="27CE60AC">
      <w:start w:val="1"/>
      <w:numFmt w:val="lowerLetter"/>
      <w:pStyle w:val="bullets"/>
      <w:lvlText w:val="%2."/>
      <w:lvlJc w:val="left"/>
      <w:pPr>
        <w:tabs>
          <w:tab w:val="num" w:pos="1440"/>
        </w:tabs>
        <w:ind w:left="1440" w:hanging="360"/>
      </w:pPr>
    </w:lvl>
    <w:lvl w:ilvl="2" w:tplc="DB144D18">
      <w:start w:val="1"/>
      <w:numFmt w:val="lowerRoman"/>
      <w:pStyle w:val="subbullet"/>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2D124A"/>
    <w:multiLevelType w:val="singleLevel"/>
    <w:tmpl w:val="D8E45604"/>
    <w:lvl w:ilvl="0">
      <w:start w:val="1"/>
      <w:numFmt w:val="decimal"/>
      <w:pStyle w:val="item"/>
      <w:lvlText w:val="%1."/>
      <w:lvlJc w:val="left"/>
      <w:pPr>
        <w:tabs>
          <w:tab w:val="num" w:pos="360"/>
        </w:tabs>
        <w:ind w:left="360" w:hanging="360"/>
      </w:pPr>
    </w:lvl>
  </w:abstractNum>
  <w:abstractNum w:abstractNumId="3">
    <w:nsid w:val="522509AC"/>
    <w:multiLevelType w:val="hybridMultilevel"/>
    <w:tmpl w:val="8E861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307AE"/>
    <w:multiLevelType w:val="singleLevel"/>
    <w:tmpl w:val="4F6E7F90"/>
    <w:lvl w:ilvl="0">
      <w:start w:val="1"/>
      <w:numFmt w:val="bullet"/>
      <w:pStyle w:val="itemstatus"/>
      <w:lvlText w:val=""/>
      <w:lvlJc w:val="left"/>
      <w:pPr>
        <w:tabs>
          <w:tab w:val="num" w:pos="360"/>
        </w:tabs>
        <w:ind w:left="360" w:hanging="360"/>
      </w:pPr>
      <w:rPr>
        <w:rFonts w:ascii="Symbol" w:hAnsi="Symbol" w:hint="default"/>
      </w:rPr>
    </w:lvl>
  </w:abstractNum>
  <w:abstractNum w:abstractNumId="5">
    <w:nsid w:val="56C210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4885CD7"/>
    <w:multiLevelType w:val="singleLevel"/>
    <w:tmpl w:val="D8584012"/>
    <w:lvl w:ilvl="0">
      <w:start w:val="1"/>
      <w:numFmt w:val="bullet"/>
      <w:pStyle w:val="statuschecklist"/>
      <w:lvlText w:val=""/>
      <w:lvlJc w:val="left"/>
      <w:pPr>
        <w:tabs>
          <w:tab w:val="num" w:pos="360"/>
        </w:tabs>
        <w:ind w:left="360" w:hanging="360"/>
      </w:pPr>
      <w:rPr>
        <w:rFonts w:ascii="Wingdings" w:hAnsi="Wingdings" w:hint="default"/>
        <w:sz w:val="16"/>
      </w:r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2"/>
  </w:num>
  <w:num w:numId="8">
    <w:abstractNumId w:val="2"/>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C6B"/>
    <w:rsid w:val="000A2847"/>
    <w:rsid w:val="00100DA9"/>
    <w:rsid w:val="00111AB7"/>
    <w:rsid w:val="0015465B"/>
    <w:rsid w:val="00194DD2"/>
    <w:rsid w:val="001B503A"/>
    <w:rsid w:val="001B5649"/>
    <w:rsid w:val="002D293E"/>
    <w:rsid w:val="003361FD"/>
    <w:rsid w:val="00343856"/>
    <w:rsid w:val="003620AC"/>
    <w:rsid w:val="003D33EB"/>
    <w:rsid w:val="003E4E30"/>
    <w:rsid w:val="003F133A"/>
    <w:rsid w:val="00440A85"/>
    <w:rsid w:val="004B333C"/>
    <w:rsid w:val="004D7044"/>
    <w:rsid w:val="004F798B"/>
    <w:rsid w:val="00524AA3"/>
    <w:rsid w:val="0058365F"/>
    <w:rsid w:val="005A6C6B"/>
    <w:rsid w:val="005B5202"/>
    <w:rsid w:val="005C1D2B"/>
    <w:rsid w:val="00635DA7"/>
    <w:rsid w:val="006F3957"/>
    <w:rsid w:val="0070656D"/>
    <w:rsid w:val="00707C5C"/>
    <w:rsid w:val="00717049"/>
    <w:rsid w:val="00737375"/>
    <w:rsid w:val="00756EF8"/>
    <w:rsid w:val="00826302"/>
    <w:rsid w:val="008A29F6"/>
    <w:rsid w:val="00915E84"/>
    <w:rsid w:val="00A6629B"/>
    <w:rsid w:val="00A838BC"/>
    <w:rsid w:val="00A87123"/>
    <w:rsid w:val="00B17F8C"/>
    <w:rsid w:val="00B45BFC"/>
    <w:rsid w:val="00BA6FA8"/>
    <w:rsid w:val="00BF334D"/>
    <w:rsid w:val="00C03CD2"/>
    <w:rsid w:val="00C114E1"/>
    <w:rsid w:val="00C51FD2"/>
    <w:rsid w:val="00CB411B"/>
    <w:rsid w:val="00CF2DA9"/>
    <w:rsid w:val="00D80009"/>
    <w:rsid w:val="00DE7B41"/>
    <w:rsid w:val="00E2600A"/>
    <w:rsid w:val="00E33D68"/>
    <w:rsid w:val="00E71F68"/>
    <w:rsid w:val="00F11C35"/>
    <w:rsid w:val="00F213DC"/>
    <w:rsid w:val="00F23965"/>
    <w:rsid w:val="00F34D35"/>
    <w:rsid w:val="00F65D3D"/>
    <w:rsid w:val="00FC280B"/>
    <w:rsid w:val="00FE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11B"/>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after="120"/>
    </w:pPr>
  </w:style>
  <w:style w:type="paragraph" w:customStyle="1" w:styleId="paragraph">
    <w:name w:val=".paragraph"/>
    <w:basedOn w:val="BodyText"/>
    <w:rsid w:val="00CB411B"/>
    <w:pPr>
      <w:spacing w:after="0" w:line="264" w:lineRule="auto"/>
    </w:pPr>
  </w:style>
  <w:style w:type="paragraph" w:customStyle="1" w:styleId="MemoHeadings">
    <w:name w:val=".Memo Headings"/>
    <w:basedOn w:val="paragraph"/>
    <w:rPr>
      <w:b/>
      <w:noProof/>
    </w:rPr>
  </w:style>
  <w:style w:type="paragraph" w:customStyle="1" w:styleId="heading">
    <w:name w:val=".heading"/>
    <w:basedOn w:val="paragraph"/>
    <w:rPr>
      <w:b/>
      <w:smallCaps/>
      <w:color w:val="000080"/>
      <w:sz w:val="24"/>
      <w:u w:val="single"/>
    </w:rPr>
  </w:style>
  <w:style w:type="paragraph" w:customStyle="1" w:styleId="status">
    <w:name w:val=".status"/>
    <w:basedOn w:val="paragraph"/>
    <w:pPr>
      <w:spacing w:before="40" w:after="40" w:line="240" w:lineRule="auto"/>
      <w:ind w:left="288" w:hanging="130"/>
    </w:pPr>
    <w:rPr>
      <w:sz w:val="16"/>
    </w:rPr>
  </w:style>
  <w:style w:type="paragraph" w:customStyle="1" w:styleId="itemstatus">
    <w:name w:val=".item status"/>
    <w:basedOn w:val="paragraph"/>
    <w:rsid w:val="00BA6FA8"/>
    <w:pPr>
      <w:numPr>
        <w:numId w:val="2"/>
      </w:numPr>
      <w:tabs>
        <w:tab w:val="clear" w:pos="360"/>
      </w:tabs>
      <w:spacing w:after="40" w:line="240" w:lineRule="auto"/>
      <w:ind w:left="619" w:hanging="187"/>
    </w:pPr>
    <w:rPr>
      <w:rFonts w:cs="Arial"/>
    </w:rPr>
  </w:style>
  <w:style w:type="paragraph" w:customStyle="1" w:styleId="item">
    <w:name w:val=".item"/>
    <w:basedOn w:val="paragraph"/>
    <w:next w:val="itemstatus"/>
    <w:rsid w:val="00BA6FA8"/>
    <w:pPr>
      <w:numPr>
        <w:numId w:val="7"/>
      </w:numPr>
      <w:spacing w:line="240" w:lineRule="auto"/>
    </w:pPr>
    <w:rPr>
      <w:rFonts w:cs="Arial"/>
      <w:b/>
    </w:rPr>
  </w:style>
  <w:style w:type="paragraph" w:customStyle="1" w:styleId="memotext">
    <w:name w:val=".memo text"/>
    <w:basedOn w:val="paragraph"/>
    <w:rPr>
      <w:color w:val="000080"/>
    </w:rPr>
  </w:style>
  <w:style w:type="paragraph" w:customStyle="1" w:styleId="tableheading">
    <w:name w:val=".table heading"/>
    <w:basedOn w:val="Normal"/>
    <w:rsid w:val="00A838BC"/>
    <w:pPr>
      <w:spacing w:before="60" w:after="40"/>
      <w:jc w:val="both"/>
    </w:pPr>
    <w:rPr>
      <w:rFonts w:cs="Arial"/>
      <w:b/>
      <w:i/>
    </w:rPr>
  </w:style>
  <w:style w:type="paragraph" w:customStyle="1" w:styleId="statuschecklist">
    <w:name w:val=".status checklist"/>
    <w:basedOn w:val="itemstatus"/>
    <w:pPr>
      <w:numPr>
        <w:numId w:val="5"/>
      </w:numPr>
      <w:tabs>
        <w:tab w:val="clear" w:pos="360"/>
        <w:tab w:val="num" w:pos="792"/>
      </w:tabs>
      <w:ind w:left="792" w:hanging="180"/>
    </w:pPr>
  </w:style>
  <w:style w:type="paragraph" w:customStyle="1" w:styleId="itemrpva">
    <w:name w:val=".item rpva"/>
    <w:basedOn w:val="paragraph"/>
    <w:rsid w:val="00A838BC"/>
    <w:pPr>
      <w:spacing w:line="240" w:lineRule="auto"/>
      <w:jc w:val="center"/>
    </w:pPr>
    <w:rPr>
      <w:rFonts w:cs="Arial"/>
    </w:rPr>
  </w:style>
  <w:style w:type="paragraph" w:customStyle="1" w:styleId="topic">
    <w:name w:val=".topic"/>
    <w:basedOn w:val="paragraph"/>
    <w:next w:val="bullets"/>
    <w:rsid w:val="00A6629B"/>
    <w:pPr>
      <w:numPr>
        <w:numId w:val="6"/>
      </w:numPr>
      <w:tabs>
        <w:tab w:val="clear" w:pos="720"/>
        <w:tab w:val="left" w:pos="450"/>
      </w:tabs>
      <w:ind w:left="450" w:hanging="450"/>
    </w:pPr>
  </w:style>
  <w:style w:type="paragraph" w:customStyle="1" w:styleId="bullets">
    <w:name w:val=".bullets"/>
    <w:basedOn w:val="paragraph"/>
    <w:rsid w:val="00BA6FA8"/>
    <w:pPr>
      <w:numPr>
        <w:ilvl w:val="1"/>
        <w:numId w:val="6"/>
      </w:numPr>
      <w:tabs>
        <w:tab w:val="clear" w:pos="1440"/>
        <w:tab w:val="num" w:pos="810"/>
      </w:tabs>
      <w:ind w:left="810" w:hanging="270"/>
    </w:pPr>
  </w:style>
  <w:style w:type="paragraph" w:customStyle="1" w:styleId="subbullet">
    <w:name w:val=".sub bullet"/>
    <w:basedOn w:val="paragraph"/>
    <w:rsid w:val="00BA6FA8"/>
    <w:pPr>
      <w:numPr>
        <w:ilvl w:val="2"/>
        <w:numId w:val="6"/>
      </w:numPr>
      <w:tabs>
        <w:tab w:val="clear" w:pos="2160"/>
        <w:tab w:val="num" w:pos="1350"/>
      </w:tabs>
      <w:ind w:left="1350" w:hanging="360"/>
    </w:pPr>
  </w:style>
  <w:style w:type="paragraph" w:customStyle="1" w:styleId="paragraph2">
    <w:name w:val=".paragraph 2"/>
    <w:basedOn w:val="paragraph"/>
    <w:rsid w:val="00BA6FA8"/>
  </w:style>
  <w:style w:type="paragraph" w:customStyle="1" w:styleId="pghdr79">
    <w:name w:val=".pg hdr 7/9"/>
    <w:basedOn w:val="Header"/>
    <w:rsid w:val="00707C5C"/>
    <w:pPr>
      <w:spacing w:line="180" w:lineRule="exact"/>
    </w:pPr>
    <w:rPr>
      <w:b/>
      <w:noProof/>
      <w:sz w:val="14"/>
    </w:rPr>
  </w:style>
  <w:style w:type="paragraph" w:customStyle="1" w:styleId="pghdr10-">
    <w:name w:val=".pghdr 10/-"/>
    <w:basedOn w:val="Header"/>
    <w:rsid w:val="00707C5C"/>
  </w:style>
  <w:style w:type="table" w:styleId="TableGrid">
    <w:name w:val="Table Grid"/>
    <w:basedOn w:val="TableNormal"/>
    <w:rsid w:val="00CB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600A"/>
    <w:rPr>
      <w:rFonts w:ascii="Tahoma" w:hAnsi="Tahoma" w:cs="Tahoma"/>
      <w:sz w:val="16"/>
      <w:szCs w:val="16"/>
    </w:rPr>
  </w:style>
  <w:style w:type="character" w:customStyle="1" w:styleId="BalloonTextChar">
    <w:name w:val="Balloon Text Char"/>
    <w:basedOn w:val="DefaultParagraphFont"/>
    <w:link w:val="BalloonText"/>
    <w:rsid w:val="00E260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nello\AppData\Roaming\Microsoft\Templates\MRI\MyBot%20EngNote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MyBot EngNotes 2.dotx</Template>
  <TotalTime>113</TotalTime>
  <Pages>1</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FusionOS Start Up Process Notes</vt:lpstr>
    </vt:vector>
  </TitlesOfParts>
  <Company>Modern Robotics Inc, System Engineering</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FusionOS Start Up Process Notes</dc:title>
  <dc:subject>How the Recovery Jumper Works to reset the SSID</dc:subject>
  <dc:creator>Joe Anello</dc:creator>
  <cp:lastModifiedBy>Joe Anello</cp:lastModifiedBy>
  <cp:revision>10</cp:revision>
  <cp:lastPrinted>2019-03-28T18:54:00Z</cp:lastPrinted>
  <dcterms:created xsi:type="dcterms:W3CDTF">2019-03-27T15:30:00Z</dcterms:created>
  <dcterms:modified xsi:type="dcterms:W3CDTF">2019-03-28T18:54:00Z</dcterms:modified>
  <cp:category>Internal Use Only</cp:category>
</cp:coreProperties>
</file>