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561"/>
        <w:gridCol w:w="5783"/>
      </w:tblGrid>
      <w:tr w:rsidR="00181A7B" w:rsidRPr="00FA4194" w14:paraId="16D2BDC6" w14:textId="77777777" w:rsidTr="009271F7">
        <w:trPr>
          <w:jc w:val="center"/>
        </w:trPr>
        <w:tc>
          <w:tcPr>
            <w:tcW w:w="9344" w:type="dxa"/>
            <w:gridSpan w:val="2"/>
            <w:shd w:val="pct25" w:color="auto" w:fill="FFFFFF" w:themeFill="background1"/>
          </w:tcPr>
          <w:p w14:paraId="1F799841" w14:textId="77777777" w:rsidR="00181A7B" w:rsidRPr="009271F7" w:rsidRDefault="00181A7B" w:rsidP="00EC690C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bookmarkStart w:id="0" w:name="_Toc507416"/>
            <w:r w:rsidRPr="009271F7">
              <w:rPr>
                <w:b/>
                <w:szCs w:val="20"/>
              </w:rPr>
              <w:t>Maschineninformationen</w:t>
            </w:r>
          </w:p>
        </w:tc>
      </w:tr>
      <w:tr w:rsidR="00181A7B" w:rsidRPr="00FA4194" w14:paraId="5C9FF903" w14:textId="77777777" w:rsidTr="00835475">
        <w:trPr>
          <w:jc w:val="center"/>
        </w:trPr>
        <w:tc>
          <w:tcPr>
            <w:tcW w:w="3561" w:type="dxa"/>
            <w:shd w:val="pct10" w:color="auto" w:fill="FFFFFF" w:themeFill="background1"/>
          </w:tcPr>
          <w:p w14:paraId="2DC70556" w14:textId="77777777" w:rsidR="00181A7B" w:rsidRPr="009271F7" w:rsidRDefault="00181A7B" w:rsidP="00EC690C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9271F7">
              <w:rPr>
                <w:b/>
                <w:szCs w:val="20"/>
              </w:rPr>
              <w:t>Hersteller:</w:t>
            </w:r>
          </w:p>
        </w:tc>
        <w:tc>
          <w:tcPr>
            <w:tcW w:w="5783" w:type="dxa"/>
          </w:tcPr>
          <w:p w14:paraId="472474C1" w14:textId="77777777" w:rsidR="00181A7B" w:rsidRPr="00414534" w:rsidRDefault="00414534" w:rsidP="0041453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 w:rsidRPr="00414534">
              <w:rPr>
                <w:bCs/>
                <w:szCs w:val="20"/>
              </w:rPr>
              <w:t>ECT – KEMA GmbH</w:t>
            </w:r>
          </w:p>
        </w:tc>
      </w:tr>
      <w:tr w:rsidR="00181A7B" w:rsidRPr="00FA4194" w14:paraId="6F1A661F" w14:textId="77777777" w:rsidTr="00835475">
        <w:trPr>
          <w:jc w:val="center"/>
        </w:trPr>
        <w:tc>
          <w:tcPr>
            <w:tcW w:w="3561" w:type="dxa"/>
            <w:shd w:val="pct10" w:color="auto" w:fill="FFFFFF" w:themeFill="background1"/>
          </w:tcPr>
          <w:p w14:paraId="0020CD52" w14:textId="77777777" w:rsidR="00181A7B" w:rsidRPr="009271F7" w:rsidRDefault="00974882" w:rsidP="00EC690C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9271F7">
              <w:rPr>
                <w:b/>
                <w:szCs w:val="20"/>
              </w:rPr>
              <w:t>Auftraggeber:</w:t>
            </w:r>
          </w:p>
        </w:tc>
        <w:tc>
          <w:tcPr>
            <w:tcW w:w="5783" w:type="dxa"/>
          </w:tcPr>
          <w:p w14:paraId="0571857B" w14:textId="338CADC3" w:rsidR="00181A7B" w:rsidRPr="00264B6D" w:rsidRDefault="00264B6D" w:rsidP="00D96F0F">
            <w:pPr>
              <w:pStyle w:val="TextTabelle"/>
              <w:spacing w:before="60" w:after="60" w:line="240" w:lineRule="auto"/>
              <w:rPr>
                <w:bCs/>
                <w:szCs w:val="20"/>
                <w:highlight w:val="yellow"/>
              </w:rPr>
            </w:pPr>
            <w:proofErr w:type="spellStart"/>
            <w:r w:rsidRPr="00264B6D">
              <w:rPr>
                <w:bCs/>
                <w:szCs w:val="20"/>
                <w:highlight w:val="yellow"/>
              </w:rPr>
              <w:t>Sicat</w:t>
            </w:r>
            <w:proofErr w:type="spellEnd"/>
          </w:p>
        </w:tc>
      </w:tr>
      <w:tr w:rsidR="00D01F02" w:rsidRPr="00FA4194" w14:paraId="64BC5916" w14:textId="77777777" w:rsidTr="00835475">
        <w:trPr>
          <w:jc w:val="center"/>
        </w:trPr>
        <w:tc>
          <w:tcPr>
            <w:tcW w:w="3561" w:type="dxa"/>
            <w:shd w:val="pct10" w:color="auto" w:fill="FFFFFF" w:themeFill="background1"/>
          </w:tcPr>
          <w:p w14:paraId="62CCA271" w14:textId="77777777" w:rsidR="00D01F02" w:rsidRPr="009271F7" w:rsidRDefault="00D01F02" w:rsidP="00D01F02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9271F7">
              <w:rPr>
                <w:b/>
                <w:szCs w:val="20"/>
              </w:rPr>
              <w:t>Auftrags-Nr.:</w:t>
            </w:r>
          </w:p>
        </w:tc>
        <w:tc>
          <w:tcPr>
            <w:tcW w:w="5783" w:type="dxa"/>
          </w:tcPr>
          <w:p w14:paraId="5F80A164" w14:textId="1B65F869" w:rsidR="00D01F02" w:rsidRPr="00414534" w:rsidRDefault="00264B6D" w:rsidP="00D01F02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23.44.005</w:t>
            </w:r>
          </w:p>
        </w:tc>
      </w:tr>
      <w:tr w:rsidR="00D01F02" w:rsidRPr="00FA4194" w14:paraId="03D23376" w14:textId="77777777" w:rsidTr="00835475">
        <w:trPr>
          <w:jc w:val="center"/>
        </w:trPr>
        <w:tc>
          <w:tcPr>
            <w:tcW w:w="3561" w:type="dxa"/>
            <w:shd w:val="pct10" w:color="auto" w:fill="FFFFFF" w:themeFill="background1"/>
          </w:tcPr>
          <w:p w14:paraId="28B28014" w14:textId="77777777" w:rsidR="00D01F02" w:rsidRPr="009271F7" w:rsidRDefault="00D01F02" w:rsidP="00D01F02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9271F7">
              <w:rPr>
                <w:b/>
                <w:szCs w:val="20"/>
              </w:rPr>
              <w:t>Ident.-Nr.:</w:t>
            </w:r>
          </w:p>
        </w:tc>
        <w:tc>
          <w:tcPr>
            <w:tcW w:w="5783" w:type="dxa"/>
          </w:tcPr>
          <w:p w14:paraId="62E845FF" w14:textId="2C0D704A" w:rsidR="00D01F02" w:rsidRPr="00414534" w:rsidRDefault="00264B6D" w:rsidP="00D01F02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P2906</w:t>
            </w:r>
          </w:p>
        </w:tc>
      </w:tr>
      <w:tr w:rsidR="00181A7B" w:rsidRPr="00FA4194" w14:paraId="7A8863A5" w14:textId="77777777" w:rsidTr="00835475">
        <w:trPr>
          <w:jc w:val="center"/>
        </w:trPr>
        <w:tc>
          <w:tcPr>
            <w:tcW w:w="3561" w:type="dxa"/>
            <w:shd w:val="pct10" w:color="auto" w:fill="FFFFFF" w:themeFill="background1"/>
          </w:tcPr>
          <w:p w14:paraId="320CF7F5" w14:textId="77777777" w:rsidR="00181A7B" w:rsidRPr="009271F7" w:rsidRDefault="00974882" w:rsidP="00EC690C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9271F7">
              <w:rPr>
                <w:b/>
                <w:szCs w:val="20"/>
              </w:rPr>
              <w:t>Maschinentyp:</w:t>
            </w:r>
          </w:p>
        </w:tc>
        <w:tc>
          <w:tcPr>
            <w:tcW w:w="5783" w:type="dxa"/>
          </w:tcPr>
          <w:p w14:paraId="36912D6C" w14:textId="159BF4E5" w:rsidR="00181A7B" w:rsidRPr="00414534" w:rsidRDefault="00D96F0F" w:rsidP="00264B6D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VAQRS</w:t>
            </w:r>
            <w:r w:rsidR="00264B6D">
              <w:rPr>
                <w:bCs/>
                <w:szCs w:val="20"/>
              </w:rPr>
              <w:t>120</w:t>
            </w:r>
          </w:p>
        </w:tc>
      </w:tr>
      <w:tr w:rsidR="00974882" w:rsidRPr="00FA4194" w14:paraId="4664721A" w14:textId="77777777" w:rsidTr="00835475">
        <w:trPr>
          <w:jc w:val="center"/>
        </w:trPr>
        <w:tc>
          <w:tcPr>
            <w:tcW w:w="3561" w:type="dxa"/>
            <w:shd w:val="pct10" w:color="auto" w:fill="FFFFFF" w:themeFill="background1"/>
          </w:tcPr>
          <w:p w14:paraId="5D63A1DB" w14:textId="77777777" w:rsidR="00974882" w:rsidRPr="009271F7" w:rsidRDefault="00F50EA6" w:rsidP="00974882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9271F7">
              <w:rPr>
                <w:b/>
                <w:szCs w:val="20"/>
              </w:rPr>
              <w:t>Maschinen-Nr.:</w:t>
            </w:r>
          </w:p>
        </w:tc>
        <w:tc>
          <w:tcPr>
            <w:tcW w:w="5783" w:type="dxa"/>
          </w:tcPr>
          <w:p w14:paraId="52454492" w14:textId="71FF0DEA" w:rsidR="00974882" w:rsidRPr="00414534" w:rsidRDefault="00264B6D" w:rsidP="0041453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6110</w:t>
            </w:r>
          </w:p>
        </w:tc>
      </w:tr>
      <w:tr w:rsidR="00974882" w:rsidRPr="00FA4194" w14:paraId="2A07A6B7" w14:textId="77777777" w:rsidTr="00835475">
        <w:trPr>
          <w:jc w:val="center"/>
        </w:trPr>
        <w:tc>
          <w:tcPr>
            <w:tcW w:w="3561" w:type="dxa"/>
            <w:shd w:val="pct10" w:color="auto" w:fill="FFFFFF" w:themeFill="background1"/>
          </w:tcPr>
          <w:p w14:paraId="167A19DA" w14:textId="77777777" w:rsidR="00974882" w:rsidRPr="009271F7" w:rsidRDefault="00F50EA6" w:rsidP="00974882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9271F7">
              <w:rPr>
                <w:b/>
                <w:szCs w:val="20"/>
              </w:rPr>
              <w:t>Baujahr:</w:t>
            </w:r>
          </w:p>
        </w:tc>
        <w:tc>
          <w:tcPr>
            <w:tcW w:w="5783" w:type="dxa"/>
          </w:tcPr>
          <w:p w14:paraId="653E81D5" w14:textId="4DD7F4DE" w:rsidR="00974882" w:rsidRPr="00414534" w:rsidRDefault="00264B6D" w:rsidP="0041453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2024</w:t>
            </w:r>
          </w:p>
        </w:tc>
      </w:tr>
      <w:tr w:rsidR="00835475" w:rsidRPr="00FA4194" w14:paraId="28AEBE80" w14:textId="77777777" w:rsidTr="00835475">
        <w:trPr>
          <w:jc w:val="center"/>
        </w:trPr>
        <w:tc>
          <w:tcPr>
            <w:tcW w:w="3561" w:type="dxa"/>
            <w:shd w:val="pct10" w:color="auto" w:fill="FFFFFF" w:themeFill="background1"/>
          </w:tcPr>
          <w:p w14:paraId="43BDFDB7" w14:textId="508D7DD7" w:rsidR="00835475" w:rsidRPr="009271F7" w:rsidRDefault="00835475" w:rsidP="00835475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835475">
              <w:rPr>
                <w:b/>
                <w:szCs w:val="20"/>
              </w:rPr>
              <w:t>Einordnung des Produkts</w:t>
            </w:r>
          </w:p>
        </w:tc>
        <w:tc>
          <w:tcPr>
            <w:tcW w:w="5783" w:type="dxa"/>
          </w:tcPr>
          <w:p w14:paraId="6ABB2607" w14:textId="4E22C798" w:rsidR="00835475" w:rsidRDefault="00835475" w:rsidP="00F46FD3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t xml:space="preserve">Maschine gemäß Richtlinie 2006/42/EG – Artikel 1a </w:t>
            </w:r>
          </w:p>
        </w:tc>
      </w:tr>
      <w:tr w:rsidR="00835475" w:rsidRPr="00FA4194" w14:paraId="7E1A3419" w14:textId="77777777" w:rsidTr="00835475">
        <w:trPr>
          <w:jc w:val="center"/>
        </w:trPr>
        <w:tc>
          <w:tcPr>
            <w:tcW w:w="3561" w:type="dxa"/>
            <w:shd w:val="pct10" w:color="auto" w:fill="FFFFFF" w:themeFill="background1"/>
          </w:tcPr>
          <w:p w14:paraId="20879CE4" w14:textId="5F218283" w:rsidR="00835475" w:rsidRPr="009271F7" w:rsidRDefault="00835475" w:rsidP="00835475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835475">
              <w:rPr>
                <w:b/>
                <w:szCs w:val="20"/>
              </w:rPr>
              <w:t>Konformitätsbewertungsverfahren:</w:t>
            </w:r>
          </w:p>
        </w:tc>
        <w:tc>
          <w:tcPr>
            <w:tcW w:w="5783" w:type="dxa"/>
          </w:tcPr>
          <w:p w14:paraId="0D9A9386" w14:textId="402E2C7A" w:rsidR="00835475" w:rsidRDefault="002F2615" w:rsidP="00F46FD3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szCs w:val="20"/>
              </w:rPr>
              <w:t xml:space="preserve">Verfahren für Maschinen - </w:t>
            </w:r>
            <w:r w:rsidRPr="00C51324">
              <w:rPr>
                <w:szCs w:val="20"/>
              </w:rPr>
              <w:t xml:space="preserve">Interne Fertigungskontrolle, </w:t>
            </w:r>
            <w:r w:rsidRPr="00C51324">
              <w:t xml:space="preserve">gemäß Richtlinie 2006/42/EG </w:t>
            </w:r>
            <w:r>
              <w:t>- Artikel 12, Abs. 2 und</w:t>
            </w:r>
            <w:r w:rsidRPr="00C51324">
              <w:t xml:space="preserve"> </w:t>
            </w:r>
            <w:r w:rsidRPr="00C51324">
              <w:rPr>
                <w:szCs w:val="20"/>
              </w:rPr>
              <w:t>Anhang VIII</w:t>
            </w:r>
          </w:p>
        </w:tc>
      </w:tr>
      <w:tr w:rsidR="00974882" w:rsidRPr="00FA4194" w14:paraId="3919F2DD" w14:textId="77777777" w:rsidTr="00835475">
        <w:trPr>
          <w:jc w:val="center"/>
        </w:trPr>
        <w:tc>
          <w:tcPr>
            <w:tcW w:w="3561" w:type="dxa"/>
            <w:shd w:val="pct10" w:color="auto" w:fill="FFFFFF" w:themeFill="background1"/>
          </w:tcPr>
          <w:p w14:paraId="02938843" w14:textId="77777777" w:rsidR="00974882" w:rsidRPr="009271F7" w:rsidRDefault="00974882" w:rsidP="00974882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9271F7">
              <w:rPr>
                <w:b/>
                <w:szCs w:val="20"/>
              </w:rPr>
              <w:t>EG-Erklärung:</w:t>
            </w:r>
          </w:p>
        </w:tc>
        <w:tc>
          <w:tcPr>
            <w:tcW w:w="5783" w:type="dxa"/>
          </w:tcPr>
          <w:p w14:paraId="70DF1448" w14:textId="70D9C508" w:rsidR="00835475" w:rsidRPr="009F2328" w:rsidRDefault="008A3EF8" w:rsidP="00264B6D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 w:rsidRPr="009F2328">
              <w:rPr>
                <w:szCs w:val="20"/>
              </w:rPr>
              <w:t xml:space="preserve">Konformitätserklärung oder Einbauerklärung </w:t>
            </w:r>
            <w:r w:rsidRPr="009F2328">
              <w:t xml:space="preserve">gemäß Richtlinie 2006/42/EG – </w:t>
            </w:r>
            <w:r w:rsidRPr="009F2328">
              <w:rPr>
                <w:szCs w:val="20"/>
              </w:rPr>
              <w:t>Anhang II</w:t>
            </w:r>
            <w:r w:rsidR="00CB7CDA" w:rsidRPr="009F2328">
              <w:rPr>
                <w:szCs w:val="20"/>
              </w:rPr>
              <w:t>, 1.A</w:t>
            </w:r>
          </w:p>
        </w:tc>
      </w:tr>
      <w:tr w:rsidR="00974882" w:rsidRPr="00FA4194" w14:paraId="670BCF4E" w14:textId="77777777" w:rsidTr="00835475">
        <w:trPr>
          <w:jc w:val="center"/>
        </w:trPr>
        <w:tc>
          <w:tcPr>
            <w:tcW w:w="3561" w:type="dxa"/>
            <w:shd w:val="pct10" w:color="auto" w:fill="FFFFFF" w:themeFill="background1"/>
          </w:tcPr>
          <w:p w14:paraId="3386D7A3" w14:textId="77777777" w:rsidR="00974882" w:rsidRPr="009271F7" w:rsidRDefault="00974882" w:rsidP="00974882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9271F7">
              <w:rPr>
                <w:b/>
                <w:szCs w:val="20"/>
              </w:rPr>
              <w:t>CE-Kennzeichnung:</w:t>
            </w:r>
          </w:p>
        </w:tc>
        <w:tc>
          <w:tcPr>
            <w:tcW w:w="5783" w:type="dxa"/>
          </w:tcPr>
          <w:p w14:paraId="570B4967" w14:textId="598CD86A" w:rsidR="00835475" w:rsidRPr="009F2328" w:rsidRDefault="008A3EF8" w:rsidP="009F2328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 w:rsidRPr="009F2328">
              <w:t xml:space="preserve">gemäß </w:t>
            </w:r>
            <w:bookmarkStart w:id="1" w:name="_Hlk20478670"/>
            <w:r w:rsidRPr="009F2328">
              <w:t xml:space="preserve">Richtlinie 2006/42/EG </w:t>
            </w:r>
            <w:bookmarkEnd w:id="1"/>
            <w:r w:rsidRPr="009F2328">
              <w:t xml:space="preserve">– </w:t>
            </w:r>
            <w:r w:rsidRPr="009F2328">
              <w:rPr>
                <w:szCs w:val="20"/>
              </w:rPr>
              <w:t>Anhang III auf Typenschild</w:t>
            </w:r>
          </w:p>
        </w:tc>
      </w:tr>
      <w:bookmarkEnd w:id="0"/>
    </w:tbl>
    <w:p w14:paraId="770007BE" w14:textId="20391A69" w:rsidR="00C6528C" w:rsidRDefault="00C6528C" w:rsidP="008B7C0D">
      <w:pPr>
        <w:pStyle w:val="berschriften2Ordnung"/>
      </w:pPr>
    </w:p>
    <w:p w14:paraId="49B6E7FD" w14:textId="08EEB772" w:rsidR="00835475" w:rsidRDefault="00835475" w:rsidP="008B7C0D">
      <w:pPr>
        <w:pStyle w:val="berschriften2Ordnung"/>
      </w:pPr>
    </w:p>
    <w:p w14:paraId="49003E6B" w14:textId="29677CF1" w:rsidR="00835475" w:rsidRDefault="00835475" w:rsidP="008B7C0D">
      <w:pPr>
        <w:pStyle w:val="berschriften2Ordnung"/>
      </w:pPr>
    </w:p>
    <w:p w14:paraId="0230FCE0" w14:textId="2C61D041" w:rsidR="00835475" w:rsidRDefault="00835475" w:rsidP="008B7C0D">
      <w:pPr>
        <w:pStyle w:val="berschriften2Ordnung"/>
      </w:pPr>
    </w:p>
    <w:p w14:paraId="63FE9688" w14:textId="0B5750D3" w:rsidR="00835475" w:rsidRDefault="00835475" w:rsidP="008B7C0D">
      <w:pPr>
        <w:pStyle w:val="berschriften2Ordnung"/>
      </w:pPr>
    </w:p>
    <w:p w14:paraId="2FC45ADD" w14:textId="1ADE8A35" w:rsidR="009F2328" w:rsidRDefault="009F2328" w:rsidP="008B7C0D">
      <w:pPr>
        <w:pStyle w:val="berschriften2Ordnung"/>
      </w:pPr>
    </w:p>
    <w:p w14:paraId="6668D663" w14:textId="5EF58A93" w:rsidR="009F2328" w:rsidRDefault="009F2328" w:rsidP="008B7C0D">
      <w:pPr>
        <w:pStyle w:val="berschriften2Ordnung"/>
      </w:pPr>
    </w:p>
    <w:p w14:paraId="0CD217DA" w14:textId="72E9AFA1" w:rsidR="009F2328" w:rsidRDefault="009F2328" w:rsidP="008B7C0D">
      <w:pPr>
        <w:pStyle w:val="berschriften2Ordnung"/>
      </w:pPr>
    </w:p>
    <w:p w14:paraId="0A039E7D" w14:textId="47E3E392" w:rsidR="009F2328" w:rsidRDefault="009F2328" w:rsidP="008B7C0D">
      <w:pPr>
        <w:pStyle w:val="berschriften2Ordnung"/>
      </w:pPr>
    </w:p>
    <w:p w14:paraId="0C9E40CB" w14:textId="2E285CAD" w:rsidR="009F2328" w:rsidRDefault="009F2328" w:rsidP="008B7C0D">
      <w:pPr>
        <w:pStyle w:val="berschriften2Ordnung"/>
      </w:pPr>
    </w:p>
    <w:p w14:paraId="5D7823C6" w14:textId="65015558" w:rsidR="009F2328" w:rsidRDefault="009F2328" w:rsidP="008B7C0D">
      <w:pPr>
        <w:pStyle w:val="berschriften2Ordnung"/>
      </w:pPr>
    </w:p>
    <w:p w14:paraId="7F33F8D1" w14:textId="07DD60B1" w:rsidR="009F2328" w:rsidRDefault="009F2328" w:rsidP="008B7C0D">
      <w:pPr>
        <w:pStyle w:val="berschriften2Ordnung"/>
      </w:pPr>
    </w:p>
    <w:p w14:paraId="52D31607" w14:textId="0700FF6F" w:rsidR="009F2328" w:rsidRDefault="009F2328" w:rsidP="008B7C0D">
      <w:pPr>
        <w:pStyle w:val="berschriften2Ordnung"/>
      </w:pPr>
    </w:p>
    <w:p w14:paraId="4C540696" w14:textId="4E8D8A59" w:rsidR="009F2328" w:rsidRDefault="009F2328" w:rsidP="008B7C0D">
      <w:pPr>
        <w:pStyle w:val="berschriften2Ordnung"/>
      </w:pPr>
    </w:p>
    <w:p w14:paraId="27015AB7" w14:textId="7A01E4E9" w:rsidR="009F2328" w:rsidRDefault="009F2328" w:rsidP="008B7C0D">
      <w:pPr>
        <w:pStyle w:val="berschriften2Ordnung"/>
      </w:pPr>
    </w:p>
    <w:p w14:paraId="35B7B4F5" w14:textId="63A5EDA6" w:rsidR="009F2328" w:rsidRDefault="009F2328" w:rsidP="008B7C0D">
      <w:pPr>
        <w:pStyle w:val="berschriften2Ordnung"/>
      </w:pPr>
    </w:p>
    <w:p w14:paraId="6F9AE08E" w14:textId="23A58CF7" w:rsidR="009F2328" w:rsidRDefault="009F2328" w:rsidP="008B7C0D">
      <w:pPr>
        <w:pStyle w:val="berschriften2Ordnung"/>
      </w:pPr>
    </w:p>
    <w:p w14:paraId="211DB06E" w14:textId="0B06377E" w:rsidR="009F2328" w:rsidRDefault="009F2328" w:rsidP="008B7C0D">
      <w:pPr>
        <w:pStyle w:val="berschriften2Ordnung"/>
      </w:pPr>
    </w:p>
    <w:p w14:paraId="088B93D9" w14:textId="6DB3B2B6" w:rsidR="009F2328" w:rsidRDefault="009F2328" w:rsidP="008B7C0D">
      <w:pPr>
        <w:pStyle w:val="berschriften2Ordnung"/>
      </w:pPr>
    </w:p>
    <w:p w14:paraId="21DBE9E1" w14:textId="0CA816A9" w:rsidR="009F2328" w:rsidRDefault="009F2328" w:rsidP="008B7C0D">
      <w:pPr>
        <w:pStyle w:val="berschriften2Ordnung"/>
      </w:pPr>
    </w:p>
    <w:p w14:paraId="277A1488" w14:textId="117275A8" w:rsidR="009F2328" w:rsidRDefault="009F2328" w:rsidP="008B7C0D">
      <w:pPr>
        <w:pStyle w:val="berschriften2Ordnung"/>
      </w:pPr>
    </w:p>
    <w:p w14:paraId="6F18761C" w14:textId="18780656" w:rsidR="009F2328" w:rsidRDefault="009F2328" w:rsidP="008B7C0D">
      <w:pPr>
        <w:pStyle w:val="berschriften2Ordnung"/>
      </w:pPr>
    </w:p>
    <w:p w14:paraId="4F97D5F3" w14:textId="0EF7BAC6" w:rsidR="009F2328" w:rsidRDefault="009F2328" w:rsidP="008B7C0D">
      <w:pPr>
        <w:pStyle w:val="berschriften2Ordnung"/>
      </w:pPr>
    </w:p>
    <w:p w14:paraId="50C4FC32" w14:textId="300BE1D5" w:rsidR="009F2328" w:rsidRDefault="009F2328" w:rsidP="008B7C0D">
      <w:pPr>
        <w:pStyle w:val="berschriften2Ordnung"/>
      </w:pPr>
    </w:p>
    <w:p w14:paraId="52E36FC9" w14:textId="7A444FD4" w:rsidR="009F2328" w:rsidRDefault="009F2328" w:rsidP="008B7C0D">
      <w:pPr>
        <w:pStyle w:val="berschriften2Ordnung"/>
      </w:pPr>
    </w:p>
    <w:p w14:paraId="29B761BE" w14:textId="77777777" w:rsidR="009F2328" w:rsidRDefault="009F2328" w:rsidP="008B7C0D">
      <w:pPr>
        <w:pStyle w:val="berschriften2Ordnung"/>
      </w:pPr>
    </w:p>
    <w:p w14:paraId="48C87DD3" w14:textId="4E8FD294" w:rsidR="00835475" w:rsidRDefault="00835475" w:rsidP="008B7C0D">
      <w:pPr>
        <w:pStyle w:val="berschriften2Ordnung"/>
      </w:pPr>
    </w:p>
    <w:p w14:paraId="7E8E6A2D" w14:textId="388C4E90" w:rsidR="00835475" w:rsidRDefault="00835475" w:rsidP="008B7C0D">
      <w:pPr>
        <w:pStyle w:val="berschriften2Ordnung"/>
      </w:pPr>
    </w:p>
    <w:p w14:paraId="79AEBADB" w14:textId="3F436DE0" w:rsidR="00835475" w:rsidRDefault="00835475" w:rsidP="008B7C0D">
      <w:pPr>
        <w:pStyle w:val="berschriften2Ordnung"/>
      </w:pPr>
    </w:p>
    <w:p w14:paraId="18DB1035" w14:textId="27096EF6" w:rsidR="00835475" w:rsidRDefault="00835475" w:rsidP="008B7C0D">
      <w:pPr>
        <w:pStyle w:val="berschriften2Ordnung"/>
      </w:pPr>
    </w:p>
    <w:tbl>
      <w:tblPr>
        <w:tblStyle w:val="Tabellenraster"/>
        <w:tblW w:w="9351" w:type="dxa"/>
        <w:jc w:val="center"/>
        <w:tblLook w:val="04A0" w:firstRow="1" w:lastRow="0" w:firstColumn="1" w:lastColumn="0" w:noHBand="0" w:noVBand="1"/>
      </w:tblPr>
      <w:tblGrid>
        <w:gridCol w:w="662"/>
        <w:gridCol w:w="3465"/>
        <w:gridCol w:w="4206"/>
        <w:gridCol w:w="509"/>
        <w:gridCol w:w="509"/>
      </w:tblGrid>
      <w:tr w:rsidR="000B03E4" w:rsidRPr="00FA4194" w14:paraId="4EFC4EDA" w14:textId="77777777" w:rsidTr="00906911">
        <w:trPr>
          <w:jc w:val="center"/>
        </w:trPr>
        <w:tc>
          <w:tcPr>
            <w:tcW w:w="9351" w:type="dxa"/>
            <w:gridSpan w:val="5"/>
            <w:tcBorders>
              <w:bottom w:val="single" w:sz="4" w:space="0" w:color="auto"/>
            </w:tcBorders>
            <w:shd w:val="pct25" w:color="auto" w:fill="FFFFFF" w:themeFill="background1"/>
          </w:tcPr>
          <w:p w14:paraId="573608CC" w14:textId="4FEB1F12" w:rsidR="000B03E4" w:rsidRPr="009271F7" w:rsidRDefault="006768B6" w:rsidP="006768B6">
            <w:pPr>
              <w:pStyle w:val="berschriften1Ordnung"/>
              <w:spacing w:before="60" w:after="60"/>
            </w:pPr>
            <w:r w:rsidRPr="009271F7">
              <w:lastRenderedPageBreak/>
              <w:t xml:space="preserve">Checkliste zur Risikoanalyse / Risikobeurteilung </w:t>
            </w:r>
          </w:p>
        </w:tc>
      </w:tr>
      <w:tr w:rsidR="006768B6" w:rsidRPr="00FA4194" w14:paraId="1AD8552E" w14:textId="77777777" w:rsidTr="00906911">
        <w:trPr>
          <w:jc w:val="center"/>
        </w:trPr>
        <w:tc>
          <w:tcPr>
            <w:tcW w:w="9351" w:type="dxa"/>
            <w:gridSpan w:val="5"/>
            <w:shd w:val="pct10" w:color="auto" w:fill="FFFFFF" w:themeFill="background1"/>
          </w:tcPr>
          <w:p w14:paraId="35DA82CA" w14:textId="1639895A" w:rsidR="006768B6" w:rsidRPr="009271F7" w:rsidRDefault="005F263A" w:rsidP="005F263A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5F263A">
              <w:rPr>
                <w:b/>
                <w:szCs w:val="20"/>
              </w:rPr>
              <w:t>1.</w:t>
            </w:r>
            <w:r>
              <w:rPr>
                <w:b/>
                <w:szCs w:val="20"/>
              </w:rPr>
              <w:t xml:space="preserve"> </w:t>
            </w:r>
            <w:r w:rsidR="006768B6" w:rsidRPr="009271F7">
              <w:rPr>
                <w:b/>
                <w:szCs w:val="20"/>
              </w:rPr>
              <w:t>Gefährdungen der Gesamtmaschine (DIN EN ISO 12100; Anhang B)</w:t>
            </w:r>
          </w:p>
        </w:tc>
      </w:tr>
      <w:tr w:rsidR="006768B6" w:rsidRPr="00FA4194" w14:paraId="7668A078" w14:textId="77777777" w:rsidTr="00906911">
        <w:trPr>
          <w:trHeight w:val="599"/>
          <w:jc w:val="center"/>
        </w:trPr>
        <w:tc>
          <w:tcPr>
            <w:tcW w:w="662" w:type="dxa"/>
            <w:vAlign w:val="center"/>
          </w:tcPr>
          <w:p w14:paraId="4069EBBE" w14:textId="77777777" w:rsidR="006768B6" w:rsidRPr="00FA4194" w:rsidRDefault="006768B6" w:rsidP="006768B6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proofErr w:type="spellStart"/>
            <w:r w:rsidRPr="00FA4194">
              <w:rPr>
                <w:b/>
                <w:szCs w:val="20"/>
              </w:rPr>
              <w:t>Ref</w:t>
            </w:r>
            <w:proofErr w:type="spellEnd"/>
            <w:r w:rsidRPr="00FA4194">
              <w:rPr>
                <w:b/>
                <w:szCs w:val="20"/>
              </w:rPr>
              <w:t>.-</w:t>
            </w:r>
          </w:p>
          <w:p w14:paraId="3A85BD1A" w14:textId="77777777" w:rsidR="006768B6" w:rsidRPr="00FA4194" w:rsidRDefault="006768B6" w:rsidP="006768B6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Nr.</w:t>
            </w:r>
          </w:p>
        </w:tc>
        <w:tc>
          <w:tcPr>
            <w:tcW w:w="3465" w:type="dxa"/>
            <w:vAlign w:val="center"/>
          </w:tcPr>
          <w:p w14:paraId="37B4698F" w14:textId="77777777" w:rsidR="006768B6" w:rsidRPr="00FA4194" w:rsidRDefault="006768B6" w:rsidP="006768B6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Gefährdungsbereich</w:t>
            </w:r>
          </w:p>
        </w:tc>
        <w:tc>
          <w:tcPr>
            <w:tcW w:w="4206" w:type="dxa"/>
            <w:vAlign w:val="center"/>
          </w:tcPr>
          <w:p w14:paraId="1F4267FF" w14:textId="77777777" w:rsidR="006768B6" w:rsidRPr="00FA4194" w:rsidRDefault="006768B6" w:rsidP="006768B6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Gefährdungsbeschreibung</w:t>
            </w:r>
          </w:p>
        </w:tc>
        <w:tc>
          <w:tcPr>
            <w:tcW w:w="1018" w:type="dxa"/>
            <w:gridSpan w:val="2"/>
            <w:vAlign w:val="center"/>
          </w:tcPr>
          <w:p w14:paraId="519C5B55" w14:textId="77777777" w:rsidR="006768B6" w:rsidRPr="00FA4194" w:rsidRDefault="006768B6" w:rsidP="006768B6">
            <w:pPr>
              <w:pStyle w:val="TextTabelle"/>
              <w:spacing w:before="60" w:after="60" w:line="240" w:lineRule="auto"/>
              <w:jc w:val="center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Ja / Nein</w:t>
            </w:r>
          </w:p>
        </w:tc>
      </w:tr>
      <w:tr w:rsidR="005D0125" w:rsidRPr="00FA4194" w14:paraId="539C2C67" w14:textId="77777777" w:rsidTr="00906911">
        <w:trPr>
          <w:jc w:val="center"/>
        </w:trPr>
        <w:tc>
          <w:tcPr>
            <w:tcW w:w="662" w:type="dxa"/>
          </w:tcPr>
          <w:p w14:paraId="26E11E92" w14:textId="77777777" w:rsidR="005D0125" w:rsidRPr="00FA4194" w:rsidRDefault="005D0125" w:rsidP="005D0125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1.1</w:t>
            </w:r>
          </w:p>
        </w:tc>
        <w:tc>
          <w:tcPr>
            <w:tcW w:w="3465" w:type="dxa"/>
          </w:tcPr>
          <w:p w14:paraId="61754456" w14:textId="77777777" w:rsidR="005D0125" w:rsidRDefault="005D0125" w:rsidP="005D0125">
            <w:pPr>
              <w:pStyle w:val="TextTabelle"/>
              <w:spacing w:before="60" w:line="240" w:lineRule="auto"/>
            </w:pPr>
            <w:r w:rsidRPr="009E62BD">
              <w:t>Extruderanlage</w:t>
            </w:r>
            <w:r>
              <w:t xml:space="preserve"> – </w:t>
            </w:r>
            <w:r w:rsidRPr="009308C7">
              <w:t>Einzelkomponente</w:t>
            </w:r>
            <w:r>
              <w:t>/</w:t>
            </w:r>
          </w:p>
          <w:p w14:paraId="4E1E2233" w14:textId="77777777" w:rsidR="005D0125" w:rsidRDefault="005D0125" w:rsidP="005D0125">
            <w:pPr>
              <w:pStyle w:val="TextTabelle"/>
              <w:spacing w:after="60" w:line="240" w:lineRule="auto"/>
            </w:pPr>
            <w:r>
              <w:t>Peripheriegeräte</w:t>
            </w:r>
          </w:p>
          <w:p w14:paraId="7136C678" w14:textId="77777777" w:rsidR="00831CCD" w:rsidRDefault="00831CCD" w:rsidP="005D0125">
            <w:pPr>
              <w:pStyle w:val="TextTabelle"/>
              <w:spacing w:after="60" w:line="240" w:lineRule="auto"/>
            </w:pPr>
          </w:p>
          <w:p w14:paraId="5D68E766" w14:textId="77777777" w:rsidR="00831CCD" w:rsidRPr="001A79D9" w:rsidRDefault="00831CCD" w:rsidP="00831CCD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1C820CFF" w14:textId="07BDA6A5" w:rsidR="00831CCD" w:rsidRDefault="00831CCD" w:rsidP="00831CCD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3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1</w:t>
            </w:r>
            <w:r w:rsidRPr="00DD72DD">
              <w:rPr>
                <w:rFonts w:cs="Arial"/>
                <w:sz w:val="20"/>
                <w:szCs w:val="20"/>
              </w:rPr>
              <w:t>.</w:t>
            </w:r>
          </w:p>
          <w:p w14:paraId="23E04593" w14:textId="77777777" w:rsidR="00831CCD" w:rsidRDefault="00831CCD" w:rsidP="00831CCD">
            <w:pPr>
              <w:pStyle w:val="TextTabelle"/>
              <w:spacing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EN ISO 12100,</w:t>
            </w:r>
            <w:r w:rsidR="00BE14A3">
              <w:rPr>
                <w:rFonts w:cs="Arial"/>
                <w:szCs w:val="20"/>
              </w:rPr>
              <w:t xml:space="preserve"> </w:t>
            </w:r>
            <w:r w:rsidR="00BE14A3" w:rsidRPr="00F74E7B">
              <w:rPr>
                <w:rFonts w:cs="Arial"/>
                <w:szCs w:val="20"/>
              </w:rPr>
              <w:t>Abschnitt</w:t>
            </w:r>
            <w:r>
              <w:rPr>
                <w:rFonts w:cs="Arial"/>
                <w:szCs w:val="20"/>
              </w:rPr>
              <w:t xml:space="preserve"> 6.3.5.5</w:t>
            </w:r>
          </w:p>
          <w:p w14:paraId="255E8E00" w14:textId="0172958F" w:rsidR="004C4C87" w:rsidRPr="005D0125" w:rsidRDefault="004C4C87" w:rsidP="00831CCD">
            <w:pPr>
              <w:pStyle w:val="TextTabelle"/>
              <w:spacing w:after="60" w:line="240" w:lineRule="auto"/>
            </w:pPr>
          </w:p>
        </w:tc>
        <w:tc>
          <w:tcPr>
            <w:tcW w:w="4206" w:type="dxa"/>
          </w:tcPr>
          <w:p w14:paraId="377A4A00" w14:textId="77777777" w:rsidR="005D0125" w:rsidRPr="00FA4194" w:rsidRDefault="005D0125" w:rsidP="005D0125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 w:rsidRPr="00FA4194">
              <w:rPr>
                <w:rFonts w:cs="Arial"/>
                <w:szCs w:val="20"/>
              </w:rPr>
              <w:t>Gefährdung durch Quetschen und Stoßen beim Transport der Maschine einschließlich deren Peripheriegeräte.</w:t>
            </w:r>
          </w:p>
        </w:tc>
        <w:sdt>
          <w:sdtPr>
            <w:rPr>
              <w:sz w:val="24"/>
              <w:szCs w:val="24"/>
            </w:rPr>
            <w:id w:val="-54992203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6975BE16" w14:textId="77777777" w:rsidR="005D0125" w:rsidRPr="00FA4194" w:rsidRDefault="005D0125" w:rsidP="005D0125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9243918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650A34E5" w14:textId="5B4C0316" w:rsidR="005D0125" w:rsidRPr="00FA4194" w:rsidRDefault="005F2EC1" w:rsidP="005D0125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6768B6" w:rsidRPr="00FA4194" w14:paraId="1A676ABD" w14:textId="77777777" w:rsidTr="00906911">
        <w:trPr>
          <w:jc w:val="center"/>
        </w:trPr>
        <w:tc>
          <w:tcPr>
            <w:tcW w:w="662" w:type="dxa"/>
          </w:tcPr>
          <w:p w14:paraId="296044E2" w14:textId="77777777" w:rsidR="006768B6" w:rsidRPr="00FA4194" w:rsidRDefault="006768B6" w:rsidP="006768B6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1.2</w:t>
            </w:r>
          </w:p>
        </w:tc>
        <w:tc>
          <w:tcPr>
            <w:tcW w:w="3465" w:type="dxa"/>
          </w:tcPr>
          <w:p w14:paraId="6D3F674B" w14:textId="77777777" w:rsidR="006768B6" w:rsidRDefault="006768B6" w:rsidP="006768B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 </w:t>
            </w:r>
          </w:p>
          <w:p w14:paraId="08C9DDBA" w14:textId="77777777" w:rsidR="006768B6" w:rsidRDefault="006768B6" w:rsidP="006768B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5710E2">
              <w:rPr>
                <w:rFonts w:cs="Arial"/>
                <w:szCs w:val="20"/>
              </w:rPr>
              <w:t>Maschine</w:t>
            </w:r>
            <w:r>
              <w:rPr>
                <w:rFonts w:cs="Arial"/>
                <w:szCs w:val="20"/>
              </w:rPr>
              <w:t xml:space="preserve"> /</w:t>
            </w:r>
            <w:r w:rsidRPr="005710E2">
              <w:rPr>
                <w:rFonts w:cs="Arial"/>
                <w:szCs w:val="20"/>
              </w:rPr>
              <w:t xml:space="preserve"> Maschinenteile</w:t>
            </w:r>
          </w:p>
          <w:p w14:paraId="4F2BD6B4" w14:textId="77777777" w:rsidR="00D625A6" w:rsidRDefault="00D625A6" w:rsidP="006768B6">
            <w:pPr>
              <w:pStyle w:val="TextTabelle"/>
              <w:spacing w:before="60" w:after="60" w:line="240" w:lineRule="auto"/>
              <w:rPr>
                <w:szCs w:val="20"/>
              </w:rPr>
            </w:pPr>
          </w:p>
          <w:p w14:paraId="5FD8A502" w14:textId="77777777" w:rsidR="00D625A6" w:rsidRPr="001A79D9" w:rsidRDefault="00D625A6" w:rsidP="00D625A6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153F33F7" w14:textId="1699F6DD" w:rsidR="00D625A6" w:rsidRDefault="00D625A6" w:rsidP="00D625A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3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1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, 1.3.4.</w:t>
            </w:r>
          </w:p>
          <w:p w14:paraId="60FDBE18" w14:textId="77777777" w:rsidR="00D625A6" w:rsidRDefault="00D625A6" w:rsidP="00D625A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EN ISO 12100,</w:t>
            </w:r>
            <w:r w:rsidR="00BE14A3">
              <w:rPr>
                <w:rFonts w:cs="Arial"/>
                <w:szCs w:val="20"/>
              </w:rPr>
              <w:t xml:space="preserve"> </w:t>
            </w:r>
            <w:r w:rsidR="00BE14A3" w:rsidRPr="00F74E7B">
              <w:rPr>
                <w:rFonts w:cs="Arial"/>
                <w:szCs w:val="20"/>
              </w:rPr>
              <w:t>Abschnitt</w:t>
            </w:r>
            <w:r>
              <w:rPr>
                <w:rFonts w:cs="Arial"/>
                <w:szCs w:val="20"/>
              </w:rPr>
              <w:t xml:space="preserve"> 6.</w:t>
            </w:r>
            <w:r w:rsidR="009A3E34">
              <w:rPr>
                <w:rFonts w:cs="Arial"/>
                <w:szCs w:val="20"/>
              </w:rPr>
              <w:t>2.2.1</w:t>
            </w:r>
            <w:r w:rsidR="00C4367F">
              <w:rPr>
                <w:rFonts w:cs="Arial"/>
                <w:szCs w:val="20"/>
              </w:rPr>
              <w:t>, 6.2.6, 6.3.2.6</w:t>
            </w:r>
          </w:p>
          <w:p w14:paraId="346A963E" w14:textId="35FA5E3B" w:rsidR="004C4C87" w:rsidRPr="00FA4194" w:rsidRDefault="004C4C87" w:rsidP="00D625A6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</w:p>
        </w:tc>
        <w:tc>
          <w:tcPr>
            <w:tcW w:w="4206" w:type="dxa"/>
          </w:tcPr>
          <w:p w14:paraId="781294DF" w14:textId="77777777" w:rsidR="006768B6" w:rsidRPr="00FA4194" w:rsidRDefault="006768B6" w:rsidP="006768B6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 w:rsidRPr="00FA4194">
              <w:rPr>
                <w:rFonts w:cs="Arial"/>
                <w:szCs w:val="20"/>
              </w:rPr>
              <w:t>Gefährdung durch Stoßen und Schneiden durch Umfallen oder Kippen auf Grund von unbefestigten Maschinen oder Maschinenteilen.</w:t>
            </w:r>
          </w:p>
        </w:tc>
        <w:sdt>
          <w:sdtPr>
            <w:rPr>
              <w:sz w:val="24"/>
              <w:szCs w:val="24"/>
            </w:rPr>
            <w:id w:val="-19289589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7BE632BB" w14:textId="42E6BD27" w:rsidR="006768B6" w:rsidRPr="00FA4194" w:rsidRDefault="00264B6D" w:rsidP="006768B6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1031142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49353CB9" w14:textId="5B6D22D2" w:rsidR="006768B6" w:rsidRPr="00FA4194" w:rsidRDefault="00264B6D" w:rsidP="006768B6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F415F2" w:rsidRPr="00FA4194" w14:paraId="2F062884" w14:textId="77777777" w:rsidTr="00906911">
        <w:trPr>
          <w:jc w:val="center"/>
        </w:trPr>
        <w:tc>
          <w:tcPr>
            <w:tcW w:w="662" w:type="dxa"/>
          </w:tcPr>
          <w:p w14:paraId="0C768CDC" w14:textId="58A3C3D8" w:rsidR="00F415F2" w:rsidRPr="000F21FD" w:rsidRDefault="000F21FD" w:rsidP="00F415F2">
            <w:pPr>
              <w:pStyle w:val="TextTabelle"/>
              <w:spacing w:before="60" w:after="60" w:line="240" w:lineRule="auto"/>
              <w:rPr>
                <w:szCs w:val="20"/>
              </w:rPr>
            </w:pPr>
            <w:r w:rsidRPr="000F21FD">
              <w:rPr>
                <w:szCs w:val="20"/>
              </w:rPr>
              <w:t>1</w:t>
            </w:r>
            <w:r w:rsidR="00F415F2" w:rsidRPr="000F21FD">
              <w:rPr>
                <w:szCs w:val="20"/>
              </w:rPr>
              <w:t>.x</w:t>
            </w:r>
          </w:p>
        </w:tc>
        <w:tc>
          <w:tcPr>
            <w:tcW w:w="3465" w:type="dxa"/>
          </w:tcPr>
          <w:p w14:paraId="54B84FAF" w14:textId="77777777" w:rsidR="00F415F2" w:rsidRDefault="00F415F2" w:rsidP="00F415F2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BF130B">
              <w:rPr>
                <w:rFonts w:cs="Arial"/>
                <w:szCs w:val="20"/>
              </w:rPr>
              <w:t>Extruderanlage – Hubtisch</w:t>
            </w:r>
          </w:p>
          <w:p w14:paraId="3E743E04" w14:textId="77777777" w:rsidR="00D3608D" w:rsidRDefault="00D3608D" w:rsidP="00F415F2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DD72DD">
              <w:rPr>
                <w:rFonts w:cs="Arial"/>
                <w:szCs w:val="20"/>
              </w:rPr>
              <w:t>MRL 2006/42/EG Anhang I</w:t>
            </w:r>
          </w:p>
          <w:p w14:paraId="1E07897C" w14:textId="77777777" w:rsidR="00D3608D" w:rsidRDefault="00D3608D" w:rsidP="00F415F2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ISO 12100, </w:t>
            </w:r>
            <w:r w:rsidRPr="00F74E7B">
              <w:rPr>
                <w:rFonts w:cs="Arial"/>
                <w:szCs w:val="20"/>
              </w:rPr>
              <w:t>Abschnitt</w:t>
            </w:r>
          </w:p>
          <w:p w14:paraId="113B57C6" w14:textId="77777777" w:rsidR="00D3608D" w:rsidRDefault="00D3608D" w:rsidP="00F415F2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1570, </w:t>
            </w:r>
            <w:r w:rsidRPr="00F74E7B">
              <w:rPr>
                <w:rFonts w:cs="Arial"/>
                <w:szCs w:val="20"/>
              </w:rPr>
              <w:t>Abschnitt</w:t>
            </w:r>
          </w:p>
          <w:p w14:paraId="3B06903D" w14:textId="231FACF7" w:rsidR="004C4C87" w:rsidRPr="00BF130B" w:rsidRDefault="004C4C87" w:rsidP="00F415F2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tc>
          <w:tcPr>
            <w:tcW w:w="4206" w:type="dxa"/>
          </w:tcPr>
          <w:p w14:paraId="05D85678" w14:textId="77777777" w:rsidR="00F415F2" w:rsidRPr="00BF130B" w:rsidRDefault="00F415F2" w:rsidP="00F415F2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 w:rsidRPr="00BF130B">
              <w:rPr>
                <w:rFonts w:cs="Arial"/>
                <w:szCs w:val="20"/>
              </w:rPr>
              <w:t>Gefährdung durch Quetschen, Scheren, Schneiden/Abschneiden, Einziehen/Fangen in Folge der Hub- und Senkbewegung des Hubtisches zwischen bewegten und feststehenden Teilen.</w:t>
            </w:r>
          </w:p>
        </w:tc>
        <w:sdt>
          <w:sdtPr>
            <w:rPr>
              <w:sz w:val="24"/>
              <w:szCs w:val="24"/>
            </w:rPr>
            <w:id w:val="-5574731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5779F90F" w14:textId="77777777" w:rsidR="00F415F2" w:rsidRPr="00FA4194" w:rsidRDefault="00F415F2" w:rsidP="00F415F2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2051697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7D548884" w14:textId="77777777" w:rsidR="00F415F2" w:rsidRPr="00FA4194" w:rsidRDefault="00F415F2" w:rsidP="00F415F2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18A72F65" w14:textId="77777777" w:rsidTr="00906911">
        <w:trPr>
          <w:jc w:val="center"/>
        </w:trPr>
        <w:tc>
          <w:tcPr>
            <w:tcW w:w="662" w:type="dxa"/>
          </w:tcPr>
          <w:p w14:paraId="719F4CCD" w14:textId="2ECE2AF3" w:rsidR="00350F54" w:rsidRPr="000F21FD" w:rsidRDefault="000F21FD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  <w:r w:rsidRPr="000F21FD">
              <w:rPr>
                <w:szCs w:val="20"/>
              </w:rPr>
              <w:t>1</w:t>
            </w:r>
            <w:r w:rsidR="00264B6D" w:rsidRPr="000F21FD">
              <w:rPr>
                <w:szCs w:val="20"/>
              </w:rPr>
              <w:t>.x</w:t>
            </w:r>
          </w:p>
        </w:tc>
        <w:tc>
          <w:tcPr>
            <w:tcW w:w="3465" w:type="dxa"/>
          </w:tcPr>
          <w:p w14:paraId="36A3887B" w14:textId="29A7F0AD" w:rsidR="00350F54" w:rsidRPr="0000682D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00682D">
              <w:rPr>
                <w:rFonts w:cs="Arial"/>
                <w:szCs w:val="20"/>
              </w:rPr>
              <w:t>Extruderanlage – Schwenkrahmen / Zylinder (Schwenkbereich)</w:t>
            </w:r>
          </w:p>
          <w:p w14:paraId="3AB79A92" w14:textId="77777777" w:rsidR="00350F54" w:rsidRPr="0000682D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30B19C3F" w14:textId="77777777" w:rsidR="00350F54" w:rsidRPr="0000682D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00682D">
              <w:rPr>
                <w:rFonts w:cs="Arial"/>
                <w:b/>
                <w:szCs w:val="20"/>
              </w:rPr>
              <w:t>Querverweise:</w:t>
            </w:r>
          </w:p>
          <w:p w14:paraId="28C3E21F" w14:textId="77777777" w:rsidR="00350F54" w:rsidRPr="0000682D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00682D">
              <w:rPr>
                <w:rFonts w:cs="Arial"/>
                <w:sz w:val="20"/>
                <w:szCs w:val="20"/>
              </w:rPr>
              <w:t xml:space="preserve">MRL 2006/42/EG Anhang I, 1.3.7, 1.3.8., 1.3.8.1, 1.3.8.2 </w:t>
            </w:r>
          </w:p>
          <w:p w14:paraId="7DC692CE" w14:textId="77777777" w:rsidR="00350F54" w:rsidRPr="0000682D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</w:p>
          <w:p w14:paraId="45FAD6FB" w14:textId="07832C41" w:rsidR="00350F54" w:rsidRPr="0000682D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00682D">
              <w:rPr>
                <w:rFonts w:cs="Arial"/>
                <w:sz w:val="20"/>
                <w:szCs w:val="20"/>
              </w:rPr>
              <w:t xml:space="preserve">EN ISO 12100, Abschnitt 6.2.2 </w:t>
            </w:r>
          </w:p>
          <w:p w14:paraId="075243F8" w14:textId="77777777" w:rsidR="00350F54" w:rsidRPr="0000682D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tc>
          <w:tcPr>
            <w:tcW w:w="4206" w:type="dxa"/>
          </w:tcPr>
          <w:p w14:paraId="7A063F5B" w14:textId="45989A44" w:rsidR="00350F54" w:rsidRP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350F54">
              <w:rPr>
                <w:rFonts w:cs="Arial"/>
                <w:szCs w:val="20"/>
              </w:rPr>
              <w:t>Gefährdungen durch Quetschen</w:t>
            </w:r>
            <w:r w:rsidR="003C685D">
              <w:rPr>
                <w:rFonts w:cs="Arial"/>
                <w:szCs w:val="20"/>
              </w:rPr>
              <w:t xml:space="preserve"> </w:t>
            </w:r>
            <w:r w:rsidR="003C685D" w:rsidRPr="00BF130B">
              <w:rPr>
                <w:rFonts w:cs="Arial"/>
                <w:szCs w:val="20"/>
              </w:rPr>
              <w:t xml:space="preserve">in Folge der </w:t>
            </w:r>
            <w:r w:rsidR="003C685D">
              <w:rPr>
                <w:rFonts w:cs="Arial"/>
                <w:szCs w:val="20"/>
              </w:rPr>
              <w:t>Schwenkbewegung</w:t>
            </w:r>
            <w:r w:rsidR="003C685D" w:rsidRPr="00BF130B">
              <w:rPr>
                <w:rFonts w:cs="Arial"/>
                <w:szCs w:val="20"/>
              </w:rPr>
              <w:t xml:space="preserve"> </w:t>
            </w:r>
            <w:r w:rsidR="003C685D">
              <w:rPr>
                <w:rFonts w:cs="Arial"/>
                <w:szCs w:val="20"/>
              </w:rPr>
              <w:t>d</w:t>
            </w:r>
            <w:r w:rsidR="003C685D" w:rsidRPr="00BF130B">
              <w:rPr>
                <w:rFonts w:cs="Arial"/>
                <w:szCs w:val="20"/>
              </w:rPr>
              <w:t>es</w:t>
            </w:r>
            <w:r w:rsidRPr="00350F54">
              <w:rPr>
                <w:rFonts w:cs="Arial"/>
                <w:szCs w:val="20"/>
              </w:rPr>
              <w:t xml:space="preserve"> </w:t>
            </w:r>
            <w:r w:rsidR="003C685D">
              <w:rPr>
                <w:rFonts w:cs="Arial"/>
                <w:szCs w:val="20"/>
              </w:rPr>
              <w:t>Zylinders</w:t>
            </w:r>
            <w:r w:rsidRPr="00350F54"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-2713999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5CB98416" w14:textId="2EF9FB13" w:rsidR="00350F54" w:rsidRPr="00350F5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350F5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67341811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540D2DE9" w14:textId="4721D4B4" w:rsidR="00350F54" w:rsidRPr="00350F5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350F54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1F0E919D" w14:textId="77777777" w:rsidTr="00906911">
        <w:trPr>
          <w:jc w:val="center"/>
        </w:trPr>
        <w:tc>
          <w:tcPr>
            <w:tcW w:w="662" w:type="dxa"/>
          </w:tcPr>
          <w:p w14:paraId="2EB8EB1D" w14:textId="132D09E6" w:rsidR="00350F54" w:rsidRPr="000F21FD" w:rsidRDefault="000F21FD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  <w:r w:rsidRPr="000F21FD">
              <w:rPr>
                <w:szCs w:val="20"/>
              </w:rPr>
              <w:t>1</w:t>
            </w:r>
            <w:r w:rsidR="00F8618F" w:rsidRPr="000F21FD">
              <w:rPr>
                <w:szCs w:val="20"/>
              </w:rPr>
              <w:t>.x</w:t>
            </w:r>
          </w:p>
        </w:tc>
        <w:tc>
          <w:tcPr>
            <w:tcW w:w="3465" w:type="dxa"/>
          </w:tcPr>
          <w:p w14:paraId="6559C852" w14:textId="77777777" w:rsidR="00350F54" w:rsidRPr="00BF130B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BF130B">
              <w:rPr>
                <w:rFonts w:cs="Arial"/>
                <w:szCs w:val="20"/>
              </w:rPr>
              <w:t>Extruderanlage –</w:t>
            </w:r>
          </w:p>
          <w:p w14:paraId="05E2BD22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BF130B">
              <w:rPr>
                <w:rFonts w:cs="Arial"/>
                <w:szCs w:val="20"/>
              </w:rPr>
              <w:t>Schienensystem</w:t>
            </w:r>
          </w:p>
          <w:p w14:paraId="07208C35" w14:textId="2CA30AD1" w:rsidR="00350F54" w:rsidRPr="00BF130B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tc>
          <w:tcPr>
            <w:tcW w:w="4206" w:type="dxa"/>
          </w:tcPr>
          <w:p w14:paraId="06AF8A79" w14:textId="17280B0B" w:rsidR="00350F54" w:rsidRPr="00BF130B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BF130B">
              <w:rPr>
                <w:rFonts w:cs="Arial"/>
                <w:szCs w:val="20"/>
              </w:rPr>
              <w:t xml:space="preserve">Gefährdung durch Quetschen und Scheren in Folge der </w:t>
            </w:r>
            <w:proofErr w:type="spellStart"/>
            <w:r w:rsidRPr="00BF130B">
              <w:rPr>
                <w:rFonts w:cs="Arial"/>
                <w:szCs w:val="20"/>
              </w:rPr>
              <w:t>Verfahrbewegung</w:t>
            </w:r>
            <w:proofErr w:type="spellEnd"/>
            <w:r w:rsidRPr="00BF130B"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-12014763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176006CC" w14:textId="3559579F" w:rsidR="00350F54" w:rsidRDefault="00F8618F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9106088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59F1747C" w14:textId="1A0BFFD1" w:rsidR="00350F54" w:rsidRDefault="00F8618F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65850220" w14:textId="77777777" w:rsidTr="00906911">
        <w:trPr>
          <w:jc w:val="center"/>
        </w:trPr>
        <w:tc>
          <w:tcPr>
            <w:tcW w:w="662" w:type="dxa"/>
          </w:tcPr>
          <w:p w14:paraId="1A4D0D79" w14:textId="006E5643" w:rsidR="00350F54" w:rsidRPr="000F21FD" w:rsidRDefault="000F21FD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  <w:r w:rsidRPr="000F21FD">
              <w:rPr>
                <w:szCs w:val="20"/>
              </w:rPr>
              <w:t>1</w:t>
            </w:r>
            <w:r w:rsidR="00350F54" w:rsidRPr="000F21FD">
              <w:rPr>
                <w:szCs w:val="20"/>
              </w:rPr>
              <w:t>.x</w:t>
            </w:r>
          </w:p>
        </w:tc>
        <w:tc>
          <w:tcPr>
            <w:tcW w:w="3465" w:type="dxa"/>
          </w:tcPr>
          <w:p w14:paraId="190A934E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 xml:space="preserve">Extruderanlage </w:t>
            </w:r>
          </w:p>
          <w:p w14:paraId="45C1E197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tc>
          <w:tcPr>
            <w:tcW w:w="4206" w:type="dxa"/>
          </w:tcPr>
          <w:p w14:paraId="39F837EC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 durch…</w:t>
            </w:r>
          </w:p>
          <w:p w14:paraId="1EFDFC0A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In Folge von Beschleunigung / Abbremsung, elastische Elemente, Höhe gegenüber dem Boden, Vakuum.</w:t>
            </w:r>
          </w:p>
          <w:p w14:paraId="028618F4" w14:textId="667E8695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sdt>
          <w:sdtPr>
            <w:rPr>
              <w:sz w:val="24"/>
              <w:szCs w:val="24"/>
            </w:rPr>
            <w:id w:val="14319290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6D77EF4D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5464592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2D2452B0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7C096735" w14:textId="77777777" w:rsidTr="00906911">
        <w:trPr>
          <w:jc w:val="center"/>
        </w:trPr>
        <w:tc>
          <w:tcPr>
            <w:tcW w:w="662" w:type="dxa"/>
          </w:tcPr>
          <w:p w14:paraId="3AAF7DD0" w14:textId="558D314A" w:rsidR="00350F54" w:rsidRPr="00FA4194" w:rsidRDefault="00350F54" w:rsidP="00B421F9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1.</w:t>
            </w:r>
            <w:r w:rsidR="00B421F9">
              <w:rPr>
                <w:b/>
                <w:szCs w:val="20"/>
              </w:rPr>
              <w:t>3</w:t>
            </w:r>
          </w:p>
        </w:tc>
        <w:tc>
          <w:tcPr>
            <w:tcW w:w="3465" w:type="dxa"/>
          </w:tcPr>
          <w:p w14:paraId="37397070" w14:textId="77777777" w:rsidR="00350F54" w:rsidRDefault="00350F54" w:rsidP="00350F54">
            <w:pPr>
              <w:pStyle w:val="TextTabelle"/>
              <w:spacing w:before="60" w:after="60" w:line="240" w:lineRule="auto"/>
            </w:pPr>
            <w:r w:rsidRPr="00FA4194">
              <w:rPr>
                <w:rFonts w:cs="Arial"/>
                <w:szCs w:val="20"/>
              </w:rPr>
              <w:t>Extruderanlage –</w:t>
            </w:r>
            <w:r w:rsidRPr="00FA4194">
              <w:t xml:space="preserve">Elektrische </w:t>
            </w:r>
            <w:r w:rsidRPr="00FA4194">
              <w:lastRenderedPageBreak/>
              <w:t>Ausrüstung</w:t>
            </w:r>
          </w:p>
          <w:p w14:paraId="2D6985D9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</w:rPr>
            </w:pPr>
          </w:p>
          <w:p w14:paraId="44409EAA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7E13A882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5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1</w:t>
            </w:r>
            <w:r w:rsidRPr="00DD72DD">
              <w:rPr>
                <w:rFonts w:cs="Arial"/>
                <w:sz w:val="20"/>
                <w:szCs w:val="20"/>
              </w:rPr>
              <w:t>.</w:t>
            </w:r>
          </w:p>
          <w:p w14:paraId="5E25B8E8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ISO 12100, </w:t>
            </w:r>
            <w:r w:rsidRPr="00F74E7B">
              <w:rPr>
                <w:rFonts w:cs="Arial"/>
                <w:szCs w:val="20"/>
              </w:rPr>
              <w:t>Abschnitt</w:t>
            </w:r>
            <w:r>
              <w:rPr>
                <w:rFonts w:cs="Arial"/>
                <w:szCs w:val="20"/>
              </w:rPr>
              <w:t xml:space="preserve"> 6.2.9</w:t>
            </w:r>
          </w:p>
          <w:p w14:paraId="6A4D63CB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F3229">
              <w:rPr>
                <w:rFonts w:cs="Arial"/>
                <w:sz w:val="20"/>
                <w:szCs w:val="20"/>
              </w:rPr>
              <w:t>EN 60204-1:2018</w:t>
            </w:r>
          </w:p>
          <w:p w14:paraId="797A5586" w14:textId="10BAD36B" w:rsidR="00350F54" w:rsidRPr="00FA4194" w:rsidRDefault="00350F54" w:rsidP="00350F54">
            <w:pPr>
              <w:pStyle w:val="Text"/>
              <w:spacing w:before="60" w:after="60" w:line="240" w:lineRule="auto"/>
              <w:jc w:val="left"/>
              <w:rPr>
                <w:bCs/>
                <w:szCs w:val="20"/>
              </w:rPr>
            </w:pPr>
          </w:p>
        </w:tc>
        <w:tc>
          <w:tcPr>
            <w:tcW w:w="4206" w:type="dxa"/>
          </w:tcPr>
          <w:p w14:paraId="652FE206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 w:rsidRPr="00FA4194">
              <w:rPr>
                <w:rFonts w:cs="Arial"/>
                <w:szCs w:val="20"/>
              </w:rPr>
              <w:lastRenderedPageBreak/>
              <w:t xml:space="preserve">Tödlicher Stromschlag / elektrischer Schlag durch direktes oder indirektes Berühren von </w:t>
            </w:r>
            <w:r w:rsidRPr="00FA4194">
              <w:rPr>
                <w:rFonts w:cs="Arial"/>
                <w:szCs w:val="20"/>
              </w:rPr>
              <w:lastRenderedPageBreak/>
              <w:t>unter Spannung stehenden Teilen.</w:t>
            </w:r>
          </w:p>
        </w:tc>
        <w:sdt>
          <w:sdtPr>
            <w:rPr>
              <w:sz w:val="24"/>
              <w:szCs w:val="24"/>
            </w:rPr>
            <w:id w:val="-17701522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78FEF331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6822437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67C49808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725BE4AF" w14:textId="77777777" w:rsidTr="00906911">
        <w:trPr>
          <w:jc w:val="center"/>
        </w:trPr>
        <w:tc>
          <w:tcPr>
            <w:tcW w:w="662" w:type="dxa"/>
          </w:tcPr>
          <w:p w14:paraId="0FC96992" w14:textId="772483A7" w:rsidR="00350F54" w:rsidRPr="00FA4194" w:rsidRDefault="00350F54" w:rsidP="00B421F9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lastRenderedPageBreak/>
              <w:t>1.</w:t>
            </w:r>
            <w:r w:rsidR="00B421F9">
              <w:rPr>
                <w:b/>
                <w:szCs w:val="20"/>
              </w:rPr>
              <w:t>4</w:t>
            </w:r>
          </w:p>
        </w:tc>
        <w:tc>
          <w:tcPr>
            <w:tcW w:w="3465" w:type="dxa"/>
          </w:tcPr>
          <w:p w14:paraId="3B2A5ECE" w14:textId="77777777" w:rsidR="00350F54" w:rsidRDefault="00350F54" w:rsidP="00350F54">
            <w:pPr>
              <w:pStyle w:val="TextTabelle"/>
              <w:spacing w:before="60" w:after="60" w:line="240" w:lineRule="auto"/>
            </w:pPr>
            <w:r>
              <w:rPr>
                <w:rFonts w:cs="Arial"/>
                <w:szCs w:val="20"/>
              </w:rPr>
              <w:t>Extruderanlage –</w:t>
            </w:r>
            <w:r>
              <w:t>Elektrische Ausrüstung</w:t>
            </w:r>
          </w:p>
          <w:p w14:paraId="6383E318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</w:rPr>
            </w:pPr>
          </w:p>
          <w:p w14:paraId="55ABFCE3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Querverweise:</w:t>
            </w:r>
          </w:p>
          <w:p w14:paraId="42118341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MRL 2006/42/EG Anhang I, 1.5.1.</w:t>
            </w:r>
          </w:p>
          <w:p w14:paraId="34E538F1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EN ISO 12100, Abschnitt 6.2.9</w:t>
            </w:r>
          </w:p>
          <w:p w14:paraId="58C657B5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EN 60204-1, Abschnitt 4.2.2</w:t>
            </w:r>
          </w:p>
          <w:p w14:paraId="3CE3CFB2" w14:textId="20632AED" w:rsidR="00350F54" w:rsidRPr="00FA4194" w:rsidRDefault="00350F54" w:rsidP="00350F54">
            <w:pPr>
              <w:pStyle w:val="Text"/>
              <w:spacing w:before="60" w:after="60" w:line="240" w:lineRule="auto"/>
              <w:jc w:val="left"/>
              <w:rPr>
                <w:bCs/>
                <w:szCs w:val="20"/>
              </w:rPr>
            </w:pPr>
          </w:p>
        </w:tc>
        <w:tc>
          <w:tcPr>
            <w:tcW w:w="4206" w:type="dxa"/>
          </w:tcPr>
          <w:p w14:paraId="0AA3A859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 w:rsidRPr="00FA4194">
              <w:rPr>
                <w:rFonts w:cs="Arial"/>
                <w:szCs w:val="20"/>
              </w:rPr>
              <w:t>Gefährdung durch elektromagnetische Vorgänge im Bereich elektrischer Ausrüstungen.</w:t>
            </w:r>
          </w:p>
        </w:tc>
        <w:sdt>
          <w:sdtPr>
            <w:rPr>
              <w:sz w:val="24"/>
              <w:szCs w:val="24"/>
            </w:rPr>
            <w:id w:val="18947673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437E1927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7106374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5797B732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62234688" w14:textId="77777777" w:rsidTr="00906911">
        <w:trPr>
          <w:jc w:val="center"/>
        </w:trPr>
        <w:tc>
          <w:tcPr>
            <w:tcW w:w="662" w:type="dxa"/>
          </w:tcPr>
          <w:p w14:paraId="4A610084" w14:textId="4AD2991F" w:rsidR="00350F54" w:rsidRPr="000F21FD" w:rsidRDefault="000F21FD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  <w:r w:rsidRPr="000F21FD">
              <w:rPr>
                <w:szCs w:val="20"/>
              </w:rPr>
              <w:t>1</w:t>
            </w:r>
            <w:r w:rsidR="00350F54" w:rsidRPr="000F21FD">
              <w:rPr>
                <w:szCs w:val="20"/>
              </w:rPr>
              <w:t>.x</w:t>
            </w:r>
          </w:p>
        </w:tc>
        <w:tc>
          <w:tcPr>
            <w:tcW w:w="3465" w:type="dxa"/>
          </w:tcPr>
          <w:p w14:paraId="065D9402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szCs w:val="20"/>
              </w:rPr>
              <w:t>Extruderanlage – Elektrische Ausrüstung</w:t>
            </w:r>
          </w:p>
        </w:tc>
        <w:tc>
          <w:tcPr>
            <w:tcW w:w="4206" w:type="dxa"/>
          </w:tcPr>
          <w:p w14:paraId="4F03D237" w14:textId="7E3AC6A5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Tödlicher Stromschlag durch unzureichenden Abstand zu unter Hochspannung stehenden Teilen.</w:t>
            </w:r>
          </w:p>
        </w:tc>
        <w:sdt>
          <w:sdtPr>
            <w:rPr>
              <w:sz w:val="24"/>
              <w:szCs w:val="24"/>
            </w:rPr>
            <w:id w:val="-14392110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60A45860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3243520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1BDF5742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5D8AAF2B" w14:textId="77777777" w:rsidTr="00906911">
        <w:trPr>
          <w:jc w:val="center"/>
        </w:trPr>
        <w:tc>
          <w:tcPr>
            <w:tcW w:w="662" w:type="dxa"/>
          </w:tcPr>
          <w:p w14:paraId="7E55BB26" w14:textId="6B4E62D0" w:rsidR="00350F54" w:rsidRPr="000F21FD" w:rsidRDefault="000F21FD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  <w:r w:rsidRPr="000F21FD">
              <w:rPr>
                <w:szCs w:val="20"/>
              </w:rPr>
              <w:t>1</w:t>
            </w:r>
            <w:r w:rsidR="00350F54" w:rsidRPr="000F21FD">
              <w:rPr>
                <w:szCs w:val="20"/>
              </w:rPr>
              <w:t>.x</w:t>
            </w:r>
          </w:p>
        </w:tc>
        <w:tc>
          <w:tcPr>
            <w:tcW w:w="3465" w:type="dxa"/>
          </w:tcPr>
          <w:p w14:paraId="203B26C2" w14:textId="1072E82E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 – Hydraulische Ausrüstung</w:t>
            </w:r>
          </w:p>
          <w:p w14:paraId="2341E941" w14:textId="329E3376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143E0513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184AA1AB" w14:textId="75C6FCD6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DD72DD">
              <w:rPr>
                <w:rFonts w:cs="Arial"/>
                <w:szCs w:val="20"/>
              </w:rPr>
              <w:t>MRL 2006/42/EG Anhang I</w:t>
            </w:r>
            <w:r>
              <w:rPr>
                <w:rFonts w:cs="Arial"/>
                <w:szCs w:val="20"/>
              </w:rPr>
              <w:t>, 1.3.7.</w:t>
            </w:r>
          </w:p>
          <w:p w14:paraId="0228DD27" w14:textId="7AD3B9BB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ISO 12100, </w:t>
            </w:r>
            <w:r w:rsidRPr="00F74E7B">
              <w:rPr>
                <w:rFonts w:cs="Arial"/>
                <w:szCs w:val="20"/>
              </w:rPr>
              <w:t>Abschnitt</w:t>
            </w:r>
            <w:r>
              <w:rPr>
                <w:rFonts w:cs="Arial"/>
                <w:szCs w:val="20"/>
              </w:rPr>
              <w:t xml:space="preserve"> 6.2.10</w:t>
            </w:r>
          </w:p>
          <w:p w14:paraId="39F9A8A6" w14:textId="5825EF58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ISO 4413, </w:t>
            </w:r>
            <w:r w:rsidRPr="00F74E7B">
              <w:rPr>
                <w:rFonts w:cs="Arial"/>
                <w:szCs w:val="20"/>
              </w:rPr>
              <w:t>Abschnitt</w:t>
            </w:r>
            <w:r>
              <w:rPr>
                <w:rFonts w:cs="Arial"/>
                <w:szCs w:val="20"/>
              </w:rPr>
              <w:t xml:space="preserve"> 5</w:t>
            </w:r>
          </w:p>
        </w:tc>
        <w:tc>
          <w:tcPr>
            <w:tcW w:w="4206" w:type="dxa"/>
          </w:tcPr>
          <w:p w14:paraId="39C7CE48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 durch Quetschen in Folge des Verschiebens sich bewegender Teile.</w:t>
            </w:r>
          </w:p>
        </w:tc>
        <w:sdt>
          <w:sdtPr>
            <w:rPr>
              <w:sz w:val="24"/>
              <w:szCs w:val="24"/>
            </w:rPr>
            <w:id w:val="16189494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4141822A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4378914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092B4F37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615C7DC2" w14:textId="77777777" w:rsidTr="00906911">
        <w:trPr>
          <w:jc w:val="center"/>
        </w:trPr>
        <w:tc>
          <w:tcPr>
            <w:tcW w:w="662" w:type="dxa"/>
          </w:tcPr>
          <w:p w14:paraId="2C6EFBAF" w14:textId="409A5A22" w:rsidR="00350F54" w:rsidRPr="000F21FD" w:rsidRDefault="000F21FD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  <w:r w:rsidRPr="000F21FD">
              <w:rPr>
                <w:szCs w:val="20"/>
              </w:rPr>
              <w:t>1</w:t>
            </w:r>
            <w:r w:rsidR="00350F54" w:rsidRPr="000F21FD">
              <w:rPr>
                <w:szCs w:val="20"/>
              </w:rPr>
              <w:t>.x</w:t>
            </w:r>
          </w:p>
        </w:tc>
        <w:tc>
          <w:tcPr>
            <w:tcW w:w="3465" w:type="dxa"/>
          </w:tcPr>
          <w:p w14:paraId="701A92B0" w14:textId="2A55719C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 – Pneumatische Ausrüstung</w:t>
            </w:r>
          </w:p>
          <w:p w14:paraId="2AF440FE" w14:textId="776E2983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7ADAB7AA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467A6798" w14:textId="420F4822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DD72DD">
              <w:rPr>
                <w:rFonts w:cs="Arial"/>
                <w:szCs w:val="20"/>
              </w:rPr>
              <w:t>MRL 2006/42/EG Anhang I</w:t>
            </w:r>
            <w:r>
              <w:rPr>
                <w:rFonts w:cs="Arial"/>
                <w:szCs w:val="20"/>
              </w:rPr>
              <w:t>, 1.3.7.</w:t>
            </w:r>
          </w:p>
          <w:p w14:paraId="60E4FD38" w14:textId="5F2714AF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ISO 12100, </w:t>
            </w:r>
            <w:r w:rsidRPr="00F74E7B">
              <w:rPr>
                <w:rFonts w:cs="Arial"/>
                <w:szCs w:val="20"/>
              </w:rPr>
              <w:t>Abschnitt</w:t>
            </w:r>
            <w:r>
              <w:rPr>
                <w:rFonts w:cs="Arial"/>
                <w:szCs w:val="20"/>
              </w:rPr>
              <w:t xml:space="preserve"> 6.2.10</w:t>
            </w:r>
          </w:p>
          <w:p w14:paraId="38BA341A" w14:textId="1A78A96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ISO 4414, </w:t>
            </w:r>
            <w:r w:rsidRPr="00F74E7B">
              <w:rPr>
                <w:rFonts w:cs="Arial"/>
                <w:szCs w:val="20"/>
              </w:rPr>
              <w:t>Abschnitt</w:t>
            </w:r>
            <w:r>
              <w:rPr>
                <w:rFonts w:cs="Arial"/>
                <w:szCs w:val="20"/>
              </w:rPr>
              <w:t xml:space="preserve"> 5</w:t>
            </w:r>
          </w:p>
        </w:tc>
        <w:tc>
          <w:tcPr>
            <w:tcW w:w="4206" w:type="dxa"/>
          </w:tcPr>
          <w:p w14:paraId="5A6DA6E1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 durch Quetschen in Folge des Verschiebens sich bewegender Teile.</w:t>
            </w:r>
          </w:p>
        </w:tc>
        <w:sdt>
          <w:sdtPr>
            <w:rPr>
              <w:sz w:val="24"/>
              <w:szCs w:val="24"/>
            </w:rPr>
            <w:id w:val="-12289094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3BA7F2FC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21565876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352180F1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01925628" w14:textId="77777777" w:rsidTr="00906911">
        <w:trPr>
          <w:jc w:val="center"/>
        </w:trPr>
        <w:tc>
          <w:tcPr>
            <w:tcW w:w="662" w:type="dxa"/>
          </w:tcPr>
          <w:p w14:paraId="34515E02" w14:textId="5ACE3F8D" w:rsidR="00350F54" w:rsidRPr="00FA4194" w:rsidRDefault="00350F54" w:rsidP="00B421F9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1.</w:t>
            </w:r>
            <w:r w:rsidR="00B421F9">
              <w:rPr>
                <w:b/>
                <w:szCs w:val="20"/>
              </w:rPr>
              <w:t>5</w:t>
            </w:r>
          </w:p>
        </w:tc>
        <w:tc>
          <w:tcPr>
            <w:tcW w:w="3465" w:type="dxa"/>
          </w:tcPr>
          <w:p w14:paraId="30904719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</w:t>
            </w:r>
          </w:p>
          <w:p w14:paraId="7C2841FD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Bewegliche Ausrüstung</w:t>
            </w:r>
          </w:p>
          <w:p w14:paraId="3F867281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23E38A8B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6B46BB81" w14:textId="6B5564E9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5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9</w:t>
            </w:r>
            <w:r w:rsidRPr="00DD72DD">
              <w:rPr>
                <w:rFonts w:cs="Arial"/>
                <w:sz w:val="20"/>
                <w:szCs w:val="20"/>
              </w:rPr>
              <w:t>.</w:t>
            </w:r>
          </w:p>
          <w:p w14:paraId="20784982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ISO 12100, </w:t>
            </w:r>
            <w:r w:rsidRPr="00F74E7B">
              <w:rPr>
                <w:rFonts w:cs="Arial"/>
                <w:szCs w:val="20"/>
              </w:rPr>
              <w:t>Abschnitt</w:t>
            </w:r>
            <w:r>
              <w:rPr>
                <w:rFonts w:cs="Arial"/>
                <w:szCs w:val="20"/>
              </w:rPr>
              <w:t xml:space="preserve"> 6.2.3 c, 6.2.8 c, 6.3.4.3, 6.4.5.1 c</w:t>
            </w:r>
          </w:p>
          <w:p w14:paraId="02C7FB50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EN 1299</w:t>
            </w:r>
          </w:p>
          <w:p w14:paraId="2A0451CA" w14:textId="5F34AC6F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tc>
          <w:tcPr>
            <w:tcW w:w="4206" w:type="dxa"/>
          </w:tcPr>
          <w:p w14:paraId="02C285B5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 w:rsidRPr="00FA4194">
              <w:rPr>
                <w:rFonts w:cs="Arial"/>
                <w:szCs w:val="20"/>
              </w:rPr>
              <w:t>Gefährdung durch Vibration in Folge beweglicher Ausrüstung der Maschine.</w:t>
            </w:r>
          </w:p>
        </w:tc>
        <w:sdt>
          <w:sdtPr>
            <w:rPr>
              <w:sz w:val="24"/>
              <w:szCs w:val="24"/>
            </w:rPr>
            <w:id w:val="39617712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7B9023A0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2594468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63B3BE24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4A78057C" w14:textId="77777777" w:rsidTr="00906911">
        <w:trPr>
          <w:jc w:val="center"/>
        </w:trPr>
        <w:tc>
          <w:tcPr>
            <w:tcW w:w="662" w:type="dxa"/>
          </w:tcPr>
          <w:p w14:paraId="65FFDF4C" w14:textId="6C86F039" w:rsidR="00350F54" w:rsidRPr="000F21FD" w:rsidRDefault="000F21FD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  <w:r w:rsidRPr="000F21FD">
              <w:rPr>
                <w:szCs w:val="20"/>
              </w:rPr>
              <w:t>1</w:t>
            </w:r>
            <w:r w:rsidR="00350F54" w:rsidRPr="000F21FD">
              <w:rPr>
                <w:szCs w:val="20"/>
              </w:rPr>
              <w:t>.x</w:t>
            </w:r>
          </w:p>
        </w:tc>
        <w:tc>
          <w:tcPr>
            <w:tcW w:w="3465" w:type="dxa"/>
          </w:tcPr>
          <w:p w14:paraId="24264B3E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</w:t>
            </w:r>
          </w:p>
        </w:tc>
        <w:tc>
          <w:tcPr>
            <w:tcW w:w="4206" w:type="dxa"/>
          </w:tcPr>
          <w:p w14:paraId="3AE302D4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 durch Vibration – Kavitationsvorgänge, Mit Unwucht rotierende Teile, Schwingende Ausrüstung.</w:t>
            </w:r>
          </w:p>
          <w:p w14:paraId="6951C079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6C21464A" w14:textId="31F0434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sdt>
          <w:sdtPr>
            <w:rPr>
              <w:sz w:val="24"/>
              <w:szCs w:val="24"/>
            </w:rPr>
            <w:id w:val="8790569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53926AA2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8538662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3311BC78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786DEC5C" w14:textId="77777777" w:rsidTr="00906911">
        <w:trPr>
          <w:jc w:val="center"/>
        </w:trPr>
        <w:tc>
          <w:tcPr>
            <w:tcW w:w="662" w:type="dxa"/>
          </w:tcPr>
          <w:p w14:paraId="7977413B" w14:textId="07232B1B" w:rsidR="00350F54" w:rsidRPr="000F21FD" w:rsidRDefault="000F21FD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  <w:r w:rsidRPr="000F21FD">
              <w:rPr>
                <w:szCs w:val="20"/>
              </w:rPr>
              <w:lastRenderedPageBreak/>
              <w:t>1</w:t>
            </w:r>
            <w:r w:rsidR="00350F54" w:rsidRPr="000F21FD">
              <w:rPr>
                <w:szCs w:val="20"/>
              </w:rPr>
              <w:t>.x</w:t>
            </w:r>
          </w:p>
        </w:tc>
        <w:tc>
          <w:tcPr>
            <w:tcW w:w="3465" w:type="dxa"/>
          </w:tcPr>
          <w:p w14:paraId="6F0E76CE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 </w:t>
            </w:r>
            <w:r w:rsidRPr="00FA4194">
              <w:rPr>
                <w:rFonts w:cs="Arial"/>
                <w:szCs w:val="20"/>
              </w:rPr>
              <w:t>Positionssensoren</w:t>
            </w:r>
          </w:p>
        </w:tc>
        <w:tc>
          <w:tcPr>
            <w:tcW w:w="4206" w:type="dxa"/>
          </w:tcPr>
          <w:p w14:paraId="7D0B181A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 durch Strahlung - Laserstrahlung, z.B. von Positionssensoren kann es zu Gefährdungen für den menschlichen Körper kommen.</w:t>
            </w:r>
          </w:p>
          <w:p w14:paraId="18F0BF24" w14:textId="60FA4A8E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sdt>
          <w:sdtPr>
            <w:rPr>
              <w:sz w:val="24"/>
              <w:szCs w:val="24"/>
            </w:rPr>
            <w:id w:val="-7300776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66E176C2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65340301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7295D088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4044F018" w14:textId="77777777" w:rsidTr="00906911">
        <w:trPr>
          <w:jc w:val="center"/>
        </w:trPr>
        <w:tc>
          <w:tcPr>
            <w:tcW w:w="662" w:type="dxa"/>
          </w:tcPr>
          <w:p w14:paraId="2C118879" w14:textId="12FCC708" w:rsidR="00350F54" w:rsidRPr="000F21FD" w:rsidRDefault="000F21FD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  <w:r w:rsidRPr="000F21FD">
              <w:rPr>
                <w:szCs w:val="20"/>
              </w:rPr>
              <w:t>1</w:t>
            </w:r>
            <w:r w:rsidR="00350F54" w:rsidRPr="000F21FD">
              <w:rPr>
                <w:szCs w:val="20"/>
              </w:rPr>
              <w:t>.x</w:t>
            </w:r>
          </w:p>
        </w:tc>
        <w:tc>
          <w:tcPr>
            <w:tcW w:w="3465" w:type="dxa"/>
          </w:tcPr>
          <w:p w14:paraId="37AD57F5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</w:t>
            </w:r>
          </w:p>
        </w:tc>
        <w:tc>
          <w:tcPr>
            <w:tcW w:w="4206" w:type="dxa"/>
          </w:tcPr>
          <w:p w14:paraId="383EE06E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 xml:space="preserve">Gefährdung durch Strahlung – Ionisierende Strahlungsquelle, Niederfrequente und hochfrequente elektromagnetische </w:t>
            </w:r>
          </w:p>
          <w:p w14:paraId="10142F38" w14:textId="2DA89A94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Strahlung, Optische Strahlung (Infrarot, Sichtbar, UV).</w:t>
            </w:r>
          </w:p>
        </w:tc>
        <w:sdt>
          <w:sdtPr>
            <w:rPr>
              <w:sz w:val="24"/>
              <w:szCs w:val="24"/>
            </w:rPr>
            <w:id w:val="-10315686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71642951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21145835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2A920E8D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22146ED9" w14:textId="77777777" w:rsidTr="00906911">
        <w:trPr>
          <w:jc w:val="center"/>
        </w:trPr>
        <w:tc>
          <w:tcPr>
            <w:tcW w:w="662" w:type="dxa"/>
          </w:tcPr>
          <w:p w14:paraId="2FBB9D64" w14:textId="132FFC95" w:rsidR="00350F54" w:rsidRPr="00FA4194" w:rsidRDefault="00350F54" w:rsidP="00B421F9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1.</w:t>
            </w:r>
            <w:r w:rsidR="00B421F9">
              <w:rPr>
                <w:b/>
                <w:szCs w:val="20"/>
              </w:rPr>
              <w:t>6</w:t>
            </w:r>
          </w:p>
        </w:tc>
        <w:tc>
          <w:tcPr>
            <w:tcW w:w="3465" w:type="dxa"/>
          </w:tcPr>
          <w:p w14:paraId="3228368B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FA4194">
              <w:rPr>
                <w:rFonts w:cs="Arial"/>
                <w:sz w:val="20"/>
                <w:szCs w:val="20"/>
              </w:rPr>
              <w:t>Extruderanlage –</w:t>
            </w:r>
            <w:r w:rsidRPr="00092D9D">
              <w:rPr>
                <w:rFonts w:cs="Arial"/>
                <w:sz w:val="20"/>
                <w:szCs w:val="20"/>
              </w:rPr>
              <w:t>Bedienstand / Arbeitsbereich</w:t>
            </w:r>
          </w:p>
          <w:p w14:paraId="4DD47C5E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</w:p>
          <w:p w14:paraId="6BB3FF22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734FA526" w14:textId="28490AA5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1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6</w:t>
            </w:r>
            <w:r w:rsidRPr="00DD72DD">
              <w:rPr>
                <w:rFonts w:cs="Arial"/>
                <w:sz w:val="20"/>
                <w:szCs w:val="20"/>
              </w:rPr>
              <w:t>.</w:t>
            </w:r>
          </w:p>
          <w:p w14:paraId="0126C4CD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22F04">
              <w:rPr>
                <w:rFonts w:cs="Arial"/>
                <w:sz w:val="20"/>
                <w:szCs w:val="20"/>
              </w:rPr>
              <w:t>EN ISO 12100,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F74E7B">
              <w:rPr>
                <w:rFonts w:cs="Arial"/>
                <w:sz w:val="20"/>
                <w:szCs w:val="20"/>
              </w:rPr>
              <w:t>Abschnitt</w:t>
            </w:r>
            <w:r w:rsidRPr="00E22F04">
              <w:rPr>
                <w:rFonts w:cs="Arial"/>
                <w:sz w:val="20"/>
                <w:szCs w:val="20"/>
              </w:rPr>
              <w:t xml:space="preserve"> 6.2.</w:t>
            </w:r>
            <w:r>
              <w:rPr>
                <w:rFonts w:cs="Arial"/>
                <w:sz w:val="20"/>
                <w:szCs w:val="20"/>
              </w:rPr>
              <w:t>2.1, 6.2.7, 6.2.8, 6.3.2.1</w:t>
            </w:r>
          </w:p>
          <w:p w14:paraId="6030ED9F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EN 614-1</w:t>
            </w:r>
          </w:p>
          <w:p w14:paraId="7258539C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EN 547</w:t>
            </w:r>
          </w:p>
          <w:p w14:paraId="4B91C28B" w14:textId="612C0F6B" w:rsidR="00350F54" w:rsidRPr="00092D9D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4206" w:type="dxa"/>
          </w:tcPr>
          <w:p w14:paraId="31E137B2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 w:rsidRPr="00FA4194">
              <w:rPr>
                <w:rFonts w:cs="Arial"/>
                <w:szCs w:val="20"/>
              </w:rPr>
              <w:t>Ergonomische Gefährdungen durch ungünstige Gestaltung von Zugängen zum Bedienstand / Arbeitsbereich.</w:t>
            </w:r>
          </w:p>
        </w:tc>
        <w:sdt>
          <w:sdtPr>
            <w:rPr>
              <w:sz w:val="24"/>
              <w:szCs w:val="24"/>
            </w:rPr>
            <w:id w:val="15171192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28228267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6186857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4EF181FC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1236D421" w14:textId="77777777" w:rsidTr="00906911">
        <w:trPr>
          <w:jc w:val="center"/>
        </w:trPr>
        <w:tc>
          <w:tcPr>
            <w:tcW w:w="662" w:type="dxa"/>
          </w:tcPr>
          <w:p w14:paraId="04ED4D8F" w14:textId="2CFC4355" w:rsidR="00350F54" w:rsidRPr="00FA4194" w:rsidRDefault="00350F54" w:rsidP="00B421F9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1.</w:t>
            </w:r>
            <w:r w:rsidR="00B421F9">
              <w:rPr>
                <w:b/>
                <w:szCs w:val="20"/>
              </w:rPr>
              <w:t>7</w:t>
            </w:r>
          </w:p>
        </w:tc>
        <w:tc>
          <w:tcPr>
            <w:tcW w:w="3465" w:type="dxa"/>
          </w:tcPr>
          <w:p w14:paraId="4D13AECE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FA4194">
              <w:rPr>
                <w:rFonts w:cs="Arial"/>
                <w:sz w:val="20"/>
                <w:szCs w:val="20"/>
              </w:rPr>
              <w:t>Extruderanlage –</w:t>
            </w:r>
            <w:r w:rsidRPr="00092D9D">
              <w:rPr>
                <w:rFonts w:cs="Arial"/>
                <w:sz w:val="20"/>
                <w:szCs w:val="20"/>
              </w:rPr>
              <w:t>Bedienstand / Arbeitsbereich</w:t>
            </w:r>
          </w:p>
          <w:p w14:paraId="5605ABB9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</w:p>
          <w:p w14:paraId="3299CC46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513E5AC4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1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6</w:t>
            </w:r>
            <w:r w:rsidRPr="00DD72DD">
              <w:rPr>
                <w:rFonts w:cs="Arial"/>
                <w:sz w:val="20"/>
                <w:szCs w:val="20"/>
              </w:rPr>
              <w:t>.</w:t>
            </w:r>
          </w:p>
          <w:p w14:paraId="10192513" w14:textId="50A811DC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22F04">
              <w:rPr>
                <w:rFonts w:cs="Arial"/>
                <w:sz w:val="20"/>
                <w:szCs w:val="20"/>
              </w:rPr>
              <w:t>EN ISO 12100,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F74E7B">
              <w:rPr>
                <w:rFonts w:cs="Arial"/>
                <w:sz w:val="20"/>
                <w:szCs w:val="20"/>
              </w:rPr>
              <w:t>Abschnitt</w:t>
            </w:r>
            <w:r w:rsidRPr="00E22F04">
              <w:rPr>
                <w:rFonts w:cs="Arial"/>
                <w:sz w:val="20"/>
                <w:szCs w:val="20"/>
              </w:rPr>
              <w:t xml:space="preserve"> 6.2.</w:t>
            </w:r>
            <w:r>
              <w:rPr>
                <w:rFonts w:cs="Arial"/>
                <w:sz w:val="20"/>
                <w:szCs w:val="20"/>
              </w:rPr>
              <w:t>2.1, 6.2.7, 6.2.8, 6.3.2.1</w:t>
            </w:r>
          </w:p>
          <w:p w14:paraId="7C7B7F2F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EN 614-1</w:t>
            </w:r>
          </w:p>
          <w:p w14:paraId="7A246462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915F03">
              <w:rPr>
                <w:rFonts w:cs="Arial"/>
                <w:sz w:val="20"/>
                <w:szCs w:val="20"/>
              </w:rPr>
              <w:t>EN 60204-1</w:t>
            </w:r>
            <w:r>
              <w:rPr>
                <w:rFonts w:cs="Arial"/>
                <w:sz w:val="20"/>
                <w:szCs w:val="20"/>
              </w:rPr>
              <w:t>, Abschnitt 10</w:t>
            </w:r>
          </w:p>
          <w:p w14:paraId="1EC50872" w14:textId="406EEA6E" w:rsidR="00350F54" w:rsidRPr="00092D9D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4206" w:type="dxa"/>
          </w:tcPr>
          <w:p w14:paraId="07E1B850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 w:rsidRPr="00FA4194">
              <w:rPr>
                <w:rFonts w:cs="Arial"/>
                <w:szCs w:val="20"/>
              </w:rPr>
              <w:t>Ergonomische Gefährdungen durch ungünstige Gestaltung und Anordnung von Anzeigen, Steuerungseinrichtungen und optischen Displays im Arbeitsbereich.</w:t>
            </w:r>
          </w:p>
        </w:tc>
        <w:sdt>
          <w:sdtPr>
            <w:rPr>
              <w:sz w:val="24"/>
              <w:szCs w:val="24"/>
            </w:rPr>
            <w:id w:val="12464626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79687FB2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5464066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38F7B711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6F2534B4" w14:textId="77777777" w:rsidTr="00906911">
        <w:trPr>
          <w:jc w:val="center"/>
        </w:trPr>
        <w:tc>
          <w:tcPr>
            <w:tcW w:w="662" w:type="dxa"/>
          </w:tcPr>
          <w:p w14:paraId="5C74BE5E" w14:textId="3D7F0F2E" w:rsidR="00350F54" w:rsidRPr="00FA4194" w:rsidRDefault="00350F54" w:rsidP="00B421F9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1.</w:t>
            </w:r>
            <w:r w:rsidR="00B421F9">
              <w:rPr>
                <w:b/>
                <w:szCs w:val="20"/>
              </w:rPr>
              <w:t>8</w:t>
            </w:r>
          </w:p>
        </w:tc>
        <w:tc>
          <w:tcPr>
            <w:tcW w:w="3465" w:type="dxa"/>
          </w:tcPr>
          <w:p w14:paraId="39EC5178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FA4194">
              <w:rPr>
                <w:rFonts w:cs="Arial"/>
                <w:sz w:val="20"/>
                <w:szCs w:val="20"/>
              </w:rPr>
              <w:t>Extruderanlage –Bedienstand / Arbeitsbereich</w:t>
            </w:r>
          </w:p>
          <w:p w14:paraId="6B4182BE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</w:p>
          <w:p w14:paraId="4B41A583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30778169" w14:textId="22F7FE45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1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4</w:t>
            </w:r>
            <w:r w:rsidRPr="00DD72DD">
              <w:rPr>
                <w:rFonts w:cs="Arial"/>
                <w:sz w:val="20"/>
                <w:szCs w:val="20"/>
              </w:rPr>
              <w:t>.</w:t>
            </w:r>
          </w:p>
          <w:p w14:paraId="74EB6A13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22F04">
              <w:rPr>
                <w:rFonts w:cs="Arial"/>
                <w:sz w:val="20"/>
                <w:szCs w:val="20"/>
              </w:rPr>
              <w:t>EN ISO 12100,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F74E7B">
              <w:rPr>
                <w:rFonts w:cs="Arial"/>
                <w:sz w:val="20"/>
                <w:szCs w:val="20"/>
              </w:rPr>
              <w:t>Abschnitt</w:t>
            </w:r>
            <w:r w:rsidRPr="00E22F04">
              <w:rPr>
                <w:rFonts w:cs="Arial"/>
                <w:sz w:val="20"/>
                <w:szCs w:val="20"/>
              </w:rPr>
              <w:t xml:space="preserve"> 6.2.</w:t>
            </w:r>
            <w:r>
              <w:rPr>
                <w:rFonts w:cs="Arial"/>
                <w:sz w:val="20"/>
                <w:szCs w:val="20"/>
              </w:rPr>
              <w:t>2.1, 6.2.8</w:t>
            </w:r>
          </w:p>
          <w:p w14:paraId="7B827CB8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EN 614-1</w:t>
            </w:r>
          </w:p>
          <w:p w14:paraId="073C58FB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EN 1837</w:t>
            </w:r>
          </w:p>
          <w:p w14:paraId="0544EE19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915F03">
              <w:rPr>
                <w:rFonts w:cs="Arial"/>
                <w:sz w:val="20"/>
                <w:szCs w:val="20"/>
              </w:rPr>
              <w:t>EN 60204-1</w:t>
            </w:r>
            <w:r>
              <w:rPr>
                <w:rFonts w:cs="Arial"/>
                <w:sz w:val="20"/>
                <w:szCs w:val="20"/>
              </w:rPr>
              <w:t>, Abschnitt 10</w:t>
            </w:r>
          </w:p>
          <w:p w14:paraId="05B807D3" w14:textId="593C9C4C" w:rsidR="00350F54" w:rsidRPr="00FA419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4206" w:type="dxa"/>
          </w:tcPr>
          <w:p w14:paraId="0010DDCF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 w:rsidRPr="00FA4194">
              <w:rPr>
                <w:rFonts w:cs="Arial"/>
                <w:szCs w:val="20"/>
              </w:rPr>
              <w:t>Ergonomische Gefährdungen durch fehlende örtliche Beleuchtung im Arbeitsbereich.</w:t>
            </w:r>
          </w:p>
        </w:tc>
        <w:sdt>
          <w:sdtPr>
            <w:rPr>
              <w:sz w:val="24"/>
              <w:szCs w:val="24"/>
            </w:rPr>
            <w:id w:val="10528148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2219EB80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2549796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576C41CD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12E91415" w14:textId="77777777" w:rsidTr="00906911">
        <w:trPr>
          <w:jc w:val="center"/>
        </w:trPr>
        <w:tc>
          <w:tcPr>
            <w:tcW w:w="662" w:type="dxa"/>
          </w:tcPr>
          <w:p w14:paraId="0163D86D" w14:textId="7FD1CCB8" w:rsidR="00350F54" w:rsidRPr="000F21FD" w:rsidRDefault="000F21FD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  <w:r w:rsidRPr="000F21FD">
              <w:rPr>
                <w:szCs w:val="20"/>
              </w:rPr>
              <w:t>1</w:t>
            </w:r>
            <w:r w:rsidR="00350F54" w:rsidRPr="000F21FD">
              <w:rPr>
                <w:szCs w:val="20"/>
              </w:rPr>
              <w:t>.x</w:t>
            </w:r>
          </w:p>
        </w:tc>
        <w:tc>
          <w:tcPr>
            <w:tcW w:w="3465" w:type="dxa"/>
          </w:tcPr>
          <w:p w14:paraId="6E728AF6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</w:t>
            </w:r>
          </w:p>
        </w:tc>
        <w:tc>
          <w:tcPr>
            <w:tcW w:w="4206" w:type="dxa"/>
          </w:tcPr>
          <w:p w14:paraId="3B49F681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Ergonomische Gefährdungen durch Anstrengung, Psychische Überlastung / Unterforderung, Sich wiederholende Tätigkeiten.</w:t>
            </w:r>
          </w:p>
        </w:tc>
        <w:sdt>
          <w:sdtPr>
            <w:rPr>
              <w:sz w:val="24"/>
              <w:szCs w:val="24"/>
            </w:rPr>
            <w:id w:val="6558063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1F8290E7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3064248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6EFD9FD1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3929A937" w14:textId="77777777" w:rsidTr="00906911">
        <w:trPr>
          <w:jc w:val="center"/>
        </w:trPr>
        <w:tc>
          <w:tcPr>
            <w:tcW w:w="662" w:type="dxa"/>
          </w:tcPr>
          <w:p w14:paraId="12B4268C" w14:textId="70388505" w:rsidR="00350F54" w:rsidRPr="000F21FD" w:rsidRDefault="000F21FD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  <w:r w:rsidRPr="000F21FD">
              <w:rPr>
                <w:szCs w:val="20"/>
              </w:rPr>
              <w:t>1</w:t>
            </w:r>
            <w:r w:rsidR="00350F54" w:rsidRPr="000F21FD">
              <w:rPr>
                <w:szCs w:val="20"/>
              </w:rPr>
              <w:t>.x</w:t>
            </w:r>
          </w:p>
        </w:tc>
        <w:tc>
          <w:tcPr>
            <w:tcW w:w="3465" w:type="dxa"/>
          </w:tcPr>
          <w:p w14:paraId="24379630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</w:t>
            </w:r>
          </w:p>
        </w:tc>
        <w:tc>
          <w:tcPr>
            <w:tcW w:w="4206" w:type="dxa"/>
          </w:tcPr>
          <w:p w14:paraId="0389744D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 xml:space="preserve">Gefährdung im Zusammenhang mit der </w:t>
            </w:r>
            <w:r w:rsidRPr="00FA4194">
              <w:rPr>
                <w:rFonts w:cs="Arial"/>
                <w:szCs w:val="20"/>
              </w:rPr>
              <w:lastRenderedPageBreak/>
              <w:t>Einsatzumgebung der Maschine – Elektromagnetische Störung.</w:t>
            </w:r>
          </w:p>
        </w:tc>
        <w:sdt>
          <w:sdtPr>
            <w:rPr>
              <w:sz w:val="24"/>
              <w:szCs w:val="24"/>
            </w:rPr>
            <w:id w:val="-7595252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4B3F5EAD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60221899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591FEF3C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03ADDF4F" w14:textId="77777777" w:rsidTr="00906911">
        <w:trPr>
          <w:jc w:val="center"/>
        </w:trPr>
        <w:tc>
          <w:tcPr>
            <w:tcW w:w="662" w:type="dxa"/>
          </w:tcPr>
          <w:p w14:paraId="0E4D6359" w14:textId="09773181" w:rsidR="00350F54" w:rsidRPr="000F21FD" w:rsidRDefault="000F21FD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  <w:r w:rsidRPr="000F21FD">
              <w:rPr>
                <w:szCs w:val="20"/>
              </w:rPr>
              <w:lastRenderedPageBreak/>
              <w:t>1</w:t>
            </w:r>
            <w:r w:rsidR="00350F54" w:rsidRPr="000F21FD">
              <w:rPr>
                <w:szCs w:val="20"/>
              </w:rPr>
              <w:t>.x</w:t>
            </w:r>
          </w:p>
        </w:tc>
        <w:tc>
          <w:tcPr>
            <w:tcW w:w="3465" w:type="dxa"/>
          </w:tcPr>
          <w:p w14:paraId="49E901EE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</w:t>
            </w:r>
          </w:p>
        </w:tc>
        <w:tc>
          <w:tcPr>
            <w:tcW w:w="4206" w:type="dxa"/>
          </w:tcPr>
          <w:p w14:paraId="0AFBF4EF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 im Zusammenhang mit der Einsatzumgebung der Maschine – Staub, Blitzschlag, Feuchtigkeit, Verunreinigung.</w:t>
            </w:r>
          </w:p>
        </w:tc>
        <w:sdt>
          <w:sdtPr>
            <w:rPr>
              <w:sz w:val="24"/>
              <w:szCs w:val="24"/>
            </w:rPr>
            <w:id w:val="3715069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7EF036C2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919790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6071AAAF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13F813FD" w14:textId="77777777" w:rsidTr="00906911">
        <w:trPr>
          <w:jc w:val="center"/>
        </w:trPr>
        <w:tc>
          <w:tcPr>
            <w:tcW w:w="662" w:type="dxa"/>
          </w:tcPr>
          <w:p w14:paraId="405C841C" w14:textId="326A6AE4" w:rsidR="00350F54" w:rsidRPr="000F21FD" w:rsidRDefault="000F21FD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  <w:r w:rsidRPr="000F21FD">
              <w:rPr>
                <w:szCs w:val="20"/>
              </w:rPr>
              <w:t>1</w:t>
            </w:r>
            <w:r w:rsidR="00350F54" w:rsidRPr="000F21FD">
              <w:rPr>
                <w:szCs w:val="20"/>
              </w:rPr>
              <w:t>.x</w:t>
            </w:r>
          </w:p>
        </w:tc>
        <w:tc>
          <w:tcPr>
            <w:tcW w:w="3465" w:type="dxa"/>
          </w:tcPr>
          <w:p w14:paraId="3844F8AB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</w:t>
            </w:r>
          </w:p>
        </w:tc>
        <w:tc>
          <w:tcPr>
            <w:tcW w:w="4206" w:type="dxa"/>
          </w:tcPr>
          <w:p w14:paraId="4904916F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 im Zusammenhang mit der Einsatzumgebung der Maschine – Nebel, Schnee, Temperatur, Wasser, Wind, Sauerstoffmangel.</w:t>
            </w:r>
          </w:p>
        </w:tc>
        <w:sdt>
          <w:sdtPr>
            <w:rPr>
              <w:sz w:val="24"/>
              <w:szCs w:val="24"/>
            </w:rPr>
            <w:id w:val="-14550919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4F4C3CF2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95254684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3ACADFCA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18855CC7" w14:textId="77777777" w:rsidTr="00906911">
        <w:trPr>
          <w:jc w:val="center"/>
        </w:trPr>
        <w:tc>
          <w:tcPr>
            <w:tcW w:w="662" w:type="dxa"/>
          </w:tcPr>
          <w:p w14:paraId="2F238EF4" w14:textId="325CF763" w:rsidR="00350F54" w:rsidRPr="000F21FD" w:rsidRDefault="000F21FD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  <w:r w:rsidRPr="000F21FD">
              <w:rPr>
                <w:szCs w:val="20"/>
              </w:rPr>
              <w:t>1</w:t>
            </w:r>
            <w:r w:rsidR="00350F54" w:rsidRPr="000F21FD">
              <w:rPr>
                <w:szCs w:val="20"/>
              </w:rPr>
              <w:t>.x</w:t>
            </w:r>
          </w:p>
        </w:tc>
        <w:tc>
          <w:tcPr>
            <w:tcW w:w="3465" w:type="dxa"/>
          </w:tcPr>
          <w:p w14:paraId="022FE968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</w:t>
            </w:r>
          </w:p>
        </w:tc>
        <w:tc>
          <w:tcPr>
            <w:tcW w:w="4206" w:type="dxa"/>
          </w:tcPr>
          <w:p w14:paraId="0319E831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 durch Kombination von Gefährdungen.</w:t>
            </w:r>
          </w:p>
        </w:tc>
        <w:sdt>
          <w:sdtPr>
            <w:rPr>
              <w:sz w:val="24"/>
              <w:szCs w:val="24"/>
            </w:rPr>
            <w:id w:val="-19142998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13ED5621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7310801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130DEE8D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250AA48B" w14:textId="77777777" w:rsidTr="00906911">
        <w:trPr>
          <w:trHeight w:val="239"/>
          <w:jc w:val="center"/>
        </w:trPr>
        <w:tc>
          <w:tcPr>
            <w:tcW w:w="9351" w:type="dxa"/>
            <w:gridSpan w:val="5"/>
            <w:tcBorders>
              <w:bottom w:val="single" w:sz="4" w:space="0" w:color="auto"/>
            </w:tcBorders>
          </w:tcPr>
          <w:p w14:paraId="1D2408C8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07184087" w14:textId="418C7C69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458DA1FC" w14:textId="658C123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49A3C7BC" w14:textId="2B324586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42A1F16F" w14:textId="59B7FB4D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023099DC" w14:textId="1D8B3B15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016643EA" w14:textId="4B4823BA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298F677F" w14:textId="7D8238AB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07C4E78B" w14:textId="27F376DF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42240567" w14:textId="7AF029B0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6A7C4D01" w14:textId="3DA31A2C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352FD8A9" w14:textId="07979A99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5E1292D5" w14:textId="0997D883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2159D8FB" w14:textId="0EE5E24A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2426E0D7" w14:textId="028C552D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5CAC543F" w14:textId="5A28D7DE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6BEE4E77" w14:textId="30451DDF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6697CA8D" w14:textId="68427B8E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598AEBD9" w14:textId="4186C7F0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6AB10F70" w14:textId="25AA1FF2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0A983BBE" w14:textId="0D389DAD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5005AB6C" w14:textId="048E2335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5BE95AFB" w14:textId="225427E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118B7ECB" w14:textId="2F8BFC3A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285805AD" w14:textId="53DE980F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1D7C6BF7" w14:textId="4946A784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3695430D" w14:textId="173A2A3C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2D72F17A" w14:textId="2DA69935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6B504F75" w14:textId="0305271B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77B9E3FD" w14:textId="316C4F0F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2321BD74" w14:textId="606DDE29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71F0AE9F" w14:textId="396800E6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65F74A33" w14:textId="5AE66DC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550E50AC" w14:textId="2139A71C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3BCCA1BB" w14:textId="3465647E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30CCFC48" w14:textId="42F72D13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1F89005B" w14:textId="65DF5D5A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450D2BAC" w14:textId="2551477E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3A3076BA" w14:textId="7047A21F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59F77869" w14:textId="05D34C8F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162CB975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569DA52A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4F44FF80" w14:textId="12796829" w:rsidR="00350F54" w:rsidRPr="00FA419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</w:tc>
      </w:tr>
      <w:tr w:rsidR="00350F54" w:rsidRPr="00F8188E" w14:paraId="3D268DA3" w14:textId="77777777" w:rsidTr="00906911">
        <w:trPr>
          <w:jc w:val="center"/>
        </w:trPr>
        <w:tc>
          <w:tcPr>
            <w:tcW w:w="9351" w:type="dxa"/>
            <w:gridSpan w:val="5"/>
            <w:tcBorders>
              <w:bottom w:val="single" w:sz="4" w:space="0" w:color="auto"/>
            </w:tcBorders>
            <w:shd w:val="pct25" w:color="auto" w:fill="FFFFFF" w:themeFill="background1"/>
          </w:tcPr>
          <w:p w14:paraId="24571DFF" w14:textId="3B547B6B" w:rsidR="00350F54" w:rsidRPr="00F8188E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>
              <w:rPr>
                <w:b/>
                <w:szCs w:val="20"/>
              </w:rPr>
              <w:lastRenderedPageBreak/>
              <w:t xml:space="preserve">2. </w:t>
            </w:r>
            <w:r w:rsidRPr="00F8188E">
              <w:rPr>
                <w:b/>
                <w:szCs w:val="20"/>
              </w:rPr>
              <w:t xml:space="preserve">Gefährdungen der Gesamtmaschine (DIN EN 1114-1, </w:t>
            </w:r>
            <w:r>
              <w:rPr>
                <w:b/>
                <w:szCs w:val="20"/>
              </w:rPr>
              <w:t>Abschnitt</w:t>
            </w:r>
            <w:r w:rsidRPr="00F8188E">
              <w:rPr>
                <w:b/>
                <w:szCs w:val="20"/>
              </w:rPr>
              <w:t xml:space="preserve"> 4)</w:t>
            </w:r>
          </w:p>
        </w:tc>
      </w:tr>
      <w:tr w:rsidR="00350F54" w:rsidRPr="00F8188E" w14:paraId="2D02C4F1" w14:textId="77777777" w:rsidTr="00906911">
        <w:trPr>
          <w:jc w:val="center"/>
        </w:trPr>
        <w:tc>
          <w:tcPr>
            <w:tcW w:w="9351" w:type="dxa"/>
            <w:gridSpan w:val="5"/>
            <w:shd w:val="pct10" w:color="auto" w:fill="FFFFFF" w:themeFill="background1"/>
          </w:tcPr>
          <w:p w14:paraId="0B14836E" w14:textId="77777777" w:rsidR="00350F54" w:rsidRPr="00F8188E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8188E">
              <w:rPr>
                <w:b/>
                <w:szCs w:val="20"/>
              </w:rPr>
              <w:t>Mechanisch</w:t>
            </w:r>
          </w:p>
        </w:tc>
      </w:tr>
      <w:tr w:rsidR="00350F54" w:rsidRPr="00FA4194" w14:paraId="0CE7460B" w14:textId="77777777" w:rsidTr="00906911">
        <w:trPr>
          <w:jc w:val="center"/>
        </w:trPr>
        <w:tc>
          <w:tcPr>
            <w:tcW w:w="662" w:type="dxa"/>
          </w:tcPr>
          <w:p w14:paraId="5E4A0AF2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2.1</w:t>
            </w:r>
          </w:p>
        </w:tc>
        <w:tc>
          <w:tcPr>
            <w:tcW w:w="3465" w:type="dxa"/>
          </w:tcPr>
          <w:p w14:paraId="38EA8716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 – Antrieb und Kraftübertragung</w:t>
            </w:r>
            <w:r>
              <w:rPr>
                <w:rFonts w:cs="Arial"/>
                <w:szCs w:val="20"/>
              </w:rPr>
              <w:t xml:space="preserve">s-mechanismus </w:t>
            </w:r>
          </w:p>
          <w:p w14:paraId="184D2CF0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63C1B3C6" w14:textId="77777777" w:rsidR="00350F54" w:rsidRDefault="00350F54" w:rsidP="00350F54">
            <w:pPr>
              <w:pStyle w:val="TextTabelle"/>
              <w:numPr>
                <w:ilvl w:val="0"/>
                <w:numId w:val="7"/>
              </w:numPr>
              <w:spacing w:line="240" w:lineRule="auto"/>
              <w:ind w:left="714" w:hanging="357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Antriebswellen</w:t>
            </w:r>
          </w:p>
          <w:p w14:paraId="191AA2CD" w14:textId="77777777" w:rsidR="00350F54" w:rsidRDefault="00350F54" w:rsidP="00350F54">
            <w:pPr>
              <w:pStyle w:val="TextTabelle"/>
              <w:numPr>
                <w:ilvl w:val="0"/>
                <w:numId w:val="7"/>
              </w:numPr>
              <w:spacing w:line="240" w:lineRule="auto"/>
              <w:ind w:left="714" w:hanging="357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Kupplungen</w:t>
            </w:r>
          </w:p>
          <w:p w14:paraId="2DE44D38" w14:textId="77777777" w:rsidR="00350F54" w:rsidRDefault="00350F54" w:rsidP="00350F54">
            <w:pPr>
              <w:pStyle w:val="TextTabelle"/>
              <w:numPr>
                <w:ilvl w:val="0"/>
                <w:numId w:val="7"/>
              </w:numPr>
              <w:spacing w:line="240" w:lineRule="auto"/>
              <w:ind w:left="714" w:hanging="357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Reduziergetriebe</w:t>
            </w:r>
          </w:p>
          <w:p w14:paraId="2A732068" w14:textId="77777777" w:rsidR="00350F54" w:rsidRDefault="00350F54" w:rsidP="00350F54">
            <w:pPr>
              <w:pStyle w:val="TextTabelle"/>
              <w:numPr>
                <w:ilvl w:val="0"/>
                <w:numId w:val="7"/>
              </w:numPr>
              <w:spacing w:line="240" w:lineRule="auto"/>
              <w:ind w:left="714" w:hanging="357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Riementriebe</w:t>
            </w:r>
          </w:p>
          <w:p w14:paraId="1DAEFF10" w14:textId="77777777" w:rsidR="00350F54" w:rsidRDefault="00350F54" w:rsidP="00350F54">
            <w:pPr>
              <w:pStyle w:val="TextTabelle"/>
              <w:numPr>
                <w:ilvl w:val="0"/>
                <w:numId w:val="7"/>
              </w:numPr>
              <w:spacing w:line="240" w:lineRule="auto"/>
              <w:ind w:left="714" w:hanging="357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Verteilergetriebe</w:t>
            </w:r>
          </w:p>
          <w:p w14:paraId="5D7BD503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72A7C9E0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29F884E5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3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7</w:t>
            </w:r>
            <w:r w:rsidRPr="00DD72DD">
              <w:rPr>
                <w:rFonts w:cs="Arial"/>
                <w:sz w:val="20"/>
                <w:szCs w:val="20"/>
              </w:rPr>
              <w:t>.</w:t>
            </w:r>
          </w:p>
          <w:p w14:paraId="3E0F1C09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EN 1114-1, Abschnitt 5.2.1</w:t>
            </w:r>
          </w:p>
          <w:p w14:paraId="64B34CC0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EN ISO 12100:2010, Abschnitt 6.2, 6.3</w:t>
            </w:r>
          </w:p>
          <w:p w14:paraId="4D944687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14120:2015, Abschnitt 5, 6</w:t>
            </w:r>
          </w:p>
          <w:p w14:paraId="5992C4FF" w14:textId="4C628EA5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13857:2019, Abschnitt 4</w:t>
            </w:r>
          </w:p>
        </w:tc>
        <w:tc>
          <w:tcPr>
            <w:tcW w:w="4206" w:type="dxa"/>
          </w:tcPr>
          <w:p w14:paraId="6E9C57BB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Gefährdungen durch Quetschen, Scheren, Schneiden/Abschneiden, Einziehen/Fangen und Herausschleudern von Teilen durch drehende Teile des Antriebs und des Kraftübertragungsmechanismus.</w:t>
            </w:r>
          </w:p>
        </w:tc>
        <w:sdt>
          <w:sdtPr>
            <w:rPr>
              <w:sz w:val="24"/>
              <w:szCs w:val="24"/>
            </w:rPr>
            <w:id w:val="183626897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7EDE8CC0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1659047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3ACAB0A4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359EE781" w14:textId="77777777" w:rsidTr="00906911">
        <w:trPr>
          <w:jc w:val="center"/>
        </w:trPr>
        <w:tc>
          <w:tcPr>
            <w:tcW w:w="662" w:type="dxa"/>
          </w:tcPr>
          <w:p w14:paraId="1F76CBE5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2.2</w:t>
            </w:r>
          </w:p>
        </w:tc>
        <w:tc>
          <w:tcPr>
            <w:tcW w:w="3465" w:type="dxa"/>
          </w:tcPr>
          <w:p w14:paraId="080F50E8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 –</w:t>
            </w:r>
            <w:r>
              <w:rPr>
                <w:rFonts w:cs="Arial"/>
                <w:szCs w:val="20"/>
              </w:rPr>
              <w:t xml:space="preserve"> </w:t>
            </w:r>
            <w:r w:rsidRPr="00FA4194">
              <w:rPr>
                <w:rFonts w:cs="Arial"/>
                <w:szCs w:val="20"/>
              </w:rPr>
              <w:t>Schnecke</w:t>
            </w:r>
            <w:r>
              <w:rPr>
                <w:rFonts w:cs="Arial"/>
                <w:szCs w:val="20"/>
              </w:rPr>
              <w:t>(n)</w:t>
            </w:r>
          </w:p>
          <w:p w14:paraId="5B2A77FF" w14:textId="045CF1F1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1AB7C860" w14:textId="77777777" w:rsidR="00350F54" w:rsidRPr="00691627" w:rsidRDefault="00350F54" w:rsidP="00350F54">
            <w:pPr>
              <w:pStyle w:val="TextTabelle"/>
              <w:numPr>
                <w:ilvl w:val="0"/>
                <w:numId w:val="8"/>
              </w:numPr>
              <w:spacing w:line="240" w:lineRule="auto"/>
              <w:ind w:left="714" w:hanging="357"/>
              <w:rPr>
                <w:rFonts w:cs="Arial"/>
                <w:szCs w:val="20"/>
              </w:rPr>
            </w:pPr>
            <w:r w:rsidRPr="00691627">
              <w:rPr>
                <w:rFonts w:cs="Arial"/>
                <w:szCs w:val="20"/>
              </w:rPr>
              <w:t>Schneckenschaft</w:t>
            </w:r>
          </w:p>
          <w:p w14:paraId="178ECAF1" w14:textId="77777777" w:rsidR="00350F54" w:rsidRDefault="00350F54" w:rsidP="00350F54">
            <w:pPr>
              <w:pStyle w:val="TextTabelle"/>
              <w:numPr>
                <w:ilvl w:val="0"/>
                <w:numId w:val="8"/>
              </w:numPr>
              <w:spacing w:line="240" w:lineRule="auto"/>
              <w:ind w:left="714" w:hanging="357"/>
              <w:rPr>
                <w:rFonts w:cs="Arial"/>
                <w:bCs/>
                <w:szCs w:val="20"/>
              </w:rPr>
            </w:pPr>
            <w:r w:rsidRPr="00691627">
              <w:rPr>
                <w:rFonts w:cs="Arial"/>
                <w:bCs/>
                <w:szCs w:val="20"/>
              </w:rPr>
              <w:t>Öffnungen im Extrudergehäuse (Hauptbeschickungsöffnung,</w:t>
            </w:r>
            <w:r>
              <w:rPr>
                <w:rFonts w:cs="Arial"/>
                <w:bCs/>
                <w:szCs w:val="20"/>
              </w:rPr>
              <w:t xml:space="preserve"> Sekundäre Öffnungen, Öffnungen zum Anbau von Zubehör)</w:t>
            </w:r>
          </w:p>
          <w:p w14:paraId="5C0C3EA4" w14:textId="77777777" w:rsidR="00350F54" w:rsidRPr="00FE19D6" w:rsidRDefault="00350F54" w:rsidP="00350F54">
            <w:pPr>
              <w:pStyle w:val="TextTabelle"/>
              <w:numPr>
                <w:ilvl w:val="0"/>
                <w:numId w:val="8"/>
              </w:numPr>
              <w:spacing w:line="240" w:lineRule="auto"/>
              <w:ind w:left="714" w:hanging="357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Beschickungssystem</w:t>
            </w:r>
          </w:p>
          <w:p w14:paraId="7DDB2F69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</w:p>
          <w:p w14:paraId="074A68A0" w14:textId="01FA6401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2E1AD183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3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7</w:t>
            </w:r>
            <w:r w:rsidRPr="00DD72DD">
              <w:rPr>
                <w:rFonts w:cs="Arial"/>
                <w:sz w:val="20"/>
                <w:szCs w:val="20"/>
              </w:rPr>
              <w:t>.</w:t>
            </w:r>
          </w:p>
          <w:p w14:paraId="395B1545" w14:textId="7A72653D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EN 1114-1, Abschnitt 5.2.2, 5.2.3 (5.2.3.1, 5.2.3.2, 5.2.3.3), (5.2.4)</w:t>
            </w:r>
          </w:p>
          <w:p w14:paraId="0213FC6A" w14:textId="2D52E1FD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EN ISO 12100:2010, Abschnitt 6.2</w:t>
            </w:r>
          </w:p>
          <w:p w14:paraId="2840D401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14120:2015, Abschnitt 5, 6</w:t>
            </w:r>
          </w:p>
          <w:p w14:paraId="1D553E56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13857:2019, Abschnitt 4</w:t>
            </w:r>
          </w:p>
          <w:p w14:paraId="79688522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55DA1D1C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0EEC1502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0D7C991B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2775A483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7745094C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62B0469F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42FD5755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4C438159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502D1D8A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2B78D700" w14:textId="54C622AD" w:rsidR="00350F54" w:rsidRPr="001B1AF1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</w:tc>
        <w:tc>
          <w:tcPr>
            <w:tcW w:w="4206" w:type="dxa"/>
          </w:tcPr>
          <w:p w14:paraId="55DCE76D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Gefährdungen durch Quetschen, Scheren, Schneiden/Abschneiden, Einziehen/Fangen durch Rotation der Schnecke(n).</w:t>
            </w:r>
          </w:p>
        </w:tc>
        <w:sdt>
          <w:sdtPr>
            <w:rPr>
              <w:sz w:val="24"/>
              <w:szCs w:val="24"/>
            </w:rPr>
            <w:id w:val="-16634607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16A724EE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8207661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25407A41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4155BFDA" w14:textId="77777777" w:rsidTr="00906911">
        <w:trPr>
          <w:trHeight w:val="381"/>
          <w:jc w:val="center"/>
        </w:trPr>
        <w:tc>
          <w:tcPr>
            <w:tcW w:w="662" w:type="dxa"/>
          </w:tcPr>
          <w:p w14:paraId="2C241C2D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lastRenderedPageBreak/>
              <w:t>2.3</w:t>
            </w:r>
          </w:p>
        </w:tc>
        <w:tc>
          <w:tcPr>
            <w:tcW w:w="3465" w:type="dxa"/>
          </w:tcPr>
          <w:p w14:paraId="75F38AAF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8618F">
              <w:rPr>
                <w:rFonts w:cs="Arial"/>
                <w:szCs w:val="20"/>
              </w:rPr>
              <w:t>Extruderanlage –Beschickungssystem</w:t>
            </w:r>
          </w:p>
          <w:p w14:paraId="0C3A2412" w14:textId="4214D831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  <w:highlight w:val="green"/>
              </w:rPr>
            </w:pPr>
          </w:p>
          <w:p w14:paraId="77AC8FAB" w14:textId="77777777" w:rsidR="00B421F9" w:rsidRDefault="00B421F9" w:rsidP="00B421F9">
            <w:pPr>
              <w:pStyle w:val="TextTabelle"/>
              <w:numPr>
                <w:ilvl w:val="0"/>
                <w:numId w:val="9"/>
              </w:numPr>
              <w:spacing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Trichter (Hebel/Rollen/Schiene)</w:t>
            </w:r>
          </w:p>
          <w:p w14:paraId="3210986B" w14:textId="77777777" w:rsidR="00B421F9" w:rsidRDefault="00B421F9" w:rsidP="00B421F9">
            <w:pPr>
              <w:pStyle w:val="TextTabelle"/>
              <w:numPr>
                <w:ilvl w:val="0"/>
                <w:numId w:val="9"/>
              </w:numPr>
              <w:spacing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Einwalzen-Speiseeinrichtung</w:t>
            </w:r>
          </w:p>
          <w:p w14:paraId="41B4201B" w14:textId="77777777" w:rsidR="00B421F9" w:rsidRDefault="00B421F9" w:rsidP="00B421F9">
            <w:pPr>
              <w:pStyle w:val="TextTabelle"/>
              <w:numPr>
                <w:ilvl w:val="0"/>
                <w:numId w:val="9"/>
              </w:numPr>
              <w:spacing w:line="240" w:lineRule="auto"/>
              <w:rPr>
                <w:rFonts w:cs="Arial"/>
                <w:szCs w:val="20"/>
                <w:highlight w:val="green"/>
              </w:rPr>
            </w:pPr>
            <w:r>
              <w:rPr>
                <w:rFonts w:cs="Arial"/>
                <w:szCs w:val="20"/>
                <w:highlight w:val="green"/>
              </w:rPr>
              <w:t>Zweiwalzen-Speiseeinrichtung</w:t>
            </w:r>
          </w:p>
          <w:p w14:paraId="3640807A" w14:textId="77777777" w:rsidR="00B421F9" w:rsidRDefault="00B421F9" w:rsidP="00B421F9">
            <w:pPr>
              <w:pStyle w:val="TextTabelle"/>
              <w:numPr>
                <w:ilvl w:val="0"/>
                <w:numId w:val="9"/>
              </w:numPr>
              <w:spacing w:line="240" w:lineRule="auto"/>
              <w:rPr>
                <w:rFonts w:cs="Arial"/>
              </w:rPr>
            </w:pPr>
            <w:r>
              <w:rPr>
                <w:rFonts w:cs="Arial"/>
                <w:szCs w:val="20"/>
              </w:rPr>
              <w:t>Stopfeinrichtung</w:t>
            </w:r>
          </w:p>
          <w:p w14:paraId="638DABE6" w14:textId="77777777" w:rsidR="00B421F9" w:rsidRDefault="00B421F9" w:rsidP="00B421F9">
            <w:pPr>
              <w:pStyle w:val="TextTabelle"/>
              <w:numPr>
                <w:ilvl w:val="0"/>
                <w:numId w:val="9"/>
              </w:numPr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Schnittstelle Trichter Rumpf</w:t>
            </w:r>
          </w:p>
          <w:p w14:paraId="1C3A6CE3" w14:textId="34067B14" w:rsidR="00350F54" w:rsidRPr="00D859D5" w:rsidRDefault="00F8618F" w:rsidP="00B421F9">
            <w:pPr>
              <w:pStyle w:val="TextTabelle"/>
              <w:numPr>
                <w:ilvl w:val="0"/>
                <w:numId w:val="9"/>
              </w:numPr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-</w:t>
            </w:r>
            <w:r w:rsidR="00350F54" w:rsidRPr="00D859D5">
              <w:rPr>
                <w:rFonts w:cs="Arial"/>
              </w:rPr>
              <w:t xml:space="preserve"> Rumpf</w:t>
            </w:r>
          </w:p>
          <w:p w14:paraId="4D15F1E2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highlight w:val="green"/>
              </w:rPr>
            </w:pPr>
          </w:p>
          <w:p w14:paraId="5DED3D5F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71585048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3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7</w:t>
            </w:r>
            <w:r w:rsidRPr="00DD72DD">
              <w:rPr>
                <w:rFonts w:cs="Arial"/>
                <w:sz w:val="20"/>
                <w:szCs w:val="20"/>
              </w:rPr>
              <w:t>.</w:t>
            </w:r>
          </w:p>
          <w:p w14:paraId="72ED7A07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 xml:space="preserve">EN 1114-1, </w:t>
            </w:r>
            <w:r w:rsidRPr="00135545">
              <w:rPr>
                <w:rFonts w:cs="Arial"/>
                <w:bCs/>
                <w:szCs w:val="20"/>
              </w:rPr>
              <w:t>Abschnitt 5.2.4.1, 5.2.4.2, 5.2.4.3, 5.2.4.4</w:t>
            </w:r>
          </w:p>
          <w:p w14:paraId="1B6F5F59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EN ISO 12100:2010, Abschnitt 6.2</w:t>
            </w:r>
          </w:p>
          <w:p w14:paraId="1AA9961A" w14:textId="74B14C1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14120:2015, Abschnitt 5, 6</w:t>
            </w:r>
          </w:p>
          <w:p w14:paraId="50C1154D" w14:textId="6E205D2D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14119:2013</w:t>
            </w:r>
          </w:p>
          <w:p w14:paraId="76C8241B" w14:textId="365E8D42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13857:2019, Abschnitt 4</w:t>
            </w:r>
          </w:p>
          <w:p w14:paraId="645DE1E6" w14:textId="1D78C928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13849</w:t>
            </w:r>
          </w:p>
          <w:p w14:paraId="0059BBCD" w14:textId="771E0B54" w:rsidR="00350F54" w:rsidRPr="00A5257E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highlight w:val="green"/>
              </w:rPr>
            </w:pPr>
            <w:r w:rsidRPr="003112A3">
              <w:rPr>
                <w:rFonts w:cs="Arial"/>
                <w:szCs w:val="20"/>
              </w:rPr>
              <w:t>EN ISO 4414, Abschnitt</w:t>
            </w:r>
            <w:r>
              <w:rPr>
                <w:rFonts w:cs="Arial"/>
                <w:szCs w:val="20"/>
              </w:rPr>
              <w:t xml:space="preserve"> 5</w:t>
            </w:r>
          </w:p>
        </w:tc>
        <w:tc>
          <w:tcPr>
            <w:tcW w:w="4206" w:type="dxa"/>
          </w:tcPr>
          <w:p w14:paraId="777A903E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Gefährdungen durch Quetschen, Scheren, Schneiden/Abschneiden, Einziehen/Fangen durch bewegliche Teile des Beschickungssystems.</w:t>
            </w:r>
          </w:p>
          <w:p w14:paraId="666BA5E0" w14:textId="77777777" w:rsidR="00350F54" w:rsidRDefault="00350F54" w:rsidP="00350F54">
            <w:pPr>
              <w:pStyle w:val="TextTabelle"/>
              <w:spacing w:before="120" w:after="60" w:line="240" w:lineRule="auto"/>
              <w:rPr>
                <w:rFonts w:cs="Arial"/>
                <w:szCs w:val="20"/>
              </w:rPr>
            </w:pPr>
          </w:p>
          <w:p w14:paraId="40F34405" w14:textId="77777777" w:rsidR="00350F54" w:rsidRPr="009A2D09" w:rsidRDefault="00350F54" w:rsidP="00350F54">
            <w:pPr>
              <w:pStyle w:val="TextTabelle"/>
              <w:spacing w:before="120" w:after="60" w:line="240" w:lineRule="auto"/>
              <w:rPr>
                <w:rFonts w:cs="Arial"/>
                <w:szCs w:val="20"/>
              </w:rPr>
            </w:pPr>
          </w:p>
          <w:p w14:paraId="142ADA9D" w14:textId="77777777" w:rsidR="00350F54" w:rsidRPr="009A2D09" w:rsidRDefault="00350F54" w:rsidP="00350F54">
            <w:pPr>
              <w:pStyle w:val="TextTabelle"/>
              <w:spacing w:before="120" w:after="60" w:line="240" w:lineRule="auto"/>
              <w:rPr>
                <w:rFonts w:cs="Arial"/>
                <w:szCs w:val="20"/>
              </w:rPr>
            </w:pPr>
          </w:p>
          <w:p w14:paraId="0D864599" w14:textId="2844A763" w:rsidR="00350F54" w:rsidRPr="00FA4194" w:rsidRDefault="00350F54" w:rsidP="00F8618F">
            <w:pPr>
              <w:pStyle w:val="TextTabelle"/>
              <w:spacing w:before="120" w:after="60" w:line="240" w:lineRule="auto"/>
              <w:rPr>
                <w:rFonts w:cs="Arial"/>
                <w:szCs w:val="20"/>
              </w:rPr>
            </w:pPr>
          </w:p>
        </w:tc>
        <w:sdt>
          <w:sdtPr>
            <w:rPr>
              <w:sz w:val="24"/>
              <w:szCs w:val="24"/>
            </w:rPr>
            <w:id w:val="-117726618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7328B2CE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1532125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7B608831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17F55AF2" w14:textId="77777777" w:rsidTr="00906911">
        <w:trPr>
          <w:jc w:val="center"/>
        </w:trPr>
        <w:tc>
          <w:tcPr>
            <w:tcW w:w="662" w:type="dxa"/>
          </w:tcPr>
          <w:p w14:paraId="11ADF85F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826B39">
              <w:rPr>
                <w:b/>
                <w:szCs w:val="20"/>
              </w:rPr>
              <w:t>2.4</w:t>
            </w:r>
          </w:p>
        </w:tc>
        <w:tc>
          <w:tcPr>
            <w:tcW w:w="3465" w:type="dxa"/>
          </w:tcPr>
          <w:p w14:paraId="5D7F1704" w14:textId="71A1C51B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 –</w:t>
            </w:r>
            <w:r>
              <w:rPr>
                <w:rFonts w:cs="Arial"/>
                <w:szCs w:val="20"/>
              </w:rPr>
              <w:t xml:space="preserve"> </w:t>
            </w:r>
            <w:r w:rsidRPr="00FA4194">
              <w:rPr>
                <w:rFonts w:cs="Arial"/>
                <w:szCs w:val="20"/>
              </w:rPr>
              <w:t>Gehäuse</w:t>
            </w:r>
            <w:r>
              <w:rPr>
                <w:rFonts w:cs="Arial"/>
                <w:szCs w:val="20"/>
              </w:rPr>
              <w:t xml:space="preserve"> (Überdruck)</w:t>
            </w:r>
          </w:p>
          <w:p w14:paraId="0DD247A4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57130FCE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115238A4" w14:textId="45E5F1CE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3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3</w:t>
            </w:r>
            <w:r w:rsidRPr="00DD72DD">
              <w:rPr>
                <w:rFonts w:cs="Arial"/>
                <w:sz w:val="20"/>
                <w:szCs w:val="20"/>
              </w:rPr>
              <w:t>.</w:t>
            </w:r>
          </w:p>
          <w:p w14:paraId="68599CB2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EN 1114-1, Abschnitt 5.2.3.2 (5.2.3.2/5.2.3.3), 5.2.5</w:t>
            </w:r>
          </w:p>
          <w:p w14:paraId="50DD5891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13849</w:t>
            </w:r>
          </w:p>
          <w:p w14:paraId="5A1E16BF" w14:textId="7BEA58B2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tc>
          <w:tcPr>
            <w:tcW w:w="4206" w:type="dxa"/>
          </w:tcPr>
          <w:p w14:paraId="4F5B8D1B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 xml:space="preserve">Gefährdungen durch Herausschleudern von Teilen, Herausspritzen von Material durch Überdruck im Gehäuse. </w:t>
            </w:r>
          </w:p>
        </w:tc>
        <w:sdt>
          <w:sdtPr>
            <w:rPr>
              <w:sz w:val="24"/>
              <w:szCs w:val="24"/>
            </w:rPr>
            <w:id w:val="17793787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064117FC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1777260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0A41C37D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184536D2" w14:textId="77777777" w:rsidTr="00906911">
        <w:trPr>
          <w:jc w:val="center"/>
        </w:trPr>
        <w:tc>
          <w:tcPr>
            <w:tcW w:w="662" w:type="dxa"/>
          </w:tcPr>
          <w:p w14:paraId="3AAEA2CC" w14:textId="0695D220" w:rsidR="00350F54" w:rsidRPr="000F21FD" w:rsidRDefault="000F21FD" w:rsidP="00350F54">
            <w:pPr>
              <w:rPr>
                <w:bCs/>
                <w:sz w:val="20"/>
              </w:rPr>
            </w:pPr>
            <w:r w:rsidRPr="000F21FD">
              <w:rPr>
                <w:bCs/>
                <w:sz w:val="20"/>
              </w:rPr>
              <w:t>2</w:t>
            </w:r>
            <w:r w:rsidR="00350F54" w:rsidRPr="000F21FD">
              <w:rPr>
                <w:bCs/>
                <w:sz w:val="20"/>
              </w:rPr>
              <w:t>.x</w:t>
            </w:r>
          </w:p>
        </w:tc>
        <w:tc>
          <w:tcPr>
            <w:tcW w:w="3465" w:type="dxa"/>
          </w:tcPr>
          <w:p w14:paraId="44CE12D7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 – Siebwechsler</w:t>
            </w:r>
          </w:p>
          <w:p w14:paraId="421B3C5D" w14:textId="1EC015F9" w:rsidR="00350F54" w:rsidRDefault="00350F54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  <w:r>
              <w:rPr>
                <w:szCs w:val="20"/>
              </w:rPr>
              <w:t xml:space="preserve">(manuell/automatisch &amp; </w:t>
            </w:r>
            <w:r w:rsidRPr="0042141A">
              <w:rPr>
                <w:szCs w:val="20"/>
                <w:highlight w:val="cyan"/>
              </w:rPr>
              <w:t>pneumatisch/hydraulisch</w:t>
            </w:r>
            <w:r>
              <w:rPr>
                <w:szCs w:val="20"/>
              </w:rPr>
              <w:t>)</w:t>
            </w:r>
          </w:p>
          <w:p w14:paraId="3FBE68D1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</w:p>
          <w:p w14:paraId="29E7A4D6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36AB728B" w14:textId="595B9209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3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3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 xml:space="preserve">, </w:t>
            </w:r>
            <w:r w:rsidRPr="00DD72DD">
              <w:rPr>
                <w:rFonts w:cs="Arial"/>
                <w:sz w:val="20"/>
                <w:szCs w:val="20"/>
              </w:rPr>
              <w:t>1.</w:t>
            </w:r>
            <w:r>
              <w:rPr>
                <w:rFonts w:cs="Arial"/>
                <w:sz w:val="20"/>
                <w:szCs w:val="20"/>
              </w:rPr>
              <w:t>3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7</w:t>
            </w:r>
            <w:r w:rsidRPr="00DD72DD">
              <w:rPr>
                <w:rFonts w:cs="Arial"/>
                <w:sz w:val="20"/>
                <w:szCs w:val="20"/>
              </w:rPr>
              <w:t>.</w:t>
            </w:r>
          </w:p>
          <w:p w14:paraId="58A83E61" w14:textId="20A7A090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EN 1114-1, Abschnitt 5.2.6</w:t>
            </w:r>
          </w:p>
        </w:tc>
        <w:tc>
          <w:tcPr>
            <w:tcW w:w="4206" w:type="dxa"/>
          </w:tcPr>
          <w:p w14:paraId="496DFA03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Gefährdungen durch Quetschen, Scheren, Schneiden/Abschneiden, Herausspritzen von Material durch Zugang zu beweglichen Teilen des Siebwechslers.</w:t>
            </w:r>
          </w:p>
        </w:tc>
        <w:sdt>
          <w:sdtPr>
            <w:rPr>
              <w:sz w:val="24"/>
              <w:szCs w:val="24"/>
            </w:rPr>
            <w:id w:val="-13965084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1B1D18B6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2054835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4649CCDE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2859F0C7" w14:textId="77777777" w:rsidTr="00906911">
        <w:trPr>
          <w:trHeight w:val="990"/>
          <w:jc w:val="center"/>
        </w:trPr>
        <w:tc>
          <w:tcPr>
            <w:tcW w:w="662" w:type="dxa"/>
          </w:tcPr>
          <w:p w14:paraId="3254C56C" w14:textId="7D06323A" w:rsidR="00350F54" w:rsidRPr="000F21FD" w:rsidRDefault="000F21FD" w:rsidP="00350F54">
            <w:r w:rsidRPr="000F21FD">
              <w:rPr>
                <w:bCs/>
                <w:sz w:val="20"/>
              </w:rPr>
              <w:t>2</w:t>
            </w:r>
            <w:r w:rsidR="00350F54" w:rsidRPr="000F21FD">
              <w:rPr>
                <w:bCs/>
                <w:sz w:val="20"/>
              </w:rPr>
              <w:t>.x</w:t>
            </w:r>
          </w:p>
        </w:tc>
        <w:tc>
          <w:tcPr>
            <w:tcW w:w="3465" w:type="dxa"/>
          </w:tcPr>
          <w:p w14:paraId="104E5CDD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proofErr w:type="spellStart"/>
            <w:r w:rsidRPr="00FA4194">
              <w:rPr>
                <w:rFonts w:cs="Arial"/>
                <w:szCs w:val="20"/>
              </w:rPr>
              <w:t>Extruderanlage</w:t>
            </w:r>
            <w:proofErr w:type="spellEnd"/>
            <w:r w:rsidRPr="00FA4194">
              <w:rPr>
                <w:rFonts w:cs="Arial"/>
                <w:szCs w:val="20"/>
              </w:rPr>
              <w:t xml:space="preserve"> –</w:t>
            </w:r>
            <w:r>
              <w:rPr>
                <w:rFonts w:cs="Arial"/>
                <w:szCs w:val="20"/>
              </w:rPr>
              <w:t xml:space="preserve"> Antrieb </w:t>
            </w:r>
            <w:proofErr w:type="spellStart"/>
            <w:r w:rsidRPr="00FA4194">
              <w:rPr>
                <w:rFonts w:cs="Arial"/>
                <w:szCs w:val="20"/>
              </w:rPr>
              <w:t>Schmelzepumpe</w:t>
            </w:r>
            <w:proofErr w:type="spellEnd"/>
            <w:r w:rsidRPr="00FA4194">
              <w:rPr>
                <w:rFonts w:cs="Arial"/>
                <w:szCs w:val="20"/>
              </w:rPr>
              <w:t xml:space="preserve"> / Zahnradpumpe</w:t>
            </w:r>
          </w:p>
          <w:p w14:paraId="170A2831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7BB49359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5985BC56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3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7</w:t>
            </w:r>
            <w:r w:rsidRPr="00DD72DD">
              <w:rPr>
                <w:rFonts w:cs="Arial"/>
                <w:sz w:val="20"/>
                <w:szCs w:val="20"/>
              </w:rPr>
              <w:t>.</w:t>
            </w:r>
          </w:p>
          <w:p w14:paraId="4E1D7E58" w14:textId="052B5AA9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bCs/>
                <w:szCs w:val="20"/>
              </w:rPr>
              <w:t>EN 1114-1, Abschnitt 5.2.7</w:t>
            </w:r>
          </w:p>
          <w:p w14:paraId="6FC2F73F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79267D5F" w14:textId="5C84DA99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tc>
          <w:tcPr>
            <w:tcW w:w="4206" w:type="dxa"/>
          </w:tcPr>
          <w:p w14:paraId="54A4AE1B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lastRenderedPageBreak/>
              <w:t xml:space="preserve">Gefährdungen durch Quetschen, Scheren, Schneiden/Abschneiden, Einziehen/Fangen durch zugängige bewegliche Teile des Antriebs der </w:t>
            </w:r>
            <w:proofErr w:type="spellStart"/>
            <w:r w:rsidRPr="00FA4194">
              <w:rPr>
                <w:rFonts w:cs="Arial"/>
                <w:szCs w:val="20"/>
              </w:rPr>
              <w:t>Schmelzepumpe</w:t>
            </w:r>
            <w:proofErr w:type="spellEnd"/>
            <w:r w:rsidRPr="00FA4194">
              <w:rPr>
                <w:rFonts w:cs="Arial"/>
                <w:szCs w:val="20"/>
              </w:rPr>
              <w:t xml:space="preserve"> / Zahnradpumpe.</w:t>
            </w:r>
          </w:p>
        </w:tc>
        <w:sdt>
          <w:sdtPr>
            <w:rPr>
              <w:sz w:val="24"/>
              <w:szCs w:val="24"/>
            </w:rPr>
            <w:id w:val="-13304346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4CB820BE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3356217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4ECCF82F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111815DC" w14:textId="77777777" w:rsidTr="00906911">
        <w:trPr>
          <w:jc w:val="center"/>
        </w:trPr>
        <w:tc>
          <w:tcPr>
            <w:tcW w:w="662" w:type="dxa"/>
          </w:tcPr>
          <w:p w14:paraId="1D76C3A2" w14:textId="3713E670" w:rsidR="00350F54" w:rsidRPr="000F21FD" w:rsidRDefault="000F21FD" w:rsidP="00350F54">
            <w:r w:rsidRPr="000F21FD">
              <w:rPr>
                <w:bCs/>
                <w:sz w:val="20"/>
              </w:rPr>
              <w:lastRenderedPageBreak/>
              <w:t>2</w:t>
            </w:r>
            <w:r w:rsidR="00350F54" w:rsidRPr="000F21FD">
              <w:rPr>
                <w:bCs/>
                <w:sz w:val="20"/>
              </w:rPr>
              <w:t>.x</w:t>
            </w:r>
          </w:p>
        </w:tc>
        <w:tc>
          <w:tcPr>
            <w:tcW w:w="3465" w:type="dxa"/>
          </w:tcPr>
          <w:p w14:paraId="6E4485A2" w14:textId="1E80A6A9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proofErr w:type="spellStart"/>
            <w:r w:rsidRPr="00FA4194">
              <w:rPr>
                <w:rFonts w:cs="Arial"/>
                <w:szCs w:val="20"/>
              </w:rPr>
              <w:t>Extruderanlage</w:t>
            </w:r>
            <w:proofErr w:type="spellEnd"/>
            <w:r w:rsidRPr="00FA4194">
              <w:rPr>
                <w:rFonts w:cs="Arial"/>
                <w:szCs w:val="20"/>
              </w:rPr>
              <w:t xml:space="preserve"> –</w:t>
            </w:r>
            <w:r>
              <w:rPr>
                <w:rFonts w:cs="Arial"/>
                <w:szCs w:val="20"/>
              </w:rPr>
              <w:t xml:space="preserve"> </w:t>
            </w:r>
            <w:proofErr w:type="spellStart"/>
            <w:r w:rsidRPr="00FA4194">
              <w:rPr>
                <w:rFonts w:cs="Arial"/>
                <w:szCs w:val="20"/>
              </w:rPr>
              <w:t>Schmelzepumpe</w:t>
            </w:r>
            <w:proofErr w:type="spellEnd"/>
            <w:r w:rsidRPr="00FA4194">
              <w:rPr>
                <w:rFonts w:cs="Arial"/>
                <w:szCs w:val="20"/>
              </w:rPr>
              <w:t xml:space="preserve"> / Zahnradpumpe</w:t>
            </w:r>
            <w:r>
              <w:rPr>
                <w:rFonts w:cs="Arial"/>
                <w:szCs w:val="20"/>
              </w:rPr>
              <w:t xml:space="preserve"> (Überdruck)</w:t>
            </w:r>
          </w:p>
          <w:p w14:paraId="60D1547E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59A34FB9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69363FE6" w14:textId="7A934FF2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CD1667">
              <w:rPr>
                <w:rFonts w:cs="Arial"/>
                <w:sz w:val="20"/>
                <w:szCs w:val="20"/>
              </w:rPr>
              <w:t>MRL 2006/42/EG Anhang I, 1.3.3.</w:t>
            </w:r>
            <w:r w:rsidRPr="00DD72DD">
              <w:rPr>
                <w:rFonts w:cs="Arial"/>
                <w:sz w:val="20"/>
                <w:szCs w:val="20"/>
              </w:rPr>
              <w:t xml:space="preserve"> </w:t>
            </w:r>
          </w:p>
          <w:p w14:paraId="703BE04F" w14:textId="5F07573F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bCs/>
                <w:szCs w:val="20"/>
              </w:rPr>
              <w:t>EN 1114-1, Abschnitt 5.2.5, 5.2.7</w:t>
            </w:r>
          </w:p>
        </w:tc>
        <w:tc>
          <w:tcPr>
            <w:tcW w:w="4206" w:type="dxa"/>
          </w:tcPr>
          <w:p w14:paraId="44193B53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 xml:space="preserve">Gefährdungen durch Herausschleudern von Teilen, Herausspritzen von Material durch Überdruck in der </w:t>
            </w:r>
            <w:proofErr w:type="spellStart"/>
            <w:r w:rsidRPr="00FA4194">
              <w:rPr>
                <w:rFonts w:cs="Arial"/>
                <w:szCs w:val="20"/>
              </w:rPr>
              <w:t>Schmelzepumpe</w:t>
            </w:r>
            <w:proofErr w:type="spellEnd"/>
            <w:r w:rsidRPr="00FA4194">
              <w:rPr>
                <w:rFonts w:cs="Arial"/>
                <w:szCs w:val="20"/>
              </w:rPr>
              <w:t xml:space="preserve"> / Zahnradpumpe.</w:t>
            </w:r>
          </w:p>
        </w:tc>
        <w:sdt>
          <w:sdtPr>
            <w:rPr>
              <w:sz w:val="24"/>
              <w:szCs w:val="24"/>
            </w:rPr>
            <w:id w:val="194126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1705A61D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67460561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4EC25A89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44CD30E5" w14:textId="77777777" w:rsidTr="00906911">
        <w:trPr>
          <w:trHeight w:val="1959"/>
          <w:jc w:val="center"/>
        </w:trPr>
        <w:tc>
          <w:tcPr>
            <w:tcW w:w="662" w:type="dxa"/>
          </w:tcPr>
          <w:p w14:paraId="640B5576" w14:textId="608768F1" w:rsidR="00350F54" w:rsidRPr="000F21FD" w:rsidRDefault="000F21FD" w:rsidP="00350F54">
            <w:r w:rsidRPr="000F21FD">
              <w:rPr>
                <w:bCs/>
                <w:sz w:val="20"/>
              </w:rPr>
              <w:t>2</w:t>
            </w:r>
            <w:r w:rsidR="00350F54" w:rsidRPr="000F21FD">
              <w:rPr>
                <w:bCs/>
                <w:sz w:val="20"/>
              </w:rPr>
              <w:t>.x</w:t>
            </w:r>
          </w:p>
        </w:tc>
        <w:tc>
          <w:tcPr>
            <w:tcW w:w="3465" w:type="dxa"/>
          </w:tcPr>
          <w:p w14:paraId="21DA8715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 –</w:t>
            </w:r>
          </w:p>
          <w:p w14:paraId="3F93A0C9" w14:textId="037B793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proofErr w:type="spellStart"/>
            <w:r w:rsidRPr="00FA4194">
              <w:rPr>
                <w:rFonts w:cs="Arial"/>
                <w:szCs w:val="20"/>
              </w:rPr>
              <w:t>Schmelzeleitungen</w:t>
            </w:r>
            <w:proofErr w:type="spellEnd"/>
            <w:r w:rsidRPr="00FA4194">
              <w:rPr>
                <w:rFonts w:cs="Arial"/>
                <w:szCs w:val="20"/>
              </w:rPr>
              <w:t xml:space="preserve"> und -adaptern</w:t>
            </w:r>
            <w:r>
              <w:rPr>
                <w:rFonts w:cs="Arial"/>
                <w:szCs w:val="20"/>
              </w:rPr>
              <w:t xml:space="preserve"> (Überdruck)</w:t>
            </w:r>
          </w:p>
          <w:p w14:paraId="22D07F87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33B91BDC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5F6E9B24" w14:textId="3DEDF5EB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CD1667">
              <w:rPr>
                <w:rFonts w:cs="Arial"/>
                <w:sz w:val="20"/>
                <w:szCs w:val="20"/>
              </w:rPr>
              <w:t>MRL 2006/42/EG Anhang I, 1.3.3.</w:t>
            </w:r>
            <w:r w:rsidRPr="00DD72DD">
              <w:rPr>
                <w:rFonts w:cs="Arial"/>
                <w:sz w:val="20"/>
                <w:szCs w:val="20"/>
              </w:rPr>
              <w:t xml:space="preserve"> </w:t>
            </w:r>
          </w:p>
          <w:p w14:paraId="577CE3BB" w14:textId="6A82D7D6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bCs/>
                <w:szCs w:val="20"/>
              </w:rPr>
              <w:t>EN 1114-1, Abschnitt 5.2.5, 5.2.8</w:t>
            </w:r>
          </w:p>
        </w:tc>
        <w:tc>
          <w:tcPr>
            <w:tcW w:w="4206" w:type="dxa"/>
          </w:tcPr>
          <w:p w14:paraId="6D395220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 xml:space="preserve">Gefährdungen durch Herausschleudern von Teilen, Herausspritzen von Material durch Überdruck in </w:t>
            </w:r>
            <w:proofErr w:type="spellStart"/>
            <w:r w:rsidRPr="00FA4194">
              <w:rPr>
                <w:rFonts w:cs="Arial"/>
                <w:szCs w:val="20"/>
              </w:rPr>
              <w:t>Schmelzeleitungen</w:t>
            </w:r>
            <w:proofErr w:type="spellEnd"/>
            <w:r w:rsidRPr="00FA4194">
              <w:rPr>
                <w:rFonts w:cs="Arial"/>
                <w:szCs w:val="20"/>
              </w:rPr>
              <w:t xml:space="preserve"> und -adaptern.</w:t>
            </w:r>
          </w:p>
        </w:tc>
        <w:sdt>
          <w:sdtPr>
            <w:rPr>
              <w:sz w:val="24"/>
              <w:szCs w:val="24"/>
            </w:rPr>
            <w:id w:val="-5247847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4B10839F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98628933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5396371D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446F7DB2" w14:textId="77777777" w:rsidTr="00906911">
        <w:trPr>
          <w:jc w:val="center"/>
        </w:trPr>
        <w:tc>
          <w:tcPr>
            <w:tcW w:w="662" w:type="dxa"/>
          </w:tcPr>
          <w:p w14:paraId="0ED9A779" w14:textId="1ED580E5" w:rsidR="00350F54" w:rsidRPr="000F21FD" w:rsidRDefault="000F21FD" w:rsidP="00350F54">
            <w:r w:rsidRPr="000F21FD">
              <w:rPr>
                <w:bCs/>
                <w:sz w:val="20"/>
              </w:rPr>
              <w:t>2</w:t>
            </w:r>
            <w:r w:rsidR="00350F54" w:rsidRPr="000F21FD">
              <w:rPr>
                <w:bCs/>
                <w:sz w:val="20"/>
              </w:rPr>
              <w:t>.x</w:t>
            </w:r>
          </w:p>
        </w:tc>
        <w:tc>
          <w:tcPr>
            <w:tcW w:w="3465" w:type="dxa"/>
          </w:tcPr>
          <w:p w14:paraId="28436115" w14:textId="6C4C2ABD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Extruderanlage – Statischer Mischer</w:t>
            </w:r>
            <w:r>
              <w:rPr>
                <w:rFonts w:cs="Arial"/>
                <w:szCs w:val="20"/>
              </w:rPr>
              <w:t xml:space="preserve"> (Überdruck)</w:t>
            </w:r>
          </w:p>
          <w:p w14:paraId="05B7CE09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</w:p>
          <w:p w14:paraId="7767DBB3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66645737" w14:textId="377C969B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CD1667">
              <w:rPr>
                <w:rFonts w:cs="Arial"/>
                <w:sz w:val="20"/>
                <w:szCs w:val="20"/>
              </w:rPr>
              <w:t>MRL 2006/42/EG Anhang I, 1.3.3.</w:t>
            </w:r>
            <w:r w:rsidRPr="00DD72DD">
              <w:rPr>
                <w:rFonts w:cs="Arial"/>
                <w:sz w:val="20"/>
                <w:szCs w:val="20"/>
              </w:rPr>
              <w:t xml:space="preserve"> </w:t>
            </w:r>
          </w:p>
          <w:p w14:paraId="4EFA7E1C" w14:textId="51AE88C3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EN 1114-1, Abschnitt 5.2.5, 5.2.9</w:t>
            </w:r>
          </w:p>
        </w:tc>
        <w:tc>
          <w:tcPr>
            <w:tcW w:w="4206" w:type="dxa"/>
          </w:tcPr>
          <w:p w14:paraId="7AC4D800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Gefährdungen durch Herausschleudern von Teilen, Herausspritzen von Material durch Überdruck im Statischen Mischer.</w:t>
            </w:r>
          </w:p>
        </w:tc>
        <w:sdt>
          <w:sdtPr>
            <w:rPr>
              <w:sz w:val="24"/>
              <w:szCs w:val="24"/>
            </w:rPr>
            <w:id w:val="-21236036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6C9F846A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997589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3EA7BFA2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762FA82C" w14:textId="77777777" w:rsidTr="00906911">
        <w:trPr>
          <w:jc w:val="center"/>
        </w:trPr>
        <w:tc>
          <w:tcPr>
            <w:tcW w:w="662" w:type="dxa"/>
          </w:tcPr>
          <w:p w14:paraId="0435F953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2.</w:t>
            </w:r>
            <w:r>
              <w:rPr>
                <w:b/>
                <w:szCs w:val="20"/>
              </w:rPr>
              <w:t>5</w:t>
            </w:r>
          </w:p>
        </w:tc>
        <w:tc>
          <w:tcPr>
            <w:tcW w:w="3465" w:type="dxa"/>
          </w:tcPr>
          <w:p w14:paraId="79C45F8A" w14:textId="683EDBB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8618F">
              <w:rPr>
                <w:rFonts w:cs="Arial"/>
                <w:szCs w:val="20"/>
              </w:rPr>
              <w:t>Extruderanlage – Extrudierkopf</w:t>
            </w:r>
            <w:r>
              <w:rPr>
                <w:rFonts w:cs="Arial"/>
                <w:szCs w:val="20"/>
              </w:rPr>
              <w:t xml:space="preserve"> (optional mit Abschneider &amp; Klapp-Mechanismus)</w:t>
            </w:r>
          </w:p>
          <w:p w14:paraId="0D3BF47D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  <w:highlight w:val="green"/>
              </w:rPr>
            </w:pPr>
          </w:p>
          <w:p w14:paraId="1DAE3A4A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3FFEF22A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 xml:space="preserve">MRL 2006/42/EG </w:t>
            </w:r>
            <w:r w:rsidRPr="00BC43EF">
              <w:rPr>
                <w:rFonts w:cs="Arial"/>
                <w:sz w:val="20"/>
                <w:szCs w:val="20"/>
              </w:rPr>
              <w:t>Anhang I, 1.3.7.</w:t>
            </w:r>
          </w:p>
          <w:p w14:paraId="729BCC79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57DB6990" w14:textId="3B4574BA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EN 1114-1, Abschnitt 5.2.10</w:t>
            </w:r>
          </w:p>
          <w:p w14:paraId="642A0143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EN ISO 12100:2010, Abschnitt 6.2, 6.3</w:t>
            </w:r>
          </w:p>
          <w:p w14:paraId="3A7F4A78" w14:textId="7F738ED3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14120:2015, Abschnitt 5, 6</w:t>
            </w:r>
          </w:p>
          <w:p w14:paraId="6F39325A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14119:2013</w:t>
            </w:r>
          </w:p>
          <w:p w14:paraId="522CB6F1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13857:2019, Abschnitt 4</w:t>
            </w:r>
          </w:p>
          <w:p w14:paraId="25AA8898" w14:textId="74BD7AF2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13851:2019</w:t>
            </w:r>
          </w:p>
        </w:tc>
        <w:tc>
          <w:tcPr>
            <w:tcW w:w="4206" w:type="dxa"/>
          </w:tcPr>
          <w:p w14:paraId="1A4705D7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 xml:space="preserve">Gefährdungen durch Quetschen, Scheren, Schneiden/Abschneiden, Einziehen/Fangen durch gefahrbringende Bewegung des </w:t>
            </w:r>
            <w:proofErr w:type="spellStart"/>
            <w:r w:rsidRPr="00FA4194">
              <w:rPr>
                <w:rFonts w:cs="Arial"/>
                <w:szCs w:val="20"/>
              </w:rPr>
              <w:t>Extrudierkopfes</w:t>
            </w:r>
            <w:proofErr w:type="spellEnd"/>
            <w:r w:rsidRPr="00FA4194">
              <w:rPr>
                <w:rFonts w:cs="Arial"/>
                <w:szCs w:val="20"/>
              </w:rPr>
              <w:t xml:space="preserve"> und/oder seiner Teile.</w:t>
            </w:r>
          </w:p>
        </w:tc>
        <w:sdt>
          <w:sdtPr>
            <w:rPr>
              <w:sz w:val="24"/>
              <w:szCs w:val="24"/>
            </w:rPr>
            <w:id w:val="14333948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31B7BBAF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1904905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70A7F35A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7F2F6AD4" w14:textId="77777777" w:rsidTr="00906911">
        <w:trPr>
          <w:trHeight w:val="1911"/>
          <w:jc w:val="center"/>
        </w:trPr>
        <w:tc>
          <w:tcPr>
            <w:tcW w:w="662" w:type="dxa"/>
            <w:tcBorders>
              <w:bottom w:val="single" w:sz="4" w:space="0" w:color="auto"/>
            </w:tcBorders>
          </w:tcPr>
          <w:p w14:paraId="1D539028" w14:textId="217CC61A" w:rsidR="00350F54" w:rsidRPr="00241175" w:rsidRDefault="00653388" w:rsidP="00241175">
            <w:pPr>
              <w:pStyle w:val="TextTabelle"/>
              <w:spacing w:before="60" w:after="60" w:line="240" w:lineRule="auto"/>
              <w:rPr>
                <w:szCs w:val="20"/>
              </w:rPr>
            </w:pPr>
            <w:r w:rsidRPr="00241175">
              <w:rPr>
                <w:szCs w:val="20"/>
              </w:rPr>
              <w:t>2.</w:t>
            </w:r>
            <w:r w:rsidR="00241175">
              <w:rPr>
                <w:szCs w:val="20"/>
              </w:rPr>
              <w:t>x</w:t>
            </w:r>
          </w:p>
        </w:tc>
        <w:tc>
          <w:tcPr>
            <w:tcW w:w="3465" w:type="dxa"/>
            <w:tcBorders>
              <w:bottom w:val="single" w:sz="4" w:space="0" w:color="auto"/>
            </w:tcBorders>
          </w:tcPr>
          <w:p w14:paraId="0F28AA26" w14:textId="452D9A61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8618F">
              <w:rPr>
                <w:rFonts w:cs="Arial"/>
                <w:szCs w:val="20"/>
              </w:rPr>
              <w:t>Extruderanlage – Kraftbetätigtes Bewegen der Maschine/Teile</w:t>
            </w:r>
          </w:p>
          <w:p w14:paraId="6F4A9A48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1C0DABCD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5384A3D3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3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7</w:t>
            </w:r>
            <w:r w:rsidRPr="00DD72DD">
              <w:rPr>
                <w:rFonts w:cs="Arial"/>
                <w:sz w:val="20"/>
                <w:szCs w:val="20"/>
              </w:rPr>
              <w:t>.</w:t>
            </w:r>
          </w:p>
          <w:p w14:paraId="754F163D" w14:textId="6994CC9C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EN 1114-1, Abschnitt 5.2.11</w:t>
            </w:r>
          </w:p>
          <w:p w14:paraId="0C7A614E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0AF10B7F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29CDFEDD" w14:textId="60E9F88C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tc>
          <w:tcPr>
            <w:tcW w:w="4206" w:type="dxa"/>
            <w:tcBorders>
              <w:bottom w:val="single" w:sz="4" w:space="0" w:color="auto"/>
            </w:tcBorders>
          </w:tcPr>
          <w:p w14:paraId="5EB71DD4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Gefährdungen durch Quetschen beim Bewegen oder Verfahren des Extruders.</w:t>
            </w:r>
          </w:p>
        </w:tc>
        <w:sdt>
          <w:sdtPr>
            <w:rPr>
              <w:sz w:val="24"/>
              <w:szCs w:val="24"/>
            </w:rPr>
            <w:id w:val="6078653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tcBorders>
                  <w:bottom w:val="single" w:sz="4" w:space="0" w:color="auto"/>
                </w:tcBorders>
                <w:vAlign w:val="center"/>
              </w:tcPr>
              <w:p w14:paraId="32003B0A" w14:textId="08CE60BF" w:rsidR="00350F54" w:rsidRPr="00FA4194" w:rsidRDefault="00CE0785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2123869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tcBorders>
                  <w:bottom w:val="single" w:sz="4" w:space="0" w:color="auto"/>
                </w:tcBorders>
                <w:vAlign w:val="center"/>
              </w:tcPr>
              <w:p w14:paraId="4DE5AD1F" w14:textId="2590CB3B" w:rsidR="00350F54" w:rsidRPr="00FA4194" w:rsidRDefault="00CE0785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8188E" w14:paraId="143553F5" w14:textId="77777777" w:rsidTr="00906911">
        <w:trPr>
          <w:jc w:val="center"/>
        </w:trPr>
        <w:tc>
          <w:tcPr>
            <w:tcW w:w="9351" w:type="dxa"/>
            <w:gridSpan w:val="5"/>
            <w:shd w:val="pct10" w:color="auto" w:fill="FFFFFF" w:themeFill="background1"/>
          </w:tcPr>
          <w:p w14:paraId="59224EC9" w14:textId="77777777" w:rsidR="00350F54" w:rsidRPr="00F8188E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8188E">
              <w:rPr>
                <w:b/>
                <w:szCs w:val="20"/>
              </w:rPr>
              <w:lastRenderedPageBreak/>
              <w:t>Elektrisch</w:t>
            </w:r>
          </w:p>
        </w:tc>
      </w:tr>
      <w:tr w:rsidR="00350F54" w:rsidRPr="00FA4194" w14:paraId="6EE9863B" w14:textId="77777777" w:rsidTr="00262571">
        <w:trPr>
          <w:trHeight w:val="2710"/>
          <w:jc w:val="center"/>
        </w:trPr>
        <w:tc>
          <w:tcPr>
            <w:tcW w:w="662" w:type="dxa"/>
            <w:tcBorders>
              <w:bottom w:val="single" w:sz="4" w:space="0" w:color="auto"/>
            </w:tcBorders>
          </w:tcPr>
          <w:p w14:paraId="5CE296CC" w14:textId="7F0A35EF" w:rsidR="00350F54" w:rsidRPr="00FA4194" w:rsidRDefault="00653388" w:rsidP="00CE0785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>
              <w:rPr>
                <w:b/>
                <w:szCs w:val="20"/>
              </w:rPr>
              <w:t>2.</w:t>
            </w:r>
            <w:r w:rsidR="00CE0785">
              <w:rPr>
                <w:b/>
                <w:szCs w:val="20"/>
              </w:rPr>
              <w:t>6</w:t>
            </w:r>
          </w:p>
        </w:tc>
        <w:tc>
          <w:tcPr>
            <w:tcW w:w="3465" w:type="dxa"/>
            <w:tcBorders>
              <w:bottom w:val="single" w:sz="4" w:space="0" w:color="auto"/>
            </w:tcBorders>
          </w:tcPr>
          <w:p w14:paraId="23553B8E" w14:textId="194DEB79" w:rsidR="00350F54" w:rsidRPr="00A74E91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A74E91">
              <w:rPr>
                <w:rFonts w:cs="Arial"/>
                <w:szCs w:val="20"/>
              </w:rPr>
              <w:t xml:space="preserve">Extruderanlage – Elektrische Ausrüstung </w:t>
            </w:r>
          </w:p>
          <w:p w14:paraId="32A4E828" w14:textId="77777777" w:rsidR="00350F54" w:rsidRPr="00A74E91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7B6B10C8" w14:textId="77777777" w:rsidR="00350F54" w:rsidRPr="00A74E91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A74E91">
              <w:rPr>
                <w:rFonts w:cs="Arial"/>
                <w:szCs w:val="20"/>
              </w:rPr>
              <w:t>Querverweise:</w:t>
            </w:r>
          </w:p>
          <w:p w14:paraId="556FC915" w14:textId="5556F022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DD72DD">
              <w:rPr>
                <w:rFonts w:cs="Arial"/>
                <w:szCs w:val="20"/>
              </w:rPr>
              <w:t>MRL 2006/42/EG Anhang I, 1.</w:t>
            </w:r>
            <w:r>
              <w:rPr>
                <w:rFonts w:cs="Arial"/>
                <w:szCs w:val="20"/>
              </w:rPr>
              <w:t>5</w:t>
            </w:r>
            <w:r w:rsidRPr="00DD72DD">
              <w:rPr>
                <w:rFonts w:cs="Arial"/>
                <w:szCs w:val="20"/>
              </w:rPr>
              <w:t>.</w:t>
            </w:r>
            <w:r>
              <w:rPr>
                <w:rFonts w:cs="Arial"/>
                <w:szCs w:val="20"/>
              </w:rPr>
              <w:t>1</w:t>
            </w:r>
            <w:r w:rsidRPr="00DD72DD">
              <w:rPr>
                <w:rFonts w:cs="Arial"/>
                <w:szCs w:val="20"/>
              </w:rPr>
              <w:t>.</w:t>
            </w:r>
          </w:p>
          <w:p w14:paraId="29B14696" w14:textId="5410879B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A74E91">
              <w:rPr>
                <w:rFonts w:cs="Arial"/>
                <w:szCs w:val="20"/>
              </w:rPr>
              <w:t xml:space="preserve">EN 1114-1, </w:t>
            </w:r>
            <w:r>
              <w:rPr>
                <w:rFonts w:cs="Arial"/>
                <w:bCs/>
                <w:szCs w:val="20"/>
              </w:rPr>
              <w:t>Abschnitt</w:t>
            </w:r>
            <w:r w:rsidRPr="00A74E91">
              <w:rPr>
                <w:rFonts w:cs="Arial"/>
                <w:szCs w:val="20"/>
              </w:rPr>
              <w:t xml:space="preserve"> 5.3, 5.3.1, 5.3.2, 5.3.3, 5.3.4, 5.3.5</w:t>
            </w:r>
          </w:p>
          <w:p w14:paraId="41EFCDC7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ISO 12100, </w:t>
            </w:r>
            <w:r w:rsidRPr="00F74E7B">
              <w:rPr>
                <w:rFonts w:cs="Arial"/>
                <w:szCs w:val="20"/>
              </w:rPr>
              <w:t>Abschnitt</w:t>
            </w:r>
            <w:r>
              <w:rPr>
                <w:rFonts w:cs="Arial"/>
                <w:szCs w:val="20"/>
              </w:rPr>
              <w:t xml:space="preserve"> 6.2.9</w:t>
            </w:r>
          </w:p>
          <w:p w14:paraId="7BC0042C" w14:textId="44AE42EF" w:rsidR="00350F54" w:rsidRPr="00A74E91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6852B0">
              <w:rPr>
                <w:rFonts w:cs="Arial"/>
                <w:szCs w:val="20"/>
              </w:rPr>
              <w:t>EN 60204-1</w:t>
            </w:r>
            <w:r>
              <w:rPr>
                <w:rFonts w:cs="Arial"/>
                <w:szCs w:val="20"/>
              </w:rPr>
              <w:t>:2018</w:t>
            </w:r>
          </w:p>
        </w:tc>
        <w:tc>
          <w:tcPr>
            <w:tcW w:w="4206" w:type="dxa"/>
            <w:tcBorders>
              <w:bottom w:val="single" w:sz="4" w:space="0" w:color="auto"/>
            </w:tcBorders>
          </w:tcPr>
          <w:p w14:paraId="106CF3B0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Gefährdungen durch elektrische Energie</w:t>
            </w:r>
            <w:r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7809986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tcBorders>
                  <w:bottom w:val="single" w:sz="4" w:space="0" w:color="auto"/>
                </w:tcBorders>
                <w:vAlign w:val="center"/>
              </w:tcPr>
              <w:p w14:paraId="3ECD6966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2620393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tcBorders>
                  <w:bottom w:val="single" w:sz="4" w:space="0" w:color="auto"/>
                </w:tcBorders>
                <w:vAlign w:val="center"/>
              </w:tcPr>
              <w:p w14:paraId="69514C50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8188E" w14:paraId="2544070A" w14:textId="77777777" w:rsidTr="00906911">
        <w:trPr>
          <w:jc w:val="center"/>
        </w:trPr>
        <w:tc>
          <w:tcPr>
            <w:tcW w:w="9351" w:type="dxa"/>
            <w:gridSpan w:val="5"/>
            <w:shd w:val="pct10" w:color="auto" w:fill="FFFFFF" w:themeFill="background1"/>
          </w:tcPr>
          <w:p w14:paraId="0FCF783A" w14:textId="77777777" w:rsidR="00350F54" w:rsidRPr="00F8188E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8188E">
              <w:rPr>
                <w:b/>
                <w:szCs w:val="20"/>
              </w:rPr>
              <w:t>Thermisch</w:t>
            </w:r>
          </w:p>
        </w:tc>
      </w:tr>
      <w:tr w:rsidR="00350F54" w:rsidRPr="00FA4194" w14:paraId="20BD87B2" w14:textId="77777777" w:rsidTr="00906911">
        <w:trPr>
          <w:trHeight w:val="1186"/>
          <w:jc w:val="center"/>
        </w:trPr>
        <w:tc>
          <w:tcPr>
            <w:tcW w:w="662" w:type="dxa"/>
            <w:tcBorders>
              <w:bottom w:val="single" w:sz="4" w:space="0" w:color="auto"/>
            </w:tcBorders>
          </w:tcPr>
          <w:p w14:paraId="3DCEC66D" w14:textId="0B484713" w:rsidR="00350F54" w:rsidRPr="00FA4194" w:rsidRDefault="00653388" w:rsidP="00CE0785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>
              <w:rPr>
                <w:b/>
                <w:szCs w:val="20"/>
              </w:rPr>
              <w:t>2.</w:t>
            </w:r>
            <w:r w:rsidR="00CE0785">
              <w:rPr>
                <w:b/>
                <w:szCs w:val="20"/>
              </w:rPr>
              <w:t>7</w:t>
            </w:r>
          </w:p>
        </w:tc>
        <w:tc>
          <w:tcPr>
            <w:tcW w:w="3465" w:type="dxa"/>
            <w:tcBorders>
              <w:bottom w:val="single" w:sz="4" w:space="0" w:color="auto"/>
            </w:tcBorders>
          </w:tcPr>
          <w:p w14:paraId="7FE422FE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9E62BD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 Heiße Maschinenteile</w:t>
            </w:r>
          </w:p>
          <w:p w14:paraId="7E8D762C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</w:p>
          <w:p w14:paraId="13FB8177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32A27DAF" w14:textId="10EF8166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5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5</w:t>
            </w:r>
            <w:r w:rsidRPr="00DD72DD">
              <w:rPr>
                <w:rFonts w:cs="Arial"/>
                <w:sz w:val="20"/>
                <w:szCs w:val="20"/>
              </w:rPr>
              <w:t>.</w:t>
            </w:r>
          </w:p>
          <w:p w14:paraId="210FCCDE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EN 1114-1, Abschnitt 5.4, 5.4.1, 5.4.2</w:t>
            </w:r>
          </w:p>
          <w:p w14:paraId="7633291A" w14:textId="1AAECB89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ISO 12100, </w:t>
            </w:r>
            <w:r w:rsidRPr="00F74E7B">
              <w:rPr>
                <w:rFonts w:cs="Arial"/>
                <w:szCs w:val="20"/>
              </w:rPr>
              <w:t>Abschnitt</w:t>
            </w:r>
            <w:r>
              <w:rPr>
                <w:rFonts w:cs="Arial"/>
                <w:szCs w:val="20"/>
              </w:rPr>
              <w:t xml:space="preserve"> 6.2.8</w:t>
            </w:r>
          </w:p>
          <w:p w14:paraId="6E1AF0FF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13732-1</w:t>
            </w:r>
          </w:p>
          <w:p w14:paraId="409F1B7D" w14:textId="20DA3473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</w:p>
        </w:tc>
        <w:tc>
          <w:tcPr>
            <w:tcW w:w="4206" w:type="dxa"/>
            <w:tcBorders>
              <w:bottom w:val="single" w:sz="4" w:space="0" w:color="auto"/>
            </w:tcBorders>
          </w:tcPr>
          <w:p w14:paraId="32EE66B9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Gefährdungen durch Verbrennungen oder Verbrühungen durch Kontakt mit heißen Maschinenteilen, heißen extrudierten Produkte, heißen Gasen oder heißen Flüssigkeiten</w:t>
            </w:r>
            <w:r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68194172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tcBorders>
                  <w:bottom w:val="single" w:sz="4" w:space="0" w:color="auto"/>
                </w:tcBorders>
                <w:vAlign w:val="center"/>
              </w:tcPr>
              <w:p w14:paraId="7EE798A7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93635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tcBorders>
                  <w:bottom w:val="single" w:sz="4" w:space="0" w:color="auto"/>
                </w:tcBorders>
                <w:vAlign w:val="center"/>
              </w:tcPr>
              <w:p w14:paraId="15D82985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2AE937F3" w14:textId="77777777" w:rsidTr="00906911">
        <w:trPr>
          <w:jc w:val="center"/>
        </w:trPr>
        <w:tc>
          <w:tcPr>
            <w:tcW w:w="9351" w:type="dxa"/>
            <w:gridSpan w:val="5"/>
            <w:shd w:val="pct10" w:color="auto" w:fill="FFFFFF" w:themeFill="background1"/>
          </w:tcPr>
          <w:p w14:paraId="220B69DE" w14:textId="77777777" w:rsidR="00350F54" w:rsidRPr="00F8188E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8188E">
              <w:rPr>
                <w:b/>
                <w:szCs w:val="20"/>
              </w:rPr>
              <w:t>Lärm</w:t>
            </w:r>
          </w:p>
        </w:tc>
      </w:tr>
      <w:tr w:rsidR="00350F54" w:rsidRPr="00FA4194" w14:paraId="04E597AC" w14:textId="77777777" w:rsidTr="00906911">
        <w:trPr>
          <w:trHeight w:val="522"/>
          <w:jc w:val="center"/>
        </w:trPr>
        <w:tc>
          <w:tcPr>
            <w:tcW w:w="662" w:type="dxa"/>
            <w:tcBorders>
              <w:bottom w:val="single" w:sz="4" w:space="0" w:color="auto"/>
            </w:tcBorders>
          </w:tcPr>
          <w:p w14:paraId="501437FF" w14:textId="6E2FE75E" w:rsidR="00350F54" w:rsidRPr="00FA4194" w:rsidRDefault="00653388" w:rsidP="00CE0785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>
              <w:rPr>
                <w:b/>
                <w:szCs w:val="20"/>
              </w:rPr>
              <w:t>2.</w:t>
            </w:r>
            <w:r w:rsidR="00CE0785">
              <w:rPr>
                <w:b/>
                <w:szCs w:val="20"/>
              </w:rPr>
              <w:t>8</w:t>
            </w:r>
          </w:p>
        </w:tc>
        <w:tc>
          <w:tcPr>
            <w:tcW w:w="3465" w:type="dxa"/>
            <w:tcBorders>
              <w:bottom w:val="single" w:sz="4" w:space="0" w:color="auto"/>
            </w:tcBorders>
          </w:tcPr>
          <w:p w14:paraId="454049EE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9E62BD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 Lärm</w:t>
            </w:r>
          </w:p>
          <w:p w14:paraId="43D96B8B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</w:p>
          <w:p w14:paraId="06FF841F" w14:textId="77777777" w:rsidR="00350F54" w:rsidRPr="001A79D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9D9">
              <w:rPr>
                <w:rFonts w:cs="Arial"/>
                <w:b/>
                <w:szCs w:val="20"/>
              </w:rPr>
              <w:t>Querverweis</w:t>
            </w:r>
            <w:r>
              <w:rPr>
                <w:rFonts w:cs="Arial"/>
                <w:b/>
                <w:szCs w:val="20"/>
              </w:rPr>
              <w:t>e</w:t>
            </w:r>
            <w:r w:rsidRPr="001A79D9">
              <w:rPr>
                <w:rFonts w:cs="Arial"/>
                <w:b/>
                <w:szCs w:val="20"/>
              </w:rPr>
              <w:t>:</w:t>
            </w:r>
          </w:p>
          <w:p w14:paraId="137C5DD3" w14:textId="5F4CD185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D72DD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5</w:t>
            </w:r>
            <w:r w:rsidRPr="00DD72D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8</w:t>
            </w:r>
            <w:r w:rsidRPr="00DD72DD">
              <w:rPr>
                <w:rFonts w:cs="Arial"/>
                <w:sz w:val="20"/>
                <w:szCs w:val="20"/>
              </w:rPr>
              <w:t>.</w:t>
            </w:r>
          </w:p>
          <w:p w14:paraId="018BAE97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EN 1114-1, Abschnitt 5.5, 5.5.1, 5.5.2, 5.5.3</w:t>
            </w:r>
          </w:p>
          <w:p w14:paraId="38E0BDB2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ISO 12100, </w:t>
            </w:r>
            <w:r w:rsidRPr="00F74E7B">
              <w:rPr>
                <w:rFonts w:cs="Arial"/>
                <w:szCs w:val="20"/>
              </w:rPr>
              <w:t>Abschnitt</w:t>
            </w:r>
            <w:r>
              <w:rPr>
                <w:rFonts w:cs="Arial"/>
                <w:szCs w:val="20"/>
              </w:rPr>
              <w:t xml:space="preserve"> 6.2.8 c</w:t>
            </w:r>
          </w:p>
          <w:p w14:paraId="32B51FDB" w14:textId="45A3D2F4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</w:p>
        </w:tc>
        <w:tc>
          <w:tcPr>
            <w:tcW w:w="4206" w:type="dxa"/>
            <w:tcBorders>
              <w:bottom w:val="single" w:sz="4" w:space="0" w:color="auto"/>
            </w:tcBorders>
          </w:tcPr>
          <w:p w14:paraId="6993F5D0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Gefährdungen durch Lärm in Folge der Emission eines Geräuschpegels (z.B. Gehörschädigung, Beeinträchtigung der Sprachkommunikation, Beeinträchtigung der Wahrnehmung</w:t>
            </w:r>
            <w:r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-203071185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tcBorders>
                  <w:bottom w:val="single" w:sz="4" w:space="0" w:color="auto"/>
                </w:tcBorders>
                <w:vAlign w:val="center"/>
              </w:tcPr>
              <w:p w14:paraId="6C4A23EC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2515588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tcBorders>
                  <w:bottom w:val="single" w:sz="4" w:space="0" w:color="auto"/>
                </w:tcBorders>
                <w:vAlign w:val="center"/>
              </w:tcPr>
              <w:p w14:paraId="7350FC22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2D45510B" w14:textId="77777777" w:rsidTr="00906911">
        <w:trPr>
          <w:jc w:val="center"/>
        </w:trPr>
        <w:tc>
          <w:tcPr>
            <w:tcW w:w="9351" w:type="dxa"/>
            <w:gridSpan w:val="5"/>
            <w:shd w:val="pct10" w:color="auto" w:fill="FFFFFF" w:themeFill="background1"/>
          </w:tcPr>
          <w:p w14:paraId="76F84393" w14:textId="77777777" w:rsidR="00350F54" w:rsidRPr="00F8188E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8188E">
              <w:rPr>
                <w:b/>
                <w:szCs w:val="20"/>
              </w:rPr>
              <w:t>Materialien und Arbeitsstoffe</w:t>
            </w:r>
          </w:p>
        </w:tc>
      </w:tr>
      <w:tr w:rsidR="00350F54" w:rsidRPr="00FA4194" w14:paraId="2A1EDF51" w14:textId="77777777" w:rsidTr="00906911">
        <w:trPr>
          <w:jc w:val="center"/>
        </w:trPr>
        <w:tc>
          <w:tcPr>
            <w:tcW w:w="662" w:type="dxa"/>
          </w:tcPr>
          <w:p w14:paraId="5742E98A" w14:textId="30714D11" w:rsidR="00350F54" w:rsidRPr="00FA4194" w:rsidRDefault="00653388" w:rsidP="00CE0785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>
              <w:rPr>
                <w:b/>
                <w:szCs w:val="20"/>
              </w:rPr>
              <w:t>2.</w:t>
            </w:r>
            <w:r w:rsidR="00CE0785">
              <w:rPr>
                <w:b/>
                <w:szCs w:val="20"/>
              </w:rPr>
              <w:t>9</w:t>
            </w:r>
          </w:p>
        </w:tc>
        <w:tc>
          <w:tcPr>
            <w:tcW w:w="3465" w:type="dxa"/>
          </w:tcPr>
          <w:p w14:paraId="329216F7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50341C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 Werk- und Arbeitsstoffe</w:t>
            </w:r>
          </w:p>
          <w:p w14:paraId="5C1640AD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</w:p>
          <w:p w14:paraId="5CBC0BA1" w14:textId="77777777" w:rsidR="00350F54" w:rsidRPr="008A768D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8A768D">
              <w:rPr>
                <w:rFonts w:cs="Arial"/>
                <w:b/>
                <w:szCs w:val="20"/>
              </w:rPr>
              <w:t>Querverweise:</w:t>
            </w:r>
          </w:p>
          <w:p w14:paraId="35171713" w14:textId="6234681D" w:rsidR="00350F54" w:rsidRPr="008A768D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8A768D">
              <w:rPr>
                <w:rFonts w:cs="Arial"/>
                <w:sz w:val="20"/>
                <w:szCs w:val="20"/>
              </w:rPr>
              <w:t>MRL 2006/42/EG Anhang I, 1.5.13.</w:t>
            </w:r>
          </w:p>
          <w:p w14:paraId="3D06251B" w14:textId="23BC480C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 w:rsidRPr="008A768D">
              <w:rPr>
                <w:rFonts w:cs="Arial"/>
                <w:bCs/>
                <w:szCs w:val="20"/>
              </w:rPr>
              <w:t>EN 1114-1, Pkt. 5.6</w:t>
            </w:r>
          </w:p>
        </w:tc>
        <w:tc>
          <w:tcPr>
            <w:tcW w:w="4206" w:type="dxa"/>
          </w:tcPr>
          <w:p w14:paraId="2FCA4BB6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 durch Materialien und Arbeitsstoffe in Folge der Emission eines Stoffes (z.B. Kontakt mit oder Einatmen von Materialien, Dämpfen oder Gasen)</w:t>
            </w:r>
            <w:r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49770512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7EC742DB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4880181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3D5CBF2C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5E05A6AD" w14:textId="77777777" w:rsidTr="00906911">
        <w:trPr>
          <w:jc w:val="center"/>
        </w:trPr>
        <w:tc>
          <w:tcPr>
            <w:tcW w:w="662" w:type="dxa"/>
          </w:tcPr>
          <w:p w14:paraId="7D69E237" w14:textId="5B2A8787" w:rsidR="00350F54" w:rsidRPr="00FA4194" w:rsidRDefault="00653388" w:rsidP="00CE0785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>
              <w:rPr>
                <w:b/>
                <w:szCs w:val="20"/>
              </w:rPr>
              <w:t>2.1</w:t>
            </w:r>
            <w:r w:rsidR="00CE0785">
              <w:rPr>
                <w:b/>
                <w:szCs w:val="20"/>
              </w:rPr>
              <w:t>0</w:t>
            </w:r>
          </w:p>
        </w:tc>
        <w:tc>
          <w:tcPr>
            <w:tcW w:w="3465" w:type="dxa"/>
          </w:tcPr>
          <w:p w14:paraId="32C4754E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50341C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 Feuer</w:t>
            </w:r>
          </w:p>
          <w:p w14:paraId="68206D31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</w:p>
          <w:p w14:paraId="3F09E038" w14:textId="77777777" w:rsidR="00350F54" w:rsidRPr="00E711FF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E711FF">
              <w:rPr>
                <w:rFonts w:cs="Arial"/>
                <w:b/>
                <w:szCs w:val="20"/>
              </w:rPr>
              <w:t>Querverweise:</w:t>
            </w:r>
          </w:p>
          <w:p w14:paraId="78EBA200" w14:textId="034FE4BC" w:rsidR="00350F54" w:rsidRPr="00E711FF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711FF">
              <w:rPr>
                <w:rFonts w:cs="Arial"/>
                <w:sz w:val="20"/>
                <w:szCs w:val="20"/>
              </w:rPr>
              <w:t>MRL 2006/42/EG Anhang I, 1.5.6.</w:t>
            </w:r>
          </w:p>
          <w:p w14:paraId="2E92DABF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 w:rsidRPr="00E711FF">
              <w:rPr>
                <w:rFonts w:cs="Arial"/>
                <w:bCs/>
                <w:szCs w:val="20"/>
              </w:rPr>
              <w:t xml:space="preserve">EN 1114-1, </w:t>
            </w:r>
            <w:r>
              <w:rPr>
                <w:rFonts w:cs="Arial"/>
                <w:bCs/>
                <w:szCs w:val="20"/>
              </w:rPr>
              <w:t>Abschnitt</w:t>
            </w:r>
            <w:r w:rsidRPr="00E711FF">
              <w:rPr>
                <w:rFonts w:cs="Arial"/>
                <w:bCs/>
                <w:szCs w:val="20"/>
              </w:rPr>
              <w:t xml:space="preserve"> 5.7</w:t>
            </w:r>
          </w:p>
          <w:p w14:paraId="3FEC0951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</w:p>
          <w:p w14:paraId="6218563C" w14:textId="52DE944C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</w:p>
        </w:tc>
        <w:tc>
          <w:tcPr>
            <w:tcW w:w="4206" w:type="dxa"/>
          </w:tcPr>
          <w:p w14:paraId="5AB1182F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Gefährdungen durch Feuer in Folge durch Entzündungen von brennbaren Materialien und Leckage von brennbaren Flüssigkeiten auf heiße Oberflächen</w:t>
            </w:r>
            <w:r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12452972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56F99B7D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8134043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40CEF123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51E0D56E" w14:textId="77777777" w:rsidTr="00906911">
        <w:trPr>
          <w:jc w:val="center"/>
        </w:trPr>
        <w:tc>
          <w:tcPr>
            <w:tcW w:w="662" w:type="dxa"/>
          </w:tcPr>
          <w:p w14:paraId="19D82852" w14:textId="4B1CA3FB" w:rsidR="00350F54" w:rsidRPr="000F21FD" w:rsidRDefault="000F21FD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  <w:r w:rsidRPr="000F21FD">
              <w:rPr>
                <w:szCs w:val="20"/>
              </w:rPr>
              <w:lastRenderedPageBreak/>
              <w:t>2</w:t>
            </w:r>
            <w:r w:rsidR="00350F54" w:rsidRPr="000F21FD">
              <w:rPr>
                <w:szCs w:val="20"/>
              </w:rPr>
              <w:t>.x</w:t>
            </w:r>
          </w:p>
        </w:tc>
        <w:tc>
          <w:tcPr>
            <w:tcW w:w="3465" w:type="dxa"/>
          </w:tcPr>
          <w:p w14:paraId="224412E3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50341C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 Hochgelegene Arbeitsplätze</w:t>
            </w:r>
          </w:p>
          <w:p w14:paraId="05FA9395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</w:p>
          <w:p w14:paraId="78FC6C34" w14:textId="77777777" w:rsidR="00350F54" w:rsidRPr="00E711FF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E711FF">
              <w:rPr>
                <w:rFonts w:cs="Arial"/>
                <w:b/>
                <w:szCs w:val="20"/>
              </w:rPr>
              <w:t>Querverweise:</w:t>
            </w:r>
          </w:p>
          <w:p w14:paraId="06D0061F" w14:textId="77777777" w:rsidR="00350F54" w:rsidRPr="00E711FF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711FF">
              <w:rPr>
                <w:rFonts w:cs="Arial"/>
                <w:sz w:val="20"/>
                <w:szCs w:val="20"/>
              </w:rPr>
              <w:t>MRL 2006/42/EG Anhang I, 1.5.6.</w:t>
            </w:r>
          </w:p>
          <w:p w14:paraId="148F93BB" w14:textId="77D98F78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 w:rsidRPr="00E711FF">
              <w:rPr>
                <w:rFonts w:cs="Arial"/>
                <w:bCs/>
                <w:szCs w:val="20"/>
              </w:rPr>
              <w:t xml:space="preserve">EN 1114-1, </w:t>
            </w:r>
            <w:r>
              <w:rPr>
                <w:rFonts w:cs="Arial"/>
                <w:bCs/>
                <w:szCs w:val="20"/>
              </w:rPr>
              <w:t>Abschnitt</w:t>
            </w:r>
            <w:r w:rsidRPr="00E711FF">
              <w:rPr>
                <w:rFonts w:cs="Arial"/>
                <w:bCs/>
                <w:szCs w:val="20"/>
              </w:rPr>
              <w:t xml:space="preserve"> 5.</w:t>
            </w:r>
            <w:r>
              <w:rPr>
                <w:rFonts w:cs="Arial"/>
                <w:bCs/>
                <w:szCs w:val="20"/>
              </w:rPr>
              <w:t>8</w:t>
            </w:r>
          </w:p>
        </w:tc>
        <w:tc>
          <w:tcPr>
            <w:tcW w:w="4206" w:type="dxa"/>
          </w:tcPr>
          <w:p w14:paraId="63231A6A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2659C">
              <w:rPr>
                <w:rFonts w:cs="Arial"/>
                <w:szCs w:val="20"/>
              </w:rPr>
              <w:t>Gefährdungen durch</w:t>
            </w:r>
            <w:r>
              <w:rPr>
                <w:rFonts w:cs="Arial"/>
                <w:szCs w:val="20"/>
              </w:rPr>
              <w:t xml:space="preserve"> Absturz </w:t>
            </w:r>
            <w:r w:rsidRPr="00F2659C">
              <w:rPr>
                <w:rFonts w:cs="Arial"/>
                <w:szCs w:val="20"/>
              </w:rPr>
              <w:t xml:space="preserve">von hochgelegenen </w:t>
            </w:r>
            <w:r>
              <w:rPr>
                <w:rFonts w:cs="Arial"/>
                <w:szCs w:val="20"/>
              </w:rPr>
              <w:t>Arbeitsp</w:t>
            </w:r>
            <w:r w:rsidRPr="00F2659C">
              <w:rPr>
                <w:rFonts w:cs="Arial"/>
                <w:szCs w:val="20"/>
              </w:rPr>
              <w:t>lätzen</w:t>
            </w:r>
            <w:r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20761583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54B93829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3695987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60AC6D0F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52D145FF" w14:textId="77777777" w:rsidTr="00906911">
        <w:trPr>
          <w:jc w:val="center"/>
        </w:trPr>
        <w:tc>
          <w:tcPr>
            <w:tcW w:w="662" w:type="dxa"/>
          </w:tcPr>
          <w:p w14:paraId="3968B5E7" w14:textId="15283106" w:rsidR="00350F54" w:rsidRPr="00FA4194" w:rsidRDefault="00653388" w:rsidP="00CE0785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>
              <w:rPr>
                <w:b/>
                <w:szCs w:val="20"/>
              </w:rPr>
              <w:t>2.1</w:t>
            </w:r>
            <w:r w:rsidR="00CE0785">
              <w:rPr>
                <w:b/>
                <w:szCs w:val="20"/>
              </w:rPr>
              <w:t>1</w:t>
            </w:r>
          </w:p>
        </w:tc>
        <w:tc>
          <w:tcPr>
            <w:tcW w:w="3465" w:type="dxa"/>
          </w:tcPr>
          <w:p w14:paraId="645C1071" w14:textId="0D08862E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50341C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 Operatoren der Maschine</w:t>
            </w:r>
          </w:p>
          <w:p w14:paraId="1B103807" w14:textId="5842298D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3E8CE437" w14:textId="77777777" w:rsidR="00350F54" w:rsidRPr="00E711FF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E711FF">
              <w:rPr>
                <w:rFonts w:cs="Arial"/>
                <w:b/>
                <w:szCs w:val="20"/>
              </w:rPr>
              <w:t>Querverweise:</w:t>
            </w:r>
          </w:p>
          <w:p w14:paraId="3E1BEB38" w14:textId="4C7ADBC0" w:rsidR="00350F54" w:rsidRPr="00E711FF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711FF">
              <w:rPr>
                <w:rFonts w:cs="Arial"/>
                <w:sz w:val="20"/>
                <w:szCs w:val="20"/>
              </w:rPr>
              <w:t>MRL 2006/42/EG Anhang I, 1.</w:t>
            </w:r>
            <w:r>
              <w:rPr>
                <w:rFonts w:cs="Arial"/>
                <w:sz w:val="20"/>
                <w:szCs w:val="20"/>
              </w:rPr>
              <w:t>1</w:t>
            </w:r>
            <w:r w:rsidRPr="00E711FF">
              <w:rPr>
                <w:rFonts w:cs="Arial"/>
                <w:sz w:val="20"/>
                <w:szCs w:val="20"/>
              </w:rPr>
              <w:t>.6.</w:t>
            </w:r>
            <w:r>
              <w:rPr>
                <w:rFonts w:cs="Arial"/>
                <w:sz w:val="20"/>
                <w:szCs w:val="20"/>
              </w:rPr>
              <w:t>, 1.1.7., 1.2.2.</w:t>
            </w:r>
          </w:p>
          <w:p w14:paraId="5164B0EC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 w:rsidRPr="00E711FF">
              <w:rPr>
                <w:rFonts w:cs="Arial"/>
                <w:bCs/>
                <w:szCs w:val="20"/>
              </w:rPr>
              <w:t xml:space="preserve">EN 1114-1, </w:t>
            </w:r>
            <w:r>
              <w:rPr>
                <w:rFonts w:cs="Arial"/>
                <w:bCs/>
                <w:szCs w:val="20"/>
              </w:rPr>
              <w:t>Abschnitt</w:t>
            </w:r>
            <w:r w:rsidRPr="00E711FF">
              <w:rPr>
                <w:rFonts w:cs="Arial"/>
                <w:bCs/>
                <w:szCs w:val="20"/>
              </w:rPr>
              <w:t xml:space="preserve"> 5.</w:t>
            </w:r>
            <w:r>
              <w:rPr>
                <w:rFonts w:cs="Arial"/>
                <w:bCs/>
                <w:szCs w:val="20"/>
              </w:rPr>
              <w:t>9</w:t>
            </w:r>
          </w:p>
          <w:p w14:paraId="011729B3" w14:textId="21D0AF1B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614</w:t>
            </w:r>
          </w:p>
        </w:tc>
        <w:tc>
          <w:tcPr>
            <w:tcW w:w="4206" w:type="dxa"/>
          </w:tcPr>
          <w:p w14:paraId="70A77624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Ergonomische Gefährdungen durch Anstrengung, Psychische Überlastung / Unterforderung, Körperhaltung, wiederholende Tätigkeiten, Gestaltung u. Anordnung von Anzeigen und Steuereinrichtungen</w:t>
            </w:r>
            <w:r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199383291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636C332C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21209801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48F3FA2C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1B56DC55" w14:textId="77777777" w:rsidTr="00906911">
        <w:trPr>
          <w:jc w:val="center"/>
        </w:trPr>
        <w:tc>
          <w:tcPr>
            <w:tcW w:w="662" w:type="dxa"/>
          </w:tcPr>
          <w:p w14:paraId="41772393" w14:textId="4B402FF0" w:rsidR="00350F54" w:rsidRPr="00FA4194" w:rsidRDefault="00653388" w:rsidP="00CE0785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>
              <w:rPr>
                <w:b/>
                <w:szCs w:val="20"/>
              </w:rPr>
              <w:t>2.1</w:t>
            </w:r>
            <w:r w:rsidR="00CE0785">
              <w:rPr>
                <w:b/>
                <w:szCs w:val="20"/>
              </w:rPr>
              <w:t>2</w:t>
            </w:r>
            <w:bookmarkStart w:id="2" w:name="_GoBack"/>
            <w:bookmarkEnd w:id="2"/>
          </w:p>
        </w:tc>
        <w:tc>
          <w:tcPr>
            <w:tcW w:w="3465" w:type="dxa"/>
          </w:tcPr>
          <w:p w14:paraId="2C0E8C8A" w14:textId="0D3963FF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6405D4">
              <w:rPr>
                <w:rFonts w:cs="Arial"/>
                <w:szCs w:val="20"/>
              </w:rPr>
              <w:t xml:space="preserve">Extruderanlage – </w:t>
            </w:r>
            <w:r>
              <w:rPr>
                <w:rFonts w:cs="Arial"/>
                <w:szCs w:val="20"/>
              </w:rPr>
              <w:t>Not-Halt</w:t>
            </w:r>
          </w:p>
          <w:p w14:paraId="361B9CB2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</w:p>
          <w:p w14:paraId="5C572072" w14:textId="77777777" w:rsidR="00350F54" w:rsidRPr="00E711FF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E711FF">
              <w:rPr>
                <w:rFonts w:cs="Arial"/>
                <w:b/>
                <w:szCs w:val="20"/>
              </w:rPr>
              <w:t>Querverweise:</w:t>
            </w:r>
          </w:p>
          <w:p w14:paraId="15848FB5" w14:textId="613F20A8" w:rsidR="00350F54" w:rsidRPr="00E711FF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711FF">
              <w:rPr>
                <w:rFonts w:cs="Arial"/>
                <w:sz w:val="20"/>
                <w:szCs w:val="20"/>
              </w:rPr>
              <w:t xml:space="preserve">MRL 2006/42/EG Anhang I, </w:t>
            </w:r>
            <w:r>
              <w:rPr>
                <w:rFonts w:cs="Arial"/>
                <w:sz w:val="20"/>
                <w:szCs w:val="20"/>
              </w:rPr>
              <w:t>1.2.4.3.</w:t>
            </w:r>
          </w:p>
          <w:p w14:paraId="1450A91B" w14:textId="24DCB2B8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 w:rsidRPr="00E711FF">
              <w:rPr>
                <w:rFonts w:cs="Arial"/>
                <w:bCs/>
                <w:szCs w:val="20"/>
              </w:rPr>
              <w:t xml:space="preserve">EN 1114-1, </w:t>
            </w:r>
            <w:r>
              <w:rPr>
                <w:rFonts w:cs="Arial"/>
                <w:bCs/>
                <w:szCs w:val="20"/>
              </w:rPr>
              <w:t>Abschnitt</w:t>
            </w:r>
            <w:r w:rsidRPr="00E711FF">
              <w:rPr>
                <w:rFonts w:cs="Arial"/>
                <w:bCs/>
                <w:szCs w:val="20"/>
              </w:rPr>
              <w:t xml:space="preserve"> 5.</w:t>
            </w:r>
            <w:r>
              <w:rPr>
                <w:rFonts w:cs="Arial"/>
                <w:bCs/>
                <w:szCs w:val="20"/>
              </w:rPr>
              <w:t>10</w:t>
            </w:r>
          </w:p>
          <w:p w14:paraId="31A87724" w14:textId="11503F9E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ISO 12100, </w:t>
            </w:r>
            <w:r>
              <w:rPr>
                <w:rFonts w:cs="Arial"/>
                <w:bCs/>
                <w:szCs w:val="20"/>
              </w:rPr>
              <w:t>Abschnitt</w:t>
            </w:r>
            <w:r>
              <w:rPr>
                <w:rFonts w:cs="Arial"/>
                <w:szCs w:val="20"/>
              </w:rPr>
              <w:t xml:space="preserve"> 6.3.5.2</w:t>
            </w:r>
          </w:p>
          <w:p w14:paraId="661C88E8" w14:textId="31D2BEE2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13850, Abschnitt 4.1.5</w:t>
            </w:r>
          </w:p>
          <w:p w14:paraId="7CF1BDDD" w14:textId="5E277B42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13849</w:t>
            </w:r>
          </w:p>
          <w:p w14:paraId="129C9360" w14:textId="73C0D575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60204-1, Abschnitt 10.7</w:t>
            </w:r>
          </w:p>
        </w:tc>
        <w:tc>
          <w:tcPr>
            <w:tcW w:w="4206" w:type="dxa"/>
          </w:tcPr>
          <w:p w14:paraId="1BCE7C9B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Gefährdungen für das Personal durch das Fehlen von Stellteilen für Handlungen im Notfall</w:t>
            </w:r>
            <w:r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-94337445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5B8EF8A9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797379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16E647A2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78C17C42" w14:textId="77777777" w:rsidTr="00E7462E">
        <w:trPr>
          <w:trHeight w:val="664"/>
          <w:jc w:val="center"/>
        </w:trPr>
        <w:tc>
          <w:tcPr>
            <w:tcW w:w="9351" w:type="dxa"/>
            <w:gridSpan w:val="5"/>
            <w:tcBorders>
              <w:bottom w:val="single" w:sz="4" w:space="0" w:color="auto"/>
            </w:tcBorders>
          </w:tcPr>
          <w:p w14:paraId="16BD0C5F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573272E1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276A6DAA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7CA4A6B4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2DEC1E89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2B3CF3FA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3255AE2A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5F8113CC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63E3FBA8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25280486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09F5FA95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1BF11D1A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00E6F9B7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6EDB14B1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09D8EC08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743582A4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49441BF5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4A305C10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4D3B3CD4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3C74476E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1719F64E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6A38948B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0F5B4D96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1C99A274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7504F83D" w14:textId="5AB436F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4EAD96D8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32299C28" w14:textId="77777777" w:rsidR="00350F5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  <w:p w14:paraId="6E4F717B" w14:textId="639DA757" w:rsidR="00350F54" w:rsidRPr="00FA419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</w:tc>
      </w:tr>
      <w:tr w:rsidR="00350F54" w:rsidRPr="00FA4194" w14:paraId="02F27AA3" w14:textId="77777777" w:rsidTr="00906911">
        <w:trPr>
          <w:jc w:val="center"/>
        </w:trPr>
        <w:tc>
          <w:tcPr>
            <w:tcW w:w="9351" w:type="dxa"/>
            <w:gridSpan w:val="5"/>
            <w:shd w:val="pct20" w:color="auto" w:fill="FFFFFF" w:themeFill="background1"/>
          </w:tcPr>
          <w:p w14:paraId="31C8E47E" w14:textId="7E1E15ED" w:rsidR="00350F54" w:rsidRPr="00F8188E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>
              <w:rPr>
                <w:b/>
                <w:szCs w:val="20"/>
              </w:rPr>
              <w:lastRenderedPageBreak/>
              <w:t xml:space="preserve">3. </w:t>
            </w:r>
            <w:r w:rsidRPr="00F8188E">
              <w:rPr>
                <w:b/>
                <w:szCs w:val="20"/>
              </w:rPr>
              <w:t>Weitere Gefährdungsereignisse (DIN EN ISO 12100; Anhang B)</w:t>
            </w:r>
          </w:p>
        </w:tc>
      </w:tr>
      <w:tr w:rsidR="00350F54" w:rsidRPr="00FA4194" w14:paraId="1895A195" w14:textId="77777777" w:rsidTr="00906911">
        <w:trPr>
          <w:jc w:val="center"/>
        </w:trPr>
        <w:tc>
          <w:tcPr>
            <w:tcW w:w="662" w:type="dxa"/>
          </w:tcPr>
          <w:p w14:paraId="2B576FEB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3.1</w:t>
            </w:r>
          </w:p>
        </w:tc>
        <w:tc>
          <w:tcPr>
            <w:tcW w:w="3465" w:type="dxa"/>
          </w:tcPr>
          <w:p w14:paraId="380EDD41" w14:textId="3B44F65C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745D9A">
              <w:rPr>
                <w:rFonts w:cs="Arial"/>
                <w:szCs w:val="20"/>
              </w:rPr>
              <w:t>Extruderanlage –</w:t>
            </w:r>
            <w:r>
              <w:rPr>
                <w:rFonts w:cs="Arial"/>
                <w:szCs w:val="20"/>
              </w:rPr>
              <w:t xml:space="preserve"> Betrieb</w:t>
            </w:r>
          </w:p>
          <w:p w14:paraId="29DCD2FB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1796BC4E" w14:textId="77777777" w:rsidR="00350F54" w:rsidRPr="00E711FF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E711FF">
              <w:rPr>
                <w:rFonts w:cs="Arial"/>
                <w:b/>
                <w:szCs w:val="20"/>
              </w:rPr>
              <w:t>Querverweise:</w:t>
            </w:r>
          </w:p>
          <w:p w14:paraId="0CC2BD01" w14:textId="0FEE984D" w:rsidR="00350F54" w:rsidRPr="00E711FF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711FF">
              <w:rPr>
                <w:rFonts w:cs="Arial"/>
                <w:sz w:val="20"/>
                <w:szCs w:val="20"/>
              </w:rPr>
              <w:t xml:space="preserve">MRL 2006/42/EG Anhang I, </w:t>
            </w:r>
            <w:r>
              <w:rPr>
                <w:rFonts w:cs="Arial"/>
                <w:sz w:val="20"/>
                <w:szCs w:val="20"/>
              </w:rPr>
              <w:t>1.2.1. 1.2.3.</w:t>
            </w:r>
          </w:p>
          <w:p w14:paraId="2F22F197" w14:textId="32C4D871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ISO 12100, </w:t>
            </w:r>
            <w:r>
              <w:rPr>
                <w:rFonts w:cs="Arial"/>
                <w:bCs/>
                <w:szCs w:val="20"/>
              </w:rPr>
              <w:t>Abschnitt</w:t>
            </w:r>
            <w:r>
              <w:rPr>
                <w:rFonts w:cs="Arial"/>
                <w:szCs w:val="20"/>
              </w:rPr>
              <w:t xml:space="preserve"> 6.2.11</w:t>
            </w:r>
          </w:p>
          <w:p w14:paraId="7BADC26B" w14:textId="1EED80C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ISO 14118 </w:t>
            </w:r>
          </w:p>
          <w:p w14:paraId="6C1188AE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13849</w:t>
            </w:r>
          </w:p>
          <w:p w14:paraId="1872180E" w14:textId="293BF2A1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EN ISO 4413, Abschnitt 5.4.7.2.1</w:t>
            </w:r>
          </w:p>
          <w:p w14:paraId="03B36663" w14:textId="735A1BED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EN ISO 4414, Abschnitt 5.2.8, 5.2.10</w:t>
            </w:r>
          </w:p>
          <w:p w14:paraId="546D66C2" w14:textId="7D0F37DB" w:rsidR="00350F54" w:rsidRPr="00745D9A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bCs/>
                <w:szCs w:val="20"/>
              </w:rPr>
              <w:t>EN 60204-1, Abschnitt 5.4, 5.5, 5.6</w:t>
            </w:r>
          </w:p>
        </w:tc>
        <w:tc>
          <w:tcPr>
            <w:tcW w:w="4206" w:type="dxa"/>
          </w:tcPr>
          <w:p w14:paraId="040C0FE6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Gefährdungen durch unerwarteten Anlauf der Maschine</w:t>
            </w:r>
            <w:r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-12434928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5DCAA1DA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0695396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41B003FC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2318AF39" w14:textId="77777777" w:rsidTr="00906911">
        <w:trPr>
          <w:jc w:val="center"/>
        </w:trPr>
        <w:tc>
          <w:tcPr>
            <w:tcW w:w="662" w:type="dxa"/>
          </w:tcPr>
          <w:p w14:paraId="3F648C19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3.2</w:t>
            </w:r>
          </w:p>
        </w:tc>
        <w:tc>
          <w:tcPr>
            <w:tcW w:w="3465" w:type="dxa"/>
          </w:tcPr>
          <w:p w14:paraId="3E94B7F6" w14:textId="2E70DFC3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745D9A">
              <w:rPr>
                <w:rFonts w:cs="Arial"/>
                <w:szCs w:val="20"/>
              </w:rPr>
              <w:t>Extruderanlage –</w:t>
            </w:r>
            <w:r>
              <w:rPr>
                <w:rFonts w:cs="Arial"/>
                <w:szCs w:val="20"/>
              </w:rPr>
              <w:t xml:space="preserve"> </w:t>
            </w:r>
            <w:r w:rsidRPr="00745D9A">
              <w:rPr>
                <w:rFonts w:cs="Arial"/>
                <w:szCs w:val="20"/>
              </w:rPr>
              <w:t>Steuerung</w:t>
            </w:r>
          </w:p>
          <w:p w14:paraId="552CC16A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3104E9C2" w14:textId="77777777" w:rsidR="00350F54" w:rsidRPr="00E711FF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E711FF">
              <w:rPr>
                <w:rFonts w:cs="Arial"/>
                <w:b/>
                <w:szCs w:val="20"/>
              </w:rPr>
              <w:t>Querverweise:</w:t>
            </w:r>
          </w:p>
          <w:p w14:paraId="248880AF" w14:textId="4D55FE22" w:rsidR="00350F54" w:rsidRPr="00E711FF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711FF">
              <w:rPr>
                <w:rFonts w:cs="Arial"/>
                <w:sz w:val="20"/>
                <w:szCs w:val="20"/>
              </w:rPr>
              <w:t xml:space="preserve">MRL 2006/42/EG Anhang I, </w:t>
            </w:r>
            <w:r>
              <w:rPr>
                <w:rFonts w:cs="Arial"/>
                <w:sz w:val="20"/>
                <w:szCs w:val="20"/>
              </w:rPr>
              <w:t>1.2.1.</w:t>
            </w:r>
          </w:p>
          <w:p w14:paraId="0FB4E175" w14:textId="16E2F62E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ISO 12100, </w:t>
            </w:r>
            <w:r>
              <w:rPr>
                <w:rFonts w:cs="Arial"/>
                <w:bCs/>
                <w:szCs w:val="20"/>
              </w:rPr>
              <w:t>Abschnitt</w:t>
            </w:r>
            <w:r>
              <w:rPr>
                <w:rFonts w:cs="Arial"/>
                <w:szCs w:val="20"/>
              </w:rPr>
              <w:t xml:space="preserve"> 6.2.11 – 6.2.13</w:t>
            </w:r>
          </w:p>
          <w:p w14:paraId="6B6E02CA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13849</w:t>
            </w:r>
          </w:p>
          <w:p w14:paraId="0F5F730D" w14:textId="766DE7FB" w:rsidR="00350F54" w:rsidRPr="00745D9A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bCs/>
                <w:szCs w:val="20"/>
              </w:rPr>
              <w:t>EN 60204-1</w:t>
            </w:r>
          </w:p>
        </w:tc>
        <w:tc>
          <w:tcPr>
            <w:tcW w:w="4206" w:type="dxa"/>
          </w:tcPr>
          <w:p w14:paraId="5BCD76A3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0A2F98">
              <w:rPr>
                <w:rFonts w:cs="Arial"/>
                <w:szCs w:val="20"/>
              </w:rPr>
              <w:t>Gefährdung auf Grund unzureichender Konstruktion der Steuerung.</w:t>
            </w:r>
          </w:p>
        </w:tc>
        <w:sdt>
          <w:sdtPr>
            <w:rPr>
              <w:sz w:val="24"/>
              <w:szCs w:val="24"/>
            </w:rPr>
            <w:id w:val="-4457714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744D3EE7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3363050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52730F24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679C43BE" w14:textId="77777777" w:rsidTr="00906911">
        <w:trPr>
          <w:trHeight w:val="2037"/>
          <w:jc w:val="center"/>
        </w:trPr>
        <w:tc>
          <w:tcPr>
            <w:tcW w:w="662" w:type="dxa"/>
          </w:tcPr>
          <w:p w14:paraId="0506DAB4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3.3</w:t>
            </w:r>
          </w:p>
        </w:tc>
        <w:tc>
          <w:tcPr>
            <w:tcW w:w="3465" w:type="dxa"/>
          </w:tcPr>
          <w:p w14:paraId="7300D952" w14:textId="77777777" w:rsidR="00350F54" w:rsidRPr="00B21FA9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B21FA9">
              <w:rPr>
                <w:rFonts w:cs="Arial"/>
                <w:szCs w:val="20"/>
              </w:rPr>
              <w:t>Extruderanlage –</w:t>
            </w:r>
          </w:p>
          <w:p w14:paraId="50FC4A1C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B21FA9">
              <w:rPr>
                <w:rFonts w:cs="Arial"/>
                <w:szCs w:val="20"/>
              </w:rPr>
              <w:t>Sicherheitsfunktionen</w:t>
            </w:r>
          </w:p>
          <w:p w14:paraId="09DAF6F1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30403805" w14:textId="77777777" w:rsidR="00350F54" w:rsidRPr="00E711FF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E711FF">
              <w:rPr>
                <w:rFonts w:cs="Arial"/>
                <w:b/>
                <w:szCs w:val="20"/>
              </w:rPr>
              <w:t>Querverweise:</w:t>
            </w:r>
          </w:p>
          <w:p w14:paraId="2AB1E1B3" w14:textId="719A2674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711FF">
              <w:rPr>
                <w:rFonts w:cs="Arial"/>
                <w:sz w:val="20"/>
                <w:szCs w:val="20"/>
              </w:rPr>
              <w:t>MRL 2006/42/EG Anhang I,</w:t>
            </w:r>
            <w:r>
              <w:rPr>
                <w:rFonts w:cs="Arial"/>
                <w:sz w:val="20"/>
                <w:szCs w:val="20"/>
              </w:rPr>
              <w:t xml:space="preserve"> 1.2.1.</w:t>
            </w:r>
          </w:p>
          <w:p w14:paraId="28083335" w14:textId="10055984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644B53">
              <w:rPr>
                <w:rFonts w:cs="Arial"/>
                <w:sz w:val="20"/>
                <w:szCs w:val="20"/>
              </w:rPr>
              <w:t xml:space="preserve">EN ISO 12100, </w:t>
            </w:r>
            <w:r w:rsidRPr="00F74E7B">
              <w:rPr>
                <w:rFonts w:cs="Arial"/>
                <w:sz w:val="20"/>
                <w:szCs w:val="20"/>
              </w:rPr>
              <w:t>Abschnitt</w:t>
            </w:r>
            <w:r>
              <w:rPr>
                <w:rFonts w:cs="Arial"/>
                <w:sz w:val="20"/>
                <w:szCs w:val="20"/>
              </w:rPr>
              <w:t xml:space="preserve"> 6.2.12.2 – 6.2.12.4</w:t>
            </w:r>
          </w:p>
          <w:p w14:paraId="029E05E5" w14:textId="3E9397C6" w:rsidR="00350F54" w:rsidRPr="00E66851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13849</w:t>
            </w:r>
          </w:p>
        </w:tc>
        <w:tc>
          <w:tcPr>
            <w:tcW w:w="4206" w:type="dxa"/>
          </w:tcPr>
          <w:p w14:paraId="0354D346" w14:textId="77777777" w:rsidR="00350F54" w:rsidRPr="00FA4194" w:rsidRDefault="00350F54" w:rsidP="00350F54">
            <w:pPr>
              <w:pStyle w:val="TextTabelle"/>
              <w:spacing w:before="60" w:after="60" w:line="240" w:lineRule="auto"/>
            </w:pPr>
            <w:r w:rsidRPr="00FA4194">
              <w:rPr>
                <w:rFonts w:cs="Arial"/>
                <w:szCs w:val="20"/>
              </w:rPr>
              <w:t>Gefährdungen durch ungenügende Auswahl von Teilen von Sicherheitsfunktionen</w:t>
            </w:r>
            <w:r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72047957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6839D6EE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908514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0DF769A3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06DB72B9" w14:textId="77777777" w:rsidTr="00906911">
        <w:trPr>
          <w:jc w:val="center"/>
        </w:trPr>
        <w:tc>
          <w:tcPr>
            <w:tcW w:w="662" w:type="dxa"/>
          </w:tcPr>
          <w:p w14:paraId="70DFAC55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t>3.4</w:t>
            </w:r>
          </w:p>
        </w:tc>
        <w:tc>
          <w:tcPr>
            <w:tcW w:w="3465" w:type="dxa"/>
          </w:tcPr>
          <w:p w14:paraId="0E21CEC2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606E86">
              <w:rPr>
                <w:rFonts w:cs="Arial"/>
                <w:szCs w:val="20"/>
              </w:rPr>
              <w:t>Extruderanlage – Ausrüstung</w:t>
            </w:r>
          </w:p>
          <w:p w14:paraId="6CB56BE1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</w:p>
          <w:p w14:paraId="06F882DD" w14:textId="77777777" w:rsidR="00350F54" w:rsidRPr="00E711FF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E711FF">
              <w:rPr>
                <w:rFonts w:cs="Arial"/>
                <w:b/>
                <w:szCs w:val="20"/>
              </w:rPr>
              <w:t>Querverweise:</w:t>
            </w:r>
          </w:p>
          <w:p w14:paraId="06C10FF6" w14:textId="666D3AB1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711FF">
              <w:rPr>
                <w:rFonts w:cs="Arial"/>
                <w:sz w:val="20"/>
                <w:szCs w:val="20"/>
              </w:rPr>
              <w:t>MRL 2006/42/EG Anhang I,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x.x.x</w:t>
            </w:r>
            <w:proofErr w:type="spellEnd"/>
            <w:r>
              <w:rPr>
                <w:rFonts w:cs="Arial"/>
                <w:sz w:val="20"/>
                <w:szCs w:val="20"/>
              </w:rPr>
              <w:t>.</w:t>
            </w:r>
          </w:p>
          <w:p w14:paraId="4FE330B0" w14:textId="6902245B" w:rsidR="00350F54" w:rsidRPr="00FA4194" w:rsidRDefault="00350F54" w:rsidP="00350F54">
            <w:pPr>
              <w:pStyle w:val="Text"/>
              <w:spacing w:before="60" w:after="60" w:line="240" w:lineRule="auto"/>
              <w:jc w:val="left"/>
              <w:rPr>
                <w:bCs/>
                <w:szCs w:val="20"/>
              </w:rPr>
            </w:pPr>
            <w:r w:rsidRPr="00644B53">
              <w:rPr>
                <w:rFonts w:cs="Arial"/>
                <w:sz w:val="20"/>
                <w:szCs w:val="20"/>
              </w:rPr>
              <w:t xml:space="preserve">EN ISO 12100, </w:t>
            </w:r>
            <w:r w:rsidRPr="00F74E7B">
              <w:rPr>
                <w:rFonts w:cs="Arial"/>
                <w:sz w:val="20"/>
                <w:szCs w:val="20"/>
              </w:rPr>
              <w:t>Abschnitt</w:t>
            </w:r>
            <w:r>
              <w:rPr>
                <w:rFonts w:cs="Arial"/>
                <w:sz w:val="20"/>
                <w:szCs w:val="20"/>
              </w:rPr>
              <w:t xml:space="preserve"> 6.2.13</w:t>
            </w:r>
          </w:p>
        </w:tc>
        <w:tc>
          <w:tcPr>
            <w:tcW w:w="4206" w:type="dxa"/>
          </w:tcPr>
          <w:p w14:paraId="59CFBADC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 durch ungenügende Auswahl der Ausrüstung der Maschine</w:t>
            </w:r>
            <w:r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-45787830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11406B7B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7195074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6F681430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34E17F3D" w14:textId="77777777" w:rsidTr="00906911">
        <w:trPr>
          <w:jc w:val="center"/>
        </w:trPr>
        <w:tc>
          <w:tcPr>
            <w:tcW w:w="662" w:type="dxa"/>
          </w:tcPr>
          <w:p w14:paraId="2BCCCB4C" w14:textId="37A8CDC8" w:rsidR="00350F54" w:rsidRPr="000F21FD" w:rsidRDefault="000F21FD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  <w:r w:rsidRPr="000F21FD">
              <w:rPr>
                <w:szCs w:val="20"/>
              </w:rPr>
              <w:t>3</w:t>
            </w:r>
            <w:r w:rsidR="00350F54" w:rsidRPr="000F21FD">
              <w:rPr>
                <w:szCs w:val="20"/>
              </w:rPr>
              <w:t>.x</w:t>
            </w:r>
          </w:p>
        </w:tc>
        <w:tc>
          <w:tcPr>
            <w:tcW w:w="3465" w:type="dxa"/>
          </w:tcPr>
          <w:p w14:paraId="533F3502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50341C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 Eingeschlossene Personen</w:t>
            </w:r>
          </w:p>
          <w:p w14:paraId="740CDA52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2C20673D" w14:textId="77777777" w:rsidR="00350F54" w:rsidRPr="00E711FF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E711FF">
              <w:rPr>
                <w:rFonts w:cs="Arial"/>
                <w:b/>
                <w:szCs w:val="20"/>
              </w:rPr>
              <w:t>Querverweise:</w:t>
            </w:r>
          </w:p>
          <w:p w14:paraId="722554EA" w14:textId="6A4964BC" w:rsidR="00350F54" w:rsidRPr="00E711FF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711FF">
              <w:rPr>
                <w:rFonts w:cs="Arial"/>
                <w:sz w:val="20"/>
                <w:szCs w:val="20"/>
              </w:rPr>
              <w:t xml:space="preserve">MRL 2006/42/EG Anhang I, </w:t>
            </w:r>
            <w:r>
              <w:rPr>
                <w:rFonts w:cs="Arial"/>
                <w:sz w:val="20"/>
                <w:szCs w:val="20"/>
              </w:rPr>
              <w:t>1.5.14.</w:t>
            </w:r>
          </w:p>
          <w:p w14:paraId="3644E090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 ISO 12100, </w:t>
            </w:r>
            <w:r w:rsidRPr="00F74E7B">
              <w:rPr>
                <w:rFonts w:cs="Arial"/>
                <w:szCs w:val="20"/>
              </w:rPr>
              <w:t>Abschnitt</w:t>
            </w:r>
            <w:r>
              <w:rPr>
                <w:rFonts w:cs="Arial"/>
                <w:szCs w:val="20"/>
              </w:rPr>
              <w:t xml:space="preserve"> 6.3.5.3</w:t>
            </w:r>
          </w:p>
          <w:p w14:paraId="6A9FDCE7" w14:textId="483BB96A" w:rsidR="00350F54" w:rsidRPr="0050341C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tc>
          <w:tcPr>
            <w:tcW w:w="4206" w:type="dxa"/>
          </w:tcPr>
          <w:p w14:paraId="11EA6FE6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Ergänzende Schutzmaßnahme zur Befreiung und Rettung eingeschlossener Personen</w:t>
            </w:r>
            <w:r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9736388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69D38632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20971259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72D01C7B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15CC8F20" w14:textId="77777777" w:rsidTr="003F57C5">
        <w:trPr>
          <w:trHeight w:val="3074"/>
          <w:jc w:val="center"/>
        </w:trPr>
        <w:tc>
          <w:tcPr>
            <w:tcW w:w="662" w:type="dxa"/>
          </w:tcPr>
          <w:p w14:paraId="49DB1802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FA4194">
              <w:rPr>
                <w:b/>
                <w:szCs w:val="20"/>
              </w:rPr>
              <w:lastRenderedPageBreak/>
              <w:t>3.5</w:t>
            </w:r>
          </w:p>
        </w:tc>
        <w:tc>
          <w:tcPr>
            <w:tcW w:w="3465" w:type="dxa"/>
          </w:tcPr>
          <w:p w14:paraId="61BF8E82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A70E9B">
              <w:rPr>
                <w:rFonts w:cs="Arial"/>
                <w:szCs w:val="20"/>
              </w:rPr>
              <w:t>Extruderanlage – Energietrennung und Energieableitung</w:t>
            </w:r>
          </w:p>
          <w:p w14:paraId="6264AD64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</w:p>
          <w:p w14:paraId="4B5CD288" w14:textId="77777777" w:rsidR="00350F54" w:rsidRPr="00E711FF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E711FF">
              <w:rPr>
                <w:rFonts w:cs="Arial"/>
                <w:b/>
                <w:szCs w:val="20"/>
              </w:rPr>
              <w:t>Querverweise:</w:t>
            </w:r>
          </w:p>
          <w:p w14:paraId="43059940" w14:textId="60035C8C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711FF">
              <w:rPr>
                <w:rFonts w:cs="Arial"/>
                <w:sz w:val="20"/>
                <w:szCs w:val="20"/>
              </w:rPr>
              <w:t xml:space="preserve">MRL 2006/42/EG Anhang I, </w:t>
            </w:r>
            <w:r>
              <w:rPr>
                <w:rFonts w:cs="Arial"/>
                <w:sz w:val="20"/>
                <w:szCs w:val="20"/>
              </w:rPr>
              <w:t>1.6.3.</w:t>
            </w:r>
          </w:p>
          <w:p w14:paraId="7FF4281D" w14:textId="21E62868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42A3C">
              <w:rPr>
                <w:rFonts w:cs="Arial"/>
                <w:sz w:val="20"/>
                <w:szCs w:val="20"/>
              </w:rPr>
              <w:t xml:space="preserve">EN </w:t>
            </w:r>
            <w:r>
              <w:rPr>
                <w:rFonts w:cs="Arial"/>
                <w:sz w:val="20"/>
                <w:szCs w:val="20"/>
              </w:rPr>
              <w:t>1114-1, Abschnitt 5.3.2</w:t>
            </w:r>
          </w:p>
          <w:p w14:paraId="37FC2350" w14:textId="7B120C22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644B53">
              <w:rPr>
                <w:rFonts w:cs="Arial"/>
                <w:sz w:val="20"/>
                <w:szCs w:val="20"/>
              </w:rPr>
              <w:t xml:space="preserve">EN ISO 12100, </w:t>
            </w:r>
            <w:r w:rsidRPr="00F74E7B">
              <w:rPr>
                <w:rFonts w:cs="Arial"/>
                <w:sz w:val="20"/>
                <w:szCs w:val="20"/>
              </w:rPr>
              <w:t>Abschnitt</w:t>
            </w:r>
            <w:r w:rsidRPr="00644B53">
              <w:rPr>
                <w:rFonts w:cs="Arial"/>
                <w:sz w:val="20"/>
                <w:szCs w:val="20"/>
              </w:rPr>
              <w:t xml:space="preserve"> 6.3.5.4</w:t>
            </w:r>
          </w:p>
          <w:p w14:paraId="7E687B98" w14:textId="2C21E22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EN ISO 14118, Abschnitt 5</w:t>
            </w:r>
          </w:p>
          <w:p w14:paraId="64B2D423" w14:textId="1C72CC3D" w:rsidR="00350F54" w:rsidRPr="00DA1C9F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A1C9F">
              <w:rPr>
                <w:rFonts w:cs="Arial"/>
                <w:sz w:val="20"/>
                <w:szCs w:val="20"/>
              </w:rPr>
              <w:t>EN ISO 4413</w:t>
            </w:r>
            <w:r>
              <w:rPr>
                <w:rFonts w:cs="Arial"/>
                <w:sz w:val="20"/>
                <w:szCs w:val="20"/>
              </w:rPr>
              <w:t>:2010</w:t>
            </w:r>
          </w:p>
          <w:p w14:paraId="3B8126AB" w14:textId="06E97DD0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DA1C9F">
              <w:rPr>
                <w:rFonts w:cs="Arial"/>
                <w:sz w:val="20"/>
                <w:szCs w:val="20"/>
              </w:rPr>
              <w:t>EN ISO 4414</w:t>
            </w:r>
            <w:r>
              <w:rPr>
                <w:rFonts w:cs="Arial"/>
                <w:sz w:val="20"/>
                <w:szCs w:val="20"/>
              </w:rPr>
              <w:t>:2010, Abschnitt 5.2.8</w:t>
            </w:r>
          </w:p>
          <w:p w14:paraId="7534DE30" w14:textId="513C761B" w:rsidR="00350F54" w:rsidRPr="00FA4194" w:rsidRDefault="00350F54" w:rsidP="00350F54">
            <w:pPr>
              <w:pStyle w:val="Text"/>
              <w:spacing w:before="60" w:after="60" w:line="240" w:lineRule="auto"/>
              <w:jc w:val="left"/>
              <w:rPr>
                <w:bCs/>
                <w:szCs w:val="20"/>
              </w:rPr>
            </w:pPr>
            <w:r w:rsidRPr="00BA04C7">
              <w:rPr>
                <w:rFonts w:cs="Arial"/>
                <w:sz w:val="20"/>
                <w:szCs w:val="20"/>
                <w:highlight w:val="cyan"/>
              </w:rPr>
              <w:t>EN 60204-1, 5.3, 5.5, 5.6</w:t>
            </w:r>
          </w:p>
        </w:tc>
        <w:tc>
          <w:tcPr>
            <w:tcW w:w="4206" w:type="dxa"/>
          </w:tcPr>
          <w:p w14:paraId="083CD2FF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Gefährdung durch das Fehlen von technischen Mitteln zur Trennung von Energiequellen und zur Ableitung der gespeicherten Energie an der Maschine</w:t>
            </w:r>
            <w:r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166211506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20774858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20013323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1B1F2B4B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350F54" w:rsidRPr="00FA4194" w14:paraId="400A6014" w14:textId="77777777" w:rsidTr="003F57C5">
        <w:trPr>
          <w:trHeight w:val="1532"/>
          <w:jc w:val="center"/>
        </w:trPr>
        <w:tc>
          <w:tcPr>
            <w:tcW w:w="662" w:type="dxa"/>
          </w:tcPr>
          <w:p w14:paraId="639B7EE9" w14:textId="16FC0402" w:rsidR="00350F54" w:rsidRPr="000F21FD" w:rsidRDefault="000F21FD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  <w:r w:rsidRPr="000F21FD">
              <w:rPr>
                <w:szCs w:val="20"/>
              </w:rPr>
              <w:t>3</w:t>
            </w:r>
            <w:r w:rsidR="00350F54" w:rsidRPr="000F21FD">
              <w:rPr>
                <w:szCs w:val="20"/>
              </w:rPr>
              <w:t>.x</w:t>
            </w:r>
          </w:p>
        </w:tc>
        <w:tc>
          <w:tcPr>
            <w:tcW w:w="3465" w:type="dxa"/>
          </w:tcPr>
          <w:p w14:paraId="3FFE3B68" w14:textId="1679A22C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50341C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 Handhabung</w:t>
            </w:r>
          </w:p>
          <w:p w14:paraId="2365FCB1" w14:textId="3DFCA5AD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05D84C3A" w14:textId="77777777" w:rsidR="00350F54" w:rsidRPr="00E711FF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E711FF">
              <w:rPr>
                <w:rFonts w:cs="Arial"/>
                <w:b/>
                <w:szCs w:val="20"/>
              </w:rPr>
              <w:t>Querverweise:</w:t>
            </w:r>
          </w:p>
          <w:p w14:paraId="1A9BE240" w14:textId="48847E82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711FF">
              <w:rPr>
                <w:rFonts w:cs="Arial"/>
                <w:sz w:val="20"/>
                <w:szCs w:val="20"/>
              </w:rPr>
              <w:t xml:space="preserve">MRL 2006/42/EG Anhang I, </w:t>
            </w:r>
            <w:proofErr w:type="spellStart"/>
            <w:r>
              <w:rPr>
                <w:rFonts w:cs="Arial"/>
                <w:sz w:val="20"/>
                <w:szCs w:val="20"/>
              </w:rPr>
              <w:t>x.x.x</w:t>
            </w:r>
            <w:proofErr w:type="spellEnd"/>
            <w:r>
              <w:rPr>
                <w:rFonts w:cs="Arial"/>
                <w:sz w:val="20"/>
                <w:szCs w:val="20"/>
              </w:rPr>
              <w:t>.</w:t>
            </w:r>
          </w:p>
          <w:p w14:paraId="5F60AB00" w14:textId="2D9D1DBF" w:rsidR="00350F54" w:rsidRPr="0050341C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644B53">
              <w:rPr>
                <w:rFonts w:cs="Arial"/>
                <w:szCs w:val="20"/>
              </w:rPr>
              <w:t xml:space="preserve">EN ISO 12100, </w:t>
            </w:r>
            <w:r w:rsidRPr="00F74E7B">
              <w:rPr>
                <w:rFonts w:cs="Arial"/>
                <w:szCs w:val="20"/>
              </w:rPr>
              <w:t>Abschnitt</w:t>
            </w:r>
          </w:p>
        </w:tc>
        <w:tc>
          <w:tcPr>
            <w:tcW w:w="4206" w:type="dxa"/>
          </w:tcPr>
          <w:p w14:paraId="1A8D1098" w14:textId="7F8AFF13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Ergänzende Schutzmaßnahme zur Handhabung von Maschinen und zugehörigen Teilen</w:t>
            </w:r>
            <w:r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-13142462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30C258C8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20317153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2AD4C806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715CB05C" w14:textId="77777777" w:rsidTr="008A7E9A">
        <w:trPr>
          <w:jc w:val="center"/>
        </w:trPr>
        <w:tc>
          <w:tcPr>
            <w:tcW w:w="662" w:type="dxa"/>
            <w:tcBorders>
              <w:bottom w:val="single" w:sz="4" w:space="0" w:color="auto"/>
            </w:tcBorders>
          </w:tcPr>
          <w:p w14:paraId="6914A732" w14:textId="72DD495B" w:rsidR="00350F54" w:rsidRPr="000F21FD" w:rsidRDefault="000F21FD" w:rsidP="00350F54">
            <w:pPr>
              <w:pStyle w:val="TextTabelle"/>
              <w:spacing w:before="60" w:after="60" w:line="240" w:lineRule="auto"/>
              <w:rPr>
                <w:szCs w:val="20"/>
              </w:rPr>
            </w:pPr>
            <w:r>
              <w:rPr>
                <w:szCs w:val="20"/>
              </w:rPr>
              <w:t>3</w:t>
            </w:r>
            <w:r w:rsidR="00350F54" w:rsidRPr="000F21FD">
              <w:rPr>
                <w:szCs w:val="20"/>
              </w:rPr>
              <w:t>.x</w:t>
            </w:r>
          </w:p>
        </w:tc>
        <w:tc>
          <w:tcPr>
            <w:tcW w:w="3465" w:type="dxa"/>
            <w:tcBorders>
              <w:bottom w:val="single" w:sz="4" w:space="0" w:color="auto"/>
            </w:tcBorders>
          </w:tcPr>
          <w:p w14:paraId="63BDC003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50341C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 Zugang zu hochgelegenen Arbeitsplätzen</w:t>
            </w:r>
          </w:p>
          <w:p w14:paraId="0FCC4F58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2C0C8A4F" w14:textId="77777777" w:rsidR="00350F54" w:rsidRPr="00E711FF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E711FF">
              <w:rPr>
                <w:rFonts w:cs="Arial"/>
                <w:b/>
                <w:szCs w:val="20"/>
              </w:rPr>
              <w:t>Querverweise:</w:t>
            </w:r>
          </w:p>
          <w:p w14:paraId="7822C589" w14:textId="66E11CEB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711FF">
              <w:rPr>
                <w:rFonts w:cs="Arial"/>
                <w:sz w:val="20"/>
                <w:szCs w:val="20"/>
              </w:rPr>
              <w:t xml:space="preserve">MRL 2006/42/EG Anhang I, </w:t>
            </w:r>
            <w:r>
              <w:rPr>
                <w:rFonts w:cs="Arial"/>
                <w:sz w:val="20"/>
                <w:szCs w:val="20"/>
              </w:rPr>
              <w:t>1.6.2.</w:t>
            </w:r>
          </w:p>
          <w:p w14:paraId="6901103E" w14:textId="7EBA59FE" w:rsidR="00350F54" w:rsidRPr="00E711FF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644B53">
              <w:rPr>
                <w:rFonts w:cs="Arial"/>
                <w:sz w:val="20"/>
                <w:szCs w:val="20"/>
              </w:rPr>
              <w:t xml:space="preserve">EN ISO 12100, </w:t>
            </w:r>
            <w:r w:rsidRPr="00F74E7B">
              <w:rPr>
                <w:rFonts w:cs="Arial"/>
                <w:sz w:val="20"/>
                <w:szCs w:val="20"/>
              </w:rPr>
              <w:t>Abschnitt</w:t>
            </w:r>
            <w:r w:rsidRPr="00644B53">
              <w:rPr>
                <w:rFonts w:cs="Arial"/>
                <w:sz w:val="20"/>
                <w:szCs w:val="20"/>
              </w:rPr>
              <w:t xml:space="preserve"> 6.3.5.</w:t>
            </w:r>
            <w:r>
              <w:rPr>
                <w:rFonts w:cs="Arial"/>
                <w:sz w:val="20"/>
                <w:szCs w:val="20"/>
              </w:rPr>
              <w:t>6</w:t>
            </w:r>
          </w:p>
          <w:p w14:paraId="254C8576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7AA460C0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6F4C98D6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7EF962B2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46A9C29A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5C19E279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191A41F0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4F41ED0B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538DB2CE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7D7EC772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05916B90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201AE51D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65D32FA0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61EAC3E7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38C669DB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253DCEF1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4BCE44D1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13AD9DA2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3ACE9D4E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6FB6015D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44B23355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4D31C30A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585F1163" w14:textId="036823CB" w:rsidR="00350F54" w:rsidRPr="0050341C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tc>
          <w:tcPr>
            <w:tcW w:w="4206" w:type="dxa"/>
            <w:tcBorders>
              <w:bottom w:val="single" w:sz="4" w:space="0" w:color="auto"/>
            </w:tcBorders>
          </w:tcPr>
          <w:p w14:paraId="522AF634" w14:textId="77777777" w:rsidR="00350F54" w:rsidRPr="00FA419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FA4194">
              <w:rPr>
                <w:rFonts w:cs="Arial"/>
                <w:szCs w:val="20"/>
              </w:rPr>
              <w:t>Ergänzende Schutzmaßnahme</w:t>
            </w:r>
            <w:r>
              <w:rPr>
                <w:rFonts w:cs="Arial"/>
                <w:szCs w:val="20"/>
              </w:rPr>
              <w:t xml:space="preserve"> als</w:t>
            </w:r>
            <w:r w:rsidRPr="00FA4194">
              <w:rPr>
                <w:rFonts w:cs="Arial"/>
                <w:szCs w:val="20"/>
              </w:rPr>
              <w:t xml:space="preserve"> sicherer Zugang zu</w:t>
            </w:r>
            <w:r>
              <w:rPr>
                <w:rFonts w:cs="Arial"/>
                <w:szCs w:val="20"/>
              </w:rPr>
              <w:t xml:space="preserve"> hochgelegenen Arbeitsplätzen der</w:t>
            </w:r>
            <w:r w:rsidRPr="00FA4194">
              <w:rPr>
                <w:rFonts w:cs="Arial"/>
                <w:szCs w:val="20"/>
              </w:rPr>
              <w:t xml:space="preserve"> Maschinen</w:t>
            </w:r>
            <w:r>
              <w:rPr>
                <w:rFonts w:cs="Arial"/>
                <w:szCs w:val="20"/>
              </w:rPr>
              <w:t>.</w:t>
            </w:r>
          </w:p>
        </w:tc>
        <w:sdt>
          <w:sdtPr>
            <w:rPr>
              <w:sz w:val="24"/>
              <w:szCs w:val="24"/>
            </w:rPr>
            <w:id w:val="11865565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tcBorders>
                  <w:bottom w:val="single" w:sz="4" w:space="0" w:color="auto"/>
                </w:tcBorders>
                <w:vAlign w:val="center"/>
              </w:tcPr>
              <w:p w14:paraId="553410AA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RPr="00FA4194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01552806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tcBorders>
                  <w:bottom w:val="single" w:sz="4" w:space="0" w:color="auto"/>
                </w:tcBorders>
                <w:vAlign w:val="center"/>
              </w:tcPr>
              <w:p w14:paraId="4970398D" w14:textId="77777777" w:rsidR="00350F54" w:rsidRPr="00FA419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15AADCD5" w14:textId="77777777" w:rsidTr="00906911">
        <w:trPr>
          <w:trHeight w:val="609"/>
          <w:jc w:val="center"/>
        </w:trPr>
        <w:tc>
          <w:tcPr>
            <w:tcW w:w="9351" w:type="dxa"/>
            <w:gridSpan w:val="5"/>
            <w:tcBorders>
              <w:bottom w:val="single" w:sz="4" w:space="0" w:color="auto"/>
            </w:tcBorders>
            <w:shd w:val="pct20" w:color="auto" w:fill="auto"/>
            <w:vAlign w:val="center"/>
          </w:tcPr>
          <w:p w14:paraId="18FBF9CD" w14:textId="634B2DB2" w:rsidR="00350F54" w:rsidRDefault="00350F54" w:rsidP="00350F54">
            <w:pPr>
              <w:pStyle w:val="TextTabelle"/>
              <w:spacing w:line="240" w:lineRule="auto"/>
              <w:rPr>
                <w:sz w:val="24"/>
                <w:szCs w:val="24"/>
              </w:rPr>
            </w:pPr>
            <w:bookmarkStart w:id="3" w:name="_Hlk81917115"/>
            <w:r>
              <w:rPr>
                <w:b/>
                <w:szCs w:val="20"/>
              </w:rPr>
              <w:lastRenderedPageBreak/>
              <w:t xml:space="preserve">4. </w:t>
            </w:r>
            <w:r w:rsidRPr="005F263A">
              <w:rPr>
                <w:b/>
                <w:szCs w:val="20"/>
              </w:rPr>
              <w:t>Gefährdungen des integrierten Fertigungssystems – Schnittstellen Maschinenanlage (Gesamtheit von Maschinen)</w:t>
            </w:r>
          </w:p>
        </w:tc>
      </w:tr>
      <w:bookmarkEnd w:id="3"/>
      <w:tr w:rsidR="00350F54" w:rsidRPr="00FA4194" w14:paraId="0DF12C82" w14:textId="77777777" w:rsidTr="00906911">
        <w:trPr>
          <w:trHeight w:val="275"/>
          <w:jc w:val="center"/>
        </w:trPr>
        <w:tc>
          <w:tcPr>
            <w:tcW w:w="9351" w:type="dxa"/>
            <w:gridSpan w:val="5"/>
            <w:shd w:val="pct10" w:color="auto" w:fill="auto"/>
            <w:vAlign w:val="center"/>
          </w:tcPr>
          <w:p w14:paraId="1E3C64BB" w14:textId="2A648F56" w:rsidR="00350F54" w:rsidRPr="00C17C4B" w:rsidRDefault="00350F54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 w:rsidRPr="00C17C4B">
              <w:rPr>
                <w:b/>
                <w:szCs w:val="20"/>
              </w:rPr>
              <w:t>Mechanisch</w:t>
            </w:r>
          </w:p>
        </w:tc>
      </w:tr>
      <w:tr w:rsidR="00350F54" w:rsidRPr="00FA4194" w14:paraId="7F237832" w14:textId="77777777" w:rsidTr="00906911">
        <w:trPr>
          <w:jc w:val="center"/>
        </w:trPr>
        <w:tc>
          <w:tcPr>
            <w:tcW w:w="662" w:type="dxa"/>
          </w:tcPr>
          <w:p w14:paraId="4AEB3F60" w14:textId="02A457E1" w:rsidR="00350F54" w:rsidRPr="00034758" w:rsidRDefault="000F21FD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>
              <w:t>4</w:t>
            </w:r>
            <w:r w:rsidR="00653388">
              <w:t>.x</w:t>
            </w:r>
          </w:p>
        </w:tc>
        <w:tc>
          <w:tcPr>
            <w:tcW w:w="3465" w:type="dxa"/>
          </w:tcPr>
          <w:p w14:paraId="3644897E" w14:textId="491C2E4A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B02563">
              <w:rPr>
                <w:rFonts w:cs="Arial"/>
                <w:szCs w:val="20"/>
              </w:rPr>
              <w:t>Extruderanlage – Abschneider</w:t>
            </w:r>
          </w:p>
          <w:p w14:paraId="5928B974" w14:textId="78E1BC06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(Schnittstelle)</w:t>
            </w:r>
          </w:p>
          <w:p w14:paraId="758839D3" w14:textId="178C60F0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22392CCF" w14:textId="77777777" w:rsidR="00350F54" w:rsidRPr="003F22DB" w:rsidRDefault="00350F54" w:rsidP="00350F54">
            <w:pPr>
              <w:pStyle w:val="TextTabelle"/>
              <w:numPr>
                <w:ilvl w:val="0"/>
                <w:numId w:val="10"/>
              </w:numPr>
              <w:spacing w:before="60" w:after="60" w:line="240" w:lineRule="auto"/>
              <w:rPr>
                <w:rFonts w:cs="Arial"/>
                <w:szCs w:val="20"/>
              </w:rPr>
            </w:pPr>
            <w:r w:rsidRPr="0042141A">
              <w:rPr>
                <w:rFonts w:cs="Arial"/>
                <w:szCs w:val="20"/>
              </w:rPr>
              <w:t>Abschneider (Schneiddraht /</w:t>
            </w:r>
            <w:r w:rsidRPr="003F22DB">
              <w:rPr>
                <w:rFonts w:cs="Arial"/>
                <w:szCs w:val="20"/>
              </w:rPr>
              <w:t xml:space="preserve"> Drehbewegung Getriebe</w:t>
            </w:r>
            <w:r>
              <w:rPr>
                <w:rFonts w:cs="Arial"/>
                <w:szCs w:val="20"/>
              </w:rPr>
              <w:t>)</w:t>
            </w:r>
          </w:p>
          <w:p w14:paraId="0678CF94" w14:textId="77777777" w:rsidR="00350F54" w:rsidRPr="00BC43EF" w:rsidRDefault="00350F54" w:rsidP="00350F54">
            <w:pPr>
              <w:pStyle w:val="Listenabsatz"/>
              <w:numPr>
                <w:ilvl w:val="0"/>
                <w:numId w:val="10"/>
              </w:numPr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BC43EF">
              <w:rPr>
                <w:rFonts w:cs="Arial"/>
                <w:sz w:val="20"/>
                <w:szCs w:val="20"/>
              </w:rPr>
              <w:t>Klapp-Mechanismus/ Schwenkbewegung am Abschneider</w:t>
            </w:r>
          </w:p>
          <w:p w14:paraId="69CE1644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6958F752" w14:textId="77777777" w:rsidR="00350F54" w:rsidRPr="00E711FF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64509A">
              <w:rPr>
                <w:rFonts w:cs="Arial"/>
                <w:b/>
                <w:szCs w:val="20"/>
              </w:rPr>
              <w:t>Querverweise:</w:t>
            </w:r>
          </w:p>
          <w:p w14:paraId="428D169E" w14:textId="09143B7D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711FF">
              <w:rPr>
                <w:rFonts w:cs="Arial"/>
                <w:sz w:val="20"/>
                <w:szCs w:val="20"/>
              </w:rPr>
              <w:t xml:space="preserve">MRL 2006/42/EG Anhang </w:t>
            </w:r>
            <w:r w:rsidRPr="00C840CA">
              <w:rPr>
                <w:rFonts w:cs="Arial"/>
                <w:sz w:val="20"/>
                <w:szCs w:val="20"/>
              </w:rPr>
              <w:t>I, 1.2.4.4,</w:t>
            </w:r>
            <w:r>
              <w:rPr>
                <w:rFonts w:cs="Arial"/>
                <w:sz w:val="20"/>
                <w:szCs w:val="20"/>
              </w:rPr>
              <w:t xml:space="preserve"> 1.3.7, 1.3.8., 1.3.8.1, 1.3.8.2</w:t>
            </w:r>
          </w:p>
          <w:p w14:paraId="683AF09E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</w:p>
          <w:p w14:paraId="0201343F" w14:textId="75A39058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rFonts w:cs="Arial"/>
                <w:bCs/>
                <w:szCs w:val="20"/>
              </w:rPr>
              <w:t>EN 1114-1, Abschnitt 5.2.10</w:t>
            </w:r>
          </w:p>
          <w:p w14:paraId="1189FC4A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EN ISO 12100:2010, Abschnitt 6.2, 6.3</w:t>
            </w:r>
          </w:p>
          <w:p w14:paraId="75A04F16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14120:2015, Abschnitt 5, 6</w:t>
            </w:r>
          </w:p>
          <w:p w14:paraId="220705A4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14119:2013</w:t>
            </w:r>
          </w:p>
          <w:p w14:paraId="027027CB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bCs/>
                <w:szCs w:val="20"/>
              </w:rPr>
            </w:pPr>
            <w:r>
              <w:rPr>
                <w:bCs/>
                <w:szCs w:val="20"/>
              </w:rPr>
              <w:t>EN ISO 13857:2019, Abschnitt 4</w:t>
            </w:r>
          </w:p>
          <w:p w14:paraId="3DEB1EF7" w14:textId="02F568F0" w:rsidR="00350F54" w:rsidRPr="0050341C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>
              <w:rPr>
                <w:bCs/>
                <w:szCs w:val="20"/>
              </w:rPr>
              <w:t>EN ISO 13851:2019</w:t>
            </w:r>
          </w:p>
        </w:tc>
        <w:tc>
          <w:tcPr>
            <w:tcW w:w="4206" w:type="dxa"/>
          </w:tcPr>
          <w:p w14:paraId="000FC273" w14:textId="5986D07D" w:rsidR="00350F54" w:rsidRPr="004E7CA0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4E7CA0">
              <w:rPr>
                <w:rFonts w:cs="Arial"/>
                <w:szCs w:val="20"/>
              </w:rPr>
              <w:t xml:space="preserve">Gefährdungen durch Schneiden/Abschneiden durch gefahrbringende Bewegung des </w:t>
            </w:r>
            <w:r>
              <w:rPr>
                <w:rFonts w:cs="Arial"/>
                <w:szCs w:val="20"/>
              </w:rPr>
              <w:t>Abschneiders</w:t>
            </w:r>
            <w:r w:rsidRPr="004E7CA0">
              <w:rPr>
                <w:rFonts w:cs="Arial"/>
                <w:szCs w:val="20"/>
              </w:rPr>
              <w:t xml:space="preserve"> und/oder seiner Teile.</w:t>
            </w:r>
          </w:p>
        </w:tc>
        <w:sdt>
          <w:sdtPr>
            <w:rPr>
              <w:sz w:val="24"/>
              <w:szCs w:val="24"/>
            </w:rPr>
            <w:id w:val="-18255703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77A36BA6" w14:textId="335FBD27" w:rsidR="00350F5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6371041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5365B026" w14:textId="7F5A9FF8" w:rsidR="00350F5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5B714710" w14:textId="77777777" w:rsidTr="00906911">
        <w:trPr>
          <w:jc w:val="center"/>
        </w:trPr>
        <w:tc>
          <w:tcPr>
            <w:tcW w:w="662" w:type="dxa"/>
          </w:tcPr>
          <w:p w14:paraId="7EDA3A37" w14:textId="2E6505AD" w:rsidR="00350F54" w:rsidRDefault="000F21FD" w:rsidP="00350F54">
            <w:pPr>
              <w:pStyle w:val="TextTabelle"/>
              <w:spacing w:before="60" w:after="60" w:line="240" w:lineRule="auto"/>
            </w:pPr>
            <w:r>
              <w:t>4</w:t>
            </w:r>
            <w:r w:rsidR="00653388">
              <w:t>.x</w:t>
            </w:r>
          </w:p>
        </w:tc>
        <w:tc>
          <w:tcPr>
            <w:tcW w:w="3465" w:type="dxa"/>
          </w:tcPr>
          <w:p w14:paraId="3578481D" w14:textId="77777777" w:rsidR="00350F54" w:rsidRPr="001A75A6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1A75A6">
              <w:rPr>
                <w:rFonts w:cs="Arial"/>
                <w:szCs w:val="20"/>
              </w:rPr>
              <w:t>Extruderanlage – Abnahmeband (Materialtransport)</w:t>
            </w:r>
          </w:p>
          <w:p w14:paraId="6273526E" w14:textId="77777777" w:rsidR="00350F54" w:rsidRPr="001A75A6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7D2E3441" w14:textId="77777777" w:rsidR="00350F54" w:rsidRPr="001A75A6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1A75A6">
              <w:rPr>
                <w:rFonts w:cs="Arial"/>
                <w:b/>
                <w:szCs w:val="20"/>
              </w:rPr>
              <w:t>Querverweise:</w:t>
            </w:r>
          </w:p>
          <w:p w14:paraId="709789D6" w14:textId="77777777" w:rsidR="00350F54" w:rsidRPr="001A75A6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1A75A6">
              <w:rPr>
                <w:rFonts w:cs="Arial"/>
                <w:sz w:val="20"/>
                <w:szCs w:val="20"/>
              </w:rPr>
              <w:t>MRL 2006/42/EG Anhang I, 1.3.7, 1.3.8., 1.3.8.1, 1.3.8.2</w:t>
            </w:r>
          </w:p>
          <w:p w14:paraId="008FCA10" w14:textId="77777777" w:rsidR="00350F54" w:rsidRPr="001A75A6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</w:p>
          <w:p w14:paraId="274769E8" w14:textId="77777777" w:rsidR="00350F54" w:rsidRPr="001A75A6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1A75A6">
              <w:rPr>
                <w:rFonts w:cs="Arial"/>
                <w:sz w:val="20"/>
                <w:szCs w:val="20"/>
              </w:rPr>
              <w:t>EN ISO 12100, Abschnitt 6.2.2</w:t>
            </w:r>
          </w:p>
          <w:p w14:paraId="14F84971" w14:textId="19A28C63" w:rsidR="00350F54" w:rsidRPr="00B02563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Cs w:val="20"/>
              </w:rPr>
            </w:pPr>
            <w:r w:rsidRPr="00111FEB">
              <w:rPr>
                <w:rFonts w:cs="Arial"/>
                <w:sz w:val="20"/>
                <w:szCs w:val="20"/>
              </w:rPr>
              <w:t>EN 1114-</w:t>
            </w:r>
            <w:r>
              <w:rPr>
                <w:rFonts w:cs="Arial"/>
                <w:sz w:val="20"/>
                <w:szCs w:val="20"/>
              </w:rPr>
              <w:t>3, Abschnitt 4.2.1</w:t>
            </w:r>
          </w:p>
        </w:tc>
        <w:tc>
          <w:tcPr>
            <w:tcW w:w="4206" w:type="dxa"/>
          </w:tcPr>
          <w:p w14:paraId="14263877" w14:textId="794EC6F4" w:rsidR="00350F54" w:rsidRPr="00111FEB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111FEB">
              <w:rPr>
                <w:rFonts w:cs="Arial"/>
                <w:szCs w:val="20"/>
              </w:rPr>
              <w:t>Gefährdung durch Einziehen durch gefahrbringende Bewegung am Abnahmeband und/oder seiner Teile.</w:t>
            </w:r>
          </w:p>
        </w:tc>
        <w:sdt>
          <w:sdtPr>
            <w:rPr>
              <w:sz w:val="24"/>
              <w:szCs w:val="24"/>
            </w:rPr>
            <w:id w:val="3174740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1950DA7D" w14:textId="52716649" w:rsidR="00350F5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43804904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4DDABC29" w14:textId="636DE1A6" w:rsidR="00350F5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3F3EEE7F" w14:textId="77777777" w:rsidTr="00906911">
        <w:trPr>
          <w:jc w:val="center"/>
        </w:trPr>
        <w:tc>
          <w:tcPr>
            <w:tcW w:w="662" w:type="dxa"/>
          </w:tcPr>
          <w:p w14:paraId="05BEA442" w14:textId="724D7E87" w:rsidR="00350F54" w:rsidRPr="00034758" w:rsidRDefault="000F21FD" w:rsidP="00350F54">
            <w:pPr>
              <w:pStyle w:val="TextTabelle"/>
              <w:spacing w:before="60" w:after="60" w:line="240" w:lineRule="auto"/>
              <w:rPr>
                <w:b/>
                <w:szCs w:val="20"/>
              </w:rPr>
            </w:pPr>
            <w:r>
              <w:t>4</w:t>
            </w:r>
            <w:r w:rsidR="00653388">
              <w:t>.x</w:t>
            </w:r>
          </w:p>
        </w:tc>
        <w:tc>
          <w:tcPr>
            <w:tcW w:w="3465" w:type="dxa"/>
          </w:tcPr>
          <w:p w14:paraId="6BDFE734" w14:textId="6E8CCB05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B02563">
              <w:rPr>
                <w:rFonts w:cs="Arial"/>
                <w:szCs w:val="20"/>
              </w:rPr>
              <w:t>Extruderanlage – Gurtbandförderer (Schwenkbereich)</w:t>
            </w:r>
          </w:p>
          <w:p w14:paraId="1D381C03" w14:textId="77777777" w:rsidR="00350F54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  <w:p w14:paraId="0C975245" w14:textId="77777777" w:rsidR="00350F54" w:rsidRPr="00E711FF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b/>
                <w:szCs w:val="20"/>
              </w:rPr>
            </w:pPr>
            <w:r w:rsidRPr="007D11E0">
              <w:rPr>
                <w:rFonts w:cs="Arial"/>
                <w:b/>
                <w:szCs w:val="20"/>
              </w:rPr>
              <w:t>Querverweise:</w:t>
            </w:r>
          </w:p>
          <w:p w14:paraId="243BD6DE" w14:textId="3F63D482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E711FF">
              <w:rPr>
                <w:rFonts w:cs="Arial"/>
                <w:sz w:val="20"/>
                <w:szCs w:val="20"/>
              </w:rPr>
              <w:t>MRL 2006/42/EG Anhang I,</w:t>
            </w:r>
            <w:r>
              <w:rPr>
                <w:rFonts w:cs="Arial"/>
                <w:sz w:val="20"/>
                <w:szCs w:val="20"/>
              </w:rPr>
              <w:t xml:space="preserve"> 1.3.7, 1.3.8., 1.3.8.1, 1.3.8.2 </w:t>
            </w:r>
          </w:p>
          <w:p w14:paraId="286965DF" w14:textId="77777777" w:rsidR="00350F54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</w:p>
          <w:p w14:paraId="26AEC629" w14:textId="26F2FA00" w:rsidR="00350F54" w:rsidRPr="00E711FF" w:rsidRDefault="00350F54" w:rsidP="00350F54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644B53">
              <w:rPr>
                <w:rFonts w:cs="Arial"/>
                <w:sz w:val="20"/>
                <w:szCs w:val="20"/>
              </w:rPr>
              <w:t xml:space="preserve">EN ISO 12100, </w:t>
            </w:r>
            <w:r w:rsidRPr="00F74E7B">
              <w:rPr>
                <w:rFonts w:cs="Arial"/>
                <w:sz w:val="20"/>
                <w:szCs w:val="20"/>
              </w:rPr>
              <w:t>Abschnitt</w:t>
            </w:r>
            <w:r>
              <w:rPr>
                <w:rFonts w:cs="Arial"/>
                <w:sz w:val="20"/>
                <w:szCs w:val="20"/>
              </w:rPr>
              <w:t xml:space="preserve"> 6.2.2</w:t>
            </w:r>
            <w:r w:rsidRPr="00644B53">
              <w:rPr>
                <w:rFonts w:cs="Arial"/>
                <w:sz w:val="20"/>
                <w:szCs w:val="20"/>
              </w:rPr>
              <w:t xml:space="preserve"> </w:t>
            </w:r>
          </w:p>
          <w:p w14:paraId="7DB02A7A" w14:textId="7084442B" w:rsidR="00350F54" w:rsidRPr="0050341C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tc>
          <w:tcPr>
            <w:tcW w:w="4206" w:type="dxa"/>
          </w:tcPr>
          <w:p w14:paraId="6A5A747E" w14:textId="7A7C8B0C" w:rsidR="00350F54" w:rsidRPr="004E7CA0" w:rsidRDefault="00350F54" w:rsidP="00350F54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4E7CA0">
              <w:rPr>
                <w:rFonts w:cs="Arial"/>
                <w:szCs w:val="20"/>
              </w:rPr>
              <w:t>Gefährdungen durch Quetschen, Scheren, Einziehen/Fangen</w:t>
            </w:r>
            <w:r>
              <w:rPr>
                <w:rFonts w:cs="Arial"/>
                <w:szCs w:val="20"/>
              </w:rPr>
              <w:t xml:space="preserve"> und Stoß</w:t>
            </w:r>
            <w:r w:rsidRPr="004E7CA0">
              <w:rPr>
                <w:rFonts w:cs="Arial"/>
                <w:szCs w:val="20"/>
              </w:rPr>
              <w:t xml:space="preserve"> durch gefahrbringende Bewegung (Schwenken) des </w:t>
            </w:r>
            <w:r w:rsidRPr="007D11E0">
              <w:rPr>
                <w:rFonts w:cs="Arial"/>
                <w:szCs w:val="20"/>
              </w:rPr>
              <w:t>Abnahmebands/Gurtbandförderers</w:t>
            </w:r>
            <w:r w:rsidRPr="004E7CA0">
              <w:rPr>
                <w:rFonts w:cs="Arial"/>
                <w:szCs w:val="20"/>
              </w:rPr>
              <w:t xml:space="preserve"> und/oder seiner Teile.</w:t>
            </w:r>
          </w:p>
        </w:tc>
        <w:sdt>
          <w:sdtPr>
            <w:rPr>
              <w:sz w:val="24"/>
              <w:szCs w:val="24"/>
            </w:rPr>
            <w:id w:val="11137823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2B33EE73" w14:textId="474B2F07" w:rsidR="00350F5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6121325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vAlign w:val="center"/>
              </w:tcPr>
              <w:p w14:paraId="024F821B" w14:textId="74976425" w:rsidR="00350F54" w:rsidRDefault="00350F54" w:rsidP="00350F54">
                <w:pPr>
                  <w:pStyle w:val="TextTabelle"/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="00350F54" w:rsidRPr="00FA4194" w14:paraId="2AA04127" w14:textId="77777777" w:rsidTr="00906911">
        <w:trPr>
          <w:jc w:val="center"/>
        </w:trPr>
        <w:tc>
          <w:tcPr>
            <w:tcW w:w="9351" w:type="dxa"/>
            <w:gridSpan w:val="5"/>
          </w:tcPr>
          <w:p w14:paraId="0BE6A6F8" w14:textId="77777777" w:rsidR="00350F54" w:rsidRPr="00FA4194" w:rsidRDefault="00350F54" w:rsidP="00350F54">
            <w:pPr>
              <w:pStyle w:val="TextTabelle"/>
              <w:spacing w:line="240" w:lineRule="auto"/>
              <w:jc w:val="center"/>
              <w:rPr>
                <w:rFonts w:cs="Arial"/>
                <w:b/>
                <w:szCs w:val="20"/>
              </w:rPr>
            </w:pPr>
          </w:p>
        </w:tc>
      </w:tr>
    </w:tbl>
    <w:p w14:paraId="25DF8445" w14:textId="77777777" w:rsidR="00D040C8" w:rsidRDefault="00C6528C" w:rsidP="00D040C8">
      <w:pPr>
        <w:pStyle w:val="Bildunterschrift"/>
        <w:rPr>
          <w:sz w:val="16"/>
          <w:szCs w:val="16"/>
        </w:rPr>
      </w:pPr>
      <w:bookmarkStart w:id="4" w:name="_Toc507566"/>
      <w:r w:rsidRPr="00D040C8">
        <w:rPr>
          <w:sz w:val="16"/>
          <w:szCs w:val="16"/>
        </w:rPr>
        <w:t>Tab.</w:t>
      </w:r>
      <w:r w:rsidRPr="00D040C8">
        <w:rPr>
          <w:noProof/>
          <w:sz w:val="16"/>
          <w:szCs w:val="16"/>
        </w:rPr>
        <w:t xml:space="preserve"> 1</w:t>
      </w:r>
      <w:r w:rsidRPr="00D040C8">
        <w:rPr>
          <w:sz w:val="16"/>
          <w:szCs w:val="16"/>
        </w:rPr>
        <w:t xml:space="preserve">: Checkliste </w:t>
      </w:r>
      <w:bookmarkEnd w:id="4"/>
      <w:r w:rsidRPr="00D040C8">
        <w:rPr>
          <w:sz w:val="16"/>
          <w:szCs w:val="16"/>
        </w:rPr>
        <w:t>zur Risikobeurteilung</w:t>
      </w:r>
    </w:p>
    <w:p w14:paraId="3ED1E92A" w14:textId="0AE22356" w:rsidR="002041A9" w:rsidRPr="00FA4194" w:rsidRDefault="002041A9" w:rsidP="00D040C8">
      <w:pPr>
        <w:pStyle w:val="Bildunterschrift"/>
      </w:pPr>
      <w:r w:rsidRPr="00D040C8">
        <w:rPr>
          <w:sz w:val="16"/>
          <w:szCs w:val="16"/>
        </w:rPr>
        <w:t>Hinweis:</w:t>
      </w:r>
      <w:r w:rsidR="006F5A83" w:rsidRPr="00D040C8">
        <w:rPr>
          <w:sz w:val="16"/>
          <w:szCs w:val="16"/>
        </w:rPr>
        <w:t xml:space="preserve"> Die Vergabe der Referenz-Nummern (</w:t>
      </w:r>
      <w:proofErr w:type="spellStart"/>
      <w:r w:rsidR="006F5A83" w:rsidRPr="00D040C8">
        <w:rPr>
          <w:sz w:val="16"/>
          <w:szCs w:val="16"/>
        </w:rPr>
        <w:t>Ref</w:t>
      </w:r>
      <w:proofErr w:type="spellEnd"/>
      <w:r w:rsidR="006F5A83" w:rsidRPr="00D040C8">
        <w:rPr>
          <w:sz w:val="16"/>
          <w:szCs w:val="16"/>
        </w:rPr>
        <w:t>.-Nr.) erfolgt nach Bearbeitung der Checkliste</w:t>
      </w:r>
      <w:r w:rsidR="00D61E21" w:rsidRPr="00D040C8">
        <w:rPr>
          <w:sz w:val="16"/>
          <w:szCs w:val="16"/>
        </w:rPr>
        <w:t xml:space="preserve"> (Basis für Risikoanalyse &amp; Risikobeurteilung)</w:t>
      </w:r>
      <w:r w:rsidR="006F5A83" w:rsidRPr="00D040C8">
        <w:rPr>
          <w:sz w:val="16"/>
          <w:szCs w:val="16"/>
        </w:rPr>
        <w:t>!</w:t>
      </w:r>
    </w:p>
    <w:sectPr w:rsidR="002041A9" w:rsidRPr="00FA4194" w:rsidSect="00F955DB">
      <w:headerReference w:type="default" r:id="rId9"/>
      <w:footerReference w:type="default" r:id="rId10"/>
      <w:headerReference w:type="first" r:id="rId11"/>
      <w:pgSz w:w="11906" w:h="16838"/>
      <w:pgMar w:top="1701" w:right="1134" w:bottom="1701" w:left="1418" w:header="39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3E53E1" w14:textId="77777777" w:rsidR="00CE0785" w:rsidRDefault="00CE0785" w:rsidP="00813BFE">
      <w:pPr>
        <w:spacing w:after="0" w:line="240" w:lineRule="auto"/>
      </w:pPr>
      <w:r>
        <w:separator/>
      </w:r>
    </w:p>
  </w:endnote>
  <w:endnote w:type="continuationSeparator" w:id="0">
    <w:p w14:paraId="79EB50E6" w14:textId="77777777" w:rsidR="00CE0785" w:rsidRDefault="00CE0785" w:rsidP="00813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Fett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271D5E" w14:textId="77777777" w:rsidR="00CE0785" w:rsidRDefault="00CE0785" w:rsidP="00144489">
    <w:pPr>
      <w:pStyle w:val="Fuzeile"/>
      <w:rPr>
        <w:sz w:val="16"/>
        <w:szCs w:val="16"/>
      </w:rPr>
    </w:pPr>
    <w:r>
      <w:rPr>
        <w:sz w:val="16"/>
        <w:szCs w:val="16"/>
      </w:rPr>
      <w:t>_________________________________________________________________________________________________________</w:t>
    </w:r>
  </w:p>
  <w:p w14:paraId="119E84FB" w14:textId="4FCB26B6" w:rsidR="00CE0785" w:rsidRPr="00237014" w:rsidRDefault="00CE0785" w:rsidP="005E0D0B">
    <w:pPr>
      <w:pStyle w:val="Fuzeile"/>
      <w:spacing w:after="20"/>
      <w:rPr>
        <w:sz w:val="16"/>
        <w:szCs w:val="16"/>
      </w:rPr>
    </w:pPr>
    <w:r w:rsidRPr="00AB3194">
      <w:rPr>
        <w:sz w:val="16"/>
        <w:szCs w:val="16"/>
      </w:rPr>
      <w:t>Projektidentifikation:</w:t>
    </w:r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  \* MERGEFORMAT 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DE_P2906_VAQRS120_6110_CL_RA_RB</w:t>
    </w:r>
    <w:r>
      <w:rPr>
        <w:sz w:val="16"/>
        <w:szCs w:val="16"/>
      </w:rPr>
      <w:fldChar w:fldCharType="end"/>
    </w:r>
  </w:p>
  <w:p w14:paraId="09603EE5" w14:textId="77777777" w:rsidR="00CE0785" w:rsidRPr="00144489" w:rsidRDefault="00CE0785">
    <w:pPr>
      <w:pStyle w:val="Fuzeile"/>
      <w:rPr>
        <w:sz w:val="16"/>
        <w:szCs w:val="16"/>
      </w:rPr>
    </w:pPr>
    <w:r>
      <w:rPr>
        <w:sz w:val="16"/>
        <w:szCs w:val="16"/>
      </w:rPr>
      <w:t>Revisionsindex:        V1.0</w:t>
    </w:r>
    <w:r>
      <w:rPr>
        <w:sz w:val="16"/>
        <w:szCs w:val="16"/>
      </w:rPr>
      <w:tab/>
    </w:r>
    <w:r>
      <w:rPr>
        <w:sz w:val="16"/>
        <w:szCs w:val="16"/>
      </w:rPr>
      <w:tab/>
      <w:t xml:space="preserve">           </w:t>
    </w:r>
    <w:r w:rsidRPr="0007529F">
      <w:rPr>
        <w:sz w:val="16"/>
        <w:szCs w:val="16"/>
      </w:rPr>
      <w:t xml:space="preserve">Seite: </w:t>
    </w:r>
    <w:r w:rsidRPr="0007529F">
      <w:rPr>
        <w:rStyle w:val="Seitenzahl"/>
        <w:sz w:val="16"/>
        <w:szCs w:val="16"/>
      </w:rPr>
      <w:fldChar w:fldCharType="begin"/>
    </w:r>
    <w:r w:rsidRPr="0007529F">
      <w:rPr>
        <w:rStyle w:val="Seitenzahl"/>
        <w:sz w:val="16"/>
        <w:szCs w:val="16"/>
      </w:rPr>
      <w:instrText xml:space="preserve"> PAGE </w:instrText>
    </w:r>
    <w:r w:rsidRPr="0007529F">
      <w:rPr>
        <w:rStyle w:val="Seitenzahl"/>
        <w:sz w:val="16"/>
        <w:szCs w:val="16"/>
      </w:rPr>
      <w:fldChar w:fldCharType="separate"/>
    </w:r>
    <w:r w:rsidR="007A4207">
      <w:rPr>
        <w:rStyle w:val="Seitenzahl"/>
        <w:noProof/>
        <w:sz w:val="16"/>
        <w:szCs w:val="16"/>
      </w:rPr>
      <w:t>2</w:t>
    </w:r>
    <w:r w:rsidRPr="0007529F">
      <w:rPr>
        <w:rStyle w:val="Seitenzahl"/>
        <w:sz w:val="16"/>
        <w:szCs w:val="16"/>
      </w:rPr>
      <w:fldChar w:fldCharType="end"/>
    </w:r>
    <w:r w:rsidRPr="0007529F">
      <w:rPr>
        <w:rStyle w:val="Seitenzahl"/>
        <w:sz w:val="16"/>
        <w:szCs w:val="16"/>
      </w:rPr>
      <w:t xml:space="preserve"> / </w:t>
    </w:r>
    <w:r w:rsidRPr="0007529F">
      <w:rPr>
        <w:rStyle w:val="Seitenzahl"/>
        <w:sz w:val="16"/>
        <w:szCs w:val="16"/>
      </w:rPr>
      <w:fldChar w:fldCharType="begin"/>
    </w:r>
    <w:r w:rsidRPr="0007529F">
      <w:rPr>
        <w:rStyle w:val="Seitenzahl"/>
        <w:sz w:val="16"/>
        <w:szCs w:val="16"/>
      </w:rPr>
      <w:instrText xml:space="preserve"> NUMPAGES </w:instrText>
    </w:r>
    <w:r w:rsidRPr="0007529F">
      <w:rPr>
        <w:rStyle w:val="Seitenzahl"/>
        <w:sz w:val="16"/>
        <w:szCs w:val="16"/>
      </w:rPr>
      <w:fldChar w:fldCharType="separate"/>
    </w:r>
    <w:r w:rsidR="007A4207">
      <w:rPr>
        <w:rStyle w:val="Seitenzahl"/>
        <w:noProof/>
        <w:sz w:val="16"/>
        <w:szCs w:val="16"/>
      </w:rPr>
      <w:t>13</w:t>
    </w:r>
    <w:r w:rsidRPr="0007529F">
      <w:rPr>
        <w:rStyle w:val="Seitenzah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EAC83A" w14:textId="77777777" w:rsidR="00CE0785" w:rsidRDefault="00CE0785" w:rsidP="00813BFE">
      <w:pPr>
        <w:spacing w:after="0" w:line="240" w:lineRule="auto"/>
      </w:pPr>
      <w:r>
        <w:separator/>
      </w:r>
    </w:p>
  </w:footnote>
  <w:footnote w:type="continuationSeparator" w:id="0">
    <w:p w14:paraId="6328583C" w14:textId="77777777" w:rsidR="00CE0785" w:rsidRDefault="00CE0785" w:rsidP="00813B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1DEF18" w14:textId="77777777" w:rsidR="00CE0785" w:rsidRDefault="00CE0785" w:rsidP="00B34E12">
    <w:pPr>
      <w:pStyle w:val="KopfzeileUngeradeSeiten"/>
    </w:pPr>
  </w:p>
  <w:tbl>
    <w:tblPr>
      <w:tblStyle w:val="Tabellenraster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5"/>
      <w:gridCol w:w="4785"/>
    </w:tblGrid>
    <w:tr w:rsidR="00CE0785" w14:paraId="5A6C8DB7" w14:textId="77777777" w:rsidTr="00E22F04">
      <w:trPr>
        <w:jc w:val="right"/>
      </w:trPr>
      <w:tc>
        <w:tcPr>
          <w:tcW w:w="4814" w:type="dxa"/>
          <w:tcBorders>
            <w:bottom w:val="single" w:sz="4" w:space="0" w:color="auto"/>
          </w:tcBorders>
        </w:tcPr>
        <w:p w14:paraId="1F6A3334" w14:textId="77777777" w:rsidR="00CE0785" w:rsidRDefault="00CE0785" w:rsidP="00C921D1">
          <w:pPr>
            <w:pStyle w:val="KopfzeileUngeradeSeiten"/>
            <w:jc w:val="left"/>
          </w:pPr>
          <w:r w:rsidRPr="009E56D3">
            <w:rPr>
              <w:noProof/>
              <w:lang w:eastAsia="de-DE"/>
            </w:rPr>
            <w:drawing>
              <wp:anchor distT="0" distB="0" distL="114300" distR="114300" simplePos="0" relativeHeight="251664384" behindDoc="0" locked="0" layoutInCell="1" allowOverlap="1" wp14:anchorId="5F3219AE" wp14:editId="20100559">
                <wp:simplePos x="0" y="0"/>
                <wp:positionH relativeFrom="margin">
                  <wp:posOffset>-6350</wp:posOffset>
                </wp:positionH>
                <wp:positionV relativeFrom="page">
                  <wp:posOffset>5080</wp:posOffset>
                </wp:positionV>
                <wp:extent cx="1602000" cy="457200"/>
                <wp:effectExtent l="0" t="0" r="0" b="0"/>
                <wp:wrapNone/>
                <wp:docPr id="2" name="Grafi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5-06_Firmenlogo-Kopfzeile_25x1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20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83B104E" w14:textId="77777777" w:rsidR="00CE0785" w:rsidRDefault="00CE0785" w:rsidP="00C921D1">
          <w:pPr>
            <w:pStyle w:val="KopfzeileUngeradeSeiten"/>
            <w:jc w:val="left"/>
          </w:pPr>
        </w:p>
      </w:tc>
      <w:tc>
        <w:tcPr>
          <w:tcW w:w="4814" w:type="dxa"/>
          <w:tcBorders>
            <w:bottom w:val="single" w:sz="4" w:space="0" w:color="auto"/>
          </w:tcBorders>
          <w:vAlign w:val="bottom"/>
        </w:tcPr>
        <w:p w14:paraId="1CED65F1" w14:textId="77777777" w:rsidR="00CE0785" w:rsidRDefault="00CE0785" w:rsidP="00C921D1">
          <w:pPr>
            <w:pStyle w:val="KopfzeileUngeradeSeiten"/>
            <w:spacing w:before="0"/>
          </w:pPr>
        </w:p>
      </w:tc>
    </w:tr>
  </w:tbl>
  <w:p w14:paraId="1185840B" w14:textId="77777777" w:rsidR="00CE0785" w:rsidRDefault="00CE0785" w:rsidP="004E3D10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0460FD" w14:textId="77777777" w:rsidR="00CE0785" w:rsidRDefault="00CE0785" w:rsidP="00181A7B">
    <w:pPr>
      <w:pStyle w:val="KopfzeileUngeradeSeiten"/>
    </w:pPr>
    <w:bookmarkStart w:id="5" w:name="_Hlk3269048"/>
    <w:bookmarkStart w:id="6" w:name="_Hlk3269049"/>
  </w:p>
  <w:tbl>
    <w:tblPr>
      <w:tblStyle w:val="Tabellenraster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99"/>
      <w:gridCol w:w="4771"/>
    </w:tblGrid>
    <w:tr w:rsidR="00CE0785" w14:paraId="209240DC" w14:textId="77777777" w:rsidTr="00E22F04">
      <w:trPr>
        <w:jc w:val="right"/>
      </w:trPr>
      <w:tc>
        <w:tcPr>
          <w:tcW w:w="4814" w:type="dxa"/>
          <w:tcBorders>
            <w:bottom w:val="single" w:sz="4" w:space="0" w:color="auto"/>
          </w:tcBorders>
        </w:tcPr>
        <w:bookmarkEnd w:id="5"/>
        <w:bookmarkEnd w:id="6"/>
        <w:p w14:paraId="40097B4A" w14:textId="77777777" w:rsidR="00CE0785" w:rsidRDefault="00CE0785" w:rsidP="00181A7B">
          <w:pPr>
            <w:pStyle w:val="KopfzeileUngeradeSeiten"/>
            <w:jc w:val="left"/>
          </w:pPr>
          <w:r w:rsidRPr="009E56D3">
            <w:rPr>
              <w:noProof/>
              <w:lang w:eastAsia="de-DE"/>
            </w:rPr>
            <w:drawing>
              <wp:anchor distT="0" distB="0" distL="114300" distR="114300" simplePos="0" relativeHeight="251662336" behindDoc="0" locked="0" layoutInCell="1" allowOverlap="1" wp14:anchorId="21A9F8B5" wp14:editId="10B6F546">
                <wp:simplePos x="0" y="0"/>
                <wp:positionH relativeFrom="margin">
                  <wp:posOffset>-6350</wp:posOffset>
                </wp:positionH>
                <wp:positionV relativeFrom="page">
                  <wp:posOffset>5080</wp:posOffset>
                </wp:positionV>
                <wp:extent cx="1602000" cy="457200"/>
                <wp:effectExtent l="0" t="0" r="0" b="0"/>
                <wp:wrapNone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5-06_Firmenlogo-Kopfzeile_25x1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20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CB9442" w14:textId="77777777" w:rsidR="00CE0785" w:rsidRDefault="00CE0785" w:rsidP="00C90275">
          <w:pPr>
            <w:pStyle w:val="KopfzeileUngeradeSeiten"/>
            <w:tabs>
              <w:tab w:val="clear" w:pos="4536"/>
              <w:tab w:val="clear" w:pos="9072"/>
              <w:tab w:val="left" w:pos="2964"/>
            </w:tabs>
            <w:jc w:val="left"/>
          </w:pPr>
          <w:r>
            <w:tab/>
          </w:r>
        </w:p>
      </w:tc>
      <w:tc>
        <w:tcPr>
          <w:tcW w:w="4814" w:type="dxa"/>
          <w:tcBorders>
            <w:bottom w:val="single" w:sz="4" w:space="0" w:color="auto"/>
          </w:tcBorders>
          <w:vAlign w:val="bottom"/>
        </w:tcPr>
        <w:p w14:paraId="0B0381AB" w14:textId="77777777" w:rsidR="00CE0785" w:rsidRDefault="00CE0785" w:rsidP="00181A7B">
          <w:pPr>
            <w:pStyle w:val="KopfzeileUngeradeSeiten"/>
            <w:spacing w:before="0"/>
          </w:pPr>
        </w:p>
      </w:tc>
    </w:tr>
  </w:tbl>
  <w:p w14:paraId="25CEF331" w14:textId="77777777" w:rsidR="00CE0785" w:rsidRDefault="00CE0785" w:rsidP="00181A7B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866AD5"/>
    <w:multiLevelType w:val="multilevel"/>
    <w:tmpl w:val="06EAAABE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6E022DD"/>
    <w:multiLevelType w:val="hybridMultilevel"/>
    <w:tmpl w:val="75A008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BC1BF8"/>
    <w:multiLevelType w:val="hybridMultilevel"/>
    <w:tmpl w:val="425AED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3524246"/>
    <w:multiLevelType w:val="hybridMultilevel"/>
    <w:tmpl w:val="5498B3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BC310AE"/>
    <w:multiLevelType w:val="hybridMultilevel"/>
    <w:tmpl w:val="C71C200A"/>
    <w:lvl w:ilvl="0" w:tplc="E098D3E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024966"/>
    <w:multiLevelType w:val="hybridMultilevel"/>
    <w:tmpl w:val="2570BF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C64552"/>
    <w:multiLevelType w:val="hybridMultilevel"/>
    <w:tmpl w:val="DFA8D35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9C750C8"/>
    <w:multiLevelType w:val="hybridMultilevel"/>
    <w:tmpl w:val="5656B3C2"/>
    <w:lvl w:ilvl="0" w:tplc="3A402D0A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7867515D"/>
    <w:multiLevelType w:val="hybridMultilevel"/>
    <w:tmpl w:val="271A79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C37254D"/>
    <w:multiLevelType w:val="hybridMultilevel"/>
    <w:tmpl w:val="68143D1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E1A1094"/>
    <w:multiLevelType w:val="hybridMultilevel"/>
    <w:tmpl w:val="474806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4"/>
  </w:num>
  <w:num w:numId="7">
    <w:abstractNumId w:val="2"/>
  </w:num>
  <w:num w:numId="8">
    <w:abstractNumId w:val="5"/>
  </w:num>
  <w:num w:numId="9">
    <w:abstractNumId w:val="1"/>
  </w:num>
  <w:num w:numId="10">
    <w:abstractNumId w:val="8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cumentProtection w:edit="readOnly" w:enforcement="0"/>
  <w:defaultTabStop w:val="454"/>
  <w:hyphenationZone w:val="425"/>
  <w:characterSpacingControl w:val="doNotCompress"/>
  <w:hdrShapeDefaults>
    <o:shapedefaults v:ext="edit" spidmax="176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8F4"/>
    <w:rsid w:val="0000682D"/>
    <w:rsid w:val="00012880"/>
    <w:rsid w:val="00012CBC"/>
    <w:rsid w:val="000149CF"/>
    <w:rsid w:val="00017B1A"/>
    <w:rsid w:val="00023317"/>
    <w:rsid w:val="00023B58"/>
    <w:rsid w:val="00026E40"/>
    <w:rsid w:val="00034758"/>
    <w:rsid w:val="00040B4E"/>
    <w:rsid w:val="00041E78"/>
    <w:rsid w:val="00047224"/>
    <w:rsid w:val="00055AB4"/>
    <w:rsid w:val="00060146"/>
    <w:rsid w:val="00066853"/>
    <w:rsid w:val="00066E65"/>
    <w:rsid w:val="00072A42"/>
    <w:rsid w:val="000750DA"/>
    <w:rsid w:val="00075A19"/>
    <w:rsid w:val="0007609F"/>
    <w:rsid w:val="00077F1E"/>
    <w:rsid w:val="0008130E"/>
    <w:rsid w:val="00081954"/>
    <w:rsid w:val="00084390"/>
    <w:rsid w:val="00085256"/>
    <w:rsid w:val="000909B9"/>
    <w:rsid w:val="00090C3B"/>
    <w:rsid w:val="0009168D"/>
    <w:rsid w:val="00092D9D"/>
    <w:rsid w:val="000937AE"/>
    <w:rsid w:val="0009553C"/>
    <w:rsid w:val="00096000"/>
    <w:rsid w:val="000A2F98"/>
    <w:rsid w:val="000B03E4"/>
    <w:rsid w:val="000C0CE8"/>
    <w:rsid w:val="000C0D45"/>
    <w:rsid w:val="000C27D0"/>
    <w:rsid w:val="000C4094"/>
    <w:rsid w:val="000C7B27"/>
    <w:rsid w:val="000D0D7D"/>
    <w:rsid w:val="000D72B1"/>
    <w:rsid w:val="000E6716"/>
    <w:rsid w:val="000F0B3F"/>
    <w:rsid w:val="000F21FD"/>
    <w:rsid w:val="00100042"/>
    <w:rsid w:val="001001F6"/>
    <w:rsid w:val="00100EAE"/>
    <w:rsid w:val="00101F14"/>
    <w:rsid w:val="00104E45"/>
    <w:rsid w:val="00111FEB"/>
    <w:rsid w:val="0011312B"/>
    <w:rsid w:val="00115BD6"/>
    <w:rsid w:val="00121F08"/>
    <w:rsid w:val="0012322A"/>
    <w:rsid w:val="00131096"/>
    <w:rsid w:val="00132FC7"/>
    <w:rsid w:val="00135545"/>
    <w:rsid w:val="001368DB"/>
    <w:rsid w:val="001377E4"/>
    <w:rsid w:val="0014088A"/>
    <w:rsid w:val="00144489"/>
    <w:rsid w:val="001476AF"/>
    <w:rsid w:val="00151862"/>
    <w:rsid w:val="00153B8E"/>
    <w:rsid w:val="001546EF"/>
    <w:rsid w:val="001727C6"/>
    <w:rsid w:val="00180B50"/>
    <w:rsid w:val="00181A7B"/>
    <w:rsid w:val="001838B7"/>
    <w:rsid w:val="00184E84"/>
    <w:rsid w:val="0019169D"/>
    <w:rsid w:val="001922A7"/>
    <w:rsid w:val="001A11D1"/>
    <w:rsid w:val="001A251D"/>
    <w:rsid w:val="001A3275"/>
    <w:rsid w:val="001A4173"/>
    <w:rsid w:val="001A79D9"/>
    <w:rsid w:val="001B1AF1"/>
    <w:rsid w:val="001B3A97"/>
    <w:rsid w:val="001B4230"/>
    <w:rsid w:val="001B4892"/>
    <w:rsid w:val="001B7DA2"/>
    <w:rsid w:val="001C3844"/>
    <w:rsid w:val="001C7574"/>
    <w:rsid w:val="001D4960"/>
    <w:rsid w:val="001D5F73"/>
    <w:rsid w:val="001E3117"/>
    <w:rsid w:val="001E435B"/>
    <w:rsid w:val="001E599B"/>
    <w:rsid w:val="001F1C09"/>
    <w:rsid w:val="001F2E36"/>
    <w:rsid w:val="001F53A4"/>
    <w:rsid w:val="00202307"/>
    <w:rsid w:val="00202C1F"/>
    <w:rsid w:val="00203612"/>
    <w:rsid w:val="002041A9"/>
    <w:rsid w:val="002108B6"/>
    <w:rsid w:val="0021592B"/>
    <w:rsid w:val="00220483"/>
    <w:rsid w:val="00222E6F"/>
    <w:rsid w:val="002244A3"/>
    <w:rsid w:val="00225324"/>
    <w:rsid w:val="002260CD"/>
    <w:rsid w:val="00230287"/>
    <w:rsid w:val="002350D3"/>
    <w:rsid w:val="00237014"/>
    <w:rsid w:val="002405E0"/>
    <w:rsid w:val="00241175"/>
    <w:rsid w:val="00246FC9"/>
    <w:rsid w:val="00262571"/>
    <w:rsid w:val="00263AE7"/>
    <w:rsid w:val="00264B6D"/>
    <w:rsid w:val="00267372"/>
    <w:rsid w:val="00267D0E"/>
    <w:rsid w:val="002708A1"/>
    <w:rsid w:val="00272430"/>
    <w:rsid w:val="00276F71"/>
    <w:rsid w:val="0028495C"/>
    <w:rsid w:val="0029203D"/>
    <w:rsid w:val="00293486"/>
    <w:rsid w:val="002A12B1"/>
    <w:rsid w:val="002A278A"/>
    <w:rsid w:val="002A4D59"/>
    <w:rsid w:val="002A7977"/>
    <w:rsid w:val="002B3655"/>
    <w:rsid w:val="002B5922"/>
    <w:rsid w:val="002B6FBB"/>
    <w:rsid w:val="002C06F2"/>
    <w:rsid w:val="002C1FC4"/>
    <w:rsid w:val="002C2730"/>
    <w:rsid w:val="002C3050"/>
    <w:rsid w:val="002C33F4"/>
    <w:rsid w:val="002C42B6"/>
    <w:rsid w:val="002C7479"/>
    <w:rsid w:val="002D314A"/>
    <w:rsid w:val="002D6822"/>
    <w:rsid w:val="002E0D58"/>
    <w:rsid w:val="002E5FC4"/>
    <w:rsid w:val="002F0D92"/>
    <w:rsid w:val="002F1041"/>
    <w:rsid w:val="002F2615"/>
    <w:rsid w:val="002F3A4B"/>
    <w:rsid w:val="002F3A77"/>
    <w:rsid w:val="002F40EF"/>
    <w:rsid w:val="002F6B2A"/>
    <w:rsid w:val="00302FCD"/>
    <w:rsid w:val="00324610"/>
    <w:rsid w:val="00335C5D"/>
    <w:rsid w:val="00337C3E"/>
    <w:rsid w:val="00340954"/>
    <w:rsid w:val="003431F6"/>
    <w:rsid w:val="00343863"/>
    <w:rsid w:val="00343FA1"/>
    <w:rsid w:val="003442BB"/>
    <w:rsid w:val="00350F54"/>
    <w:rsid w:val="003526CE"/>
    <w:rsid w:val="00353904"/>
    <w:rsid w:val="00356BE0"/>
    <w:rsid w:val="003644A2"/>
    <w:rsid w:val="003663F8"/>
    <w:rsid w:val="003717FD"/>
    <w:rsid w:val="00374417"/>
    <w:rsid w:val="003750AA"/>
    <w:rsid w:val="003855F7"/>
    <w:rsid w:val="0039385B"/>
    <w:rsid w:val="00393CF6"/>
    <w:rsid w:val="00394218"/>
    <w:rsid w:val="003943A3"/>
    <w:rsid w:val="0039733F"/>
    <w:rsid w:val="0039757A"/>
    <w:rsid w:val="003A42F5"/>
    <w:rsid w:val="003A5B25"/>
    <w:rsid w:val="003A7397"/>
    <w:rsid w:val="003B1172"/>
    <w:rsid w:val="003C685D"/>
    <w:rsid w:val="003E383F"/>
    <w:rsid w:val="003E53A1"/>
    <w:rsid w:val="003E68A6"/>
    <w:rsid w:val="003F51BA"/>
    <w:rsid w:val="003F57C5"/>
    <w:rsid w:val="00401FAE"/>
    <w:rsid w:val="004054D4"/>
    <w:rsid w:val="00405DAC"/>
    <w:rsid w:val="00414534"/>
    <w:rsid w:val="0041633B"/>
    <w:rsid w:val="0042141A"/>
    <w:rsid w:val="00433764"/>
    <w:rsid w:val="00434C3B"/>
    <w:rsid w:val="004415DD"/>
    <w:rsid w:val="00443A28"/>
    <w:rsid w:val="0044432A"/>
    <w:rsid w:val="00457ED2"/>
    <w:rsid w:val="00461CD1"/>
    <w:rsid w:val="00463420"/>
    <w:rsid w:val="0046559F"/>
    <w:rsid w:val="0047241D"/>
    <w:rsid w:val="004746F2"/>
    <w:rsid w:val="0048717B"/>
    <w:rsid w:val="0049049A"/>
    <w:rsid w:val="004A07A5"/>
    <w:rsid w:val="004B1D11"/>
    <w:rsid w:val="004B26FC"/>
    <w:rsid w:val="004C16BC"/>
    <w:rsid w:val="004C39CA"/>
    <w:rsid w:val="004C4C87"/>
    <w:rsid w:val="004C5C2A"/>
    <w:rsid w:val="004D27C5"/>
    <w:rsid w:val="004D49EB"/>
    <w:rsid w:val="004E3D10"/>
    <w:rsid w:val="004E7CA0"/>
    <w:rsid w:val="004F02D7"/>
    <w:rsid w:val="004F1764"/>
    <w:rsid w:val="004F3029"/>
    <w:rsid w:val="0050137C"/>
    <w:rsid w:val="00502FC5"/>
    <w:rsid w:val="00506386"/>
    <w:rsid w:val="005160D6"/>
    <w:rsid w:val="0051773A"/>
    <w:rsid w:val="00521F8A"/>
    <w:rsid w:val="0052390A"/>
    <w:rsid w:val="00524A0E"/>
    <w:rsid w:val="00531D89"/>
    <w:rsid w:val="00534765"/>
    <w:rsid w:val="005410B1"/>
    <w:rsid w:val="00555C98"/>
    <w:rsid w:val="0056001C"/>
    <w:rsid w:val="005604FB"/>
    <w:rsid w:val="00561C12"/>
    <w:rsid w:val="00563BEE"/>
    <w:rsid w:val="00565E6A"/>
    <w:rsid w:val="00570609"/>
    <w:rsid w:val="00574FD5"/>
    <w:rsid w:val="00576B02"/>
    <w:rsid w:val="0057704B"/>
    <w:rsid w:val="00577D2D"/>
    <w:rsid w:val="005969D1"/>
    <w:rsid w:val="005979FB"/>
    <w:rsid w:val="00597E62"/>
    <w:rsid w:val="005A5444"/>
    <w:rsid w:val="005B0DB7"/>
    <w:rsid w:val="005B4A45"/>
    <w:rsid w:val="005B6EB7"/>
    <w:rsid w:val="005B7959"/>
    <w:rsid w:val="005C1B04"/>
    <w:rsid w:val="005D0125"/>
    <w:rsid w:val="005D06E6"/>
    <w:rsid w:val="005D2D4B"/>
    <w:rsid w:val="005D361B"/>
    <w:rsid w:val="005D78B8"/>
    <w:rsid w:val="005E0016"/>
    <w:rsid w:val="005E0D0B"/>
    <w:rsid w:val="005E4282"/>
    <w:rsid w:val="005E7267"/>
    <w:rsid w:val="005F263A"/>
    <w:rsid w:val="005F2EC1"/>
    <w:rsid w:val="005F3056"/>
    <w:rsid w:val="005F6AEB"/>
    <w:rsid w:val="006012A3"/>
    <w:rsid w:val="00602F68"/>
    <w:rsid w:val="00606E86"/>
    <w:rsid w:val="006270DF"/>
    <w:rsid w:val="006374F2"/>
    <w:rsid w:val="006425E8"/>
    <w:rsid w:val="00644330"/>
    <w:rsid w:val="00644B53"/>
    <w:rsid w:val="0064509A"/>
    <w:rsid w:val="0065185A"/>
    <w:rsid w:val="0065211B"/>
    <w:rsid w:val="0065234A"/>
    <w:rsid w:val="00653388"/>
    <w:rsid w:val="00664305"/>
    <w:rsid w:val="00670AD1"/>
    <w:rsid w:val="00676286"/>
    <w:rsid w:val="006768B6"/>
    <w:rsid w:val="006836B7"/>
    <w:rsid w:val="00691627"/>
    <w:rsid w:val="00692102"/>
    <w:rsid w:val="00692C30"/>
    <w:rsid w:val="00694F22"/>
    <w:rsid w:val="006A147B"/>
    <w:rsid w:val="006A2CBE"/>
    <w:rsid w:val="006B0E7E"/>
    <w:rsid w:val="006B355C"/>
    <w:rsid w:val="006B3817"/>
    <w:rsid w:val="006B7296"/>
    <w:rsid w:val="006C2CB9"/>
    <w:rsid w:val="006D0862"/>
    <w:rsid w:val="006D1E83"/>
    <w:rsid w:val="006D2EE9"/>
    <w:rsid w:val="006D7138"/>
    <w:rsid w:val="006E7884"/>
    <w:rsid w:val="006E7DAA"/>
    <w:rsid w:val="006F13D4"/>
    <w:rsid w:val="006F5A83"/>
    <w:rsid w:val="00702A4E"/>
    <w:rsid w:val="007036A6"/>
    <w:rsid w:val="00714E1F"/>
    <w:rsid w:val="00722891"/>
    <w:rsid w:val="00725230"/>
    <w:rsid w:val="0072747C"/>
    <w:rsid w:val="007368E3"/>
    <w:rsid w:val="00741D1A"/>
    <w:rsid w:val="00745D9A"/>
    <w:rsid w:val="007472A6"/>
    <w:rsid w:val="00747B3E"/>
    <w:rsid w:val="00747EAF"/>
    <w:rsid w:val="007510AB"/>
    <w:rsid w:val="00753DAA"/>
    <w:rsid w:val="00755956"/>
    <w:rsid w:val="00760993"/>
    <w:rsid w:val="007618E3"/>
    <w:rsid w:val="0076374E"/>
    <w:rsid w:val="0076645A"/>
    <w:rsid w:val="00774D8F"/>
    <w:rsid w:val="007813C0"/>
    <w:rsid w:val="007818A9"/>
    <w:rsid w:val="007865E7"/>
    <w:rsid w:val="00786837"/>
    <w:rsid w:val="0078701E"/>
    <w:rsid w:val="0079489E"/>
    <w:rsid w:val="007A07D5"/>
    <w:rsid w:val="007A09FE"/>
    <w:rsid w:val="007A3E6C"/>
    <w:rsid w:val="007A4207"/>
    <w:rsid w:val="007A4812"/>
    <w:rsid w:val="007A5F6E"/>
    <w:rsid w:val="007A7026"/>
    <w:rsid w:val="007B45EA"/>
    <w:rsid w:val="007B61A2"/>
    <w:rsid w:val="007C5881"/>
    <w:rsid w:val="007C7F91"/>
    <w:rsid w:val="007D0125"/>
    <w:rsid w:val="007D11E0"/>
    <w:rsid w:val="007D32F8"/>
    <w:rsid w:val="007D6FFE"/>
    <w:rsid w:val="007D7289"/>
    <w:rsid w:val="007E27F5"/>
    <w:rsid w:val="007F417C"/>
    <w:rsid w:val="008026B7"/>
    <w:rsid w:val="00803842"/>
    <w:rsid w:val="00803D44"/>
    <w:rsid w:val="00813BFE"/>
    <w:rsid w:val="00813FF7"/>
    <w:rsid w:val="00826B39"/>
    <w:rsid w:val="00831CCD"/>
    <w:rsid w:val="00835475"/>
    <w:rsid w:val="00840850"/>
    <w:rsid w:val="00847500"/>
    <w:rsid w:val="00851C0A"/>
    <w:rsid w:val="00853DF1"/>
    <w:rsid w:val="00862057"/>
    <w:rsid w:val="00867092"/>
    <w:rsid w:val="00871E29"/>
    <w:rsid w:val="00872306"/>
    <w:rsid w:val="00873680"/>
    <w:rsid w:val="008749E7"/>
    <w:rsid w:val="008816E4"/>
    <w:rsid w:val="00883AC6"/>
    <w:rsid w:val="00885104"/>
    <w:rsid w:val="00885A23"/>
    <w:rsid w:val="00886AEE"/>
    <w:rsid w:val="0089177D"/>
    <w:rsid w:val="00892A10"/>
    <w:rsid w:val="00896D7D"/>
    <w:rsid w:val="008A284B"/>
    <w:rsid w:val="008A3EF8"/>
    <w:rsid w:val="008A768D"/>
    <w:rsid w:val="008A7E9A"/>
    <w:rsid w:val="008B1F74"/>
    <w:rsid w:val="008B2925"/>
    <w:rsid w:val="008B3235"/>
    <w:rsid w:val="008B703C"/>
    <w:rsid w:val="008B7C0D"/>
    <w:rsid w:val="008C129E"/>
    <w:rsid w:val="008D28D6"/>
    <w:rsid w:val="008D5D29"/>
    <w:rsid w:val="008E1C57"/>
    <w:rsid w:val="00904898"/>
    <w:rsid w:val="00906911"/>
    <w:rsid w:val="0091694F"/>
    <w:rsid w:val="00925A7A"/>
    <w:rsid w:val="009265FC"/>
    <w:rsid w:val="009271F7"/>
    <w:rsid w:val="00933FB0"/>
    <w:rsid w:val="00940C37"/>
    <w:rsid w:val="0094163F"/>
    <w:rsid w:val="00943262"/>
    <w:rsid w:val="0095065F"/>
    <w:rsid w:val="00953602"/>
    <w:rsid w:val="00961A63"/>
    <w:rsid w:val="00964D74"/>
    <w:rsid w:val="00964F9A"/>
    <w:rsid w:val="00972F8B"/>
    <w:rsid w:val="009742E2"/>
    <w:rsid w:val="00974882"/>
    <w:rsid w:val="00976998"/>
    <w:rsid w:val="00983860"/>
    <w:rsid w:val="0099390A"/>
    <w:rsid w:val="009A2D09"/>
    <w:rsid w:val="009A3E34"/>
    <w:rsid w:val="009B43CD"/>
    <w:rsid w:val="009D1392"/>
    <w:rsid w:val="009D1EC4"/>
    <w:rsid w:val="009E1D7E"/>
    <w:rsid w:val="009E49F0"/>
    <w:rsid w:val="009E534C"/>
    <w:rsid w:val="009E69AD"/>
    <w:rsid w:val="009E6FE1"/>
    <w:rsid w:val="009E719D"/>
    <w:rsid w:val="009F107C"/>
    <w:rsid w:val="009F2328"/>
    <w:rsid w:val="009F4236"/>
    <w:rsid w:val="00A04A4B"/>
    <w:rsid w:val="00A06447"/>
    <w:rsid w:val="00A1491A"/>
    <w:rsid w:val="00A154BF"/>
    <w:rsid w:val="00A168C0"/>
    <w:rsid w:val="00A179E3"/>
    <w:rsid w:val="00A2326A"/>
    <w:rsid w:val="00A32571"/>
    <w:rsid w:val="00A33631"/>
    <w:rsid w:val="00A41132"/>
    <w:rsid w:val="00A43AFD"/>
    <w:rsid w:val="00A50C45"/>
    <w:rsid w:val="00A5257E"/>
    <w:rsid w:val="00A531BE"/>
    <w:rsid w:val="00A5585D"/>
    <w:rsid w:val="00A666F5"/>
    <w:rsid w:val="00A66DFC"/>
    <w:rsid w:val="00A70DFF"/>
    <w:rsid w:val="00A70E9B"/>
    <w:rsid w:val="00A7356F"/>
    <w:rsid w:val="00A74E91"/>
    <w:rsid w:val="00A8217B"/>
    <w:rsid w:val="00A90960"/>
    <w:rsid w:val="00AA09FE"/>
    <w:rsid w:val="00AA1236"/>
    <w:rsid w:val="00AA5FE2"/>
    <w:rsid w:val="00AA79DC"/>
    <w:rsid w:val="00AB0216"/>
    <w:rsid w:val="00AB073C"/>
    <w:rsid w:val="00AB3194"/>
    <w:rsid w:val="00AB461B"/>
    <w:rsid w:val="00AC0228"/>
    <w:rsid w:val="00AC28FA"/>
    <w:rsid w:val="00AC293B"/>
    <w:rsid w:val="00AD77FC"/>
    <w:rsid w:val="00AE07D2"/>
    <w:rsid w:val="00AE1092"/>
    <w:rsid w:val="00AE10A0"/>
    <w:rsid w:val="00AE2251"/>
    <w:rsid w:val="00AE2B26"/>
    <w:rsid w:val="00AE318F"/>
    <w:rsid w:val="00AE7E64"/>
    <w:rsid w:val="00AF04E5"/>
    <w:rsid w:val="00AF1FB8"/>
    <w:rsid w:val="00AF31AA"/>
    <w:rsid w:val="00B01DBA"/>
    <w:rsid w:val="00B02563"/>
    <w:rsid w:val="00B053B7"/>
    <w:rsid w:val="00B15ABC"/>
    <w:rsid w:val="00B15B45"/>
    <w:rsid w:val="00B17418"/>
    <w:rsid w:val="00B21FA9"/>
    <w:rsid w:val="00B23A2A"/>
    <w:rsid w:val="00B245FE"/>
    <w:rsid w:val="00B258F1"/>
    <w:rsid w:val="00B32D93"/>
    <w:rsid w:val="00B344D2"/>
    <w:rsid w:val="00B34E12"/>
    <w:rsid w:val="00B421F9"/>
    <w:rsid w:val="00B448C7"/>
    <w:rsid w:val="00B46367"/>
    <w:rsid w:val="00B46F53"/>
    <w:rsid w:val="00B479BF"/>
    <w:rsid w:val="00B51F88"/>
    <w:rsid w:val="00B572AF"/>
    <w:rsid w:val="00B60690"/>
    <w:rsid w:val="00B60C2D"/>
    <w:rsid w:val="00B62321"/>
    <w:rsid w:val="00B639BF"/>
    <w:rsid w:val="00B71AB8"/>
    <w:rsid w:val="00B72148"/>
    <w:rsid w:val="00B72EBA"/>
    <w:rsid w:val="00B746CC"/>
    <w:rsid w:val="00B75034"/>
    <w:rsid w:val="00B750C0"/>
    <w:rsid w:val="00B76547"/>
    <w:rsid w:val="00B776AB"/>
    <w:rsid w:val="00B81634"/>
    <w:rsid w:val="00B82B2C"/>
    <w:rsid w:val="00B86143"/>
    <w:rsid w:val="00B958B8"/>
    <w:rsid w:val="00B95F4E"/>
    <w:rsid w:val="00B96DFF"/>
    <w:rsid w:val="00B97B56"/>
    <w:rsid w:val="00BA04C7"/>
    <w:rsid w:val="00BA3561"/>
    <w:rsid w:val="00BB3382"/>
    <w:rsid w:val="00BB4E49"/>
    <w:rsid w:val="00BC43EF"/>
    <w:rsid w:val="00BC562B"/>
    <w:rsid w:val="00BC762F"/>
    <w:rsid w:val="00BC774A"/>
    <w:rsid w:val="00BC7E39"/>
    <w:rsid w:val="00BD19D5"/>
    <w:rsid w:val="00BD3F12"/>
    <w:rsid w:val="00BE0BB5"/>
    <w:rsid w:val="00BE14A3"/>
    <w:rsid w:val="00BF130B"/>
    <w:rsid w:val="00BF5B33"/>
    <w:rsid w:val="00C06DAA"/>
    <w:rsid w:val="00C12BAD"/>
    <w:rsid w:val="00C13522"/>
    <w:rsid w:val="00C1654B"/>
    <w:rsid w:val="00C17C4B"/>
    <w:rsid w:val="00C20346"/>
    <w:rsid w:val="00C23278"/>
    <w:rsid w:val="00C31F71"/>
    <w:rsid w:val="00C34BBA"/>
    <w:rsid w:val="00C36AC9"/>
    <w:rsid w:val="00C4142C"/>
    <w:rsid w:val="00C4367F"/>
    <w:rsid w:val="00C5122F"/>
    <w:rsid w:val="00C52A87"/>
    <w:rsid w:val="00C53475"/>
    <w:rsid w:val="00C55562"/>
    <w:rsid w:val="00C62FEE"/>
    <w:rsid w:val="00C6528C"/>
    <w:rsid w:val="00C708D4"/>
    <w:rsid w:val="00C73463"/>
    <w:rsid w:val="00C74B25"/>
    <w:rsid w:val="00C7745D"/>
    <w:rsid w:val="00C80A22"/>
    <w:rsid w:val="00C840CA"/>
    <w:rsid w:val="00C90275"/>
    <w:rsid w:val="00C921D1"/>
    <w:rsid w:val="00C936CF"/>
    <w:rsid w:val="00C953F2"/>
    <w:rsid w:val="00CA14F1"/>
    <w:rsid w:val="00CA765D"/>
    <w:rsid w:val="00CA7F50"/>
    <w:rsid w:val="00CB467D"/>
    <w:rsid w:val="00CB7CDA"/>
    <w:rsid w:val="00CC0584"/>
    <w:rsid w:val="00CC40A1"/>
    <w:rsid w:val="00CC6E9B"/>
    <w:rsid w:val="00CC799B"/>
    <w:rsid w:val="00CD1667"/>
    <w:rsid w:val="00CD4AFC"/>
    <w:rsid w:val="00CE0785"/>
    <w:rsid w:val="00CE67A5"/>
    <w:rsid w:val="00CF0436"/>
    <w:rsid w:val="00CF06E8"/>
    <w:rsid w:val="00CF12FF"/>
    <w:rsid w:val="00CF6FCE"/>
    <w:rsid w:val="00CF71C5"/>
    <w:rsid w:val="00D012F7"/>
    <w:rsid w:val="00D01F02"/>
    <w:rsid w:val="00D040C8"/>
    <w:rsid w:val="00D06844"/>
    <w:rsid w:val="00D103D1"/>
    <w:rsid w:val="00D15784"/>
    <w:rsid w:val="00D20A78"/>
    <w:rsid w:val="00D2560C"/>
    <w:rsid w:val="00D25BD6"/>
    <w:rsid w:val="00D30567"/>
    <w:rsid w:val="00D3608D"/>
    <w:rsid w:val="00D410AA"/>
    <w:rsid w:val="00D470C3"/>
    <w:rsid w:val="00D47E06"/>
    <w:rsid w:val="00D550F2"/>
    <w:rsid w:val="00D55980"/>
    <w:rsid w:val="00D55A53"/>
    <w:rsid w:val="00D60079"/>
    <w:rsid w:val="00D610E8"/>
    <w:rsid w:val="00D61E21"/>
    <w:rsid w:val="00D625A6"/>
    <w:rsid w:val="00D63BAA"/>
    <w:rsid w:val="00D6525D"/>
    <w:rsid w:val="00D668C7"/>
    <w:rsid w:val="00D73584"/>
    <w:rsid w:val="00D73A6F"/>
    <w:rsid w:val="00D859D5"/>
    <w:rsid w:val="00D963CE"/>
    <w:rsid w:val="00D96F0F"/>
    <w:rsid w:val="00DA15D7"/>
    <w:rsid w:val="00DA1C9F"/>
    <w:rsid w:val="00DA2393"/>
    <w:rsid w:val="00DA278D"/>
    <w:rsid w:val="00DC1C5C"/>
    <w:rsid w:val="00DC70EA"/>
    <w:rsid w:val="00DD1380"/>
    <w:rsid w:val="00DD5AAE"/>
    <w:rsid w:val="00DD7B7E"/>
    <w:rsid w:val="00DE01EE"/>
    <w:rsid w:val="00DE0C64"/>
    <w:rsid w:val="00DE0E52"/>
    <w:rsid w:val="00DE2890"/>
    <w:rsid w:val="00DF3229"/>
    <w:rsid w:val="00DF6120"/>
    <w:rsid w:val="00DF6970"/>
    <w:rsid w:val="00E0377C"/>
    <w:rsid w:val="00E046BD"/>
    <w:rsid w:val="00E048E1"/>
    <w:rsid w:val="00E11289"/>
    <w:rsid w:val="00E11DAA"/>
    <w:rsid w:val="00E13EA4"/>
    <w:rsid w:val="00E22F04"/>
    <w:rsid w:val="00E253C5"/>
    <w:rsid w:val="00E269DD"/>
    <w:rsid w:val="00E26FE1"/>
    <w:rsid w:val="00E342B2"/>
    <w:rsid w:val="00E36729"/>
    <w:rsid w:val="00E4215B"/>
    <w:rsid w:val="00E42AD8"/>
    <w:rsid w:val="00E459C1"/>
    <w:rsid w:val="00E57861"/>
    <w:rsid w:val="00E62100"/>
    <w:rsid w:val="00E627E6"/>
    <w:rsid w:val="00E62BC6"/>
    <w:rsid w:val="00E66851"/>
    <w:rsid w:val="00E711FF"/>
    <w:rsid w:val="00E7462E"/>
    <w:rsid w:val="00E74F5E"/>
    <w:rsid w:val="00E76DCB"/>
    <w:rsid w:val="00E8592B"/>
    <w:rsid w:val="00E91C8F"/>
    <w:rsid w:val="00E93637"/>
    <w:rsid w:val="00E94459"/>
    <w:rsid w:val="00E96D93"/>
    <w:rsid w:val="00EA06B3"/>
    <w:rsid w:val="00EB6333"/>
    <w:rsid w:val="00EB733E"/>
    <w:rsid w:val="00EC068B"/>
    <w:rsid w:val="00EC0DDD"/>
    <w:rsid w:val="00EC317A"/>
    <w:rsid w:val="00EC690C"/>
    <w:rsid w:val="00ED09F9"/>
    <w:rsid w:val="00ED0A8D"/>
    <w:rsid w:val="00EE0458"/>
    <w:rsid w:val="00EE13D5"/>
    <w:rsid w:val="00EE3357"/>
    <w:rsid w:val="00EE36E1"/>
    <w:rsid w:val="00EE5E59"/>
    <w:rsid w:val="00EF1E7F"/>
    <w:rsid w:val="00EF2028"/>
    <w:rsid w:val="00EF3377"/>
    <w:rsid w:val="00F00C74"/>
    <w:rsid w:val="00F02FFB"/>
    <w:rsid w:val="00F03044"/>
    <w:rsid w:val="00F064A3"/>
    <w:rsid w:val="00F0660B"/>
    <w:rsid w:val="00F14825"/>
    <w:rsid w:val="00F14C5C"/>
    <w:rsid w:val="00F16898"/>
    <w:rsid w:val="00F26CA0"/>
    <w:rsid w:val="00F30D88"/>
    <w:rsid w:val="00F35448"/>
    <w:rsid w:val="00F415F2"/>
    <w:rsid w:val="00F447B3"/>
    <w:rsid w:val="00F46FD3"/>
    <w:rsid w:val="00F474AF"/>
    <w:rsid w:val="00F47B39"/>
    <w:rsid w:val="00F50EA6"/>
    <w:rsid w:val="00F52034"/>
    <w:rsid w:val="00F53AE4"/>
    <w:rsid w:val="00F54B27"/>
    <w:rsid w:val="00F65C84"/>
    <w:rsid w:val="00F65E6F"/>
    <w:rsid w:val="00F667BA"/>
    <w:rsid w:val="00F74E7B"/>
    <w:rsid w:val="00F8186D"/>
    <w:rsid w:val="00F8188E"/>
    <w:rsid w:val="00F81F9A"/>
    <w:rsid w:val="00F8618F"/>
    <w:rsid w:val="00F86A7C"/>
    <w:rsid w:val="00F90043"/>
    <w:rsid w:val="00F955DB"/>
    <w:rsid w:val="00FA2E7E"/>
    <w:rsid w:val="00FA3F99"/>
    <w:rsid w:val="00FA4194"/>
    <w:rsid w:val="00FA71DD"/>
    <w:rsid w:val="00FB35DD"/>
    <w:rsid w:val="00FB68A4"/>
    <w:rsid w:val="00FB6AF5"/>
    <w:rsid w:val="00FC46AD"/>
    <w:rsid w:val="00FD1DA3"/>
    <w:rsid w:val="00FD3395"/>
    <w:rsid w:val="00FD78F4"/>
    <w:rsid w:val="00FE19D6"/>
    <w:rsid w:val="00FF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6129"/>
    <o:shapelayout v:ext="edit">
      <o:idmap v:ext="edit" data="1"/>
    </o:shapelayout>
  </w:shapeDefaults>
  <w:decimalSymbol w:val=","/>
  <w:listSeparator w:val=";"/>
  <w14:docId w14:val="61FE3A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BC762F"/>
    <w:pPr>
      <w:spacing w:line="360" w:lineRule="auto"/>
      <w:jc w:val="both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936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E59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746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B746C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13B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13BFE"/>
  </w:style>
  <w:style w:type="paragraph" w:styleId="Fuzeile">
    <w:name w:val="footer"/>
    <w:basedOn w:val="Standard"/>
    <w:link w:val="FuzeileZchn"/>
    <w:uiPriority w:val="99"/>
    <w:unhideWhenUsed/>
    <w:rsid w:val="00813B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13BFE"/>
  </w:style>
  <w:style w:type="paragraph" w:customStyle="1" w:styleId="berschriften1Ordnung">
    <w:name w:val="Überschriften 1. Ordnung"/>
    <w:basedOn w:val="Standard"/>
    <w:qFormat/>
    <w:rsid w:val="001E599B"/>
    <w:pPr>
      <w:spacing w:after="0" w:line="240" w:lineRule="auto"/>
      <w:ind w:left="709" w:hanging="709"/>
      <w:jc w:val="left"/>
      <w:outlineLvl w:val="0"/>
    </w:pPr>
    <w:rPr>
      <w:b/>
    </w:rPr>
  </w:style>
  <w:style w:type="paragraph" w:customStyle="1" w:styleId="berschriften2Ordnung">
    <w:name w:val="Überschriften 2. Ordnung"/>
    <w:basedOn w:val="berschriften1Ordnung"/>
    <w:qFormat/>
    <w:rsid w:val="00BD19D5"/>
    <w:pPr>
      <w:ind w:left="0" w:firstLine="0"/>
      <w:outlineLvl w:val="1"/>
    </w:p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E599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berschriften3Ordnung">
    <w:name w:val="Überschriften 3. Ordnung"/>
    <w:basedOn w:val="berschriften2Ordnung"/>
    <w:qFormat/>
    <w:rsid w:val="001E599B"/>
    <w:pPr>
      <w:outlineLvl w:val="2"/>
    </w:pPr>
  </w:style>
  <w:style w:type="paragraph" w:customStyle="1" w:styleId="Text">
    <w:name w:val="Text"/>
    <w:basedOn w:val="Standard"/>
    <w:link w:val="TextZchn"/>
    <w:qFormat/>
    <w:rsid w:val="001B7DA2"/>
    <w:pPr>
      <w:spacing w:after="0"/>
    </w:pPr>
  </w:style>
  <w:style w:type="paragraph" w:styleId="Listenabsatz">
    <w:name w:val="List Paragraph"/>
    <w:basedOn w:val="Standard"/>
    <w:uiPriority w:val="34"/>
    <w:qFormat/>
    <w:rsid w:val="00220483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8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85104"/>
    <w:rPr>
      <w:rFonts w:ascii="Tahoma" w:hAnsi="Tahoma" w:cs="Tahoma"/>
      <w:sz w:val="16"/>
      <w:szCs w:val="16"/>
    </w:rPr>
  </w:style>
  <w:style w:type="paragraph" w:styleId="Beschriftung">
    <w:name w:val="caption"/>
    <w:basedOn w:val="Standard"/>
    <w:next w:val="Standard"/>
    <w:uiPriority w:val="35"/>
    <w:unhideWhenUsed/>
    <w:qFormat/>
    <w:rsid w:val="0088510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Bildunterschrift">
    <w:name w:val="Bildunterschrift"/>
    <w:qFormat/>
    <w:rsid w:val="00885104"/>
    <w:pPr>
      <w:spacing w:before="120" w:after="120" w:line="240" w:lineRule="auto"/>
    </w:pPr>
    <w:rPr>
      <w:rFonts w:ascii="Arial" w:hAnsi="Arial"/>
      <w:b/>
      <w:sz w:val="20"/>
    </w:rPr>
  </w:style>
  <w:style w:type="table" w:styleId="Tabellenraster">
    <w:name w:val="Table Grid"/>
    <w:basedOn w:val="NormaleTabelle"/>
    <w:uiPriority w:val="59"/>
    <w:rsid w:val="00D47E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nberschrift">
    <w:name w:val="Tabellenüberschrift"/>
    <w:basedOn w:val="Bildunterschrift"/>
    <w:qFormat/>
    <w:rsid w:val="00E91C8F"/>
  </w:style>
  <w:style w:type="paragraph" w:styleId="Abbildungsverzeichnis">
    <w:name w:val="table of figures"/>
    <w:basedOn w:val="Standard"/>
    <w:next w:val="Standard"/>
    <w:uiPriority w:val="99"/>
    <w:unhideWhenUsed/>
    <w:rsid w:val="00CF0436"/>
    <w:pPr>
      <w:spacing w:after="0"/>
    </w:pPr>
  </w:style>
  <w:style w:type="character" w:styleId="Hyperlink">
    <w:name w:val="Hyperlink"/>
    <w:basedOn w:val="Absatz-Standardschriftart"/>
    <w:uiPriority w:val="99"/>
    <w:unhideWhenUsed/>
    <w:rsid w:val="00CF0436"/>
    <w:rPr>
      <w:color w:val="0000FF" w:themeColor="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936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E93637"/>
    <w:pPr>
      <w:spacing w:line="276" w:lineRule="auto"/>
      <w:jc w:val="left"/>
      <w:outlineLvl w:val="9"/>
    </w:pPr>
    <w:rPr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2E5FC4"/>
    <w:pPr>
      <w:tabs>
        <w:tab w:val="right" w:pos="8494"/>
      </w:tabs>
      <w:spacing w:after="0"/>
      <w:ind w:left="709" w:hanging="709"/>
    </w:pPr>
    <w:rPr>
      <w:b/>
    </w:rPr>
  </w:style>
  <w:style w:type="paragraph" w:styleId="Verzeichnis2">
    <w:name w:val="toc 2"/>
    <w:basedOn w:val="Standard"/>
    <w:next w:val="Standard"/>
    <w:autoRedefine/>
    <w:uiPriority w:val="39"/>
    <w:unhideWhenUsed/>
    <w:rsid w:val="00B776AB"/>
    <w:pPr>
      <w:tabs>
        <w:tab w:val="left" w:pos="880"/>
        <w:tab w:val="right" w:pos="8494"/>
      </w:tabs>
      <w:spacing w:after="0"/>
      <w:ind w:left="709" w:hanging="709"/>
      <w:jc w:val="left"/>
    </w:pPr>
  </w:style>
  <w:style w:type="character" w:customStyle="1" w:styleId="berschrift4Zchn">
    <w:name w:val="Überschrift 4 Zchn"/>
    <w:basedOn w:val="Absatz-Standardschriftart"/>
    <w:link w:val="berschrift4"/>
    <w:uiPriority w:val="9"/>
    <w:rsid w:val="00B746CC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B746C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TextTabelle">
    <w:name w:val="Text Tabelle"/>
    <w:basedOn w:val="Standard"/>
    <w:qFormat/>
    <w:rsid w:val="009D1EC4"/>
    <w:pPr>
      <w:spacing w:after="0"/>
      <w:jc w:val="left"/>
    </w:pPr>
    <w:rPr>
      <w:sz w:val="20"/>
    </w:rPr>
  </w:style>
  <w:style w:type="paragraph" w:customStyle="1" w:styleId="Standard1">
    <w:name w:val="Standard1"/>
    <w:basedOn w:val="Standard"/>
    <w:autoRedefine/>
    <w:rsid w:val="00A50C45"/>
    <w:pPr>
      <w:tabs>
        <w:tab w:val="left" w:pos="993"/>
      </w:tabs>
      <w:spacing w:after="0" w:line="240" w:lineRule="auto"/>
      <w:ind w:right="-284"/>
      <w:jc w:val="left"/>
    </w:pPr>
    <w:rPr>
      <w:rFonts w:eastAsia="Times New Roman" w:cs="Times New Roman"/>
      <w:sz w:val="20"/>
      <w:szCs w:val="20"/>
      <w:lang w:eastAsia="de-DE"/>
    </w:rPr>
  </w:style>
  <w:style w:type="character" w:styleId="Seitenzahl">
    <w:name w:val="page number"/>
    <w:basedOn w:val="Absatz-Standardschriftart"/>
    <w:semiHidden/>
    <w:rsid w:val="00EE0458"/>
  </w:style>
  <w:style w:type="paragraph" w:customStyle="1" w:styleId="KopfzeileUngeradeSeiten">
    <w:name w:val="Kopfzeile: Ungerade Seiten"/>
    <w:basedOn w:val="Kopfzeile"/>
    <w:link w:val="KopfzeileUngeradeSeitenZchn"/>
    <w:qFormat/>
    <w:locked/>
    <w:rsid w:val="00B34E12"/>
    <w:pPr>
      <w:spacing w:before="180" w:line="220" w:lineRule="exact"/>
      <w:jc w:val="right"/>
    </w:pPr>
    <w:rPr>
      <w:rFonts w:ascii="Arial Fett" w:hAnsi="Arial Fett" w:cs="Times New Roman"/>
      <w:b/>
      <w:sz w:val="18"/>
    </w:rPr>
  </w:style>
  <w:style w:type="character" w:customStyle="1" w:styleId="KopfzeileUngeradeSeitenZchn">
    <w:name w:val="Kopfzeile: Ungerade Seiten Zchn"/>
    <w:basedOn w:val="KopfzeileZchn"/>
    <w:link w:val="KopfzeileUngeradeSeiten"/>
    <w:rsid w:val="00B34E12"/>
    <w:rPr>
      <w:rFonts w:ascii="Arial Fett" w:hAnsi="Arial Fett" w:cs="Times New Roman"/>
      <w:b/>
      <w:sz w:val="18"/>
    </w:rPr>
  </w:style>
  <w:style w:type="paragraph" w:customStyle="1" w:styleId="Default">
    <w:name w:val="Default"/>
    <w:rsid w:val="00BB4E4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de-DE"/>
    </w:rPr>
  </w:style>
  <w:style w:type="character" w:customStyle="1" w:styleId="TextZchn">
    <w:name w:val="Text Zchn"/>
    <w:basedOn w:val="Absatz-Standardschriftart"/>
    <w:link w:val="Text"/>
    <w:rsid w:val="0039385B"/>
    <w:rPr>
      <w:rFonts w:ascii="Arial" w:hAnsi="Arial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BC762F"/>
    <w:pPr>
      <w:spacing w:line="360" w:lineRule="auto"/>
      <w:jc w:val="both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936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E59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746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B746C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13B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13BFE"/>
  </w:style>
  <w:style w:type="paragraph" w:styleId="Fuzeile">
    <w:name w:val="footer"/>
    <w:basedOn w:val="Standard"/>
    <w:link w:val="FuzeileZchn"/>
    <w:uiPriority w:val="99"/>
    <w:unhideWhenUsed/>
    <w:rsid w:val="00813B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13BFE"/>
  </w:style>
  <w:style w:type="paragraph" w:customStyle="1" w:styleId="berschriften1Ordnung">
    <w:name w:val="Überschriften 1. Ordnung"/>
    <w:basedOn w:val="Standard"/>
    <w:qFormat/>
    <w:rsid w:val="001E599B"/>
    <w:pPr>
      <w:spacing w:after="0" w:line="240" w:lineRule="auto"/>
      <w:ind w:left="709" w:hanging="709"/>
      <w:jc w:val="left"/>
      <w:outlineLvl w:val="0"/>
    </w:pPr>
    <w:rPr>
      <w:b/>
    </w:rPr>
  </w:style>
  <w:style w:type="paragraph" w:customStyle="1" w:styleId="berschriften2Ordnung">
    <w:name w:val="Überschriften 2. Ordnung"/>
    <w:basedOn w:val="berschriften1Ordnung"/>
    <w:qFormat/>
    <w:rsid w:val="00BD19D5"/>
    <w:pPr>
      <w:ind w:left="0" w:firstLine="0"/>
      <w:outlineLvl w:val="1"/>
    </w:p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E599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berschriften3Ordnung">
    <w:name w:val="Überschriften 3. Ordnung"/>
    <w:basedOn w:val="berschriften2Ordnung"/>
    <w:qFormat/>
    <w:rsid w:val="001E599B"/>
    <w:pPr>
      <w:outlineLvl w:val="2"/>
    </w:pPr>
  </w:style>
  <w:style w:type="paragraph" w:customStyle="1" w:styleId="Text">
    <w:name w:val="Text"/>
    <w:basedOn w:val="Standard"/>
    <w:link w:val="TextZchn"/>
    <w:qFormat/>
    <w:rsid w:val="001B7DA2"/>
    <w:pPr>
      <w:spacing w:after="0"/>
    </w:pPr>
  </w:style>
  <w:style w:type="paragraph" w:styleId="Listenabsatz">
    <w:name w:val="List Paragraph"/>
    <w:basedOn w:val="Standard"/>
    <w:uiPriority w:val="34"/>
    <w:qFormat/>
    <w:rsid w:val="00220483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8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85104"/>
    <w:rPr>
      <w:rFonts w:ascii="Tahoma" w:hAnsi="Tahoma" w:cs="Tahoma"/>
      <w:sz w:val="16"/>
      <w:szCs w:val="16"/>
    </w:rPr>
  </w:style>
  <w:style w:type="paragraph" w:styleId="Beschriftung">
    <w:name w:val="caption"/>
    <w:basedOn w:val="Standard"/>
    <w:next w:val="Standard"/>
    <w:uiPriority w:val="35"/>
    <w:unhideWhenUsed/>
    <w:qFormat/>
    <w:rsid w:val="0088510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Bildunterschrift">
    <w:name w:val="Bildunterschrift"/>
    <w:qFormat/>
    <w:rsid w:val="00885104"/>
    <w:pPr>
      <w:spacing w:before="120" w:after="120" w:line="240" w:lineRule="auto"/>
    </w:pPr>
    <w:rPr>
      <w:rFonts w:ascii="Arial" w:hAnsi="Arial"/>
      <w:b/>
      <w:sz w:val="20"/>
    </w:rPr>
  </w:style>
  <w:style w:type="table" w:styleId="Tabellenraster">
    <w:name w:val="Table Grid"/>
    <w:basedOn w:val="NormaleTabelle"/>
    <w:uiPriority w:val="59"/>
    <w:rsid w:val="00D47E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nberschrift">
    <w:name w:val="Tabellenüberschrift"/>
    <w:basedOn w:val="Bildunterschrift"/>
    <w:qFormat/>
    <w:rsid w:val="00E91C8F"/>
  </w:style>
  <w:style w:type="paragraph" w:styleId="Abbildungsverzeichnis">
    <w:name w:val="table of figures"/>
    <w:basedOn w:val="Standard"/>
    <w:next w:val="Standard"/>
    <w:uiPriority w:val="99"/>
    <w:unhideWhenUsed/>
    <w:rsid w:val="00CF0436"/>
    <w:pPr>
      <w:spacing w:after="0"/>
    </w:pPr>
  </w:style>
  <w:style w:type="character" w:styleId="Hyperlink">
    <w:name w:val="Hyperlink"/>
    <w:basedOn w:val="Absatz-Standardschriftart"/>
    <w:uiPriority w:val="99"/>
    <w:unhideWhenUsed/>
    <w:rsid w:val="00CF0436"/>
    <w:rPr>
      <w:color w:val="0000FF" w:themeColor="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936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E93637"/>
    <w:pPr>
      <w:spacing w:line="276" w:lineRule="auto"/>
      <w:jc w:val="left"/>
      <w:outlineLvl w:val="9"/>
    </w:pPr>
    <w:rPr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2E5FC4"/>
    <w:pPr>
      <w:tabs>
        <w:tab w:val="right" w:pos="8494"/>
      </w:tabs>
      <w:spacing w:after="0"/>
      <w:ind w:left="709" w:hanging="709"/>
    </w:pPr>
    <w:rPr>
      <w:b/>
    </w:rPr>
  </w:style>
  <w:style w:type="paragraph" w:styleId="Verzeichnis2">
    <w:name w:val="toc 2"/>
    <w:basedOn w:val="Standard"/>
    <w:next w:val="Standard"/>
    <w:autoRedefine/>
    <w:uiPriority w:val="39"/>
    <w:unhideWhenUsed/>
    <w:rsid w:val="00B776AB"/>
    <w:pPr>
      <w:tabs>
        <w:tab w:val="left" w:pos="880"/>
        <w:tab w:val="right" w:pos="8494"/>
      </w:tabs>
      <w:spacing w:after="0"/>
      <w:ind w:left="709" w:hanging="709"/>
      <w:jc w:val="left"/>
    </w:pPr>
  </w:style>
  <w:style w:type="character" w:customStyle="1" w:styleId="berschrift4Zchn">
    <w:name w:val="Überschrift 4 Zchn"/>
    <w:basedOn w:val="Absatz-Standardschriftart"/>
    <w:link w:val="berschrift4"/>
    <w:uiPriority w:val="9"/>
    <w:rsid w:val="00B746CC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B746C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TextTabelle">
    <w:name w:val="Text Tabelle"/>
    <w:basedOn w:val="Standard"/>
    <w:qFormat/>
    <w:rsid w:val="009D1EC4"/>
    <w:pPr>
      <w:spacing w:after="0"/>
      <w:jc w:val="left"/>
    </w:pPr>
    <w:rPr>
      <w:sz w:val="20"/>
    </w:rPr>
  </w:style>
  <w:style w:type="paragraph" w:customStyle="1" w:styleId="Standard1">
    <w:name w:val="Standard1"/>
    <w:basedOn w:val="Standard"/>
    <w:autoRedefine/>
    <w:rsid w:val="00A50C45"/>
    <w:pPr>
      <w:tabs>
        <w:tab w:val="left" w:pos="993"/>
      </w:tabs>
      <w:spacing w:after="0" w:line="240" w:lineRule="auto"/>
      <w:ind w:right="-284"/>
      <w:jc w:val="left"/>
    </w:pPr>
    <w:rPr>
      <w:rFonts w:eastAsia="Times New Roman" w:cs="Times New Roman"/>
      <w:sz w:val="20"/>
      <w:szCs w:val="20"/>
      <w:lang w:eastAsia="de-DE"/>
    </w:rPr>
  </w:style>
  <w:style w:type="character" w:styleId="Seitenzahl">
    <w:name w:val="page number"/>
    <w:basedOn w:val="Absatz-Standardschriftart"/>
    <w:semiHidden/>
    <w:rsid w:val="00EE0458"/>
  </w:style>
  <w:style w:type="paragraph" w:customStyle="1" w:styleId="KopfzeileUngeradeSeiten">
    <w:name w:val="Kopfzeile: Ungerade Seiten"/>
    <w:basedOn w:val="Kopfzeile"/>
    <w:link w:val="KopfzeileUngeradeSeitenZchn"/>
    <w:qFormat/>
    <w:locked/>
    <w:rsid w:val="00B34E12"/>
    <w:pPr>
      <w:spacing w:before="180" w:line="220" w:lineRule="exact"/>
      <w:jc w:val="right"/>
    </w:pPr>
    <w:rPr>
      <w:rFonts w:ascii="Arial Fett" w:hAnsi="Arial Fett" w:cs="Times New Roman"/>
      <w:b/>
      <w:sz w:val="18"/>
    </w:rPr>
  </w:style>
  <w:style w:type="character" w:customStyle="1" w:styleId="KopfzeileUngeradeSeitenZchn">
    <w:name w:val="Kopfzeile: Ungerade Seiten Zchn"/>
    <w:basedOn w:val="KopfzeileZchn"/>
    <w:link w:val="KopfzeileUngeradeSeiten"/>
    <w:rsid w:val="00B34E12"/>
    <w:rPr>
      <w:rFonts w:ascii="Arial Fett" w:hAnsi="Arial Fett" w:cs="Times New Roman"/>
      <w:b/>
      <w:sz w:val="18"/>
    </w:rPr>
  </w:style>
  <w:style w:type="paragraph" w:customStyle="1" w:styleId="Default">
    <w:name w:val="Default"/>
    <w:rsid w:val="00BB4E4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de-DE"/>
    </w:rPr>
  </w:style>
  <w:style w:type="character" w:customStyle="1" w:styleId="TextZchn">
    <w:name w:val="Text Zchn"/>
    <w:basedOn w:val="Absatz-Standardschriftart"/>
    <w:link w:val="Text"/>
    <w:rsid w:val="0039385B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B947BD-0E19-418D-83BA-851433F67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2134</Words>
  <Characters>13445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Martin</dc:creator>
  <cp:keywords/>
  <cp:lastModifiedBy>Knobloch</cp:lastModifiedBy>
  <cp:revision>389</cp:revision>
  <cp:lastPrinted>2018-12-07T11:58:00Z</cp:lastPrinted>
  <dcterms:created xsi:type="dcterms:W3CDTF">2019-06-26T11:23:00Z</dcterms:created>
  <dcterms:modified xsi:type="dcterms:W3CDTF">2024-03-20T06:46:00Z</dcterms:modified>
</cp:coreProperties>
</file>