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PART I: FOUNDATIONS AND PHILOSOPHY</w:t>
      </w:r>
    </w:p>
    <w:p>
      <w:pPr>
        <w:pStyle w:val="style0"/>
        <w:rPr/>
      </w:pPr>
    </w:p>
    <w:p>
      <w:pPr>
        <w:pStyle w:val="style0"/>
        <w:rPr/>
      </w:pPr>
      <w:r>
        <w:t>## Chapter 1: Introduction: The Sotilitarian Vision</w:t>
      </w:r>
    </w:p>
    <w:p>
      <w:pPr>
        <w:pStyle w:val="style0"/>
        <w:rPr/>
      </w:pPr>
    </w:p>
    <w:p>
      <w:pPr>
        <w:pStyle w:val="style0"/>
        <w:rPr/>
      </w:pPr>
      <w:r>
        <w:t>### 1.1 A New Economic Paradigm</w:t>
      </w:r>
    </w:p>
    <w:p>
      <w:pPr>
        <w:pStyle w:val="style0"/>
        <w:rPr/>
      </w:pPr>
    </w:p>
    <w:p>
      <w:pPr>
        <w:pStyle w:val="style0"/>
        <w:rPr/>
      </w:pPr>
      <w:r>
        <w:t>&gt; "Make blockchain invisible. Make impact inevitable."</w:t>
      </w:r>
    </w:p>
    <w:p>
      <w:pPr>
        <w:pStyle w:val="style0"/>
        <w:rPr/>
      </w:pPr>
    </w:p>
    <w:p>
      <w:pPr>
        <w:pStyle w:val="style0"/>
        <w:rPr/>
      </w:pPr>
      <w:r>
        <w:t>For too long, we have accepted the false premise that maximizing shareholder value and generating social good are inherently opposing forces. Traditional capitalism has proven remarkably efficient at creating wealth but woefully inadequate at distributing it equitably or sustainably. The result is a system that increasingly serves only the privileged few while extracting value from the many and depleting our shared resources.</w:t>
      </w:r>
    </w:p>
    <w:p>
      <w:pPr>
        <w:pStyle w:val="style0"/>
        <w:rPr/>
      </w:pPr>
    </w:p>
    <w:p>
      <w:pPr>
        <w:pStyle w:val="style0"/>
        <w:rPr/>
      </w:pPr>
      <w:r>
        <w:t>Sotilitarian Capitalism represents a fundamental reimagining of economic systems—not merely an incremental improvement but a paradigm shift in how we organize economic activity. It is a framework that aligns capitalist incentives with social good through a powerful combination of tokenized transparency, AI-powered verification, and participatory governance.</w:t>
      </w:r>
    </w:p>
    <w:p>
      <w:pPr>
        <w:pStyle w:val="style0"/>
        <w:rPr/>
      </w:pPr>
    </w:p>
    <w:p>
      <w:pPr>
        <w:pStyle w:val="style0"/>
        <w:rPr/>
      </w:pPr>
      <w:r>
        <w:t>Research shows that blockchain technology can transform economies and societies through enhanced transparency and accountability while addressing pressing global challenges like labor abuses, improving working conditions, and combating corruption. However, the technical complexity of blockchain creates significant barriers to adoption for most people.</w:t>
      </w:r>
    </w:p>
    <w:p>
      <w:pPr>
        <w:pStyle w:val="style0"/>
        <w:rPr/>
      </w:pPr>
    </w:p>
    <w:p>
      <w:pPr>
        <w:pStyle w:val="style0"/>
        <w:rPr/>
      </w:pPr>
      <w:r>
        <w:t>The Sotilitarian approach solves this fundamental problem by making blockchain technology invisible to end users while ensuring positive impact is inevitable. This creates an accessible ecosystem where social action generates economic yield and self-interest is redirected toward transparent good. This is not charity or corporate social responsibility as an afterthought—it is a structural realignment of economic fundamentals to make doing good the most profitable path forward.</w:t>
      </w:r>
    </w:p>
    <w:p>
      <w:pPr>
        <w:pStyle w:val="style0"/>
        <w:rPr/>
      </w:pPr>
    </w:p>
    <w:p>
      <w:pPr>
        <w:pStyle w:val="style0"/>
        <w:rPr/>
      </w:pPr>
      <w:r>
        <w:t>Unlike previous economic systems that rely primarily on coercion (through regulation) or moral suasion (through voluntary corporate responsibility), Sotilitarian Capitalism creates structural incentive alignment that makes positive-sum activities naturally more profitable than extractive ones. This represents not merely an iteration on existing economic models but a fundamentally new operating system for post-capitalist participation economies.</w:t>
      </w:r>
    </w:p>
    <w:p>
      <w:pPr>
        <w:pStyle w:val="style0"/>
        <w:rPr/>
      </w:pPr>
    </w:p>
    <w:p>
      <w:pPr>
        <w:pStyle w:val="style0"/>
        <w:rPr/>
      </w:pPr>
      <w:r>
        <w:t>### 1.2 The Vision in Context</w:t>
      </w:r>
    </w:p>
    <w:p>
      <w:pPr>
        <w:pStyle w:val="style0"/>
        <w:rPr/>
      </w:pPr>
    </w:p>
    <w:p>
      <w:pPr>
        <w:pStyle w:val="style0"/>
        <w:rPr/>
      </w:pPr>
      <w:r>
        <w:t>The emergence of Sotilitarian Capitalism arrives at a critical historical juncture. We stand at the intersection of several transformative trends that simultaneously create both unprecedented challenges and extraordinary opportunities:</w:t>
      </w:r>
    </w:p>
    <w:p>
      <w:pPr>
        <w:pStyle w:val="style0"/>
        <w:rPr/>
      </w:pPr>
    </w:p>
    <w:p>
      <w:pPr>
        <w:pStyle w:val="style0"/>
        <w:rPr/>
      </w:pPr>
      <w:r>
        <w:t>**The Digital Transformation**</w:t>
      </w:r>
    </w:p>
    <w:p>
      <w:pPr>
        <w:pStyle w:val="style0"/>
        <w:rPr/>
      </w:pPr>
    </w:p>
    <w:p>
      <w:pPr>
        <w:pStyle w:val="style0"/>
        <w:rPr/>
      </w:pPr>
      <w:r>
        <w:t>The ongoing digitization of economic and social life has created both remarkable efficiency gains and troubling new forms of control and exploitation. As more human activity moves into digital spaces, we face a pivotal choice between surveillance capitalism that monetizes human behavior through opacity and extraction, or transparent systems that distribute value to all participants.</w:t>
      </w:r>
    </w:p>
    <w:p>
      <w:pPr>
        <w:pStyle w:val="style0"/>
        <w:rPr/>
      </w:pPr>
    </w:p>
    <w:p>
      <w:pPr>
        <w:pStyle w:val="style0"/>
        <w:rPr/>
      </w:pPr>
      <w:r>
        <w:t>Digital platforms have demonstrated extraordinary capacity to coordinate human activity at scale—yet current implementations typically concentrate power and wealth among platform owners while rendering participants increasingly precarious. The technical infrastructure for different arrangements exists, but has lacked a coherent framework for deploying it toward broadly beneficial outcomes.</w:t>
      </w:r>
    </w:p>
    <w:p>
      <w:pPr>
        <w:pStyle w:val="style0"/>
        <w:rPr/>
      </w:pPr>
    </w:p>
    <w:p>
      <w:pPr>
        <w:pStyle w:val="style0"/>
        <w:rPr/>
      </w:pPr>
      <w:r>
        <w:t>**The Trust Crisis**</w:t>
      </w:r>
    </w:p>
    <w:p>
      <w:pPr>
        <w:pStyle w:val="style0"/>
        <w:rPr/>
      </w:pPr>
    </w:p>
    <w:p>
      <w:pPr>
        <w:pStyle w:val="style0"/>
        <w:rPr/>
      </w:pPr>
      <w:r>
        <w:t>Modern institutions face an accelerating crisis of legitimacy. From governments to corporations to media, traditional authority structures experience declining public trust—often for good reason, as opacity has enabled corruption, capture, and misalignment with public interests. This trust deficit undermines the fundamental social contracts upon which modern societies depend.</w:t>
      </w:r>
    </w:p>
    <w:p>
      <w:pPr>
        <w:pStyle w:val="style0"/>
        <w:rPr/>
      </w:pPr>
    </w:p>
    <w:p>
      <w:pPr>
        <w:pStyle w:val="style0"/>
        <w:rPr/>
      </w:pPr>
      <w:r>
        <w:t>Conventional responses to this crisis have proven inadequate. Calls for greater transparency often produce nominal disclosure without meaningful accountability. Regulatory approaches face capture by the very interests they attempt to constrain. And voluntary ethical commitments lack the economic foundations necessary for sustained implementation when they conflict with profit incentives.</w:t>
      </w:r>
    </w:p>
    <w:p>
      <w:pPr>
        <w:pStyle w:val="style0"/>
        <w:rPr/>
      </w:pPr>
    </w:p>
    <w:p>
      <w:pPr>
        <w:pStyle w:val="style0"/>
        <w:rPr/>
      </w:pPr>
      <w:r>
        <w:t>**The Sustainability Imperative**</w:t>
      </w:r>
    </w:p>
    <w:p>
      <w:pPr>
        <w:pStyle w:val="style0"/>
        <w:rPr/>
      </w:pPr>
    </w:p>
    <w:p>
      <w:pPr>
        <w:pStyle w:val="style0"/>
        <w:rPr/>
      </w:pPr>
      <w:r>
        <w:t>The extractive logic of traditional capitalism has created an existential clash with planetary boundaries. Climate disruption, biodiversity collapse, and resource depletion reveal the fundamental unsustainability of economic systems that prioritize short-term extraction over long-term regeneration. This reality demands not merely marginal adjustments but fundamental redesign of economic incentives.</w:t>
      </w:r>
    </w:p>
    <w:p>
      <w:pPr>
        <w:pStyle w:val="style0"/>
        <w:rPr/>
      </w:pPr>
    </w:p>
    <w:p>
      <w:pPr>
        <w:pStyle w:val="style0"/>
        <w:rPr/>
      </w:pPr>
      <w:r>
        <w:t>Yet transition to sustainable systems has proven challenging precisely because traditional economic structures reward extraction while externalizing environmental costs. Attempts to address sustainability through regulation alone continuously face resistance from entrenched economic interests that profit from unsustainable practices.</w:t>
      </w:r>
    </w:p>
    <w:p>
      <w:pPr>
        <w:pStyle w:val="style0"/>
        <w:rPr/>
      </w:pPr>
    </w:p>
    <w:p>
      <w:pPr>
        <w:pStyle w:val="style0"/>
        <w:rPr/>
      </w:pPr>
      <w:r>
        <w:t>**The Democratic Deficit**</w:t>
      </w:r>
    </w:p>
    <w:p>
      <w:pPr>
        <w:pStyle w:val="style0"/>
        <w:rPr/>
      </w:pPr>
    </w:p>
    <w:p>
      <w:pPr>
        <w:pStyle w:val="style0"/>
        <w:rPr/>
      </w:pPr>
      <w:r>
        <w:t>Democracy faces mounting challenges globally, with declining participation, growing polarization, and increasing capture by economic elites. Citizens increasingly view governance systems as unresponsive to their needs and dominated by special interests—driving disengagement that further enables capture in a destructive cycle.</w:t>
      </w:r>
    </w:p>
    <w:p>
      <w:pPr>
        <w:pStyle w:val="style0"/>
        <w:rPr/>
      </w:pPr>
    </w:p>
    <w:p>
      <w:pPr>
        <w:pStyle w:val="style0"/>
        <w:rPr/>
      </w:pPr>
      <w:r>
        <w:t>This deficit cannot be addressed through minor procedural reforms. It requires fundamentally new approaches to participation, accountability, and economic-political alignment that enable citizens to exercise meaningful influence over the systems that shape their lives.</w:t>
      </w:r>
    </w:p>
    <w:p>
      <w:pPr>
        <w:pStyle w:val="style0"/>
        <w:rPr/>
      </w:pPr>
    </w:p>
    <w:p>
      <w:pPr>
        <w:pStyle w:val="style0"/>
        <w:rPr/>
      </w:pPr>
      <w:r>
        <w:t>In this context, the Sotilitarian vision offers a response that addresses these interrelated challenges through integrated economic, social, and governance innovations. By aligning economic incentives with transparency, sustainability, and broad participation, this framework creates systems where doing well and doing good become the same activity—transforming these seemingly intractable problems into opportunities for broadly shared prosperity.</w:t>
      </w:r>
    </w:p>
    <w:p>
      <w:pPr>
        <w:pStyle w:val="style0"/>
        <w:rPr/>
      </w:pPr>
    </w:p>
    <w:p>
      <w:pPr>
        <w:pStyle w:val="style0"/>
        <w:rPr/>
      </w:pPr>
      <w:r>
        <w:t>### 1.3 Core Principles and Innovations</w:t>
      </w:r>
    </w:p>
    <w:p>
      <w:pPr>
        <w:pStyle w:val="style0"/>
        <w:rPr/>
      </w:pPr>
    </w:p>
    <w:p>
      <w:pPr>
        <w:pStyle w:val="style0"/>
        <w:rPr/>
      </w:pPr>
      <w:r>
        <w:t>The Sotilitarian framework rests on several foundational principles and innovations that together create a coherent approach to economic and social organization:</w:t>
      </w:r>
    </w:p>
    <w:p>
      <w:pPr>
        <w:pStyle w:val="style0"/>
        <w:rPr/>
      </w:pPr>
    </w:p>
    <w:p>
      <w:pPr>
        <w:pStyle w:val="style0"/>
        <w:rPr/>
      </w:pPr>
      <w:r>
        <w:t>**Tokenized Transparency**</w:t>
      </w:r>
    </w:p>
    <w:p>
      <w:pPr>
        <w:pStyle w:val="style0"/>
        <w:rPr/>
      </w:pPr>
    </w:p>
    <w:p>
      <w:pPr>
        <w:pStyle w:val="style0"/>
        <w:rPr/>
      </w:pPr>
      <w:r>
        <w:t>At the heart of Sotilitarian Capitalism lies a revolutionary approach to transparency. Rather than treating openness as a moral virtue that often conflicts with economic interest, the system tokenizes transparency itself—creating direct economic rewards for operating visibly and sharing verifiable information.</w:t>
      </w:r>
    </w:p>
    <w:p>
      <w:pPr>
        <w:pStyle w:val="style0"/>
        <w:rPr/>
      </w:pPr>
    </w:p>
    <w:p>
      <w:pPr>
        <w:pStyle w:val="style0"/>
        <w:rPr/>
      </w:pPr>
      <w:r>
        <w:t>This innovation transforms transparency from a compliance burden into a profit opportunity. Businesses and individuals receive concrete economic benefits from increased openness, creating natural incentives for verification rather than opacity. The result is an economic system where the most profitable strategy is also the most transparent one.</w:t>
      </w:r>
    </w:p>
    <w:p>
      <w:pPr>
        <w:pStyle w:val="style0"/>
        <w:rPr/>
      </w:pPr>
    </w:p>
    <w:p>
      <w:pPr>
        <w:pStyle w:val="style0"/>
        <w:rPr/>
      </w:pPr>
      <w:r>
        <w:t>**Alignment Through Tokenomics**</w:t>
      </w:r>
    </w:p>
    <w:p>
      <w:pPr>
        <w:pStyle w:val="style0"/>
        <w:rPr/>
      </w:pPr>
    </w:p>
    <w:p>
      <w:pPr>
        <w:pStyle w:val="style0"/>
        <w:rPr/>
      </w:pPr>
      <w:r>
        <w:t>Traditional capitalism suffers from fundamental misalignment between individual profit incentives and collective wellbeing. Sotilitarian systems address this through sophisticated tokenomic design—creating economic systems where actions that benefit the community automatically generate direct economic returns for those who perform them.</w:t>
      </w:r>
    </w:p>
    <w:p>
      <w:pPr>
        <w:pStyle w:val="style0"/>
        <w:rPr/>
      </w:pPr>
    </w:p>
    <w:p>
      <w:pPr>
        <w:pStyle w:val="style0"/>
        <w:rPr/>
      </w:pPr>
      <w:r>
        <w:t>By implementing multi-token economic systems that capture and distribute value according to verified contribution rather than extraction capability, Sotilitarian Capitalism creates natural alignment between self-interest and collective benefit. This alignment means that profit-seeking behavior automatically generates positive outcomes rather than requiring constraint through regulatory intervention.</w:t>
      </w:r>
    </w:p>
    <w:p>
      <w:pPr>
        <w:pStyle w:val="style0"/>
        <w:rPr/>
      </w:pPr>
    </w:p>
    <w:p>
      <w:pPr>
        <w:pStyle w:val="style0"/>
        <w:rPr/>
      </w:pPr>
      <w:r>
        <w:t>**Verified Impact**</w:t>
      </w:r>
    </w:p>
    <w:p>
      <w:pPr>
        <w:pStyle w:val="style0"/>
        <w:rPr/>
      </w:pPr>
    </w:p>
    <w:p>
      <w:pPr>
        <w:pStyle w:val="style0"/>
        <w:rPr/>
      </w:pPr>
      <w:r>
        <w:t>While many systems claim positive impact, Sotilitarian frameworks implement rigorous verification that transforms vague claims into demonstrable reality. Through AI-powered assessment, multi-source verification, and immutable record-keeping, the system creates trustworthy validation of actual outcomes rather than accepting unverified assertions.</w:t>
      </w:r>
    </w:p>
    <w:p>
      <w:pPr>
        <w:pStyle w:val="style0"/>
        <w:rPr/>
      </w:pPr>
    </w:p>
    <w:p>
      <w:pPr>
        <w:pStyle w:val="style0"/>
        <w:rPr/>
      </w:pPr>
      <w:r>
        <w:t>This verification transforms impact from marketing narrative to measurable fact. It enables genuine impact-based economy where rewards flow according to verified positive outcomes rather than persuasive storytelling. The result is an economic system built on demonstrated value creation rather than extractive promise.</w:t>
      </w:r>
    </w:p>
    <w:p>
      <w:pPr>
        <w:pStyle w:val="style0"/>
        <w:rPr/>
      </w:pPr>
    </w:p>
    <w:p>
      <w:pPr>
        <w:pStyle w:val="style0"/>
        <w:rPr/>
      </w:pPr>
      <w:r>
        <w:t>**Participatory Ownership**</w:t>
      </w:r>
    </w:p>
    <w:p>
      <w:pPr>
        <w:pStyle w:val="style0"/>
        <w:rPr/>
      </w:pPr>
    </w:p>
    <w:p>
      <w:pPr>
        <w:pStyle w:val="style0"/>
        <w:rPr/>
      </w:pPr>
      <w:r>
        <w:t>The Sotilitarian framework fundamentally transforms ownership from concentrated control to broad participation. Through tokenized micro-ownership, contribution-based earning, and community governance rights, the system distributes both economic returns and decision authority across all participants rather than concentrating them among initial capital providers.</w:t>
      </w:r>
    </w:p>
    <w:p>
      <w:pPr>
        <w:pStyle w:val="style0"/>
        <w:rPr/>
      </w:pPr>
    </w:p>
    <w:p>
      <w:pPr>
        <w:pStyle w:val="style0"/>
        <w:rPr/>
      </w:pPr>
      <w:r>
        <w:t>This participatory approach addresses the growing divergence between those who own productive systems and those who depend on them. By creating accessible paths to meaningful ownership regardless of initial resources, Sotilitarian systems ensure that prosperity benefits those who create value rather than merely those who began with advantage.</w:t>
      </w:r>
    </w:p>
    <w:p>
      <w:pPr>
        <w:pStyle w:val="style0"/>
        <w:rPr/>
      </w:pPr>
    </w:p>
    <w:p>
      <w:pPr>
        <w:pStyle w:val="style0"/>
        <w:rPr/>
      </w:pPr>
      <w:r>
        <w:t>**AI-Enhanced Governance**</w:t>
      </w:r>
    </w:p>
    <w:p>
      <w:pPr>
        <w:pStyle w:val="style0"/>
        <w:rPr/>
      </w:pPr>
    </w:p>
    <w:p>
      <w:pPr>
        <w:pStyle w:val="style0"/>
        <w:rPr/>
      </w:pPr>
      <w:r>
        <w:t>Recognizing the coordination challenges in complex systems, Sotilitarian frameworks leverage artificial intelligence not as replacement for human judgment but as enhancement for collective decision-making. AI systems provide verification, coordination, and implementation capabilities that enable sophisticated governance without technical barriers to participation.</w:t>
      </w:r>
    </w:p>
    <w:p>
      <w:pPr>
        <w:pStyle w:val="style0"/>
        <w:rPr/>
      </w:pPr>
    </w:p>
    <w:p>
      <w:pPr>
        <w:pStyle w:val="style0"/>
        <w:rPr/>
      </w:pPr>
      <w:r>
        <w:t>This approach transforms governance from specialized function to broadly accessible capability. By making complex coordination feasible without technical expertise, it enables communities to self-govern effectively regardless of scale or composition. The result is governance that combines sophisticated functionality with genuine responsiveness to human values and needs.</w:t>
      </w:r>
    </w:p>
    <w:p>
      <w:pPr>
        <w:pStyle w:val="style0"/>
        <w:rPr/>
      </w:pPr>
    </w:p>
    <w:p>
      <w:pPr>
        <w:pStyle w:val="style0"/>
        <w:rPr/>
      </w:pPr>
      <w:r>
        <w:t>These core principles and innovations together create a comprehensive framework for economic and social organization fundamentally different from existing alternatives. Neither traditional capitalism nor state-centered socialism, Sotilitarian Capitalism represents a genuinely novel approach that harnesses technological capabilities to align individual and collective interests through systems that make positive impact the most profitable strategy.</w:t>
      </w:r>
    </w:p>
    <w:p>
      <w:pPr>
        <w:pStyle w:val="style0"/>
        <w:rPr/>
      </w:pPr>
    </w:p>
    <w:p>
      <w:pPr>
        <w:pStyle w:val="style0"/>
        <w:rPr/>
      </w:pPr>
      <w:r>
        <w:t>### 1.4 From Theory to Reality</w:t>
      </w:r>
    </w:p>
    <w:p>
      <w:pPr>
        <w:pStyle w:val="style0"/>
        <w:rPr/>
      </w:pPr>
    </w:p>
    <w:p>
      <w:pPr>
        <w:pStyle w:val="style0"/>
        <w:rPr/>
      </w:pPr>
      <w:r>
        <w:t>The Sotilitarian vision is not merely theoretical—it provides a concrete implementation pathway that transforms abstract principles into functional systems. This implementation follows a pragmatic approach that recognizes both the urgency of systemic change and the practical challenges of transition:</w:t>
      </w:r>
    </w:p>
    <w:p>
      <w:pPr>
        <w:pStyle w:val="style0"/>
        <w:rPr/>
      </w:pPr>
    </w:p>
    <w:p>
      <w:pPr>
        <w:pStyle w:val="style0"/>
        <w:rPr/>
      </w:pPr>
      <w:r>
        <w:t>**The Trojan Horse Strategy**</w:t>
      </w:r>
    </w:p>
    <w:p>
      <w:pPr>
        <w:pStyle w:val="style0"/>
        <w:rPr/>
      </w:pPr>
    </w:p>
    <w:p>
      <w:pPr>
        <w:pStyle w:val="style0"/>
        <w:rPr/>
      </w:pPr>
      <w:r>
        <w:t>Rather than requiring revolutionary disruption, Sotilitarian implementation functions as a "Trojan horse for the people" within existing market structures. By offering compelling short-term benefits to early adopters, the system creates immediate incentives for participation that subsequently drive broader adoption through competitive pressure.</w:t>
      </w:r>
    </w:p>
    <w:p>
      <w:pPr>
        <w:pStyle w:val="style0"/>
        <w:rPr/>
      </w:pPr>
    </w:p>
    <w:p>
      <w:pPr>
        <w:pStyle w:val="style0"/>
        <w:rPr/>
      </w:pPr>
      <w:r>
        <w:t>This approach begins with individual businesses implementing Sotilitarian models to gain market advantage through enhanced customer loyalty, viral growth, and community engagement. As these early adopters demonstrate superior results, competitors face increasing pressure to adopt similar transparency and benefit-sharing approaches—creating a market-driven transformation that spreads through competitive dynamics rather than regulatory mandate.</w:t>
      </w:r>
    </w:p>
    <w:p>
      <w:pPr>
        <w:pStyle w:val="style0"/>
        <w:rPr/>
      </w:pPr>
    </w:p>
    <w:p>
      <w:pPr>
        <w:pStyle w:val="style0"/>
        <w:rPr/>
      </w:pPr>
      <w:r>
        <w:t>**Layered Implementation**</w:t>
      </w:r>
    </w:p>
    <w:p>
      <w:pPr>
        <w:pStyle w:val="style0"/>
        <w:rPr/>
      </w:pPr>
    </w:p>
    <w:p>
      <w:pPr>
        <w:pStyle w:val="style0"/>
        <w:rPr/>
      </w:pPr>
      <w:r>
        <w:t>Recognizing that complex systems cannot change overnight, Sotilitarian implementation follows a layered approach with multiple concurrent transition paths:</w:t>
      </w:r>
    </w:p>
    <w:p>
      <w:pPr>
        <w:pStyle w:val="style0"/>
        <w:rPr/>
      </w:pPr>
    </w:p>
    <w:p>
      <w:pPr>
        <w:pStyle w:val="style0"/>
        <w:rPr/>
      </w:pPr>
      <w:r>
        <w:t>1. **Overlay Systems**: Initial implementation focuses on creating modules that operate alongside existing structures, gradually demonstrating superior functionality without requiring immediate replacement of fundamental infrastructure.</w:t>
      </w:r>
    </w:p>
    <w:p>
      <w:pPr>
        <w:pStyle w:val="style0"/>
        <w:rPr/>
      </w:pPr>
    </w:p>
    <w:p>
      <w:pPr>
        <w:pStyle w:val="style0"/>
        <w:rPr/>
      </w:pPr>
      <w:r>
        <w:t>2. **Progressive Integration**: As overlay systems prove their value, more fundamental integration occurs, with traditional systems gradually incorporating Sotilitarian components that enhance their function.</w:t>
      </w:r>
    </w:p>
    <w:p>
      <w:pPr>
        <w:pStyle w:val="style0"/>
        <w:rPr/>
      </w:pPr>
    </w:p>
    <w:p>
      <w:pPr>
        <w:pStyle w:val="style0"/>
        <w:rPr/>
      </w:pPr>
      <w:r>
        <w:t>3. **Ecosystem Development**: In parallel, new ventures built natively on Sotilitarian principles emerge, creating complete implementations that demonstrate the full potential of integrated systems.</w:t>
      </w:r>
    </w:p>
    <w:p>
      <w:pPr>
        <w:pStyle w:val="style0"/>
        <w:rPr/>
      </w:pPr>
    </w:p>
    <w:p>
      <w:pPr>
        <w:pStyle w:val="style0"/>
        <w:rPr/>
      </w:pPr>
      <w:r>
        <w:t>4. **Cross-System Interoperability**: Bridges between traditional and Sotilitarian systems enable smooth interaction during transition, preventing disruptive fragmentation while allowing incremental migration.</w:t>
      </w:r>
    </w:p>
    <w:p>
      <w:pPr>
        <w:pStyle w:val="style0"/>
        <w:rPr/>
      </w:pPr>
    </w:p>
    <w:p>
      <w:pPr>
        <w:pStyle w:val="style0"/>
        <w:rPr/>
      </w:pPr>
      <w:r>
        <w:t>This layered approach enables transition at different paces across various domains and organizations, allowing adoption to follow value demonstration rather than requiring synchronized change.</w:t>
      </w:r>
    </w:p>
    <w:p>
      <w:pPr>
        <w:pStyle w:val="style0"/>
        <w:rPr/>
      </w:pPr>
    </w:p>
    <w:p>
      <w:pPr>
        <w:pStyle w:val="style0"/>
        <w:rPr/>
      </w:pPr>
      <w:r>
        <w:t>**Concrete Starting Points**</w:t>
      </w:r>
    </w:p>
    <w:p>
      <w:pPr>
        <w:pStyle w:val="style0"/>
        <w:rPr/>
      </w:pPr>
    </w:p>
    <w:p>
      <w:pPr>
        <w:pStyle w:val="style0"/>
        <w:rPr/>
      </w:pPr>
      <w:r>
        <w:t>The implementation journey begins with specific entry points that provide immediate value while establishing foundation for broader transformation:</w:t>
      </w:r>
    </w:p>
    <w:p>
      <w:pPr>
        <w:pStyle w:val="style0"/>
        <w:rPr/>
      </w:pPr>
    </w:p>
    <w:p>
      <w:pPr>
        <w:pStyle w:val="style0"/>
        <w:rPr/>
      </w:pPr>
      <w:r>
        <w:t>1. **Transparent Business Operations**: Verifiable, tokenized transparency in business practices that creates immediate trust premium and customer engagement.</w:t>
      </w:r>
    </w:p>
    <w:p>
      <w:pPr>
        <w:pStyle w:val="style0"/>
        <w:rPr/>
      </w:pPr>
    </w:p>
    <w:p>
      <w:pPr>
        <w:pStyle w:val="style0"/>
        <w:rPr/>
      </w:pPr>
      <w:r>
        <w:t>2. **Community-Owned Cooperatives**: Locally-focused enterprises with broad ownership distribution and transparent governance.</w:t>
      </w:r>
    </w:p>
    <w:p>
      <w:pPr>
        <w:pStyle w:val="style0"/>
        <w:rPr/>
      </w:pPr>
    </w:p>
    <w:p>
      <w:pPr>
        <w:pStyle w:val="style0"/>
        <w:rPr/>
      </w:pPr>
      <w:r>
        <w:t>3. **Creator Token Ecosystems**: Fair value distribution for creative work through tokenized ownership and verifiable attribution.</w:t>
      </w:r>
    </w:p>
    <w:p>
      <w:pPr>
        <w:pStyle w:val="style0"/>
        <w:rPr/>
      </w:pPr>
    </w:p>
    <w:p>
      <w:pPr>
        <w:pStyle w:val="style0"/>
        <w:rPr/>
      </w:pPr>
      <w:r>
        <w:t>4. **Regenerative Resource Management**: Transparent stewardship of shared resources with tokenized rewards for sustainable practices.</w:t>
      </w:r>
    </w:p>
    <w:p>
      <w:pPr>
        <w:pStyle w:val="style0"/>
        <w:rPr/>
      </w:pPr>
    </w:p>
    <w:p>
      <w:pPr>
        <w:pStyle w:val="style0"/>
        <w:rPr/>
      </w:pPr>
      <w:r>
        <w:t>5. **Learn-to-Earn Knowledge Systems**: Educational platforms that tokenize and reward knowledge acquisition and sharing.</w:t>
      </w:r>
    </w:p>
    <w:p>
      <w:pPr>
        <w:pStyle w:val="style0"/>
        <w:rPr/>
      </w:pPr>
    </w:p>
    <w:p>
      <w:pPr>
        <w:pStyle w:val="style0"/>
        <w:rPr/>
      </w:pPr>
      <w:r>
        <w:t>These starting points create functional demonstrations that enable experiential understanding of Sotilitarian principles beyond abstract theory, driving adoption through demonstrated value rather than ideological appeal.</w:t>
      </w:r>
    </w:p>
    <w:p>
      <w:pPr>
        <w:pStyle w:val="style0"/>
        <w:rPr/>
      </w:pPr>
    </w:p>
    <w:p>
      <w:pPr>
        <w:pStyle w:val="style0"/>
        <w:rPr/>
      </w:pPr>
      <w:r>
        <w:t>**Progressive Decentralization**</w:t>
      </w:r>
    </w:p>
    <w:p>
      <w:pPr>
        <w:pStyle w:val="style0"/>
        <w:rPr/>
      </w:pPr>
    </w:p>
    <w:p>
      <w:pPr>
        <w:pStyle w:val="style0"/>
        <w:rPr/>
      </w:pPr>
      <w:r>
        <w:t>The governance implementation follows a deliberate path of progressive decentralization—beginning with relatively centralized control for rapid development and adaptation, then systematically distributing authority according to demonstrated capability:</w:t>
      </w:r>
    </w:p>
    <w:p>
      <w:pPr>
        <w:pStyle w:val="style0"/>
        <w:rPr/>
      </w:pPr>
    </w:p>
    <w:p>
      <w:pPr>
        <w:pStyle w:val="style0"/>
        <w:rPr/>
      </w:pPr>
      <w:r>
        <w:t>1. **Initial Centralized Bootstrap**: Early development with concentrated decision authority to enable rapid iteration and adaptation.</w:t>
      </w:r>
    </w:p>
    <w:p>
      <w:pPr>
        <w:pStyle w:val="style0"/>
        <w:rPr/>
      </w:pPr>
    </w:p>
    <w:p>
      <w:pPr>
        <w:pStyle w:val="style0"/>
        <w:rPr/>
      </w:pPr>
      <w:r>
        <w:t>2. **Modular Authority Distribution**: Systematic transfer of specific governance functions to community control according to capability readiness.</w:t>
      </w:r>
    </w:p>
    <w:p>
      <w:pPr>
        <w:pStyle w:val="style0"/>
        <w:rPr/>
      </w:pPr>
    </w:p>
    <w:p>
      <w:pPr>
        <w:pStyle w:val="style0"/>
        <w:rPr/>
      </w:pPr>
      <w:r>
        <w:t>3. **Technical Decentralization**: Progressive reduction of central technical control points as system stability increases.</w:t>
      </w:r>
    </w:p>
    <w:p>
      <w:pPr>
        <w:pStyle w:val="style0"/>
        <w:rPr/>
      </w:pPr>
    </w:p>
    <w:p>
      <w:pPr>
        <w:pStyle w:val="style0"/>
        <w:rPr/>
      </w:pPr>
      <w:r>
        <w:t>4. **Authority Lock-In**: Irreversible commitments that permanently transfer governance to distributed community control.</w:t>
      </w:r>
    </w:p>
    <w:p>
      <w:pPr>
        <w:pStyle w:val="style0"/>
        <w:rPr/>
      </w:pPr>
    </w:p>
    <w:p>
      <w:pPr>
        <w:pStyle w:val="style0"/>
        <w:rPr/>
      </w:pPr>
      <w:r>
        <w:t>This progressive approach recognizes that effective decentralization requires appropriate capability development rather than simply removing centralized coordination without establishing distributed alternatives.</w:t>
      </w:r>
    </w:p>
    <w:p>
      <w:pPr>
        <w:pStyle w:val="style0"/>
        <w:rPr/>
      </w:pPr>
    </w:p>
    <w:p>
      <w:pPr>
        <w:pStyle w:val="style0"/>
        <w:rPr/>
      </w:pPr>
      <w:r>
        <w:t>Through these implementation approaches, the Sotilitarian vision transforms from abstract concept to functional reality. The framework provides not merely idealistic aspiration but practical transition pathways that recognize existing constraints while systematically transcending them—creating systems that align individual and collective prosperity through verifiable impact and broad participation.</w:t>
      </w:r>
    </w:p>
    <w:p>
      <w:pPr>
        <w:pStyle w:val="style0"/>
        <w:rPr/>
      </w:pPr>
    </w:p>
    <w:p>
      <w:pPr>
        <w:pStyle w:val="style0"/>
        <w:rPr/>
      </w:pPr>
      <w:r>
        <w:t>### 1.5 The Structure of This Book</w:t>
      </w:r>
    </w:p>
    <w:p>
      <w:pPr>
        <w:pStyle w:val="style0"/>
        <w:rPr/>
      </w:pPr>
    </w:p>
    <w:p>
      <w:pPr>
        <w:pStyle w:val="style0"/>
        <w:rPr/>
      </w:pPr>
      <w:r>
        <w:t>This book presents a comprehensive exploration of Sotilitarian Capitalism as both philosophical framework and practical implementation blueprint. The material is organized to provide progressive understanding from foundational concepts to specific applications:</w:t>
      </w:r>
    </w:p>
    <w:p>
      <w:pPr>
        <w:pStyle w:val="style0"/>
        <w:rPr/>
      </w:pPr>
    </w:p>
    <w:p>
      <w:pPr>
        <w:pStyle w:val="style0"/>
        <w:rPr/>
      </w:pPr>
      <w:r>
        <w:t>**Part I: Foundations and Philosophy**</w:t>
      </w:r>
    </w:p>
    <w:p>
      <w:pPr>
        <w:pStyle w:val="style0"/>
        <w:rPr/>
      </w:pPr>
    </w:p>
    <w:p>
      <w:pPr>
        <w:pStyle w:val="style0"/>
        <w:rPr/>
      </w:pPr>
      <w:r>
        <w:t>The opening section establishes the philosophical and conceptual foundations of Sotilitarian thinking. Beginning with this introduction to the core vision, it proceeds to explore the historical and intellectual traditions that inform the framework. It examines the crisis points in traditional capitalism that necessitate systemic innovation, and articulates the philosophical principles that guide Sotilitarian approaches to value, ownership, governance, and human flourishing.</w:t>
      </w:r>
    </w:p>
    <w:p>
      <w:pPr>
        <w:pStyle w:val="style0"/>
        <w:rPr/>
      </w:pPr>
    </w:p>
    <w:p>
      <w:pPr>
        <w:pStyle w:val="style0"/>
        <w:rPr/>
      </w:pPr>
      <w:r>
        <w:t>**Part II: Economic Framework**</w:t>
      </w:r>
    </w:p>
    <w:p>
      <w:pPr>
        <w:pStyle w:val="style0"/>
        <w:rPr/>
      </w:pPr>
    </w:p>
    <w:p>
      <w:pPr>
        <w:pStyle w:val="style0"/>
        <w:rPr/>
      </w:pPr>
      <w:r>
        <w:t>Building on these foundations, the second section presents the economic architecture of Sotilitarian systems. It details the dual-lever economic model that combines demand-side stimulus with supply-side efficiency, explains how transparency becomes economic capital, and articulates the mechanisms for aligning profit with verified impact. This section explores how Sotilitarian economics addresses fundamental challenges that have persistently undermined both market and state-centered alternatives.</w:t>
      </w:r>
    </w:p>
    <w:p>
      <w:pPr>
        <w:pStyle w:val="style0"/>
        <w:rPr/>
      </w:pPr>
    </w:p>
    <w:p>
      <w:pPr>
        <w:pStyle w:val="style0"/>
        <w:rPr/>
      </w:pPr>
      <w:r>
        <w:t>**Part III: Political Framework**</w:t>
      </w:r>
    </w:p>
    <w:p>
      <w:pPr>
        <w:pStyle w:val="style0"/>
        <w:rPr/>
      </w:pPr>
    </w:p>
    <w:p>
      <w:pPr>
        <w:pStyle w:val="style0"/>
        <w:rPr/>
      </w:pPr>
      <w:r>
        <w:t>The third section explores the political dimensions of Sotilitarian systems. It presents a comprehensive reimagining of democratic governance for the digital age—addressing participation deficits through Learn-to-Earn systems, redefining the social contract between citizens and governance, creating effective governance for cross-border activities, building public trust through immutable verification, and developing mechanisms for sustainable power distribution that resist concentration.</w:t>
      </w:r>
    </w:p>
    <w:p>
      <w:pPr>
        <w:pStyle w:val="style0"/>
        <w:rPr/>
      </w:pPr>
    </w:p>
    <w:p>
      <w:pPr>
        <w:pStyle w:val="style0"/>
        <w:rPr/>
      </w:pPr>
      <w:r>
        <w:t>**Part IV: Technical Architecture**</w:t>
      </w:r>
    </w:p>
    <w:p>
      <w:pPr>
        <w:pStyle w:val="style0"/>
        <w:rPr/>
      </w:pPr>
    </w:p>
    <w:p>
      <w:pPr>
        <w:pStyle w:val="style0"/>
        <w:rPr/>
      </w:pPr>
      <w:r>
        <w:t>The fourth section provides detailed examination of the technical systems that enable Sotilitarian implementation. It presents the five-layer framework of token, social, financial, governance, and AI/verification infrastructure that together create functional Sotilitarian ecosystems. Each layer is explored in detail, explaining both architectural principles and specific implementation approaches that make the vision technically feasible.</w:t>
      </w:r>
    </w:p>
    <w:p>
      <w:pPr>
        <w:pStyle w:val="style0"/>
        <w:rPr/>
      </w:pPr>
    </w:p>
    <w:p>
      <w:pPr>
        <w:pStyle w:val="style0"/>
        <w:rPr/>
      </w:pPr>
      <w:r>
        <w:t>**Part V: Implementation and Applications**</w:t>
      </w:r>
    </w:p>
    <w:p>
      <w:pPr>
        <w:pStyle w:val="style0"/>
        <w:rPr/>
      </w:pPr>
    </w:p>
    <w:p>
      <w:pPr>
        <w:pStyle w:val="style0"/>
        <w:rPr/>
      </w:pPr>
      <w:r>
        <w:t>The fifth section moves from architecture to application, exploring how Sotilitarian principles manifest in diverse domains. It examines the Utility Maximization Feedback Loop across various industries, details implementation of Learn-to-Earn political systems, presents cross-sector applications from supply chain to healthcare to creative economies, explains the path toward atomic composability, and provides comprehensive analysis of benefits across economic, social, and political dimensions.</w:t>
      </w:r>
    </w:p>
    <w:p>
      <w:pPr>
        <w:pStyle w:val="style0"/>
        <w:rPr/>
      </w:pPr>
    </w:p>
    <w:p>
      <w:pPr>
        <w:pStyle w:val="style0"/>
        <w:rPr/>
      </w:pPr>
      <w:r>
        <w:t>**Part VI: The Future of Sotilitarianism**</w:t>
      </w:r>
    </w:p>
    <w:p>
      <w:pPr>
        <w:pStyle w:val="style0"/>
        <w:rPr/>
      </w:pPr>
    </w:p>
    <w:p>
      <w:pPr>
        <w:pStyle w:val="style0"/>
        <w:rPr/>
      </w:pPr>
      <w:r>
        <w:t>The final section looks beyond current implementation to explore longer-term implications and possibilities. It positions Sotilitarian Capitalism in the broader debate between traditional economic approaches, considers how human values may evolve within Sotilitarian systems, and explores the framework's potential as a blueprint for productive human-AI collaboration. It concludes by articulating a vision for economic and governance systems that enable broadly shared prosperity through transparent, participatory, impact-verified organization.</w:t>
      </w:r>
    </w:p>
    <w:p>
      <w:pPr>
        <w:pStyle w:val="style0"/>
        <w:rPr/>
      </w:pPr>
    </w:p>
    <w:p>
      <w:pPr>
        <w:pStyle w:val="style0"/>
        <w:rPr/>
      </w:pPr>
      <w:r>
        <w:t>Together, these sections provide both theoretical depth and practical guidance—offering readers comprehensive understanding of what Sotilitarian Capitalism is, why it matters, how it works, and how it can be implemented across diverse contexts. The material progresses from conceptual foundations to concrete applications, enabling readers to grasp both the philosophical vision and its practical manifestation in functioning economic and social systems.</w:t>
      </w:r>
    </w:p>
    <w:p>
      <w:pPr>
        <w:pStyle w:val="style0"/>
        <w:rPr/>
      </w:pPr>
    </w:p>
    <w:p>
      <w:pPr>
        <w:pStyle w:val="style0"/>
        <w:rPr/>
      </w:pPr>
      <w:r>
        <w:t>## Chapter 2: The Philosophy of Sotilitarianism</w:t>
      </w:r>
    </w:p>
    <w:p>
      <w:pPr>
        <w:pStyle w:val="style0"/>
        <w:rPr/>
      </w:pPr>
    </w:p>
    <w:p>
      <w:pPr>
        <w:pStyle w:val="style0"/>
        <w:rPr/>
      </w:pPr>
      <w:r>
        <w:t>### 2.1 Philosophical Foundations</w:t>
      </w:r>
    </w:p>
    <w:p>
      <w:pPr>
        <w:pStyle w:val="style0"/>
        <w:rPr/>
      </w:pPr>
    </w:p>
    <w:p>
      <w:pPr>
        <w:pStyle w:val="style0"/>
        <w:rPr/>
      </w:pPr>
      <w:r>
        <w:t>Sotilitarianism represents a radical philosophical reconceptualization of economic systems, standing at the intersection of several intellectual traditions while offering a novel approach to restructuring market dynamics. As an ideology, it can be understood as an attempt to harness the efficiency of capitalist markets while redirecting their fundamental incentive structures toward social benefit.</w:t>
      </w:r>
    </w:p>
    <w:p>
      <w:pPr>
        <w:pStyle w:val="style0"/>
        <w:rPr/>
      </w:pPr>
    </w:p>
    <w:p>
      <w:pPr>
        <w:pStyle w:val="style0"/>
        <w:rPr/>
      </w:pPr>
      <w:r>
        <w:t>The core philosophical premise of Sotilitarianism is that economic value and social value need not be opposing forces. Instead, through careful mechanism design, transparency, and technological mediation, they can be brought into alignment, creating markets that inherently generate positive externalities rather than negative ones.</w:t>
      </w:r>
    </w:p>
    <w:p>
      <w:pPr>
        <w:pStyle w:val="style0"/>
        <w:rPr/>
      </w:pPr>
    </w:p>
    <w:p>
      <w:pPr>
        <w:pStyle w:val="style0"/>
        <w:rPr/>
      </w:pPr>
      <w:r>
        <w:t>This alignment represents a fundamental departure from traditional economic thinking, which has typically positioned profit maximization and social welfare as distinct and often conflicting objectives. Conventional approaches attempt to address this conflict either through external regulation that constrains profit-seeking behavior or through voluntary social responsibility that depends on altruistic motivation. Both approaches accept the underlying tension as inevitable.</w:t>
      </w:r>
    </w:p>
    <w:p>
      <w:pPr>
        <w:pStyle w:val="style0"/>
        <w:rPr/>
      </w:pPr>
    </w:p>
    <w:p>
      <w:pPr>
        <w:pStyle w:val="style0"/>
        <w:rPr/>
      </w:pPr>
      <w:r>
        <w:t>Sotilitarianism rejects this premise. It proposes that with appropriate system design, the most profitable actions can be the same actions that generate the greatest social benefit. This harmony is not achieved through moral suasion or regulatory constraint, but through mechanism design that fundamentally transforms how markets function and how value is measured, created, and distributed.</w:t>
      </w:r>
    </w:p>
    <w:p>
      <w:pPr>
        <w:pStyle w:val="style0"/>
        <w:rPr/>
      </w:pPr>
    </w:p>
    <w:p>
      <w:pPr>
        <w:pStyle w:val="style0"/>
        <w:rPr/>
      </w:pPr>
      <w:r>
        <w:t>At the philosophical level, Sotilitarianism addresses several persistent tensions that have challenged economic theory throughout its development:</w:t>
      </w:r>
    </w:p>
    <w:p>
      <w:pPr>
        <w:pStyle w:val="style0"/>
        <w:rPr/>
      </w:pPr>
    </w:p>
    <w:p>
      <w:pPr>
        <w:pStyle w:val="style0"/>
        <w:rPr/>
      </w:pPr>
      <w:r>
        <w:t>**The Individual-Collective Relationship**</w:t>
      </w:r>
    </w:p>
    <w:p>
      <w:pPr>
        <w:pStyle w:val="style0"/>
        <w:rPr/>
      </w:pPr>
    </w:p>
    <w:p>
      <w:pPr>
        <w:pStyle w:val="style0"/>
        <w:rPr/>
      </w:pPr>
      <w:r>
        <w:t>Economic philosophies have traditionally struggled with the relationship between individual interest and collective welfare. Classical liberalism and libertarianism prioritize individual freedom with minimal consideration of collective outcomes. Socialist traditions prioritize collective welfare often at the expense of individual autonomy. Both approaches accept an inherent tension between these dimensions.</w:t>
      </w:r>
    </w:p>
    <w:p>
      <w:pPr>
        <w:pStyle w:val="style0"/>
        <w:rPr/>
      </w:pPr>
    </w:p>
    <w:p>
      <w:pPr>
        <w:pStyle w:val="style0"/>
        <w:rPr/>
      </w:pPr>
      <w:r>
        <w:t>Sotilitarianism reconceptualizes this relationship. Rather than positioning individual and collective interests as inherently opposed, it creates systems where serving collective welfare becomes the most effective way to advance individual interests. Through tokenized reputation, impact-weighted returns, and transparent value attribution, the framework aligns self-interest with collective benefit through structural incentives rather than moral appeal.</w:t>
      </w:r>
    </w:p>
    <w:p>
      <w:pPr>
        <w:pStyle w:val="style0"/>
        <w:rPr/>
      </w:pPr>
    </w:p>
    <w:p>
      <w:pPr>
        <w:pStyle w:val="style0"/>
        <w:rPr/>
      </w:pPr>
      <w:r>
        <w:t>**The Value Question**</w:t>
      </w:r>
    </w:p>
    <w:p>
      <w:pPr>
        <w:pStyle w:val="style0"/>
        <w:rPr/>
      </w:pPr>
    </w:p>
    <w:p>
      <w:pPr>
        <w:pStyle w:val="style0"/>
        <w:rPr/>
      </w:pPr>
      <w:r>
        <w:t>Economic systems fundamentally depend on how they define, measure, and reward value. Traditional capitalism primarily values what can be easily monetized, often ignoring or undervaluing critical contributions like care work, environmental stewardship, and community building. Alternative systems that attempt broader valuation often struggle with measurement and implementation challenges.</w:t>
      </w:r>
    </w:p>
    <w:p>
      <w:pPr>
        <w:pStyle w:val="style0"/>
        <w:rPr/>
      </w:pPr>
    </w:p>
    <w:p>
      <w:pPr>
        <w:pStyle w:val="style0"/>
        <w:rPr/>
      </w:pPr>
      <w:r>
        <w:t>Sotilitarianism addresses this through sophisticated multi-dimensional value recognition. By implementing verification systems that can assess and reward diverse forms of contribution beyond simple monetary measures, it creates practical mechanisms for valuing previously unrecognized work. This approach transcends the false choice between narrow monetization and vague value pluralism, creating concrete systems for measuring and rewarding diverse value creation.</w:t>
      </w:r>
    </w:p>
    <w:p>
      <w:pPr>
        <w:pStyle w:val="style0"/>
        <w:rPr/>
      </w:pPr>
    </w:p>
    <w:p>
      <w:pPr>
        <w:pStyle w:val="style0"/>
        <w:rPr/>
      </w:pPr>
      <w:r>
        <w:t>**The Knowledge Problem**</w:t>
      </w:r>
    </w:p>
    <w:p>
      <w:pPr>
        <w:pStyle w:val="style0"/>
        <w:rPr/>
      </w:pPr>
    </w:p>
    <w:p>
      <w:pPr>
        <w:pStyle w:val="style0"/>
        <w:rPr/>
      </w:pPr>
      <w:r>
        <w:t>Economic coordination fundamentally depends on knowledge—how it is generated, validated, shared, and utilized. Market systems excel at processing certain types of information, particularly price signals, but struggle with complex qualitative knowledge about impacts, externalities, and long-term consequences. Centralized planning systems face even greater knowledge challenges due to information aggregation limitations.</w:t>
      </w:r>
    </w:p>
    <w:p>
      <w:pPr>
        <w:pStyle w:val="style0"/>
        <w:rPr/>
      </w:pPr>
    </w:p>
    <w:p>
      <w:pPr>
        <w:pStyle w:val="style0"/>
        <w:rPr/>
      </w:pPr>
      <w:r>
        <w:t>Sotilitarianism addresses this through distributed knowledge systems enhanced by artificial intelligence. By implementing transparent verification mechanisms, impact assessment systems, and accessible knowledge-sharing infrastructure, it creates capabilities for validating and utilizing complex qualitative information within economic decision processes. This approach transcends both the price-signal limitations of traditional markets and the aggregation challenges of centralized planning.</w:t>
      </w:r>
    </w:p>
    <w:p>
      <w:pPr>
        <w:pStyle w:val="style0"/>
        <w:rPr/>
      </w:pPr>
    </w:p>
    <w:p>
      <w:pPr>
        <w:pStyle w:val="style0"/>
        <w:rPr/>
      </w:pPr>
      <w:r>
        <w:t>**The Distribution Question**</w:t>
      </w:r>
    </w:p>
    <w:p>
      <w:pPr>
        <w:pStyle w:val="style0"/>
        <w:rPr/>
      </w:pPr>
    </w:p>
    <w:p>
      <w:pPr>
        <w:pStyle w:val="style0"/>
        <w:rPr/>
      </w:pPr>
      <w:r>
        <w:t>Perhaps most fundamentally, economic systems must address how the benefits of coordination are distributed among participants. Traditional capitalism tends toward concentration of returns among capital providers with minimal distribution to other contributors. Socialist alternatives often struggle with incentive problems when attempting more equitable distribution.</w:t>
      </w:r>
    </w:p>
    <w:p>
      <w:pPr>
        <w:pStyle w:val="style0"/>
        <w:rPr/>
      </w:pPr>
    </w:p>
    <w:p>
      <w:pPr>
        <w:pStyle w:val="style0"/>
        <w:rPr/>
      </w:pPr>
      <w:r>
        <w:t>Sotilitarianism implements contribution-based value flows that distribute returns according to verified value creation rather than initial advantage or extraction capability. Through transparent attribution, tokenized contribution tracking, and algorithmic distribution, it creates systems where benefits flow proportionally to those who generate them across all contribution types. This approach enables both proper incentive alignment and equitable distribution simultaneously rather than treating them as opposed values.</w:t>
      </w:r>
    </w:p>
    <w:p>
      <w:pPr>
        <w:pStyle w:val="style0"/>
        <w:rPr/>
      </w:pPr>
    </w:p>
    <w:p>
      <w:pPr>
        <w:pStyle w:val="style0"/>
        <w:rPr/>
      </w:pPr>
      <w:r>
        <w:t>By addressing these philosophical tensions through practical mechanism design rather than abstract ideals, Sotilitarianism offers a framework that transcends traditional economic categories. It is neither conventional capitalism nor traditional socialism, but a genuine synthesis that harnesses technological capabilities to create economic systems where prosperity and positive impact become naturally aligned rather than structurally opposed.</w:t>
      </w:r>
    </w:p>
    <w:p>
      <w:pPr>
        <w:pStyle w:val="style0"/>
        <w:rPr/>
      </w:pPr>
    </w:p>
    <w:p>
      <w:pPr>
        <w:pStyle w:val="style0"/>
        <w:rPr/>
      </w:pPr>
      <w:r>
        <w:t>### 2.2 Historical Antecedents</w:t>
      </w:r>
    </w:p>
    <w:p>
      <w:pPr>
        <w:pStyle w:val="style0"/>
        <w:rPr/>
      </w:pPr>
    </w:p>
    <w:p>
      <w:pPr>
        <w:pStyle w:val="style0"/>
        <w:rPr/>
      </w:pPr>
      <w:r>
        <w:t>Sotilitarianism draws from several philosophical and economic traditions while offering innovations that transcend its antecedents. Understanding these historical connections helps position the framework within broader intellectual development:</w:t>
      </w:r>
    </w:p>
    <w:p>
      <w:pPr>
        <w:pStyle w:val="style0"/>
        <w:rPr/>
      </w:pPr>
    </w:p>
    <w:p>
      <w:pPr>
        <w:pStyle w:val="style0"/>
        <w:rPr/>
      </w:pPr>
      <w:r>
        <w:t>**Utilitarianism**</w:t>
      </w:r>
    </w:p>
    <w:p>
      <w:pPr>
        <w:pStyle w:val="style0"/>
        <w:rPr/>
      </w:pPr>
    </w:p>
    <w:p>
      <w:pPr>
        <w:pStyle w:val="style0"/>
        <w:rPr/>
      </w:pPr>
      <w:r>
        <w:t>From Jeremy Bentham and John Stuart Mill comes the core principle of optimizing for the greatest good for the greatest number. However, where classical utilitarianism focused on maximizing pleasure and minimizing pain, Sotilitarianism focuses on maximizing verified utility and social benefit.</w:t>
      </w:r>
    </w:p>
    <w:p>
      <w:pPr>
        <w:pStyle w:val="style0"/>
        <w:rPr/>
      </w:pPr>
    </w:p>
    <w:p>
      <w:pPr>
        <w:pStyle w:val="style0"/>
        <w:rPr/>
      </w:pPr>
      <w:r>
        <w:t>Classical utilitarianism faced persistent challenges in practice: How could utility be objectively measured? How could complex impacts across diverse individuals be meaningfully aggregated? And how could incentives be aligned to promote optimal utility creation? These implementation problems limited utilitarianism's practical application despite its theoretical appeal.</w:t>
      </w:r>
    </w:p>
    <w:p>
      <w:pPr>
        <w:pStyle w:val="style0"/>
        <w:rPr/>
      </w:pPr>
    </w:p>
    <w:p>
      <w:pPr>
        <w:pStyle w:val="style0"/>
        <w:rPr/>
      </w:pPr>
      <w:r>
        <w:t>Sotilitarianism addresses these challenges through verification technology and incentive design. By implementing systems that can verify and tokenize impact, it creates practical mechanisms for measuring utility enhancement across diverse domains. By aligning economic rewards with this verified impact, it creates natural incentives for utility-maximizing behavior without requiring perfect altruism.</w:t>
      </w:r>
    </w:p>
    <w:p>
      <w:pPr>
        <w:pStyle w:val="style0"/>
        <w:rPr/>
      </w:pPr>
    </w:p>
    <w:p>
      <w:pPr>
        <w:pStyle w:val="style0"/>
        <w:rPr/>
      </w:pPr>
      <w:r>
        <w:t>**Market Socialism**</w:t>
      </w:r>
    </w:p>
    <w:p>
      <w:pPr>
        <w:pStyle w:val="style0"/>
        <w:rPr/>
      </w:pPr>
    </w:p>
    <w:p>
      <w:pPr>
        <w:pStyle w:val="style0"/>
        <w:rPr/>
      </w:pPr>
      <w:r>
        <w:t>The concept of using market mechanisms while changing ownership structures echoes thinkers like John Roemer and Oskar Lange, who sought ways to harness market efficiency without capitalist exploitation.</w:t>
      </w:r>
    </w:p>
    <w:p>
      <w:pPr>
        <w:pStyle w:val="style0"/>
        <w:rPr/>
      </w:pPr>
    </w:p>
    <w:p>
      <w:pPr>
        <w:pStyle w:val="style0"/>
        <w:rPr/>
      </w:pPr>
      <w:r>
        <w:t>Market socialism attempted to combine the allocative efficiency of markets with more equitable ownership and distribution. However, it struggled with implementation challenges around information processing, incentive design, and coordination without clear property rights. These difficulties limited its practical success despite conceptual appeal.</w:t>
      </w:r>
    </w:p>
    <w:p>
      <w:pPr>
        <w:pStyle w:val="style0"/>
        <w:rPr/>
      </w:pPr>
    </w:p>
    <w:p>
      <w:pPr>
        <w:pStyle w:val="style0"/>
        <w:rPr/>
      </w:pPr>
      <w:r>
        <w:t>Sotilitarianism builds on this tradition while addressing its limitations through tokenized ownership, transparent verification, and incentive alignment. By implementing ownership models that distribute returns according to contribution while maintaining clear property rights and strong incentives, it creates systems that achieve distributional objectives without sacrificing the coordination benefits of markets.</w:t>
      </w:r>
    </w:p>
    <w:p>
      <w:pPr>
        <w:pStyle w:val="style0"/>
        <w:rPr/>
      </w:pPr>
    </w:p>
    <w:p>
      <w:pPr>
        <w:pStyle w:val="style0"/>
        <w:rPr/>
      </w:pPr>
      <w:r>
        <w:t>**Commons-Based Peer Production**</w:t>
      </w:r>
    </w:p>
    <w:p>
      <w:pPr>
        <w:pStyle w:val="style0"/>
        <w:rPr/>
      </w:pPr>
    </w:p>
    <w:p>
      <w:pPr>
        <w:pStyle w:val="style0"/>
        <w:rPr/>
      </w:pPr>
      <w:r>
        <w:t>From Yochai Benkler's work comes the recognition that peer-based production models can create value outside traditional market structures, when properly incentivized.</w:t>
      </w:r>
    </w:p>
    <w:p>
      <w:pPr>
        <w:pStyle w:val="style0"/>
        <w:rPr/>
      </w:pPr>
    </w:p>
    <w:p>
      <w:pPr>
        <w:pStyle w:val="style0"/>
        <w:rPr/>
      </w:pPr>
      <w:r>
        <w:t>Commons-based peer production demonstrated extraordinary success in domains like open-source software and Wikipedia, showing that properly structured collaborative systems could outperform both markets and hierarchies for certain functions. However, it struggled with scaling beyond specialized domains and with economic sustainability in situations requiring significant resource investment.</w:t>
      </w:r>
    </w:p>
    <w:p>
      <w:pPr>
        <w:pStyle w:val="style0"/>
        <w:rPr/>
      </w:pPr>
    </w:p>
    <w:p>
      <w:pPr>
        <w:pStyle w:val="style0"/>
        <w:rPr/>
      </w:pPr>
      <w:r>
        <w:t>Sotilitarianism incorporates these insights while addressing limitations through tokenized contribution recognition and integrated economic sustainability. By creating systems where peer production generates direct economic returns proportional to impact, it enables collaborative approaches to extend beyond volunteer contexts while maintaining their core benefits.</w:t>
      </w:r>
    </w:p>
    <w:p>
      <w:pPr>
        <w:pStyle w:val="style0"/>
        <w:rPr/>
      </w:pPr>
    </w:p>
    <w:p>
      <w:pPr>
        <w:pStyle w:val="style0"/>
        <w:rPr/>
      </w:pPr>
      <w:r>
        <w:t>**Elinor Ostrom's Common Pool Resource Management**</w:t>
      </w:r>
    </w:p>
    <w:p>
      <w:pPr>
        <w:pStyle w:val="style0"/>
        <w:rPr/>
      </w:pPr>
    </w:p>
    <w:p>
      <w:pPr>
        <w:pStyle w:val="style0"/>
        <w:rPr/>
      </w:pPr>
      <w:r>
        <w:t>Building on the work of Nobel laureate Elinor Ostrom on common-pool resource management, Sotilitarianism implements technological solutions to the challenges of monitoring, verification, and graduated sanctions.</w:t>
      </w:r>
    </w:p>
    <w:p>
      <w:pPr>
        <w:pStyle w:val="style0"/>
        <w:rPr/>
      </w:pPr>
    </w:p>
    <w:p>
      <w:pPr>
        <w:pStyle w:val="style0"/>
        <w:rPr/>
      </w:pPr>
      <w:r>
        <w:t>Ostrom's research demonstrated that communities could successfully manage shared resources without either privatization or state control, given appropriate governance design. However, these systems faced scaling challenges beyond local contexts where social relationships provided natural enforcement mechanisms.</w:t>
      </w:r>
    </w:p>
    <w:p>
      <w:pPr>
        <w:pStyle w:val="style0"/>
        <w:rPr/>
      </w:pPr>
    </w:p>
    <w:p>
      <w:pPr>
        <w:pStyle w:val="style0"/>
        <w:rPr/>
      </w:pPr>
      <w:r>
        <w:t>Sotilitarianism extends these insights through technological implementation that enables similar governance principles at much larger scales. By creating trustless verification mechanisms and automated enforcement through smart contracts, it enables Ostrom's principles to function across communities of previously impossible size and diversity.</w:t>
      </w:r>
    </w:p>
    <w:p>
      <w:pPr>
        <w:pStyle w:val="style0"/>
        <w:rPr/>
      </w:pPr>
    </w:p>
    <w:p>
      <w:pPr>
        <w:pStyle w:val="style0"/>
        <w:rPr/>
      </w:pPr>
      <w:r>
        <w:t>**Mechanism Design**</w:t>
      </w:r>
    </w:p>
    <w:p>
      <w:pPr>
        <w:pStyle w:val="style0"/>
        <w:rPr/>
      </w:pPr>
    </w:p>
    <w:p>
      <w:pPr>
        <w:pStyle w:val="style0"/>
        <w:rPr/>
      </w:pPr>
      <w:r>
        <w:t>Drawing from the field pioneered by Leonid Hurwicz, Eric Maskin, and Roger Myerson, Sotilitarianism creates economic mechanisms that align self-interest with collective benefit.</w:t>
      </w:r>
    </w:p>
    <w:p>
      <w:pPr>
        <w:pStyle w:val="style0"/>
        <w:rPr/>
      </w:pPr>
    </w:p>
    <w:p>
      <w:pPr>
        <w:pStyle w:val="style0"/>
        <w:rPr/>
      </w:pPr>
      <w:r>
        <w:t>Mechanism design demonstrated that through careful rule structuring, systems could be created where participants pursuing their own interests would generate socially optimal outcomes. However, implementation often faced prohibitive information and enforcement challenges in complex real-world contexts.</w:t>
      </w:r>
    </w:p>
    <w:p>
      <w:pPr>
        <w:pStyle w:val="style0"/>
        <w:rPr/>
      </w:pPr>
    </w:p>
    <w:p>
      <w:pPr>
        <w:pStyle w:val="style0"/>
        <w:rPr/>
      </w:pPr>
      <w:r>
        <w:t>Sotilitarianism applies these principles while addressing practical limitations through blockchain-based commitment devices and AI-enhanced verification. By creating systems where commitments can be trustlessly enforced and complex outcomes verified, it enables sophisticated mechanism design to function in previously infeasible contexts.</w:t>
      </w:r>
    </w:p>
    <w:p>
      <w:pPr>
        <w:pStyle w:val="style0"/>
        <w:rPr/>
      </w:pPr>
    </w:p>
    <w:p>
      <w:pPr>
        <w:pStyle w:val="style0"/>
        <w:rPr/>
      </w:pPr>
      <w:r>
        <w:t>**Tokenized Economics**</w:t>
      </w:r>
    </w:p>
    <w:p>
      <w:pPr>
        <w:pStyle w:val="style0"/>
        <w:rPr/>
      </w:pPr>
    </w:p>
    <w:p>
      <w:pPr>
        <w:pStyle w:val="style0"/>
        <w:rPr/>
      </w:pPr>
      <w:r>
        <w:t>Most recently, Sotilitarianism builds on insights from cryptocurrency and token economics about how digital assets can create novel incentive structures and coordination mechanisms.</w:t>
      </w:r>
    </w:p>
    <w:p>
      <w:pPr>
        <w:pStyle w:val="style0"/>
        <w:rPr/>
      </w:pPr>
    </w:p>
    <w:p>
      <w:pPr>
        <w:pStyle w:val="style0"/>
        <w:rPr/>
      </w:pPr>
      <w:r>
        <w:t>Early token systems demonstrated new possibilities for economic organization through programmable incentives and trustless coordination. However, many implementations struggled with speculation, misaligned incentives, and limited connection to real-world value creation.</w:t>
      </w:r>
    </w:p>
    <w:p>
      <w:pPr>
        <w:pStyle w:val="style0"/>
        <w:rPr/>
      </w:pPr>
    </w:p>
    <w:p>
      <w:pPr>
        <w:pStyle w:val="style0"/>
        <w:rPr/>
      </w:pPr>
      <w:r>
        <w:t>Sotilitarianism extends these innovations while addressing their limitations through impact verification, multi-token design, and integration with physical-world activities. By creating token systems that derive value from verified real-world impact rather than speculative dynamics, it harnesses the coordination power of tokenization while grounding it in genuine utility creation.</w:t>
      </w:r>
    </w:p>
    <w:p>
      <w:pPr>
        <w:pStyle w:val="style0"/>
        <w:rPr/>
      </w:pPr>
    </w:p>
    <w:p>
      <w:pPr>
        <w:pStyle w:val="style0"/>
        <w:rPr/>
      </w:pPr>
      <w:r>
        <w:t>Unlike these predecessors, Sotilitarianism doesn't attempt to replace market mechanisms but rather to fundamentally transform them from within through the strategic implementation of incentive structures enabled by blockchain technology and artificial intelligence. It represents not a rejection of markets but their evolution toward structures that naturally generate broadly beneficial outcomes through enhanced information processing, aligned incentives, and transparent value flows.</w:t>
      </w:r>
    </w:p>
    <w:p>
      <w:pPr>
        <w:pStyle w:val="style0"/>
        <w:rPr/>
      </w:pPr>
    </w:p>
    <w:p>
      <w:pPr>
        <w:pStyle w:val="style0"/>
        <w:rPr/>
      </w:pPr>
      <w:r>
        <w:t>### 2.3 The Core Principles of Utilitarian Consensusism</w:t>
      </w:r>
    </w:p>
    <w:p>
      <w:pPr>
        <w:pStyle w:val="style0"/>
        <w:rPr/>
      </w:pPr>
    </w:p>
    <w:p>
      <w:pPr>
        <w:pStyle w:val="style0"/>
        <w:rPr/>
      </w:pPr>
      <w:r>
        <w:t>The philosophical heart of Sotilitarianism can be understood as "Utilitarian Consensusism" or simply "Consensism"—a neo-capitalist framework that combines capitalist opportunism/competition, socialist humanism, and communist idealism into a coherent economic operating system. This synthesis rests on four foundational principles that together create a comprehensive approach to value, exchange, and coordination:</w:t>
      </w:r>
    </w:p>
    <w:p>
      <w:pPr>
        <w:pStyle w:val="style0"/>
        <w:rPr/>
      </w:pPr>
    </w:p>
    <w:p>
      <w:pPr>
        <w:pStyle w:val="style0"/>
        <w:rPr/>
      </w:pPr>
      <w:r>
        <w:t>**Merit-Based = Profit-Based**</w:t>
      </w:r>
    </w:p>
    <w:p>
      <w:pPr>
        <w:pStyle w:val="style0"/>
        <w:rPr/>
      </w:pPr>
    </w:p>
    <w:p>
      <w:pPr>
        <w:pStyle w:val="style0"/>
        <w:rPr/>
      </w:pPr>
      <w:r>
        <w:t>The first principle of Sotilitarian economics is that economic rewards directly correlate with verified positive social impact. This represents a departure from both traditional capitalism, where profit often comes at social cost, and from socialism, which struggles to reward merit efficiently.</w:t>
      </w:r>
    </w:p>
    <w:p>
      <w:pPr>
        <w:pStyle w:val="style0"/>
        <w:rPr/>
      </w:pPr>
    </w:p>
    <w:p>
      <w:pPr>
        <w:pStyle w:val="style0"/>
        <w:rPr/>
      </w:pPr>
      <w:r>
        <w:t>Under traditional capitalism, profit frequently derives from value extraction rather than creation—rent-seeking, externality generation, information asymmetry exploitation, and other activities that enrich particular actors while reducing overall social welfare. Socialist alternatives often struggle to properly reward exceptional contribution, creating incentive problems and innovation deficits.</w:t>
      </w:r>
    </w:p>
    <w:p>
      <w:pPr>
        <w:pStyle w:val="style0"/>
        <w:rPr/>
      </w:pPr>
    </w:p>
    <w:p>
      <w:pPr>
        <w:pStyle w:val="style0"/>
        <w:rPr/>
      </w:pPr>
      <w:r>
        <w:t>Sotilitarianism resolves this tension through verification technology and transparent impact assessment. By implementing systems that can reliably verify the actual social impact of different activities, it creates mechanisms for directing economic rewards precisely toward those actions that generate the greatest benefit. This alignment transforms merit from an abstract virtue to a direct profit driver, making social contribution the most reliable path to economic success.</w:t>
      </w:r>
    </w:p>
    <w:p>
      <w:pPr>
        <w:pStyle w:val="style0"/>
        <w:rPr/>
      </w:pPr>
    </w:p>
    <w:p>
      <w:pPr>
        <w:pStyle w:val="style0"/>
        <w:rPr/>
      </w:pPr>
      <w:r>
        <w:t>This principle manifests through specific mechanisms like impact certificates, contribution-based token distribution, verified reputation systems, and transparent attribution. These systems create direct economic rewards for actions that enhance social welfare, transforming the fundamental incentive structures that drive economic behavior.</w:t>
      </w:r>
    </w:p>
    <w:p>
      <w:pPr>
        <w:pStyle w:val="style0"/>
        <w:rPr/>
      </w:pPr>
    </w:p>
    <w:p>
      <w:pPr>
        <w:pStyle w:val="style0"/>
        <w:rPr/>
      </w:pPr>
      <w:r>
        <w:t>**Utility = Currency**</w:t>
      </w:r>
    </w:p>
    <w:p>
      <w:pPr>
        <w:pStyle w:val="style0"/>
        <w:rPr/>
      </w:pPr>
    </w:p>
    <w:p>
      <w:pPr>
        <w:pStyle w:val="style0"/>
        <w:rPr/>
      </w:pPr>
      <w:r>
        <w:t>The second principle holds that social contributions become the basis for value creation rather than extractive activities. The value of actions is determined by their demonstrable utility to society rather than their capacity to extract profit regardless of impact.</w:t>
      </w:r>
    </w:p>
    <w:p>
      <w:pPr>
        <w:pStyle w:val="style0"/>
        <w:rPr/>
      </w:pPr>
    </w:p>
    <w:p>
      <w:pPr>
        <w:pStyle w:val="style0"/>
        <w:rPr/>
      </w:pPr>
      <w:r>
        <w:t>In traditional economic systems, currency functions primarily as a medium of exchange and store of value without direct connection to social utility. This disconnection enables activities that generate currency while reducing overall welfare—a fundamental misalignment at the heart of many economic dysfunctions.</w:t>
      </w:r>
    </w:p>
    <w:p>
      <w:pPr>
        <w:pStyle w:val="style0"/>
        <w:rPr/>
      </w:pPr>
    </w:p>
    <w:p>
      <w:pPr>
        <w:pStyle w:val="style0"/>
        <w:rPr/>
      </w:pPr>
      <w:r>
        <w:t>Sotilitarianism reconceptualizes currency itself, creating systems where economic value derives directly from verified utility creation. Through tokenized impact measurement, utility-backed currencies, and verification-based value flows, it transforms money from an abstract representation to a direct signifier of social contribution.</w:t>
      </w:r>
    </w:p>
    <w:p>
      <w:pPr>
        <w:pStyle w:val="style0"/>
        <w:rPr/>
      </w:pPr>
    </w:p>
    <w:p>
      <w:pPr>
        <w:pStyle w:val="style0"/>
        <w:rPr/>
      </w:pPr>
      <w:r>
        <w:t>This principle enables the emergence of "reputation economies" where demonstrated positive impact becomes a form of capital—creating concrete economic advantage from actions that enhance community welfare. By making utility itself a form of currency, Sotilitarianism resolves the artificial separation between economic and social value that has challenged previous systems.</w:t>
      </w:r>
    </w:p>
    <w:p>
      <w:pPr>
        <w:pStyle w:val="style0"/>
        <w:rPr/>
      </w:pPr>
    </w:p>
    <w:p>
      <w:pPr>
        <w:pStyle w:val="style0"/>
        <w:rPr/>
      </w:pPr>
      <w:r>
        <w:t>**Social Action = Economic Yield**</w:t>
      </w:r>
    </w:p>
    <w:p>
      <w:pPr>
        <w:pStyle w:val="style0"/>
        <w:rPr/>
      </w:pPr>
    </w:p>
    <w:p>
      <w:pPr>
        <w:pStyle w:val="style0"/>
        <w:rPr/>
      </w:pPr>
      <w:r>
        <w:t>The third principle states that contributions that benefit the collective simultaneously generate economic returns for contributors, eliminating the false dichotomy between doing good and doing well.</w:t>
      </w:r>
    </w:p>
    <w:p>
      <w:pPr>
        <w:pStyle w:val="style0"/>
        <w:rPr/>
      </w:pPr>
    </w:p>
    <w:p>
      <w:pPr>
        <w:pStyle w:val="style0"/>
        <w:rPr/>
      </w:pPr>
      <w:r>
        <w:t>Traditional economic frames position social benefit as either a cost center (reducing profit to achieve impact) or as an externality (impact happening outside the economic calculation). Both approaches maintain a fundamental separation between economic and social outcomes that forces difficult tradeoffs.</w:t>
      </w:r>
    </w:p>
    <w:p>
      <w:pPr>
        <w:pStyle w:val="style0"/>
        <w:rPr/>
      </w:pPr>
    </w:p>
    <w:p>
      <w:pPr>
        <w:pStyle w:val="style0"/>
        <w:rPr/>
      </w:pPr>
      <w:r>
        <w:t>Sotilitarianism dissolves this separation through tokenized impact recognition and distribution. By creating systems where social contributions automatically generate economic returns proportional to their verified impact, it transforms the relationship between social and economic activity from tradeoff to alignment.</w:t>
      </w:r>
    </w:p>
    <w:p>
      <w:pPr>
        <w:pStyle w:val="style0"/>
        <w:rPr/>
      </w:pPr>
    </w:p>
    <w:p>
      <w:pPr>
        <w:pStyle w:val="style0"/>
        <w:rPr/>
      </w:pPr>
      <w:r>
        <w:t>This principle manifests through specific mechanisms like impact markets, contribution mining, reputation-weighted returns, and transparent benefit distribution. These systems create direct economic flows from positive-sum activities, making social contribution a reliable path to economic prosperity rather than a sacrifice made at its expense.</w:t>
      </w:r>
    </w:p>
    <w:p>
      <w:pPr>
        <w:pStyle w:val="style0"/>
        <w:rPr/>
      </w:pPr>
    </w:p>
    <w:p>
      <w:pPr>
        <w:pStyle w:val="style0"/>
        <w:rPr/>
      </w:pPr>
      <w:r>
        <w:t>**Redirected Incentives**</w:t>
      </w:r>
    </w:p>
    <w:p>
      <w:pPr>
        <w:pStyle w:val="style0"/>
        <w:rPr/>
      </w:pPr>
    </w:p>
    <w:p>
      <w:pPr>
        <w:pStyle w:val="style0"/>
        <w:rPr/>
      </w:pPr>
      <w:r>
        <w:t>The fourth principle holds that market forces and self-interest are channeled toward transparent, socially beneficial outcomes through mechanism design rather than regulation alone.</w:t>
      </w:r>
    </w:p>
    <w:p>
      <w:pPr>
        <w:pStyle w:val="style0"/>
        <w:rPr/>
      </w:pPr>
    </w:p>
    <w:p>
      <w:pPr>
        <w:pStyle w:val="style0"/>
        <w:rPr/>
      </w:pPr>
      <w:r>
        <w:t>Traditional approaches to ensuring positive social outcomes rely primarily on external constraints—regulations that limit harmful behavior, taxes that attempt to price externalities, and moral pressure for responsibility beyond profit. These approaches accept the underlying misalignment between profit and impact as inevitable, attempting only to mitigate its worst effects.</w:t>
      </w:r>
    </w:p>
    <w:p>
      <w:pPr>
        <w:pStyle w:val="style0"/>
        <w:rPr/>
      </w:pPr>
    </w:p>
    <w:p>
      <w:pPr>
        <w:pStyle w:val="style0"/>
        <w:rPr/>
      </w:pPr>
      <w:r>
        <w:t>Sotilitarianism takes a fundamentally different approach, redesigning the mechanisms through which economic activity occurs to intrinsically align profitable behavior with positive impact. Through transparent verification, reputation systems, impact-weighted returns, and tokenized incentives, it creates systems where the most profitable strategies are inherently those that create the greatest social benefit.</w:t>
      </w:r>
    </w:p>
    <w:p>
      <w:pPr>
        <w:pStyle w:val="style0"/>
        <w:rPr/>
      </w:pPr>
    </w:p>
    <w:p>
      <w:pPr>
        <w:pStyle w:val="style0"/>
        <w:rPr/>
      </w:pPr>
      <w:r>
        <w:t>This principle enables governance through incentive design rather than coercive enforcement—creating systems where participants naturally choose beneficial actions through self-interest rather than requiring continuous external monitoring and constraint. By redirecting rather than fighting natural human motivations, Sotilitarian systems achieve sustainable alignment between individual behavior and collective welfare.</w:t>
      </w:r>
    </w:p>
    <w:p>
      <w:pPr>
        <w:pStyle w:val="style0"/>
        <w:rPr/>
      </w:pPr>
    </w:p>
    <w:p>
      <w:pPr>
        <w:pStyle w:val="style0"/>
        <w:rPr/>
      </w:pPr>
      <w:r>
        <w:t>Together, these four core principles create the philosophical foundation for Utilitarian Consensusism—a comprehensive framework that transcends traditional economic categories by resolving the artificial separation between profit and impact. Rather than accepting this separation as inevitable and attempting to balance opposing forces, Sotilitarianism creates systems where these dimensions naturally align through mechanism design, verification technology, and transparent value flows.</w:t>
      </w:r>
    </w:p>
    <w:p>
      <w:pPr>
        <w:pStyle w:val="style0"/>
        <w:rPr/>
      </w:pPr>
    </w:p>
    <w:p>
      <w:pPr>
        <w:pStyle w:val="style0"/>
        <w:rPr/>
      </w:pPr>
      <w:r>
        <w:t>This alignment transforms economic activity from an inherent tension between individual and collective interests into a harmony where serving the common good becomes the most reliable path to individual prosperity. Through this transformation, Sotilitarian systems offer potential resolution to the persistent challenges that have undermined both market-centered and state-centered economic approaches throughout modern history.</w:t>
      </w:r>
    </w:p>
    <w:p>
      <w:pPr>
        <w:pStyle w:val="style0"/>
        <w:rPr/>
      </w:pPr>
    </w:p>
    <w:p>
      <w:pPr>
        <w:pStyle w:val="style0"/>
        <w:rPr/>
      </w:pPr>
      <w:r>
        <w:t>### 2.4 Social Innovations</w:t>
      </w:r>
    </w:p>
    <w:p>
      <w:pPr>
        <w:pStyle w:val="style0"/>
        <w:rPr/>
      </w:pPr>
    </w:p>
    <w:p>
      <w:pPr>
        <w:pStyle w:val="style0"/>
        <w:rPr/>
      </w:pPr>
      <w:r>
        <w:t>Sotilitarianism introduces several progressive social concepts that transform how individuals relate to each other and to collective systems. These innovations address persistent social challenges that have undermined both market and state-based approaches to human organization:</w:t>
      </w:r>
    </w:p>
    <w:p>
      <w:pPr>
        <w:pStyle w:val="style0"/>
        <w:rPr/>
      </w:pPr>
    </w:p>
    <w:p>
      <w:pPr>
        <w:pStyle w:val="style0"/>
        <w:rPr/>
      </w:pPr>
      <w:r>
        <w:t>**Contribution-Based Status**</w:t>
      </w:r>
    </w:p>
    <w:p>
      <w:pPr>
        <w:pStyle w:val="style0"/>
        <w:rPr/>
      </w:pPr>
    </w:p>
    <w:p>
      <w:pPr>
        <w:pStyle w:val="style0"/>
        <w:rPr/>
      </w:pPr>
      <w:r>
        <w:t>Traditional social systems typically allocate status based on wealth accumulation, consumption display, or position within hierarchical structures. This creates zero-sum status competition that often drives resource waste, exploitation, and environmentally harmful consumption patterns.</w:t>
      </w:r>
    </w:p>
    <w:p>
      <w:pPr>
        <w:pStyle w:val="style0"/>
        <w:rPr/>
      </w:pPr>
    </w:p>
    <w:p>
      <w:pPr>
        <w:pStyle w:val="style0"/>
        <w:rPr/>
      </w:pPr>
      <w:r>
        <w:t>Sotilitarianism transforms status allocation through verified contribution recognition. By creating transparent systems that measure, verify, and recognize diverse forms of value creation, it shifts status competition from consumption to contribution—creating societies where the highest status derives from generating the greatest positive impact rather than displaying the most extravagant consumption.</w:t>
      </w:r>
    </w:p>
    <w:p>
      <w:pPr>
        <w:pStyle w:val="style0"/>
        <w:rPr/>
      </w:pPr>
    </w:p>
    <w:p>
      <w:pPr>
        <w:pStyle w:val="style0"/>
        <w:rPr/>
      </w:pPr>
      <w:r>
        <w:t>This shift manifests through specific mechanisms like contribution badges, verified reputation systems, impact leaderboards, and transparent attribution. These systems create social recognition for beneficial actions across diverse domains, from environmental stewardship to care work to community building to innovation.</w:t>
      </w:r>
    </w:p>
    <w:p>
      <w:pPr>
        <w:pStyle w:val="style0"/>
        <w:rPr/>
      </w:pPr>
    </w:p>
    <w:p>
      <w:pPr>
        <w:pStyle w:val="style0"/>
        <w:rPr/>
      </w:pPr>
      <w:r>
        <w:t>The result is status competition that drives positive-sum outcomes—where individuals seeking higher status naturally engage in activities that benefit the broader community rather than those that extract or waste resources. This transformation addresses one of the most persistent sources of social and environmental harm in traditional systems while harnessing natural human status motivation for collective benefit.</w:t>
      </w:r>
    </w:p>
    <w:p>
      <w:pPr>
        <w:pStyle w:val="style0"/>
        <w:rPr/>
      </w:pPr>
    </w:p>
    <w:p>
      <w:pPr>
        <w:pStyle w:val="style0"/>
        <w:rPr/>
      </w:pPr>
      <w:r>
        <w:t>**Inclusive Meritocracy**</w:t>
      </w:r>
    </w:p>
    <w:p>
      <w:pPr>
        <w:pStyle w:val="style0"/>
        <w:rPr/>
      </w:pPr>
    </w:p>
    <w:p>
      <w:pPr>
        <w:pStyle w:val="style0"/>
        <w:rPr/>
      </w:pPr>
      <w:r>
        <w:t>Traditional meritocratic systems often ignore structural inequalities, creating systems that theoretically reward capability while practically reinforcing existing advantage. People starting with different resources, education, connections, and opportunities face vastly different paths to recognition and reward despite similar intrinsic capabilities.</w:t>
      </w:r>
    </w:p>
    <w:p>
      <w:pPr>
        <w:pStyle w:val="style0"/>
        <w:rPr/>
      </w:pPr>
    </w:p>
    <w:p>
      <w:pPr>
        <w:pStyle w:val="style0"/>
        <w:rPr/>
      </w:pPr>
      <w:r>
        <w:t>Sotilitarianism creates inclusive meritocracy through capability development infrastructure and pathway transparency. By implementing systems that identify potential regardless of background, provide resources to develop that potential, and create transparent criteria for recognition, it builds meritocratic systems that genuinely reward capability rather than initial advantage.</w:t>
      </w:r>
    </w:p>
    <w:p>
      <w:pPr>
        <w:pStyle w:val="style0"/>
        <w:rPr/>
      </w:pPr>
    </w:p>
    <w:p>
      <w:pPr>
        <w:pStyle w:val="style0"/>
        <w:rPr/>
      </w:pPr>
      <w:r>
        <w:t>This approach manifests through specific mechanisms like Learn-to-Earn systems, skill development tokens, capability-building infrastructure, and transparent opportunity access. These systems create genuinely accessible pathways to recognition and reward regardless of starting position.</w:t>
      </w:r>
    </w:p>
    <w:p>
      <w:pPr>
        <w:pStyle w:val="style0"/>
        <w:rPr/>
      </w:pPr>
    </w:p>
    <w:p>
      <w:pPr>
        <w:pStyle w:val="style0"/>
        <w:rPr/>
      </w:pPr>
      <w:r>
        <w:t>The result is meritocratic systems that actually function according to their nominal values—identifying and rewarding genuine capability wherever it exists rather than primarily recognizing those who begin with advantages. This transformation addresses the legitimacy crisis in traditional meritocracy by closing the gap between its theoretical values and practical operation.</w:t>
      </w:r>
    </w:p>
    <w:p>
      <w:pPr>
        <w:pStyle w:val="style0"/>
        <w:rPr/>
      </w:pPr>
    </w:p>
    <w:p>
      <w:pPr>
        <w:pStyle w:val="style0"/>
        <w:rPr/>
      </w:pPr>
      <w:r>
        <w:t>**Community-Specific Standards**</w:t>
      </w:r>
    </w:p>
    <w:p>
      <w:pPr>
        <w:pStyle w:val="style0"/>
        <w:rPr/>
      </w:pPr>
    </w:p>
    <w:p>
      <w:pPr>
        <w:pStyle w:val="style0"/>
        <w:rPr/>
      </w:pPr>
      <w:r>
        <w:t>Centralized systems typically impose uniform standards across diverse contexts, creating inappropriate requirements that fail to respect cultural diversity, local knowledge, and community-specific needs. Completely relativistic approaches encounter opposite problems, with no standards to enable cooperation across different communities.</w:t>
      </w:r>
    </w:p>
    <w:p>
      <w:pPr>
        <w:pStyle w:val="style0"/>
        <w:rPr/>
      </w:pPr>
    </w:p>
    <w:p>
      <w:pPr>
        <w:pStyle w:val="style0"/>
        <w:rPr/>
      </w:pPr>
      <w:r>
        <w:t>Sotilitarianism implements community-specific standards within interoperable frameworks. By creating systems where communities define their own values and standards while maintaining interoperability with broader systems, it enables both local determination and cross-community cooperation.</w:t>
      </w:r>
    </w:p>
    <w:p>
      <w:pPr>
        <w:pStyle w:val="style0"/>
        <w:rPr/>
      </w:pPr>
    </w:p>
    <w:p>
      <w:pPr>
        <w:pStyle w:val="style0"/>
        <w:rPr/>
      </w:pPr>
      <w:r>
        <w:t>This approach manifests through federation protocols, community governance systems, local reputation domains, and cross-context translation layers. These systems allow communities to define utility according to their own values while participating in broader ecosystems, respecting cultural diversity while enabling cross-cultural cooperation.</w:t>
      </w:r>
    </w:p>
    <w:p>
      <w:pPr>
        <w:pStyle w:val="style0"/>
        <w:rPr/>
      </w:pPr>
    </w:p>
    <w:p>
      <w:pPr>
        <w:pStyle w:val="style0"/>
        <w:rPr/>
      </w:pPr>
      <w:r>
        <w:t>The result is social organization that balances universality and particularity—providing enough standardization for effective cooperation while respecting the legitimate diversity of human communities. This balance addresses the tension between imposed homogeneity and fragmented incompatibility that has challenged previous social systems.</w:t>
      </w:r>
    </w:p>
    <w:p>
      <w:pPr>
        <w:pStyle w:val="style0"/>
        <w:rPr/>
      </w:pPr>
    </w:p>
    <w:p>
      <w:pPr>
        <w:pStyle w:val="style0"/>
        <w:rPr/>
      </w:pPr>
      <w:r>
        <w:t>**Privacy-Preserving Verification**</w:t>
      </w:r>
    </w:p>
    <w:p>
      <w:pPr>
        <w:pStyle w:val="style0"/>
        <w:rPr/>
      </w:pPr>
    </w:p>
    <w:p>
      <w:pPr>
        <w:pStyle w:val="style0"/>
        <w:rPr/>
      </w:pPr>
      <w:r>
        <w:t>Traditional verification systems typically create binary choices between privacy and trust—either revealing sensitive information to enable verification or maintaining privacy at the cost of verification capability. This creates significant barriers to participation for those with legitimate privacy concerns.</w:t>
      </w:r>
    </w:p>
    <w:p>
      <w:pPr>
        <w:pStyle w:val="style0"/>
        <w:rPr/>
      </w:pPr>
    </w:p>
    <w:p>
      <w:pPr>
        <w:pStyle w:val="style0"/>
        <w:rPr/>
      </w:pPr>
      <w:r>
        <w:t>Sotilitarianism implements privacy-preserving verification through zero-knowledge proofs and selective disclosure systems. By creating technologies that can verify relevant attributes without revealing underlying data, it enables trust without comprehensive transparency.</w:t>
      </w:r>
    </w:p>
    <w:p>
      <w:pPr>
        <w:pStyle w:val="style0"/>
        <w:rPr/>
      </w:pPr>
    </w:p>
    <w:p>
      <w:pPr>
        <w:pStyle w:val="style0"/>
        <w:rPr/>
      </w:pPr>
      <w:r>
        <w:t>This approach manifests through zero-knowledge credentials, selective disclosure protocols, privacy-preserving reputation, and attribute-based verification. These systems allow individuals to prove qualities, capabilities, or achievements without revealing sensitive information, creating trust without vulnerability.</w:t>
      </w:r>
    </w:p>
    <w:p>
      <w:pPr>
        <w:pStyle w:val="style0"/>
        <w:rPr/>
      </w:pPr>
    </w:p>
    <w:p>
      <w:pPr>
        <w:pStyle w:val="style0"/>
        <w:rPr/>
      </w:pPr>
      <w:r>
        <w:t>The result is social systems that simultaneously enable verification and privacy—resolving the traditional tension between these values through technical innovation. This transformation addresses barriers to participation that have excluded many from verification-dependent activities while protecting legitimate privacy needs.</w:t>
      </w:r>
    </w:p>
    <w:p>
      <w:pPr>
        <w:pStyle w:val="style0"/>
        <w:rPr/>
      </w:pPr>
    </w:p>
    <w:p>
      <w:pPr>
        <w:pStyle w:val="style0"/>
        <w:rPr/>
      </w:pPr>
      <w:r>
        <w:t>**Cross-Jurisdictional Cooperation**</w:t>
      </w:r>
    </w:p>
    <w:p>
      <w:pPr>
        <w:pStyle w:val="style0"/>
        <w:rPr/>
      </w:pPr>
    </w:p>
    <w:p>
      <w:pPr>
        <w:pStyle w:val="style0"/>
        <w:rPr/>
      </w:pPr>
      <w:r>
        <w:t>Traditional cooperation systems struggle with cross-border activities, creating either inadequate governance or problematic extraterritorial imposition. Activities that span jurisdictional boundaries face contradictory requirements, inadequate oversight, or inappropriate applications of territorial rules to borderless contexts.</w:t>
      </w:r>
    </w:p>
    <w:p>
      <w:pPr>
        <w:pStyle w:val="style0"/>
        <w:rPr/>
      </w:pPr>
    </w:p>
    <w:p>
      <w:pPr>
        <w:pStyle w:val="style0"/>
        <w:rPr/>
      </w:pPr>
      <w:r>
        <w:t>Sotilitarianism enables cross-jurisdictional cooperation through protocol-based governance and federated systems. By operating primarily through incentive alignment rather than coercion, the Sotilitarian framework functions across diverse regulatory environments, enabling global cooperation without requiring unified legal frameworks.</w:t>
      </w:r>
    </w:p>
    <w:p>
      <w:pPr>
        <w:pStyle w:val="style0"/>
        <w:rPr/>
      </w:pPr>
    </w:p>
    <w:p>
      <w:pPr>
        <w:pStyle w:val="style0"/>
        <w:rPr/>
      </w:pPr>
      <w:r>
        <w:t>This approach manifests through protocol governance, federated standards, cross-border reputation systems, and interoperability layers. These systems create cooperation capabilities that function regardless of territorial location while respecting legitimate jurisdictional diversity.</w:t>
      </w:r>
    </w:p>
    <w:p>
      <w:pPr>
        <w:pStyle w:val="style0"/>
        <w:rPr/>
      </w:pPr>
    </w:p>
    <w:p>
      <w:pPr>
        <w:pStyle w:val="style0"/>
        <w:rPr/>
      </w:pPr>
      <w:r>
        <w:t>The result is governance that can effectively address global challenges without requiring global government—providing coordination capabilities for borderless activities while maintaining appropriate local determination. This transformation addresses one of the most significant governance gaps in an increasingly interconnected world.</w:t>
      </w:r>
    </w:p>
    <w:p>
      <w:pPr>
        <w:pStyle w:val="style0"/>
        <w:rPr/>
      </w:pPr>
    </w:p>
    <w:p>
      <w:pPr>
        <w:pStyle w:val="style0"/>
        <w:rPr/>
      </w:pPr>
      <w:r>
        <w:t>Through these social innovations, Sotilitarianism creates systems that address persistent human challenges that have undermined previous organizational approaches. By implementing specific mechanisms that transform how status functions, how merit operates, how standards develop, how verification relates to privacy, and how cooperation transcends borders, it creates social infrastructure for genuinely inclusive prosperity in diverse contexts.</w:t>
      </w:r>
    </w:p>
    <w:p>
      <w:pPr>
        <w:pStyle w:val="style0"/>
        <w:rPr/>
      </w:pPr>
    </w:p>
    <w:p>
      <w:pPr>
        <w:pStyle w:val="style0"/>
        <w:rPr/>
      </w:pPr>
      <w:r>
        <w:t>### 2.5 The Transformative Vision</w:t>
      </w:r>
    </w:p>
    <w:p>
      <w:pPr>
        <w:pStyle w:val="style0"/>
        <w:rPr/>
      </w:pPr>
    </w:p>
    <w:p>
      <w:pPr>
        <w:pStyle w:val="style0"/>
        <w:rPr/>
      </w:pPr>
      <w:r>
        <w:t>The transformative promise of Sotilitarianism lies in its fundamental reimagining of capitalism's core mechanisms rather than merely attempting to constrain them. By making transparency, social benefit, and long-term thinking the most profitable strategy, it aims to create a system where doing good is not just a moral choice but an economically rational one.</w:t>
      </w:r>
    </w:p>
    <w:p>
      <w:pPr>
        <w:pStyle w:val="style0"/>
        <w:rPr/>
      </w:pPr>
    </w:p>
    <w:p>
      <w:pPr>
        <w:pStyle w:val="style0"/>
        <w:rPr/>
      </w:pPr>
      <w:r>
        <w:t>Rather than viewing markets and social benefit as opposing forces that must be balanced, Sotilitarianism proposes that properly designed markets can inherently generate social benefit while preserving the efficiency, innovation, and dynamism that make market systems effective at scale.</w:t>
      </w:r>
    </w:p>
    <w:p>
      <w:pPr>
        <w:pStyle w:val="style0"/>
        <w:rPr/>
      </w:pPr>
    </w:p>
    <w:p>
      <w:pPr>
        <w:pStyle w:val="style0"/>
        <w:rPr/>
      </w:pPr>
      <w:r>
        <w:t>This vision addresses several persistent challenges that have undermined previous economic systems:</w:t>
      </w:r>
    </w:p>
    <w:p>
      <w:pPr>
        <w:pStyle w:val="style0"/>
        <w:rPr/>
      </w:pPr>
    </w:p>
    <w:p>
      <w:pPr>
        <w:pStyle w:val="style0"/>
        <w:rPr/>
      </w:pPr>
      <w:r>
        <w:t>**The Alignment Problem**</w:t>
      </w:r>
    </w:p>
    <w:p>
      <w:pPr>
        <w:pStyle w:val="style0"/>
        <w:rPr/>
      </w:pPr>
    </w:p>
    <w:p>
      <w:pPr>
        <w:pStyle w:val="style0"/>
        <w:rPr/>
      </w:pPr>
      <w:r>
        <w:t>Traditional capitalism creates incentives for value extraction that often contradicts social welfare. Profit frequently derives from activities that harm collective interests—exploiting information asymmetries, generating negative externalities, depleting common resources, and other activities that benefit particular actors at collective expense.</w:t>
      </w:r>
    </w:p>
    <w:p>
      <w:pPr>
        <w:pStyle w:val="style0"/>
        <w:rPr/>
      </w:pPr>
    </w:p>
    <w:p>
      <w:pPr>
        <w:pStyle w:val="style0"/>
        <w:rPr/>
      </w:pPr>
      <w:r>
        <w:t>Sotilitarianism addresses this fundamental misalignment by directly tying economic rewards to verified social benefit. Through transparent impact measurement, tokenized reputation, and contribution-based returns, it creates systems where the most profitable activities are inherently those that generate the greatest positive impact. This alignment transforms capitalism's extraordinary motivational power from a potentially destructive force into an engine for collective prosperity.</w:t>
      </w:r>
    </w:p>
    <w:p>
      <w:pPr>
        <w:pStyle w:val="style0"/>
        <w:rPr/>
      </w:pPr>
    </w:p>
    <w:p>
      <w:pPr>
        <w:pStyle w:val="style0"/>
        <w:rPr/>
      </w:pPr>
      <w:r>
        <w:t>### 2.5 The Transformative Vision (continued)</w:t>
      </w:r>
    </w:p>
    <w:p>
      <w:pPr>
        <w:pStyle w:val="style0"/>
        <w:rPr/>
      </w:pPr>
    </w:p>
    <w:p>
      <w:pPr>
        <w:pStyle w:val="style0"/>
        <w:rPr/>
      </w:pPr>
      <w:r>
        <w:t>**The Information Problem**</w:t>
      </w:r>
    </w:p>
    <w:p>
      <w:pPr>
        <w:pStyle w:val="style0"/>
        <w:rPr/>
      </w:pPr>
    </w:p>
    <w:p>
      <w:pPr>
        <w:pStyle w:val="style0"/>
        <w:rPr/>
      </w:pPr>
      <w:r>
        <w:t>Markets suffer from information asymmetry, making it difficult for consumers and investors to reward genuinely beneficial activities. Without reliable information about actual impacts and practices, market participants struggle to direct resources toward truly beneficial enterprises rather than those that merely appear beneficial through marketing or superficial indicators.</w:t>
      </w:r>
    </w:p>
    <w:p>
      <w:pPr>
        <w:pStyle w:val="style0"/>
        <w:rPr/>
      </w:pPr>
    </w:p>
    <w:p>
      <w:pPr>
        <w:pStyle w:val="style0"/>
        <w:rPr/>
      </w:pPr>
      <w:r>
        <w:t>Sotilitarianism's AI-verified transparency creates a system where information about social impact is reliably available, enabling markets to function more efficiently. By implementing verification systems that can assess and communicate complex impact information in accessible formats, it enables participants to make genuinely informed decisions that align with their values. This transparency transforms markets from mechanisms that often reward appearance over reality into systems that reliably direct resources toward verified value creation.</w:t>
      </w:r>
    </w:p>
    <w:p>
      <w:pPr>
        <w:pStyle w:val="style0"/>
        <w:rPr/>
      </w:pPr>
    </w:p>
    <w:p>
      <w:pPr>
        <w:pStyle w:val="style0"/>
        <w:rPr/>
      </w:pPr>
      <w:r>
        <w:t>**The Collective Action Problem**</w:t>
      </w:r>
    </w:p>
    <w:p>
      <w:pPr>
        <w:pStyle w:val="style0"/>
        <w:rPr/>
      </w:pPr>
    </w:p>
    <w:p>
      <w:pPr>
        <w:pStyle w:val="style0"/>
        <w:rPr/>
      </w:pPr>
      <w:r>
        <w:t>Individuals acting in self-interest often create negative externalities that harm the collective. Traditional systems address this through regulation or moral suasion, both of which face significant limitations in effectiveness and implementation. The result is persistent collective action failures from climate change to resource depletion to public goods underproduction.</w:t>
      </w:r>
    </w:p>
    <w:p>
      <w:pPr>
        <w:pStyle w:val="style0"/>
        <w:rPr/>
      </w:pPr>
    </w:p>
    <w:p>
      <w:pPr>
        <w:pStyle w:val="style0"/>
        <w:rPr/>
      </w:pPr>
      <w:r>
        <w:t>By making actions with positive externalities more profitable than those with negative externalities, Sotilitarianism resolves this dilemma through incentive alignment rather than constraint. It creates systems where individual profit-seeking naturally generates positive collective outcomes, transforming the traditional tension between individual and collective interests into natural harmony. This alignment enables effective collective action without requiring either comprehensive regulation or universal altruism.</w:t>
      </w:r>
    </w:p>
    <w:p>
      <w:pPr>
        <w:pStyle w:val="style0"/>
        <w:rPr/>
      </w:pPr>
    </w:p>
    <w:p>
      <w:pPr>
        <w:pStyle w:val="style0"/>
        <w:rPr/>
      </w:pPr>
      <w:r>
        <w:t>**The Governance Problem**</w:t>
      </w:r>
    </w:p>
    <w:p>
      <w:pPr>
        <w:pStyle w:val="style0"/>
        <w:rPr/>
      </w:pPr>
    </w:p>
    <w:p>
      <w:pPr>
        <w:pStyle w:val="style0"/>
        <w:rPr/>
      </w:pPr>
      <w:r>
        <w:t>Traditional economic systems struggle with balancing democratic governance and efficient decision-making. Market systems often sacrifice democratic input for operational efficiency, while democratically controlled alternatives frequently struggle with timely and effective coordination. The result is either undemocratic efficiency or democratic inefficiency.</w:t>
      </w:r>
    </w:p>
    <w:p>
      <w:pPr>
        <w:pStyle w:val="style0"/>
        <w:rPr/>
      </w:pPr>
    </w:p>
    <w:p>
      <w:pPr>
        <w:pStyle w:val="style0"/>
        <w:rPr/>
      </w:pPr>
      <w:r>
        <w:t>Sotilitarianism's multi-layered governance with reputation-weighted influence creates a system that is both representative and capable of making complex decisions efficiently. By implementing graduated influence based on verified contribution while maintaining universal participation rights, it creates governance that simultaneously incorporates broad input and specialized expertise. This balance enables democratic legitimacy without sacrificing the efficiency needed for effective operation in complex environments.</w:t>
      </w:r>
    </w:p>
    <w:p>
      <w:pPr>
        <w:pStyle w:val="style0"/>
        <w:rPr/>
      </w:pPr>
    </w:p>
    <w:p>
      <w:pPr>
        <w:pStyle w:val="style0"/>
        <w:rPr/>
      </w:pPr>
      <w:r>
        <w:t>**The Distribution Problem**</w:t>
      </w:r>
    </w:p>
    <w:p>
      <w:pPr>
        <w:pStyle w:val="style0"/>
        <w:rPr/>
      </w:pPr>
    </w:p>
    <w:p>
      <w:pPr>
        <w:pStyle w:val="style0"/>
        <w:rPr/>
      </w:pPr>
      <w:r>
        <w:t>Markets naturally concentrate wealth without intervention. The returns from economic activity tend to flow disproportionately to those who already control capital, creating self-reinforcing inequality that undermines both economic efficiency and social cohesion. Attempts to address this through redistribution often create problematic incentive effects and political resistance.</w:t>
      </w:r>
    </w:p>
    <w:p>
      <w:pPr>
        <w:pStyle w:val="style0"/>
        <w:rPr/>
      </w:pPr>
    </w:p>
    <w:p>
      <w:pPr>
        <w:pStyle w:val="style0"/>
        <w:rPr/>
      </w:pPr>
      <w:r>
        <w:t>Sotilitarianism's intrinsic redistribution mechanisms, tied to contribution rather than extraction, create more equitable outcomes without sacrificing the incentive structures that make markets efficient. By directing returns toward those who create value rather than those who merely control existing assets, it enables broad prosperity without requiring continual redistributive intervention. This approach transforms distribution from a secondary correction to a primary design feature of the economic system.</w:t>
      </w:r>
    </w:p>
    <w:p>
      <w:pPr>
        <w:pStyle w:val="style0"/>
        <w:rPr/>
      </w:pPr>
    </w:p>
    <w:p>
      <w:pPr>
        <w:pStyle w:val="style0"/>
        <w:rPr/>
      </w:pPr>
      <w:r>
        <w:t>In essence, Sotilitarianism represents an ambitious attempt to create what Albert Hirschman might have called a "passion-harnessing" economic system—one that acknowledges human self-interest but redirects it toward collective flourishing through carefully designed incentive structures and verification mechanisms. By making transparency profitable, impact measurable, contribution rewarding, and collaboration advantageous, it creates a system where economic self-interest naturally generates broadly beneficial outcomes.</w:t>
      </w:r>
    </w:p>
    <w:p>
      <w:pPr>
        <w:pStyle w:val="style0"/>
        <w:rPr/>
      </w:pPr>
    </w:p>
    <w:p>
      <w:pPr>
        <w:pStyle w:val="style0"/>
        <w:rPr/>
      </w:pPr>
      <w:r>
        <w:t>The result is not a utopian vision that requires perfect altruism or unrealistic coordination, but a practical framework for directing existing human motivations toward more beneficial outcomes through thoughtful system design. By acknowledging the reality of self-interest while creating structures that channel it productively, Sotilitarianism offers a potential pathway beyond the limitations that have challenged both market-centered and state-centered economic approaches throughout modern history.</w:t>
      </w:r>
    </w:p>
    <w:p>
      <w:pPr>
        <w:pStyle w:val="style0"/>
        <w:rPr/>
      </w:pPr>
    </w:p>
    <w:p>
      <w:pPr>
        <w:pStyle w:val="style0"/>
        <w:rPr/>
      </w:pPr>
      <w:r>
        <w:t>## Chapter 3: The Crisis of Traditional Capitalism</w:t>
      </w:r>
    </w:p>
    <w:p>
      <w:pPr>
        <w:pStyle w:val="style0"/>
        <w:rPr/>
      </w:pPr>
    </w:p>
    <w:p>
      <w:pPr>
        <w:pStyle w:val="style0"/>
        <w:rPr/>
      </w:pPr>
      <w:r>
        <w:t>### 3.1 The Inherent Contradictions</w:t>
      </w:r>
    </w:p>
    <w:p>
      <w:pPr>
        <w:pStyle w:val="style0"/>
        <w:rPr/>
      </w:pPr>
    </w:p>
    <w:p>
      <w:pPr>
        <w:pStyle w:val="style0"/>
        <w:rPr/>
      </w:pPr>
      <w:r>
        <w:t>The twentieth century saw capitalism triumph as the dominant economic system globally. Its ability to create wealth, drive innovation, and raise living standards is undeniable. Yet as we move deeper into the twenty-first century, the limitations and contradictions of traditional capitalism have become increasingly apparent. These issues are not merely implementation failures but inherent contradictions within the system's fundamental design.</w:t>
      </w:r>
    </w:p>
    <w:p>
      <w:pPr>
        <w:pStyle w:val="style0"/>
        <w:rPr/>
      </w:pPr>
    </w:p>
    <w:p>
      <w:pPr>
        <w:pStyle w:val="style0"/>
        <w:rPr/>
      </w:pPr>
      <w:r>
        <w:t>**Short-Term Extraction vs. Long-Term Sustainability**</w:t>
      </w:r>
    </w:p>
    <w:p>
      <w:pPr>
        <w:pStyle w:val="style0"/>
        <w:rPr/>
      </w:pPr>
    </w:p>
    <w:p>
      <w:pPr>
        <w:pStyle w:val="style0"/>
        <w:rPr/>
      </w:pPr>
      <w:r>
        <w:t>Traditional capitalism functions through a structural prioritization of short-term profit over long-term considerations. Financial markets reward quarterly performance while discounting distant outcomes, creating systematic pressure for immediate extraction regardless of long-term consequences.</w:t>
      </w:r>
    </w:p>
    <w:p>
      <w:pPr>
        <w:pStyle w:val="style0"/>
        <w:rPr/>
      </w:pPr>
    </w:p>
    <w:p>
      <w:pPr>
        <w:pStyle w:val="style0"/>
        <w:rPr/>
      </w:pPr>
      <w:r>
        <w:t>This short-termism manifests in numerous destructive patterns: resource depletion that undermines future productivity, infrastructure underinvestment that sacrifices future capacity for current returns, and research neglect that prioritizes incremental profit over transformative innovation. The result is a system that excels at immediate value extraction while systematically undermining the foundations upon which future prosperity depends.</w:t>
      </w:r>
    </w:p>
    <w:p>
      <w:pPr>
        <w:pStyle w:val="style0"/>
        <w:rPr/>
      </w:pPr>
    </w:p>
    <w:p>
      <w:pPr>
        <w:pStyle w:val="style0"/>
        <w:rPr/>
      </w:pPr>
      <w:r>
        <w:t>The contradiction becomes most apparent in environmental contexts, where planetary boundaries create absolute limits that infinitely expanding extraction inevitably confronts. Climate destabilization, biodiversity collapse, and resource depletion represent not merely policy failures but the logical conclusion of a system designed to maximize short-term extraction while externalizing long-term costs.</w:t>
      </w:r>
    </w:p>
    <w:p>
      <w:pPr>
        <w:pStyle w:val="style0"/>
        <w:rPr/>
      </w:pPr>
    </w:p>
    <w:p>
      <w:pPr>
        <w:pStyle w:val="style0"/>
        <w:rPr/>
      </w:pPr>
      <w:r>
        <w:t>**Financial vs. Real Economy**</w:t>
      </w:r>
    </w:p>
    <w:p>
      <w:pPr>
        <w:pStyle w:val="style0"/>
        <w:rPr/>
      </w:pPr>
    </w:p>
    <w:p>
      <w:pPr>
        <w:pStyle w:val="style0"/>
        <w:rPr/>
      </w:pPr>
      <w:r>
        <w:t>As capitalism has evolved, a growing disconnect has emerged between financial markets and the real economy they nominally serve. Financial instruments increasingly derive value from speculation and zero-sum positioning rather than productive investment in actual goods and services.</w:t>
      </w:r>
    </w:p>
    <w:p>
      <w:pPr>
        <w:pStyle w:val="style0"/>
        <w:rPr/>
      </w:pPr>
    </w:p>
    <w:p>
      <w:pPr>
        <w:pStyle w:val="style0"/>
        <w:rPr/>
      </w:pPr>
      <w:r>
        <w:t>This financialization manifests in troubling patterns: capital increasingly flowing toward financial engineering rather than productive enterprise, reward systems that incentivize paper gains over real value creation, and talent allocation that draws the brightest minds into zero-sum financial manipulation rather than positive-sum innovation.</w:t>
      </w:r>
    </w:p>
    <w:p>
      <w:pPr>
        <w:pStyle w:val="style0"/>
        <w:rPr/>
      </w:pPr>
    </w:p>
    <w:p>
      <w:pPr>
        <w:pStyle w:val="style0"/>
        <w:rPr/>
      </w:pPr>
      <w:r>
        <w:t>The result is a system where financial markets increasingly extract value from the real economy rather than supporting its development—creating periodic crises when financial abstractions inevitably collide with economic reality. This contradiction undermines capitalism's claim to efficient resource allocation, as capital increasingly flows toward extractive financial manipulation rather than productive investment.</w:t>
      </w:r>
    </w:p>
    <w:p>
      <w:pPr>
        <w:pStyle w:val="style0"/>
        <w:rPr/>
      </w:pPr>
    </w:p>
    <w:p>
      <w:pPr>
        <w:pStyle w:val="style0"/>
        <w:rPr/>
      </w:pPr>
      <w:r>
        <w:t>**Privatized Gains vs. Socialized Costs**</w:t>
      </w:r>
    </w:p>
    <w:p>
      <w:pPr>
        <w:pStyle w:val="style0"/>
        <w:rPr/>
      </w:pPr>
    </w:p>
    <w:p>
      <w:pPr>
        <w:pStyle w:val="style0"/>
        <w:rPr/>
      </w:pPr>
      <w:r>
        <w:t>Traditional capitalism systematically enables the privatization of gains while socializing costs—allowing profit from activities whose true expenses are borne by the broader community rather than the benefiting individuals or organizations.</w:t>
      </w:r>
    </w:p>
    <w:p>
      <w:pPr>
        <w:pStyle w:val="style0"/>
        <w:rPr/>
      </w:pPr>
    </w:p>
    <w:p>
      <w:pPr>
        <w:pStyle w:val="style0"/>
        <w:rPr/>
      </w:pPr>
      <w:r>
        <w:t>This externalization appears across domains: environmental damage whose costs fall on communities and future generations rather than polluting enterprises, public health impacts that profit particular industries while burdening healthcare systems, and social disruptions that generate private wealth while creating public costs through increased need for social services and security measures.</w:t>
      </w:r>
    </w:p>
    <w:p>
      <w:pPr>
        <w:pStyle w:val="style0"/>
        <w:rPr/>
      </w:pPr>
    </w:p>
    <w:p>
      <w:pPr>
        <w:pStyle w:val="style0"/>
        <w:rPr/>
      </w:pPr>
      <w:r>
        <w:t>The result is a system where the most profitable activities are often those most effective at cost externalization rather than genuine value creation. This contradiction undermines the fundamental market claim that profit signals social benefit, as the gap between private returns and social welfare continues to widen.</w:t>
      </w:r>
    </w:p>
    <w:p>
      <w:pPr>
        <w:pStyle w:val="style0"/>
        <w:rPr/>
      </w:pPr>
    </w:p>
    <w:p>
      <w:pPr>
        <w:pStyle w:val="style0"/>
        <w:rPr/>
      </w:pPr>
      <w:r>
        <w:t>**Concentration vs. Competition**</w:t>
      </w:r>
    </w:p>
    <w:p>
      <w:pPr>
        <w:pStyle w:val="style0"/>
        <w:rPr/>
      </w:pPr>
    </w:p>
    <w:p>
      <w:pPr>
        <w:pStyle w:val="style0"/>
        <w:rPr/>
      </w:pPr>
      <w:r>
        <w:t>While capitalism theoretically functions through competitive markets that prevent excessive power concentration, practical implementation shows persistent tendency toward monopolization and oligopoly. Initial advantages naturally compound through network effects, scale economies, data accumulation, and regulatory capture, creating markets dominated by a few powerful entities rather than genuine competition.</w:t>
      </w:r>
    </w:p>
    <w:p>
      <w:pPr>
        <w:pStyle w:val="style0"/>
        <w:rPr/>
      </w:pPr>
    </w:p>
    <w:p>
      <w:pPr>
        <w:pStyle w:val="style0"/>
        <w:rPr/>
      </w:pPr>
      <w:r>
        <w:t>This concentration manifests across sectors: technology platforms that become effective monopolies through network effects, financial institutions deemed "too big to fail," media conglomerates controlling information flow, and industrial consolidation reducing meaningful competition across virtually every major industry.</w:t>
      </w:r>
    </w:p>
    <w:p>
      <w:pPr>
        <w:pStyle w:val="style0"/>
        <w:rPr/>
      </w:pPr>
    </w:p>
    <w:p>
      <w:pPr>
        <w:pStyle w:val="style0"/>
        <w:rPr/>
      </w:pPr>
      <w:r>
        <w:t>The result is a system where competition increasingly exists in theory rather than practice, with power concentrating among incumbent interests that then use that power to further entrench their position. This contradiction undermines capitalism's claim to prevent power concentration, as economic power increasingly consolidates and then translates into political influence that further reinforces economic advantage.</w:t>
      </w:r>
    </w:p>
    <w:p>
      <w:pPr>
        <w:pStyle w:val="style0"/>
        <w:rPr/>
      </w:pPr>
    </w:p>
    <w:p>
      <w:pPr>
        <w:pStyle w:val="style0"/>
        <w:rPr/>
      </w:pPr>
      <w:r>
        <w:t>**Merit vs. Inheritance**</w:t>
      </w:r>
    </w:p>
    <w:p>
      <w:pPr>
        <w:pStyle w:val="style0"/>
        <w:rPr/>
      </w:pPr>
    </w:p>
    <w:p>
      <w:pPr>
        <w:pStyle w:val="style0"/>
        <w:rPr/>
      </w:pPr>
      <w:r>
        <w:t>Traditional capitalism justifies inequality through meritocratic claims—suggesting that economic outcomes primarily reflect contribution differences rather than inherited advantage. Yet practical implementation shows persistent and even increasing influence of initial position on ultimate outcomes, with inherited wealth, connections, education access, and other non-merit factors strongly determining economic success.</w:t>
      </w:r>
    </w:p>
    <w:p>
      <w:pPr>
        <w:pStyle w:val="style0"/>
        <w:rPr/>
      </w:pPr>
    </w:p>
    <w:p>
      <w:pPr>
        <w:pStyle w:val="style0"/>
        <w:rPr/>
      </w:pPr>
      <w:r>
        <w:t>This inheritance influence manifests in troubling patterns: declining social mobility across generations, persistent correlation between parental and child economic outcomes, and durable advantage flowing from initial position rather than actual capability or contribution.</w:t>
      </w:r>
    </w:p>
    <w:p>
      <w:pPr>
        <w:pStyle w:val="style0"/>
        <w:rPr/>
      </w:pPr>
    </w:p>
    <w:p>
      <w:pPr>
        <w:pStyle w:val="style0"/>
        <w:rPr/>
      </w:pPr>
      <w:r>
        <w:t>The result is a system whose practical operation contradicts its theoretical justification, with economic outcomes increasingly reflecting inheritance rather than merit. This contradiction undermines capitalism's claim to reward contribution, as initial advantage increasingly determines outcomes regardless of actual value creation.</w:t>
      </w:r>
    </w:p>
    <w:p>
      <w:pPr>
        <w:pStyle w:val="style0"/>
        <w:rPr/>
      </w:pPr>
    </w:p>
    <w:p>
      <w:pPr>
        <w:pStyle w:val="style0"/>
        <w:rPr/>
      </w:pPr>
      <w:r>
        <w:t>These inherent contradictions create a system that functions very differently in practice than in theory—generating outcomes that diverge increasingly from its claimed benefits. The growing gap between capitalist theory and capitalist reality has created a legitimacy crisis that purely regulatory approaches struggle to address. Addressing these contradictions requires not merely constraint of capitalist dynamics but fundamental redesign of the incentive structures and information systems through which economic activity occurs.</w:t>
      </w:r>
    </w:p>
    <w:p>
      <w:pPr>
        <w:pStyle w:val="style0"/>
        <w:rPr/>
      </w:pPr>
    </w:p>
    <w:p>
      <w:pPr>
        <w:pStyle w:val="style0"/>
        <w:rPr/>
      </w:pPr>
      <w:r>
        <w:t>### 3.2 Externalities Unaccounted For</w:t>
      </w:r>
    </w:p>
    <w:p>
      <w:pPr>
        <w:pStyle w:val="style0"/>
        <w:rPr/>
      </w:pPr>
    </w:p>
    <w:p>
      <w:pPr>
        <w:pStyle w:val="style0"/>
        <w:rPr/>
      </w:pPr>
      <w:r>
        <w:t>Traditional markets fail to price in environmental damage, social harm, and other "externalities," creating perverse incentives for destructive behavior that appears profitable only because its true costs are pushed onto society or future generations. This systematic externalization represents one of capitalism's most fundamental dysfunctions, undermining its claim to efficient resource allocation through accurate price signals.</w:t>
      </w:r>
    </w:p>
    <w:p>
      <w:pPr>
        <w:pStyle w:val="style0"/>
        <w:rPr/>
      </w:pPr>
    </w:p>
    <w:p>
      <w:pPr>
        <w:pStyle w:val="style0"/>
        <w:rPr/>
      </w:pPr>
      <w:r>
        <w:t>**Environmental Externalities**</w:t>
      </w:r>
    </w:p>
    <w:p>
      <w:pPr>
        <w:pStyle w:val="style0"/>
        <w:rPr/>
      </w:pPr>
    </w:p>
    <w:p>
      <w:pPr>
        <w:pStyle w:val="style0"/>
        <w:rPr/>
      </w:pPr>
      <w:r>
        <w:t>The most visible externalities appear in environmental contexts, where traditional markets systematically fail to account for ecological impacts:</w:t>
      </w:r>
    </w:p>
    <w:p>
      <w:pPr>
        <w:pStyle w:val="style0"/>
        <w:rPr/>
      </w:pPr>
    </w:p>
    <w:p>
      <w:pPr>
        <w:pStyle w:val="style0"/>
        <w:rPr/>
      </w:pPr>
      <w:r>
        <w:t>1. **Climate Disruption**: Markets price fossil fuels based on extraction and processing costs while ignoring the massive climate destabilization costs imposed on all humanity. This creates the appearance of profit from activities whose true costs vastly exceed their benefits when fully accounted.</w:t>
      </w:r>
    </w:p>
    <w:p>
      <w:pPr>
        <w:pStyle w:val="style0"/>
        <w:rPr/>
      </w:pPr>
    </w:p>
    <w:p>
      <w:pPr>
        <w:pStyle w:val="style0"/>
        <w:rPr/>
      </w:pPr>
      <w:r>
        <w:t>2. **Biodiversity Loss**: Economic activities that destroy habitats and drive species extinction generate immediate returns while creating permanent losses whose costs fall on future generations. Markets lack mechanisms to accurately value biodiversity, creating systematic incentives for destruction with long-term negative consequences.</w:t>
      </w:r>
    </w:p>
    <w:p>
      <w:pPr>
        <w:pStyle w:val="style0"/>
        <w:rPr/>
      </w:pPr>
    </w:p>
    <w:p>
      <w:pPr>
        <w:pStyle w:val="style0"/>
        <w:rPr/>
      </w:pPr>
      <w:r>
        <w:t>3. **Resource Depletion**: The extraction of non-renewable resources appears profitable because markets discount future availability to near-zero, creating incentives for rapid depletion rather than sustainable management. This time-horizon problem generates short-term profit while creating long-term scarcity.</w:t>
      </w:r>
    </w:p>
    <w:p>
      <w:pPr>
        <w:pStyle w:val="style0"/>
        <w:rPr/>
      </w:pPr>
    </w:p>
    <w:p>
      <w:pPr>
        <w:pStyle w:val="style0"/>
        <w:rPr/>
      </w:pPr>
      <w:r>
        <w:t>4. **Pollution Externalization**: Production processes that generate toxins, plastics, and other pollutants appear cost-effective because their disposal and health consequences become public rather than private costs. This creates systematic incentives for pollution-intensive methods whose true costs exceed their benefits.</w:t>
      </w:r>
    </w:p>
    <w:p>
      <w:pPr>
        <w:pStyle w:val="style0"/>
        <w:rPr/>
      </w:pPr>
    </w:p>
    <w:p>
      <w:pPr>
        <w:pStyle w:val="style0"/>
        <w:rPr/>
      </w:pPr>
      <w:r>
        <w:t>These environmental externalities create an economic system that systematically depletes natural capital while recording the activity as profit—a catastrophic accounting error at the heart of contemporary capitalism. They represent not merely implementation failures but structural misalignment between market incentives and ecological reality.</w:t>
      </w:r>
    </w:p>
    <w:p>
      <w:pPr>
        <w:pStyle w:val="style0"/>
        <w:rPr/>
      </w:pPr>
    </w:p>
    <w:p>
      <w:pPr>
        <w:pStyle w:val="style0"/>
        <w:rPr/>
      </w:pPr>
      <w:r>
        <w:t>**Social Externalities**</w:t>
      </w:r>
    </w:p>
    <w:p>
      <w:pPr>
        <w:pStyle w:val="style0"/>
        <w:rPr/>
      </w:pPr>
    </w:p>
    <w:p>
      <w:pPr>
        <w:pStyle w:val="style0"/>
        <w:rPr/>
      </w:pPr>
      <w:r>
        <w:t>Beyond environmental costs, traditional markets externalize numerous social impacts:</w:t>
      </w:r>
    </w:p>
    <w:p>
      <w:pPr>
        <w:pStyle w:val="style0"/>
        <w:rPr/>
      </w:pPr>
    </w:p>
    <w:p>
      <w:pPr>
        <w:pStyle w:val="style0"/>
        <w:rPr/>
      </w:pPr>
      <w:r>
        <w:t>1. **Health Consequences**: Industries producing unhealthy products profit while healthcare costs fall primarily on public systems or individuals. This creates perverse incentives to market products with negative health impacts as long as those impacts remain sufficiently delayed or difficult to attribute directly.</w:t>
      </w:r>
    </w:p>
    <w:p>
      <w:pPr>
        <w:pStyle w:val="style0"/>
        <w:rPr/>
      </w:pPr>
    </w:p>
    <w:p>
      <w:pPr>
        <w:pStyle w:val="style0"/>
        <w:rPr/>
      </w:pPr>
      <w:r>
        <w:t>2. **Community Disruption**: Economic decisions that disrupt communities through relocation, automation, or business model changes generate returns for decision-makers while imposing adjustment costs on affected communities. The spatially concentrated costs and diffuse benefits create systematic disregard for community impacts.</w:t>
      </w:r>
    </w:p>
    <w:p>
      <w:pPr>
        <w:pStyle w:val="style0"/>
        <w:rPr/>
      </w:pPr>
    </w:p>
    <w:p>
      <w:pPr>
        <w:pStyle w:val="style0"/>
        <w:rPr/>
      </w:pPr>
      <w:r>
        <w:t>3. **Precarity Generation**: Business models that increase workforce instability appear profitable because the social costs of precarity—including mental health impacts, family destabilization, and reduced social cohesion—fall outside market calculation. This creates incentives for employment models that generate significant uncounted social harms.</w:t>
      </w:r>
    </w:p>
    <w:p>
      <w:pPr>
        <w:pStyle w:val="style0"/>
        <w:rPr/>
      </w:pPr>
    </w:p>
    <w:p>
      <w:pPr>
        <w:pStyle w:val="style0"/>
        <w:rPr/>
      </w:pPr>
      <w:r>
        <w:t>4. **Democratic Undermining**: Activities that generate profit by weakening democratic governance—through regulatory capture, political influence purchasing, or deliberate misinformation—create enormous social costs that remain external to market calculation. This enables seemingly profitable activities that actually reduce overall welfare.</w:t>
      </w:r>
    </w:p>
    <w:p>
      <w:pPr>
        <w:pStyle w:val="style0"/>
        <w:rPr/>
      </w:pPr>
    </w:p>
    <w:p>
      <w:pPr>
        <w:pStyle w:val="style0"/>
        <w:rPr/>
      </w:pPr>
      <w:r>
        <w:t>These social externalities systematically undermine human wellbeing while appearing economically rational within traditional market frameworks. They represent fundamental misalignment between profit incentives and social welfare rather than merely occasional market failures.</w:t>
      </w:r>
    </w:p>
    <w:p>
      <w:pPr>
        <w:pStyle w:val="style0"/>
        <w:rPr/>
      </w:pPr>
    </w:p>
    <w:p>
      <w:pPr>
        <w:pStyle w:val="style0"/>
        <w:rPr/>
      </w:pPr>
      <w:r>
        <w:t>**Information Externalities**</w:t>
      </w:r>
    </w:p>
    <w:p>
      <w:pPr>
        <w:pStyle w:val="style0"/>
        <w:rPr/>
      </w:pPr>
    </w:p>
    <w:p>
      <w:pPr>
        <w:pStyle w:val="style0"/>
        <w:rPr/>
      </w:pPr>
      <w:r>
        <w:t>A particularly important category involves information externalities, where markets fail to properly value knowledge creation and sharing:</w:t>
      </w:r>
    </w:p>
    <w:p>
      <w:pPr>
        <w:pStyle w:val="style0"/>
        <w:rPr/>
      </w:pPr>
    </w:p>
    <w:p>
      <w:pPr>
        <w:pStyle w:val="style0"/>
        <w:rPr/>
      </w:pPr>
      <w:r>
        <w:t>1. **Basic Research Underinvestment**: Markets systematically undervalue basic research whose applications remain uncertain or distant, despite its crucial role in enabling subsequent innovation. This creates persistent underinvestment in foundational knowledge development relative to its social value.</w:t>
      </w:r>
    </w:p>
    <w:p>
      <w:pPr>
        <w:pStyle w:val="style0"/>
        <w:rPr/>
      </w:pPr>
    </w:p>
    <w:p>
      <w:pPr>
        <w:pStyle w:val="style0"/>
        <w:rPr/>
      </w:pPr>
      <w:r>
        <w:t>2. **Education Externalities**: Educational investments generate benefits far beyond the individual being educated, yet markets value education primarily based on individual return. This creates systematic underinvestment in learning whose benefits would predominantly flow to others rather than the investor.</w:t>
      </w:r>
    </w:p>
    <w:p>
      <w:pPr>
        <w:pStyle w:val="style0"/>
        <w:rPr/>
      </w:pPr>
    </w:p>
    <w:p>
      <w:pPr>
        <w:pStyle w:val="style0"/>
        <w:rPr/>
      </w:pPr>
      <w:r>
        <w:t>3. **Knowledge Commons Degradation**: Traditional markets incentivize knowledge enclosure through intellectual property maximization, despite evidence that many forms of knowledge generate greater innovation and benefit through open access. This creates artificial scarcity in inherently non-rival goods.</w:t>
      </w:r>
    </w:p>
    <w:p>
      <w:pPr>
        <w:pStyle w:val="style0"/>
        <w:rPr/>
      </w:pPr>
    </w:p>
    <w:p>
      <w:pPr>
        <w:pStyle w:val="style0"/>
        <w:rPr/>
      </w:pPr>
      <w:r>
        <w:t>4. **Truth Undermining**: Market incentives often reward information manipulation or suppression when such activities increase sales or protect liability, despite enormous social costs from degraded information environments. This creates systematic incentives for misinformation that undermines collective decision quality.</w:t>
      </w:r>
    </w:p>
    <w:p>
      <w:pPr>
        <w:pStyle w:val="style0"/>
        <w:rPr/>
      </w:pPr>
    </w:p>
    <w:p>
      <w:pPr>
        <w:pStyle w:val="style0"/>
        <w:rPr/>
      </w:pPr>
      <w:r>
        <w:t>These information externalities create markets that systematically undervalue knowledge creation and sharing relative to their social benefit, while overvaluing information manipulation and restriction relative to their social cost. They represent fundamental misalignment between profit and collective knowledge development.</w:t>
      </w:r>
    </w:p>
    <w:p>
      <w:pPr>
        <w:pStyle w:val="style0"/>
        <w:rPr/>
      </w:pPr>
    </w:p>
    <w:p>
      <w:pPr>
        <w:pStyle w:val="style0"/>
        <w:rPr/>
      </w:pPr>
      <w:r>
        <w:t>**Temporal Externalities**</w:t>
      </w:r>
    </w:p>
    <w:p>
      <w:pPr>
        <w:pStyle w:val="style0"/>
        <w:rPr/>
      </w:pPr>
    </w:p>
    <w:p>
      <w:pPr>
        <w:pStyle w:val="style0"/>
        <w:rPr/>
      </w:pPr>
      <w:r>
        <w:t>Perhaps most fundamentally, traditional markets systematically externalize costs across time:</w:t>
      </w:r>
    </w:p>
    <w:p>
      <w:pPr>
        <w:pStyle w:val="style0"/>
        <w:rPr/>
      </w:pPr>
    </w:p>
    <w:p>
      <w:pPr>
        <w:pStyle w:val="style0"/>
        <w:rPr/>
      </w:pPr>
      <w:r>
        <w:t>1. **Future Discounting**: Market calculations heavily discount future impacts, creating rational short-termism that sacrifices long-term wellbeing for immediate gain. This temporal externalization systematically disadvantages future generations who cannot represent their interests in current markets.</w:t>
      </w:r>
    </w:p>
    <w:p>
      <w:pPr>
        <w:pStyle w:val="style0"/>
        <w:rPr/>
      </w:pPr>
    </w:p>
    <w:p>
      <w:pPr>
        <w:pStyle w:val="style0"/>
        <w:rPr/>
      </w:pPr>
      <w:r>
        <w:t>2. **Infrastructure Underinvestment**: The long payback periods for infrastructure development create systematic underinvestment relative to social benefit, as markets fail to properly value foundations for future prosperity. This creates deteriorating physical and social infrastructure despite clear long-term benefits from adequate investment.</w:t>
      </w:r>
    </w:p>
    <w:p>
      <w:pPr>
        <w:pStyle w:val="style0"/>
        <w:rPr/>
      </w:pPr>
    </w:p>
    <w:p>
      <w:pPr>
        <w:pStyle w:val="style0"/>
        <w:rPr/>
      </w:pPr>
      <w:r>
        <w:t>3. **Resilience Devaluation**: Markets systematically undervalue system resilience because its benefits appear primarily during crises rather than normal operation. This creates efficient but fragile systems highly vulnerable to disruption, as demonstrated by recent supply chain failures.</w:t>
      </w:r>
    </w:p>
    <w:p>
      <w:pPr>
        <w:pStyle w:val="style0"/>
        <w:rPr/>
      </w:pPr>
    </w:p>
    <w:p>
      <w:pPr>
        <w:pStyle w:val="style0"/>
        <w:rPr/>
      </w:pPr>
      <w:r>
        <w:t>4. **Innovation Biasing**: Market incentives direct innovation primarily toward immediate commercialization rather than transformative long-term development. This creates incremental improvement of existing paradigms rather than fundamental reconceptualization despite potentially greater long-term benefit from the latter.</w:t>
      </w:r>
    </w:p>
    <w:p>
      <w:pPr>
        <w:pStyle w:val="style0"/>
        <w:rPr/>
      </w:pPr>
    </w:p>
    <w:p>
      <w:pPr>
        <w:pStyle w:val="style0"/>
        <w:rPr/>
      </w:pPr>
      <w:r>
        <w:t>These temporal externalities create a systematic bias against future welfare in favor of present consumption—a bias particularly problematic in an age of accelerating technological and environmental change requiring long-term perspective.</w:t>
      </w:r>
    </w:p>
    <w:p>
      <w:pPr>
        <w:pStyle w:val="style0"/>
        <w:rPr/>
      </w:pPr>
    </w:p>
    <w:p>
      <w:pPr>
        <w:pStyle w:val="style0"/>
        <w:rPr/>
      </w:pPr>
      <w:r>
        <w:t>Collectively, these externalities represent not merely occasional market failures but systematic misalignment between profit incentives and genuine social welfare. They create an economic system that motivates behavior patterns whose cumulative impact undermines the very foundations upon which prosperity depends. Addressing these externalities requires not merely marginal regulation or taxation but fundamental redesign of how economic activity is organized, measured, and rewarded—precisely the transformation that Sotilitarian systems attempt to achieve.</w:t>
      </w:r>
    </w:p>
    <w:p>
      <w:pPr>
        <w:pStyle w:val="style0"/>
        <w:rPr/>
      </w:pPr>
    </w:p>
    <w:p>
      <w:pPr>
        <w:pStyle w:val="style0"/>
        <w:rPr/>
      </w:pPr>
      <w:r>
        <w:t>### 3.3 Extreme Inequality</w:t>
      </w:r>
    </w:p>
    <w:p>
      <w:pPr>
        <w:pStyle w:val="style0"/>
        <w:rPr/>
      </w:pPr>
    </w:p>
    <w:p>
      <w:pPr>
        <w:pStyle w:val="style0"/>
        <w:rPr/>
      </w:pPr>
      <w:r>
        <w:t>Wealth concentration has reached levels unseen since the Gilded Age, creating social instability and undermining the democratic foundations upon which free markets depend. This extreme inequality represents not merely a distributional concern but a fundamental threat to capitalism's continued function and legitimacy.</w:t>
      </w:r>
    </w:p>
    <w:p>
      <w:pPr>
        <w:pStyle w:val="style0"/>
        <w:rPr/>
      </w:pPr>
    </w:p>
    <w:p>
      <w:pPr>
        <w:pStyle w:val="style0"/>
        <w:rPr/>
      </w:pPr>
      <w:r>
        <w:t>**Empirical Dimensions**</w:t>
      </w:r>
    </w:p>
    <w:p>
      <w:pPr>
        <w:pStyle w:val="style0"/>
        <w:rPr/>
      </w:pPr>
    </w:p>
    <w:p>
      <w:pPr>
        <w:pStyle w:val="style0"/>
        <w:rPr/>
      </w:pPr>
      <w:r>
        <w:t>The empirical reality of contemporary inequality has reached staggering proportions:</w:t>
      </w:r>
    </w:p>
    <w:p>
      <w:pPr>
        <w:pStyle w:val="style0"/>
        <w:rPr/>
      </w:pPr>
    </w:p>
    <w:p>
      <w:pPr>
        <w:pStyle w:val="style0"/>
        <w:rPr/>
      </w:pPr>
      <w:r>
        <w:t>1. **Wealth Concentration**: In the United States, the top 1% of households hold more wealth than the bottom 90% combined, while globally, the 26 richest individuals possess more wealth than the poorest 3.8 billion people. This concentration has accelerated in recent decades rather than moderating.</w:t>
      </w:r>
    </w:p>
    <w:p>
      <w:pPr>
        <w:pStyle w:val="style0"/>
        <w:rPr/>
      </w:pPr>
    </w:p>
    <w:p>
      <w:pPr>
        <w:pStyle w:val="style0"/>
        <w:rPr/>
      </w:pPr>
      <w:r>
        <w:t>2. **Income Divergence**: Income growth has disproportionately flowed to the highest earners, with the top 1% capturing approximately 20% of total income in the United States—roughly double their share from 40 years ago. This divergence continues despite overall economic growth.</w:t>
      </w:r>
    </w:p>
    <w:p>
      <w:pPr>
        <w:pStyle w:val="style0"/>
        <w:rPr/>
      </w:pPr>
    </w:p>
    <w:p>
      <w:pPr>
        <w:pStyle w:val="style0"/>
        <w:rPr/>
      </w:pPr>
      <w:r>
        <w:t>3. **Regional Disparities**: Geographical inequality has intensified, with prosperity increasingly concentrated in select urban centers while other regions experience persistent decline. This spatial concentration creates divided economies within single nations, with dramatically different opportunity landscapes.</w:t>
      </w:r>
    </w:p>
    <w:p>
      <w:pPr>
        <w:pStyle w:val="style0"/>
        <w:rPr/>
      </w:pPr>
    </w:p>
    <w:p>
      <w:pPr>
        <w:pStyle w:val="style0"/>
        <w:rPr/>
      </w:pPr>
      <w:r>
        <w:t>4. **Opportunity Gaps**: Access to quality education, healthcare, technology, and other opportunity enablers increasingly correlates with initial advantage, creating self-reinforcing cycles where those beginning with resources gain further advantage while others face compounding disadvantage.</w:t>
      </w:r>
    </w:p>
    <w:p>
      <w:pPr>
        <w:pStyle w:val="style0"/>
        <w:rPr/>
      </w:pPr>
    </w:p>
    <w:p>
      <w:pPr>
        <w:pStyle w:val="style0"/>
        <w:rPr/>
      </w:pPr>
      <w:r>
        <w:t>These empirical trends reveal not merely incidental inequality but systematic concentration that continues to intensify despite awareness of its consequences. They represent acceleration rather than moderation of distributional extremes, suggesting structural drivers rather than temporary imbalances.</w:t>
      </w:r>
    </w:p>
    <w:p>
      <w:pPr>
        <w:pStyle w:val="style0"/>
        <w:rPr/>
      </w:pPr>
    </w:p>
    <w:p>
      <w:pPr>
        <w:pStyle w:val="style0"/>
        <w:rPr/>
      </w:pPr>
      <w:r>
        <w:t>**Systemic Drivers**</w:t>
      </w:r>
    </w:p>
    <w:p>
      <w:pPr>
        <w:pStyle w:val="style0"/>
        <w:rPr/>
      </w:pPr>
    </w:p>
    <w:p>
      <w:pPr>
        <w:pStyle w:val="style0"/>
        <w:rPr/>
      </w:pPr>
      <w:r>
        <w:t>Several structural factors within traditional capitalism drive this intensifying inequality:</w:t>
      </w:r>
    </w:p>
    <w:p>
      <w:pPr>
        <w:pStyle w:val="style0"/>
        <w:rPr/>
      </w:pPr>
    </w:p>
    <w:p>
      <w:pPr>
        <w:pStyle w:val="style0"/>
        <w:rPr/>
      </w:pPr>
      <w:r>
        <w:t>1. **Capital Returns vs. Labor**: Returns on capital have consistently outpaced economic growth and wage increases, causing wealth to accumulate among capital owners while labor's share of income declines. This fundamental dynamic creates mathematically inevitable concentration without countervailing distribution.</w:t>
      </w:r>
    </w:p>
    <w:p>
      <w:pPr>
        <w:pStyle w:val="style0"/>
        <w:rPr/>
      </w:pPr>
    </w:p>
    <w:p>
      <w:pPr>
        <w:pStyle w:val="style0"/>
        <w:rPr/>
      </w:pPr>
      <w:r>
        <w:t>2. **Network Effects &amp; Winner-Take-All Markets**: Digital platforms and other network-effect businesses naturally tend toward monopoly, as initial advantages compound through self-reinforcing feedback loops. This creates markets where dominant players capture overwhelming share regardless of relative quality or innovation.</w:t>
      </w:r>
    </w:p>
    <w:p>
      <w:pPr>
        <w:pStyle w:val="style0"/>
        <w:rPr/>
      </w:pPr>
    </w:p>
    <w:p>
      <w:pPr>
        <w:pStyle w:val="style0"/>
        <w:rPr/>
      </w:pPr>
      <w:r>
        <w:t>3. **Automation &amp; Skill-Biased Technical Change**: Technological development has disproportionately benefited high-skill workers while displacing or devaluing many middle-skill occupations. This hollowing of the middle creates increasingly bifurcated labor markets with divergent compensation and security.</w:t>
      </w:r>
    </w:p>
    <w:p>
      <w:pPr>
        <w:pStyle w:val="style0"/>
        <w:rPr/>
      </w:pPr>
    </w:p>
    <w:p>
      <w:pPr>
        <w:pStyle w:val="style0"/>
        <w:rPr/>
      </w:pPr>
      <w:r>
        <w:t>4. **Financialization**: The growing dominance of finance within capitalism has created outsized returns for those with capital access while contributing to instability affecting those dependent on wages. This dynamic further accelerates wealth concentration among those already advantaged.</w:t>
      </w:r>
    </w:p>
    <w:p>
      <w:pPr>
        <w:pStyle w:val="style0"/>
        <w:rPr/>
      </w:pPr>
    </w:p>
    <w:p>
      <w:pPr>
        <w:pStyle w:val="style0"/>
        <w:rPr/>
      </w:pPr>
      <w:r>
        <w:t>5. **Policy Capture**: Economic power translates into political influence, enabling wealthy interests to shape policy in ways that further concentrate advantage. This creates self-reinforcing cycles where economic concentration enables policy capture that further enables economic concentration.</w:t>
      </w:r>
    </w:p>
    <w:p>
      <w:pPr>
        <w:pStyle w:val="style0"/>
        <w:rPr/>
      </w:pPr>
    </w:p>
    <w:p>
      <w:pPr>
        <w:pStyle w:val="style0"/>
        <w:rPr/>
      </w:pPr>
      <w:r>
        <w:t>These structural drivers represent inherent tendencies within contemporary capitalism rather than accidental distortions. They create systematic pressure toward increasing concentration that requires active countermeasures rather than assuming natural moderation through market forces alone.</w:t>
      </w:r>
    </w:p>
    <w:p>
      <w:pPr>
        <w:pStyle w:val="style0"/>
        <w:rPr/>
      </w:pPr>
    </w:p>
    <w:p>
      <w:pPr>
        <w:pStyle w:val="style0"/>
        <w:rPr/>
      </w:pPr>
      <w:r>
        <w:t>**Systemic Consequences**</w:t>
      </w:r>
    </w:p>
    <w:p>
      <w:pPr>
        <w:pStyle w:val="style0"/>
        <w:rPr/>
      </w:pPr>
    </w:p>
    <w:p>
      <w:pPr>
        <w:pStyle w:val="style0"/>
        <w:rPr/>
      </w:pPr>
      <w:r>
        <w:t>The consequences of extreme inequality extend far beyond distributional concerns to threaten the fundamental viability of capitalist systems:</w:t>
      </w:r>
    </w:p>
    <w:p>
      <w:pPr>
        <w:pStyle w:val="style0"/>
        <w:rPr/>
      </w:pPr>
    </w:p>
    <w:p>
      <w:pPr>
        <w:pStyle w:val="style0"/>
        <w:rPr/>
      </w:pPr>
      <w:r>
        <w:t>1. **Demand Suppression**: Concentrated wealth reduces aggregate demand, as those with enormous wealth spend proportionally less than those with modest resources. This creates growth limitations as potential production outpaces effective demand, leading to underemployment of both human and capital resources.</w:t>
      </w:r>
    </w:p>
    <w:p>
      <w:pPr>
        <w:pStyle w:val="style0"/>
        <w:rPr/>
      </w:pPr>
    </w:p>
    <w:p>
      <w:pPr>
        <w:pStyle w:val="style0"/>
        <w:rPr/>
      </w:pPr>
      <w:r>
        <w:t>2. **Innovation Distortion**: Extreme inequality directs innovation toward serving the needs and wants of the wealthy rather than addressing broader societal challenges. This creates investment in luxury technologies and services while neglecting innovations with greater potential social benefit but less concentrated profit potential.</w:t>
      </w:r>
    </w:p>
    <w:p>
      <w:pPr>
        <w:pStyle w:val="style0"/>
        <w:rPr/>
      </w:pPr>
    </w:p>
    <w:p>
      <w:pPr>
        <w:pStyle w:val="style0"/>
        <w:rPr/>
      </w:pPr>
      <w:r>
        <w:t>3. **Democratic Erosion**: Economic concentration inevitably translates into political influence concentration, undermining democratic governance through both formal channels (campaign finance, lobbying) and informal channels (media ownership, social network influence). This creates governance increasingly responsive to concentrated interests rather than broad public welfare.</w:t>
      </w:r>
    </w:p>
    <w:p>
      <w:pPr>
        <w:pStyle w:val="style0"/>
        <w:rPr/>
      </w:pPr>
    </w:p>
    <w:p>
      <w:pPr>
        <w:pStyle w:val="style0"/>
        <w:rPr/>
      </w:pPr>
      <w:r>
        <w:t>4. **Social Cohesion Deterioration**: Extreme inequality undermines the shared experiences and mutual recognition necessary for social cohesion and collective action. This creates fractured societies unable to effectively address common challenges due to divergent realities and interests across economic strata.</w:t>
      </w:r>
    </w:p>
    <w:p>
      <w:pPr>
        <w:pStyle w:val="style0"/>
        <w:rPr/>
      </w:pPr>
    </w:p>
    <w:p>
      <w:pPr>
        <w:pStyle w:val="style0"/>
        <w:rPr/>
      </w:pPr>
      <w:r>
        <w:t>5. **Meritocracy Myth Collapse**: As economic outcomes increasingly reflect initial advantage rather than contribution or capability, the legitimizing myth of capitalist meritocracy loses credibility. This creates legitimacy crises for systems justified through claims of fair reward for valuable contribution when outcomes increasingly contradict this narrative.</w:t>
      </w:r>
    </w:p>
    <w:p>
      <w:pPr>
        <w:pStyle w:val="style0"/>
        <w:rPr/>
      </w:pPr>
    </w:p>
    <w:p>
      <w:pPr>
        <w:pStyle w:val="style0"/>
        <w:rPr/>
      </w:pPr>
      <w:r>
        <w:t>These consequences reveal inequality not merely as a distributional outcome but as a self-reinforcing dynamic that undermines the fundamental viability of capitalist systems. They represent existential threats to capitalism's continued operation rather than merely normative concerns about fairness.</w:t>
      </w:r>
    </w:p>
    <w:p>
      <w:pPr>
        <w:pStyle w:val="style0"/>
        <w:rPr/>
      </w:pPr>
    </w:p>
    <w:p>
      <w:pPr>
        <w:pStyle w:val="style0"/>
        <w:rPr/>
      </w:pPr>
      <w:r>
        <w:t>**Traditional Response Limitations**</w:t>
      </w:r>
    </w:p>
    <w:p>
      <w:pPr>
        <w:pStyle w:val="style0"/>
        <w:rPr/>
      </w:pPr>
    </w:p>
    <w:p>
      <w:pPr>
        <w:pStyle w:val="style0"/>
        <w:rPr/>
      </w:pPr>
      <w:r>
        <w:t>Conventional approaches to addressing inequality face significant limitations:</w:t>
      </w:r>
    </w:p>
    <w:p>
      <w:pPr>
        <w:pStyle w:val="style0"/>
        <w:rPr/>
      </w:pPr>
    </w:p>
    <w:p>
      <w:pPr>
        <w:pStyle w:val="style0"/>
        <w:rPr/>
      </w:pPr>
      <w:r>
        <w:t>1. **Redistributive Policies**: Traditional tax-and-transfer policies face both political resistance and implementation challenges, particularly as capital mobility enables avoidance strategies. This creates declining redistributive capacity precisely when inequality intensifies.</w:t>
      </w:r>
    </w:p>
    <w:p>
      <w:pPr>
        <w:pStyle w:val="style0"/>
        <w:rPr/>
      </w:pPr>
    </w:p>
    <w:p>
      <w:pPr>
        <w:pStyle w:val="style0"/>
        <w:rPr/>
      </w:pPr>
      <w:r>
        <w:t>2. **Education &amp; Training**: While important, education and skill development alone cannot address structural inequality drivers, particularly in winner-take-all markets where relative position matters more than absolute capability. This creates diminishing returns to human capital investment as a sole inequality response.</w:t>
      </w:r>
    </w:p>
    <w:p>
      <w:pPr>
        <w:pStyle w:val="style0"/>
        <w:rPr/>
      </w:pPr>
    </w:p>
    <w:p>
      <w:pPr>
        <w:pStyle w:val="style0"/>
        <w:rPr/>
      </w:pPr>
      <w:r>
        <w:t>3. **Labor Market Regulations**: Traditional labor protections face both enforcement challenges and coverage limitations in increasingly fissured workplaces with non-traditional employment relationships. This creates growing segments of the workforce effectively beyond traditional regulatory protection.</w:t>
      </w:r>
    </w:p>
    <w:p>
      <w:pPr>
        <w:pStyle w:val="style0"/>
        <w:rPr/>
      </w:pPr>
    </w:p>
    <w:p>
      <w:pPr>
        <w:pStyle w:val="style0"/>
        <w:rPr/>
      </w:pPr>
      <w:r>
        <w:t>4. **Antitrust Enforcement**: Conventional competition policy struggles with digital platform dynamics and global scale operations that create natural monopoly tendencies difficult to address through traditional market share analysis. This creates regulatory frameworks increasingly mismatched to contemporary concentration drivers.</w:t>
      </w:r>
    </w:p>
    <w:p>
      <w:pPr>
        <w:pStyle w:val="style0"/>
        <w:rPr/>
      </w:pPr>
    </w:p>
    <w:p>
      <w:pPr>
        <w:pStyle w:val="style0"/>
        <w:rPr/>
      </w:pPr>
      <w:r>
        <w:t>These limitations of traditional responses suggest the need for more fundamental economic redesign rather than merely intensified conventional interventions. They reveal the scale of systemic change necessary to effectively address inequality at its structural roots rather than merely mitigating its symptoms.</w:t>
      </w:r>
    </w:p>
    <w:p>
      <w:pPr>
        <w:pStyle w:val="style0"/>
        <w:rPr/>
      </w:pPr>
    </w:p>
    <w:p>
      <w:pPr>
        <w:pStyle w:val="style0"/>
        <w:rPr/>
      </w:pPr>
      <w:r>
        <w:t>The Sotilitarian approach addresses inequality through structural redesign rather than after-the-fact redistribution—creating systems where value flows naturally to those who create it rather than those who begin with advantage. By implementing ownership distribution, contribution-based returns, network mutuality, and other structural innovations, it attempts to address inequality at its root causes rather than struggling with its consequences through increasingly inadequate conventional policies.</w:t>
      </w:r>
    </w:p>
    <w:p>
      <w:pPr>
        <w:pStyle w:val="style0"/>
        <w:rPr/>
      </w:pPr>
    </w:p>
    <w:p>
      <w:pPr>
        <w:pStyle w:val="style0"/>
        <w:rPr/>
      </w:pPr>
      <w:r>
        <w:t>### 3.4 Eroded Trust</w:t>
      </w:r>
    </w:p>
    <w:p>
      <w:pPr>
        <w:pStyle w:val="style0"/>
        <w:rPr/>
      </w:pPr>
    </w:p>
    <w:p>
      <w:pPr>
        <w:pStyle w:val="style0"/>
        <w:rPr/>
      </w:pPr>
      <w:r>
        <w:t>Opacity in business operations, financial engineering that obscures rather than reveals, and governance that excludes key stakeholders have created a crisis of trust in economic institutions. This trust erosion represents not merely a perception problem but a fundamental dysfunction that undermines the efficient operation of markets and the legitimacy of the capitalist system itself.</w:t>
      </w:r>
    </w:p>
    <w:p>
      <w:pPr>
        <w:pStyle w:val="style0"/>
        <w:rPr/>
      </w:pPr>
    </w:p>
    <w:p>
      <w:pPr>
        <w:pStyle w:val="style0"/>
        <w:rPr/>
      </w:pPr>
      <w:r>
        <w:t>**Trust as Market Foundation**</w:t>
      </w:r>
    </w:p>
    <w:p>
      <w:pPr>
        <w:pStyle w:val="style0"/>
        <w:rPr/>
      </w:pPr>
    </w:p>
    <w:p>
      <w:pPr>
        <w:pStyle w:val="style0"/>
        <w:rPr/>
      </w:pPr>
      <w:r>
        <w:t>Contrary to simplistic models suggesting markets operate solely through price signals and self-interest, functional markets fundamentally depend on trust among participants:</w:t>
      </w:r>
    </w:p>
    <w:p>
      <w:pPr>
        <w:pStyle w:val="style0"/>
        <w:rPr/>
      </w:pPr>
    </w:p>
    <w:p>
      <w:pPr>
        <w:pStyle w:val="style0"/>
        <w:rPr/>
      </w:pPr>
      <w:r>
        <w:t>1. **Transaction Efficiency**: Trust reduces the need for exhaustive verification and complex contractual protections, enabling efficient exchange that would be prohibitively expensive in low-trust environments. This creates markets that can operate with minimal friction when trust exists.</w:t>
      </w:r>
    </w:p>
    <w:p>
      <w:pPr>
        <w:pStyle w:val="style0"/>
        <w:rPr/>
      </w:pPr>
    </w:p>
    <w:p>
      <w:pPr>
        <w:pStyle w:val="style0"/>
        <w:rPr/>
      </w:pPr>
      <w:r>
        <w:t>2. **Investment Enablement**: Long-term investments require confidence in future rule adherence and commitment fulfillment beyond what formal enforcement can guarantee. This creates development possibilities in high-trust environments that remain infeasible where trust is absent.</w:t>
      </w:r>
    </w:p>
    <w:p>
      <w:pPr>
        <w:pStyle w:val="style0"/>
        <w:rPr/>
      </w:pPr>
    </w:p>
    <w:p>
      <w:pPr>
        <w:pStyle w:val="style0"/>
        <w:rPr/>
      </w:pPr>
      <w:r>
        <w:t>3. **Innovation Facilitation**: Collaborative innovation requires sharing incomplete ideas and capabilities with potential partners despite vulnerability to opportunism. This enables cooperative knowledge development only possible when participants trust intention alignment.</w:t>
      </w:r>
    </w:p>
    <w:p>
      <w:pPr>
        <w:pStyle w:val="style0"/>
        <w:rPr/>
      </w:pPr>
    </w:p>
    <w:p>
      <w:pPr>
        <w:pStyle w:val="style0"/>
        <w:rPr/>
      </w:pPr>
      <w:r>
        <w:t>4. **Risk Distribution**: Efficient risk allocation requires transparent understanding of actual exposures rather than hidden vulnerabilities that emerge only in crises. This creates resilient systems in transparent environments while generating fragility where opacity conceals risk.</w:t>
      </w:r>
    </w:p>
    <w:p>
      <w:pPr>
        <w:pStyle w:val="style0"/>
        <w:rPr/>
      </w:pPr>
    </w:p>
    <w:p>
      <w:pPr>
        <w:pStyle w:val="style0"/>
        <w:rPr/>
      </w:pPr>
      <w:r>
        <w:t>This foundational role of trust means its erosion represents not merely a normative concern but a functional impairment of market efficiency. Trust degradation creates operational friction that undermines the very benefits markets theoretically provide.</w:t>
      </w:r>
    </w:p>
    <w:p>
      <w:pPr>
        <w:pStyle w:val="style0"/>
        <w:rPr/>
      </w:pPr>
    </w:p>
    <w:p>
      <w:pPr>
        <w:pStyle w:val="style0"/>
        <w:rPr/>
      </w:pPr>
      <w:r>
        <w:t>**Empirical Trust Erosion**</w:t>
      </w:r>
    </w:p>
    <w:p>
      <w:pPr>
        <w:pStyle w:val="style0"/>
        <w:rPr/>
      </w:pPr>
    </w:p>
    <w:p>
      <w:pPr>
        <w:pStyle w:val="style0"/>
        <w:rPr/>
      </w:pPr>
      <w:r>
        <w:t>Evidence demonstrates profound trust erosion across economic institutions:</w:t>
      </w:r>
    </w:p>
    <w:p>
      <w:pPr>
        <w:pStyle w:val="style0"/>
        <w:rPr/>
      </w:pPr>
    </w:p>
    <w:p>
      <w:pPr>
        <w:pStyle w:val="style0"/>
        <w:rPr/>
      </w:pPr>
      <w:r>
        <w:t>1. **Financial Institution Distrust**: Public confidence in banks and financial institutions has declined dramatically, with majorities in many countries expressing fundamental distrust of the financial sector. This creates patterns of disengagement or defensive participation rather than productive financial partnership.</w:t>
      </w:r>
    </w:p>
    <w:p>
      <w:pPr>
        <w:pStyle w:val="style0"/>
        <w:rPr/>
      </w:pPr>
    </w:p>
    <w:p>
      <w:pPr>
        <w:pStyle w:val="style0"/>
        <w:rPr/>
      </w:pPr>
      <w:r>
        <w:t>2. **Corporate Skepticism**: Trust in large corporations has fallen significantly, with widespread perception that businesses prioritize shareholder returns over stakeholder welfare regardless of public claims. This creates consumer cynicism that undermines potential for authentic brand relationships.</w:t>
      </w:r>
    </w:p>
    <w:p>
      <w:pPr>
        <w:pStyle w:val="style0"/>
        <w:rPr/>
      </w:pPr>
    </w:p>
    <w:p>
      <w:pPr>
        <w:pStyle w:val="style0"/>
        <w:rPr/>
      </w:pPr>
      <w:r>
        <w:t>3. **Market Fairness Doubts**: Substantial majorities believe markets are fundamentally rigged to benefit insiders and the already advantaged rather than rewarding genuine value creation. This creates participation reluctance and perception of markets as exploitation mechanisms rather than mutual benefit systems.</w:t>
      </w:r>
    </w:p>
    <w:p>
      <w:pPr>
        <w:pStyle w:val="style0"/>
        <w:rPr/>
      </w:pPr>
    </w:p>
    <w:p>
      <w:pPr>
        <w:pStyle w:val="style0"/>
        <w:rPr/>
      </w:pPr>
      <w:r>
        <w:t>4. **Expert Credibility Collapse**: Trust in economic expertise has declined dramatically, with growing rejection of specialist knowledge in favor of intuitive or ideological position-taking. This creates environments where evidence-based policy becomes increasingly difficult despite complex challenges requiring sophisticated understanding.</w:t>
      </w:r>
    </w:p>
    <w:p>
      <w:pPr>
        <w:pStyle w:val="style0"/>
        <w:rPr/>
      </w:pPr>
    </w:p>
    <w:p>
      <w:pPr>
        <w:pStyle w:val="style0"/>
        <w:rPr/>
      </w:pPr>
      <w:r>
        <w:t>These empirical patterns reveal trust erosion not as isolated incidents but as systematic degradation across economic institutions. They represent fundamental questioning of market legitimacy rather than merely specific implementation concerns.</w:t>
      </w:r>
    </w:p>
    <w:p>
      <w:pPr>
        <w:pStyle w:val="style0"/>
        <w:rPr/>
      </w:pPr>
    </w:p>
    <w:p>
      <w:pPr>
        <w:pStyle w:val="style0"/>
        <w:rPr/>
      </w:pPr>
      <w:r>
        <w:t>**Structural Drivers of Distrust**</w:t>
      </w:r>
    </w:p>
    <w:p>
      <w:pPr>
        <w:pStyle w:val="style0"/>
        <w:rPr/>
      </w:pPr>
    </w:p>
    <w:p>
      <w:pPr>
        <w:pStyle w:val="style0"/>
        <w:rPr/>
      </w:pPr>
      <w:r>
        <w:t>This trust erosion flows from structural features of contemporary capitalism rather than merely perceptual misunderstanding:</w:t>
      </w:r>
    </w:p>
    <w:p>
      <w:pPr>
        <w:pStyle w:val="style0"/>
        <w:rPr/>
      </w:pPr>
    </w:p>
    <w:p>
      <w:pPr>
        <w:pStyle w:val="style0"/>
        <w:rPr/>
      </w:pPr>
      <w:r>
        <w:t>1. **Information Asymmetry Exploitation**: Business models increasingly profit from exploiting information advantages over customers, employees, and other stakeholders. This creates systematic incentives for opacity and manipulation rather than transparent value exchange.</w:t>
      </w:r>
    </w:p>
    <w:p>
      <w:pPr>
        <w:pStyle w:val="style0"/>
        <w:rPr/>
      </w:pPr>
    </w:p>
    <w:p>
      <w:pPr>
        <w:pStyle w:val="style0"/>
        <w:rPr/>
      </w:pPr>
      <w:r>
        <w:t>2. **Complexity as Concealment**: Financial and corporate structures have grown increasingly complex in ways that obscure rather than clarify—enabling extraction through confusion rather than creating genuine innovation value. This complexity serves concealment rather than functional necessity.</w:t>
      </w:r>
    </w:p>
    <w:p>
      <w:pPr>
        <w:pStyle w:val="style0"/>
        <w:rPr/>
      </w:pPr>
    </w:p>
    <w:p>
      <w:pPr>
        <w:pStyle w:val="style0"/>
        <w:rPr/>
      </w:pPr>
      <w:r>
        <w:t>3. **Short-Term Orientation**: Pressure for immediate results creates incentives to sacrifice long-term reputation for short-term gain, despite trust's inherently cumulative nature. This time-horizon mismatch systematically undermines trust-building over extractive opportunity seizure.</w:t>
      </w:r>
    </w:p>
    <w:p>
      <w:pPr>
        <w:pStyle w:val="style0"/>
        <w:rPr/>
      </w:pPr>
    </w:p>
    <w:p>
      <w:pPr>
        <w:pStyle w:val="style0"/>
        <w:rPr/>
      </w:pPr>
      <w:r>
        <w:t>4. **Responsibility Diffusion**: Corporate structures increasingly diffuse responsibility across complex networks, creating accountability gaps where outcomes have no clear owner. This diffusion enables harm without consequence, undermining the feedback loops necessary for trust maintenance.</w:t>
      </w:r>
    </w:p>
    <w:p>
      <w:pPr>
        <w:pStyle w:val="style0"/>
        <w:rPr/>
      </w:pPr>
    </w:p>
    <w:p>
      <w:pPr>
        <w:pStyle w:val="style0"/>
        <w:rPr/>
      </w:pPr>
      <w:r>
        <w:t>5. **Representational Misalignment**: Governance structures prioritize certain stakeholders (typically shareholders) while marginalizing others despite interdependent value creation. This creates decisions that sacrifice stakeholder interests for dominant group benefit, justifiably eroding excluded group trust.</w:t>
      </w:r>
    </w:p>
    <w:p>
      <w:pPr>
        <w:pStyle w:val="style0"/>
        <w:rPr/>
      </w:pPr>
    </w:p>
    <w:p>
      <w:pPr>
        <w:pStyle w:val="style0"/>
        <w:rPr/>
      </w:pPr>
      <w:r>
        <w:t>These structural drivers mean trust erosion emerges naturally from system design rather than representing aberrational behavior. They create environments where distrust represents rational response to actual incentive structures rather than unwarranted cynicism.</w:t>
      </w:r>
    </w:p>
    <w:p>
      <w:pPr>
        <w:pStyle w:val="style0"/>
        <w:rPr/>
      </w:pPr>
    </w:p>
    <w:p>
      <w:pPr>
        <w:pStyle w:val="style0"/>
        <w:rPr/>
      </w:pPr>
      <w:r>
        <w:t>**Consequences of Trust Erosion**</w:t>
      </w:r>
    </w:p>
    <w:p>
      <w:pPr>
        <w:pStyle w:val="style0"/>
        <w:rPr/>
      </w:pPr>
    </w:p>
    <w:p>
      <w:pPr>
        <w:pStyle w:val="style0"/>
        <w:rPr/>
      </w:pPr>
      <w:r>
        <w:t>The consequences of eroded trust extend throughout economic systems:</w:t>
      </w:r>
    </w:p>
    <w:p>
      <w:pPr>
        <w:pStyle w:val="style0"/>
        <w:rPr/>
      </w:pPr>
    </w:p>
    <w:p>
      <w:pPr>
        <w:pStyle w:val="style0"/>
        <w:rPr/>
      </w:pPr>
      <w:r>
        <w:t>1. **Transaction Cost Increases**: Low-trust environments require extensive verification, complex contracts, and third-party guarantees that significantly increase friction in otherwise simple exchanges. This creates inefficiency that undermines the very market benefits capitalism supposedly provides.</w:t>
      </w:r>
    </w:p>
    <w:p>
      <w:pPr>
        <w:pStyle w:val="style0"/>
        <w:rPr/>
      </w:pPr>
    </w:p>
    <w:p>
      <w:pPr>
        <w:pStyle w:val="style0"/>
        <w:rPr/>
      </w:pPr>
      <w:r>
        <w:t>2. **Collaboration Barriers**: Without trust, potential partners cannot risk vulnerability necessary for genuine collaboration, reducing innovation potential and relegating interaction to transactional rather than transformative engagement. This creates capability limitations precisely when complex challenges require unprecedented cooperation.</w:t>
      </w:r>
    </w:p>
    <w:p>
      <w:pPr>
        <w:pStyle w:val="style0"/>
        <w:rPr/>
      </w:pPr>
    </w:p>
    <w:p>
      <w:pPr>
        <w:pStyle w:val="style0"/>
        <w:rPr/>
      </w:pPr>
      <w:r>
        <w:t>3. **Talent Allocation Distortion**: In low-trust environments, organizational energy shifts from value creation to defensive positioning, attracting talent oriented toward extraction or protection rather than innovation or service. This creates human capital misallocation that compounds dysfunction.</w:t>
      </w:r>
    </w:p>
    <w:p>
      <w:pPr>
        <w:pStyle w:val="style0"/>
        <w:rPr/>
      </w:pPr>
    </w:p>
    <w:p>
      <w:pPr>
        <w:pStyle w:val="style0"/>
        <w:rPr/>
      </w:pPr>
      <w:r>
        <w:t>4. **Regulatory Expansion**: Trust erosion inevitably drives demand for expanded regulatory oversight, creating compliance burdens that further reduce efficiency without necessarily producing intended protections. This creates costly oversight systems that still struggle to replace the efficiency of intrinsic trustworthiness.</w:t>
      </w:r>
    </w:p>
    <w:p>
      <w:pPr>
        <w:pStyle w:val="style0"/>
        <w:rPr/>
      </w:pPr>
    </w:p>
    <w:p>
      <w:pPr>
        <w:pStyle w:val="style0"/>
        <w:rPr/>
      </w:pPr>
      <w:r>
        <w:t>5. **Legitimacy Crisis**: Perhaps most fundamentally, trust erosion undermines the basic legitimacy of market systems, creating growing receptiveness to radical alternatives regardless of their practical limitations. This creates existential threat to capitalism's continued operation independent of its functional performance.</w:t>
      </w:r>
    </w:p>
    <w:p>
      <w:pPr>
        <w:pStyle w:val="style0"/>
        <w:rPr/>
      </w:pPr>
    </w:p>
    <w:p>
      <w:pPr>
        <w:pStyle w:val="style0"/>
        <w:rPr/>
      </w:pPr>
      <w:r>
        <w:t>These consequences transform trust from "soft" consideration to fundamental operational requirement. They reveal that capitalism cannot deliver its claimed benefits when trust erodes beyond critical thresholds, regardless of technical efficiency or innovation capacity.</w:t>
      </w:r>
    </w:p>
    <w:p>
      <w:pPr>
        <w:pStyle w:val="style0"/>
        <w:rPr/>
      </w:pPr>
    </w:p>
    <w:p>
      <w:pPr>
        <w:pStyle w:val="style0"/>
        <w:rPr/>
      </w:pPr>
      <w:r>
        <w:t>The Sotilitarian approach addresses trust erosion through structural transparency and verified accountability rather than persuasion campaigns or regulatory intensification. By implementing blockchain-based verification, contribution tracking, impact measurement, and other structural transparency mechanisms, it creates systems where trust emerges naturally from verifiable operation rather than requiring leap of faith increasingly few are willing to make. This approach recognizes that sustainable trust requires trustworthy systems rather than merely trust-building rhetoric disconnected from operational reality.</w:t>
      </w:r>
    </w:p>
    <w:p>
      <w:pPr>
        <w:pStyle w:val="style0"/>
        <w:rPr/>
      </w:pPr>
    </w:p>
    <w:p>
      <w:pPr>
        <w:pStyle w:val="style0"/>
        <w:rPr/>
      </w:pPr>
      <w:r>
        <w:t>### 3.5 Misaligned Metrics</w:t>
      </w:r>
    </w:p>
    <w:p>
      <w:pPr>
        <w:pStyle w:val="style0"/>
        <w:rPr/>
      </w:pPr>
    </w:p>
    <w:p>
      <w:pPr>
        <w:pStyle w:val="style0"/>
        <w:rPr/>
      </w:pPr>
      <w:r>
        <w:t>GDP growth and profit maximization as the defining metrics of economic success fail to measure what truly matters: human flourishing, sustainability, and genuine quality of life. This metric misalignment creates economies technically "succeeding" by their own measures while failing to deliver the outcomes people actually value—a fundamental disconnect between measurement and meaning.</w:t>
      </w:r>
    </w:p>
    <w:p>
      <w:pPr>
        <w:pStyle w:val="style0"/>
        <w:rPr/>
      </w:pPr>
    </w:p>
    <w:p>
      <w:pPr>
        <w:pStyle w:val="style0"/>
        <w:rPr/>
      </w:pPr>
      <w:r>
        <w:t>**The GDP Distortion**</w:t>
      </w:r>
    </w:p>
    <w:p>
      <w:pPr>
        <w:pStyle w:val="style0"/>
        <w:rPr/>
      </w:pPr>
    </w:p>
    <w:p>
      <w:pPr>
        <w:pStyle w:val="style0"/>
        <w:rPr/>
      </w:pPr>
      <w:r>
        <w:t>Gross Domestic Product has become the primary measure of national economic health despite comprehensive limitations:</w:t>
      </w:r>
    </w:p>
    <w:p>
      <w:pPr>
        <w:pStyle w:val="style0"/>
        <w:rPr/>
      </w:pPr>
    </w:p>
    <w:p>
      <w:pPr>
        <w:pStyle w:val="style0"/>
        <w:rPr/>
      </w:pPr>
      <w:r>
        <w:t>1. **Welfare Blindness**: GDP counts all production regardless of its contribution to wellbeing, treating pollution cleanup and disaster recovery as positive contributions identical to education or healthcare. This creates growth through addressing problems rather than preventing them.</w:t>
      </w:r>
    </w:p>
    <w:p>
      <w:pPr>
        <w:pStyle w:val="style0"/>
        <w:rPr/>
      </w:pPr>
    </w:p>
    <w:p>
      <w:pPr>
        <w:pStyle w:val="style0"/>
        <w:rPr/>
      </w:pPr>
      <w:r>
        <w:t>2. **Distribution Indifference**: GDP reveals nothing about how economic benefits are distributed, potentially rising while most people's circumstances deteriorate if gains concentrate sufficiently. This enables celebration of "growth" that benefits few while harming many.</w:t>
      </w:r>
    </w:p>
    <w:p>
      <w:pPr>
        <w:pStyle w:val="style0"/>
        <w:rPr/>
      </w:pPr>
    </w:p>
    <w:p>
      <w:pPr>
        <w:pStyle w:val="style0"/>
        <w:rPr/>
      </w:pPr>
      <w:r>
        <w:t>3. **Non-Market Exclusion**: GDP ignores crucial unpaid work including caregiving, community building, and household production despite their fundamental importance to human welfare. This systematically devalues traditionally feminine labor and community contribution.</w:t>
      </w:r>
    </w:p>
    <w:p>
      <w:pPr>
        <w:pStyle w:val="style0"/>
        <w:rPr/>
      </w:pPr>
    </w:p>
    <w:p>
      <w:pPr>
        <w:pStyle w:val="style0"/>
        <w:rPr/>
      </w:pPr>
      <w:r>
        <w:t>4. **Natural Capital Depletion**: GDP records resource extraction as pure gain without accounting for natural capital depletion, effectively counting the liquidation of irreplaceable assets as income. This creates the appearance of prosperity through processes that actually reduce long-term flourishing capacity.</w:t>
      </w:r>
    </w:p>
    <w:p>
      <w:pPr>
        <w:pStyle w:val="style0"/>
        <w:rPr/>
      </w:pPr>
    </w:p>
    <w:p>
      <w:pPr>
        <w:pStyle w:val="style0"/>
        <w:rPr/>
      </w:pPr>
      <w:r>
        <w:t>5. **Quality Blindness**: GDP counts only quantity without assessing quality or meaning, treating addictive products, planned obsolescence goods, and genuine need fulfillment as identical contributions. This creates no distinction between production that enhances versus diminishes wellbeing.</w:t>
      </w:r>
    </w:p>
    <w:p>
      <w:pPr>
        <w:pStyle w:val="style0"/>
        <w:rPr/>
      </w:pPr>
    </w:p>
    <w:p>
      <w:pPr>
        <w:pStyle w:val="style0"/>
        <w:rPr/>
      </w:pPr>
      <w:r>
        <w:t>These limitations create economies optimizing for a measure fundamentally disconnected from actual human welfare. They represent not merely technical measurement issues but profound misalignment between what we count and what counts.</w:t>
      </w:r>
    </w:p>
    <w:p>
      <w:pPr>
        <w:pStyle w:val="style0"/>
        <w:rPr/>
      </w:pPr>
    </w:p>
    <w:p>
      <w:pPr>
        <w:pStyle w:val="style0"/>
        <w:rPr/>
      </w:pPr>
      <w:r>
        <w:t>**The Profit Maximization Problem**</w:t>
      </w:r>
    </w:p>
    <w:p>
      <w:pPr>
        <w:pStyle w:val="style0"/>
        <w:rPr/>
      </w:pPr>
    </w:p>
    <w:p>
      <w:pPr>
        <w:pStyle w:val="style0"/>
        <w:rPr/>
      </w:pPr>
      <w:r>
        <w:t>Similarly, corporate profit maximization as primary success metric creates systemic dysfunction:</w:t>
      </w:r>
    </w:p>
    <w:p>
      <w:pPr>
        <w:pStyle w:val="style0"/>
        <w:rPr/>
      </w:pPr>
    </w:p>
    <w:p>
      <w:pPr>
        <w:pStyle w:val="style0"/>
        <w:rPr/>
      </w:pPr>
      <w:r>
        <w:t>1. **Externality Generation**: Profit maximization creates systematic incentives to externalize costs onto communities, environments, and future generations whenever possible. This rewards harm-shifting rather than harm-reduction when the former increases reported profit.</w:t>
      </w:r>
    </w:p>
    <w:p>
      <w:pPr>
        <w:pStyle w:val="style0"/>
        <w:rPr/>
      </w:pPr>
    </w:p>
    <w:p>
      <w:pPr>
        <w:pStyle w:val="style0"/>
        <w:rPr/>
      </w:pPr>
      <w:r>
        <w:t>2. **Short-Termism**: Quarterly profit pressure creates systematic sacrifice of long-term value for immediate results, undermining sustainable operation despite clear evidence that short-term orientation reduces long-term returns. This creates destruction of long-term capacity for short-term appearance.</w:t>
      </w:r>
    </w:p>
    <w:p>
      <w:pPr>
        <w:pStyle w:val="style0"/>
        <w:rPr/>
      </w:pPr>
    </w:p>
    <w:p>
      <w:pPr>
        <w:pStyle w:val="style0"/>
        <w:rPr/>
      </w:pPr>
      <w:r>
        <w:t>3. **Stakeholder Exploitation**: Maximizing returns to shareholders creates inherent pressure to extract value from other stakeholders including workers, customers, communities, and environments. This generates profit through relationship degradation rather than mutual benefit enhancement.</w:t>
      </w:r>
    </w:p>
    <w:p>
      <w:pPr>
        <w:pStyle w:val="style0"/>
        <w:rPr/>
      </w:pPr>
    </w:p>
    <w:p>
      <w:pPr>
        <w:pStyle w:val="style0"/>
        <w:rPr/>
      </w:pPr>
      <w:r>
        <w:t>4. **Means-Ends Inversion**: What began as measurement of value creation increasingly becomes the purpose itself, creating organizations optimizing for abstract financial metrics rather than concrete human benefit. This transforms profit from indicator to purpose, inverting proper relationship.</w:t>
      </w:r>
    </w:p>
    <w:p>
      <w:pPr>
        <w:pStyle w:val="style0"/>
        <w:rPr/>
      </w:pPr>
    </w:p>
    <w:p>
      <w:pPr>
        <w:pStyle w:val="style0"/>
        <w:rPr/>
      </w:pPr>
      <w:r>
        <w:t>5. **Innovation Distortion**: Profit maximization directs innovation toward lucrative uses rather than important ones, creating investment in superficial product differentiation rather than fundamental challenges without clear monetization paths. This misallocates creative capacity away from crucial needs toward trivial wants.</w:t>
      </w:r>
    </w:p>
    <w:p>
      <w:pPr>
        <w:pStyle w:val="style0"/>
        <w:rPr/>
      </w:pPr>
    </w:p>
    <w:p>
      <w:pPr>
        <w:pStyle w:val="style0"/>
        <w:rPr/>
      </w:pPr>
      <w:r>
        <w:t>These distortions reveal profit not as neutral measure of value creation but as increasingly disconnected indicator that drives behavior contrary to genuine human welfare. They represent measurement driving dysfunctional means-ends inversions throughout economic activity.</w:t>
      </w:r>
    </w:p>
    <w:p>
      <w:pPr>
        <w:pStyle w:val="style0"/>
        <w:rPr/>
      </w:pPr>
    </w:p>
    <w:p>
      <w:pPr>
        <w:pStyle w:val="style0"/>
        <w:rPr/>
      </w:pPr>
      <w:r>
        <w:t>**Alternative Metrics**</w:t>
      </w:r>
    </w:p>
    <w:p>
      <w:pPr>
        <w:pStyle w:val="style0"/>
        <w:rPr/>
      </w:pPr>
    </w:p>
    <w:p>
      <w:pPr>
        <w:pStyle w:val="style0"/>
        <w:rPr/>
      </w:pPr>
      <w:r>
        <w:t>Numerous alternative metrics have emerged attempting to address these limitations:</w:t>
      </w:r>
    </w:p>
    <w:p>
      <w:pPr>
        <w:pStyle w:val="style0"/>
        <w:rPr/>
      </w:pPr>
    </w:p>
    <w:p>
      <w:pPr>
        <w:pStyle w:val="style0"/>
        <w:rPr/>
      </w:pPr>
      <w:r>
        <w:t>1. **Wellbeing Indices**: Measures like the Genuine Progress Indicator, Gross National Happiness, or OECD Better Life Index that incorporate dimensions beyond production, including health, education, community, and environmental quality. These create more comprehensive welfare assessment.</w:t>
      </w:r>
    </w:p>
    <w:p>
      <w:pPr>
        <w:pStyle w:val="style0"/>
        <w:rPr/>
      </w:pPr>
    </w:p>
    <w:p>
      <w:pPr>
        <w:pStyle w:val="style0"/>
        <w:rPr/>
      </w:pPr>
      <w:r>
        <w:t>2. **Sustainability Metrics**: Frameworks like ecological footprint, planetary boundaries assessment, or capital approach sustainability that measure human activity against ecological limits and regenerative capacity. These create warning systems for activity exceeding planetary boundaries.</w:t>
      </w:r>
    </w:p>
    <w:p>
      <w:pPr>
        <w:pStyle w:val="style0"/>
        <w:rPr/>
      </w:pPr>
    </w:p>
    <w:p>
      <w:pPr>
        <w:pStyle w:val="style0"/>
        <w:rPr/>
      </w:pPr>
      <w:r>
        <w:t>3. **Inequality-Adjusted Measures**: Metrics that explicitly incorporate distribution, like inequality-adjusted human development index or shared prosperity measures. These reveal whether growth benefits reach all segments or concentrate among the already advantaged.</w:t>
      </w:r>
    </w:p>
    <w:p>
      <w:pPr>
        <w:pStyle w:val="style0"/>
        <w:rPr/>
      </w:pPr>
    </w:p>
    <w:p>
      <w:pPr>
        <w:pStyle w:val="style0"/>
        <w:rPr/>
      </w:pPr>
      <w:r>
        <w:t>4. **Stakeholder Return Assessment**: Corporate performance measures that track value creation for all stakeholders rather than exclusively shareholders, including worker wellbeing, customer benefit, community impact, and environmental regeneration. These create accountability to all value contributors.</w:t>
      </w:r>
    </w:p>
    <w:p>
      <w:pPr>
        <w:pStyle w:val="style0"/>
        <w:rPr/>
      </w:pPr>
    </w:p>
    <w:p>
      <w:pPr>
        <w:pStyle w:val="style0"/>
        <w:rPr/>
      </w:pPr>
      <w:r>
        <w:t>While these alternatives show promise, they remain marginalized rather than driving decision-making. Most political leadership continues prioritizing GDP growth above alternative indicators, while financial markets continue rewarding quarterly profit regardless of how achieved. This creates persistent optimization for the wrong targets despite widespread recognition of their limitations.</w:t>
      </w:r>
    </w:p>
    <w:p>
      <w:pPr>
        <w:pStyle w:val="style0"/>
        <w:rPr/>
      </w:pPr>
    </w:p>
    <w:p>
      <w:pPr>
        <w:pStyle w:val="style0"/>
        <w:rPr/>
      </w:pPr>
      <w:r>
        <w:t>**Metric Power**</w:t>
      </w:r>
    </w:p>
    <w:p>
      <w:pPr>
        <w:pStyle w:val="style0"/>
        <w:rPr/>
      </w:pPr>
    </w:p>
    <w:p>
      <w:pPr>
        <w:pStyle w:val="style0"/>
        <w:rPr/>
      </w:pPr>
      <w:r>
        <w:t>The importance of metrics extends far beyond measurement to actively shape behavior:</w:t>
      </w:r>
    </w:p>
    <w:p>
      <w:pPr>
        <w:pStyle w:val="style0"/>
        <w:rPr/>
      </w:pPr>
    </w:p>
    <w:p>
      <w:pPr>
        <w:pStyle w:val="style0"/>
        <w:rPr/>
      </w:pPr>
      <w:r>
        <w:t>1. **Attention Direction**: What we measure determines what receives managerial and policy attention, creating focus on measured dimensions while unmeasured factors receive minimal consideration regardless of importance. This directs organizational energy toward optimization of whatever receives regular measurement.</w:t>
      </w:r>
    </w:p>
    <w:p>
      <w:pPr>
        <w:pStyle w:val="style0"/>
        <w:rPr/>
      </w:pPr>
    </w:p>
    <w:p>
      <w:pPr>
        <w:pStyle w:val="style0"/>
        <w:rPr/>
      </w:pPr>
      <w:r>
        <w:t>2. **Incentive Alignment**: Formal and informal rewards typically follow measured performance, creating powerful motivation to improve measured outcomes even at unmeasured dimensions' expense. This creates behavior shaped primarily by measurement selection rather than holistic value.</w:t>
      </w:r>
    </w:p>
    <w:p>
      <w:pPr>
        <w:pStyle w:val="style0"/>
        <w:rPr/>
      </w:pPr>
    </w:p>
    <w:p>
      <w:pPr>
        <w:pStyle w:val="style0"/>
        <w:rPr/>
      </w:pPr>
      <w:r>
        <w:t>3. **Legitimacy Definition**: Metrics determine what constitutes "success" versus "failure," shaping narrative around economic performance and policy effectiveness. This creates evaluation frameworks that predefine acceptable outcomes independent of actual welfare impact.</w:t>
      </w:r>
    </w:p>
    <w:p>
      <w:pPr>
        <w:pStyle w:val="style0"/>
        <w:rPr/>
      </w:pPr>
    </w:p>
    <w:p>
      <w:pPr>
        <w:pStyle w:val="style0"/>
        <w:rPr/>
      </w:pPr>
      <w:r>
        <w:t>4. **Cultural Embedding**: Over time, metrics shape cultural values and informal social evaluations beyond formal systems. This creates internalized orientation toward measured success that persists even without explicit incentives.</w:t>
      </w:r>
    </w:p>
    <w:p>
      <w:pPr>
        <w:pStyle w:val="style0"/>
        <w:rPr/>
      </w:pPr>
    </w:p>
    <w:p>
      <w:pPr>
        <w:pStyle w:val="style0"/>
        <w:rPr/>
      </w:pPr>
      <w:r>
        <w:t>This metric power means measurement choice fundamentally shapes economic outcomes independent of participant intentions. It reveals metrics not as neutral assessment tools but as powerful drivers that determine what systems optimize toward regardless of broader human values.</w:t>
      </w:r>
    </w:p>
    <w:p>
      <w:pPr>
        <w:pStyle w:val="style0"/>
        <w:rPr/>
      </w:pPr>
    </w:p>
    <w:p>
      <w:pPr>
        <w:pStyle w:val="style0"/>
        <w:rPr/>
      </w:pPr>
      <w:r>
        <w:t>The Sotilitarian approach addresses metric misalignment through verified impact measurement and multi-dimensional value assessment. By implementing systems that directly measure contribution to human flourishing across diverse dimensions, it creates accountability to outcomes that actually matter rather than abstract indicators disconnected from genuine welfare. This approach recognizes that sustainable prosperity requires optimizing for actual human benefit rather than convenient but misleading proxy measurements increasingly driving activity contrary to true flourishing.</w:t>
      </w:r>
    </w:p>
    <w:p>
      <w:pPr>
        <w:pStyle w:val="style0"/>
        <w:rPr/>
      </w:pPr>
    </w:p>
    <w:p>
      <w:pPr>
        <w:pStyle w:val="style0"/>
        <w:rPr/>
      </w:pPr>
      <w:r>
        <w:t>### 3.6 Captured Governance</w:t>
      </w:r>
    </w:p>
    <w:p>
      <w:pPr>
        <w:pStyle w:val="style0"/>
        <w:rPr/>
      </w:pPr>
    </w:p>
    <w:p>
      <w:pPr>
        <w:pStyle w:val="style0"/>
        <w:rPr/>
      </w:pPr>
      <w:r>
        <w:t>Economic power translates into political influence, creating a feedback loop where regulations increasingly serve the already-powerful rather than enabling fair competition and protecting the commons. This capture represents perhaps the most concerning dysfunction in contemporary capitalism, as it prevents democratic correction of market failures while enabling further concentration of both economic and political power.</w:t>
      </w:r>
    </w:p>
    <w:p>
      <w:pPr>
        <w:pStyle w:val="style0"/>
        <w:rPr/>
      </w:pPr>
    </w:p>
    <w:p>
      <w:pPr>
        <w:pStyle w:val="style0"/>
        <w:rPr/>
      </w:pPr>
      <w:r>
        <w:t>**Mechanisms of Capture**</w:t>
      </w:r>
    </w:p>
    <w:p>
      <w:pPr>
        <w:pStyle w:val="style0"/>
        <w:rPr/>
      </w:pPr>
    </w:p>
    <w:p>
      <w:pPr>
        <w:pStyle w:val="style0"/>
        <w:rPr/>
      </w:pPr>
      <w:r>
        <w:t>Several specific mechanisms enable economic interests to shape governance for private benefit:</w:t>
      </w:r>
    </w:p>
    <w:p>
      <w:pPr>
        <w:pStyle w:val="style0"/>
        <w:rPr/>
      </w:pPr>
    </w:p>
    <w:p>
      <w:pPr>
        <w:pStyle w:val="style0"/>
        <w:rPr/>
      </w:pPr>
      <w:r>
        <w:t>1. **Financial Dependence**: Political campaigns and governing require substantial resources, creating structural dependence on wealthy donors and organizations. This dependence inevitably shapes policy priorities, with financially supported issues receiving attention while others face neglect regardless of public interest.</w:t>
      </w:r>
    </w:p>
    <w:p>
      <w:pPr>
        <w:pStyle w:val="style0"/>
        <w:rPr/>
      </w:pPr>
    </w:p>
    <w:p>
      <w:pPr>
        <w:pStyle w:val="style0"/>
        <w:rPr/>
      </w:pPr>
      <w:r>
        <w:t>2. **Information Asymmetry**: Specialized industries possess technical information regulators need, creating regulatory dependence on the very entities being regulated. This information asymmetry enables industry to shape regulatory understanding according to their interests rather than public welfare.</w:t>
      </w:r>
    </w:p>
    <w:p>
      <w:pPr>
        <w:pStyle w:val="style0"/>
        <w:rPr/>
      </w:pPr>
    </w:p>
    <w:p>
      <w:pPr>
        <w:pStyle w:val="style0"/>
        <w:rPr/>
      </w:pPr>
      <w:r>
        <w:t>3. **Personnel Exchange**: The "revolving door" between industry and regulatory positions creates alignment through career incentives, personal relationships, and shared worldviews. This creates regulators who see issues through industry perspective even without conscious corruption.</w:t>
      </w:r>
    </w:p>
    <w:p>
      <w:pPr>
        <w:pStyle w:val="style0"/>
        <w:rPr/>
      </w:pPr>
    </w:p>
    <w:p>
      <w:pPr>
        <w:pStyle w:val="style0"/>
        <w:rPr/>
      </w:pPr>
      <w:r>
        <w:t>4. **Complexity Generation**: Industry shapes regulation toward complex technical requirements rather than simple principles, creating implementation that requires specialized inside knowledge. This complexity makes regulatory navigation accessible primarily to well-resourced incumbents, generating barrier against new entrants.</w:t>
      </w:r>
    </w:p>
    <w:p>
      <w:pPr>
        <w:pStyle w:val="style0"/>
        <w:rPr/>
      </w:pPr>
    </w:p>
    <w:p>
      <w:pPr>
        <w:pStyle w:val="style0"/>
        <w:rPr/>
      </w:pPr>
      <w:r>
        <w:t>5. **Jurisdictional Competition**: Mobile capital threatens relocation if faced with regulation, creating pressure for jurisdictions to compete for investment through deregulation regardless of consequences. This mobility creates structural advantage for capital over place-bound communities and governments.</w:t>
      </w:r>
    </w:p>
    <w:p>
      <w:pPr>
        <w:pStyle w:val="style0"/>
        <w:rPr/>
      </w:pPr>
    </w:p>
    <w:p>
      <w:pPr>
        <w:pStyle w:val="style0"/>
        <w:rPr/>
      </w:pPr>
      <w:r>
        <w:t>These mechanisms operate through structural incentives and information flows rather than requiring explicit corruption. They represent systemic dynamics rather than occasional failures, creating predictable patterns of captured governance across diverse contexts.</w:t>
      </w:r>
    </w:p>
    <w:p>
      <w:pPr>
        <w:pStyle w:val="style0"/>
        <w:rPr/>
      </w:pPr>
    </w:p>
    <w:p>
      <w:pPr>
        <w:pStyle w:val="style0"/>
        <w:rPr/>
      </w:pPr>
      <w:r>
        <w:t>**Empirical Evidence**</w:t>
      </w:r>
    </w:p>
    <w:p>
      <w:pPr>
        <w:pStyle w:val="style0"/>
        <w:rPr/>
      </w:pPr>
    </w:p>
    <w:p>
      <w:pPr>
        <w:pStyle w:val="style0"/>
        <w:rPr/>
      </w:pPr>
      <w:r>
        <w:t>Substantial evidence confirms governance capture across diverse contexts:</w:t>
      </w:r>
    </w:p>
    <w:p>
      <w:pPr>
        <w:pStyle w:val="style0"/>
        <w:rPr/>
      </w:pPr>
    </w:p>
    <w:p>
      <w:pPr>
        <w:pStyle w:val="style0"/>
        <w:rPr/>
      </w:pPr>
      <w:r>
        <w:t>1. **Policy Responsiveness Studies**: Research consistently finds policy outcomes correlate strongly with preferences of economic elites and business interests while bearing little relationship to preferences of average citizens, particularly when these preferences diverge. This creates democracy that responds primarily to advantaged minorities rather than broader populations.</w:t>
      </w:r>
    </w:p>
    <w:p>
      <w:pPr>
        <w:pStyle w:val="style0"/>
        <w:rPr/>
      </w:pPr>
    </w:p>
    <w:p>
      <w:pPr>
        <w:pStyle w:val="style0"/>
        <w:rPr/>
      </w:pPr>
      <w:r>
        <w:t>2. **Regulatory Content Analysis**: Detailed examination of regulatory implementation reveals consistent bias toward industry-preferred complexity, enforcement limitations, and interpretative flexibility. This creates nominal regulation with minimal practical constraint on industry behavior.</w:t>
      </w:r>
    </w:p>
    <w:p>
      <w:pPr>
        <w:pStyle w:val="style0"/>
        <w:rPr/>
      </w:pPr>
    </w:p>
    <w:p>
      <w:pPr>
        <w:pStyle w:val="style0"/>
        <w:rPr/>
      </w:pPr>
      <w:r>
        <w:t>3. **Resource Disparities**: Studies of regulatory participation show overwhelming resource advantages for industry versus public interest representation, with corporate interests outspending public advocates by orders of magnitude in many contexts. This creates fundamental imbalance in whose perspectives shape regulatory development.</w:t>
      </w:r>
    </w:p>
    <w:p>
      <w:pPr>
        <w:pStyle w:val="style0"/>
        <w:rPr/>
      </w:pPr>
    </w:p>
    <w:p>
      <w:pPr>
        <w:pStyle w:val="style0"/>
        <w:rPr/>
      </w:pPr>
      <w:r>
        <w:t>4. **Revolving Door Tracking**: Analysis shows consistent movement between regulatory and regulated positions, with future industry employment prospects influencing regulatory decisions even without explicit agreements. This creates inevitable alignment</w:t>
      </w:r>
    </w:p>
    <w:p>
      <w:pPr>
        <w:pStyle w:val="style0"/>
        <w:rPr/>
      </w:pPr>
    </w:p>
    <w:p>
      <w:pPr>
        <w:pStyle w:val="style0"/>
        <w:rPr/>
      </w:pPr>
      <w:r>
        <w:rPr>
          <w:lang w:val="en-US"/>
        </w:rPr>
        <w:t>### 3.6 Captured Governance (continued)</w:t>
      </w:r>
    </w:p>
    <w:p>
      <w:pPr>
        <w:pStyle w:val="style0"/>
        <w:rPr/>
      </w:pPr>
    </w:p>
    <w:p>
      <w:pPr>
        <w:pStyle w:val="style0"/>
        <w:rPr/>
      </w:pPr>
      <w:r>
        <w:rPr>
          <w:lang w:val="en-US"/>
        </w:rPr>
        <w:t>**Empirical Evidence** (continued)</w:t>
      </w:r>
    </w:p>
    <w:p>
      <w:pPr>
        <w:pStyle w:val="style0"/>
        <w:rPr/>
      </w:pPr>
    </w:p>
    <w:p>
      <w:pPr>
        <w:pStyle w:val="style0"/>
        <w:rPr/>
      </w:pPr>
      <w:r>
        <w:rPr>
          <w:lang w:val="en-US"/>
        </w:rPr>
        <w:t>4. **Revolving Door Tracking**: Analysis shows consistent movement between regulatory and regulated positions, with future industry employment prospects influencing regulatory decisions even without explicit agreements. This creates inevitable alignment between regulator and regulated perspectives regardless of formal safeguards.</w:t>
      </w:r>
    </w:p>
    <w:p>
      <w:pPr>
        <w:pStyle w:val="style0"/>
        <w:rPr/>
      </w:pPr>
    </w:p>
    <w:p>
      <w:pPr>
        <w:pStyle w:val="style0"/>
        <w:rPr/>
      </w:pPr>
      <w:r>
        <w:rPr>
          <w:lang w:val="en-US"/>
        </w:rPr>
        <w:t>5. **Lobbying Return Studies**: Research consistently shows extraordinary returns on lobbying investment, with firms spending on political influence receiving preferential treatment worth many times their political expenditures. This creates rational business incentive to invest in political influence rather than product improvement or efficiency.</w:t>
      </w:r>
    </w:p>
    <w:p>
      <w:pPr>
        <w:pStyle w:val="style0"/>
        <w:rPr/>
      </w:pPr>
    </w:p>
    <w:p>
      <w:pPr>
        <w:pStyle w:val="style0"/>
        <w:rPr/>
      </w:pPr>
      <w:r>
        <w:rPr>
          <w:lang w:val="en-US"/>
        </w:rPr>
        <w:t>These empirical patterns reveal capture not as occasional corruption but as systematic feature of contemporary governance. They demonstrate the predictable outcomes of structural power imbalance between concentrated economic interests and diffuse public ones.</w:t>
      </w:r>
    </w:p>
    <w:p>
      <w:pPr>
        <w:pStyle w:val="style0"/>
        <w:rPr/>
      </w:pPr>
    </w:p>
    <w:p>
      <w:pPr>
        <w:pStyle w:val="style0"/>
        <w:rPr/>
      </w:pPr>
      <w:r>
        <w:rPr>
          <w:lang w:val="en-US"/>
        </w:rPr>
        <w:t>**Consequences of Capture**</w:t>
      </w:r>
    </w:p>
    <w:p>
      <w:pPr>
        <w:pStyle w:val="style0"/>
        <w:rPr/>
      </w:pPr>
    </w:p>
    <w:p>
      <w:pPr>
        <w:pStyle w:val="style0"/>
        <w:rPr/>
      </w:pPr>
      <w:r>
        <w:rPr>
          <w:lang w:val="en-US"/>
        </w:rPr>
        <w:t>Governance capture creates several destructive outcomes that undermine both market function and democratic legitimacy:</w:t>
      </w:r>
    </w:p>
    <w:p>
      <w:pPr>
        <w:pStyle w:val="style0"/>
        <w:rPr/>
      </w:pPr>
    </w:p>
    <w:p>
      <w:pPr>
        <w:pStyle w:val="style0"/>
        <w:rPr/>
      </w:pPr>
      <w:r>
        <w:rPr>
          <w:lang w:val="en-US"/>
        </w:rPr>
        <w:t>1. **Innovation Suppression**: Captured regulation typically protects incumbent business models against disruptive innovation that might better serve public needs. This creates artificial preservation of outdated approaches that persist through political protection rather than superior performance.</w:t>
      </w:r>
    </w:p>
    <w:p>
      <w:pPr>
        <w:pStyle w:val="style0"/>
        <w:rPr/>
      </w:pPr>
    </w:p>
    <w:p>
      <w:pPr>
        <w:pStyle w:val="style0"/>
        <w:rPr/>
      </w:pPr>
      <w:r>
        <w:rPr>
          <w:lang w:val="en-US"/>
        </w:rPr>
        <w:t>2. **Competitive Distortion**: Regulatory complexity and compliance burdens disproportionately harm smaller enterprises lacking specialized compliance resources, creating advantage for large incumbents regardless of actual efficiency or value creation. This undermines the market competition essential for capitalist function.</w:t>
      </w:r>
    </w:p>
    <w:p>
      <w:pPr>
        <w:pStyle w:val="style0"/>
        <w:rPr/>
      </w:pPr>
    </w:p>
    <w:p>
      <w:pPr>
        <w:pStyle w:val="style0"/>
        <w:rPr/>
      </w:pPr>
      <w:r>
        <w:rPr>
          <w:lang w:val="en-US"/>
        </w:rPr>
        <w:t>3. **Common Protection Failure**: Captured governance systematically fails to protect commons resources from private exploitation, allowing destruction of shared natural and social capital for private gain. This enables profitable extraction today that destroys foundation for prosperity tomorrow.</w:t>
      </w:r>
    </w:p>
    <w:p>
      <w:pPr>
        <w:pStyle w:val="style0"/>
        <w:rPr/>
      </w:pPr>
    </w:p>
    <w:p>
      <w:pPr>
        <w:pStyle w:val="style0"/>
        <w:rPr/>
      </w:pPr>
      <w:r>
        <w:rPr>
          <w:lang w:val="en-US"/>
        </w:rPr>
        <w:t>4. **Inequality Intensification**: Regulatory capture enables further concentration of both wealth and power among those already advantaged, creating self-reinforcing cycles of increasing inequality without corrective mechanisms. This transforms temporary advantage into permanent structural hierarchy.</w:t>
      </w:r>
    </w:p>
    <w:p>
      <w:pPr>
        <w:pStyle w:val="style0"/>
        <w:rPr/>
      </w:pPr>
    </w:p>
    <w:p>
      <w:pPr>
        <w:pStyle w:val="style0"/>
        <w:rPr/>
      </w:pPr>
      <w:r>
        <w:rPr>
          <w:lang w:val="en-US"/>
        </w:rPr>
        <w:t>5. **Legitimacy Erosion**: Perhaps most destructively, visible governance capture undermines basic democratic legitimacy, creating growing perception that political systems serve special interests rather than public welfare. This erodes the fundamental social contract upon which both democracy and markets depend.</w:t>
      </w:r>
    </w:p>
    <w:p>
      <w:pPr>
        <w:pStyle w:val="style0"/>
        <w:rPr/>
      </w:pPr>
    </w:p>
    <w:p>
      <w:pPr>
        <w:pStyle w:val="style0"/>
        <w:rPr/>
      </w:pPr>
      <w:r>
        <w:rPr>
          <w:lang w:val="en-US"/>
        </w:rPr>
        <w:t>These consequences extend far beyond technical regulatory failure to represent existential threat to both capitalist market function and democratic governance legitimacy. They reveal capture not merely as unfortunate distortion but as fundamental system malfunction that prevents essential correction of other market failures.</w:t>
      </w:r>
    </w:p>
    <w:p>
      <w:pPr>
        <w:pStyle w:val="style0"/>
        <w:rPr/>
      </w:pPr>
    </w:p>
    <w:p>
      <w:pPr>
        <w:pStyle w:val="style0"/>
        <w:rPr/>
      </w:pPr>
      <w:r>
        <w:rPr>
          <w:lang w:val="en-US"/>
        </w:rPr>
        <w:t>**Traditional Response Limitations**</w:t>
      </w:r>
    </w:p>
    <w:p>
      <w:pPr>
        <w:pStyle w:val="style0"/>
        <w:rPr/>
      </w:pPr>
    </w:p>
    <w:p>
      <w:pPr>
        <w:pStyle w:val="style0"/>
        <w:rPr/>
      </w:pPr>
      <w:r>
        <w:rPr>
          <w:lang w:val="en-US"/>
        </w:rPr>
        <w:t>Conventional approaches to addressing capture face significant limitations:</w:t>
      </w:r>
    </w:p>
    <w:p>
      <w:pPr>
        <w:pStyle w:val="style0"/>
        <w:rPr/>
      </w:pPr>
    </w:p>
    <w:p>
      <w:pPr>
        <w:pStyle w:val="style0"/>
        <w:rPr/>
      </w:pPr>
      <w:r>
        <w:rPr>
          <w:lang w:val="en-US"/>
        </w:rPr>
        <w:t>1. **Transparency Requirements**: Disclosure mandates often create formal compliance without substantive change in influence patterns, as sophisticated actors develop strategies for maintaining influence while meeting technical disclosure requirements. This creates appearance of reform without functional transformation.</w:t>
      </w:r>
    </w:p>
    <w:p>
      <w:pPr>
        <w:pStyle w:val="style0"/>
        <w:rPr/>
      </w:pPr>
    </w:p>
    <w:p>
      <w:pPr>
        <w:pStyle w:val="style0"/>
        <w:rPr/>
      </w:pPr>
      <w:r>
        <w:rPr>
          <w:lang w:val="en-US"/>
        </w:rPr>
        <w:t>2. **Ethical Guidelines**: Codes of conduct and conflict-of-interest policies face enforcement challenges and definitional limitations that enable continued influence through technically compliant channels. This creates navigable obstacle courses rather than genuine barriers to capture.</w:t>
      </w:r>
    </w:p>
    <w:p>
      <w:pPr>
        <w:pStyle w:val="style0"/>
        <w:rPr/>
      </w:pPr>
    </w:p>
    <w:p>
      <w:pPr>
        <w:pStyle w:val="style0"/>
        <w:rPr/>
      </w:pPr>
      <w:r>
        <w:rPr>
          <w:lang w:val="en-US"/>
        </w:rPr>
        <w:t>3. **Independent Agency Design**: Attempts to create insulated regulatory bodies frequently succumb to more subtle influence mechanisms despite formal independence, as information sources, future employment prospects, and social networks continue shaping decisions. This demonstrates the inadequacy of structural independence without deeper incentive alignment.</w:t>
      </w:r>
    </w:p>
    <w:p>
      <w:pPr>
        <w:pStyle w:val="style0"/>
        <w:rPr/>
      </w:pPr>
    </w:p>
    <w:p>
      <w:pPr>
        <w:pStyle w:val="style0"/>
        <w:rPr/>
      </w:pPr>
      <w:r>
        <w:rPr>
          <w:lang w:val="en-US"/>
        </w:rPr>
        <w:t>4. **Campaign Finance Reform**: Efforts to limit direct political influence through campaign finance regulation face both constitutional barriers and adaptability by influence-seekers who develop new channels when existing ones face constraint. This reveals the difficulty of constraining influence flows in systems where power imbalances remain fundamental.</w:t>
      </w:r>
    </w:p>
    <w:p>
      <w:pPr>
        <w:pStyle w:val="style0"/>
        <w:rPr/>
      </w:pPr>
    </w:p>
    <w:p>
      <w:pPr>
        <w:pStyle w:val="style0"/>
        <w:rPr/>
      </w:pPr>
      <w:r>
        <w:rPr>
          <w:lang w:val="en-US"/>
        </w:rPr>
        <w:t>These limitations of traditional responses suggest need for more fundamental redesign rather than merely intensified conventional interventions. They demonstrate the inadequacy of superficial reforms that fail to address the underlying power imbalances driving capture.</w:t>
      </w:r>
    </w:p>
    <w:p>
      <w:pPr>
        <w:pStyle w:val="style0"/>
        <w:rPr/>
      </w:pPr>
    </w:p>
    <w:p>
      <w:pPr>
        <w:pStyle w:val="style0"/>
        <w:rPr/>
      </w:pPr>
      <w:r>
        <w:rPr>
          <w:lang w:val="en-US"/>
        </w:rPr>
        <w:t>The Sotilitarian approach addresses governance capture through structural transparency, distributed power, and incentive realignment rather than merely procedural safeguards. By implementing transparent on-chain governance, token-based influence distribution, and contribution-based authority allocation, it creates systems where governance alignments naturally with broad community welfare rather than concentrated interests. This approach recognizes that preventing capture requires fundamental power redistribution rather than merely regulating how concentrated power influences governance.</w:t>
      </w:r>
    </w:p>
    <w:p>
      <w:pPr>
        <w:pStyle w:val="style0"/>
        <w:rPr/>
      </w:pPr>
    </w:p>
    <w:p>
      <w:pPr>
        <w:pStyle w:val="style0"/>
        <w:rPr/>
      </w:pPr>
      <w:r>
        <w:rPr>
          <w:lang w:val="en-US"/>
        </w:rPr>
        <w:t>### 3.7 The Failure of Traditional Reforms</w:t>
      </w:r>
    </w:p>
    <w:p>
      <w:pPr>
        <w:pStyle w:val="style0"/>
        <w:rPr/>
      </w:pPr>
    </w:p>
    <w:p>
      <w:pPr>
        <w:pStyle w:val="style0"/>
        <w:rPr/>
      </w:pPr>
      <w:r>
        <w:rPr>
          <w:lang w:val="en-US"/>
        </w:rPr>
        <w:t>Attempts to address capitalism's limitations have largely fallen into two categories: regulatory solutions that impose external constraints on market behavior, and voluntary corporate social responsibility initiatives that rely on moral persuasion rather than economic incentives. Both approaches maintain the fundamental misalignment between profit and impact, trying merely to mitigate its worst effects rather than resolving the core contradiction.</w:t>
      </w:r>
    </w:p>
    <w:p>
      <w:pPr>
        <w:pStyle w:val="style0"/>
        <w:rPr/>
      </w:pPr>
    </w:p>
    <w:p>
      <w:pPr>
        <w:pStyle w:val="style0"/>
        <w:rPr/>
      </w:pPr>
      <w:r>
        <w:rPr>
          <w:lang w:val="en-US"/>
        </w:rPr>
        <w:t>**The Regulatory Approach**</w:t>
      </w:r>
    </w:p>
    <w:p>
      <w:pPr>
        <w:pStyle w:val="style0"/>
        <w:rPr/>
      </w:pPr>
    </w:p>
    <w:p>
      <w:pPr>
        <w:pStyle w:val="style0"/>
        <w:rPr/>
      </w:pPr>
      <w:r>
        <w:rPr>
          <w:lang w:val="en-US"/>
        </w:rPr>
        <w:t>Traditional regulatory interventions seek to constrain market excesses through externally imposed rules, standards, and enforcement mechanisms:</w:t>
      </w:r>
    </w:p>
    <w:p>
      <w:pPr>
        <w:pStyle w:val="style0"/>
        <w:rPr/>
      </w:pPr>
    </w:p>
    <w:p>
      <w:pPr>
        <w:pStyle w:val="style0"/>
        <w:rPr/>
      </w:pPr>
      <w:r>
        <w:rPr>
          <w:lang w:val="en-US"/>
        </w:rPr>
        <w:t>1. **Regulatory Capture**: As detailed previously, concentrated economic interests systematically influence regulatory content, enforcement, and interpretation to serve their priorities rather than public welfare. This creates apparent constraints with minimal practical impact on regulated activities.</w:t>
      </w:r>
    </w:p>
    <w:p>
      <w:pPr>
        <w:pStyle w:val="style0"/>
        <w:rPr/>
      </w:pPr>
    </w:p>
    <w:p>
      <w:pPr>
        <w:pStyle w:val="style0"/>
        <w:rPr/>
      </w:pPr>
      <w:r>
        <w:rPr>
          <w:lang w:val="en-US"/>
        </w:rPr>
        <w:t>2. **Implementation Gaps**: Even well-designed regulations face substantial enforcement challenges in complex, global contexts with limited oversight resources. This creates growing divergence between nominal rules and practical implementation, particularly as regulatory budgets face constraint while targets grow increasingly sophisticated.</w:t>
      </w:r>
    </w:p>
    <w:p>
      <w:pPr>
        <w:pStyle w:val="style0"/>
        <w:rPr/>
      </w:pPr>
    </w:p>
    <w:p>
      <w:pPr>
        <w:pStyle w:val="style0"/>
        <w:rPr/>
      </w:pPr>
      <w:r>
        <w:rPr>
          <w:lang w:val="en-US"/>
        </w:rPr>
        <w:t>3. **Innovation Outpacing**: Regulatory processes designed for industrial-era challenges struggle with digital-age pace and complexity, creating regulations perpetually behind rapidly evolving technologies and business models. This creates governance increasingly unable to effectively address the activities it nominally oversees.</w:t>
      </w:r>
    </w:p>
    <w:p>
      <w:pPr>
        <w:pStyle w:val="style0"/>
        <w:rPr/>
      </w:pPr>
    </w:p>
    <w:p>
      <w:pPr>
        <w:pStyle w:val="style0"/>
        <w:rPr/>
      </w:pPr>
      <w:r>
        <w:rPr>
          <w:lang w:val="en-US"/>
        </w:rPr>
        <w:t>4. **Jurisdictional Limitations**: National or regional regulatory frameworks face fundamental challenges addressing global economic activity that occurs across multiple jurisdictions simultaneously. This creates regulatory arbitrage opportunities that undermine even well-designed local constraints.</w:t>
      </w:r>
    </w:p>
    <w:p>
      <w:pPr>
        <w:pStyle w:val="style0"/>
        <w:rPr/>
      </w:pPr>
    </w:p>
    <w:p>
      <w:pPr>
        <w:pStyle w:val="style0"/>
        <w:rPr/>
      </w:pPr>
      <w:r>
        <w:rPr>
          <w:lang w:val="en-US"/>
        </w:rPr>
        <w:t>5. **Compliance Orientation**: Regulation typically creates minimum-standard compliance orientation rather than continuous improvement motivation, with regulated entities focusing on technical requirement satisfaction rather than substantive goal achievement. This creates checkbox approaches that meet letter while violating spirit of regulatory purpose.</w:t>
      </w:r>
    </w:p>
    <w:p>
      <w:pPr>
        <w:pStyle w:val="style0"/>
        <w:rPr/>
      </w:pPr>
    </w:p>
    <w:p>
      <w:pPr>
        <w:pStyle w:val="style0"/>
        <w:rPr/>
      </w:pPr>
      <w:r>
        <w:rPr>
          <w:lang w:val="en-US"/>
        </w:rPr>
        <w:t>These limitations reveal regulation not as solution but as perpetually inadequate response to misaligned incentive structures. They demonstrate the fundamental weakness of attempting to constrain systems externally while leaving their internal logic fundamentally opposed to the constraints' purposes.</w:t>
      </w:r>
    </w:p>
    <w:p>
      <w:pPr>
        <w:pStyle w:val="style0"/>
        <w:rPr/>
      </w:pPr>
    </w:p>
    <w:p>
      <w:pPr>
        <w:pStyle w:val="style0"/>
        <w:rPr/>
      </w:pPr>
      <w:r>
        <w:rPr>
          <w:lang w:val="en-US"/>
        </w:rPr>
        <w:t>**Corporate Social Responsibility Limitations**</w:t>
      </w:r>
    </w:p>
    <w:p>
      <w:pPr>
        <w:pStyle w:val="style0"/>
        <w:rPr/>
      </w:pPr>
    </w:p>
    <w:p>
      <w:pPr>
        <w:pStyle w:val="style0"/>
        <w:rPr/>
      </w:pPr>
      <w:r>
        <w:rPr>
          <w:lang w:val="en-US"/>
        </w:rPr>
        <w:t>Voluntary corporate responsibility initiatives attempt to improve outcomes through ethical commitment rather than external mandate or fundamental restructuring:</w:t>
      </w:r>
    </w:p>
    <w:p>
      <w:pPr>
        <w:pStyle w:val="style0"/>
        <w:rPr/>
      </w:pPr>
    </w:p>
    <w:p>
      <w:pPr>
        <w:pStyle w:val="style0"/>
        <w:rPr/>
      </w:pPr>
      <w:r>
        <w:rPr>
          <w:lang w:val="en-US"/>
        </w:rPr>
        <w:t>1. **Profit Tension**: CSR initiatives exist in perpetual tension with profit maximization imperatives, creating inevitable pressure to minimize actual impact while maximizing reputational benefit. This creates systematic incentive for superficial rather than substantive responsibility.</w:t>
      </w:r>
    </w:p>
    <w:p>
      <w:pPr>
        <w:pStyle w:val="style0"/>
        <w:rPr/>
      </w:pPr>
    </w:p>
    <w:p>
      <w:pPr>
        <w:pStyle w:val="style0"/>
        <w:rPr/>
      </w:pPr>
      <w:r>
        <w:rPr>
          <w:lang w:val="en-US"/>
        </w:rPr>
        <w:t>2. **Measurement Challenges**: Most CSR initiatives lack rigorous, independent impact verification, enabling claims far exceeding actual outcomes without accountability consequences. This creates proliferation of unverifiable assertions obscuring limited real change.</w:t>
      </w:r>
    </w:p>
    <w:p>
      <w:pPr>
        <w:pStyle w:val="style0"/>
        <w:rPr/>
      </w:pPr>
    </w:p>
    <w:p>
      <w:pPr>
        <w:pStyle w:val="style0"/>
        <w:rPr/>
      </w:pPr>
      <w:r>
        <w:rPr>
          <w:lang w:val="en-US"/>
        </w:rPr>
        <w:t>3. **Market Limitations**: Ethical businesses face competitive disadvantage against less scrupulous competitors unless consumers consistently pay premium for responsibility despite information limitations. This creates market dynamics that punish genuine responsibility when cost differentials exist.</w:t>
      </w:r>
    </w:p>
    <w:p>
      <w:pPr>
        <w:pStyle w:val="style0"/>
        <w:rPr/>
      </w:pPr>
    </w:p>
    <w:p>
      <w:pPr>
        <w:pStyle w:val="style0"/>
        <w:rPr/>
      </w:pPr>
      <w:r>
        <w:rPr>
          <w:lang w:val="en-US"/>
        </w:rPr>
        <w:t>4. **Attention Cycles**: Corporate responsibility receives fluctuating attention depending on economic conditions, media focus, and other factors unrelated to actual need. This creates inconsistent pressure that enables reversal during low-attention periods regardless of impact.</w:t>
      </w:r>
    </w:p>
    <w:p>
      <w:pPr>
        <w:pStyle w:val="style0"/>
        <w:rPr/>
      </w:pPr>
    </w:p>
    <w:p>
      <w:pPr>
        <w:pStyle w:val="style0"/>
        <w:rPr/>
      </w:pPr>
      <w:r>
        <w:rPr>
          <w:lang w:val="en-US"/>
        </w:rPr>
        <w:t>5. **Scale Inadequacy**: Even genuinely committed organizations represent small fraction of total economic activity, creating impact far below the scale required for systemic challenges. This creates islands of responsibility within oceans of extraction, with net outcomes still deeply problematic despite exemplary exceptions.</w:t>
      </w:r>
    </w:p>
    <w:p>
      <w:pPr>
        <w:pStyle w:val="style0"/>
        <w:rPr/>
      </w:pPr>
    </w:p>
    <w:p>
      <w:pPr>
        <w:pStyle w:val="style0"/>
        <w:rPr/>
      </w:pPr>
      <w:r>
        <w:rPr>
          <w:lang w:val="en-US"/>
        </w:rPr>
        <w:t>These limitations reveal voluntary responsibility not as solution but as supplement incapable of addressing the scale and consistency of change required. They demonstrate the inadequacy of moral appeal within systems where structural incentives fundamentally contradict ethical imperatives.</w:t>
      </w:r>
    </w:p>
    <w:p>
      <w:pPr>
        <w:pStyle w:val="style0"/>
        <w:rPr/>
      </w:pPr>
    </w:p>
    <w:p>
      <w:pPr>
        <w:pStyle w:val="style0"/>
        <w:rPr/>
      </w:pPr>
      <w:r>
        <w:rPr>
          <w:lang w:val="en-US"/>
        </w:rPr>
        <w:t>**Reform vs. Redesign**</w:t>
      </w:r>
    </w:p>
    <w:p>
      <w:pPr>
        <w:pStyle w:val="style0"/>
        <w:rPr/>
      </w:pPr>
    </w:p>
    <w:p>
      <w:pPr>
        <w:pStyle w:val="style0"/>
        <w:rPr/>
      </w:pPr>
      <w:r>
        <w:rPr>
          <w:lang w:val="en-US"/>
        </w:rPr>
        <w:t>The limitations of both regulatory and voluntary approaches stem from their common characteristic: attempting to constrain or modify behavior within systems whose fundamental incentive structures remain misaligned with desired outcomes. Both approaches accept profit maximization as the core economic logic while attempting to mitigate its predictable consequences rather than transforming the logic itself.</w:t>
      </w:r>
    </w:p>
    <w:p>
      <w:pPr>
        <w:pStyle w:val="style0"/>
        <w:rPr/>
      </w:pPr>
    </w:p>
    <w:p>
      <w:pPr>
        <w:pStyle w:val="style0"/>
        <w:rPr/>
      </w:pPr>
      <w:r>
        <w:rPr>
          <w:lang w:val="en-US"/>
        </w:rPr>
        <w:t>This fundamental limitation suggests the need not for intensified reform but for systemic redesign—creating economic structures where the core incentives inherently align with desired outcomes rather than contradicting them. Such redesign requires not merely constraining extractive profit-seeking but transforming how profit itself functions, creating systems where the most profitable activities inherently generate the greatest social benefit.</w:t>
      </w:r>
    </w:p>
    <w:p>
      <w:pPr>
        <w:pStyle w:val="style0"/>
        <w:rPr/>
      </w:pPr>
    </w:p>
    <w:p>
      <w:pPr>
        <w:pStyle w:val="style0"/>
        <w:rPr/>
      </w:pPr>
      <w:r>
        <w:rPr>
          <w:lang w:val="en-US"/>
        </w:rPr>
        <w:t>The Sotilitarian approach represents precisely this fundamental redesign rather than merely intensified reform. By implementing tokenized transparency, impact verification, contribution-based returns, and other structural innovations, it creates systems where profit naturally flows from positive impact rather than extraction or externalization. This transformation addresses the core misalignment that limits both regulatory and voluntary approaches, creating economic systems where doing good and doing well become the same activity rather than competing imperatives requiring perpetual tradeoffs.</w:t>
      </w:r>
    </w:p>
    <w:p>
      <w:pPr>
        <w:pStyle w:val="style0"/>
        <w:rPr/>
      </w:pPr>
    </w:p>
    <w:p>
      <w:pPr>
        <w:pStyle w:val="style0"/>
        <w:rPr/>
      </w:pPr>
      <w:r>
        <w:rPr>
          <w:lang w:val="en-US"/>
        </w:rPr>
        <w:t>Through this alignment, Sotilitarian Capitalism offers potential resolution to the fundamental contradictions that have persistently undermined both market efficiency and human welfare throughout capitalism's development. It represents not merely another reform attempt but fundamental reimagining of how economic activity functions at its core.</w:t>
      </w:r>
    </w:p>
    <w:p>
      <w:pPr>
        <w:pStyle w:val="style0"/>
        <w:rPr/>
      </w:pPr>
    </w:p>
    <w:p>
      <w:pPr>
        <w:pStyle w:val="style0"/>
        <w:rPr/>
      </w:pPr>
    </w:p>
    <w:p>
      <w:pPr>
        <w:pStyle w:val="style0"/>
        <w:rPr/>
      </w:pPr>
      <w:r>
        <w:rPr>
          <w:lang w:val="en-US"/>
        </w:rPr>
        <w:t># Chapter 4: The Crisis of Contemporary Democracy</w:t>
      </w:r>
    </w:p>
    <w:p>
      <w:pPr>
        <w:pStyle w:val="style0"/>
        <w:rPr/>
      </w:pPr>
    </w:p>
    <w:p>
      <w:pPr>
        <w:pStyle w:val="style0"/>
        <w:rPr/>
      </w:pPr>
      <w:r>
        <w:rPr>
          <w:lang w:val="en-US"/>
        </w:rPr>
        <w:t>## 4.1 The Paradox of Modern Democratic Systems</w:t>
      </w:r>
    </w:p>
    <w:p>
      <w:pPr>
        <w:pStyle w:val="style0"/>
        <w:rPr/>
      </w:pPr>
    </w:p>
    <w:p>
      <w:pPr>
        <w:pStyle w:val="style0"/>
        <w:rPr/>
      </w:pPr>
      <w:r>
        <w:rPr>
          <w:lang w:val="en-US"/>
        </w:rPr>
        <w:t>Contemporary democracy faces a profound paradox: while democratic systems have expanded geographically to unprecedented levels, with more countries holding elections than at any time in history, the substantive quality and legitimacy of these democracies has simultaneously deteriorated. This paradox creates a situation where democracy exists increasingly in form while declining in substance—a crisis that threatens the very foundation of democratic governance.</w:t>
      </w:r>
    </w:p>
    <w:p>
      <w:pPr>
        <w:pStyle w:val="style0"/>
        <w:rPr/>
      </w:pPr>
    </w:p>
    <w:p>
      <w:pPr>
        <w:pStyle w:val="style0"/>
        <w:rPr/>
      </w:pPr>
      <w:r>
        <w:rPr>
          <w:lang w:val="en-US"/>
        </w:rPr>
        <w:t>**The Expansion-Deterioration Paradox**</w:t>
      </w:r>
    </w:p>
    <w:p>
      <w:pPr>
        <w:pStyle w:val="style0"/>
        <w:rPr/>
      </w:pPr>
    </w:p>
    <w:p>
      <w:pPr>
        <w:pStyle w:val="style0"/>
        <w:rPr/>
      </w:pPr>
      <w:r>
        <w:rPr>
          <w:lang w:val="en-US"/>
        </w:rPr>
        <w:t>The paradoxical nature of contemporary democracy manifests in several observable patterns:</w:t>
      </w:r>
    </w:p>
    <w:p>
      <w:pPr>
        <w:pStyle w:val="style0"/>
        <w:rPr/>
      </w:pPr>
    </w:p>
    <w:p>
      <w:pPr>
        <w:pStyle w:val="style0"/>
        <w:rPr/>
      </w:pPr>
      <w:r>
        <w:rPr>
          <w:lang w:val="en-US"/>
        </w:rPr>
        <w:t>1. **Geographic Expansion with Substantive Decline**: The number of countries holding elections and claiming democratic status has grown dramatically, yet measures of actual democratic function—citizen influence on policy, meaningful electoral choice, and government responsiveness—show troubling deterioration even in long-established democracies.</w:t>
      </w:r>
    </w:p>
    <w:p>
      <w:pPr>
        <w:pStyle w:val="style0"/>
        <w:rPr/>
      </w:pPr>
    </w:p>
    <w:p>
      <w:pPr>
        <w:pStyle w:val="style0"/>
        <w:rPr/>
      </w:pPr>
      <w:r>
        <w:rPr>
          <w:lang w:val="en-US"/>
        </w:rPr>
        <w:t>2. **Procedural Adherence with Functional Subversion**: While formal democratic procedures like elections, legislative processes, and judicial review remain intact in many systems, their functional impact has been systematically undermined through various mechanisms that hollow out their substantive effect while maintaining their formal appearance.</w:t>
      </w:r>
    </w:p>
    <w:p>
      <w:pPr>
        <w:pStyle w:val="style0"/>
        <w:rPr/>
      </w:pPr>
    </w:p>
    <w:p>
      <w:pPr>
        <w:pStyle w:val="style0"/>
        <w:rPr/>
      </w:pPr>
      <w:r>
        <w:rPr>
          <w:lang w:val="en-US"/>
        </w:rPr>
        <w:t>3. **Rights Proliferation with Effective Constraint**: Legal recognition of democratic rights has expanded in scope and detail, yet practical ability to exercise these rights has contracted through both official restrictions (security justifications, regulatory barriers) and unofficial constraints (economic pressure, information manipulation, intimidation).</w:t>
      </w:r>
    </w:p>
    <w:p>
      <w:pPr>
        <w:pStyle w:val="style0"/>
        <w:rPr/>
      </w:pPr>
    </w:p>
    <w:p>
      <w:pPr>
        <w:pStyle w:val="style0"/>
        <w:rPr/>
      </w:pPr>
      <w:r>
        <w:rPr>
          <w:lang w:val="en-US"/>
        </w:rPr>
        <w:t>4. **Information Expansion with Knowledge Deterioration**: Despite unprecedented access to information through digital technologies, the quality of shared understanding necessary for meaningful democratic deliberation has deteriorated as information environments have become increasingly polluted, polarized, and manipulated.</w:t>
      </w:r>
    </w:p>
    <w:p>
      <w:pPr>
        <w:pStyle w:val="style0"/>
        <w:rPr/>
      </w:pPr>
    </w:p>
    <w:p>
      <w:pPr>
        <w:pStyle w:val="style0"/>
        <w:rPr/>
      </w:pPr>
      <w:r>
        <w:rPr>
          <w:lang w:val="en-US"/>
        </w:rPr>
        <w:t>This paradox creates governance systems that can simultaneously claim democratic legitimacy while functioning in ways that systematically undermine genuine democratic control. Understanding this paradox requires examining how democracy operates in practice rather than merely assessing its formal institutional characteristics or procedural elements.</w:t>
      </w:r>
    </w:p>
    <w:p>
      <w:pPr>
        <w:pStyle w:val="style0"/>
        <w:rPr/>
      </w:pPr>
    </w:p>
    <w:p>
      <w:pPr>
        <w:pStyle w:val="style0"/>
        <w:rPr/>
      </w:pPr>
      <w:r>
        <w:rPr>
          <w:lang w:val="en-US"/>
        </w:rPr>
        <w:t>**Beyond Regime Type Analysis**</w:t>
      </w:r>
    </w:p>
    <w:p>
      <w:pPr>
        <w:pStyle w:val="style0"/>
        <w:rPr/>
      </w:pPr>
    </w:p>
    <w:p>
      <w:pPr>
        <w:pStyle w:val="style0"/>
        <w:rPr/>
      </w:pPr>
      <w:r>
        <w:rPr>
          <w:lang w:val="en-US"/>
        </w:rPr>
        <w:t>Traditional analysis of democratic health often focuses on regime-type classification (democracy vs. authoritarianism) or procedural elements (free elections, civil liberties, institutional checks). These approaches increasingly fail to capture the actual state of democratic governance, as sophisticated subversion occurs within nominally democratic structures rather than through their formal rejection.</w:t>
      </w:r>
    </w:p>
    <w:p>
      <w:pPr>
        <w:pStyle w:val="style0"/>
        <w:rPr/>
      </w:pPr>
    </w:p>
    <w:p>
      <w:pPr>
        <w:pStyle w:val="style0"/>
        <w:rPr/>
      </w:pPr>
      <w:r>
        <w:rPr>
          <w:lang w:val="en-US"/>
        </w:rPr>
        <w:t>Instead, effective analysis requires examining how power actually functions within formally democratic systems:</w:t>
      </w:r>
    </w:p>
    <w:p>
      <w:pPr>
        <w:pStyle w:val="style0"/>
        <w:rPr/>
      </w:pPr>
    </w:p>
    <w:p>
      <w:pPr>
        <w:pStyle w:val="style0"/>
        <w:rPr/>
      </w:pPr>
      <w:r>
        <w:rPr>
          <w:lang w:val="en-US"/>
        </w:rPr>
        <w:t>1. **Who effectively makes decisions**, regardless of formal authority structures?</w:t>
      </w:r>
    </w:p>
    <w:p>
      <w:pPr>
        <w:pStyle w:val="style0"/>
        <w:rPr/>
      </w:pPr>
      <w:r>
        <w:rPr>
          <w:lang w:val="en-US"/>
        </w:rPr>
        <w:t>2. **Whose interests systematically influence outcomes**, regardless of nominal representation?</w:t>
      </w:r>
    </w:p>
    <w:p>
      <w:pPr>
        <w:pStyle w:val="style0"/>
        <w:rPr/>
      </w:pPr>
      <w:r>
        <w:rPr>
          <w:lang w:val="en-US"/>
        </w:rPr>
        <w:t>3. **What constraints actually limit governance choices**, beyond constitutional structures?</w:t>
      </w:r>
    </w:p>
    <w:p>
      <w:pPr>
        <w:pStyle w:val="style0"/>
        <w:rPr/>
      </w:pPr>
      <w:r>
        <w:rPr>
          <w:lang w:val="en-US"/>
        </w:rPr>
        <w:t>4. **How information flows shape available options**, beyond formal deliberative processes?</w:t>
      </w:r>
    </w:p>
    <w:p>
      <w:pPr>
        <w:pStyle w:val="style0"/>
        <w:rPr/>
      </w:pPr>
    </w:p>
    <w:p>
      <w:pPr>
        <w:pStyle w:val="style0"/>
        <w:rPr/>
      </w:pPr>
      <w:r>
        <w:rPr>
          <w:lang w:val="en-US"/>
        </w:rPr>
        <w:t>This focus on actual power distribution and exercise reveals democratic deficits that regime-type or procedural analyses often miss. It enables identification of democratic crisis even within systems that maintain all formal democratic characteristics—a crisis emerging not from rejection of democracy but from its subversion from within.</w:t>
      </w:r>
    </w:p>
    <w:p>
      <w:pPr>
        <w:pStyle w:val="style0"/>
        <w:rPr/>
      </w:pPr>
    </w:p>
    <w:p>
      <w:pPr>
        <w:pStyle w:val="style0"/>
        <w:rPr/>
      </w:pPr>
      <w:r>
        <w:rPr>
          <w:lang w:val="en-US"/>
        </w:rPr>
        <w:t>**The Stakes of Democratic Crisis**</w:t>
      </w:r>
    </w:p>
    <w:p>
      <w:pPr>
        <w:pStyle w:val="style0"/>
        <w:rPr/>
      </w:pPr>
    </w:p>
    <w:p>
      <w:pPr>
        <w:pStyle w:val="style0"/>
        <w:rPr/>
      </w:pPr>
      <w:r>
        <w:rPr>
          <w:lang w:val="en-US"/>
        </w:rPr>
        <w:t>The consequences of this democratic crisis extend far beyond abstract governance concerns to affect fundamental human welfare:</w:t>
      </w:r>
    </w:p>
    <w:p>
      <w:pPr>
        <w:pStyle w:val="style0"/>
        <w:rPr/>
      </w:pPr>
    </w:p>
    <w:p>
      <w:pPr>
        <w:pStyle w:val="style0"/>
        <w:rPr/>
      </w:pPr>
      <w:r>
        <w:rPr>
          <w:lang w:val="en-US"/>
        </w:rPr>
        <w:t>1. **Policy Misalignment**: Governance increasingly produces policies misaligned with citizen priorities and needs, creating persistent failures to address critical challenges like climate change, inequality, healthcare access, and economic security.</w:t>
      </w:r>
    </w:p>
    <w:p>
      <w:pPr>
        <w:pStyle w:val="style0"/>
        <w:rPr/>
      </w:pPr>
    </w:p>
    <w:p>
      <w:pPr>
        <w:pStyle w:val="style0"/>
        <w:rPr/>
      </w:pPr>
      <w:r>
        <w:rPr>
          <w:lang w:val="en-US"/>
        </w:rPr>
        <w:t>2. **Trust Erosion**: As democratic governments fail to deliver responsive governance, trust in democratic institutions and processes deteriorates, creating vulnerability to authoritarian alternatives promising effectiveness over participation.</w:t>
      </w:r>
    </w:p>
    <w:p>
      <w:pPr>
        <w:pStyle w:val="style0"/>
        <w:rPr/>
      </w:pPr>
    </w:p>
    <w:p>
      <w:pPr>
        <w:pStyle w:val="style0"/>
        <w:rPr/>
      </w:pPr>
      <w:r>
        <w:rPr>
          <w:lang w:val="en-US"/>
        </w:rPr>
        <w:t>3. **Conflict Intensification**: Without legitimate processes for resolving disagreements through deliberation and compromise, societies experience intensifying conflict that threatens stability and sometimes spills into violence.</w:t>
      </w:r>
    </w:p>
    <w:p>
      <w:pPr>
        <w:pStyle w:val="style0"/>
        <w:rPr/>
      </w:pPr>
    </w:p>
    <w:p>
      <w:pPr>
        <w:pStyle w:val="style0"/>
        <w:rPr/>
      </w:pPr>
      <w:r>
        <w:rPr>
          <w:lang w:val="en-US"/>
        </w:rPr>
        <w:t>4. **Capture Reinforcement**: As democratic accountability weakens, powerful interests increasingly capture governance processes, creating self-reinforcing cycles of further democratic deterioration through their influence.</w:t>
      </w:r>
    </w:p>
    <w:p>
      <w:pPr>
        <w:pStyle w:val="style0"/>
        <w:rPr/>
      </w:pPr>
    </w:p>
    <w:p>
      <w:pPr>
        <w:pStyle w:val="style0"/>
        <w:rPr/>
      </w:pPr>
      <w:r>
        <w:rPr>
          <w:lang w:val="en-US"/>
        </w:rPr>
        <w:t>These consequences reveal democratic crisis not merely as governance concern but as existential challenge affecting societal capacity to address the defining problems of our era. They demonstrate why addressing democratic deterioration requires urgent attention beyond merely protecting formal democratic procedures or institutions.</w:t>
      </w:r>
    </w:p>
    <w:p>
      <w:pPr>
        <w:pStyle w:val="style0"/>
        <w:rPr/>
      </w:pPr>
    </w:p>
    <w:p>
      <w:pPr>
        <w:pStyle w:val="style0"/>
        <w:rPr/>
      </w:pPr>
      <w:r>
        <w:rPr>
          <w:lang w:val="en-US"/>
        </w:rPr>
        <w:t>The Sotilitarian approach addresses this paradox by focusing not on external democratic forms but on substantive power distribution and aligned incentive structures that enable genuine collective self-determination. Rather than merely protecting democratic procedures, it reimagines how democratic governance functions at its core—creating systems where collective wellbeing drives outcomes through structural design rather than merely hopeful aspiration.</w:t>
      </w:r>
    </w:p>
    <w:p>
      <w:pPr>
        <w:pStyle w:val="style0"/>
        <w:rPr/>
      </w:pPr>
    </w:p>
    <w:p>
      <w:pPr>
        <w:pStyle w:val="style0"/>
        <w:rPr/>
      </w:pPr>
      <w:r>
        <w:rPr>
          <w:lang w:val="en-US"/>
        </w:rPr>
        <w:t>## 4.2 Participation Deficits and Democratic Legitimacy</w:t>
      </w:r>
    </w:p>
    <w:p>
      <w:pPr>
        <w:pStyle w:val="style0"/>
        <w:rPr/>
      </w:pPr>
    </w:p>
    <w:p>
      <w:pPr>
        <w:pStyle w:val="style0"/>
        <w:rPr/>
      </w:pPr>
      <w:r>
        <w:rPr>
          <w:lang w:val="en-US"/>
        </w:rPr>
        <w:t>Voter turnout continues to decline across established democracies, with many citizens feeling their participation makes little difference in policy outcomes. In the United States, for example, presidential elections rarely achieve more than 60% turnout, while local elections often see participation rates below 20%. This participation deficit creates a democracy that functions more as an oligarchy of the engaged minority rather than a true representation of the collective will.</w:t>
      </w:r>
    </w:p>
    <w:p>
      <w:pPr>
        <w:pStyle w:val="style0"/>
        <w:rPr/>
      </w:pPr>
    </w:p>
    <w:p>
      <w:pPr>
        <w:pStyle w:val="style0"/>
        <w:rPr/>
      </w:pPr>
      <w:r>
        <w:rPr>
          <w:lang w:val="en-US"/>
        </w:rPr>
        <w:t>**Empirical Participation Decline**</w:t>
      </w:r>
    </w:p>
    <w:p>
      <w:pPr>
        <w:pStyle w:val="style0"/>
        <w:rPr/>
      </w:pPr>
    </w:p>
    <w:p>
      <w:pPr>
        <w:pStyle w:val="style0"/>
        <w:rPr/>
      </w:pPr>
      <w:r>
        <w:rPr>
          <w:lang w:val="en-US"/>
        </w:rPr>
        <w:t>Evidence demonstrates consistent participation deterioration across multiple dimensions:</w:t>
      </w:r>
    </w:p>
    <w:p>
      <w:pPr>
        <w:pStyle w:val="style0"/>
        <w:rPr/>
      </w:pPr>
    </w:p>
    <w:p>
      <w:pPr>
        <w:pStyle w:val="style0"/>
        <w:rPr/>
      </w:pPr>
      <w:r>
        <w:rPr>
          <w:lang w:val="en-US"/>
        </w:rPr>
        <w:t>1. **Voting Rate Declines**: Electoral participation has declined in most established democracies over recent decades, with particularly pronounced drops in local and non-presidential elections creating governance increasingly disconnected from broad citizen input.</w:t>
      </w:r>
    </w:p>
    <w:p>
      <w:pPr>
        <w:pStyle w:val="style0"/>
        <w:rPr/>
      </w:pPr>
    </w:p>
    <w:p>
      <w:pPr>
        <w:pStyle w:val="style0"/>
        <w:rPr/>
      </w:pPr>
      <w:r>
        <w:rPr>
          <w:lang w:val="en-US"/>
        </w:rPr>
        <w:t>2. **Partisan Disengagement**: Party membership and identification have declined dramatically, with political parties transforming from mass-membership organizations to professional electoral operations with minimal citizen involvement between campaigns.</w:t>
      </w:r>
    </w:p>
    <w:p>
      <w:pPr>
        <w:pStyle w:val="style0"/>
        <w:rPr/>
      </w:pPr>
    </w:p>
    <w:p>
      <w:pPr>
        <w:pStyle w:val="style0"/>
        <w:rPr/>
      </w:pPr>
      <w:r>
        <w:rPr>
          <w:lang w:val="en-US"/>
        </w:rPr>
        <w:t>3. **Civic Association Contraction**: Participation in civic associations that traditionally provided infrastructure for collective action and interest aggregation has diminished significantly, creating atomized citizenship lacking organizational vehicles for effective influence.</w:t>
      </w:r>
    </w:p>
    <w:p>
      <w:pPr>
        <w:pStyle w:val="style0"/>
        <w:rPr/>
      </w:pPr>
    </w:p>
    <w:p>
      <w:pPr>
        <w:pStyle w:val="style0"/>
        <w:rPr/>
      </w:pPr>
      <w:r>
        <w:rPr>
          <w:lang w:val="en-US"/>
        </w:rPr>
        <w:t>4. **Public Sphere Withdrawal**: Engagement in public deliberation through community forums, public meetings, and other deliberative venues has decreased, leaving governance discussions increasingly dominated by professional advocates rather than ordinary citizens.</w:t>
      </w:r>
    </w:p>
    <w:p>
      <w:pPr>
        <w:pStyle w:val="style0"/>
        <w:rPr/>
      </w:pPr>
    </w:p>
    <w:p>
      <w:pPr>
        <w:pStyle w:val="style0"/>
        <w:rPr/>
      </w:pPr>
      <w:r>
        <w:rPr>
          <w:lang w:val="en-US"/>
        </w:rPr>
        <w:t>These empirical patterns reveal not merely fluctuation but systematic decline in the participatory foundation upon which democratic legitimacy theoretically rests. They demonstrate governance increasingly disconnected from the citizens whose interests it nominally serves.</w:t>
      </w:r>
    </w:p>
    <w:p>
      <w:pPr>
        <w:pStyle w:val="style0"/>
        <w:rPr/>
      </w:pPr>
    </w:p>
    <w:p>
      <w:pPr>
        <w:pStyle w:val="style0"/>
        <w:rPr/>
      </w:pPr>
      <w:r>
        <w:rPr>
          <w:lang w:val="en-US"/>
        </w:rPr>
        <w:t>**Structural Participation Barriers**</w:t>
      </w:r>
    </w:p>
    <w:p>
      <w:pPr>
        <w:pStyle w:val="style0"/>
        <w:rPr/>
      </w:pPr>
    </w:p>
    <w:p>
      <w:pPr>
        <w:pStyle w:val="style0"/>
        <w:rPr/>
      </w:pPr>
      <w:r>
        <w:rPr>
          <w:lang w:val="en-US"/>
        </w:rPr>
        <w:t>This participation decline stems not primarily from citizen apathy but from structural barriers that systematically discourage engagement:</w:t>
      </w:r>
    </w:p>
    <w:p>
      <w:pPr>
        <w:pStyle w:val="style0"/>
        <w:rPr/>
      </w:pPr>
    </w:p>
    <w:p>
      <w:pPr>
        <w:pStyle w:val="style0"/>
        <w:rPr/>
      </w:pPr>
      <w:r>
        <w:rPr>
          <w:lang w:val="en-US"/>
        </w:rPr>
        <w:t>1. **Time Poverty**: Increasing economic precarity and work demands leave many citizens without practical time capacity for meaningful civic engagement, creating participation disparity based on economic circumstances rather than interest or capability.</w:t>
      </w:r>
    </w:p>
    <w:p>
      <w:pPr>
        <w:pStyle w:val="style0"/>
        <w:rPr/>
      </w:pPr>
    </w:p>
    <w:p>
      <w:pPr>
        <w:pStyle w:val="style0"/>
        <w:rPr/>
      </w:pPr>
      <w:r>
        <w:rPr>
          <w:lang w:val="en-US"/>
        </w:rPr>
        <w:t>2. **Complexity Barriers**: Growing governance complexity creates knowledge requirements for effective participation that exceed what most citizens can realistically acquire alongside other life responsibilities, creating expertise-based participation barriers.</w:t>
      </w:r>
    </w:p>
    <w:p>
      <w:pPr>
        <w:pStyle w:val="style0"/>
        <w:rPr/>
      </w:pPr>
    </w:p>
    <w:p>
      <w:pPr>
        <w:pStyle w:val="style0"/>
        <w:rPr/>
      </w:pPr>
      <w:r>
        <w:rPr>
          <w:lang w:val="en-US"/>
        </w:rPr>
        <w:t>3. **Impact Skepticism**: Repeated experience of participation without influence creates rational skepticism about engagement value, as citizens learn their input rarely affects outcomes regardless of effort invested.</w:t>
      </w:r>
    </w:p>
    <w:p>
      <w:pPr>
        <w:pStyle w:val="style0"/>
        <w:rPr/>
      </w:pPr>
    </w:p>
    <w:p>
      <w:pPr>
        <w:pStyle w:val="style0"/>
        <w:rPr/>
      </w:pPr>
      <w:r>
        <w:rPr>
          <w:lang w:val="en-US"/>
        </w:rPr>
        <w:t>4. **Status Quo Bias**: Governance systems structurally favor established interests through procedural complexity, relationships advantages, and resource requirements that create systematic disadvantage for challenging perspectives regardless of merit.</w:t>
      </w:r>
    </w:p>
    <w:p>
      <w:pPr>
        <w:pStyle w:val="style0"/>
        <w:rPr/>
      </w:pPr>
    </w:p>
    <w:p>
      <w:pPr>
        <w:pStyle w:val="style0"/>
        <w:rPr/>
      </w:pPr>
      <w:r>
        <w:rPr>
          <w:lang w:val="en-US"/>
        </w:rPr>
        <w:t>These structural barriers reveal participation decline not as mysterious cultural shift but as predictable response to governance systems that make engagement increasingly costly while reducing its probable impact. They demonstrate democratic deficit emerging from system design rather than citizen failure.</w:t>
      </w:r>
    </w:p>
    <w:p>
      <w:pPr>
        <w:pStyle w:val="style0"/>
        <w:rPr/>
      </w:pPr>
    </w:p>
    <w:p>
      <w:pPr>
        <w:pStyle w:val="style0"/>
        <w:rPr/>
      </w:pPr>
      <w:r>
        <w:rPr>
          <w:lang w:val="en-US"/>
        </w:rPr>
        <w:t>**Representation Without Participation**</w:t>
      </w:r>
    </w:p>
    <w:p>
      <w:pPr>
        <w:pStyle w:val="style0"/>
        <w:rPr/>
      </w:pPr>
    </w:p>
    <w:p>
      <w:pPr>
        <w:pStyle w:val="style0"/>
        <w:rPr/>
      </w:pPr>
      <w:r>
        <w:rPr>
          <w:lang w:val="en-US"/>
        </w:rPr>
        <w:t>Contemporary democracy increasingly operates through representation without meaningful participation—a transformation that fundamentally alters its character and legitimacy:</w:t>
      </w:r>
    </w:p>
    <w:p>
      <w:pPr>
        <w:pStyle w:val="style0"/>
        <w:rPr/>
      </w:pPr>
    </w:p>
    <w:p>
      <w:pPr>
        <w:pStyle w:val="style0"/>
        <w:rPr/>
      </w:pPr>
      <w:r>
        <w:rPr>
          <w:lang w:val="en-US"/>
        </w:rPr>
        <w:t>1. **Procedural Legitimacy Erosion**: Democratic legitimacy traditionally rests on citizen participation creating procedural validation for governance decisions. As participation declines, this procedural foundation erodes despite maintained formal processes.</w:t>
      </w:r>
    </w:p>
    <w:p>
      <w:pPr>
        <w:pStyle w:val="style0"/>
        <w:rPr/>
      </w:pPr>
    </w:p>
    <w:p>
      <w:pPr>
        <w:pStyle w:val="style0"/>
        <w:rPr/>
      </w:pPr>
      <w:r>
        <w:rPr>
          <w:lang w:val="en-US"/>
        </w:rPr>
        <w:t>2. **Principal-Agent Divergence**: Without ongoing participatory accountability, representatives increasingly diverge from constituent priorities and values, creating governance serving representatives' interests rather than the represented.</w:t>
      </w:r>
    </w:p>
    <w:p>
      <w:pPr>
        <w:pStyle w:val="style0"/>
        <w:rPr/>
      </w:pPr>
    </w:p>
    <w:p>
      <w:pPr>
        <w:pStyle w:val="style0"/>
        <w:rPr/>
      </w:pPr>
      <w:r>
        <w:rPr>
          <w:lang w:val="en-US"/>
        </w:rPr>
        <w:t>3. **Elite Preference Dominance**: Research consistently demonstrates policy alignment with preferences of economic elites and organized interest groups rather than average citizens, particularly when these preferences diverge—creating representative democracy without actual representation.</w:t>
      </w:r>
    </w:p>
    <w:p>
      <w:pPr>
        <w:pStyle w:val="style0"/>
        <w:rPr/>
      </w:pPr>
    </w:p>
    <w:p>
      <w:pPr>
        <w:pStyle w:val="style0"/>
        <w:rPr/>
      </w:pPr>
      <w:r>
        <w:rPr>
          <w:lang w:val="en-US"/>
        </w:rPr>
        <w:t>4. **Feedback Loop Deterioration**: Declining participation further reduces governance responsiveness, which increases rational disengagement, creating self-reinforcing cycle of deteriorating democratic function.</w:t>
      </w:r>
    </w:p>
    <w:p>
      <w:pPr>
        <w:pStyle w:val="style0"/>
        <w:rPr/>
      </w:pPr>
    </w:p>
    <w:p>
      <w:pPr>
        <w:pStyle w:val="style0"/>
        <w:rPr/>
      </w:pPr>
      <w:r>
        <w:rPr>
          <w:lang w:val="en-US"/>
        </w:rPr>
        <w:t>This transformation creates systems that maintain democratic form while functioning according to fundamentally different logic than democratic theory suggests. It reveals crisis stemming not from formal institutional failure but from substantive deterioration in the actual relationship between citizens and governance.</w:t>
      </w:r>
    </w:p>
    <w:p>
      <w:pPr>
        <w:pStyle w:val="style0"/>
        <w:rPr/>
      </w:pPr>
    </w:p>
    <w:p>
      <w:pPr>
        <w:pStyle w:val="style0"/>
        <w:rPr/>
      </w:pPr>
      <w:r>
        <w:rPr>
          <w:lang w:val="en-US"/>
        </w:rPr>
        <w:t>**Democratic Legitimacy Implications**</w:t>
      </w:r>
    </w:p>
    <w:p>
      <w:pPr>
        <w:pStyle w:val="style0"/>
        <w:rPr/>
      </w:pPr>
    </w:p>
    <w:p>
      <w:pPr>
        <w:pStyle w:val="style0"/>
        <w:rPr/>
      </w:pPr>
      <w:r>
        <w:rPr>
          <w:lang w:val="en-US"/>
        </w:rPr>
        <w:t>The participation deficit creates profound democratic legitimacy challenges:</w:t>
      </w:r>
    </w:p>
    <w:p>
      <w:pPr>
        <w:pStyle w:val="style0"/>
        <w:rPr/>
      </w:pPr>
    </w:p>
    <w:p>
      <w:pPr>
        <w:pStyle w:val="style0"/>
        <w:rPr/>
      </w:pPr>
      <w:r>
        <w:rPr>
          <w:lang w:val="en-US"/>
        </w:rPr>
        <w:t>1. **Procedural Legitimacy Questions**: When most citizens don't participate in selecting representatives or providing input, can resulting governance legitimately claim democratic authorization regardless of formal correctness?</w:t>
      </w:r>
    </w:p>
    <w:p>
      <w:pPr>
        <w:pStyle w:val="style0"/>
        <w:rPr/>
      </w:pPr>
    </w:p>
    <w:p>
      <w:pPr>
        <w:pStyle w:val="style0"/>
        <w:rPr/>
      </w:pPr>
      <w:r>
        <w:rPr>
          <w:lang w:val="en-US"/>
        </w:rPr>
        <w:t>2. **Demographic Representation Gaps**: Participation skews systematically by demographic characteristics including age, education, income, and race/ethnicity, creating governance disproportionately influenced by and responsive to particular population segments.</w:t>
      </w:r>
    </w:p>
    <w:p>
      <w:pPr>
        <w:pStyle w:val="style0"/>
        <w:rPr/>
      </w:pPr>
    </w:p>
    <w:p>
      <w:pPr>
        <w:pStyle w:val="style0"/>
        <w:rPr/>
      </w:pPr>
      <w:r>
        <w:rPr>
          <w:lang w:val="en-US"/>
        </w:rPr>
        <w:t>3. **Preference Misalignment**: Substantial research demonstrates policy outputs increasingly misaligned with broader public preferences, particularly when these conflict with preferences of economic elites, creating governance outcomes that cannot claim majoritarian support.</w:t>
      </w:r>
    </w:p>
    <w:p>
      <w:pPr>
        <w:pStyle w:val="style0"/>
        <w:rPr/>
      </w:pPr>
    </w:p>
    <w:p>
      <w:pPr>
        <w:pStyle w:val="style0"/>
        <w:rPr/>
      </w:pPr>
      <w:r>
        <w:rPr>
          <w:lang w:val="en-US"/>
        </w:rPr>
        <w:t>4. **Alternative Legitimacy Claims**: As democratic legitimacy weakens, governance increasingly justifies itself through alternative claims based on expertise, economic growth, security provision, or identity representation rather than democratic authorization.</w:t>
      </w:r>
    </w:p>
    <w:p>
      <w:pPr>
        <w:pStyle w:val="style0"/>
        <w:rPr/>
      </w:pPr>
    </w:p>
    <w:p>
      <w:pPr>
        <w:pStyle w:val="style0"/>
        <w:rPr/>
      </w:pPr>
      <w:r>
        <w:rPr>
          <w:lang w:val="en-US"/>
        </w:rPr>
        <w:t>These legitimacy challenges reveal democratic crisis extending beyond participation statistics to question the fundamental democratic character of contemporary governance. They demonstrate governance increasingly functioning according to logic at odds with democratic principles despite maintained democratic procedures.</w:t>
      </w:r>
    </w:p>
    <w:p>
      <w:pPr>
        <w:pStyle w:val="style0"/>
        <w:rPr/>
      </w:pPr>
    </w:p>
    <w:p>
      <w:pPr>
        <w:pStyle w:val="style0"/>
        <w:rPr/>
      </w:pPr>
      <w:r>
        <w:rPr>
          <w:lang w:val="en-US"/>
        </w:rPr>
        <w:t>The Sotilitarian approach addresses participation deficits through specific mechanisms that transform engagement from occasional voting to continuous involvement with tangible benefits. By implementing tokenized participation, Learn-to-Earn systems, and contribution-based influence, it creates governance where participation becomes both accessible and impactful regardless of initial advantage. This approach recognizes that meaningful democracy requires not merely theoretical participation rights but practical engagement capacity distributed throughout the community.</w:t>
      </w:r>
    </w:p>
    <w:p>
      <w:pPr>
        <w:pStyle w:val="style0"/>
        <w:rPr/>
      </w:pPr>
    </w:p>
    <w:p>
      <w:pPr>
        <w:pStyle w:val="style0"/>
        <w:rPr/>
      </w:pPr>
      <w:r>
        <w:rPr>
          <w:lang w:val="en-US"/>
        </w:rPr>
        <w:t>## 4.3 Information Asymmetries and Deliberative Failure</w:t>
      </w:r>
    </w:p>
    <w:p>
      <w:pPr>
        <w:pStyle w:val="style0"/>
        <w:rPr/>
      </w:pPr>
    </w:p>
    <w:p>
      <w:pPr>
        <w:pStyle w:val="style0"/>
        <w:rPr/>
      </w:pPr>
      <w:r>
        <w:rPr>
          <w:lang w:val="en-US"/>
        </w:rPr>
        <w:t>Even engaged citizens face significant barriers to informed participation. The complexity of modern governance, combined with deliberate obfuscation by special interests, creates information environments where voters cannot effectively evaluate policies or representatives. When citizens lack reliable information about the consequences of their choices, the accountability mechanism at the heart of democratic theory breaks down.</w:t>
      </w:r>
    </w:p>
    <w:p>
      <w:pPr>
        <w:pStyle w:val="style0"/>
        <w:rPr/>
      </w:pPr>
    </w:p>
    <w:p>
      <w:pPr>
        <w:pStyle w:val="style0"/>
        <w:rPr/>
      </w:pPr>
      <w:r>
        <w:rPr>
          <w:lang w:val="en-US"/>
        </w:rPr>
        <w:t>**The Knowledge Requirements of Democratic Citizenship**</w:t>
      </w:r>
    </w:p>
    <w:p>
      <w:pPr>
        <w:pStyle w:val="style0"/>
        <w:rPr/>
      </w:pPr>
    </w:p>
    <w:p>
      <w:pPr>
        <w:pStyle w:val="style0"/>
        <w:rPr/>
      </w:pPr>
      <w:r>
        <w:rPr>
          <w:lang w:val="en-US"/>
        </w:rPr>
        <w:t>Effective democratic participation requires substantial knowledge across multiple domains:</w:t>
      </w:r>
    </w:p>
    <w:p>
      <w:pPr>
        <w:pStyle w:val="style0"/>
        <w:rPr/>
      </w:pPr>
    </w:p>
    <w:p>
      <w:pPr>
        <w:pStyle w:val="style0"/>
        <w:rPr/>
      </w:pPr>
      <w:r>
        <w:rPr>
          <w:lang w:val="en-US"/>
        </w:rPr>
        <w:t>1. **Issue Knowledge**: Understanding policy problems, potential solutions, tradeoffs, and probable outcomes across numerous complex domains from healthcare to environmental regulation to international relations.</w:t>
      </w:r>
    </w:p>
    <w:p>
      <w:pPr>
        <w:pStyle w:val="style0"/>
        <w:rPr/>
      </w:pPr>
    </w:p>
    <w:p>
      <w:pPr>
        <w:pStyle w:val="style0"/>
        <w:rPr/>
      </w:pPr>
      <w:r>
        <w:rPr>
          <w:lang w:val="en-US"/>
        </w:rPr>
        <w:t>2. **Process Knowledge**: Comprehending how governance institutions function, where decision points exist, and how citizens can effectively intervene to influence outcomes through various available channels.</w:t>
      </w:r>
    </w:p>
    <w:p>
      <w:pPr>
        <w:pStyle w:val="style0"/>
        <w:rPr/>
      </w:pPr>
    </w:p>
    <w:p>
      <w:pPr>
        <w:pStyle w:val="style0"/>
        <w:rPr/>
      </w:pPr>
      <w:r>
        <w:rPr>
          <w:lang w:val="en-US"/>
        </w:rPr>
        <w:t>3. **Performance Evaluation**: Assessing governance outcomes against appropriate counterfactuals and contextual factors rather than simplistic metrics, partisan framing, or manipulated presentation.</w:t>
      </w:r>
    </w:p>
    <w:p>
      <w:pPr>
        <w:pStyle w:val="style0"/>
        <w:rPr/>
      </w:pPr>
    </w:p>
    <w:p>
      <w:pPr>
        <w:pStyle w:val="style0"/>
        <w:rPr/>
      </w:pPr>
      <w:r>
        <w:rPr>
          <w:lang w:val="en-US"/>
        </w:rPr>
        <w:t>4. **Information Quality Assessment**: Distinguishing reliable information from misinformation, contextualizing claims within appropriate expertise frameworks, and recognizing manipulation tactics designed to mislead.</w:t>
      </w:r>
    </w:p>
    <w:p>
      <w:pPr>
        <w:pStyle w:val="style0"/>
        <w:rPr/>
      </w:pPr>
    </w:p>
    <w:p>
      <w:pPr>
        <w:pStyle w:val="style0"/>
        <w:rPr/>
      </w:pPr>
      <w:r>
        <w:rPr>
          <w:lang w:val="en-US"/>
        </w:rPr>
        <w:t>These knowledge requirements have grown dramatically as governance has become increasingly complex, technical, and global—creating growing gap between what effective participation requires and what most citizens can realistically achieve regardless of education or intelligence.</w:t>
      </w:r>
    </w:p>
    <w:p>
      <w:pPr>
        <w:pStyle w:val="style0"/>
        <w:rPr/>
      </w:pPr>
    </w:p>
    <w:p>
      <w:pPr>
        <w:pStyle w:val="style0"/>
        <w:rPr/>
      </w:pPr>
      <w:r>
        <w:rPr>
          <w:lang w:val="en-US"/>
        </w:rPr>
        <w:t>**Structural Information Barriers**</w:t>
      </w:r>
    </w:p>
    <w:p>
      <w:pPr>
        <w:pStyle w:val="style0"/>
        <w:rPr/>
      </w:pPr>
    </w:p>
    <w:p>
      <w:pPr>
        <w:pStyle w:val="style0"/>
        <w:rPr/>
      </w:pPr>
      <w:r>
        <w:rPr>
          <w:lang w:val="en-US"/>
        </w:rPr>
        <w:t>Several structural factors create systematic information barriers that undermine informed participation:</w:t>
      </w:r>
    </w:p>
    <w:p>
      <w:pPr>
        <w:pStyle w:val="style0"/>
        <w:rPr/>
      </w:pPr>
    </w:p>
    <w:p>
      <w:pPr>
        <w:pStyle w:val="style0"/>
        <w:rPr/>
      </w:pPr>
      <w:r>
        <w:rPr>
          <w:lang w:val="en-US"/>
        </w:rPr>
        <w:t>1. **Governance Complexity**: The technical, legal, and institutional complexity of modern governance creates knowledge requirements beyond what most citizens can reasonably acquire alongside other life responsibilities.</w:t>
      </w:r>
    </w:p>
    <w:p>
      <w:pPr>
        <w:pStyle w:val="style0"/>
        <w:rPr/>
      </w:pPr>
    </w:p>
    <w:p>
      <w:pPr>
        <w:pStyle w:val="style0"/>
        <w:rPr/>
      </w:pPr>
      <w:r>
        <w:rPr>
          <w:lang w:val="en-US"/>
        </w:rPr>
        <w:t>2. **Information Overload**: The sheer volume of potentially relevant information overwhelms cognitive capacity, creating paradoxical situation where more information reduces rather than enhances understanding through attention fragmentation and context loss.</w:t>
      </w:r>
    </w:p>
    <w:p>
      <w:pPr>
        <w:pStyle w:val="style0"/>
        <w:rPr/>
      </w:pPr>
    </w:p>
    <w:p>
      <w:pPr>
        <w:pStyle w:val="style0"/>
        <w:rPr/>
      </w:pPr>
      <w:r>
        <w:rPr>
          <w:lang w:val="en-US"/>
        </w:rPr>
        <w:t>3. **Specialized Language**: Governance operates through technical vocabularies and frameworks that create comprehension barriers for those without specialized education or professional experience in particular domains.</w:t>
      </w:r>
    </w:p>
    <w:p>
      <w:pPr>
        <w:pStyle w:val="style0"/>
        <w:rPr/>
      </w:pPr>
    </w:p>
    <w:p>
      <w:pPr>
        <w:pStyle w:val="style0"/>
        <w:rPr/>
      </w:pPr>
      <w:r>
        <w:rPr>
          <w:lang w:val="en-US"/>
        </w:rPr>
        <w:t>4. **Temporal Demands**: Meaningful assessment often requires tracking issues over extended periods to evaluate outcome patterns rather than isolated events, creating time demands incompatible with most citizens' life constraints.</w:t>
      </w:r>
    </w:p>
    <w:p>
      <w:pPr>
        <w:pStyle w:val="style0"/>
        <w:rPr/>
      </w:pPr>
    </w:p>
    <w:p>
      <w:pPr>
        <w:pStyle w:val="style0"/>
        <w:rPr/>
      </w:pPr>
      <w:r>
        <w:rPr>
          <w:lang w:val="en-US"/>
        </w:rPr>
        <w:t>These structural barriers reveal information asymmetry not as implementation failure but as inherent characteristic of contemporary governance given its complexity relative to individual cognitive and temporal constraints. They demonstrate fundamental challenge to democratic theory's assumption that citizens can meaningfully evaluate governance performance.</w:t>
      </w:r>
    </w:p>
    <w:p>
      <w:pPr>
        <w:pStyle w:val="style0"/>
        <w:rPr/>
      </w:pPr>
    </w:p>
    <w:p>
      <w:pPr>
        <w:pStyle w:val="style0"/>
        <w:rPr/>
      </w:pPr>
      <w:r>
        <w:rPr>
          <w:lang w:val="en-US"/>
        </w:rPr>
        <w:t>**Strategic Information Manipulation**</w:t>
      </w:r>
    </w:p>
    <w:p>
      <w:pPr>
        <w:pStyle w:val="style0"/>
        <w:rPr/>
      </w:pPr>
    </w:p>
    <w:p>
      <w:pPr>
        <w:pStyle w:val="style0"/>
        <w:rPr/>
      </w:pPr>
      <w:r>
        <w:rPr>
          <w:lang w:val="en-US"/>
        </w:rPr>
        <w:t>Beyond structural barriers, deliberate information manipulation further undermines informed participation:</w:t>
      </w:r>
    </w:p>
    <w:p>
      <w:pPr>
        <w:pStyle w:val="style0"/>
        <w:rPr/>
      </w:pPr>
    </w:p>
    <w:p>
      <w:pPr>
        <w:pStyle w:val="style0"/>
        <w:rPr/>
      </w:pPr>
      <w:r>
        <w:rPr>
          <w:lang w:val="en-US"/>
        </w:rPr>
        <w:t>1. **Strategic Complexity Generation**: Interested parties deliberately increase informational complexity to obscure understanding, using technical language, procedural convolution, and excessive detail to prevent effective oversight despite nominal transparency.</w:t>
      </w:r>
    </w:p>
    <w:p>
      <w:pPr>
        <w:pStyle w:val="style0"/>
        <w:rPr/>
      </w:pPr>
    </w:p>
    <w:p>
      <w:pPr>
        <w:pStyle w:val="style0"/>
        <w:rPr/>
      </w:pPr>
      <w:r>
        <w:rPr>
          <w:lang w:val="en-US"/>
        </w:rPr>
        <w:t>2. **Manufactured Uncertainty**: When unfavorable evidence emerges, affected interests often respond by manufacturing uncertainty through emphasizing limitations, promoting outlier studies, or creating false equivalence between weight of evidence and isolated counterexamples.</w:t>
      </w:r>
    </w:p>
    <w:p>
      <w:pPr>
        <w:pStyle w:val="style0"/>
        <w:rPr/>
      </w:pPr>
    </w:p>
    <w:p>
      <w:pPr>
        <w:pStyle w:val="style0"/>
        <w:rPr/>
      </w:pPr>
      <w:r>
        <w:rPr>
          <w:lang w:val="en-US"/>
        </w:rPr>
        <w:t>3. **Attention Misdirection**: Sophisticated manipulation tactics direct attention toward symbolic issues, personality conflicts, or procedural questions to prevent focus on substantive policy impacts and power distributions that might generate accountability pressure.</w:t>
      </w:r>
    </w:p>
    <w:p>
      <w:pPr>
        <w:pStyle w:val="style0"/>
        <w:rPr/>
      </w:pPr>
    </w:p>
    <w:p>
      <w:pPr>
        <w:pStyle w:val="style0"/>
        <w:rPr/>
      </w:pPr>
      <w:r>
        <w:rPr>
          <w:lang w:val="en-US"/>
        </w:rPr>
        <w:t>4. **Deliberate Misinformation**: In some cases, interested parties simply promote false information through multiple channels, overwhelming correction capacity and creating lasting misconceptions despite eventual debunking.</w:t>
      </w:r>
    </w:p>
    <w:p>
      <w:pPr>
        <w:pStyle w:val="style0"/>
        <w:rPr/>
      </w:pPr>
    </w:p>
    <w:p>
      <w:pPr>
        <w:pStyle w:val="style0"/>
        <w:rPr/>
      </w:pPr>
      <w:r>
        <w:rPr>
          <w:lang w:val="en-US"/>
        </w:rPr>
        <w:t>These manipulation tactics transform information environments from knowledge resources into strategic battlegrounds where truth becomes secondary to influence. They reveal democratic information challenges emerging not merely from complexity but from deliberate subversion of the understanding necessary for accountability.</w:t>
      </w:r>
    </w:p>
    <w:p>
      <w:pPr>
        <w:pStyle w:val="style0"/>
        <w:rPr/>
      </w:pPr>
    </w:p>
    <w:p>
      <w:pPr>
        <w:pStyle w:val="style0"/>
        <w:rPr/>
      </w:pPr>
      <w:r>
        <w:rPr>
          <w:lang w:val="en-US"/>
        </w:rPr>
        <w:t>**Media System Limitations**</w:t>
      </w:r>
    </w:p>
    <w:p>
      <w:pPr>
        <w:pStyle w:val="style0"/>
        <w:rPr/>
      </w:pPr>
    </w:p>
    <w:p>
      <w:pPr>
        <w:pStyle w:val="style0"/>
        <w:rPr/>
      </w:pPr>
      <w:r>
        <w:rPr>
          <w:lang w:val="en-US"/>
        </w:rPr>
        <w:t>Traditional media systems increasingly fail to provide the information infrastructure democracy requires:</w:t>
      </w:r>
    </w:p>
    <w:p>
      <w:pPr>
        <w:pStyle w:val="style0"/>
        <w:rPr/>
      </w:pPr>
    </w:p>
    <w:p>
      <w:pPr>
        <w:pStyle w:val="style0"/>
        <w:rPr/>
      </w:pPr>
      <w:r>
        <w:rPr>
          <w:lang w:val="en-US"/>
        </w:rPr>
        <w:t>1. **Economic Model Constraints**: Commercial imperatives drive coverage toward conflict, personality, and simple narratives rather than substantive policy analysis, creating information environments optimized for engagement rather than understanding.</w:t>
      </w:r>
    </w:p>
    <w:p>
      <w:pPr>
        <w:pStyle w:val="style0"/>
        <w:rPr/>
      </w:pPr>
    </w:p>
    <w:p>
      <w:pPr>
        <w:pStyle w:val="style0"/>
        <w:rPr/>
      </w:pPr>
      <w:r>
        <w:rPr>
          <w:lang w:val="en-US"/>
        </w:rPr>
        <w:t>2. **False Balance Distortion**: Professional norms often create false equivalence between positions with vastly different evidentiary support, treating factual questions as merely contested viewpoints and undermining accurate knowledge formation.</w:t>
      </w:r>
    </w:p>
    <w:p>
      <w:pPr>
        <w:pStyle w:val="style0"/>
        <w:rPr/>
      </w:pPr>
    </w:p>
    <w:p>
      <w:pPr>
        <w:pStyle w:val="style0"/>
        <w:rPr/>
      </w:pPr>
      <w:r>
        <w:rPr>
          <w:lang w:val="en-US"/>
        </w:rPr>
        <w:t>3. **Attention Economy Fragmentation**: Digital media environments optimize for engagement metrics that reward emotional triggering and tribal reinforcement rather than accurate information or contextual understanding.</w:t>
      </w:r>
    </w:p>
    <w:p>
      <w:pPr>
        <w:pStyle w:val="style0"/>
        <w:rPr/>
      </w:pPr>
    </w:p>
    <w:p>
      <w:pPr>
        <w:pStyle w:val="style0"/>
        <w:rPr/>
      </w:pPr>
      <w:r>
        <w:rPr>
          <w:lang w:val="en-US"/>
        </w:rPr>
        <w:t>4. **Expert Translation Deficit**: The gap between specialized knowledge and public understanding grows as intermediary institutions capable of translation decline, creating information vacuums filled by motivated simplification serving particular interests.</w:t>
      </w:r>
    </w:p>
    <w:p>
      <w:pPr>
        <w:pStyle w:val="style0"/>
        <w:rPr/>
      </w:pPr>
    </w:p>
    <w:p>
      <w:pPr>
        <w:pStyle w:val="style0"/>
        <w:rPr/>
      </w:pPr>
      <w:r>
        <w:rPr>
          <w:lang w:val="en-US"/>
        </w:rPr>
        <w:t>These media limitations reveal institutional failure to provide the information infrastructure democracy requires. They demonstrate systematic deterioration in the knowledge ecology necessary for collective self-governance despite unprecedented technical capacity for information sharing.</w:t>
      </w:r>
    </w:p>
    <w:p>
      <w:pPr>
        <w:pStyle w:val="style0"/>
        <w:rPr/>
      </w:pPr>
    </w:p>
    <w:p>
      <w:pPr>
        <w:pStyle w:val="style0"/>
        <w:rPr/>
      </w:pPr>
      <w:r>
        <w:rPr>
          <w:lang w:val="en-US"/>
        </w:rPr>
        <w:t>**Democratic Deliberation Collapse**</w:t>
      </w:r>
    </w:p>
    <w:p>
      <w:pPr>
        <w:pStyle w:val="style0"/>
        <w:rPr/>
      </w:pPr>
    </w:p>
    <w:p>
      <w:pPr>
        <w:pStyle w:val="style0"/>
        <w:rPr/>
      </w:pPr>
      <w:r>
        <w:rPr>
          <w:lang w:val="en-US"/>
        </w:rPr>
        <w:t>The combined effect of these factors has led to fundamental deliberative failure within democratic systems:</w:t>
      </w:r>
    </w:p>
    <w:p>
      <w:pPr>
        <w:pStyle w:val="style0"/>
        <w:rPr/>
      </w:pPr>
    </w:p>
    <w:p>
      <w:pPr>
        <w:pStyle w:val="style0"/>
        <w:rPr/>
      </w:pPr>
      <w:r>
        <w:rPr>
          <w:lang w:val="en-US"/>
        </w:rPr>
        <w:t>1. **Shared Reality Fragmentation**: Without common factual foundation, democratic deliberation degenerates into tribal contestation based on incompatible premises rather than reasoned evaluation of shared evidence.</w:t>
      </w:r>
    </w:p>
    <w:p>
      <w:pPr>
        <w:pStyle w:val="style0"/>
        <w:rPr/>
      </w:pPr>
    </w:p>
    <w:p>
      <w:pPr>
        <w:pStyle w:val="style0"/>
        <w:rPr/>
      </w:pPr>
      <w:r>
        <w:rPr>
          <w:lang w:val="en-US"/>
        </w:rPr>
        <w:t>2. **Rational Ignorance Incentives**: When information costs exceed likely benefit from improved decisions, citizens rationally remain uninformed or rely on low-quality heuristics like partisan cues rather than substantive evaluation.</w:t>
      </w:r>
    </w:p>
    <w:p>
      <w:pPr>
        <w:pStyle w:val="style0"/>
        <w:rPr/>
      </w:pPr>
    </w:p>
    <w:p>
      <w:pPr>
        <w:pStyle w:val="style0"/>
        <w:rPr/>
      </w:pPr>
      <w:r>
        <w:rPr>
          <w:lang w:val="en-US"/>
        </w:rPr>
        <w:t>3. **Preference Formation Distortion**: Without adequate information about likely policy consequences, citizens form preferences based on identity, affiliation, or symbolic associations rather than anticipated outcomes.</w:t>
      </w:r>
    </w:p>
    <w:p>
      <w:pPr>
        <w:pStyle w:val="style0"/>
        <w:rPr/>
      </w:pPr>
    </w:p>
    <w:p>
      <w:pPr>
        <w:pStyle w:val="style0"/>
        <w:rPr/>
      </w:pPr>
      <w:r>
        <w:rPr>
          <w:lang w:val="en-US"/>
        </w:rPr>
        <w:t>4. **Accountability Circuit Breaking**: When citizens cannot accurately attribute outcomes to specific governance decisions or actors, the feedback loop necessary for democratic accountability fundamentally breaks regardless of formal voting opportunities.</w:t>
      </w:r>
    </w:p>
    <w:p>
      <w:pPr>
        <w:pStyle w:val="style0"/>
        <w:rPr/>
      </w:pPr>
    </w:p>
    <w:p>
      <w:pPr>
        <w:pStyle w:val="style0"/>
        <w:rPr/>
      </w:pPr>
      <w:r>
        <w:rPr>
          <w:lang w:val="en-US"/>
        </w:rPr>
        <w:t>This deliberative collapse represents crisis more profound than merely polarized disagreement—it undermines the very possibility of collective self-governance through informed consent. Without shared factual basis and reliable causal understanding, democracy degenerates into competitive manipulation rather than reasoned collective choice.</w:t>
      </w:r>
    </w:p>
    <w:p>
      <w:pPr>
        <w:pStyle w:val="style0"/>
        <w:rPr/>
      </w:pPr>
    </w:p>
    <w:p>
      <w:pPr>
        <w:pStyle w:val="style0"/>
        <w:rPr/>
      </w:pPr>
      <w:r>
        <w:rPr>
          <w:lang w:val="en-US"/>
        </w:rPr>
        <w:t>The Sotilitarian approach addresses these information challenges through verified transparency, AI-enhanced knowledge access, and Learn-to-Earn systems that compensate citizens for developing governance understanding. By implementing immutable record-keeping, accessible knowledge interfaces, and economic rewards for informed participation, it creates information environments where accurate understanding becomes both accessible and incentivized rather than obscured and unrewarded. This approach recognizes that meaningful democracy requires not merely theoretical information access but practical knowledge ecosystems that enable informed participation regardless of initial expertise.</w:t>
      </w:r>
    </w:p>
    <w:p>
      <w:pPr>
        <w:pStyle w:val="style0"/>
        <w:rPr/>
      </w:pPr>
    </w:p>
    <w:p>
      <w:pPr>
        <w:pStyle w:val="style0"/>
        <w:rPr/>
      </w:pPr>
      <w:r>
        <w:rPr>
          <w:lang w:val="en-US"/>
        </w:rPr>
        <w:t>## 4.4 Capture by Economic Interests</w:t>
      </w:r>
    </w:p>
    <w:p>
      <w:pPr>
        <w:pStyle w:val="style0"/>
        <w:rPr/>
      </w:pPr>
    </w:p>
    <w:p>
      <w:pPr>
        <w:pStyle w:val="style0"/>
        <w:rPr/>
      </w:pPr>
      <w:r>
        <w:rPr>
          <w:lang w:val="en-US"/>
        </w:rPr>
        <w:t>Perhaps most concerning, democratic institutions increasingly reflect the priorities of economic elites rather than the general population. Research consistently shows that policy outcomes correlate strongly with the preferences of wealthy individuals and corporations while bearing little relationship to the preferences of average citizens. This capture transforms democracy from a system of collective self-governance into a mechanism for legitimizing decisions that primarily benefit the few.</w:t>
      </w:r>
    </w:p>
    <w:p>
      <w:pPr>
        <w:pStyle w:val="style0"/>
        <w:rPr/>
      </w:pPr>
    </w:p>
    <w:p>
      <w:pPr>
        <w:pStyle w:val="style0"/>
        <w:rPr/>
      </w:pPr>
      <w:r>
        <w:rPr>
          <w:lang w:val="en-US"/>
        </w:rPr>
        <w:t>**Empirical Evidence of Capture**</w:t>
      </w:r>
    </w:p>
    <w:p>
      <w:pPr>
        <w:pStyle w:val="style0"/>
        <w:rPr/>
      </w:pPr>
    </w:p>
    <w:p>
      <w:pPr>
        <w:pStyle w:val="style0"/>
        <w:rPr/>
      </w:pPr>
      <w:r>
        <w:rPr>
          <w:lang w:val="en-US"/>
        </w:rPr>
        <w:t>Substantial research demonstrates systematic governance capture across diverse contexts:</w:t>
      </w:r>
    </w:p>
    <w:p>
      <w:pPr>
        <w:pStyle w:val="style0"/>
        <w:rPr/>
      </w:pPr>
    </w:p>
    <w:p>
      <w:pPr>
        <w:pStyle w:val="style0"/>
        <w:rPr/>
      </w:pPr>
      <w:r>
        <w:rPr>
          <w:lang w:val="en-US"/>
        </w:rPr>
        <w:t>1. **Policy Responsiveness Studies**: Landmark research by Gilens and Page examined 1,779 policy issues, finding that "economic elites and organized groups representing business interests have substantial independent impacts on U.S. government policy, while average citizens and mass-based interest groups have little or no independent influence." Similar patterns appear in studies across other democratic systems.</w:t>
      </w:r>
    </w:p>
    <w:p>
      <w:pPr>
        <w:pStyle w:val="style0"/>
        <w:rPr/>
      </w:pPr>
    </w:p>
    <w:p>
      <w:pPr>
        <w:pStyle w:val="style0"/>
        <w:rPr/>
      </w:pPr>
      <w:r>
        <w:rPr>
          <w:lang w:val="en-US"/>
        </w:rPr>
        <w:t>2. **Regulatory Content Analysis**: Detailed examination of regulatory implementation reveals consistent bias toward industry-preferred complexity, enforcement limitations, and interpretative flexibility, creating systems nominally addressing public concerns while practically allowing continued industry operation with minimal constraint.</w:t>
      </w:r>
    </w:p>
    <w:p>
      <w:pPr>
        <w:pStyle w:val="style0"/>
        <w:rPr/>
      </w:pPr>
    </w:p>
    <w:p>
      <w:pPr>
        <w:pStyle w:val="style0"/>
        <w:rPr/>
      </w:pPr>
      <w:r>
        <w:rPr>
          <w:lang w:val="en-US"/>
        </w:rPr>
        <w:t>3. **Resource Disparities**: Studies of governance participation show overwhelming resource advantages for corporate versus public interest representation, with business interests outspending public advocates by orders of magnitude in lobbying, legal challenges, expert testimony, and other influence channels.</w:t>
      </w:r>
    </w:p>
    <w:p>
      <w:pPr>
        <w:pStyle w:val="style0"/>
        <w:rPr/>
      </w:pPr>
    </w:p>
    <w:p>
      <w:pPr>
        <w:pStyle w:val="style0"/>
        <w:rPr/>
      </w:pPr>
      <w:r>
        <w:rPr>
          <w:lang w:val="en-US"/>
        </w:rPr>
        <w:t>4. **Revolving Door Tracking**: Analysis shows extensive movement between regulatory and regulated positions, with future industry employment prospects influencing regulatory decisions even without explicit agreements, creating inevitable alignment between regulator and regulated perspectives.</w:t>
      </w:r>
    </w:p>
    <w:p>
      <w:pPr>
        <w:pStyle w:val="style0"/>
        <w:rPr/>
      </w:pPr>
    </w:p>
    <w:p>
      <w:pPr>
        <w:pStyle w:val="style0"/>
        <w:rPr/>
      </w:pPr>
      <w:r>
        <w:rPr>
          <w:lang w:val="en-US"/>
        </w:rPr>
        <w:t>This empirical evidence reveals capture not as occasional corruption but as systematic feature of contemporary governance across diverse democratic systems. It demonstrates structural rather than incidental misalignment between democratic principles and governance reality.</w:t>
      </w:r>
    </w:p>
    <w:p>
      <w:pPr>
        <w:pStyle w:val="style0"/>
        <w:rPr/>
      </w:pPr>
    </w:p>
    <w:p>
      <w:pPr>
        <w:pStyle w:val="style0"/>
        <w:rPr/>
      </w:pPr>
      <w:r>
        <w:rPr>
          <w:lang w:val="en-US"/>
        </w:rPr>
        <w:t>**Capture Mechanisms**</w:t>
      </w:r>
    </w:p>
    <w:p>
      <w:pPr>
        <w:pStyle w:val="style0"/>
        <w:rPr/>
      </w:pPr>
    </w:p>
    <w:p>
      <w:pPr>
        <w:pStyle w:val="style0"/>
        <w:rPr/>
      </w:pPr>
      <w:r>
        <w:rPr>
          <w:lang w:val="en-US"/>
        </w:rPr>
        <w:t>Several specific mechanisms enable economic interests to shape governance for private benefit:</w:t>
      </w:r>
    </w:p>
    <w:p>
      <w:pPr>
        <w:pStyle w:val="style0"/>
        <w:rPr/>
      </w:pPr>
    </w:p>
    <w:p>
      <w:pPr>
        <w:pStyle w:val="style0"/>
        <w:rPr/>
      </w:pPr>
      <w:r>
        <w:rPr>
          <w:lang w:val="en-US"/>
        </w:rPr>
        <w:t>1. **Campaign Finance Dependence**: Electoral campaigns require substantial resources, creating structural dependence on wealthy donors and organizations with predictable influence on subsequent governance priorities and attention regardless of explicit quid pro quo.</w:t>
      </w:r>
    </w:p>
    <w:p>
      <w:pPr>
        <w:pStyle w:val="style0"/>
        <w:rPr/>
      </w:pPr>
    </w:p>
    <w:p>
      <w:pPr>
        <w:pStyle w:val="style0"/>
        <w:rPr/>
      </w:pPr>
      <w:r>
        <w:rPr>
          <w:lang w:val="en-US"/>
        </w:rPr>
        <w:t>2. **Information Asymmetry Exploitation**: Specialized industries possess technical information regulators need, creating regulatory dependence that enables industry to shape understanding according to their interests rather than public welfare.</w:t>
      </w:r>
    </w:p>
    <w:p>
      <w:pPr>
        <w:pStyle w:val="style0"/>
        <w:rPr/>
      </w:pPr>
    </w:p>
    <w:p>
      <w:pPr>
        <w:pStyle w:val="style0"/>
        <w:rPr/>
      </w:pPr>
      <w:r>
        <w:rPr>
          <w:lang w:val="en-US"/>
        </w:rPr>
        <w:t>3. **Revolving Door Incentives**: Career advancement often involves movement between public and private sectors, creating personal incentives for regulatory staff to maintain industry relationships and perspective regardless of current role.</w:t>
      </w:r>
    </w:p>
    <w:p>
      <w:pPr>
        <w:pStyle w:val="style0"/>
        <w:rPr/>
      </w:pPr>
    </w:p>
    <w:p>
      <w:pPr>
        <w:pStyle w:val="style0"/>
        <w:rPr/>
      </w:pPr>
      <w:r>
        <w:rPr>
          <w:lang w:val="en-US"/>
        </w:rPr>
        <w:t>4. **Litigation Resource Disparity**: Legal challenges to regulatory action require substantial resources typically available only to well-funded interests, creating asymmetric ability to contest unfavorable decisions through judicial processes.</w:t>
      </w:r>
    </w:p>
    <w:p>
      <w:pPr>
        <w:pStyle w:val="style0"/>
        <w:rPr/>
      </w:pPr>
    </w:p>
    <w:p>
      <w:pPr>
        <w:pStyle w:val="style0"/>
        <w:rPr/>
      </w:pPr>
      <w:r>
        <w:rPr>
          <w:lang w:val="en-US"/>
        </w:rPr>
        <w:t>5. **Complexity Generation**: Industry shapes regulation toward technical complexity rather than simple principles, creating implementation requiring specialized knowledge primarily available to regulated entities themselves.</w:t>
      </w:r>
    </w:p>
    <w:p>
      <w:pPr>
        <w:pStyle w:val="style0"/>
        <w:rPr/>
      </w:pPr>
    </w:p>
    <w:p>
      <w:pPr>
        <w:pStyle w:val="style0"/>
        <w:rPr/>
      </w:pPr>
      <w:r>
        <w:rPr>
          <w:lang w:val="en-US"/>
        </w:rPr>
        <w:t>These mechanisms operate through structural incentives and information flows rather than requiring explicit corruption. They represent system design flaws rather than merely implementation failures, creating predictable capture outcomes regardless of individual intentions.</w:t>
      </w:r>
    </w:p>
    <w:p>
      <w:pPr>
        <w:pStyle w:val="style0"/>
        <w:rPr/>
      </w:pPr>
    </w:p>
    <w:p>
      <w:pPr>
        <w:pStyle w:val="style0"/>
        <w:rPr/>
      </w:pPr>
      <w:r>
        <w:rPr>
          <w:lang w:val="en-US"/>
        </w:rPr>
        <w:t>**Political Economic Feedback Loops**</w:t>
      </w:r>
    </w:p>
    <w:p>
      <w:pPr>
        <w:pStyle w:val="style0"/>
        <w:rPr/>
      </w:pPr>
    </w:p>
    <w:p>
      <w:pPr>
        <w:pStyle w:val="style0"/>
        <w:rPr/>
      </w:pPr>
      <w:r>
        <w:rPr>
          <w:lang w:val="en-US"/>
        </w:rPr>
        <w:t>Economic capture creates self-reinforcing cycles through several feedback mechanisms:</w:t>
      </w:r>
    </w:p>
    <w:p>
      <w:pPr>
        <w:pStyle w:val="style0"/>
        <w:rPr/>
      </w:pPr>
    </w:p>
    <w:p>
      <w:pPr>
        <w:pStyle w:val="style0"/>
        <w:rPr/>
      </w:pPr>
      <w:r>
        <w:rPr>
          <w:lang w:val="en-US"/>
        </w:rPr>
        <w:t>1. **Wealth Concentration Expansion**: Captured governance creates policies that further concentrate wealth among already advantaged interests, increasing their capacity to influence subsequent governance decisions through expanded resources.</w:t>
      </w:r>
    </w:p>
    <w:p>
      <w:pPr>
        <w:pStyle w:val="style0"/>
        <w:rPr/>
      </w:pPr>
    </w:p>
    <w:p>
      <w:pPr>
        <w:pStyle w:val="style0"/>
        <w:rPr/>
      </w:pPr>
      <w:r>
        <w:rPr>
          <w:lang w:val="en-US"/>
        </w:rPr>
        <w:t>2. **Alternative Voice Suppression**: As governance becomes perceived as captured, public participation declines due to rational assessment of limited influence potential, further reducing countervailing pressure against economic influence.</w:t>
      </w:r>
    </w:p>
    <w:p>
      <w:pPr>
        <w:pStyle w:val="style0"/>
        <w:rPr/>
      </w:pPr>
    </w:p>
    <w:p>
      <w:pPr>
        <w:pStyle w:val="style0"/>
        <w:rPr/>
      </w:pPr>
      <w:r>
        <w:rPr>
          <w:lang w:val="en-US"/>
        </w:rPr>
        <w:t>3. **Media Dependency Intensification**: Commercial media increasingly depends on advertising revenue from the same economic interests shaping governance, creating incentive alignment that discourages critical coverage of capture patterns.</w:t>
      </w:r>
    </w:p>
    <w:p>
      <w:pPr>
        <w:pStyle w:val="style0"/>
        <w:rPr/>
      </w:pPr>
    </w:p>
    <w:p>
      <w:pPr>
        <w:pStyle w:val="style0"/>
        <w:rPr/>
      </w:pPr>
      <w:r>
        <w:rPr>
          <w:lang w:val="en-US"/>
        </w:rPr>
        <w:t>4. **Legitimacy Substitution**: As democratic legitimacy weakens through visible capture, governance increasingly justifies itself through technocratic or economic metrics defined by the same interests benefiting from capture.</w:t>
      </w:r>
    </w:p>
    <w:p>
      <w:pPr>
        <w:pStyle w:val="style0"/>
        <w:rPr/>
      </w:pPr>
    </w:p>
    <w:p>
      <w:pPr>
        <w:pStyle w:val="style0"/>
        <w:rPr/>
      </w:pPr>
      <w:r>
        <w:rPr>
          <w:lang w:val="en-US"/>
        </w:rPr>
        <w:t>These feedback loops transform initial capture advantage into self-reinforcing system characteristic rather than temporary distortion. They create governance increasingly serving narrowing interest set while maintaining democratic procedural appearance.</w:t>
      </w:r>
    </w:p>
    <w:p>
      <w:pPr>
        <w:pStyle w:val="style0"/>
        <w:rPr/>
      </w:pPr>
    </w:p>
    <w:p>
      <w:pPr>
        <w:pStyle w:val="style0"/>
        <w:rPr/>
      </w:pPr>
      <w:r>
        <w:rPr>
          <w:lang w:val="en-US"/>
        </w:rPr>
        <w:t>**Consequences of Capture**</w:t>
      </w:r>
    </w:p>
    <w:p>
      <w:pPr>
        <w:pStyle w:val="style0"/>
        <w:rPr/>
      </w:pPr>
    </w:p>
    <w:p>
      <w:pPr>
        <w:pStyle w:val="style0"/>
        <w:rPr/>
      </w:pPr>
      <w:r>
        <w:rPr>
          <w:lang w:val="en-US"/>
        </w:rPr>
        <w:t>The consequences of economic capture extend far beyond abstract democratic concerns:</w:t>
      </w:r>
    </w:p>
    <w:p>
      <w:pPr>
        <w:pStyle w:val="style0"/>
        <w:rPr/>
      </w:pPr>
    </w:p>
    <w:p>
      <w:pPr>
        <w:pStyle w:val="style0"/>
        <w:rPr/>
      </w:pPr>
      <w:r>
        <w:rPr>
          <w:lang w:val="en-US"/>
        </w:rPr>
        <w:t>1. **Policy Distortion**: Governance consistently produces policy outcomes serving concentrated interests rather than broader welfare, from financial regulation that protects industry rather than system stability to intellectual property regimes that prioritize monopoly rents over innovation and access.</w:t>
      </w:r>
    </w:p>
    <w:p>
      <w:pPr>
        <w:pStyle w:val="style0"/>
        <w:rPr/>
      </w:pPr>
    </w:p>
    <w:p>
      <w:pPr>
        <w:pStyle w:val="style0"/>
        <w:rPr/>
      </w:pPr>
      <w:r>
        <w:rPr>
          <w:lang w:val="en-US"/>
        </w:rPr>
        <w:t>2. **Inequality Intensification**: Captured governance systematically shifts resources toward already advantaged interests, creating intensifying inequality with profound social, health, and democratic consequences regardless of nominal growth statistics.</w:t>
      </w:r>
    </w:p>
    <w:p>
      <w:pPr>
        <w:pStyle w:val="style0"/>
        <w:rPr/>
      </w:pPr>
    </w:p>
    <w:p>
      <w:pPr>
        <w:pStyle w:val="style0"/>
        <w:rPr/>
      </w:pPr>
      <w:r>
        <w:rPr>
          <w:lang w:val="en-US"/>
        </w:rPr>
        <w:t>3. **Trust Erosion**: As capture becomes visible, trust in governance institutions deteriorates across political perspectives, creating vulnerability to anti-democratic alternatives promising to disrupt captured systems regardless of their actual capacity to do so.</w:t>
      </w:r>
    </w:p>
    <w:p>
      <w:pPr>
        <w:pStyle w:val="style0"/>
        <w:rPr/>
      </w:pPr>
    </w:p>
    <w:p>
      <w:pPr>
        <w:pStyle w:val="style0"/>
        <w:rPr/>
      </w:pPr>
      <w:r>
        <w:rPr>
          <w:lang w:val="en-US"/>
        </w:rPr>
        <w:t>4. **Legitimacy Crisis**: Perhaps most fundamentally, economic capture undermines democratic legitimacy itself by revealing formal democratic procedures as increasingly disconnected from actual governance determinants, creating questioning of democracy's basic value.</w:t>
      </w:r>
    </w:p>
    <w:p>
      <w:pPr>
        <w:pStyle w:val="style0"/>
        <w:rPr/>
      </w:pPr>
    </w:p>
    <w:p>
      <w:pPr>
        <w:pStyle w:val="style0"/>
        <w:rPr/>
      </w:pPr>
      <w:r>
        <w:rPr>
          <w:lang w:val="en-US"/>
        </w:rPr>
        <w:t>These consequences transform capture from merely distributive concern to existential threat for democratic governance itself. They reveal capture not merely as unfortunate distortion but as fundamental crisis requiring systemic rather than incremental response.</w:t>
      </w:r>
    </w:p>
    <w:p>
      <w:pPr>
        <w:pStyle w:val="style0"/>
        <w:rPr/>
      </w:pPr>
    </w:p>
    <w:p>
      <w:pPr>
        <w:pStyle w:val="style0"/>
        <w:rPr/>
      </w:pPr>
      <w:r>
        <w:rPr>
          <w:lang w:val="en-US"/>
        </w:rPr>
        <w:t>**Response Limitations**</w:t>
      </w:r>
    </w:p>
    <w:p>
      <w:pPr>
        <w:pStyle w:val="style0"/>
        <w:rPr/>
      </w:pPr>
    </w:p>
    <w:p>
      <w:pPr>
        <w:pStyle w:val="style0"/>
        <w:rPr/>
      </w:pPr>
      <w:r>
        <w:rPr>
          <w:lang w:val="en-US"/>
        </w:rPr>
        <w:t>Conventional approaches to addressing capture face significant limitations:</w:t>
      </w:r>
    </w:p>
    <w:p>
      <w:pPr>
        <w:pStyle w:val="style0"/>
        <w:rPr/>
      </w:pPr>
    </w:p>
    <w:p>
      <w:pPr>
        <w:pStyle w:val="style0"/>
        <w:rPr/>
      </w:pPr>
      <w:r>
        <w:rPr>
          <w:lang w:val="en-US"/>
        </w:rPr>
        <w:t>1. **Regulatory Independence**: Attempts to create insulated regulatory bodies frequently succumb to subtler influence mechanisms despite formal independence, as information sources, career incentives, and social networks continue shaping decisions.</w:t>
      </w:r>
    </w:p>
    <w:p>
      <w:pPr>
        <w:pStyle w:val="style0"/>
        <w:rPr/>
      </w:pPr>
    </w:p>
    <w:p>
      <w:pPr>
        <w:pStyle w:val="style0"/>
        <w:rPr/>
      </w:pPr>
      <w:r>
        <w:rPr>
          <w:lang w:val="en-US"/>
        </w:rPr>
        <w:t>2. **Transparency Requirements**: Disclosure mandates often create formal compliance without substantive change in influence patterns, as sophisticated actors develop strategies for maintaining influence while meeting technical requirements.</w:t>
      </w:r>
    </w:p>
    <w:p>
      <w:pPr>
        <w:pStyle w:val="style0"/>
        <w:rPr/>
      </w:pPr>
    </w:p>
    <w:p>
      <w:pPr>
        <w:pStyle w:val="style0"/>
        <w:rPr/>
      </w:pPr>
      <w:r>
        <w:rPr>
          <w:lang w:val="en-US"/>
        </w:rPr>
        <w:t>3. **Campaign Finance Reform**: Efforts to limit direct political influence through campaign finance regulation face both constitutional barriers and strategic adaptation by influence-seekers who develop new channels when existing ones face constraint.</w:t>
      </w:r>
    </w:p>
    <w:p>
      <w:pPr>
        <w:pStyle w:val="style0"/>
        <w:rPr/>
      </w:pPr>
    </w:p>
    <w:p>
      <w:pPr>
        <w:pStyle w:val="style0"/>
        <w:rPr/>
      </w:pPr>
      <w:r>
        <w:rPr>
          <w:lang w:val="en-US"/>
        </w:rPr>
        <w:t>4. **Ethics Guidelines**: Codes of conduct and conflict-of-interest policies face enforcement challenges and definitional limitations that enable continued influence through technically compliant channels.</w:t>
      </w:r>
    </w:p>
    <w:p>
      <w:pPr>
        <w:pStyle w:val="style0"/>
        <w:rPr/>
      </w:pPr>
    </w:p>
    <w:p>
      <w:pPr>
        <w:pStyle w:val="style0"/>
        <w:rPr/>
      </w:pPr>
      <w:r>
        <w:rPr>
          <w:lang w:val="en-US"/>
        </w:rPr>
        <w:t>These limitations demonstrate the inadequacy of reforms that fail to address underlying power and resource imbalances driving capture. They reveal the need for more fundamental system redesign rather than merely procedural modifications within existing structures.</w:t>
      </w:r>
    </w:p>
    <w:p>
      <w:pPr>
        <w:pStyle w:val="style0"/>
        <w:rPr/>
      </w:pPr>
    </w:p>
    <w:p>
      <w:pPr>
        <w:pStyle w:val="style0"/>
        <w:rPr/>
      </w:pPr>
      <w:r>
        <w:rPr>
          <w:lang w:val="en-US"/>
        </w:rPr>
        <w:t>The Sotilitarian approach addresses economic capture through structural transparency, distributed authority, and incentive realignment rather than merely procedural safeguards. By implementing blockchain-based verification, contribution-based influence, and tokenized participation, it creates governance systems structurally resistant to capture through fundamental realignment of power distribution rather than merely imposing constraints on its exercise. This approach recognizes that preventing capture requires not simply better rules but fundamentally different power relationships embedded in governance architecture itself.</w:t>
      </w:r>
    </w:p>
    <w:p>
      <w:pPr>
        <w:pStyle w:val="style0"/>
        <w:rPr/>
      </w:pPr>
    </w:p>
    <w:p>
      <w:pPr>
        <w:pStyle w:val="style0"/>
        <w:rPr/>
      </w:pPr>
      <w:r>
        <w:rPr>
          <w:lang w:val="en-US"/>
        </w:rPr>
        <w:t>## 4.5 Structural Rigidity and Adaptive Failure</w:t>
      </w:r>
    </w:p>
    <w:p>
      <w:pPr>
        <w:pStyle w:val="style0"/>
        <w:rPr/>
      </w:pPr>
    </w:p>
    <w:p>
      <w:pPr>
        <w:pStyle w:val="style0"/>
        <w:rPr/>
      </w:pPr>
      <w:r>
        <w:rPr>
          <w:lang w:val="en-US"/>
        </w:rPr>
        <w:t>Democratic institutions designed for the 18th and 19th centuries struggle to adapt to 21st-century challenges. Legislative bodies meet infrequently, electoral systems resist reform, and constitutional structures create veto points that make meaningful change nearly impossible. These rigidities prevent democracies from responding effectively to emerging challenges like climate change, technological disruption, and global interconnection.</w:t>
      </w:r>
    </w:p>
    <w:p>
      <w:pPr>
        <w:pStyle w:val="style0"/>
        <w:rPr/>
      </w:pPr>
    </w:p>
    <w:p>
      <w:pPr>
        <w:pStyle w:val="style0"/>
        <w:rPr/>
      </w:pPr>
      <w:r>
        <w:rPr>
          <w:lang w:val="en-US"/>
        </w:rPr>
        <w:t>**Design-Reality Mismatch**</w:t>
      </w:r>
    </w:p>
    <w:p>
      <w:pPr>
        <w:pStyle w:val="style0"/>
        <w:rPr/>
      </w:pPr>
    </w:p>
    <w:p>
      <w:pPr>
        <w:pStyle w:val="style0"/>
        <w:rPr/>
      </w:pPr>
      <w:r>
        <w:rPr>
          <w:lang w:val="en-US"/>
        </w:rPr>
        <w:t>Contemporary democratic structures increasingly demonstrate fundamental mismatch with current governance challenges:</w:t>
      </w:r>
    </w:p>
    <w:p>
      <w:pPr>
        <w:pStyle w:val="style0"/>
        <w:rPr/>
      </w:pPr>
    </w:p>
    <w:p>
      <w:pPr>
        <w:pStyle w:val="style0"/>
        <w:rPr/>
      </w:pPr>
      <w:r>
        <w:rPr>
          <w:lang w:val="en-US"/>
        </w:rPr>
        <w:t>1. **Temporal Mismatch**: Democratic institutions operate on electoral, legislative, and administrative timescales (typically 2-6 years) increasingly disconnected from both the accelerating pace of technological and social change (occurring over months) and the long-term horizons of challenges like climate change (requiring decades of consistent action).</w:t>
      </w:r>
    </w:p>
    <w:p>
      <w:pPr>
        <w:pStyle w:val="style0"/>
        <w:rPr/>
      </w:pPr>
    </w:p>
    <w:p>
      <w:pPr>
        <w:pStyle w:val="style0"/>
        <w:rPr/>
      </w:pPr>
      <w:r>
        <w:rPr>
          <w:lang w:val="en-US"/>
        </w:rPr>
        <w:t>2. **Scale Mismatch**: Governance structures designed for nation-state contexts face fundamental limitations addressing both hyperlocal challenges requiring contextual knowledge and global challenges transcending territorial boundaries, creating persistent misalignment between problem and governance scales.</w:t>
      </w:r>
    </w:p>
    <w:p>
      <w:pPr>
        <w:pStyle w:val="style0"/>
        <w:rPr/>
      </w:pPr>
    </w:p>
    <w:p>
      <w:pPr>
        <w:pStyle w:val="style0"/>
        <w:rPr/>
      </w:pPr>
      <w:r>
        <w:rPr>
          <w:lang w:val="en-US"/>
        </w:rPr>
        <w:t>3. **Complexity Mismatch**: Decision processes designed for relatively straightforward 18th and 19th century governance challenges cannot effectively handle the technical complexity, interconnection density, and multidimensional tradeoffs characteristic of contemporary problems.</w:t>
      </w:r>
    </w:p>
    <w:p>
      <w:pPr>
        <w:pStyle w:val="style0"/>
        <w:rPr/>
      </w:pPr>
    </w:p>
    <w:p>
      <w:pPr>
        <w:pStyle w:val="style0"/>
        <w:rPr/>
      </w:pPr>
      <w:r>
        <w:rPr>
          <w:lang w:val="en-US"/>
        </w:rPr>
        <w:t>4. **Diversity Mismatch**: Institutions designed for relatively homogenous societies (at least among recognized citizens) struggle to effectively represent and integrate the diverse perspectives, needs, and values characteristic of contemporary pluralistic communities.</w:t>
      </w:r>
    </w:p>
    <w:p>
      <w:pPr>
        <w:pStyle w:val="style0"/>
        <w:rPr/>
      </w:pPr>
    </w:p>
    <w:p>
      <w:pPr>
        <w:pStyle w:val="style0"/>
        <w:rPr/>
      </w:pPr>
      <w:r>
        <w:rPr>
          <w:lang w:val="en-US"/>
        </w:rPr>
        <w:t>These mismatches reveal democratic challenges emerging not merely from implementation failures but from fundamental design limitations relative to current context. They demonstrate governance structures increasingly misaligned with the actual challenges they must address regardless of the individuals occupying various positions within them.</w:t>
      </w:r>
    </w:p>
    <w:p>
      <w:pPr>
        <w:pStyle w:val="style0"/>
        <w:rPr/>
      </w:pPr>
    </w:p>
    <w:p>
      <w:pPr>
        <w:pStyle w:val="style0"/>
        <w:rPr/>
      </w:pPr>
      <w:r>
        <w:rPr>
          <w:lang w:val="en-US"/>
        </w:rPr>
        <w:t>**Constitutional Rigidity**</w:t>
      </w:r>
    </w:p>
    <w:p>
      <w:pPr>
        <w:pStyle w:val="style0"/>
        <w:rPr/>
      </w:pPr>
    </w:p>
    <w:p>
      <w:pPr>
        <w:pStyle w:val="style0"/>
        <w:rPr/>
      </w:pPr>
      <w:r>
        <w:rPr>
          <w:lang w:val="en-US"/>
        </w:rPr>
        <w:t>Many democratic systems face near-insurmountable barriers to constitutional adaptation:</w:t>
      </w:r>
    </w:p>
    <w:p>
      <w:pPr>
        <w:pStyle w:val="style0"/>
        <w:rPr/>
      </w:pPr>
    </w:p>
    <w:p>
      <w:pPr>
        <w:pStyle w:val="style0"/>
        <w:rPr/>
      </w:pPr>
      <w:r>
        <w:rPr>
          <w:lang w:val="en-US"/>
        </w:rPr>
        <w:t>1. **Super-Majority Requirements**: Constitutional changes typically require super-majority support across multiple institutions, creating change thresholds virtually impossible to achieve in polarized contexts regardless of change merit.</w:t>
      </w:r>
    </w:p>
    <w:p>
      <w:pPr>
        <w:pStyle w:val="style0"/>
        <w:rPr/>
      </w:pPr>
    </w:p>
    <w:p>
      <w:pPr>
        <w:pStyle w:val="style0"/>
        <w:rPr/>
      </w:pPr>
      <w:r>
        <w:rPr>
          <w:lang w:val="en-US"/>
        </w:rPr>
        <w:t>2. **Vested Interest Protection**: Constitutional structures explicitly protect interests that benefit from status quo (e.g., small states in federal systems), creating permanent barriers to adaptation regardless of demographic, economic, or social evolution.</w:t>
      </w:r>
    </w:p>
    <w:p>
      <w:pPr>
        <w:pStyle w:val="style0"/>
        <w:rPr/>
      </w:pPr>
    </w:p>
    <w:p>
      <w:pPr>
        <w:pStyle w:val="style0"/>
        <w:rPr/>
      </w:pPr>
      <w:r>
        <w:rPr>
          <w:lang w:val="en-US"/>
        </w:rPr>
        <w:t>3. **Amendment Difficulty Disparity**: While some democracies have manageable amendment processes, others (notably the United States) have effectively impossible barriers, creating constitutional ossification regardless of demonstrated need for structural adaptation.</w:t>
      </w:r>
    </w:p>
    <w:p>
      <w:pPr>
        <w:pStyle w:val="style0"/>
        <w:rPr/>
      </w:pPr>
    </w:p>
    <w:p>
      <w:pPr>
        <w:pStyle w:val="style0"/>
        <w:rPr/>
      </w:pPr>
      <w:r>
        <w:rPr>
          <w:lang w:val="en-US"/>
        </w:rPr>
        <w:t>4. **Judicial Entrenchment**: Constitutional interpretation increasingly freezes original or historical understandings against contemporary adaptation, creating governance trapped in anachronistic frameworks increasingly disconnected from current realities.</w:t>
      </w:r>
    </w:p>
    <w:p>
      <w:pPr>
        <w:pStyle w:val="style0"/>
        <w:rPr/>
      </w:pPr>
    </w:p>
    <w:p>
      <w:pPr>
        <w:pStyle w:val="style0"/>
        <w:rPr/>
      </w:pPr>
      <w:r>
        <w:rPr>
          <w:lang w:val="en-US"/>
        </w:rPr>
        <w:t>This constitutional rigidity prevents adaptation of fundamental structures even when their limitations become increasingly evident. It creates governance operating according to rules designed for radically different contexts, with predictable dysfunction regardless of the individuals working within these constraints.</w:t>
      </w:r>
    </w:p>
    <w:p>
      <w:pPr>
        <w:pStyle w:val="style0"/>
        <w:rPr/>
      </w:pPr>
    </w:p>
    <w:p>
      <w:pPr>
        <w:pStyle w:val="style0"/>
        <w:rPr/>
      </w:pPr>
      <w:r>
        <w:rPr>
          <w:lang w:val="en-US"/>
        </w:rPr>
        <w:t>**Institutional Veto Points**</w:t>
      </w:r>
    </w:p>
    <w:p>
      <w:pPr>
        <w:pStyle w:val="style0"/>
        <w:rPr/>
      </w:pPr>
    </w:p>
    <w:p>
      <w:pPr>
        <w:pStyle w:val="style0"/>
        <w:rPr/>
      </w:pPr>
      <w:r>
        <w:rPr>
          <w:lang w:val="en-US"/>
        </w:rPr>
        <w:t>Beyond constitutional rigidity, numerous institutional veto points prevent effective adaptation:</w:t>
      </w:r>
    </w:p>
    <w:p>
      <w:pPr>
        <w:pStyle w:val="style0"/>
        <w:rPr/>
      </w:pPr>
    </w:p>
    <w:p>
      <w:pPr>
        <w:pStyle w:val="style0"/>
        <w:rPr/>
      </w:pPr>
      <w:r>
        <w:rPr>
          <w:lang w:val="en-US"/>
        </w:rPr>
        <w:t>1. **Legislative Gridlock**: Multiple legislative chambers, committee structures, procedural rules, and partisan dynamics create numerous points where even broadly supported change can be blocked by determined minorities.</w:t>
      </w:r>
    </w:p>
    <w:p>
      <w:pPr>
        <w:pStyle w:val="style0"/>
        <w:rPr/>
      </w:pPr>
    </w:p>
    <w:p>
      <w:pPr>
        <w:pStyle w:val="style0"/>
        <w:rPr/>
      </w:pPr>
      <w:r>
        <w:rPr>
          <w:lang w:val="en-US"/>
        </w:rPr>
        <w:t>2. **Executive Constraints**: Administrative structures, civil service protections, implementation requirements, and legal challenges create substantial barriers between policy decision and actual change regardless of formal authority.</w:t>
      </w:r>
    </w:p>
    <w:p>
      <w:pPr>
        <w:pStyle w:val="style0"/>
        <w:rPr/>
      </w:pPr>
    </w:p>
    <w:p>
      <w:pPr>
        <w:pStyle w:val="style0"/>
        <w:rPr/>
      </w:pPr>
      <w:r>
        <w:rPr>
          <w:lang w:val="en-US"/>
        </w:rPr>
        <w:t>3. **Federalism Barriers**: In federal systems, division of authority across levels creates coordination challenges, jurisdictional disputes, and implementation inconsistency that prevent coherent response to cross-cutting challenges.</w:t>
      </w:r>
    </w:p>
    <w:p>
      <w:pPr>
        <w:pStyle w:val="style0"/>
        <w:rPr/>
      </w:pPr>
    </w:p>
    <w:p>
      <w:pPr>
        <w:pStyle w:val="style0"/>
        <w:rPr/>
      </w:pPr>
      <w:r>
        <w:rPr>
          <w:lang w:val="en-US"/>
        </w:rPr>
        <w:t>4. **International Limitations**: Global challenges require coordinated response across sovereign states, creating action barriers even when individual democratic systems achieve internal consensus.</w:t>
      </w:r>
    </w:p>
    <w:p>
      <w:pPr>
        <w:pStyle w:val="style0"/>
        <w:rPr/>
      </w:pPr>
    </w:p>
    <w:p>
      <w:pPr>
        <w:pStyle w:val="style0"/>
        <w:rPr/>
      </w:pPr>
      <w:r>
        <w:rPr>
          <w:lang w:val="en-US"/>
        </w:rPr>
        <w:t>These veto points transform democratic governance from potential space for collective problem-solving to institutional maze where determined status quo defenders can block even broadly supported change. They create systems where preventing action becomes systematically easier than enabling it, regardless of the problem severity or solution merit.</w:t>
      </w:r>
    </w:p>
    <w:p>
      <w:pPr>
        <w:pStyle w:val="style0"/>
        <w:rPr/>
      </w:pPr>
    </w:p>
    <w:p>
      <w:pPr>
        <w:pStyle w:val="style0"/>
        <w:rPr/>
      </w:pPr>
      <w:r>
        <w:rPr>
          <w:lang w:val="en-US"/>
        </w:rPr>
        <w:t>**Self-Reinforcing Rigidity**</w:t>
      </w:r>
    </w:p>
    <w:p>
      <w:pPr>
        <w:pStyle w:val="style0"/>
        <w:rPr/>
      </w:pPr>
    </w:p>
    <w:p>
      <w:pPr>
        <w:pStyle w:val="style0"/>
        <w:rPr/>
      </w:pPr>
      <w:r>
        <w:rPr>
          <w:lang w:val="en-US"/>
        </w:rPr>
        <w:t>Perhaps most problematically, governance rigidity creates self-reinforcing dynamics that further entrench resistance to change:</w:t>
      </w:r>
    </w:p>
    <w:p>
      <w:pPr>
        <w:pStyle w:val="style0"/>
        <w:rPr/>
      </w:pPr>
    </w:p>
    <w:p>
      <w:pPr>
        <w:pStyle w:val="style0"/>
        <w:rPr/>
      </w:pPr>
      <w:r>
        <w:rPr>
          <w:lang w:val="en-US"/>
        </w:rPr>
        <w:t>1. **Expectation Diminishment**: As change repeatedly fails despite apparent support, expectations for governance effectiveness decline, reducing pressure for adaptation and creating cynical acceptance of dysfunction as inevitable.</w:t>
      </w:r>
    </w:p>
    <w:p>
      <w:pPr>
        <w:pStyle w:val="style0"/>
        <w:rPr/>
      </w:pPr>
    </w:p>
    <w:p>
      <w:pPr>
        <w:pStyle w:val="style0"/>
        <w:rPr/>
      </w:pPr>
      <w:r>
        <w:rPr>
          <w:lang w:val="en-US"/>
        </w:rPr>
        <w:t>2. **Reform Disillusionment**: Failed reform attempts create reform fatigue and skepticism about change possibility, reducing willingness to invest in subsequent efforts regardless of potential merit or different approach.</w:t>
      </w:r>
    </w:p>
    <w:p>
      <w:pPr>
        <w:pStyle w:val="style0"/>
        <w:rPr/>
      </w:pPr>
    </w:p>
    <w:p>
      <w:pPr>
        <w:pStyle w:val="style0"/>
        <w:rPr/>
      </w:pPr>
      <w:r>
        <w:rPr>
          <w:lang w:val="en-US"/>
        </w:rPr>
        <w:t>3. **Talent Diversion**: As governance appears increasingly unable to address significant challenges, capable individuals direct talent toward private sector, civil society, or disruptive alternatives rather than working within increasingly constrained systems.</w:t>
      </w:r>
    </w:p>
    <w:p>
      <w:pPr>
        <w:pStyle w:val="style0"/>
        <w:rPr/>
      </w:pPr>
    </w:p>
    <w:p>
      <w:pPr>
        <w:pStyle w:val="style0"/>
        <w:rPr/>
      </w:pPr>
      <w:r>
        <w:rPr>
          <w:lang w:val="en-US"/>
        </w:rPr>
        <w:t>4. **Status Quo Beneficiary Entrenchment**: Those benefiting from current arrangements gain increasing resources to defend them against change, creating growing power imbalance between status quo defenders and reform advocates regardless of broader welfare implications.</w:t>
      </w:r>
    </w:p>
    <w:p>
      <w:pPr>
        <w:pStyle w:val="style0"/>
        <w:rPr/>
      </w:pPr>
    </w:p>
    <w:p>
      <w:pPr>
        <w:pStyle w:val="style0"/>
        <w:rPr/>
      </w:pPr>
      <w:r>
        <w:rPr>
          <w:lang w:val="en-US"/>
        </w:rPr>
        <w:t>These self-reinforcing dynamics transform initial rigidity into accelerating incapacity for adaptive response. They create governance systems increasingly unable to address emerging challenges regardless of their severity or the theoretical possibility of effective response.</w:t>
      </w:r>
    </w:p>
    <w:p>
      <w:pPr>
        <w:pStyle w:val="style0"/>
        <w:rPr/>
      </w:pPr>
    </w:p>
    <w:p>
      <w:pPr>
        <w:pStyle w:val="style0"/>
        <w:rPr/>
      </w:pPr>
      <w:r>
        <w:rPr>
          <w:lang w:val="en-US"/>
        </w:rPr>
        <w:t>**Democratic Implications**</w:t>
      </w:r>
    </w:p>
    <w:p>
      <w:pPr>
        <w:pStyle w:val="style0"/>
        <w:rPr/>
      </w:pPr>
    </w:p>
    <w:p>
      <w:pPr>
        <w:pStyle w:val="style0"/>
        <w:rPr/>
      </w:pPr>
      <w:r>
        <w:rPr>
          <w:lang w:val="en-US"/>
        </w:rPr>
        <w:t>Structural rigidity creates profound implications for democratic function and legitimacy:</w:t>
      </w:r>
    </w:p>
    <w:p>
      <w:pPr>
        <w:pStyle w:val="style0"/>
        <w:rPr/>
      </w:pPr>
    </w:p>
    <w:p>
      <w:pPr>
        <w:pStyle w:val="style0"/>
        <w:rPr/>
      </w:pPr>
      <w:r>
        <w:rPr>
          <w:lang w:val="en-US"/>
        </w:rPr>
        <w:t>1. **Accountability Breakdown**: When governance cannot effectively respond to identified problems despite clear public demand, the essential democratic accountability link between citizen preferences and governance outcomes fundamentally breaks.</w:t>
      </w:r>
    </w:p>
    <w:p>
      <w:pPr>
        <w:pStyle w:val="style0"/>
        <w:rPr/>
      </w:pPr>
    </w:p>
    <w:p>
      <w:pPr>
        <w:pStyle w:val="style0"/>
        <w:rPr/>
      </w:pPr>
      <w:r>
        <w:rPr>
          <w:lang w:val="en-US"/>
        </w:rPr>
        <w:t>2. **Technocratic Bypass Pressure**: Rigidity creates increasing pressure to address challenges through non-democratic mechanisms like central bank independence, regulatory agency discretion, or executive action that bypass gridlocked legislative processes.</w:t>
      </w:r>
    </w:p>
    <w:p>
      <w:pPr>
        <w:pStyle w:val="style0"/>
        <w:rPr/>
      </w:pPr>
    </w:p>
    <w:p>
      <w:pPr>
        <w:pStyle w:val="style0"/>
        <w:rPr/>
      </w:pPr>
      <w:r>
        <w:rPr>
          <w:lang w:val="en-US"/>
        </w:rPr>
        <w:t>3. **Private Governance Expansion**: As public governance proves unresponsive, governance functions increasingly shift to private actors like corporations, foundations, or wealthy individuals operating without democratic accountability despite their growing public impact.</w:t>
      </w:r>
    </w:p>
    <w:p>
      <w:pPr>
        <w:pStyle w:val="style0"/>
        <w:rPr/>
      </w:pPr>
    </w:p>
    <w:p>
      <w:pPr>
        <w:pStyle w:val="style0"/>
        <w:rPr/>
      </w:pPr>
      <w:r>
        <w:rPr>
          <w:lang w:val="en-US"/>
        </w:rPr>
        <w:t>4. **Disruptive Pressure Intensification**: Persistent failure to address challenges through normal democratic channels increases attraction to disruptive alternatives promising effectiveness regardless of democratic credentials, creating vulnerability to authoritarian appeals when conventional democracy appears structurally incapable.</w:t>
      </w:r>
    </w:p>
    <w:p>
      <w:pPr>
        <w:pStyle w:val="style0"/>
        <w:rPr/>
      </w:pPr>
    </w:p>
    <w:p>
      <w:pPr>
        <w:pStyle w:val="style0"/>
        <w:rPr/>
      </w:pPr>
      <w:r>
        <w:rPr>
          <w:lang w:val="en-US"/>
        </w:rPr>
        <w:t>These implications reveal rigidity not merely as frustrating inefficiency but as existential threat to democratic governance itself. They demonstrate how structural incapacity to address challenges creates vulnerability to alternatives that promise effectiveness by sacrificing core democratic values.</w:t>
      </w:r>
    </w:p>
    <w:p>
      <w:pPr>
        <w:pStyle w:val="style0"/>
        <w:rPr/>
      </w:pPr>
    </w:p>
    <w:p>
      <w:pPr>
        <w:pStyle w:val="style0"/>
        <w:rPr/>
      </w:pPr>
      <w:r>
        <w:rPr>
          <w:lang w:val="en-US"/>
        </w:rPr>
        <w:t>The Sotilitarian approach addresses structural rigidity through modular design, continuous adaptation capabilities, and graduated governance that allocates decisions to appropriate scales. By implementing protocol-based governance, multi-level sovereignty, and empirical iteration, it creates systems capable of adapting to emerging challenges while maintaining democratic legitimacy. This approach recognizes that effective democracy requires not merely theoretical responsiveness but practical capacity to address problems at their actual scale and complexity through structures designed for adaptation rather than stability alone.</w:t>
      </w:r>
    </w:p>
    <w:p>
      <w:pPr>
        <w:pStyle w:val="style0"/>
        <w:rPr/>
      </w:pPr>
    </w:p>
    <w:p>
      <w:pPr>
        <w:pStyle w:val="style0"/>
        <w:rPr/>
      </w:pPr>
      <w:r>
        <w:rPr>
          <w:lang w:val="en-US"/>
        </w:rPr>
        <w:t>## 4.6 The Democratic Innovation Imperative</w:t>
      </w:r>
    </w:p>
    <w:p>
      <w:pPr>
        <w:pStyle w:val="style0"/>
        <w:rPr/>
      </w:pPr>
    </w:p>
    <w:p>
      <w:pPr>
        <w:pStyle w:val="style0"/>
        <w:rPr/>
      </w:pPr>
      <w:r>
        <w:rPr>
          <w:lang w:val="en-US"/>
        </w:rPr>
        <w:t>The overlapping crises of participation deficit, information asymmetry, economic capture, and structural rigidity create a dangerous feedback loop: as democratic systems become less responsive to citizen needs, participation declines further, which in turn reduces pressure for accountability, enabling greater capture by special interests. Breaking this cycle requires more than incremental reforms—it demands a fundamental reimagining of democratic institutions and practices.</w:t>
      </w:r>
    </w:p>
    <w:p>
      <w:pPr>
        <w:pStyle w:val="style0"/>
        <w:rPr/>
      </w:pPr>
    </w:p>
    <w:p>
      <w:pPr>
        <w:pStyle w:val="style0"/>
        <w:rPr/>
      </w:pPr>
      <w:r>
        <w:rPr>
          <w:lang w:val="en-US"/>
        </w:rPr>
        <w:t>**The Accelerating Legitimacy Crisis**</w:t>
      </w:r>
    </w:p>
    <w:p>
      <w:pPr>
        <w:pStyle w:val="style0"/>
        <w:rPr/>
      </w:pPr>
    </w:p>
    <w:p>
      <w:pPr>
        <w:pStyle w:val="style0"/>
        <w:rPr/>
      </w:pPr>
      <w:r>
        <w:rPr>
          <w:lang w:val="en-US"/>
        </w:rPr>
        <w:t>Democratic systems face accelerating legitimacy challenges that incremental reform cannot address:</w:t>
      </w:r>
    </w:p>
    <w:p>
      <w:pPr>
        <w:pStyle w:val="style0"/>
        <w:rPr/>
      </w:pPr>
    </w:p>
    <w:p>
      <w:pPr>
        <w:pStyle w:val="style0"/>
        <w:rPr/>
      </w:pPr>
      <w:r>
        <w:rPr>
          <w:lang w:val="en-US"/>
        </w:rPr>
        <w:t>1. **Performance Legitimacy Erosion**: As governance repeatedly fails to effectively address visible challenges from climate change to inequality to basic infrastructure, performance-based legitimacy steadily erodes regardless of procedural correctness.</w:t>
      </w:r>
    </w:p>
    <w:p>
      <w:pPr>
        <w:pStyle w:val="style0"/>
        <w:rPr/>
      </w:pPr>
    </w:p>
    <w:p>
      <w:pPr>
        <w:pStyle w:val="style0"/>
        <w:rPr/>
      </w:pPr>
      <w:r>
        <w:rPr>
          <w:lang w:val="en-US"/>
        </w:rPr>
        <w:t>2. **Procedural Legitimacy Questioning**: With participation declining, information environments deteriorating, and capture increasingly visible, the procedural foundation for democratic legitimacy weakens even when formal democratic processes continue.</w:t>
      </w:r>
    </w:p>
    <w:p>
      <w:pPr>
        <w:pStyle w:val="style0"/>
        <w:rPr/>
      </w:pPr>
    </w:p>
    <w:p>
      <w:pPr>
        <w:pStyle w:val="style0"/>
        <w:rPr/>
      </w:pPr>
      <w:r>
        <w:rPr>
          <w:lang w:val="en-US"/>
        </w:rPr>
        <w:t>3. **Alternative System Attraction**: As conventional democracy appears increasingly dysfunctional, alternative governance models—from technocratic expertise to strongman leadership to digital platform governance—gain comparative legitimacy regardless of their democratic credentials.</w:t>
      </w:r>
    </w:p>
    <w:p>
      <w:pPr>
        <w:pStyle w:val="style0"/>
        <w:rPr/>
      </w:pPr>
    </w:p>
    <w:p>
      <w:pPr>
        <w:pStyle w:val="style0"/>
        <w:rPr/>
      </w:pPr>
      <w:r>
        <w:rPr>
          <w:lang w:val="en-US"/>
        </w:rPr>
        <w:t>4. **Existential Risk Emergence**: Contemporary challenges increasingly involve existential or catastrophic risks that democratic systems appear structurally unable to address, creating fundamental questioning of whether democracy itself remains viable in current context.</w:t>
      </w:r>
    </w:p>
    <w:p>
      <w:pPr>
        <w:pStyle w:val="style0"/>
        <w:rPr/>
      </w:pPr>
    </w:p>
    <w:p>
      <w:pPr>
        <w:pStyle w:val="style0"/>
        <w:rPr/>
      </w:pPr>
      <w:r>
        <w:rPr>
          <w:lang w:val="en-US"/>
        </w:rPr>
        <w:t>These accelerating challenges reveal democratic crisis as not merely implementation difficulty but fundamental design limitation relative to contemporary governance requirements. They demonstrate need for innovation beyond incremental modification of structures increasingly misaligned with current realities.</w:t>
      </w:r>
    </w:p>
    <w:p>
      <w:pPr>
        <w:pStyle w:val="style0"/>
        <w:rPr/>
      </w:pPr>
    </w:p>
    <w:p>
      <w:pPr>
        <w:pStyle w:val="style0"/>
        <w:rPr/>
      </w:pPr>
      <w:r>
        <w:rPr>
          <w:lang w:val="en-US"/>
        </w:rPr>
        <w:t>**Beyond Procedural Fetishism**</w:t>
      </w:r>
    </w:p>
    <w:p>
      <w:pPr>
        <w:pStyle w:val="style0"/>
        <w:rPr/>
      </w:pPr>
    </w:p>
    <w:p>
      <w:pPr>
        <w:pStyle w:val="style0"/>
        <w:rPr/>
      </w:pPr>
      <w:r>
        <w:rPr>
          <w:lang w:val="en-US"/>
        </w:rPr>
        <w:t>Democratic renewal requires moving beyond procedural fetishism that focuses on protecting specific institutional forms regardless of their functional outcomes:</w:t>
      </w:r>
    </w:p>
    <w:p>
      <w:pPr>
        <w:pStyle w:val="style0"/>
        <w:rPr/>
      </w:pPr>
    </w:p>
    <w:p>
      <w:pPr>
        <w:pStyle w:val="style0"/>
        <w:rPr/>
      </w:pPr>
      <w:r>
        <w:rPr>
          <w:lang w:val="en-US"/>
        </w:rPr>
        <w:t>1. **Outcome Orientation**: Democratic innovation must prioritize actual governance outcomes that enhance human flourishing rather than procedural purity disconnected from practical results, recognizing that legitimacy ultimately depends on effective problem-solving capacity.</w:t>
      </w:r>
    </w:p>
    <w:p>
      <w:pPr>
        <w:pStyle w:val="style0"/>
        <w:rPr/>
      </w:pPr>
    </w:p>
    <w:p>
      <w:pPr>
        <w:pStyle w:val="style0"/>
        <w:rPr/>
      </w:pPr>
      <w:r>
        <w:rPr>
          <w:lang w:val="en-US"/>
        </w:rPr>
        <w:t>2. **Functional Rather Than Formal Focus**: Assessment should examine how governance actually functions in allocating decision authority and influence rather than merely whether it maintains formal democratic characteristics regardless of practical operation.</w:t>
      </w:r>
    </w:p>
    <w:p>
      <w:pPr>
        <w:pStyle w:val="style0"/>
        <w:rPr/>
      </w:pPr>
    </w:p>
    <w:p>
      <w:pPr>
        <w:pStyle w:val="style0"/>
        <w:rPr/>
      </w:pPr>
      <w:r>
        <w:rPr>
          <w:lang w:val="en-US"/>
        </w:rPr>
        <w:t>3. **Design-Reality Alignment**: Innovation must create governance structures actually aligned with contemporary challenges in terms of time horizons, technical capacity, coordination scale, and adaptation capability, rather than maintaining historical forms increasingly mismatched to current context.</w:t>
      </w:r>
    </w:p>
    <w:p>
      <w:pPr>
        <w:pStyle w:val="style0"/>
        <w:rPr/>
      </w:pPr>
    </w:p>
    <w:p>
      <w:pPr>
        <w:pStyle w:val="style0"/>
        <w:rPr/>
      </w:pPr>
      <w:r>
        <w:rPr>
          <w:lang w:val="en-US"/>
        </w:rPr>
        <w:t>4. **Incentive Structure Priority**: Effective innovation must address the underlying incentive structures that drive governance behavior rather than merely imposing rules attempting to constrain actions against incentive direction.</w:t>
      </w:r>
    </w:p>
    <w:p>
      <w:pPr>
        <w:pStyle w:val="style0"/>
        <w:rPr/>
      </w:pPr>
    </w:p>
    <w:p>
      <w:pPr>
        <w:pStyle w:val="style0"/>
        <w:rPr/>
      </w:pPr>
      <w:r>
        <w:rPr>
          <w:lang w:val="en-US"/>
        </w:rPr>
        <w:t>This outcome orientation enables democratic innovation beyond merely protecting increasingly dysfunctional traditional forms. It creates space for genuine reimagining of how democratic values might manifest through structures designed for current realities rather than historical contexts.</w:t>
      </w:r>
    </w:p>
    <w:p>
      <w:pPr>
        <w:pStyle w:val="style0"/>
        <w:rPr/>
      </w:pPr>
    </w:p>
    <w:p>
      <w:pPr>
        <w:pStyle w:val="style0"/>
        <w:rPr/>
      </w:pPr>
      <w:r>
        <w:rPr>
          <w:lang w:val="en-US"/>
        </w:rPr>
        <w:t>**Democratic Values vs. Democratic Institutions**</w:t>
      </w:r>
    </w:p>
    <w:p>
      <w:pPr>
        <w:pStyle w:val="style0"/>
        <w:rPr/>
      </w:pPr>
    </w:p>
    <w:p>
      <w:pPr>
        <w:pStyle w:val="style0"/>
        <w:rPr/>
      </w:pPr>
      <w:r>
        <w:rPr>
          <w:lang w:val="en-US"/>
        </w:rPr>
        <w:t>Effective innovation requires distinguishing between core democratic values and specific institutional implementations:</w:t>
      </w:r>
    </w:p>
    <w:p>
      <w:pPr>
        <w:pStyle w:val="style0"/>
        <w:rPr/>
      </w:pPr>
    </w:p>
    <w:p>
      <w:pPr>
        <w:pStyle w:val="style0"/>
        <w:rPr/>
      </w:pPr>
      <w:r>
        <w:rPr>
          <w:lang w:val="en-US"/>
        </w:rPr>
        <w:t>1. **Popular Sovereignty**: The fundamental democratic principle that legitimate authority derives from the people must remain central, but can manifest through mechanisms beyond occasional territorial voting within increasingly rigid representative structures.</w:t>
      </w:r>
    </w:p>
    <w:p>
      <w:pPr>
        <w:pStyle w:val="style0"/>
        <w:rPr/>
      </w:pPr>
    </w:p>
    <w:p>
      <w:pPr>
        <w:pStyle w:val="style0"/>
        <w:rPr/>
      </w:pPr>
      <w:r>
        <w:rPr>
          <w:lang w:val="en-US"/>
        </w:rPr>
        <w:t>2. **Political Equality**: Equal citizen voice in collective decisions represents essential democratic value, but can implement through mechanisms beyond formally equal but practically unequal voting rights within captured electoral systems.</w:t>
      </w:r>
    </w:p>
    <w:p>
      <w:pPr>
        <w:pStyle w:val="style0"/>
        <w:rPr/>
      </w:pPr>
    </w:p>
    <w:p>
      <w:pPr>
        <w:pStyle w:val="style0"/>
        <w:rPr/>
      </w:pPr>
      <w:r>
        <w:rPr>
          <w:lang w:val="en-US"/>
        </w:rPr>
        <w:t>3. **Deliberative Decision-Making**: Democracy requires decisions emerging from reasoned collective deliberation rather than mere power exercise, but this can occur through structures beyond increasingly dysfunctional legislatures and deteriorating public spheres.</w:t>
      </w:r>
    </w:p>
    <w:p>
      <w:pPr>
        <w:pStyle w:val="style0"/>
        <w:rPr/>
      </w:pPr>
    </w:p>
    <w:p>
      <w:pPr>
        <w:pStyle w:val="style0"/>
        <w:rPr/>
      </w:pPr>
      <w:r>
        <w:rPr>
          <w:lang w:val="en-US"/>
        </w:rPr>
        <w:t>4. **Accountability to the Affected**: Those affected by decisions should have voice in making them represents core democratic principle, but can manifest through mechanisms beyond territoriality-based representation increasingly misaligned with actual impact patterns.</w:t>
      </w:r>
    </w:p>
    <w:p>
      <w:pPr>
        <w:pStyle w:val="style0"/>
        <w:rPr/>
      </w:pPr>
    </w:p>
    <w:p>
      <w:pPr>
        <w:pStyle w:val="style0"/>
        <w:rPr/>
      </w:pPr>
      <w:r>
        <w:rPr>
          <w:lang w:val="en-US"/>
        </w:rPr>
        <w:t>This distinction enables innovation that maintains democratic values while reimagining their institutional manifestation. It creates space for designing governance aligned with contemporary realities while preserving the normative core that makes democracy ethically superior to authoritarian alternatives.</w:t>
      </w:r>
    </w:p>
    <w:p>
      <w:pPr>
        <w:pStyle w:val="style0"/>
        <w:rPr/>
      </w:pPr>
    </w:p>
    <w:p>
      <w:pPr>
        <w:pStyle w:val="style0"/>
        <w:rPr/>
      </w:pPr>
      <w:r>
        <w:rPr>
          <w:lang w:val="en-US"/>
        </w:rPr>
        <w:t>**Technological Enablement**</w:t>
      </w:r>
    </w:p>
    <w:p>
      <w:pPr>
        <w:pStyle w:val="style0"/>
        <w:rPr/>
      </w:pPr>
    </w:p>
    <w:p>
      <w:pPr>
        <w:pStyle w:val="style0"/>
        <w:rPr/>
      </w:pPr>
      <w:r>
        <w:rPr>
          <w:lang w:val="en-US"/>
        </w:rPr>
        <w:t>Contemporary technological capabilities enable democratic innovations previously impossible:</w:t>
      </w:r>
    </w:p>
    <w:p>
      <w:pPr>
        <w:pStyle w:val="style0"/>
        <w:rPr/>
      </w:pPr>
    </w:p>
    <w:p>
      <w:pPr>
        <w:pStyle w:val="style0"/>
        <w:rPr/>
      </w:pPr>
      <w:r>
        <w:rPr>
          <w:lang w:val="en-US"/>
        </w:rPr>
        <w:t>1. **Participation Scale**: Digital technologies enable direct participation at scales previously requiring representation by practical necessity, creating possibility for more direct citizen involvement without sacrificing coordination capacity.</w:t>
      </w:r>
    </w:p>
    <w:p>
      <w:pPr>
        <w:pStyle w:val="style0"/>
        <w:rPr/>
      </w:pPr>
    </w:p>
    <w:p>
      <w:pPr>
        <w:pStyle w:val="style0"/>
        <w:rPr/>
      </w:pPr>
      <w:r>
        <w:rPr>
          <w:lang w:val="en-US"/>
        </w:rPr>
        <w:t>2. **Information Processing**: AI and related technologies can process, contextualize, and present complex information in accessible formats, potentially addressing information asymmetries that have undermined informed participation.</w:t>
      </w:r>
    </w:p>
    <w:p>
      <w:pPr>
        <w:pStyle w:val="style0"/>
        <w:rPr/>
      </w:pPr>
    </w:p>
    <w:p>
      <w:pPr>
        <w:pStyle w:val="style0"/>
        <w:rPr/>
      </w:pPr>
      <w:r>
        <w:rPr>
          <w:lang w:val="en-US"/>
        </w:rPr>
        <w:t>3. **Transparent Verification**: Blockchain and related technologies enable trustless verification without requiring centralized authority, creating accountability mechanisms that function even in low-trust environments with significant power imbalances.</w:t>
      </w:r>
    </w:p>
    <w:p>
      <w:pPr>
        <w:pStyle w:val="style0"/>
        <w:rPr/>
      </w:pPr>
    </w:p>
    <w:p>
      <w:pPr>
        <w:pStyle w:val="style0"/>
        <w:rPr/>
      </w:pPr>
      <w:r>
        <w:rPr>
          <w:lang w:val="en-US"/>
        </w:rPr>
        <w:t>4. **Coordination Without Centralization**: Advanced coordination technologies enable sophisticated collective action without requiring hierarchical control, addressing the scale-complexity challenges that have historically pushed governance toward centralization.</w:t>
      </w:r>
    </w:p>
    <w:p>
      <w:pPr>
        <w:pStyle w:val="style0"/>
        <w:rPr/>
      </w:pPr>
    </w:p>
    <w:p>
      <w:pPr>
        <w:pStyle w:val="style0"/>
        <w:rPr/>
      </w:pPr>
      <w:r>
        <w:rPr>
          <w:lang w:val="en-US"/>
        </w:rPr>
        <w:t>These technological capabilities create innovation possibilities beyond what previous democratic reform efforts could consider. They enable governance designs that address historical democratic limitations through capabilities unavailable when current democratic institutions developed.</w:t>
      </w:r>
    </w:p>
    <w:p>
      <w:pPr>
        <w:pStyle w:val="style0"/>
        <w:rPr/>
      </w:pPr>
    </w:p>
    <w:p>
      <w:pPr>
        <w:pStyle w:val="style0"/>
        <w:rPr/>
      </w:pPr>
      <w:r>
        <w:rPr>
          <w:lang w:val="en-US"/>
        </w:rPr>
        <w:t>**The Multi-Dimensional Innovation Space**</w:t>
      </w:r>
    </w:p>
    <w:p>
      <w:pPr>
        <w:pStyle w:val="style0"/>
        <w:rPr/>
      </w:pPr>
    </w:p>
    <w:p>
      <w:pPr>
        <w:pStyle w:val="style0"/>
        <w:rPr/>
      </w:pPr>
      <w:r>
        <w:rPr>
          <w:lang w:val="en-US"/>
        </w:rPr>
        <w:t>Democratic innovation must explore multi-dimensional possibility space rather than linear incremental modification:</w:t>
      </w:r>
    </w:p>
    <w:p>
      <w:pPr>
        <w:pStyle w:val="style0"/>
        <w:rPr/>
      </w:pPr>
    </w:p>
    <w:p>
      <w:pPr>
        <w:pStyle w:val="style0"/>
        <w:rPr/>
      </w:pPr>
      <w:r>
        <w:rPr>
          <w:lang w:val="en-US"/>
        </w:rPr>
        <w:t>1. **Scale Dimension**: Innovation across hyperlocal, municipal, regional, national, and global scales, with appropriate governance designs for each rather than attempting to stretch single-scale institutions across mismatched challenges.</w:t>
      </w:r>
    </w:p>
    <w:p>
      <w:pPr>
        <w:pStyle w:val="style0"/>
        <w:rPr/>
      </w:pPr>
    </w:p>
    <w:p>
      <w:pPr>
        <w:pStyle w:val="style0"/>
        <w:rPr/>
      </w:pPr>
      <w:r>
        <w:rPr>
          <w:lang w:val="en-US"/>
        </w:rPr>
        <w:t>2. **Domain Dimension**: Different governance approaches for different domains based on their specific characteristics, from commons management to risk regulation to infrastructure development, rather than uniform processes regardless of context.</w:t>
      </w:r>
    </w:p>
    <w:p>
      <w:pPr>
        <w:pStyle w:val="style0"/>
        <w:rPr/>
      </w:pPr>
    </w:p>
    <w:p>
      <w:pPr>
        <w:pStyle w:val="style0"/>
        <w:rPr/>
      </w:pPr>
      <w:r>
        <w:rPr>
          <w:lang w:val="en-US"/>
        </w:rPr>
        <w:t>3. **Temporal Dimension**: Governance designs appropriate to different time horizons, from emergency response to intergenerational stewardship, rather than uniform structures increasingly misaligned with diverse temporal requirements.</w:t>
      </w:r>
    </w:p>
    <w:p>
      <w:pPr>
        <w:pStyle w:val="style0"/>
        <w:rPr/>
      </w:pPr>
    </w:p>
    <w:p>
      <w:pPr>
        <w:pStyle w:val="style0"/>
        <w:rPr/>
      </w:pPr>
      <w:r>
        <w:rPr>
          <w:lang w:val="en-US"/>
        </w:rPr>
        <w:t>4. **Participation Dimension**: Different participation modes for different contexts, from direct decision-making to delegated expertise to random selection, rather than uniform mechanisms regardless of decision characteristics.</w:t>
      </w:r>
    </w:p>
    <w:p>
      <w:pPr>
        <w:pStyle w:val="style0"/>
        <w:rPr/>
      </w:pPr>
    </w:p>
    <w:p>
      <w:pPr>
        <w:pStyle w:val="style0"/>
        <w:rPr/>
      </w:pPr>
      <w:r>
        <w:rPr>
          <w:lang w:val="en-US"/>
        </w:rPr>
        <w:t>This multi-dimensional exploration enables contextually appropriate innovation rather than one-size-fits-all reform. It creates possibility for governance actually aligned with the diverse challenges democracies must address rather than increasingly strained attempts to address all through increasingly misaligned uniform structures.</w:t>
      </w:r>
    </w:p>
    <w:p>
      <w:pPr>
        <w:pStyle w:val="style0"/>
        <w:rPr/>
      </w:pPr>
    </w:p>
    <w:p>
      <w:pPr>
        <w:pStyle w:val="style0"/>
        <w:rPr/>
      </w:pPr>
      <w:r>
        <w:rPr>
          <w:lang w:val="en-US"/>
        </w:rPr>
        <w:t>**The Sotilitarian Democratic Innovation**</w:t>
      </w:r>
    </w:p>
    <w:p>
      <w:pPr>
        <w:pStyle w:val="style0"/>
        <w:rPr/>
      </w:pPr>
    </w:p>
    <w:p>
      <w:pPr>
        <w:pStyle w:val="style0"/>
        <w:rPr/>
      </w:pPr>
      <w:r>
        <w:rPr>
          <w:lang w:val="en-US"/>
        </w:rPr>
        <w:t>The Sotilitarian approach represents precisely this kind of fundamental democratic innovation beyond incremental reform. Rather than merely modifying existing institutions, it reimagines how democratic values can manifest through governance architectures designed specifically for contemporary realities:</w:t>
      </w:r>
    </w:p>
    <w:p>
      <w:pPr>
        <w:pStyle w:val="style0"/>
        <w:rPr/>
      </w:pPr>
    </w:p>
    <w:p>
      <w:pPr>
        <w:pStyle w:val="style0"/>
        <w:rPr/>
      </w:pPr>
      <w:r>
        <w:rPr>
          <w:lang w:val="en-US"/>
        </w:rPr>
        <w:t>1. **Verified Transparency Infrastructure**: Using blockchain and related technologies to create trustless verification that enables accountability without requiring institutional trust increasingly in short supply.</w:t>
      </w:r>
    </w:p>
    <w:p>
      <w:pPr>
        <w:pStyle w:val="style0"/>
        <w:rPr/>
      </w:pPr>
    </w:p>
    <w:p>
      <w:pPr>
        <w:pStyle w:val="style0"/>
        <w:rPr/>
      </w:pPr>
      <w:r>
        <w:rPr>
          <w:lang w:val="en-US"/>
        </w:rPr>
        <w:t>2. **Learn-to-Earn Participation**: Transforming democratic knowledge from barrier to opportunity through tokenized compensation for developing governance understanding regardless of initial position.</w:t>
      </w:r>
    </w:p>
    <w:p>
      <w:pPr>
        <w:pStyle w:val="style0"/>
        <w:rPr/>
      </w:pPr>
    </w:p>
    <w:p>
      <w:pPr>
        <w:pStyle w:val="style0"/>
        <w:rPr/>
      </w:pPr>
      <w:r>
        <w:rPr>
          <w:lang w:val="en-US"/>
        </w:rPr>
        <w:t>3. **Contribution-Based Influence**: Creating authority allocation based on verified contribution to collective welfare rather than either formal position or initial resource advantage.</w:t>
      </w:r>
    </w:p>
    <w:p>
      <w:pPr>
        <w:pStyle w:val="style0"/>
        <w:rPr/>
      </w:pPr>
    </w:p>
    <w:p>
      <w:pPr>
        <w:pStyle w:val="style0"/>
        <w:rPr/>
      </w:pPr>
      <w:r>
        <w:rPr>
          <w:lang w:val="en-US"/>
        </w:rPr>
        <w:t>4. **Multi-Scale Sovereignty**: Implementing governance at appropriate scales for different challenges rather than stretching territorial institutions across increasingly mismatched problem domains.</w:t>
      </w:r>
    </w:p>
    <w:p>
      <w:pPr>
        <w:pStyle w:val="style0"/>
        <w:rPr/>
      </w:pPr>
    </w:p>
    <w:p>
      <w:pPr>
        <w:pStyle w:val="style0"/>
        <w:rPr/>
      </w:pPr>
      <w:r>
        <w:rPr>
          <w:lang w:val="en-US"/>
        </w:rPr>
        <w:t>5. **Protocol-Based Governance**: Enabling cross-jurisdictional coordination through protocol-level rules that function without requiring unachievable global consensus on comprehensive governance structures.</w:t>
      </w:r>
    </w:p>
    <w:p>
      <w:pPr>
        <w:pStyle w:val="style0"/>
        <w:rPr/>
      </w:pPr>
    </w:p>
    <w:p>
      <w:pPr>
        <w:pStyle w:val="style0"/>
        <w:rPr/>
      </w:pPr>
      <w:r>
        <w:rPr>
          <w:lang w:val="en-US"/>
        </w:rPr>
        <w:t>This innovation represents not rejection of democratic values but their reimagining for contemporary implementation. It creates governance aligned with democratic principles while addressing the structural limitations that have increasingly prevented their realization through traditional institutions alone.</w:t>
      </w:r>
    </w:p>
    <w:p>
      <w:pPr>
        <w:pStyle w:val="style0"/>
        <w:rPr/>
      </w:pPr>
    </w:p>
    <w:p>
      <w:pPr>
        <w:pStyle w:val="style0"/>
        <w:rPr/>
      </w:pPr>
      <w:r>
        <w:rPr>
          <w:lang w:val="en-US"/>
        </w:rPr>
        <w:t>Through this fundamental innovation rather than merely incremental reform, the Sotilitarian approach offers potential pathway beyond the accelerating democratic crisis toward governance that can actually deliver on democratic promises increasingly unfulfilled by traditional structures alone. It represents the kind of foundational reimagining increasingly necessary as conventional democracy faces challenges beyond what its historical forms can effectively address regardless of the individuals operating within them.</w:t>
      </w:r>
    </w:p>
    <w:p>
      <w:pPr>
        <w:pStyle w:val="style0"/>
        <w:rPr/>
      </w:pPr>
    </w:p>
    <w:p>
      <w:pPr>
        <w:pStyle w:val="style0"/>
        <w:rPr/>
      </w:pPr>
      <w:r>
        <w:rPr>
          <w:lang w:val="en-US"/>
        </w:rPr>
        <w:t>## Summary: The Democratic Crisis and Sotilitarian Response (continued)</w:t>
      </w:r>
    </w:p>
    <w:p>
      <w:pPr>
        <w:pStyle w:val="style0"/>
        <w:rPr/>
      </w:pPr>
    </w:p>
    <w:p>
      <w:pPr>
        <w:pStyle w:val="style0"/>
        <w:rPr/>
      </w:pPr>
      <w:r>
        <w:rPr>
          <w:lang w:val="en-US"/>
        </w:rPr>
        <w:t>The crisis of contemporary democracy emerges not primarily from implementation failures or partisan conflict, but from fundamental structural limitations in how traditional democratic systems function relative to current governance challenges. The combination of participation deficits, information asymmetries, economic capture, and structural rigidity creates governance increasingly maintaining democratic form while declining in democratic substance—a crisis that threatens not merely governance quality but democratic legitimacy itself.</w:t>
      </w:r>
    </w:p>
    <w:p>
      <w:pPr>
        <w:pStyle w:val="style0"/>
        <w:rPr/>
      </w:pPr>
    </w:p>
    <w:p>
      <w:pPr>
        <w:pStyle w:val="style0"/>
        <w:rPr/>
      </w:pPr>
      <w:r>
        <w:rPr>
          <w:lang w:val="en-US"/>
        </w:rPr>
        <w:t>**Multifaceted Democratic Decline**</w:t>
      </w:r>
    </w:p>
    <w:p>
      <w:pPr>
        <w:pStyle w:val="style0"/>
        <w:rPr/>
      </w:pPr>
    </w:p>
    <w:p>
      <w:pPr>
        <w:pStyle w:val="style0"/>
        <w:rPr/>
      </w:pPr>
      <w:r>
        <w:rPr>
          <w:lang w:val="en-US"/>
        </w:rPr>
        <w:t>The democratic crisis manifests across multiple intersecting dimensions:</w:t>
      </w:r>
    </w:p>
    <w:p>
      <w:pPr>
        <w:pStyle w:val="style0"/>
        <w:rPr/>
      </w:pPr>
    </w:p>
    <w:p>
      <w:pPr>
        <w:pStyle w:val="style0"/>
        <w:rPr/>
      </w:pPr>
      <w:r>
        <w:rPr>
          <w:lang w:val="en-US"/>
        </w:rPr>
        <w:t>1. **Legitimacy Erosion**: As governance systems increasingly fail to deliver outcomes aligned with citizen priorities, their fundamental legitimacy erodes despite maintained procedural correctness. This creates vulnerability to alternatives promising effectiveness regardless of democratic credentials.</w:t>
      </w:r>
    </w:p>
    <w:p>
      <w:pPr>
        <w:pStyle w:val="style0"/>
        <w:rPr/>
      </w:pPr>
    </w:p>
    <w:p>
      <w:pPr>
        <w:pStyle w:val="style0"/>
        <w:rPr/>
      </w:pPr>
      <w:r>
        <w:rPr>
          <w:lang w:val="en-US"/>
        </w:rPr>
        <w:t>2. **Accountability Breakdown**: When citizens cannot meaningfully influence governance through participation, cannot accurately evaluate performance through reliable information, and face capture by interests with disproportionate power, the accountability mechanism at democracy's core fundamentally breaks.</w:t>
      </w:r>
    </w:p>
    <w:p>
      <w:pPr>
        <w:pStyle w:val="style0"/>
        <w:rPr/>
      </w:pPr>
    </w:p>
    <w:p>
      <w:pPr>
        <w:pStyle w:val="style0"/>
        <w:rPr/>
      </w:pPr>
      <w:r>
        <w:rPr>
          <w:lang w:val="en-US"/>
        </w:rPr>
        <w:t>3. **Capacity Limitations**: Structural rigidity prevents effective response to emerging challenges regardless of their recognized importance or potential solution clarity, creating governance increasingly unable to address the defining problems of our era despite their existential implications.</w:t>
      </w:r>
    </w:p>
    <w:p>
      <w:pPr>
        <w:pStyle w:val="style0"/>
        <w:rPr/>
      </w:pPr>
    </w:p>
    <w:p>
      <w:pPr>
        <w:pStyle w:val="style0"/>
        <w:rPr/>
      </w:pPr>
      <w:r>
        <w:rPr>
          <w:lang w:val="en-US"/>
        </w:rPr>
        <w:t>4. **Trust Collapse**: As governance appears increasingly captured, opaque, and ineffective, trust in democratic institutions declines across political perspectives, creating environments where cynicism replaces engagement and procedural legitimacy erodes despite formal maintenance.</w:t>
      </w:r>
    </w:p>
    <w:p>
      <w:pPr>
        <w:pStyle w:val="style0"/>
        <w:rPr/>
      </w:pPr>
    </w:p>
    <w:p>
      <w:pPr>
        <w:pStyle w:val="style0"/>
        <w:rPr/>
      </w:pPr>
      <w:r>
        <w:rPr>
          <w:lang w:val="en-US"/>
        </w:rPr>
        <w:t>These intersecting dimensions create self-reinforcing cycles of democratic deterioration. As legitimacy erodes, participation declines; as participation declines, capture intensifies; as capture intensifies, effective problem-solving capacity deteriorates; as problem-solving fails, legitimacy further erodes—creating spiraling democratic decline that incremental reform struggles to address.</w:t>
      </w:r>
    </w:p>
    <w:p>
      <w:pPr>
        <w:pStyle w:val="style0"/>
        <w:rPr/>
      </w:pPr>
    </w:p>
    <w:p>
      <w:pPr>
        <w:pStyle w:val="style0"/>
        <w:rPr/>
      </w:pPr>
      <w:r>
        <w:rPr>
          <w:lang w:val="en-US"/>
        </w:rPr>
        <w:t>**Limitations of Traditional Responses**</w:t>
      </w:r>
    </w:p>
    <w:p>
      <w:pPr>
        <w:pStyle w:val="style0"/>
        <w:rPr/>
      </w:pPr>
    </w:p>
    <w:p>
      <w:pPr>
        <w:pStyle w:val="style0"/>
        <w:rPr/>
      </w:pPr>
      <w:r>
        <w:rPr>
          <w:lang w:val="en-US"/>
        </w:rPr>
        <w:t>Conventional approaches to democratic renewal face significant limitations:</w:t>
      </w:r>
    </w:p>
    <w:p>
      <w:pPr>
        <w:pStyle w:val="style0"/>
        <w:rPr/>
      </w:pPr>
    </w:p>
    <w:p>
      <w:pPr>
        <w:pStyle w:val="style0"/>
        <w:rPr/>
      </w:pPr>
      <w:r>
        <w:rPr>
          <w:lang w:val="en-US"/>
        </w:rPr>
        <w:t>1. **Institutional Reform Focus**: Traditional democratic reform typically emphasizes institutional modifications (electoral systems, campaign finance rules, legislative procedures) without addressing fundamental power distributions or incentive structures that drive system behavior regardless of formal design.</w:t>
      </w:r>
    </w:p>
    <w:p>
      <w:pPr>
        <w:pStyle w:val="style0"/>
        <w:rPr/>
      </w:pPr>
    </w:p>
    <w:p>
      <w:pPr>
        <w:pStyle w:val="style0"/>
        <w:rPr/>
      </w:pPr>
      <w:r>
        <w:rPr>
          <w:lang w:val="en-US"/>
        </w:rPr>
        <w:t>2. **Procedural Orientation**: Reform often focuses on procedural improvement disconnected from outcome evaluation, creating systems that may function according to democratic theory but fail to deliver governance aligned with citizen welfare in practice.</w:t>
      </w:r>
    </w:p>
    <w:p>
      <w:pPr>
        <w:pStyle w:val="style0"/>
        <w:rPr/>
      </w:pPr>
    </w:p>
    <w:p>
      <w:pPr>
        <w:pStyle w:val="style0"/>
        <w:rPr/>
      </w:pPr>
      <w:r>
        <w:rPr>
          <w:lang w:val="en-US"/>
        </w:rPr>
        <w:t>3. **Scale Constraint**: Traditional approaches remain primarily confined to national or sub-national contexts despite challenges increasingly transcending jurisdictional boundaries, creating governance misaligned with the actual scale of problems requiring response.</w:t>
      </w:r>
    </w:p>
    <w:p>
      <w:pPr>
        <w:pStyle w:val="style0"/>
        <w:rPr/>
      </w:pPr>
    </w:p>
    <w:p>
      <w:pPr>
        <w:pStyle w:val="style0"/>
        <w:rPr/>
      </w:pPr>
      <w:r>
        <w:rPr>
          <w:lang w:val="en-US"/>
        </w:rPr>
        <w:t>4. **Technology Lag**: Conventional democratic structures developed for information environments and coordination capabilities of previous centuries have adapted insufficiently to technological possibilities that fundamentally change what governance could potentially achieve.</w:t>
      </w:r>
    </w:p>
    <w:p>
      <w:pPr>
        <w:pStyle w:val="style0"/>
        <w:rPr/>
      </w:pPr>
    </w:p>
    <w:p>
      <w:pPr>
        <w:pStyle w:val="style0"/>
        <w:rPr/>
      </w:pPr>
      <w:r>
        <w:rPr>
          <w:lang w:val="en-US"/>
        </w:rPr>
        <w:t>These limitations reveal the inadequacy of approaches that attempt to preserve traditional democratic forms with minor modifications rather than fundamentally reimagining how democratic values might manifest through structures designed for contemporary realities. They demonstrate need for innovation beyond incremental adjustment of increasingly misaligned systems.</w:t>
      </w:r>
    </w:p>
    <w:p>
      <w:pPr>
        <w:pStyle w:val="style0"/>
        <w:rPr/>
      </w:pPr>
    </w:p>
    <w:p>
      <w:pPr>
        <w:pStyle w:val="style0"/>
        <w:rPr/>
      </w:pPr>
      <w:r>
        <w:rPr>
          <w:lang w:val="en-US"/>
        </w:rPr>
        <w:t>**The Sotilitarian Alternative**</w:t>
      </w:r>
    </w:p>
    <w:p>
      <w:pPr>
        <w:pStyle w:val="style0"/>
        <w:rPr/>
      </w:pPr>
    </w:p>
    <w:p>
      <w:pPr>
        <w:pStyle w:val="style0"/>
        <w:rPr/>
      </w:pPr>
      <w:r>
        <w:rPr>
          <w:lang w:val="en-US"/>
        </w:rPr>
        <w:t>The Sotilitarian approach represents a fundamental reimagining of democratic governance for the digital age. Rather than merely tweaking existing institutions, it creates governance architectures specifically designed to address the participation, information, capture, and rigidity challenges that have undermined traditional democracy:</w:t>
      </w:r>
    </w:p>
    <w:p>
      <w:pPr>
        <w:pStyle w:val="style0"/>
        <w:rPr/>
      </w:pPr>
    </w:p>
    <w:p>
      <w:pPr>
        <w:pStyle w:val="style0"/>
        <w:rPr/>
      </w:pPr>
      <w:r>
        <w:rPr>
          <w:lang w:val="en-US"/>
        </w:rPr>
        <w:t>1. **Continuous Participation Infrastructure**: In contrast to episodic voting that creates minimal citizen influence, Sotilitarian systems implement continuous participation through tokenized engagement, Learn-to-Earn knowledge development, and contribution-based influence that makes democratic involvement both accessible and consequential regardless of initial advantage.</w:t>
      </w:r>
    </w:p>
    <w:p>
      <w:pPr>
        <w:pStyle w:val="style0"/>
        <w:rPr/>
      </w:pPr>
    </w:p>
    <w:p>
      <w:pPr>
        <w:pStyle w:val="style0"/>
        <w:rPr/>
      </w:pPr>
      <w:r>
        <w:rPr>
          <w:lang w:val="en-US"/>
        </w:rPr>
        <w:t>2. **Verified Transparency Systems**: Against information environments increasingly characterized by manipulation and asymmetry, Sotilitarian approaches create transparent verification through blockchain records, AI-enhanced understanding, and immutable accountability that enable informed participation without requiring either institutional trust or prohibitive expertise.</w:t>
      </w:r>
    </w:p>
    <w:p>
      <w:pPr>
        <w:pStyle w:val="style0"/>
        <w:rPr/>
      </w:pPr>
    </w:p>
    <w:p>
      <w:pPr>
        <w:pStyle w:val="style0"/>
        <w:rPr/>
      </w:pPr>
      <w:r>
        <w:rPr>
          <w:lang w:val="en-US"/>
        </w:rPr>
        <w:t>3. **Distributed Authority Structures**: Countering the economic capture that has hollowed democratic substance, Sotilitarian systems implement ownership-based participation, multi-stakeholder governance, and contribution-weighted influence that distribute authority according to value creation rather than extraction capability.</w:t>
      </w:r>
    </w:p>
    <w:p>
      <w:pPr>
        <w:pStyle w:val="style0"/>
        <w:rPr/>
      </w:pPr>
    </w:p>
    <w:p>
      <w:pPr>
        <w:pStyle w:val="style0"/>
        <w:rPr/>
      </w:pPr>
      <w:r>
        <w:rPr>
          <w:lang w:val="en-US"/>
        </w:rPr>
        <w:t>4. **Adaptive Governance Architecture**: Addressing the rigidity that has prevented effective problem-solving, Sotilitarian approaches create protocol-based governance, multi-scale sovereignty, and empirical iteration that enable responsive adaptation to emerging challenges at appropriate scales with minimal veto-point paralysis.</w:t>
      </w:r>
    </w:p>
    <w:p>
      <w:pPr>
        <w:pStyle w:val="style0"/>
        <w:rPr/>
      </w:pPr>
    </w:p>
    <w:p>
      <w:pPr>
        <w:pStyle w:val="style0"/>
        <w:rPr/>
      </w:pPr>
      <w:r>
        <w:rPr>
          <w:lang w:val="en-US"/>
        </w:rPr>
        <w:t>These innovations represent not rejection of democratic values but their reimagining for effective contemporary implementation. They create systems where popular sovereignty, political equality, deliberative decision-making, and accountability to the affected manifest through structures actually capable of addressing 21st-century challenges rather than increasingly strained 18th-century institutional designs.</w:t>
      </w:r>
    </w:p>
    <w:p>
      <w:pPr>
        <w:pStyle w:val="style0"/>
        <w:rPr/>
      </w:pPr>
    </w:p>
    <w:p>
      <w:pPr>
        <w:pStyle w:val="style0"/>
        <w:rPr/>
      </w:pPr>
      <w:r>
        <w:rPr>
          <w:lang w:val="en-US"/>
        </w:rPr>
        <w:t>**Values-Based Innovation**</w:t>
      </w:r>
    </w:p>
    <w:p>
      <w:pPr>
        <w:pStyle w:val="style0"/>
        <w:rPr/>
      </w:pPr>
    </w:p>
    <w:p>
      <w:pPr>
        <w:pStyle w:val="style0"/>
        <w:rPr/>
      </w:pPr>
      <w:r>
        <w:rPr>
          <w:lang w:val="en-US"/>
        </w:rPr>
        <w:t>The Sotilitarian approach maintains core democratic values while reimagining their institutional manifestation:</w:t>
      </w:r>
    </w:p>
    <w:p>
      <w:pPr>
        <w:pStyle w:val="style0"/>
        <w:rPr/>
      </w:pPr>
    </w:p>
    <w:p>
      <w:pPr>
        <w:pStyle w:val="style0"/>
        <w:rPr/>
      </w:pPr>
      <w:r>
        <w:rPr>
          <w:lang w:val="en-US"/>
        </w:rPr>
        <w:t>1. **Sovereignty Through Ownership**: Rather than merely periodic voting rights, citizens gain literal ownership stakes in governance systems with corresponding rights to both value flows and decision influence, creating concrete rather than abstract manifestation of popular sovereignty.</w:t>
      </w:r>
    </w:p>
    <w:p>
      <w:pPr>
        <w:pStyle w:val="style0"/>
        <w:rPr/>
      </w:pPr>
    </w:p>
    <w:p>
      <w:pPr>
        <w:pStyle w:val="style0"/>
        <w:rPr/>
      </w:pPr>
      <w:r>
        <w:rPr>
          <w:lang w:val="en-US"/>
        </w:rPr>
        <w:t>2. **Equality Through Accessible Participation**: Instead of formal political equality undermined by practical barriers, citizens receive knowledge support, participation compensation, and interface accessibility that enable genuine rather than merely theoretical engagement regardless of initial position.</w:t>
      </w:r>
    </w:p>
    <w:p>
      <w:pPr>
        <w:pStyle w:val="style0"/>
        <w:rPr/>
      </w:pPr>
    </w:p>
    <w:p>
      <w:pPr>
        <w:pStyle w:val="style0"/>
        <w:rPr/>
      </w:pPr>
      <w:r>
        <w:rPr>
          <w:lang w:val="en-US"/>
        </w:rPr>
        <w:t>3. **Deliberation Through Knowledge Systems**: Beyond deteriorating public spheres and captured media, citizens access verified information through transparent records, contextual knowledge interfaces, and manipulation-resistant verification that enable genuinely informed rather than merely manipulated preference formation.</w:t>
      </w:r>
    </w:p>
    <w:p>
      <w:pPr>
        <w:pStyle w:val="style0"/>
        <w:rPr/>
      </w:pPr>
    </w:p>
    <w:p>
      <w:pPr>
        <w:pStyle w:val="style0"/>
        <w:rPr/>
      </w:pPr>
      <w:r>
        <w:rPr>
          <w:lang w:val="en-US"/>
        </w:rPr>
        <w:t>4. **Accountability Through Immutable Verification**: Rather than depending on increasingly dysfunctional institutional accountability, citizens gain direct verification capabilities through blockchain records, transparent performance tracking, and automatic consequence systems that function even without trusting authorities or intermediaries.</w:t>
      </w:r>
    </w:p>
    <w:p>
      <w:pPr>
        <w:pStyle w:val="style0"/>
        <w:rPr/>
      </w:pPr>
    </w:p>
    <w:p>
      <w:pPr>
        <w:pStyle w:val="style0"/>
        <w:rPr/>
      </w:pPr>
      <w:r>
        <w:rPr>
          <w:lang w:val="en-US"/>
        </w:rPr>
        <w:t>This values-based innovation creates democratic systems focused on substantive realization of core principles rather than mere procedural maintenance regardless of outcome. It enables democracy that actually delivers on its theoretical promises rather than maintaining its form while increasingly failing in practice.</w:t>
      </w:r>
    </w:p>
    <w:p>
      <w:pPr>
        <w:pStyle w:val="style0"/>
        <w:rPr/>
      </w:pPr>
    </w:p>
    <w:p>
      <w:pPr>
        <w:pStyle w:val="style0"/>
        <w:rPr/>
      </w:pPr>
      <w:r>
        <w:rPr>
          <w:lang w:val="en-US"/>
        </w:rPr>
        <w:t>**Addressing Democracy's Existential Challenge**</w:t>
      </w:r>
    </w:p>
    <w:p>
      <w:pPr>
        <w:pStyle w:val="style0"/>
        <w:rPr/>
      </w:pPr>
    </w:p>
    <w:p>
      <w:pPr>
        <w:pStyle w:val="style0"/>
        <w:rPr/>
      </w:pPr>
      <w:r>
        <w:rPr>
          <w:lang w:val="en-US"/>
        </w:rPr>
        <w:t>Ultimately, the democratic crisis represents existential challenge requiring fundamental rather than incremental response. As trust erodes, participation declines, capture intensifies, and problem-solving capacity deteriorates, democracy itself faces increasing vulnerability to alternatives promising effectiveness at democracy's expense.</w:t>
      </w:r>
    </w:p>
    <w:p>
      <w:pPr>
        <w:pStyle w:val="style0"/>
        <w:rPr/>
      </w:pPr>
    </w:p>
    <w:p>
      <w:pPr>
        <w:pStyle w:val="style0"/>
        <w:rPr/>
      </w:pPr>
      <w:r>
        <w:rPr>
          <w:lang w:val="en-US"/>
        </w:rPr>
        <w:t>The Sotilitarian approach addresses this existential challenge by reimagining democracy's practical implementation while maintaining its normative core. It creates systems that combine the accountability, representation, and legitimacy that make democracy ethically essential with the effectiveness, adaptability, and problem-solving capacity necessary for addressing contemporary challenges. This synthesis offers potential pathway beyond both failing traditional democracy and authoritarian alternatives, toward governance that actually enables collective self-determination appropriate to 21st-century realities.</w:t>
      </w:r>
    </w:p>
    <w:p>
      <w:pPr>
        <w:pStyle w:val="style0"/>
        <w:rPr/>
      </w:pPr>
    </w:p>
    <w:p>
      <w:pPr>
        <w:pStyle w:val="style0"/>
        <w:rPr/>
      </w:pPr>
      <w:r>
        <w:rPr>
          <w:lang w:val="en-US"/>
        </w:rPr>
        <w:t>Through this fundamental innovation rather than merely incremental reform, Sotilitarian governance provides potential resolution to the crisis increasingly threatening democracy worldwide. It represents the kind of reimagining increasingly necessary as conventional democratic forms prove increasingly inadequate for manifesting democratic values in practice despite their continued rhetorical celebration. By addressing the participation, information, capture, and rigidity limitations that have increasingly hollowed democratic substance despite maintained democratic form, it offers pathway toward governance that can actually fulfill democracy's promise in contemporary context.</w:t>
      </w:r>
    </w:p>
    <w:p>
      <w:pPr>
        <w:pStyle w:val="style0"/>
        <w:rPr/>
      </w:pPr>
    </w:p>
    <w:p>
      <w:pPr>
        <w:pStyle w:val="style0"/>
        <w:rPr/>
      </w:pPr>
    </w:p>
    <w:p>
      <w:pPr>
        <w:pStyle w:val="style0"/>
        <w:rPr/>
      </w:pPr>
      <w:r>
        <w:rPr>
          <w:lang w:val="en-US"/>
        </w:rPr>
        <w:t>## Chapter 5: Historical Antecedents and Intellectual Foundations</w:t>
      </w:r>
    </w:p>
    <w:p>
      <w:pPr>
        <w:pStyle w:val="style0"/>
        <w:rPr/>
      </w:pPr>
    </w:p>
    <w:p>
      <w:pPr>
        <w:pStyle w:val="style0"/>
        <w:rPr/>
      </w:pPr>
      <w:r>
        <w:rPr>
          <w:lang w:val="en-US"/>
        </w:rPr>
        <w:t>### 5.1 The Crisis of Binary Economic Thinking</w:t>
      </w:r>
    </w:p>
    <w:p>
      <w:pPr>
        <w:pStyle w:val="style0"/>
        <w:rPr/>
      </w:pPr>
    </w:p>
    <w:p>
      <w:pPr>
        <w:pStyle w:val="style0"/>
        <w:rPr/>
      </w:pPr>
      <w:r>
        <w:rPr>
          <w:lang w:val="en-US"/>
        </w:rPr>
        <w:t>The past century of economic discourse has been dominated by a debilitating binary: capitalism versus socialism. This conceptual dichotomy has constrained thinking, reduced complex systems to simplistic ideological positions, and prevented nuanced analysis of how economic structures might better serve human flourishing. Understanding Sotilitarianism requires first recognizing the limitations of this binary framework.</w:t>
      </w:r>
    </w:p>
    <w:p>
      <w:pPr>
        <w:pStyle w:val="style0"/>
        <w:rPr/>
      </w:pPr>
    </w:p>
    <w:p>
      <w:pPr>
        <w:pStyle w:val="style0"/>
        <w:rPr/>
      </w:pPr>
      <w:r>
        <w:rPr>
          <w:lang w:val="en-US"/>
        </w:rPr>
        <w:t>**The False Dichotomy**</w:t>
      </w:r>
    </w:p>
    <w:p>
      <w:pPr>
        <w:pStyle w:val="style0"/>
        <w:rPr/>
      </w:pPr>
    </w:p>
    <w:p>
      <w:pPr>
        <w:pStyle w:val="style0"/>
        <w:rPr/>
      </w:pPr>
      <w:r>
        <w:rPr>
          <w:lang w:val="en-US"/>
        </w:rPr>
        <w:t>The capitalism-socialism binary presents a fundamentally false choice:</w:t>
      </w:r>
    </w:p>
    <w:p>
      <w:pPr>
        <w:pStyle w:val="style0"/>
        <w:rPr/>
      </w:pPr>
    </w:p>
    <w:p>
      <w:pPr>
        <w:pStyle w:val="style0"/>
        <w:rPr/>
      </w:pPr>
      <w:r>
        <w:rPr>
          <w:lang w:val="en-US"/>
        </w:rPr>
        <w:t>1. **Reductive Simplification**: Both "capitalism" and "socialism" encompass diverse approaches that differ dramatically in implementation and outcomes. This creates meaningless debate over abstract labels rather than specific system designs.</w:t>
      </w:r>
    </w:p>
    <w:p>
      <w:pPr>
        <w:pStyle w:val="style0"/>
        <w:rPr/>
      </w:pPr>
    </w:p>
    <w:p>
      <w:pPr>
        <w:pStyle w:val="style0"/>
        <w:rPr/>
      </w:pPr>
      <w:r>
        <w:rPr>
          <w:lang w:val="en-US"/>
        </w:rPr>
        <w:t>2. **Shared Assumptions**: Despite apparent opposition, both traditional capitalism and traditional socialism share key problematic assumptions, including material growth maximization, centralized decision authority (whether corporate or governmental), and extraction-based value models. This creates artificial opposition between systems with fundamental similarities.</w:t>
      </w:r>
    </w:p>
    <w:p>
      <w:pPr>
        <w:pStyle w:val="style0"/>
        <w:rPr/>
      </w:pPr>
    </w:p>
    <w:p>
      <w:pPr>
        <w:pStyle w:val="style0"/>
        <w:rPr/>
      </w:pPr>
      <w:r>
        <w:rPr>
          <w:lang w:val="en-US"/>
        </w:rPr>
        <w:t>3. **Mixed Reality**: Actual economic systems invariably combine elements labeled "capitalist" and "socialist" rather than representing pure ideological implementations. This creates disconnect between theoretical debate and practical reality where hybrid approaches predominate.</w:t>
      </w:r>
    </w:p>
    <w:p>
      <w:pPr>
        <w:pStyle w:val="style0"/>
        <w:rPr/>
      </w:pPr>
    </w:p>
    <w:p>
      <w:pPr>
        <w:pStyle w:val="style0"/>
        <w:rPr/>
      </w:pPr>
      <w:r>
        <w:rPr>
          <w:lang w:val="en-US"/>
        </w:rPr>
        <w:t>4. **False Tradeoffs**: The binary framework falsely positions values like efficiency and equality as inherently opposed, requiring tradeoff rather than potentially aligned through appropriate system design. This creates unnecessary opposition between complementary objectives.</w:t>
      </w:r>
    </w:p>
    <w:p>
      <w:pPr>
        <w:pStyle w:val="style0"/>
        <w:rPr/>
      </w:pPr>
    </w:p>
    <w:p>
      <w:pPr>
        <w:pStyle w:val="style0"/>
        <w:rPr/>
      </w:pPr>
      <w:r>
        <w:rPr>
          <w:lang w:val="en-US"/>
        </w:rPr>
        <w:t>This false dichotomy has maintained intellectual stalemate while preventing exploration of novel approaches that might transcend traditional categories. It has constrained innovation to incremental modification within existing paradigms rather than fundamental reimagining of economic structures.</w:t>
      </w:r>
    </w:p>
    <w:p>
      <w:pPr>
        <w:pStyle w:val="style0"/>
        <w:rPr/>
      </w:pPr>
    </w:p>
    <w:p>
      <w:pPr>
        <w:pStyle w:val="style0"/>
        <w:rPr/>
      </w:pPr>
      <w:r>
        <w:rPr>
          <w:lang w:val="en-US"/>
        </w:rPr>
        <w:t>**The Ideological Capture of Economic Discourse**</w:t>
      </w:r>
    </w:p>
    <w:p>
      <w:pPr>
        <w:pStyle w:val="style0"/>
        <w:rPr/>
      </w:pPr>
    </w:p>
    <w:p>
      <w:pPr>
        <w:pStyle w:val="style0"/>
        <w:rPr/>
      </w:pPr>
      <w:r>
        <w:rPr>
          <w:lang w:val="en-US"/>
        </w:rPr>
        <w:t>Beyond conceptual limitation, the binary framework has enabled ideological capture of economic discourse:</w:t>
      </w:r>
    </w:p>
    <w:p>
      <w:pPr>
        <w:pStyle w:val="style0"/>
        <w:rPr/>
      </w:pPr>
    </w:p>
    <w:p>
      <w:pPr>
        <w:pStyle w:val="style0"/>
        <w:rPr/>
      </w:pPr>
      <w:r>
        <w:rPr>
          <w:lang w:val="en-US"/>
        </w:rPr>
        <w:t>1. **Identity Rather Than Analysis**: Economic positions become identity markers signaling tribal affiliation rather than analytical conclusions based on evidence. This creates resistance to updating positions based on new information or changed circumstances.</w:t>
      </w:r>
    </w:p>
    <w:p>
      <w:pPr>
        <w:pStyle w:val="style0"/>
        <w:rPr/>
      </w:pPr>
    </w:p>
    <w:p>
      <w:pPr>
        <w:pStyle w:val="style0"/>
        <w:rPr/>
      </w:pPr>
      <w:r>
        <w:rPr>
          <w:lang w:val="en-US"/>
        </w:rPr>
        <w:t>2. **Selective Evidence Consideration**: Ideological commitment leads to considering only evidence supporting predetermined conclusions while dismissing contradictory findings regardless of merit. This creates perpetual confirmation bias rather than genuine evaluation.</w:t>
      </w:r>
    </w:p>
    <w:p>
      <w:pPr>
        <w:pStyle w:val="style0"/>
        <w:rPr/>
      </w:pPr>
    </w:p>
    <w:p>
      <w:pPr>
        <w:pStyle w:val="style0"/>
        <w:rPr/>
      </w:pPr>
      <w:r>
        <w:rPr>
          <w:lang w:val="en-US"/>
        </w:rPr>
        <w:t>3. **Motivated Reasoning**: Complex questions reduce to simplistic answers that align with ideological preference regardless of internal consistency or empirical basis. This creates justification rather than investigation as primary intellectual mode.</w:t>
      </w:r>
    </w:p>
    <w:p>
      <w:pPr>
        <w:pStyle w:val="style0"/>
        <w:rPr/>
      </w:pPr>
    </w:p>
    <w:p>
      <w:pPr>
        <w:pStyle w:val="style0"/>
        <w:rPr/>
      </w:pPr>
      <w:r>
        <w:rPr>
          <w:lang w:val="en-US"/>
        </w:rPr>
        <w:t>4. **Discourse Polarization**: Binary framing creates opposition where different perspectives might otherwise find substantial common ground through specific focus rather than abstract categorization. This prevents collaborative progress through artificial division.</w:t>
      </w:r>
    </w:p>
    <w:p>
      <w:pPr>
        <w:pStyle w:val="style0"/>
        <w:rPr/>
      </w:pPr>
    </w:p>
    <w:p>
      <w:pPr>
        <w:pStyle w:val="style0"/>
        <w:rPr/>
      </w:pPr>
      <w:r>
        <w:rPr>
          <w:lang w:val="en-US"/>
        </w:rPr>
        <w:t>These dynamics have reduced economic discourse quality despite tremendous advancement in our understanding of complex systems, behavioral science, information theory, and other domains relevant to economic design. They have prevented integration of this knowledge into economic thinking due to ideological rather than empirical evaluation.</w:t>
      </w:r>
    </w:p>
    <w:p>
      <w:pPr>
        <w:pStyle w:val="style0"/>
        <w:rPr/>
      </w:pPr>
    </w:p>
    <w:p>
      <w:pPr>
        <w:pStyle w:val="style0"/>
        <w:rPr/>
      </w:pPr>
      <w:r>
        <w:rPr>
          <w:lang w:val="en-US"/>
        </w:rPr>
        <w:t>**Transcending the Binary**</w:t>
      </w:r>
    </w:p>
    <w:p>
      <w:pPr>
        <w:pStyle w:val="style0"/>
        <w:rPr/>
      </w:pPr>
    </w:p>
    <w:p>
      <w:pPr>
        <w:pStyle w:val="style0"/>
        <w:rPr/>
      </w:pPr>
      <w:r>
        <w:rPr>
          <w:lang w:val="en-US"/>
        </w:rPr>
        <w:t>Genuine economic progress requires transcending this limiting binary through approaches that:</w:t>
      </w:r>
    </w:p>
    <w:p>
      <w:pPr>
        <w:pStyle w:val="style0"/>
        <w:rPr/>
      </w:pPr>
    </w:p>
    <w:p>
      <w:pPr>
        <w:pStyle w:val="style0"/>
        <w:rPr/>
      </w:pPr>
      <w:r>
        <w:rPr>
          <w:lang w:val="en-US"/>
        </w:rPr>
        <w:t>1. **Design Rather Than Ideology Focus**: Emphasize specific mechanism design based on empirical outcomes rather than ideological categorization as primary evaluation criterion. This creates pragmatic rather than tribal assessment.</w:t>
      </w:r>
    </w:p>
    <w:p>
      <w:pPr>
        <w:pStyle w:val="style0"/>
        <w:rPr/>
      </w:pPr>
    </w:p>
    <w:p>
      <w:pPr>
        <w:pStyle w:val="style0"/>
        <w:rPr/>
      </w:pPr>
      <w:r>
        <w:rPr>
          <w:lang w:val="en-US"/>
        </w:rPr>
        <w:t>2. **Multi-Dimensional Evaluation**: Recognize the multiple intersecting dimensions along which economic systems vary rather than reducing complexity to binary classification. This creates nuanced understanding of how different elements interact.</w:t>
      </w:r>
    </w:p>
    <w:p>
      <w:pPr>
        <w:pStyle w:val="style0"/>
        <w:rPr/>
      </w:pPr>
    </w:p>
    <w:p>
      <w:pPr>
        <w:pStyle w:val="style0"/>
        <w:rPr/>
      </w:pPr>
      <w:r>
        <w:rPr>
          <w:lang w:val="en-US"/>
        </w:rPr>
        <w:t>3. **Empirical Iteration**: Embrace continuous adaptation based on observed outcomes rather than defending predetermined structures regardless of results. This creates evolutionary improvement rather than ideological entrenchment.</w:t>
      </w:r>
    </w:p>
    <w:p>
      <w:pPr>
        <w:pStyle w:val="style0"/>
        <w:rPr/>
      </w:pPr>
    </w:p>
    <w:p>
      <w:pPr>
        <w:pStyle w:val="style0"/>
        <w:rPr/>
      </w:pPr>
      <w:r>
        <w:rPr>
          <w:lang w:val="en-US"/>
        </w:rPr>
        <w:t>4. **Value Alignment Exploration**: Actively investigate potential system designs that align seemingly opposed values rather than assuming inherent tradeoffs. This creates innovation potential beyond incremental modification of existing structures.</w:t>
      </w:r>
    </w:p>
    <w:p>
      <w:pPr>
        <w:pStyle w:val="style0"/>
        <w:rPr/>
      </w:pPr>
    </w:p>
    <w:p>
      <w:pPr>
        <w:pStyle w:val="style0"/>
        <w:rPr/>
      </w:pPr>
      <w:r>
        <w:rPr>
          <w:lang w:val="en-US"/>
        </w:rPr>
        <w:t>Sotilitarianism represents exactly this type of binary-transcending approach. Rather than positioning itself as either "capitalist" or "socialist," it implements specific mechanisms designed to align individual and collective welfare through transparency, verification, and participation. It embraces market efficiency, entrepreneurial innovation, and individual reward while simultaneously prioritizing broad prosperity, environmental sustainability, and community flourishing—not through compromise but through fundamental realignment of how these dimensions interact.</w:t>
      </w:r>
    </w:p>
    <w:p>
      <w:pPr>
        <w:pStyle w:val="style0"/>
        <w:rPr/>
      </w:pPr>
    </w:p>
    <w:p>
      <w:pPr>
        <w:pStyle w:val="style0"/>
        <w:rPr/>
      </w:pPr>
      <w:r>
        <w:rPr>
          <w:lang w:val="en-US"/>
        </w:rPr>
        <w:t>This transcendence enables evaluation based on specific design elements and empirical outcomes rather than ideological categorization. It creates space for genuine innovation beyond the constrained thinking that has limited economic discourse for generations. By recognizing the false dichotomy that has prevented progress, Sotilitarianism opens new possibilities for economic structures that more effectively serve genuine human flourishing.</w:t>
      </w:r>
    </w:p>
    <w:p>
      <w:pPr>
        <w:pStyle w:val="style0"/>
        <w:rPr/>
      </w:pPr>
    </w:p>
    <w:p>
      <w:pPr>
        <w:pStyle w:val="style0"/>
        <w:rPr/>
      </w:pPr>
      <w:r>
        <w:rPr>
          <w:lang w:val="en-US"/>
        </w:rPr>
        <w:t>### 5.2 Utilitarianism and Its Limitations</w:t>
      </w:r>
    </w:p>
    <w:p>
      <w:pPr>
        <w:pStyle w:val="style0"/>
        <w:rPr/>
      </w:pPr>
    </w:p>
    <w:p>
      <w:pPr>
        <w:pStyle w:val="style0"/>
        <w:rPr/>
      </w:pPr>
      <w:r>
        <w:rPr>
          <w:lang w:val="en-US"/>
        </w:rPr>
        <w:t>From Jeremy Bentham and John Stuart Mill comes the core principle of optimizing for the greatest good for the greatest number. However, where classical utilitarianism focused on maximizing pleasure and minimizing pain, Sotilitarianism focuses on maximizing verified utility and social benefit.</w:t>
      </w:r>
    </w:p>
    <w:p>
      <w:pPr>
        <w:pStyle w:val="style0"/>
        <w:rPr/>
      </w:pPr>
    </w:p>
    <w:p>
      <w:pPr>
        <w:pStyle w:val="style0"/>
        <w:rPr/>
      </w:pPr>
      <w:r>
        <w:rPr>
          <w:lang w:val="en-US"/>
        </w:rPr>
        <w:t>**Classical Utilitarian Contributions**</w:t>
      </w:r>
    </w:p>
    <w:p>
      <w:pPr>
        <w:pStyle w:val="style0"/>
        <w:rPr/>
      </w:pPr>
    </w:p>
    <w:p>
      <w:pPr>
        <w:pStyle w:val="style0"/>
        <w:rPr/>
      </w:pPr>
      <w:r>
        <w:rPr>
          <w:lang w:val="en-US"/>
        </w:rPr>
        <w:t>Utilitarianism provided several enduring contributions that inform Sotilitarian thinking:</w:t>
      </w:r>
    </w:p>
    <w:p>
      <w:pPr>
        <w:pStyle w:val="style0"/>
        <w:rPr/>
      </w:pPr>
    </w:p>
    <w:p>
      <w:pPr>
        <w:pStyle w:val="style0"/>
        <w:rPr/>
      </w:pPr>
      <w:r>
        <w:rPr>
          <w:lang w:val="en-US"/>
        </w:rPr>
        <w:t>1. **Outcome Focus**: Unlike deontological approaches concerned primarily with rule adherence regardless of consequences, utilitarianism evaluates actions and systems based on their actual effects. This creates pragmatic rather than formalistic assessment.</w:t>
      </w:r>
    </w:p>
    <w:p>
      <w:pPr>
        <w:pStyle w:val="style0"/>
        <w:rPr/>
      </w:pPr>
    </w:p>
    <w:p>
      <w:pPr>
        <w:pStyle w:val="style0"/>
        <w:rPr/>
      </w:pPr>
      <w:r>
        <w:rPr>
          <w:lang w:val="en-US"/>
        </w:rPr>
        <w:t>2. **Impartial Consideration**: Utilitarianism gives equal weight to all individuals' welfare rather than privileging particular groups based on status, identity, or relationship. This creates universalist rather than partialist ethical framework.</w:t>
      </w:r>
    </w:p>
    <w:p>
      <w:pPr>
        <w:pStyle w:val="style0"/>
        <w:rPr/>
      </w:pPr>
    </w:p>
    <w:p>
      <w:pPr>
        <w:pStyle w:val="style0"/>
        <w:rPr/>
      </w:pPr>
      <w:r>
        <w:rPr>
          <w:lang w:val="en-US"/>
        </w:rPr>
        <w:t>3. **Aggregative Welfare**: By considering total welfare across all affected individuals, utilitarianism addresses collective outcomes rather than merely individual rights in isolation. This creates systemic rather than atomistic evaluation.</w:t>
      </w:r>
    </w:p>
    <w:p>
      <w:pPr>
        <w:pStyle w:val="style0"/>
        <w:rPr/>
      </w:pPr>
    </w:p>
    <w:p>
      <w:pPr>
        <w:pStyle w:val="style0"/>
        <w:rPr/>
      </w:pPr>
      <w:r>
        <w:rPr>
          <w:lang w:val="en-US"/>
        </w:rPr>
        <w:t>4. **Consequentialist Logic**: Utilitarianism judges alternatives based on their consequences rather than intentions or procedures, focusing attention on actual rather than intended outcomes. This creates results-based rather than process-based assessment.</w:t>
      </w:r>
    </w:p>
    <w:p>
      <w:pPr>
        <w:pStyle w:val="style0"/>
        <w:rPr/>
      </w:pPr>
    </w:p>
    <w:p>
      <w:pPr>
        <w:pStyle w:val="style0"/>
        <w:rPr/>
      </w:pPr>
      <w:r>
        <w:rPr>
          <w:lang w:val="en-US"/>
        </w:rPr>
        <w:t>These contributions remain valuable elements within Sotilitarian thinking, providing foundational ethical orientation toward enhancing collective wellbeing through empirical rather than merely theoretical assessment.</w:t>
      </w:r>
    </w:p>
    <w:p>
      <w:pPr>
        <w:pStyle w:val="style0"/>
        <w:rPr/>
      </w:pPr>
    </w:p>
    <w:p>
      <w:pPr>
        <w:pStyle w:val="style0"/>
        <w:rPr/>
      </w:pPr>
      <w:r>
        <w:rPr>
          <w:lang w:val="en-US"/>
        </w:rPr>
        <w:t>**Classical Utilitarian Limitations**</w:t>
      </w:r>
    </w:p>
    <w:p>
      <w:pPr>
        <w:pStyle w:val="style0"/>
        <w:rPr/>
      </w:pPr>
    </w:p>
    <w:p>
      <w:pPr>
        <w:pStyle w:val="style0"/>
        <w:rPr/>
      </w:pPr>
      <w:r>
        <w:rPr>
          <w:lang w:val="en-US"/>
        </w:rPr>
        <w:t>Despite these contributions, classical utilitarianism faced persistent implementation challenges that limited its practical application:</w:t>
      </w:r>
    </w:p>
    <w:p>
      <w:pPr>
        <w:pStyle w:val="style0"/>
        <w:rPr/>
      </w:pPr>
    </w:p>
    <w:p>
      <w:pPr>
        <w:pStyle w:val="style0"/>
        <w:rPr/>
      </w:pPr>
      <w:r>
        <w:rPr>
          <w:lang w:val="en-US"/>
        </w:rPr>
        <w:t>1. **Measurement Problems**: How could utility, pleasure, or wellbeing be objectively measured across diverse individuals with different preferences and experiences? This created operationalization challenges that rendered utilitarian calculation often theoretical rather than practical.</w:t>
      </w:r>
    </w:p>
    <w:p>
      <w:pPr>
        <w:pStyle w:val="style0"/>
        <w:rPr/>
      </w:pPr>
    </w:p>
    <w:p>
      <w:pPr>
        <w:pStyle w:val="style0"/>
        <w:rPr/>
      </w:pPr>
      <w:r>
        <w:rPr>
          <w:lang w:val="en-US"/>
        </w:rPr>
        <w:t>2. **Aggregation Challenges**: How could diverse individual utilities be meaningfully combined into collective assessment without problematic comparisons across fundamentally different experiences? This created questions about whether aggregation itself was coherently possible.</w:t>
      </w:r>
    </w:p>
    <w:p>
      <w:pPr>
        <w:pStyle w:val="style0"/>
        <w:rPr/>
      </w:pPr>
    </w:p>
    <w:p>
      <w:pPr>
        <w:pStyle w:val="style0"/>
        <w:rPr/>
      </w:pPr>
      <w:r>
        <w:rPr>
          <w:lang w:val="en-US"/>
        </w:rPr>
        <w:t>3. **Distribution Indifference**: Classical utilitarianism focused on total utility without inherent concern for its distribution, potentially justifying severe inequality if it somehow produced greater aggregate welfare. This created conflict with intuitive fairness considerations.</w:t>
      </w:r>
    </w:p>
    <w:p>
      <w:pPr>
        <w:pStyle w:val="style0"/>
        <w:rPr/>
      </w:pPr>
    </w:p>
    <w:p>
      <w:pPr>
        <w:pStyle w:val="style0"/>
        <w:rPr/>
      </w:pPr>
      <w:r>
        <w:rPr>
          <w:lang w:val="en-US"/>
        </w:rPr>
        <w:t>4. **Incentive Misalignment**: Maximizing collective utility theoretically requires individuals to sacrifice personal welfare when doing so produces greater collective benefit, but practical incentive structures rarely supported such sacrifice. This created gap between theoretical prescription and behavioral reality.</w:t>
      </w:r>
    </w:p>
    <w:p>
      <w:pPr>
        <w:pStyle w:val="style0"/>
        <w:rPr/>
      </w:pPr>
    </w:p>
    <w:p>
      <w:pPr>
        <w:pStyle w:val="style0"/>
        <w:rPr/>
      </w:pPr>
      <w:r>
        <w:rPr>
          <w:lang w:val="en-US"/>
        </w:rPr>
        <w:t>These limitations prevented classical utilitarianism from translating its theoretical appeal into practical governance frameworks despite its significant influence on economic thinking. They revealed the need for implementation mechanisms beyond merely philosophical commitment to utilitarian values.</w:t>
      </w:r>
    </w:p>
    <w:p>
      <w:pPr>
        <w:pStyle w:val="style0"/>
        <w:rPr/>
      </w:pPr>
    </w:p>
    <w:p>
      <w:pPr>
        <w:pStyle w:val="style0"/>
        <w:rPr/>
      </w:pPr>
      <w:r>
        <w:rPr>
          <w:lang w:val="en-US"/>
        </w:rPr>
        <w:t>**Sotilitarian Extensions**</w:t>
      </w:r>
    </w:p>
    <w:p>
      <w:pPr>
        <w:pStyle w:val="style0"/>
        <w:rPr/>
      </w:pPr>
    </w:p>
    <w:p>
      <w:pPr>
        <w:pStyle w:val="style0"/>
        <w:rPr/>
      </w:pPr>
      <w:r>
        <w:rPr>
          <w:lang w:val="en-US"/>
        </w:rPr>
        <w:t>Sotilitarianism builds on utilitarian foundations while addressing these limitations through specific implementation mechanisms:</w:t>
      </w:r>
    </w:p>
    <w:p>
      <w:pPr>
        <w:pStyle w:val="style0"/>
        <w:rPr/>
      </w:pPr>
    </w:p>
    <w:p>
      <w:pPr>
        <w:pStyle w:val="style0"/>
        <w:rPr/>
      </w:pPr>
      <w:r>
        <w:rPr>
          <w:lang w:val="en-US"/>
        </w:rPr>
        <w:t>1. **Verified Impact Measurement**: Advanced AI systems provide multi-dimensional assessment of actual impact across diverse domains, creating practical rather than merely theoretical utility measurement. This addresses the operationalization challenge through technological capabilities unavailable to classical utilitarians.</w:t>
      </w:r>
    </w:p>
    <w:p>
      <w:pPr>
        <w:pStyle w:val="style0"/>
        <w:rPr/>
      </w:pPr>
    </w:p>
    <w:p>
      <w:pPr>
        <w:pStyle w:val="style0"/>
        <w:rPr/>
      </w:pPr>
      <w:r>
        <w:rPr>
          <w:lang w:val="en-US"/>
        </w:rPr>
        <w:t>2. **Tokenized Representation**: Digital tokens provide concrete, transferable representation of verified impact across diverse dimensions, enabling practical aggregation without requiring problematic interpersonal utility comparisons. This creates implementable rather than merely theoretical aggregation.</w:t>
      </w:r>
    </w:p>
    <w:p>
      <w:pPr>
        <w:pStyle w:val="style0"/>
        <w:rPr/>
      </w:pPr>
    </w:p>
    <w:p>
      <w:pPr>
        <w:pStyle w:val="style0"/>
        <w:rPr/>
      </w:pPr>
      <w:r>
        <w:rPr>
          <w:lang w:val="en-US"/>
        </w:rPr>
        <w:t>3. **Contribution-Based Distribution**: Tokenized impact attribution creates direct connection between value creation and value capture, addressing distributional concerns by aligning welfare receipt with welfare contribution. This creates inherent rather than imposed fairness consideration.</w:t>
      </w:r>
    </w:p>
    <w:p>
      <w:pPr>
        <w:pStyle w:val="style0"/>
        <w:rPr/>
      </w:pPr>
    </w:p>
    <w:p>
      <w:pPr>
        <w:pStyle w:val="style0"/>
        <w:rPr/>
      </w:pPr>
      <w:r>
        <w:rPr>
          <w:lang w:val="en-US"/>
        </w:rPr>
        <w:t>4. **Incentive Alignment**: Rather than requiring sacrifice of self-interest for collective benefit, Sotilitarian mechanisms align individual and collective welfare through system design that makes socially beneficial actions personally rewarding. This creates behavioral viability independent of altruistic motivation.</w:t>
      </w:r>
    </w:p>
    <w:p>
      <w:pPr>
        <w:pStyle w:val="style0"/>
        <w:rPr/>
      </w:pPr>
    </w:p>
    <w:p>
      <w:pPr>
        <w:pStyle w:val="style0"/>
        <w:rPr/>
      </w:pPr>
      <w:r>
        <w:rPr>
          <w:lang w:val="en-US"/>
        </w:rPr>
        <w:t>These extensions transform utilitarianism from philosophical orientation to implementable framework. They address the practical limitations that prevented classical utilitarianism from achieving its theoretical promise, creating systems that can actually optimize for the greatest good without requiring either perfect calculation capability or perfect altruistic motivation.</w:t>
      </w:r>
    </w:p>
    <w:p>
      <w:pPr>
        <w:pStyle w:val="style0"/>
        <w:rPr/>
      </w:pPr>
    </w:p>
    <w:p>
      <w:pPr>
        <w:pStyle w:val="style0"/>
        <w:rPr/>
      </w:pPr>
      <w:r>
        <w:rPr>
          <w:lang w:val="en-US"/>
        </w:rPr>
        <w:t>Through these innovations, Sotilitarianism represents not rejection but evolution of utilitarian thinking—maintaining its outcome focus, impartial consideration, and aggregative orientation while creating implementation pathways that address the measurement, aggregation, distribution, and incentive challenges that limited its practical application. This evolution enables utilitarian values to manifest in functioning systems rather than remaining primarily theoretical constructs.</w:t>
      </w:r>
    </w:p>
    <w:p>
      <w:pPr>
        <w:pStyle w:val="style0"/>
        <w:rPr/>
      </w:pPr>
    </w:p>
    <w:p>
      <w:pPr>
        <w:pStyle w:val="style0"/>
        <w:rPr/>
      </w:pPr>
      <w:r>
        <w:rPr>
          <w:lang w:val="en-US"/>
        </w:rPr>
        <w:t>### 5.3 Market Socialism and Commons-Based Production</w:t>
      </w:r>
    </w:p>
    <w:p>
      <w:pPr>
        <w:pStyle w:val="style0"/>
        <w:rPr/>
      </w:pPr>
    </w:p>
    <w:p>
      <w:pPr>
        <w:pStyle w:val="style0"/>
        <w:rPr/>
      </w:pPr>
      <w:r>
        <w:rPr>
          <w:lang w:val="en-US"/>
        </w:rPr>
        <w:t>Sotilitarianism draws significant inspiration from both market socialist approaches and commons-based peer production models, while addressing limitations that have prevented these frameworks from achieving broader implementation.</w:t>
      </w:r>
    </w:p>
    <w:p>
      <w:pPr>
        <w:pStyle w:val="style0"/>
        <w:rPr/>
      </w:pPr>
    </w:p>
    <w:p>
      <w:pPr>
        <w:pStyle w:val="style0"/>
        <w:rPr/>
      </w:pPr>
      <w:r>
        <w:rPr>
          <w:lang w:val="en-US"/>
        </w:rPr>
        <w:t>**Market Socialist Contributions**</w:t>
      </w:r>
    </w:p>
    <w:p>
      <w:pPr>
        <w:pStyle w:val="style0"/>
        <w:rPr/>
      </w:pPr>
    </w:p>
    <w:p>
      <w:pPr>
        <w:pStyle w:val="style0"/>
        <w:rPr/>
      </w:pPr>
      <w:r>
        <w:rPr>
          <w:lang w:val="en-US"/>
        </w:rPr>
        <w:t>The concept of using market mechanisms while changing ownership structures echoes thinkers like John Roemer and Oskar Lange, who sought ways to harness market efficiency without capitalist exploitation:</w:t>
      </w:r>
    </w:p>
    <w:p>
      <w:pPr>
        <w:pStyle w:val="style0"/>
        <w:rPr/>
      </w:pPr>
    </w:p>
    <w:p>
      <w:pPr>
        <w:pStyle w:val="style0"/>
        <w:rPr/>
      </w:pPr>
      <w:r>
        <w:rPr>
          <w:lang w:val="en-US"/>
        </w:rPr>
        <w:t>1. **Market Coordination**: Market socialism recognized markets as potentially effective coordination mechanisms independent of particular ownership structures, distinguishing allocation methods from ownership patterns. This created conceptual separation between markets as tools and capitalism as particular implementation.</w:t>
      </w:r>
    </w:p>
    <w:p>
      <w:pPr>
        <w:pStyle w:val="style0"/>
        <w:rPr/>
      </w:pPr>
    </w:p>
    <w:p>
      <w:pPr>
        <w:pStyle w:val="style0"/>
        <w:rPr/>
      </w:pPr>
      <w:r>
        <w:rPr>
          <w:lang w:val="en-US"/>
        </w:rPr>
        <w:t>2. **Public Ownership**: Market socialism maintained that productive assets could function under social or collective ownership while still participating in market exchange, challenging the assumption that private ownership was necessary for market efficiency. This created space for ownership innovation beyond binary private/state categorization.</w:t>
      </w:r>
    </w:p>
    <w:p>
      <w:pPr>
        <w:pStyle w:val="style0"/>
        <w:rPr/>
      </w:pPr>
    </w:p>
    <w:p>
      <w:pPr>
        <w:pStyle w:val="style0"/>
        <w:rPr/>
      </w:pPr>
      <w:r>
        <w:rPr>
          <w:lang w:val="en-US"/>
        </w:rPr>
        <w:t>3. **Market Optimization**: Sophisticated market socialist models demonstrated mathematically that properly structured markets could theoretically optimize resource allocation regardless of underlying property relations. This created theoretical foundation for market utilization independent of traditional capitalist implementation.</w:t>
      </w:r>
    </w:p>
    <w:p>
      <w:pPr>
        <w:pStyle w:val="style0"/>
        <w:rPr/>
      </w:pPr>
    </w:p>
    <w:p>
      <w:pPr>
        <w:pStyle w:val="style0"/>
        <w:rPr/>
      </w:pPr>
      <w:r>
        <w:rPr>
          <w:lang w:val="en-US"/>
        </w:rPr>
        <w:t>4. **Technological Adaptation**: Later market socialist thinkers increasingly incorporated digital capabilities into their frameworks, recognizing that computation could address calculation and coordination challenges. This created pathway toward technologically-enabled alternative implementations.</w:t>
      </w:r>
    </w:p>
    <w:p>
      <w:pPr>
        <w:pStyle w:val="style0"/>
        <w:rPr/>
      </w:pPr>
    </w:p>
    <w:p>
      <w:pPr>
        <w:pStyle w:val="style0"/>
        <w:rPr/>
      </w:pPr>
      <w:r>
        <w:rPr>
          <w:lang w:val="en-US"/>
        </w:rPr>
        <w:t>These contributions inform Sotilitarian thinking by recognizing markets as potentially valuable coordination tools that can function under diverse ownership structures rather than requiring traditional capitalist implementation. They create conceptual foundation for the market utilization central to Sotilitarian approaches while distinguishing this utilization from capitalist property relations.</w:t>
      </w:r>
    </w:p>
    <w:p>
      <w:pPr>
        <w:pStyle w:val="style0"/>
        <w:rPr/>
      </w:pPr>
    </w:p>
    <w:p>
      <w:pPr>
        <w:pStyle w:val="style0"/>
        <w:rPr/>
      </w:pPr>
      <w:r>
        <w:rPr>
          <w:lang w:val="en-US"/>
        </w:rPr>
        <w:t>**Market Socialist Limitations**</w:t>
      </w:r>
    </w:p>
    <w:p>
      <w:pPr>
        <w:pStyle w:val="style0"/>
        <w:rPr/>
      </w:pPr>
    </w:p>
    <w:p>
      <w:pPr>
        <w:pStyle w:val="style0"/>
        <w:rPr/>
      </w:pPr>
      <w:r>
        <w:rPr>
          <w:lang w:val="en-US"/>
        </w:rPr>
        <w:t>Despite its promising theoretical foundations, market socialism faced significant implementation challenges:</w:t>
      </w:r>
    </w:p>
    <w:p>
      <w:pPr>
        <w:pStyle w:val="style0"/>
        <w:rPr/>
      </w:pPr>
    </w:p>
    <w:p>
      <w:pPr>
        <w:pStyle w:val="style0"/>
        <w:rPr/>
      </w:pPr>
      <w:r>
        <w:rPr>
          <w:lang w:val="en-US"/>
        </w:rPr>
        <w:t>1. **Information Processing**: Without price signals emerging from decentralized knowledge, centralized planning struggled with calculation complexity regardless of computational capability. This created persistent knowledge problems that undermined coordination quality.</w:t>
      </w:r>
    </w:p>
    <w:p>
      <w:pPr>
        <w:pStyle w:val="style0"/>
        <w:rPr/>
      </w:pPr>
    </w:p>
    <w:p>
      <w:pPr>
        <w:pStyle w:val="style0"/>
        <w:rPr/>
      </w:pPr>
      <w:r>
        <w:rPr>
          <w:lang w:val="en-US"/>
        </w:rPr>
        <w:t>2. **Incentive Design**: Most market socialist implementations struggled to create effective incentives for innovation, efficiency, and entrepreneurship without traditional profit motivation. This created stagnation rather than dynamism despite theoretical possibility of alternative motivation structures.</w:t>
      </w:r>
    </w:p>
    <w:p>
      <w:pPr>
        <w:pStyle w:val="style0"/>
        <w:rPr/>
      </w:pPr>
    </w:p>
    <w:p>
      <w:pPr>
        <w:pStyle w:val="style0"/>
        <w:rPr/>
      </w:pPr>
      <w:r>
        <w:rPr>
          <w:lang w:val="en-US"/>
        </w:rPr>
        <w:t>3. **Public Choice Problems**: Socializing ownership often led to bureaucratic capture and interest-group politics that undermined theoretical public control in favor of particular factional interests. This created gap between theoretical social ownership and practical governance reality.</w:t>
      </w:r>
    </w:p>
    <w:p>
      <w:pPr>
        <w:pStyle w:val="style0"/>
        <w:rPr/>
      </w:pPr>
    </w:p>
    <w:p>
      <w:pPr>
        <w:pStyle w:val="style0"/>
        <w:rPr/>
      </w:pPr>
      <w:r>
        <w:rPr>
          <w:lang w:val="en-US"/>
        </w:rPr>
        <w:t>4. **Implementation Complexity**: The transition from traditional ownership to market socialist structures faced extraordinary practical, political, and legal challenges that few societies could navigate successfully. This created implementation gap between theoretical models and practical possibilities.</w:t>
      </w:r>
    </w:p>
    <w:p>
      <w:pPr>
        <w:pStyle w:val="style0"/>
        <w:rPr/>
      </w:pPr>
    </w:p>
    <w:p>
      <w:pPr>
        <w:pStyle w:val="style0"/>
        <w:rPr/>
      </w:pPr>
      <w:r>
        <w:rPr>
          <w:lang w:val="en-US"/>
        </w:rPr>
        <w:t>These limitations prevented market socialism from achieving widespread successful implementation despite its theoretical appeal. They revealed the need for more sophisticated approaches to information processing, incentive design, governance, and implementation pathways than most market socialist models provided.</w:t>
      </w:r>
    </w:p>
    <w:p>
      <w:pPr>
        <w:pStyle w:val="style0"/>
        <w:rPr/>
      </w:pPr>
    </w:p>
    <w:p>
      <w:pPr>
        <w:pStyle w:val="style0"/>
        <w:rPr/>
      </w:pPr>
      <w:r>
        <w:rPr>
          <w:lang w:val="en-US"/>
        </w:rPr>
        <w:t>**Commons-Based Peer Production Insights**</w:t>
      </w:r>
    </w:p>
    <w:p>
      <w:pPr>
        <w:pStyle w:val="style0"/>
        <w:rPr/>
      </w:pPr>
    </w:p>
    <w:p>
      <w:pPr>
        <w:pStyle w:val="style0"/>
        <w:rPr/>
      </w:pPr>
      <w:r>
        <w:rPr>
          <w:lang w:val="en-US"/>
        </w:rPr>
        <w:t>From Yochai Benkler's work comes the recognition that peer-based production models can create value outside traditional market structures, when properly incentivized:</w:t>
      </w:r>
    </w:p>
    <w:p>
      <w:pPr>
        <w:pStyle w:val="style0"/>
        <w:rPr/>
      </w:pPr>
    </w:p>
    <w:p>
      <w:pPr>
        <w:pStyle w:val="style0"/>
        <w:rPr/>
      </w:pPr>
      <w:r>
        <w:rPr>
          <w:lang w:val="en-US"/>
        </w:rPr>
        <w:t>1. **Distributed Coordination**: Commons-based peer production demonstrated that complex coordination could occur through decentralized collaboration without either market exchange or hierarchical direction. This created evidence for coordination capabilities beyond traditional dichotomies.</w:t>
      </w:r>
    </w:p>
    <w:p>
      <w:pPr>
        <w:pStyle w:val="style0"/>
        <w:rPr/>
      </w:pPr>
    </w:p>
    <w:p>
      <w:pPr>
        <w:pStyle w:val="style0"/>
        <w:rPr/>
      </w:pPr>
      <w:r>
        <w:rPr>
          <w:lang w:val="en-US"/>
        </w:rPr>
        <w:t>2. **Non-Monetary Motivation**: Open source software, Wikipedia, and similar projects revealed the power of motivations beyond direct financial compensation, including reputation, meaning, mastery, and community contribution. This created evidence for diverse human motivations beyond narrow economic self-interest.</w:t>
      </w:r>
    </w:p>
    <w:p>
      <w:pPr>
        <w:pStyle w:val="style0"/>
        <w:rPr/>
      </w:pPr>
    </w:p>
    <w:p>
      <w:pPr>
        <w:pStyle w:val="style0"/>
        <w:rPr/>
      </w:pPr>
      <w:r>
        <w:rPr>
          <w:lang w:val="en-US"/>
        </w:rPr>
        <w:t>3. **Modular Architecture**: Successful peer production implemented modular structures allowing diverse contributors to participate according to their capabilities and interests without requiring comprehensive understanding or commitment. This created accessibility beyond specialized roles.</w:t>
      </w:r>
    </w:p>
    <w:p>
      <w:pPr>
        <w:pStyle w:val="style0"/>
        <w:rPr/>
      </w:pPr>
    </w:p>
    <w:p>
      <w:pPr>
        <w:pStyle w:val="style0"/>
        <w:rPr/>
      </w:pPr>
      <w:r>
        <w:rPr>
          <w:lang w:val="en-US"/>
        </w:rPr>
        <w:t>4. **Community Governance**: Effective commons management demonstrated sophisticated governance emerging from community practices rather than requiring external authority or formalized rules. This created evidence for self-governance capability beyond traditional assumptions.</w:t>
      </w:r>
    </w:p>
    <w:p>
      <w:pPr>
        <w:pStyle w:val="style0"/>
        <w:rPr/>
      </w:pPr>
    </w:p>
    <w:p>
      <w:pPr>
        <w:pStyle w:val="style0"/>
        <w:rPr/>
      </w:pPr>
      <w:r>
        <w:rPr>
          <w:lang w:val="en-US"/>
        </w:rPr>
        <w:t>These insights inform Sotilitarian approaches by demonstrating practical possibility for coordination, motivation, and governance beyond traditional market or hierarchical mechanisms. They create empirical foundation for the diverse value flows and participation structures central to Sotilitarian implementation.</w:t>
      </w:r>
    </w:p>
    <w:p>
      <w:pPr>
        <w:pStyle w:val="style0"/>
        <w:rPr/>
      </w:pPr>
    </w:p>
    <w:p>
      <w:pPr>
        <w:pStyle w:val="style0"/>
        <w:rPr/>
      </w:pPr>
      <w:r>
        <w:rPr>
          <w:lang w:val="en-US"/>
        </w:rPr>
        <w:t>**Commons-Based Limitations**</w:t>
      </w:r>
    </w:p>
    <w:p>
      <w:pPr>
        <w:pStyle w:val="style0"/>
        <w:rPr/>
      </w:pPr>
    </w:p>
    <w:p>
      <w:pPr>
        <w:pStyle w:val="style0"/>
        <w:rPr/>
      </w:pPr>
      <w:r>
        <w:rPr>
          <w:lang w:val="en-US"/>
        </w:rPr>
        <w:t>Despite remarkable successes in specific domains, commons-based peer production faced scaling limitations:</w:t>
      </w:r>
    </w:p>
    <w:p>
      <w:pPr>
        <w:pStyle w:val="style0"/>
        <w:rPr/>
      </w:pPr>
    </w:p>
    <w:p>
      <w:pPr>
        <w:pStyle w:val="style0"/>
        <w:rPr/>
      </w:pPr>
      <w:r>
        <w:rPr>
          <w:lang w:val="en-US"/>
        </w:rPr>
        <w:t>1. **Economic Sustainability**: Most commons projects struggled with sustainable resource provision, particularly for contributors with significant material needs requiring income beyond reputation or satisfaction. This created bias toward participation by those with independent resources.</w:t>
      </w:r>
    </w:p>
    <w:p>
      <w:pPr>
        <w:pStyle w:val="style0"/>
        <w:rPr/>
      </w:pPr>
    </w:p>
    <w:p>
      <w:pPr>
        <w:pStyle w:val="style0"/>
        <w:rPr/>
      </w:pPr>
      <w:r>
        <w:rPr>
          <w:lang w:val="en-US"/>
        </w:rPr>
        <w:t>2. **Complex Product Limitations**: While excelling at information products, commons production faced greater challenges with physical products requiring significant capital investment and centralized production facilities. This created domain limitations for pure commons approaches.</w:t>
      </w:r>
    </w:p>
    <w:p>
      <w:pPr>
        <w:pStyle w:val="style0"/>
        <w:rPr/>
      </w:pPr>
    </w:p>
    <w:p>
      <w:pPr>
        <w:pStyle w:val="style0"/>
        <w:rPr/>
      </w:pPr>
      <w:r>
        <w:rPr>
          <w:lang w:val="en-US"/>
        </w:rPr>
        <w:t>3. **Coordination Scalability**: As projects grew beyond certain scales, informal governance often proved inadequate for addressing increasingly complex coordination challenges. This created scaling barriers without more formal structures.</w:t>
      </w:r>
    </w:p>
    <w:p>
      <w:pPr>
        <w:pStyle w:val="style0"/>
        <w:rPr/>
      </w:pPr>
    </w:p>
    <w:p>
      <w:pPr>
        <w:pStyle w:val="style0"/>
        <w:rPr/>
      </w:pPr>
      <w:r>
        <w:rPr>
          <w:lang w:val="en-US"/>
        </w:rPr>
        <w:t>4. **Enclosure Vulnerability**: Commons frequently faced enclosure by commercial entities that extracted value without proportional contribution, creating sustainability challenges without effective protection mechanisms. This created vulnerability to parasitic rather than symbiotic market relationships.</w:t>
      </w:r>
    </w:p>
    <w:p>
      <w:pPr>
        <w:pStyle w:val="style0"/>
        <w:rPr/>
      </w:pPr>
    </w:p>
    <w:p>
      <w:pPr>
        <w:pStyle w:val="style0"/>
        <w:rPr/>
      </w:pPr>
      <w:r>
        <w:rPr>
          <w:lang w:val="en-US"/>
        </w:rPr>
        <w:t>These limitations revealed the need for frameworks that could maintain commons benefits while addressing sustainability, physical production, coordination scaling, and protective challenges that constrained pure commons approaches.</w:t>
      </w:r>
    </w:p>
    <w:p>
      <w:pPr>
        <w:pStyle w:val="style0"/>
        <w:rPr/>
      </w:pPr>
    </w:p>
    <w:p>
      <w:pPr>
        <w:pStyle w:val="style0"/>
        <w:rPr/>
      </w:pPr>
      <w:r>
        <w:rPr>
          <w:lang w:val="en-US"/>
        </w:rPr>
        <w:t>**Sotilitarian Synthesis**</w:t>
      </w:r>
    </w:p>
    <w:p>
      <w:pPr>
        <w:pStyle w:val="style0"/>
        <w:rPr/>
      </w:pPr>
    </w:p>
    <w:p>
      <w:pPr>
        <w:pStyle w:val="style0"/>
        <w:rPr/>
      </w:pPr>
      <w:r>
        <w:rPr>
          <w:lang w:val="en-US"/>
        </w:rPr>
        <w:t>Sotilitarianism implements a novel synthesis addressing limitations of both market socialism and pure commons production:</w:t>
      </w:r>
    </w:p>
    <w:p>
      <w:pPr>
        <w:pStyle w:val="style0"/>
        <w:rPr/>
      </w:pPr>
    </w:p>
    <w:p>
      <w:pPr>
        <w:pStyle w:val="style0"/>
        <w:rPr/>
      </w:pPr>
      <w:r>
        <w:rPr>
          <w:lang w:val="en-US"/>
        </w:rPr>
        <w:t>1. **Tokenized Value Flows**: By implementing transparent value attribution and token-based compensation, Sotilitarian approaches create economic sustainability for contributors without requiring either traditional employment or independent wealth. This addresses the sustainability limitations of pure commons models.</w:t>
      </w:r>
    </w:p>
    <w:p>
      <w:pPr>
        <w:pStyle w:val="style0"/>
        <w:rPr/>
      </w:pPr>
    </w:p>
    <w:p>
      <w:pPr>
        <w:pStyle w:val="style0"/>
        <w:rPr/>
      </w:pPr>
      <w:r>
        <w:rPr>
          <w:lang w:val="en-US"/>
        </w:rPr>
        <w:t>2. **Multi-Property Integration**: Rather than imposing uniform ownership structure, Sotilitarian frameworks enable contextually appropriate property relations ranging from individual to communal depending on resource characteristics. This addresses the inflexibility of many market socialist approaches.</w:t>
      </w:r>
    </w:p>
    <w:p>
      <w:pPr>
        <w:pStyle w:val="style0"/>
        <w:rPr/>
      </w:pPr>
    </w:p>
    <w:p>
      <w:pPr>
        <w:pStyle w:val="style0"/>
        <w:rPr/>
      </w:pPr>
      <w:r>
        <w:rPr>
          <w:lang w:val="en-US"/>
        </w:rPr>
        <w:t>3. **Graduated Governance Scaling**: Through multi-level governance with appropriate subsidiarity, Sotilitarian systems enable governance appropriate to scale rather than imposing uniform structure regardless of context. This addresses the coordination scaling limitations of informal commons governance.</w:t>
      </w:r>
    </w:p>
    <w:p>
      <w:pPr>
        <w:pStyle w:val="style0"/>
        <w:rPr/>
      </w:pPr>
    </w:p>
    <w:p>
      <w:pPr>
        <w:pStyle w:val="style0"/>
        <w:rPr/>
      </w:pPr>
      <w:r>
        <w:rPr>
          <w:lang w:val="en-US"/>
        </w:rPr>
        <w:t>4. **Protocol-Protected Commons**: By implementing technical protection at protocol level, Sotilitarian approaches prevent enclosure and extraction while enabling complementary rather than parasitic market relationships. This addresses the vulnerability limitations of traditional commons.</w:t>
      </w:r>
    </w:p>
    <w:p>
      <w:pPr>
        <w:pStyle w:val="style0"/>
        <w:rPr/>
      </w:pPr>
    </w:p>
    <w:p>
      <w:pPr>
        <w:pStyle w:val="style0"/>
        <w:rPr/>
      </w:pPr>
      <w:r>
        <w:rPr>
          <w:lang w:val="en-US"/>
        </w:rPr>
        <w:t>This synthesis creates systems that combine market efficiency, commons collaboration, and appropriate property relations without requiring either pure commons idealism or centralized socialist planning. It represents not merely compromise between approaches but novel integration that addresses limitations of each while preserving their core benefits.</w:t>
      </w:r>
    </w:p>
    <w:p>
      <w:pPr>
        <w:pStyle w:val="style0"/>
        <w:rPr/>
      </w:pPr>
    </w:p>
    <w:p>
      <w:pPr>
        <w:pStyle w:val="style0"/>
        <w:rPr/>
      </w:pPr>
      <w:r>
        <w:rPr>
          <w:lang w:val="en-US"/>
        </w:rPr>
        <w:t>Through this integration, Sotilitarianism creates practical implementation pathways for the ideals that motivated both market socialist and commons-based approaches while addressing the limitations that prevented their widespread adoption. It offers potential realization of the efficiency, equity, and participation benefits these frameworks theoretically promised but struggled to deliver in practice.</w:t>
      </w:r>
    </w:p>
    <w:p>
      <w:pPr>
        <w:pStyle w:val="style0"/>
        <w:rPr/>
      </w:pPr>
    </w:p>
    <w:p>
      <w:pPr>
        <w:pStyle w:val="style0"/>
        <w:rPr/>
      </w:pPr>
      <w:r>
        <w:rPr>
          <w:lang w:val="en-US"/>
        </w:rPr>
        <w:t>### 5.4 Mechanism Design and Token Economics</w:t>
      </w:r>
    </w:p>
    <w:p>
      <w:pPr>
        <w:pStyle w:val="style0"/>
        <w:rPr/>
      </w:pPr>
    </w:p>
    <w:p>
      <w:pPr>
        <w:pStyle w:val="style0"/>
        <w:rPr/>
      </w:pPr>
      <w:r>
        <w:rPr>
          <w:lang w:val="en-US"/>
        </w:rPr>
        <w:t>Sotilitarianism builds on both established mechanism design principles and emerging token economic innovations to create systems with unprecedented alignment between individual and collective welfare.</w:t>
      </w:r>
    </w:p>
    <w:p>
      <w:pPr>
        <w:pStyle w:val="style0"/>
        <w:rPr/>
      </w:pPr>
    </w:p>
    <w:p>
      <w:pPr>
        <w:pStyle w:val="style0"/>
        <w:rPr/>
      </w:pPr>
      <w:r>
        <w:rPr>
          <w:lang w:val="en-US"/>
        </w:rPr>
        <w:t>**Mechanism Design Foundations**</w:t>
      </w:r>
    </w:p>
    <w:p>
      <w:pPr>
        <w:pStyle w:val="style0"/>
        <w:rPr/>
      </w:pPr>
    </w:p>
    <w:p>
      <w:pPr>
        <w:pStyle w:val="style0"/>
        <w:rPr/>
      </w:pPr>
      <w:r>
        <w:rPr>
          <w:lang w:val="en-US"/>
        </w:rPr>
        <w:t>Drawing from the field pioneered by Leonid Hurwicz, Eric Maskin, and Roger Myerson, Sotilitarianism creates economic mechanisms that align self-interest with collective benefit:</w:t>
      </w:r>
    </w:p>
    <w:p>
      <w:pPr>
        <w:pStyle w:val="style0"/>
        <w:rPr/>
      </w:pPr>
    </w:p>
    <w:p>
      <w:pPr>
        <w:pStyle w:val="style0"/>
        <w:rPr/>
      </w:pPr>
      <w:r>
        <w:rPr>
          <w:lang w:val="en-US"/>
        </w:rPr>
        <w:t>1. **Incentive Compatibility**: Mechanism design focuses on creating systems where participants pursuing their own interests naturally produce socially desirable outcomes. This creates alignment without requiring either altruism or coercion.</w:t>
      </w:r>
    </w:p>
    <w:p>
      <w:pPr>
        <w:pStyle w:val="style0"/>
        <w:rPr/>
      </w:pPr>
    </w:p>
    <w:p>
      <w:pPr>
        <w:pStyle w:val="style0"/>
        <w:rPr/>
      </w:pPr>
      <w:r>
        <w:rPr>
          <w:lang w:val="en-US"/>
        </w:rPr>
        <w:t>2. **Information Revelation**: Properly designed mechanisms induce participants to truthfully reveal private information necessary for optimal coordination. This creates decision quality without requiring omniscient central planning.</w:t>
      </w:r>
    </w:p>
    <w:p>
      <w:pPr>
        <w:pStyle w:val="style0"/>
        <w:rPr/>
      </w:pPr>
    </w:p>
    <w:p>
      <w:pPr>
        <w:pStyle w:val="style0"/>
        <w:rPr/>
      </w:pPr>
      <w:r>
        <w:rPr>
          <w:lang w:val="en-US"/>
        </w:rPr>
        <w:t>3. **Implementation Theory**: Sophisticated mechanism frameworks enable practical implementation of desired social outcomes despite information asymmetry and self-interested behavior. This creates pathways from theoretical possibility to practical reality.</w:t>
      </w:r>
    </w:p>
    <w:p>
      <w:pPr>
        <w:pStyle w:val="style0"/>
        <w:rPr/>
      </w:pPr>
    </w:p>
    <w:p>
      <w:pPr>
        <w:pStyle w:val="style0"/>
        <w:rPr/>
      </w:pPr>
      <w:r>
        <w:rPr>
          <w:lang w:val="en-US"/>
        </w:rPr>
        <w:t>4. **Efficiency-Equity Balance**: Advanced mechanism design explores structures that achieve both allocative efficiency and distributional equity simultaneously rather than treating them as inherently opposed. This creates potential for systems optimizing multiple dimensions simultaneously.</w:t>
      </w:r>
    </w:p>
    <w:p>
      <w:pPr>
        <w:pStyle w:val="style0"/>
        <w:rPr/>
      </w:pPr>
    </w:p>
    <w:p>
      <w:pPr>
        <w:pStyle w:val="style0"/>
        <w:rPr/>
      </w:pPr>
      <w:r>
        <w:rPr>
          <w:lang w:val="en-US"/>
        </w:rPr>
        <w:t>These principles provide theoretical foundation for designing systems where self-interest naturally produces collective benefit—the core alignment Sotilitarianism seeks to achieve. They offer mathematical framework for understanding how appropriate rule structures can transform seemingly opposed individual and collective interests into natural harmony.</w:t>
      </w:r>
    </w:p>
    <w:p>
      <w:pPr>
        <w:pStyle w:val="style0"/>
        <w:rPr/>
      </w:pPr>
    </w:p>
    <w:p>
      <w:pPr>
        <w:pStyle w:val="style0"/>
        <w:rPr/>
      </w:pPr>
      <w:r>
        <w:rPr>
          <w:lang w:val="en-US"/>
        </w:rPr>
        <w:t>**Mechanism Design Limitations**</w:t>
      </w:r>
    </w:p>
    <w:p>
      <w:pPr>
        <w:pStyle w:val="style0"/>
        <w:rPr/>
      </w:pPr>
    </w:p>
    <w:p>
      <w:pPr>
        <w:pStyle w:val="style0"/>
        <w:rPr/>
      </w:pPr>
      <w:r>
        <w:rPr>
          <w:lang w:val="en-US"/>
        </w:rPr>
        <w:t>Despite its theoretical power, traditional mechanism design faced implementation challenges:</w:t>
      </w:r>
    </w:p>
    <w:p>
      <w:pPr>
        <w:pStyle w:val="style0"/>
        <w:rPr/>
      </w:pPr>
    </w:p>
    <w:p>
      <w:pPr>
        <w:pStyle w:val="style0"/>
        <w:rPr/>
      </w:pPr>
      <w:r>
        <w:rPr>
          <w:lang w:val="en-US"/>
        </w:rPr>
        <w:t>1. **Enforcement Difficulties**: Many theoretically optimal mechanisms required enforcement capabilities impractical in real-world contexts with limited monitoring and sanctioning ability. This created gap between theoretical and implementable mechanisms.</w:t>
      </w:r>
    </w:p>
    <w:p>
      <w:pPr>
        <w:pStyle w:val="style0"/>
        <w:rPr/>
      </w:pPr>
    </w:p>
    <w:p>
      <w:pPr>
        <w:pStyle w:val="style0"/>
        <w:rPr/>
      </w:pPr>
      <w:r>
        <w:rPr>
          <w:lang w:val="en-US"/>
        </w:rPr>
        <w:t>2. **Computational Complexity**: Sophisticated mechanisms often involved calculations beyond practical capability for human participants or even contemporary computing systems. This created tractability barriers to implementation.</w:t>
      </w:r>
    </w:p>
    <w:p>
      <w:pPr>
        <w:pStyle w:val="style0"/>
        <w:rPr/>
      </w:pPr>
    </w:p>
    <w:p>
      <w:pPr>
        <w:pStyle w:val="style0"/>
        <w:rPr/>
      </w:pPr>
      <w:r>
        <w:rPr>
          <w:lang w:val="en-US"/>
        </w:rPr>
        <w:t>3. **Strategic Complexity**: Optimal strategic behavior within complex mechanisms frequently exceeded cognitive capability of actual participants, undermining theoretical predictions based on idealized rationality. This created behavioral realism challenges.</w:t>
      </w:r>
    </w:p>
    <w:p>
      <w:pPr>
        <w:pStyle w:val="style0"/>
        <w:rPr/>
      </w:pPr>
    </w:p>
    <w:p>
      <w:pPr>
        <w:pStyle w:val="style0"/>
        <w:rPr/>
      </w:pPr>
      <w:r>
        <w:rPr>
          <w:lang w:val="en-US"/>
        </w:rPr>
        <w:t>4. **Institutional Requirements**: Many mechanisms required supporting institutional capabilities unavailable in many contexts, particularly developing economies or fragmented governance environments. This created contextual implementation barriers.</w:t>
      </w:r>
    </w:p>
    <w:p>
      <w:pPr>
        <w:pStyle w:val="style0"/>
        <w:rPr/>
      </w:pPr>
    </w:p>
    <w:p>
      <w:pPr>
        <w:pStyle w:val="style0"/>
        <w:rPr/>
      </w:pPr>
      <w:r>
        <w:rPr>
          <w:lang w:val="en-US"/>
        </w:rPr>
        <w:t>These limitations restricted application of mechanism design principles primarily to specialized contexts with unusual institutional capacity rather than general economic organization. They revealed the need for implementation technologies that could overcome the enforcement, computation, cognitive, and institutional barriers limiting practical application.</w:t>
      </w:r>
    </w:p>
    <w:p>
      <w:pPr>
        <w:pStyle w:val="style0"/>
        <w:rPr/>
      </w:pPr>
    </w:p>
    <w:p>
      <w:pPr>
        <w:pStyle w:val="style0"/>
        <w:rPr/>
      </w:pPr>
      <w:r>
        <w:rPr>
          <w:lang w:val="en-US"/>
        </w:rPr>
        <w:t>**Token Economic Innovations**</w:t>
      </w:r>
    </w:p>
    <w:p>
      <w:pPr>
        <w:pStyle w:val="style0"/>
        <w:rPr/>
      </w:pPr>
    </w:p>
    <w:p>
      <w:pPr>
        <w:pStyle w:val="style0"/>
        <w:rPr/>
      </w:pPr>
      <w:r>
        <w:rPr>
          <w:lang w:val="en-US"/>
        </w:rPr>
        <w:t>Most recently, Sotilitarianism builds on insights from cryptocurrency and token economics about how digital assets can create novel incentive structures and coordination mechanisms:</w:t>
      </w:r>
    </w:p>
    <w:p>
      <w:pPr>
        <w:pStyle w:val="style0"/>
        <w:rPr/>
      </w:pPr>
    </w:p>
    <w:p>
      <w:pPr>
        <w:pStyle w:val="style0"/>
        <w:rPr/>
      </w:pPr>
      <w:r>
        <w:rPr>
          <w:lang w:val="en-US"/>
        </w:rPr>
        <w:t>1. **Programmable Incentives**: Blockchain-based tokens enable precise, transparent, and automatically executed incentive structures impossible in traditional economic systems. This creates unprecedented capability for complex incentive alignment.</w:t>
      </w:r>
    </w:p>
    <w:p>
      <w:pPr>
        <w:pStyle w:val="style0"/>
        <w:rPr/>
      </w:pPr>
    </w:p>
    <w:p>
      <w:pPr>
        <w:pStyle w:val="style0"/>
        <w:rPr/>
      </w:pPr>
      <w:r>
        <w:rPr>
          <w:lang w:val="en-US"/>
        </w:rPr>
        <w:t>2. **Trust-Minimized Verification**: Distributed ledgers enable verification without requiring trusted central authority, creating validation capabilities that function even in low-trust environments. This enables coordination beyond trust limitations.</w:t>
      </w:r>
    </w:p>
    <w:p>
      <w:pPr>
        <w:pStyle w:val="style0"/>
        <w:rPr/>
      </w:pPr>
    </w:p>
    <w:p>
      <w:pPr>
        <w:pStyle w:val="style0"/>
        <w:rPr/>
      </w:pPr>
      <w:r>
        <w:rPr>
          <w:lang w:val="en-US"/>
        </w:rPr>
        <w:t>3. **Atomic Exchange**: Smart contracts enable simultaneous, inseparable transaction execution that eliminates counterparty risk without requiring trusted intermediaries. This creates exchange security beyond traditional enforcement limitations.</w:t>
      </w:r>
    </w:p>
    <w:p>
      <w:pPr>
        <w:pStyle w:val="style0"/>
        <w:rPr/>
      </w:pPr>
    </w:p>
    <w:p>
      <w:pPr>
        <w:pStyle w:val="style0"/>
        <w:rPr/>
      </w:pPr>
      <w:r>
        <w:rPr>
          <w:lang w:val="en-US"/>
        </w:rPr>
        <w:t>4. **Transparent Record-Keeping**: Immutable ledgers provide verifiable, manipulation-resistant records that enable unprecedented transparency without vulnerability to selective disclosure or revisionist modification. This creates information quality beyond traditional documentation limitations.</w:t>
      </w:r>
    </w:p>
    <w:p>
      <w:pPr>
        <w:pStyle w:val="style0"/>
        <w:rPr/>
      </w:pPr>
    </w:p>
    <w:p>
      <w:pPr>
        <w:pStyle w:val="style0"/>
        <w:rPr/>
      </w:pPr>
      <w:r>
        <w:rPr>
          <w:lang w:val="en-US"/>
        </w:rPr>
        <w:t>These innovations provide implementation technologies addressing many practical barriers that limited mechanism design application. They create capabilities for enforcement, computation, strategic simplification, and institutional substitution that enable practical implementation of previously theoretical mechanism designs.</w:t>
      </w:r>
    </w:p>
    <w:p>
      <w:pPr>
        <w:pStyle w:val="style0"/>
        <w:rPr/>
      </w:pPr>
    </w:p>
    <w:p>
      <w:pPr>
        <w:pStyle w:val="style0"/>
        <w:rPr/>
      </w:pPr>
      <w:r>
        <w:rPr>
          <w:lang w:val="en-US"/>
        </w:rPr>
        <w:t>**Token Implementation Challenges**</w:t>
      </w:r>
    </w:p>
    <w:p>
      <w:pPr>
        <w:pStyle w:val="style0"/>
        <w:rPr/>
      </w:pPr>
    </w:p>
    <w:p>
      <w:pPr>
        <w:pStyle w:val="style0"/>
        <w:rPr/>
      </w:pPr>
      <w:r>
        <w:rPr>
          <w:lang w:val="en-US"/>
        </w:rPr>
        <w:t>Early token implementations demonstrated significant potential while facing important limitations:</w:t>
      </w:r>
    </w:p>
    <w:p>
      <w:pPr>
        <w:pStyle w:val="style0"/>
        <w:rPr/>
      </w:pPr>
    </w:p>
    <w:p>
      <w:pPr>
        <w:pStyle w:val="style0"/>
        <w:rPr/>
      </w:pPr>
      <w:r>
        <w:rPr>
          <w:lang w:val="en-US"/>
        </w:rPr>
        <w:t>1. **Speculation Dominance**: Many token systems became dominated by speculative value disconnected from underlying utility, creating volatility and instability that undermined their intended functions. This created projects valued for perceived future worth rather than current utility.</w:t>
      </w:r>
    </w:p>
    <w:p>
      <w:pPr>
        <w:pStyle w:val="style0"/>
        <w:rPr/>
      </w:pPr>
    </w:p>
    <w:p>
      <w:pPr>
        <w:pStyle w:val="style0"/>
        <w:rPr/>
      </w:pPr>
      <w:r>
        <w:rPr>
          <w:lang w:val="en-US"/>
        </w:rPr>
        <w:t>2. **Governance Capture**: Despite decentralization claims, many token systems developed governance dominated by early investors or technical insiders rather than broad stakeholder representation. This created misalignment between decision authority and impact experience.</w:t>
      </w:r>
    </w:p>
    <w:p>
      <w:pPr>
        <w:pStyle w:val="style0"/>
        <w:rPr/>
      </w:pPr>
    </w:p>
    <w:p>
      <w:pPr>
        <w:pStyle w:val="style0"/>
        <w:rPr/>
      </w:pPr>
      <w:r>
        <w:rPr>
          <w:lang w:val="en-US"/>
        </w:rPr>
        <w:t>3. **Technical Complexity**: Most token systems required technical sophistication beyond most potential users, creating participation barriers that undermined inclusive benefit. This created systems technically accessible primarily to privileged participants.</w:t>
      </w:r>
    </w:p>
    <w:p>
      <w:pPr>
        <w:pStyle w:val="style0"/>
        <w:rPr/>
      </w:pPr>
    </w:p>
    <w:p>
      <w:pPr>
        <w:pStyle w:val="style0"/>
        <w:rPr/>
      </w:pPr>
      <w:r>
        <w:rPr>
          <w:lang w:val="en-US"/>
        </w:rPr>
        <w:t>4. **Physical-Digital Disconnect**: Many token implementations remained disconnected from physical-world activities and impacts despite their greatest potential lying in bridging digital and physical domains. This created limited application primarily within digital-only contexts.</w:t>
      </w:r>
    </w:p>
    <w:p>
      <w:pPr>
        <w:pStyle w:val="style0"/>
        <w:rPr/>
      </w:pPr>
    </w:p>
    <w:p>
      <w:pPr>
        <w:pStyle w:val="style0"/>
        <w:rPr/>
      </w:pPr>
      <w:r>
        <w:rPr>
          <w:lang w:val="en-US"/>
        </w:rPr>
        <w:t>These challenges revealed the need for token systems designed specifically to address speculation, governance, accessibility, and physical integration rather than merely implementing blockchain technology without addressing these critical dimensions.</w:t>
      </w:r>
    </w:p>
    <w:p>
      <w:pPr>
        <w:pStyle w:val="style0"/>
        <w:rPr/>
      </w:pPr>
    </w:p>
    <w:p>
      <w:pPr>
        <w:pStyle w:val="style0"/>
        <w:rPr/>
      </w:pPr>
      <w:r>
        <w:rPr>
          <w:lang w:val="en-US"/>
        </w:rPr>
        <w:t>**The Sotilitarian Synthesis**</w:t>
      </w:r>
    </w:p>
    <w:p>
      <w:pPr>
        <w:pStyle w:val="style0"/>
        <w:rPr/>
      </w:pPr>
    </w:p>
    <w:p>
      <w:pPr>
        <w:pStyle w:val="style0"/>
        <w:rPr/>
      </w:pPr>
      <w:r>
        <w:rPr>
          <w:lang w:val="en-US"/>
        </w:rPr>
        <w:t>Sotilitarianism implements a novel synthesis of mechanism design principles and token economic capabilities while addressing their respective limitations:</w:t>
      </w:r>
    </w:p>
    <w:p>
      <w:pPr>
        <w:pStyle w:val="style0"/>
        <w:rPr/>
      </w:pPr>
    </w:p>
    <w:p>
      <w:pPr>
        <w:pStyle w:val="style0"/>
        <w:rPr/>
      </w:pPr>
      <w:r>
        <w:rPr>
          <w:lang w:val="en-US"/>
        </w:rPr>
        <w:t>1. **Verified Impact Tokens**: By creating tokens that derive value from verified real-world impact rather than speculation, Sotilitarian systems ground digital assets in genuine utility creation. This addresses the speculation challenge of many token implementations.</w:t>
      </w:r>
    </w:p>
    <w:p>
      <w:pPr>
        <w:pStyle w:val="style0"/>
        <w:rPr/>
      </w:pPr>
    </w:p>
    <w:p>
      <w:pPr>
        <w:pStyle w:val="style0"/>
        <w:rPr/>
      </w:pPr>
      <w:r>
        <w:rPr>
          <w:lang w:val="en-US"/>
        </w:rPr>
        <w:t>2. **Multi-Stakeholder Governance**: Through contribution-based influence, time-weighted authority, and inclusive participation rights, Sotilitarian governance creates representative rather than captured decision processes. This addresses the governance limitations of many token systems.</w:t>
      </w:r>
    </w:p>
    <w:p>
      <w:pPr>
        <w:pStyle w:val="style0"/>
        <w:rPr/>
      </w:pPr>
    </w:p>
    <w:p>
      <w:pPr>
        <w:pStyle w:val="style0"/>
        <w:rPr/>
      </w:pPr>
      <w:r>
        <w:rPr>
          <w:lang w:val="en-US"/>
        </w:rPr>
        <w:t>3. **Accessible Interfaces**: By implementing user-friendly interfaces that abstract technical complexity, Sotilitarian systems enable participation regardless of technical sophistication. This addresses the accessibility barriers of many token implementations.</w:t>
      </w:r>
    </w:p>
    <w:p>
      <w:pPr>
        <w:pStyle w:val="style0"/>
        <w:rPr/>
      </w:pPr>
    </w:p>
    <w:p>
      <w:pPr>
        <w:pStyle w:val="style0"/>
        <w:rPr/>
      </w:pPr>
      <w:r>
        <w:rPr>
          <w:lang w:val="en-US"/>
        </w:rPr>
        <w:t>4. **Physical-Digital Integration**: Through IoT connectivity, AI verification, and transparent supply chains, Sotilitarian systems bridge digital and physical domains rather than remaining confined to purely digital interaction. This addresses the physical-digital disconnect of many token systems.</w:t>
      </w:r>
    </w:p>
    <w:p>
      <w:pPr>
        <w:pStyle w:val="style0"/>
        <w:rPr/>
      </w:pPr>
    </w:p>
    <w:p>
      <w:pPr>
        <w:pStyle w:val="style0"/>
        <w:rPr/>
      </w:pPr>
      <w:r>
        <w:rPr>
          <w:lang w:val="en-US"/>
        </w:rPr>
        <w:t>This synthesis creates practical implementation of theoretically optimal mechanisms through token-based technologies specifically designed to address the limitations that have constrained both approaches individually. It represents not merely application of existing tools but their evolution into forms that overcome previous barriers to achieving their theoretical potential.</w:t>
      </w:r>
    </w:p>
    <w:p>
      <w:pPr>
        <w:pStyle w:val="style0"/>
        <w:rPr/>
      </w:pPr>
    </w:p>
    <w:p>
      <w:pPr>
        <w:pStyle w:val="style0"/>
        <w:rPr/>
      </w:pPr>
      <w:r>
        <w:rPr>
          <w:lang w:val="en-US"/>
        </w:rPr>
        <w:t>Through this integration, Sotilitarianism creates economic systems of unprecedented alignment between individual and collective welfare—not through wishful thinking but through sophisticated mechanism design implemented via advanced token technologies specifically engineered to overcome the practical barriers that have limited previous alignment attempts.</w:t>
      </w:r>
    </w:p>
    <w:p>
      <w:pPr>
        <w:pStyle w:val="style0"/>
        <w:rPr/>
      </w:pPr>
    </w:p>
    <w:p>
      <w:pPr>
        <w:pStyle w:val="style0"/>
        <w:rPr/>
      </w:pPr>
      <w:r>
        <w:rPr>
          <w:lang w:val="en-US"/>
        </w:rPr>
        <w:t>### 5.5 The Evolutionary Synthesis</w:t>
      </w:r>
    </w:p>
    <w:p>
      <w:pPr>
        <w:pStyle w:val="style0"/>
        <w:rPr/>
      </w:pPr>
    </w:p>
    <w:p>
      <w:pPr>
        <w:pStyle w:val="style0"/>
        <w:rPr/>
      </w:pPr>
      <w:r>
        <w:rPr>
          <w:lang w:val="en-US"/>
        </w:rPr>
        <w:t>Sotilitarianism represents an evolutionary synthesis rather than revolutionary rejection of previous economic approaches. It integrates valuable elements from diverse traditions while addressing their respective limitations through novel combinations and technological capabilities previously unavailable.</w:t>
      </w:r>
    </w:p>
    <w:p>
      <w:pPr>
        <w:pStyle w:val="style0"/>
        <w:rPr/>
      </w:pPr>
    </w:p>
    <w:p>
      <w:pPr>
        <w:pStyle w:val="style0"/>
        <w:rPr/>
      </w:pPr>
      <w:r>
        <w:rPr>
          <w:lang w:val="en-US"/>
        </w:rPr>
        <w:t>**Synthetic Rather Than Oppositional**</w:t>
      </w:r>
    </w:p>
    <w:p>
      <w:pPr>
        <w:pStyle w:val="style0"/>
        <w:rPr/>
      </w:pPr>
    </w:p>
    <w:p>
      <w:pPr>
        <w:pStyle w:val="style0"/>
        <w:rPr/>
      </w:pPr>
      <w:r>
        <w:rPr>
          <w:lang w:val="en-US"/>
        </w:rPr>
        <w:t>Unlike approaches that position themselves primarily in opposition to existing systems, Sotilitarianism specifically identifies and incorporates valuable elements from diverse traditions:</w:t>
      </w:r>
    </w:p>
    <w:p>
      <w:pPr>
        <w:pStyle w:val="style0"/>
        <w:rPr/>
      </w:pPr>
    </w:p>
    <w:p>
      <w:pPr>
        <w:pStyle w:val="style0"/>
        <w:rPr/>
      </w:pPr>
      <w:r>
        <w:rPr>
          <w:lang w:val="en-US"/>
        </w:rPr>
        <w:t>1. **Market Efficiency**: From capitalism, it embraces market coordination, entrepreneurial innovation, and decentralized knowledge processing while addressing externality, inequality, and opacity limitations.</w:t>
      </w:r>
    </w:p>
    <w:p>
      <w:pPr>
        <w:pStyle w:val="style0"/>
        <w:rPr/>
      </w:pPr>
    </w:p>
    <w:p>
      <w:pPr>
        <w:pStyle w:val="style0"/>
        <w:rPr/>
      </w:pPr>
      <w:r>
        <w:rPr>
          <w:lang w:val="en-US"/>
        </w:rPr>
        <w:t>2. **Collective Welfare**: From socialism, it embraces broad prosperity, strategic planning, and shared resource stewardship while addressing calculation, incentive, and liberty limitations.</w:t>
      </w:r>
    </w:p>
    <w:p>
      <w:pPr>
        <w:pStyle w:val="style0"/>
        <w:rPr/>
      </w:pPr>
    </w:p>
    <w:p>
      <w:pPr>
        <w:pStyle w:val="style0"/>
        <w:rPr/>
      </w:pPr>
      <w:r>
        <w:rPr>
          <w:lang w:val="en-US"/>
        </w:rPr>
        <w:t>3. **Commons Collaboration**: From cooperative traditions, it embraces non-market coordination, intrinsic motivation, and community governance while addressing sustainability, scale, and protection limitations.</w:t>
      </w:r>
    </w:p>
    <w:p>
      <w:pPr>
        <w:pStyle w:val="style0"/>
        <w:rPr/>
      </w:pPr>
    </w:p>
    <w:p>
      <w:pPr>
        <w:pStyle w:val="style0"/>
        <w:rPr/>
      </w:pPr>
      <w:r>
        <w:rPr>
          <w:lang w:val="en-US"/>
        </w:rPr>
        <w:t>4. **Technical Optimization**: From technocratic approaches, it embraces data-driven decision-making, algorithmic efficiency, and systematic analysis while addressing participation, value diversity, and human-centered limitations.</w:t>
      </w:r>
    </w:p>
    <w:p>
      <w:pPr>
        <w:pStyle w:val="style0"/>
        <w:rPr/>
      </w:pPr>
    </w:p>
    <w:p>
      <w:pPr>
        <w:pStyle w:val="style0"/>
        <w:rPr/>
      </w:pPr>
      <w:r>
        <w:rPr>
          <w:lang w:val="en-US"/>
        </w:rPr>
        <w:t>This synthetic orientation creates systems that combine rather than choose between the benefits these different approaches offer. It recognizes that addressing complex modern challenges requires integration of diverse capacities rather than ideological purity or artificial simplicity.</w:t>
      </w:r>
    </w:p>
    <w:p>
      <w:pPr>
        <w:pStyle w:val="style0"/>
        <w:rPr/>
      </w:pPr>
    </w:p>
    <w:p>
      <w:pPr>
        <w:pStyle w:val="style0"/>
        <w:rPr/>
      </w:pPr>
      <w:r>
        <w:rPr>
          <w:lang w:val="en-US"/>
        </w:rPr>
        <w:t>**Technological Enablement**</w:t>
      </w:r>
    </w:p>
    <w:p>
      <w:pPr>
        <w:pStyle w:val="style0"/>
        <w:rPr/>
      </w:pPr>
    </w:p>
    <w:p>
      <w:pPr>
        <w:pStyle w:val="style0"/>
        <w:rPr/>
      </w:pPr>
      <w:r>
        <w:rPr>
          <w:lang w:val="en-US"/>
        </w:rPr>
        <w:t>The Sotilitarian synthesis becomes practically viable through technological capabilities unavailable to previous economic approaches:</w:t>
      </w:r>
    </w:p>
    <w:p>
      <w:pPr>
        <w:pStyle w:val="style0"/>
        <w:rPr/>
      </w:pPr>
    </w:p>
    <w:p>
      <w:pPr>
        <w:pStyle w:val="style0"/>
        <w:rPr/>
      </w:pPr>
      <w:r>
        <w:rPr>
          <w:lang w:val="en-US"/>
        </w:rPr>
        <w:t>1. **Verification Technology**: Advanced AI provides verification capabilities at previously impossible scale, accuracy, and cost-effectiveness, enabling impact assessment that addresses the measurement limitations that undermined both utilitarian and socialist approaches.</w:t>
      </w:r>
    </w:p>
    <w:p>
      <w:pPr>
        <w:pStyle w:val="style0"/>
        <w:rPr/>
      </w:pPr>
    </w:p>
    <w:p>
      <w:pPr>
        <w:pStyle w:val="style0"/>
        <w:rPr/>
      </w:pPr>
      <w:r>
        <w:rPr>
          <w:lang w:val="en-US"/>
        </w:rPr>
        <w:t>2. **Coordination Infrastructure**: Blockchain and related technologies enable trustless coordination far beyond what previous systems could achieve without centralized authority, addressing the trust limitations that constrained both market and commons approaches.</w:t>
      </w:r>
    </w:p>
    <w:p>
      <w:pPr>
        <w:pStyle w:val="style0"/>
        <w:rPr/>
      </w:pPr>
    </w:p>
    <w:p>
      <w:pPr>
        <w:pStyle w:val="style0"/>
        <w:rPr/>
      </w:pPr>
      <w:r>
        <w:rPr>
          <w:lang w:val="en-US"/>
        </w:rPr>
        <w:t>3. **Computational Capacity**: Modern computing resources can process the complex calculations necessary for sophisticated mechanism design implementation, addressing the tractability limitations that restricted previous optimization attempts.</w:t>
      </w:r>
    </w:p>
    <w:p>
      <w:pPr>
        <w:pStyle w:val="style0"/>
        <w:rPr/>
      </w:pPr>
    </w:p>
    <w:p>
      <w:pPr>
        <w:pStyle w:val="style0"/>
        <w:rPr/>
      </w:pPr>
      <w:r>
        <w:rPr>
          <w:lang w:val="en-US"/>
        </w:rPr>
        <w:t>4. **Interface Development**: Advanced user experience design can make complex technical systems accessible to non-specialist participants, addressing the accessibility limitations that constrained previous technical approaches to economic coordination.</w:t>
      </w:r>
    </w:p>
    <w:p>
      <w:pPr>
        <w:pStyle w:val="style0"/>
        <w:rPr/>
      </w:pPr>
    </w:p>
    <w:p>
      <w:pPr>
        <w:pStyle w:val="style0"/>
        <w:rPr/>
      </w:pPr>
      <w:r>
        <w:rPr>
          <w:lang w:val="en-US"/>
        </w:rPr>
        <w:t>These technological enablers transform previously theoretical possibilities into practical implementations. They address the specific capacity limitations that prevented earlier synthetic approaches from achieving their potential despite conceptual appeal.</w:t>
      </w:r>
    </w:p>
    <w:p>
      <w:pPr>
        <w:pStyle w:val="style0"/>
        <w:rPr/>
      </w:pPr>
    </w:p>
    <w:p>
      <w:pPr>
        <w:pStyle w:val="style0"/>
        <w:rPr/>
      </w:pPr>
      <w:r>
        <w:rPr>
          <w:lang w:val="en-US"/>
        </w:rPr>
        <w:t>**Evolutionary Implementation**</w:t>
      </w:r>
    </w:p>
    <w:p>
      <w:pPr>
        <w:pStyle w:val="style0"/>
        <w:rPr/>
      </w:pPr>
    </w:p>
    <w:p>
      <w:pPr>
        <w:pStyle w:val="style0"/>
        <w:rPr/>
      </w:pPr>
      <w:r>
        <w:rPr>
          <w:lang w:val="en-US"/>
        </w:rPr>
        <w:t>Rather than requiring revolutionary disruption, the Sotilitarian approach enables evolutionary implementation through graduated adoption pathways:</w:t>
      </w:r>
    </w:p>
    <w:p>
      <w:pPr>
        <w:pStyle w:val="style0"/>
        <w:rPr/>
      </w:pPr>
    </w:p>
    <w:p>
      <w:pPr>
        <w:pStyle w:val="style0"/>
        <w:rPr/>
      </w:pPr>
      <w:r>
        <w:rPr>
          <w:lang w:val="en-US"/>
        </w:rPr>
        <w:t>1. **Overlay Capability**: Sotilitarian components can function as overlay systems within existing economic structures, enabling benefits without requiring immediate replacement of fundamental infrastructure. This creates adoption possibility without systemic disruption.</w:t>
      </w:r>
    </w:p>
    <w:p>
      <w:pPr>
        <w:pStyle w:val="style0"/>
        <w:rPr/>
      </w:pPr>
    </w:p>
    <w:p>
      <w:pPr>
        <w:pStyle w:val="style0"/>
        <w:rPr/>
      </w:pPr>
      <w:r>
        <w:rPr>
          <w:lang w:val="en-US"/>
        </w:rPr>
        <w:t>2. **Partial Implementation**: Benefits emerge from implementing even subset of Sotilitarian mechanisms rather than requiring complete system adoption, enabling incremental rather than all-or-nothing transition. This creates viable transition through partial rather than complete initial implementation.</w:t>
      </w:r>
    </w:p>
    <w:p>
      <w:pPr>
        <w:pStyle w:val="style0"/>
        <w:rPr/>
      </w:pPr>
    </w:p>
    <w:p>
      <w:pPr>
        <w:pStyle w:val="style0"/>
        <w:rPr/>
      </w:pPr>
      <w:r>
        <w:rPr>
          <w:lang w:val="en-US"/>
        </w:rPr>
        <w:t>3. **Competitive Advantage**: Early Sotilitarian adopters gain market advantages that drive broader adoption through competitive dynamics rather than requiring centralized mandate. This creates market-driven rather than authority-imposed transition.</w:t>
      </w:r>
    </w:p>
    <w:p>
      <w:pPr>
        <w:pStyle w:val="style0"/>
        <w:rPr/>
      </w:pPr>
    </w:p>
    <w:p>
      <w:pPr>
        <w:pStyle w:val="style0"/>
        <w:rPr/>
      </w:pPr>
      <w:r>
        <w:rPr>
          <w:lang w:val="en-US"/>
        </w:rPr>
        <w:t>4. **Progressive Integration**: Over time, increasing integration between Sotilitarian components and traditional systems enables smooth evolution rather than abrupt replacement. This creates transition without the disruption costs that undermined many attempted economic transformations.</w:t>
      </w:r>
    </w:p>
    <w:p>
      <w:pPr>
        <w:pStyle w:val="style0"/>
        <w:rPr/>
      </w:pPr>
    </w:p>
    <w:p>
      <w:pPr>
        <w:pStyle w:val="style0"/>
        <w:rPr/>
      </w:pPr>
      <w:r>
        <w:rPr>
          <w:lang w:val="en-US"/>
        </w:rPr>
        <w:t>This evolutionary approach addresses the implementation challenges that prevented many theoretically appealing alternatives from achieving practical adoption. It creates viable transition pathways that work with rather than against existing structures while maintaining clear direction toward fundamentally different economic organization.</w:t>
      </w:r>
    </w:p>
    <w:p>
      <w:pPr>
        <w:pStyle w:val="style0"/>
        <w:rPr/>
      </w:pPr>
    </w:p>
    <w:p>
      <w:pPr>
        <w:pStyle w:val="style0"/>
        <w:rPr/>
      </w:pPr>
      <w:r>
        <w:rPr>
          <w:lang w:val="en-US"/>
        </w:rPr>
        <w:t>**Beyond Static Design**</w:t>
      </w:r>
    </w:p>
    <w:p>
      <w:pPr>
        <w:pStyle w:val="style0"/>
        <w:rPr/>
      </w:pPr>
    </w:p>
    <w:p>
      <w:pPr>
        <w:pStyle w:val="style0"/>
        <w:rPr/>
      </w:pPr>
      <w:r>
        <w:rPr>
          <w:lang w:val="en-US"/>
        </w:rPr>
        <w:t>Perhaps most importantly, Sotilitarianism implements not static design but dynamic evolution capabilities:</w:t>
      </w:r>
    </w:p>
    <w:p>
      <w:pPr>
        <w:pStyle w:val="style0"/>
        <w:rPr/>
      </w:pPr>
    </w:p>
    <w:p>
      <w:pPr>
        <w:pStyle w:val="style0"/>
        <w:rPr/>
      </w:pPr>
      <w:r>
        <w:rPr>
          <w:lang w:val="en-US"/>
        </w:rPr>
        <w:t>1. **Adaptation Mechanisms**: Sotilitarian systems incorporate explicit adaptive mechanisms that enable continuous evolution based on emerging information rather than requiring fixed implementation of predetermined structures. This creates learning systems rather than static designs.</w:t>
      </w:r>
    </w:p>
    <w:p>
      <w:pPr>
        <w:pStyle w:val="style0"/>
        <w:rPr/>
      </w:pPr>
    </w:p>
    <w:p>
      <w:pPr>
        <w:pStyle w:val="style0"/>
        <w:rPr/>
      </w:pPr>
      <w:r>
        <w:rPr>
          <w:lang w:val="en-US"/>
        </w:rPr>
        <w:t>2. **Exploration Incentives**: Through innovation rewards and experimental governance, Sotilitarian approaches create specific incentives for exploring potential improvements rather than maintaining current patterns regardless of performance. This creates continuous rather than episodic evolution.</w:t>
      </w:r>
    </w:p>
    <w:p>
      <w:pPr>
        <w:pStyle w:val="style0"/>
        <w:rPr/>
      </w:pPr>
    </w:p>
    <w:p>
      <w:pPr>
        <w:pStyle w:val="style0"/>
        <w:rPr/>
      </w:pPr>
      <w:r>
        <w:rPr>
          <w:lang w:val="en-US"/>
        </w:rPr>
        <w:t>3. **Meta-Process Design**: Beyond specific mechanisms, Sotilitarian systems implement meta-processes for evaluating and modifying the systems themselves, enabling second-order adaptation beyond first-order parameter adjustment. This creates capability for fundamental rather than merely incremental evolution.</w:t>
      </w:r>
    </w:p>
    <w:p>
      <w:pPr>
        <w:pStyle w:val="style0"/>
        <w:rPr/>
      </w:pPr>
    </w:p>
    <w:p>
      <w:pPr>
        <w:pStyle w:val="style0"/>
        <w:rPr/>
      </w:pPr>
      <w:r>
        <w:rPr>
          <w:lang w:val="en-US"/>
        </w:rPr>
        <w:t>4. **Empirical Orientation**: Through systematic outcome measurement and transparent evaluation, Sotilitarian approaches create empirical rather than ideological basis for determining which elements require modification. This creates evidence-based rather than belief-based evolution.</w:t>
      </w:r>
    </w:p>
    <w:p>
      <w:pPr>
        <w:pStyle w:val="style0"/>
        <w:rPr/>
      </w:pPr>
    </w:p>
    <w:p>
      <w:pPr>
        <w:pStyle w:val="style0"/>
        <w:rPr/>
      </w:pPr>
      <w:r>
        <w:rPr>
          <w:lang w:val="en-US"/>
        </w:rPr>
        <w:t>These dynamic capabilities transform Sotilitarianism from one-time design to continuous evolutionary process. They create systems capable of ongoing self-improvement rather than requiring either perfect initial design or periodic revolutionary disruption to address emerging limitations.</w:t>
      </w:r>
    </w:p>
    <w:p>
      <w:pPr>
        <w:pStyle w:val="style0"/>
        <w:rPr/>
      </w:pPr>
    </w:p>
    <w:p>
      <w:pPr>
        <w:pStyle w:val="style0"/>
        <w:rPr/>
      </w:pPr>
      <w:r>
        <w:rPr>
          <w:lang w:val="en-US"/>
        </w:rPr>
        <w:t>Through this evolutionary synthesis, Sotilitarianism offers pathway beyond the limitations that have constrained previous economic approaches despite their individual virtues. It represents not rejection but integration of diverse traditions into dynamic systems capable of combining their benefits while addressing their limitations through technological capabilities and design innovations previously unavailable. This synthesis creates potential for economic organization that achieves the human flourishing all traditions have sought through means none could fully implement alone.</w:t>
      </w:r>
    </w:p>
    <w:p>
      <w:pPr>
        <w:pStyle w:val="style0"/>
        <w:rPr/>
      </w:pPr>
    </w:p>
    <w:p>
      <w:pPr>
        <w:pStyle w:val="style0"/>
        <w:rPr/>
      </w:pPr>
      <w:r>
        <w:rPr>
          <w:lang w:val="en-US"/>
        </w:rPr>
        <w:t>## Summary: The Foundations of Sotilitarian Capitalism</w:t>
      </w:r>
    </w:p>
    <w:p>
      <w:pPr>
        <w:pStyle w:val="style0"/>
        <w:rPr/>
      </w:pPr>
    </w:p>
    <w:p>
      <w:pPr>
        <w:pStyle w:val="style0"/>
        <w:rPr/>
      </w:pPr>
      <w:r>
        <w:rPr>
          <w:lang w:val="en-US"/>
        </w:rPr>
        <w:t>Part I has established the philosophical foundations and conceptual framework for Sotilitarian Capitalism. Beginning with the core vision of making blockchain invisible while making impact inevitable, we've explored how this approach represents a fundamental reimagining of economic systems rather than merely incremental improvement.</w:t>
      </w:r>
    </w:p>
    <w:p>
      <w:pPr>
        <w:pStyle w:val="style0"/>
        <w:rPr/>
      </w:pPr>
    </w:p>
    <w:p>
      <w:pPr>
        <w:pStyle w:val="style0"/>
        <w:rPr/>
      </w:pPr>
      <w:r>
        <w:rPr>
          <w:lang w:val="en-US"/>
        </w:rPr>
        <w:t>We've examined the crisis points in traditional capitalism—from unaccounted externalities and extreme inequality to eroded trust and misaligned metrics—that necessitate systemic innovation rather than merely intensified regulation or voluntary responsibility. We've seen how both traditional regulatory approaches and corporate social responsibility initiatives maintain the fundamental misalignment between profit and impact, trying merely to mitigate capitalism's worst effects rather than resolving its core contradictions.</w:t>
      </w:r>
    </w:p>
    <w:p>
      <w:pPr>
        <w:pStyle w:val="style0"/>
        <w:rPr/>
      </w:pPr>
    </w:p>
    <w:p>
      <w:pPr>
        <w:pStyle w:val="style0"/>
        <w:rPr/>
      </w:pPr>
      <w:r>
        <w:rPr>
          <w:lang w:val="en-US"/>
        </w:rPr>
        <w:t>The dual-lever economic model of Sotilitarianism addresses these limitations through simultaneous demand-side stimulus and supply-side efficiency enhancement. By functioning as a "Trojan horse for the people" within existing market structures, it creates both immediate redistribution through tokenized participation and long-term systemic change through competitive pressure. This approach transforms markets from within rather than attempting to constrain them from without.</w:t>
      </w:r>
    </w:p>
    <w:p>
      <w:pPr>
        <w:pStyle w:val="style0"/>
        <w:rPr/>
      </w:pPr>
    </w:p>
    <w:p>
      <w:pPr>
        <w:pStyle w:val="style0"/>
        <w:rPr/>
      </w:pPr>
      <w:r>
        <w:rPr>
          <w:lang w:val="en-US"/>
        </w:rPr>
        <w:t>We've traced the historical antecedents and intellectual foundations of Sotilitarian thinking—from classical utilitarianism and market socialism to commons-based peer production and mechanism design. We've seen how Sotilitarianism builds on these traditions while addressing their practical limitations through technological capabilities and design innovations previously unavailable.</w:t>
      </w:r>
    </w:p>
    <w:p>
      <w:pPr>
        <w:pStyle w:val="style0"/>
        <w:rPr/>
      </w:pPr>
    </w:p>
    <w:p>
      <w:pPr>
        <w:pStyle w:val="style0"/>
        <w:rPr/>
      </w:pPr>
      <w:r>
        <w:rPr>
          <w:lang w:val="en-US"/>
        </w:rPr>
        <w:t>Perhaps most importantly, we've moved beyond the debilitating binary of capitalism versus socialism that has constrained economic thinking for generations. Sotilitarianism represents an evolutionary synthesis rather than revolutionary rejection—integrating valuable elements from diverse traditions while addressing their respective limitations through novel combinations and technological enablements.</w:t>
      </w:r>
    </w:p>
    <w:p>
      <w:pPr>
        <w:pStyle w:val="style0"/>
        <w:rPr/>
      </w:pPr>
    </w:p>
    <w:p>
      <w:pPr>
        <w:pStyle w:val="style0"/>
        <w:rPr/>
      </w:pPr>
      <w:r>
        <w:rPr>
          <w:lang w:val="en-US"/>
        </w:rPr>
        <w:t>This foundation establishes Sotilitarian Capitalism not as merely another incremental reform attempt but as fundamental reimagining of how economic activity functions at its core. It creates systems where profit naturally flows from positive impact rather than extraction or externalization, transforming the relationship between individual and collective prosperity from inevitable tension to natural alignment.</w:t>
      </w:r>
    </w:p>
    <w:p>
      <w:pPr>
        <w:pStyle w:val="style0"/>
        <w:rPr/>
      </w:pPr>
    </w:p>
    <w:p>
      <w:pPr>
        <w:pStyle w:val="style0"/>
        <w:rPr/>
      </w:pPr>
      <w:r>
        <w:rPr>
          <w:lang w:val="en-US"/>
        </w:rPr>
        <w:t>In the sections that follow, we'll examine how this philosophical foundation manifests in concrete economic, political, and technical architecture—creating systems that align incentives, distribute power, verify impact, and enhance human flourishing through transparent, participatory structures that make positive impact inevitable.</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23996</Words>
  <Characters>179217</Characters>
  <Application>WPS Office</Application>
  <Paragraphs>1672</Paragraphs>
  <CharactersWithSpaces>202307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2025-04-17T12:05:21Z</dcterms:created>
  <dc:creator>SM-S166V</dc:creator>
  <lastModifiedBy>SM-S166V</lastModifiedBy>
  <dcterms:modified xsi:type="dcterms:W3CDTF">2025-04-17T20:05:25Z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1c931dc6edd04b1ba2e9c2e4da789c74</vt:lpwstr>
  </property>
</Properties>
</file>