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3E44E" w14:textId="77777777" w:rsidR="00426F54" w:rsidRDefault="00426F54">
      <w:pPr>
        <w:jc w:val="center"/>
        <w:rPr>
          <w:b/>
          <w:bCs/>
          <w:sz w:val="48"/>
          <w:szCs w:val="48"/>
        </w:rPr>
      </w:pPr>
    </w:p>
    <w:p w14:paraId="192A7A6D" w14:textId="77777777" w:rsidR="00426F54" w:rsidRDefault="00426F54">
      <w:pPr>
        <w:jc w:val="center"/>
        <w:rPr>
          <w:b/>
          <w:bCs/>
          <w:sz w:val="48"/>
          <w:szCs w:val="48"/>
        </w:rPr>
      </w:pPr>
      <w:r>
        <w:rPr>
          <w:rFonts w:ascii="Times New Roman" w:hAnsi="Times New Roman"/>
        </w:rPr>
        <w:pict w14:anchorId="270021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9" o:spid="_x0000_s2050" type="#_x0000_t75" alt="gd-h" style="position:absolute;left:0;text-align:left;margin-left:78pt;margin-top:49.5pt;width:254.7pt;height:45.95pt;z-index:251657728">
            <v:fill o:detectmouseclick="t"/>
            <v:imagedata r:id="rId7" o:title="gd-h"/>
            <o:lock v:ext="edit" aspectratio="f"/>
            <w10:wrap type="square"/>
          </v:shape>
        </w:pict>
      </w:r>
    </w:p>
    <w:p w14:paraId="0DA76544" w14:textId="77777777" w:rsidR="00426F54" w:rsidRDefault="00426F54">
      <w:pPr>
        <w:jc w:val="center"/>
        <w:rPr>
          <w:sz w:val="48"/>
          <w:szCs w:val="48"/>
        </w:rPr>
      </w:pPr>
    </w:p>
    <w:p w14:paraId="69E4A7FC" w14:textId="77777777" w:rsidR="00426F54" w:rsidRDefault="00426F54">
      <w:pPr>
        <w:jc w:val="center"/>
        <w:rPr>
          <w:b/>
          <w:sz w:val="72"/>
          <w:szCs w:val="72"/>
        </w:rPr>
      </w:pPr>
    </w:p>
    <w:p w14:paraId="040D56ED" w14:textId="77777777" w:rsidR="00426F54" w:rsidRDefault="00426F54">
      <w:pPr>
        <w:jc w:val="center"/>
        <w:rPr>
          <w:b/>
          <w:sz w:val="72"/>
          <w:szCs w:val="72"/>
        </w:rPr>
      </w:pPr>
      <w:r>
        <w:rPr>
          <w:rFonts w:hint="eastAsia"/>
          <w:b/>
          <w:sz w:val="72"/>
          <w:szCs w:val="72"/>
        </w:rPr>
        <w:t>2</w:t>
      </w:r>
      <w:r>
        <w:rPr>
          <w:b/>
          <w:sz w:val="72"/>
          <w:szCs w:val="72"/>
        </w:rPr>
        <w:t>02</w:t>
      </w:r>
      <w:r>
        <w:rPr>
          <w:rFonts w:hint="eastAsia"/>
          <w:b/>
          <w:sz w:val="72"/>
          <w:szCs w:val="72"/>
        </w:rPr>
        <w:t>4</w:t>
      </w:r>
      <w:r>
        <w:rPr>
          <w:rFonts w:hint="eastAsia"/>
          <w:b/>
          <w:sz w:val="72"/>
          <w:szCs w:val="72"/>
        </w:rPr>
        <w:t>年《机器学习》</w:t>
      </w:r>
    </w:p>
    <w:p w14:paraId="0ECC768D" w14:textId="77777777" w:rsidR="00426F54" w:rsidRDefault="00426F54">
      <w:pPr>
        <w:jc w:val="center"/>
        <w:rPr>
          <w:rFonts w:hint="eastAsia"/>
          <w:b/>
          <w:sz w:val="72"/>
          <w:szCs w:val="72"/>
        </w:rPr>
      </w:pPr>
      <w:r>
        <w:rPr>
          <w:rFonts w:hint="eastAsia"/>
          <w:b/>
          <w:sz w:val="72"/>
          <w:szCs w:val="72"/>
        </w:rPr>
        <w:t>工程报告</w:t>
      </w:r>
    </w:p>
    <w:p w14:paraId="54ECB864" w14:textId="77777777" w:rsidR="00426F54" w:rsidRDefault="00426F54">
      <w:pPr>
        <w:jc w:val="center"/>
        <w:rPr>
          <w:rFonts w:hint="eastAsia"/>
          <w:b/>
          <w:sz w:val="28"/>
          <w:szCs w:val="28"/>
          <w:highlight w:val="yellow"/>
        </w:rPr>
      </w:pPr>
      <w:r>
        <w:rPr>
          <w:rFonts w:hint="eastAsia"/>
          <w:b/>
          <w:sz w:val="28"/>
          <w:szCs w:val="28"/>
          <w:highlight w:val="yellow"/>
        </w:rPr>
        <w:t>（个人版）</w:t>
      </w:r>
    </w:p>
    <w:p w14:paraId="186AC4E0" w14:textId="77777777" w:rsidR="00426F54" w:rsidRDefault="00426F54">
      <w:pPr>
        <w:jc w:val="center"/>
        <w:rPr>
          <w:rFonts w:hint="eastAsia"/>
          <w:b/>
          <w:sz w:val="28"/>
          <w:szCs w:val="28"/>
        </w:rPr>
      </w:pPr>
    </w:p>
    <w:p w14:paraId="530F721B" w14:textId="77777777" w:rsidR="00426F54" w:rsidRDefault="00426F54">
      <w:pPr>
        <w:jc w:val="center"/>
        <w:rPr>
          <w:sz w:val="48"/>
          <w:szCs w:val="48"/>
        </w:rPr>
      </w:pPr>
      <w:r>
        <w:rPr>
          <w:rFonts w:ascii="Times New Roman" w:hAnsi="Times New Roman"/>
          <w:sz w:val="80"/>
        </w:rPr>
        <w:pict w14:anchorId="4B0C3723">
          <v:shape id="图片 7" o:spid="_x0000_i1025" type="#_x0000_t75" style="width:100.5pt;height:100.5pt;mso-position-horizontal-relative:page;mso-position-vertical-relative:page">
            <v:fill o:detectmouseclick="t"/>
            <v:imagedata r:id="rId8" o:title=""/>
          </v:shape>
        </w:pict>
      </w:r>
    </w:p>
    <w:p w14:paraId="12996082" w14:textId="77777777" w:rsidR="00426F54" w:rsidRDefault="00426F54">
      <w:pPr>
        <w:rPr>
          <w:sz w:val="48"/>
          <w:szCs w:val="48"/>
        </w:rPr>
      </w:pPr>
    </w:p>
    <w:p w14:paraId="211827E1" w14:textId="77777777" w:rsidR="00426F54" w:rsidRDefault="00426F54">
      <w:pPr>
        <w:spacing w:line="300" w:lineRule="auto"/>
        <w:ind w:firstLineChars="50" w:firstLine="161"/>
        <w:rPr>
          <w:rFonts w:ascii="Times New Roman" w:hAnsi="Times New Roman"/>
          <w:b/>
          <w:sz w:val="32"/>
        </w:rPr>
      </w:pPr>
      <w:r>
        <w:rPr>
          <w:rFonts w:ascii="Times New Roman" w:hAnsi="Times New Roman" w:hint="eastAsia"/>
          <w:b/>
          <w:sz w:val="32"/>
        </w:rPr>
        <w:t>课</w:t>
      </w:r>
      <w:r>
        <w:rPr>
          <w:rFonts w:ascii="Times New Roman" w:hAnsi="Times New Roman"/>
          <w:b/>
          <w:sz w:val="32"/>
        </w:rPr>
        <w:t xml:space="preserve">    </w:t>
      </w:r>
      <w:r>
        <w:rPr>
          <w:rFonts w:ascii="Times New Roman" w:hAnsi="Times New Roman" w:hint="eastAsia"/>
          <w:b/>
          <w:sz w:val="32"/>
        </w:rPr>
        <w:t>程</w:t>
      </w:r>
      <w:r>
        <w:rPr>
          <w:rFonts w:ascii="Times New Roman" w:hAnsi="Times New Roman"/>
          <w:b/>
          <w:sz w:val="32"/>
        </w:rPr>
        <w:t>：</w:t>
      </w:r>
      <w:r>
        <w:rPr>
          <w:rFonts w:ascii="Times New Roman" w:hAnsi="Times New Roman"/>
          <w:sz w:val="32"/>
          <w:u w:val="single"/>
        </w:rPr>
        <w:t xml:space="preserve">               </w:t>
      </w:r>
      <w:r>
        <w:rPr>
          <w:rFonts w:ascii="Times New Roman" w:hAnsi="Times New Roman" w:hint="eastAsia"/>
          <w:sz w:val="32"/>
          <w:u w:val="single"/>
        </w:rPr>
        <w:t>机器学习</w:t>
      </w:r>
      <w:r>
        <w:rPr>
          <w:rFonts w:ascii="Times New Roman" w:hAnsi="Times New Roman"/>
          <w:sz w:val="32"/>
          <w:u w:val="single"/>
        </w:rPr>
        <w:t xml:space="preserve">                         </w:t>
      </w:r>
    </w:p>
    <w:p w14:paraId="36BEB59C" w14:textId="77777777" w:rsidR="00426F54" w:rsidRDefault="00426F54">
      <w:pPr>
        <w:spacing w:line="300" w:lineRule="auto"/>
        <w:ind w:firstLineChars="50" w:firstLine="161"/>
        <w:rPr>
          <w:rFonts w:ascii="Times New Roman" w:hAnsi="Times New Roman"/>
          <w:sz w:val="32"/>
          <w:u w:val="single"/>
        </w:rPr>
      </w:pPr>
      <w:r>
        <w:rPr>
          <w:rFonts w:ascii="Times New Roman" w:hAnsi="Times New Roman" w:hint="eastAsia"/>
          <w:b/>
          <w:sz w:val="32"/>
        </w:rPr>
        <w:t>姓</w:t>
      </w:r>
      <w:r>
        <w:rPr>
          <w:rFonts w:ascii="Times New Roman" w:hAnsi="Times New Roman" w:hint="eastAsia"/>
          <w:b/>
          <w:sz w:val="32"/>
        </w:rPr>
        <w:t xml:space="preserve">    </w:t>
      </w:r>
      <w:r>
        <w:rPr>
          <w:rFonts w:ascii="Times New Roman" w:hAnsi="Times New Roman" w:hint="eastAsia"/>
          <w:b/>
          <w:sz w:val="32"/>
        </w:rPr>
        <w:t>名</w:t>
      </w:r>
      <w:r>
        <w:rPr>
          <w:rFonts w:ascii="Times New Roman" w:hAnsi="Times New Roman"/>
          <w:b/>
          <w:sz w:val="32"/>
        </w:rPr>
        <w:t>：</w:t>
      </w:r>
      <w:r>
        <w:rPr>
          <w:rFonts w:ascii="Times New Roman" w:hAnsi="Times New Roman"/>
          <w:sz w:val="32"/>
          <w:u w:val="single"/>
        </w:rPr>
        <w:t xml:space="preserve">           </w:t>
      </w:r>
      <w:r>
        <w:rPr>
          <w:rFonts w:ascii="Times New Roman" w:hAnsi="Times New Roman" w:hint="eastAsia"/>
          <w:sz w:val="32"/>
          <w:u w:val="single"/>
        </w:rPr>
        <w:t xml:space="preserve">      </w:t>
      </w:r>
      <w:r w:rsidR="00024344">
        <w:rPr>
          <w:rFonts w:ascii="Times New Roman" w:hAnsi="Times New Roman" w:hint="eastAsia"/>
          <w:sz w:val="32"/>
          <w:u w:val="single"/>
        </w:rPr>
        <w:t>陈曦</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p>
    <w:p w14:paraId="4D49F777" w14:textId="77777777" w:rsidR="00426F54" w:rsidRDefault="00426F54">
      <w:pPr>
        <w:spacing w:line="300" w:lineRule="auto"/>
        <w:ind w:firstLineChars="50" w:firstLine="161"/>
        <w:rPr>
          <w:rFonts w:ascii="Times New Roman" w:hAnsi="Times New Roman"/>
          <w:sz w:val="32"/>
          <w:u w:val="single"/>
        </w:rPr>
      </w:pPr>
      <w:r>
        <w:rPr>
          <w:rFonts w:ascii="Times New Roman" w:hAnsi="Times New Roman" w:hint="eastAsia"/>
          <w:b/>
          <w:sz w:val="32"/>
        </w:rPr>
        <w:t>学</w:t>
      </w:r>
      <w:r>
        <w:rPr>
          <w:rFonts w:ascii="Times New Roman" w:hAnsi="Times New Roman" w:hint="eastAsia"/>
          <w:b/>
          <w:sz w:val="32"/>
        </w:rPr>
        <w:t xml:space="preserve">    </w:t>
      </w:r>
      <w:r>
        <w:rPr>
          <w:rFonts w:ascii="Times New Roman" w:hAnsi="Times New Roman" w:hint="eastAsia"/>
          <w:b/>
          <w:sz w:val="32"/>
        </w:rPr>
        <w:t>号</w:t>
      </w:r>
      <w:r>
        <w:rPr>
          <w:rFonts w:ascii="Times New Roman" w:hAnsi="Times New Roman"/>
          <w:b/>
          <w:sz w:val="32"/>
        </w:rPr>
        <w:t>：</w:t>
      </w:r>
      <w:r>
        <w:rPr>
          <w:rFonts w:ascii="Times New Roman" w:hAnsi="Times New Roman"/>
          <w:sz w:val="32"/>
          <w:u w:val="single"/>
        </w:rPr>
        <w:t xml:space="preserve">           </w:t>
      </w:r>
      <w:r>
        <w:rPr>
          <w:rFonts w:ascii="Times New Roman" w:hAnsi="Times New Roman" w:hint="eastAsia"/>
          <w:sz w:val="32"/>
          <w:u w:val="single"/>
        </w:rPr>
        <w:t xml:space="preserve"> </w:t>
      </w:r>
      <w:r w:rsidR="00024344">
        <w:rPr>
          <w:rFonts w:ascii="Times New Roman" w:hAnsi="Times New Roman"/>
          <w:sz w:val="32"/>
          <w:u w:val="single"/>
        </w:rPr>
        <w:t xml:space="preserve">  2022217588</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p>
    <w:p w14:paraId="29A7693F" w14:textId="77777777" w:rsidR="00426F54" w:rsidRDefault="00426F54">
      <w:pPr>
        <w:spacing w:line="300" w:lineRule="auto"/>
        <w:ind w:firstLineChars="50" w:firstLine="161"/>
        <w:rPr>
          <w:rFonts w:ascii="Times New Roman" w:hAnsi="Times New Roman"/>
          <w:b/>
          <w:sz w:val="32"/>
          <w:u w:val="single"/>
        </w:rPr>
      </w:pPr>
      <w:r>
        <w:rPr>
          <w:rFonts w:ascii="Times New Roman" w:hAnsi="Times New Roman" w:hint="eastAsia"/>
          <w:b/>
          <w:sz w:val="32"/>
        </w:rPr>
        <w:t>完成时间</w:t>
      </w:r>
      <w:r>
        <w:rPr>
          <w:rFonts w:ascii="Times New Roman" w:hAnsi="Times New Roman"/>
          <w:b/>
          <w:sz w:val="32"/>
        </w:rPr>
        <w:t>：</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r w:rsidR="00024344">
        <w:rPr>
          <w:rFonts w:ascii="Times New Roman" w:hAnsi="Times New Roman"/>
          <w:sz w:val="32"/>
          <w:u w:val="single"/>
        </w:rPr>
        <w:t>2024.5.17</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p>
    <w:p w14:paraId="167D67A3" w14:textId="77777777" w:rsidR="00426F54" w:rsidRDefault="00426F54">
      <w:pPr>
        <w:ind w:firstLineChars="500" w:firstLine="2400"/>
        <w:rPr>
          <w:sz w:val="48"/>
          <w:szCs w:val="48"/>
        </w:rPr>
      </w:pPr>
    </w:p>
    <w:p w14:paraId="63FD9235" w14:textId="77777777" w:rsidR="00426F54" w:rsidRDefault="00426F54">
      <w:pPr>
        <w:spacing w:line="300" w:lineRule="auto"/>
        <w:ind w:firstLineChars="50" w:firstLine="120"/>
        <w:rPr>
          <w:rFonts w:hint="eastAsia"/>
          <w:szCs w:val="21"/>
        </w:rPr>
      </w:pPr>
      <w:r>
        <w:rPr>
          <w:rFonts w:hint="eastAsia"/>
          <w:szCs w:val="21"/>
        </w:rPr>
        <w:br w:type="page"/>
      </w:r>
    </w:p>
    <w:p w14:paraId="11DEEBB9" w14:textId="77777777" w:rsidR="00426F54" w:rsidRDefault="00426F54">
      <w:pPr>
        <w:spacing w:line="360" w:lineRule="auto"/>
        <w:rPr>
          <w:rFonts w:ascii="Times New Roman" w:hAnsi="Times New Roman"/>
          <w:sz w:val="21"/>
          <w:szCs w:val="21"/>
        </w:rPr>
      </w:pPr>
    </w:p>
    <w:p w14:paraId="3005E456" w14:textId="77777777" w:rsidR="00426F54" w:rsidRDefault="00426F54">
      <w:pPr>
        <w:spacing w:line="360" w:lineRule="auto"/>
        <w:rPr>
          <w:rFonts w:ascii="Times New Roman" w:hAnsi="Times New Roman"/>
          <w:sz w:val="21"/>
          <w:szCs w:val="21"/>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6"/>
        <w:gridCol w:w="5293"/>
        <w:gridCol w:w="709"/>
        <w:gridCol w:w="758"/>
      </w:tblGrid>
      <w:tr w:rsidR="00426F54" w14:paraId="6CD0C24D" w14:textId="77777777">
        <w:tc>
          <w:tcPr>
            <w:tcW w:w="8522" w:type="dxa"/>
            <w:gridSpan w:val="4"/>
            <w:vAlign w:val="center"/>
          </w:tcPr>
          <w:p w14:paraId="6D157FB2" w14:textId="77777777" w:rsidR="00426F54" w:rsidRDefault="00426F54">
            <w:pPr>
              <w:jc w:val="center"/>
              <w:rPr>
                <w:rFonts w:ascii="Times New Roman" w:hAnsi="Times New Roman"/>
                <w:b/>
                <w:szCs w:val="22"/>
              </w:rPr>
            </w:pPr>
            <w:r>
              <w:rPr>
                <w:rFonts w:ascii="黑体" w:eastAsia="黑体" w:hAnsi="黑体" w:cs="黑体" w:hint="eastAsia"/>
                <w:b/>
                <w:sz w:val="28"/>
                <w:szCs w:val="28"/>
              </w:rPr>
              <w:t>“机器学习-大作业”评分细则</w:t>
            </w:r>
          </w:p>
        </w:tc>
      </w:tr>
      <w:tr w:rsidR="00426F54" w14:paraId="7A571972" w14:textId="77777777">
        <w:tc>
          <w:tcPr>
            <w:tcW w:w="1756" w:type="dxa"/>
            <w:vAlign w:val="center"/>
          </w:tcPr>
          <w:p w14:paraId="1FBB00E1" w14:textId="77777777" w:rsidR="00426F54" w:rsidRDefault="00426F54">
            <w:pPr>
              <w:jc w:val="center"/>
              <w:rPr>
                <w:rFonts w:ascii="Times New Roman" w:hAnsi="Times New Roman"/>
                <w:b/>
                <w:szCs w:val="22"/>
              </w:rPr>
            </w:pPr>
            <w:r>
              <w:rPr>
                <w:rFonts w:ascii="Times New Roman" w:hAnsi="Times New Roman" w:hint="eastAsia"/>
                <w:b/>
                <w:szCs w:val="22"/>
              </w:rPr>
              <w:t>成绩等级</w:t>
            </w:r>
          </w:p>
        </w:tc>
        <w:tc>
          <w:tcPr>
            <w:tcW w:w="5298" w:type="dxa"/>
            <w:vAlign w:val="center"/>
          </w:tcPr>
          <w:p w14:paraId="641D89C8" w14:textId="77777777" w:rsidR="00426F54" w:rsidRDefault="00426F54">
            <w:pPr>
              <w:jc w:val="center"/>
              <w:rPr>
                <w:rFonts w:ascii="Times New Roman" w:hAnsi="Times New Roman"/>
                <w:b/>
                <w:szCs w:val="22"/>
              </w:rPr>
            </w:pPr>
            <w:r>
              <w:rPr>
                <w:rFonts w:ascii="Times New Roman" w:hAnsi="Times New Roman" w:hint="eastAsia"/>
                <w:b/>
                <w:szCs w:val="22"/>
              </w:rPr>
              <w:t>具体表现</w:t>
            </w:r>
          </w:p>
        </w:tc>
        <w:tc>
          <w:tcPr>
            <w:tcW w:w="1468" w:type="dxa"/>
            <w:gridSpan w:val="2"/>
          </w:tcPr>
          <w:p w14:paraId="5C3BB9E3" w14:textId="77777777" w:rsidR="00426F54" w:rsidRDefault="00426F54">
            <w:pPr>
              <w:jc w:val="center"/>
              <w:rPr>
                <w:rFonts w:ascii="Times New Roman" w:hAnsi="Times New Roman"/>
                <w:b/>
                <w:szCs w:val="22"/>
              </w:rPr>
            </w:pPr>
            <w:r>
              <w:rPr>
                <w:rFonts w:ascii="Times New Roman" w:hAnsi="Times New Roman" w:hint="eastAsia"/>
                <w:b/>
                <w:szCs w:val="22"/>
              </w:rPr>
              <w:t>教师评分</w:t>
            </w:r>
          </w:p>
        </w:tc>
      </w:tr>
      <w:tr w:rsidR="00426F54" w14:paraId="1E34D44F" w14:textId="77777777">
        <w:tc>
          <w:tcPr>
            <w:tcW w:w="1756" w:type="dxa"/>
            <w:vAlign w:val="center"/>
          </w:tcPr>
          <w:p w14:paraId="7A781E66" w14:textId="77777777" w:rsidR="00426F54" w:rsidRDefault="00426F54">
            <w:pPr>
              <w:jc w:val="center"/>
              <w:rPr>
                <w:rFonts w:ascii="Times New Roman" w:hAnsi="Times New Roman"/>
                <w:szCs w:val="22"/>
              </w:rPr>
            </w:pPr>
            <w:r>
              <w:rPr>
                <w:rFonts w:ascii="Times New Roman" w:hAnsi="Times New Roman" w:hint="eastAsia"/>
                <w:szCs w:val="22"/>
              </w:rPr>
              <w:t>优秀（</w:t>
            </w:r>
            <w:r>
              <w:rPr>
                <w:rFonts w:ascii="Times New Roman" w:hAnsi="Times New Roman" w:hint="eastAsia"/>
                <w:szCs w:val="22"/>
              </w:rPr>
              <w:t>100-90]</w:t>
            </w:r>
          </w:p>
        </w:tc>
        <w:tc>
          <w:tcPr>
            <w:tcW w:w="5298" w:type="dxa"/>
            <w:vAlign w:val="center"/>
          </w:tcPr>
          <w:p w14:paraId="6D333626" w14:textId="77777777" w:rsidR="00426F54" w:rsidRDefault="00426F54">
            <w:pPr>
              <w:jc w:val="left"/>
              <w:rPr>
                <w:rFonts w:ascii="Times New Roman" w:hAnsi="Times New Roman"/>
                <w:szCs w:val="22"/>
              </w:rPr>
            </w:pPr>
            <w:r>
              <w:rPr>
                <w:rFonts w:ascii="Times New Roman" w:hAnsi="Times New Roman" w:hint="eastAsia"/>
                <w:szCs w:val="22"/>
              </w:rPr>
              <w:t>报告撰写优秀，</w:t>
            </w:r>
            <w:r>
              <w:rPr>
                <w:rFonts w:hint="eastAsia"/>
              </w:rPr>
              <w:t>题目本身难度大</w:t>
            </w:r>
            <w:r>
              <w:rPr>
                <w:rFonts w:ascii="Times New Roman" w:hAnsi="Times New Roman" w:hint="eastAsia"/>
                <w:szCs w:val="22"/>
              </w:rPr>
              <w:t>，工作量饱满；</w:t>
            </w:r>
            <w:r>
              <w:rPr>
                <w:rFonts w:ascii="Times New Roman" w:hAnsi="Times New Roman" w:hint="eastAsia"/>
                <w:szCs w:val="22"/>
              </w:rPr>
              <w:t>Notebook</w:t>
            </w:r>
            <w:r>
              <w:rPr>
                <w:rFonts w:ascii="Times New Roman" w:hAnsi="Times New Roman" w:hint="eastAsia"/>
                <w:szCs w:val="22"/>
              </w:rPr>
              <w:t>代码清晰准确</w:t>
            </w:r>
            <w:r>
              <w:rPr>
                <w:rFonts w:hint="eastAsia"/>
              </w:rPr>
              <w:t>，实验与可视化优秀</w:t>
            </w:r>
          </w:p>
        </w:tc>
        <w:tc>
          <w:tcPr>
            <w:tcW w:w="709" w:type="dxa"/>
            <w:vAlign w:val="center"/>
          </w:tcPr>
          <w:p w14:paraId="60B13CD3" w14:textId="77777777" w:rsidR="00426F54" w:rsidRDefault="00426F54">
            <w:pPr>
              <w:jc w:val="center"/>
              <w:rPr>
                <w:rFonts w:ascii="Times New Roman" w:hAnsi="Times New Roman"/>
                <w:szCs w:val="22"/>
              </w:rPr>
            </w:pPr>
            <w:r>
              <w:rPr>
                <w:rFonts w:ascii="Times New Roman" w:hAnsi="Times New Roman" w:hint="eastAsia"/>
                <w:szCs w:val="22"/>
              </w:rPr>
              <w:sym w:font="Wingdings 2" w:char="F0A3"/>
            </w:r>
          </w:p>
        </w:tc>
        <w:tc>
          <w:tcPr>
            <w:tcW w:w="759" w:type="dxa"/>
            <w:vAlign w:val="center"/>
          </w:tcPr>
          <w:p w14:paraId="0A774F96" w14:textId="77777777" w:rsidR="00426F54" w:rsidRDefault="00426F54">
            <w:pPr>
              <w:jc w:val="center"/>
              <w:rPr>
                <w:rFonts w:ascii="Times New Roman" w:hAnsi="Times New Roman"/>
                <w:szCs w:val="22"/>
              </w:rPr>
            </w:pPr>
          </w:p>
        </w:tc>
      </w:tr>
      <w:tr w:rsidR="00426F54" w14:paraId="3E970F48" w14:textId="77777777">
        <w:tc>
          <w:tcPr>
            <w:tcW w:w="1756" w:type="dxa"/>
            <w:vAlign w:val="center"/>
          </w:tcPr>
          <w:p w14:paraId="6BC1919F" w14:textId="77777777" w:rsidR="00426F54" w:rsidRDefault="00426F54">
            <w:pPr>
              <w:jc w:val="center"/>
              <w:rPr>
                <w:rFonts w:ascii="Times New Roman" w:hAnsi="Times New Roman"/>
                <w:szCs w:val="22"/>
              </w:rPr>
            </w:pPr>
            <w:r>
              <w:rPr>
                <w:rFonts w:ascii="Times New Roman" w:hAnsi="Times New Roman" w:hint="eastAsia"/>
                <w:szCs w:val="22"/>
              </w:rPr>
              <w:t>良好（</w:t>
            </w:r>
            <w:r>
              <w:rPr>
                <w:rFonts w:ascii="Times New Roman" w:hAnsi="Times New Roman" w:hint="eastAsia"/>
                <w:szCs w:val="22"/>
              </w:rPr>
              <w:t>90-80]</w:t>
            </w:r>
          </w:p>
        </w:tc>
        <w:tc>
          <w:tcPr>
            <w:tcW w:w="5298" w:type="dxa"/>
            <w:vAlign w:val="center"/>
          </w:tcPr>
          <w:p w14:paraId="7BFC6011" w14:textId="77777777" w:rsidR="00426F54" w:rsidRDefault="00426F54">
            <w:pPr>
              <w:jc w:val="left"/>
              <w:rPr>
                <w:rFonts w:ascii="Times New Roman" w:hAnsi="Times New Roman"/>
                <w:szCs w:val="22"/>
              </w:rPr>
            </w:pPr>
            <w:r>
              <w:rPr>
                <w:rFonts w:ascii="Times New Roman" w:hAnsi="Times New Roman" w:hint="eastAsia"/>
                <w:szCs w:val="22"/>
              </w:rPr>
              <w:t>报告撰写良好，</w:t>
            </w:r>
            <w:r>
              <w:rPr>
                <w:rFonts w:hint="eastAsia"/>
              </w:rPr>
              <w:t>题目本身难度较大</w:t>
            </w:r>
            <w:r>
              <w:rPr>
                <w:rFonts w:ascii="Times New Roman" w:hAnsi="Times New Roman" w:hint="eastAsia"/>
                <w:szCs w:val="22"/>
              </w:rPr>
              <w:t>，工作量较多；</w:t>
            </w:r>
            <w:r>
              <w:rPr>
                <w:rFonts w:ascii="Times New Roman" w:hAnsi="Times New Roman" w:hint="eastAsia"/>
                <w:szCs w:val="22"/>
              </w:rPr>
              <w:t>Notebook</w:t>
            </w:r>
            <w:r>
              <w:rPr>
                <w:rFonts w:ascii="Times New Roman" w:hAnsi="Times New Roman" w:hint="eastAsia"/>
                <w:szCs w:val="22"/>
              </w:rPr>
              <w:t>代码较好</w:t>
            </w:r>
            <w:r>
              <w:rPr>
                <w:rFonts w:hint="eastAsia"/>
              </w:rPr>
              <w:t>，实验与可视化良好</w:t>
            </w:r>
          </w:p>
        </w:tc>
        <w:tc>
          <w:tcPr>
            <w:tcW w:w="709" w:type="dxa"/>
            <w:vAlign w:val="center"/>
          </w:tcPr>
          <w:p w14:paraId="1BFE6E2E" w14:textId="77777777" w:rsidR="00426F54" w:rsidRDefault="00426F54">
            <w:pPr>
              <w:jc w:val="center"/>
              <w:rPr>
                <w:rFonts w:ascii="Times New Roman" w:hAnsi="Times New Roman"/>
                <w:szCs w:val="22"/>
              </w:rPr>
            </w:pPr>
            <w:r>
              <w:rPr>
                <w:rFonts w:ascii="Times New Roman" w:hAnsi="Times New Roman" w:hint="eastAsia"/>
                <w:szCs w:val="22"/>
              </w:rPr>
              <w:sym w:font="Wingdings 2" w:char="F0A3"/>
            </w:r>
          </w:p>
        </w:tc>
        <w:tc>
          <w:tcPr>
            <w:tcW w:w="759" w:type="dxa"/>
            <w:vAlign w:val="center"/>
          </w:tcPr>
          <w:p w14:paraId="0AD593E3" w14:textId="77777777" w:rsidR="00426F54" w:rsidRDefault="00426F54">
            <w:pPr>
              <w:jc w:val="center"/>
              <w:rPr>
                <w:rFonts w:ascii="Times New Roman" w:hAnsi="Times New Roman"/>
                <w:szCs w:val="22"/>
              </w:rPr>
            </w:pPr>
          </w:p>
        </w:tc>
      </w:tr>
      <w:tr w:rsidR="00426F54" w14:paraId="674DF6AB" w14:textId="77777777">
        <w:tc>
          <w:tcPr>
            <w:tcW w:w="1756" w:type="dxa"/>
            <w:vAlign w:val="center"/>
          </w:tcPr>
          <w:p w14:paraId="44321040" w14:textId="77777777" w:rsidR="00426F54" w:rsidRDefault="00426F54">
            <w:pPr>
              <w:jc w:val="center"/>
              <w:rPr>
                <w:rFonts w:ascii="Times New Roman" w:hAnsi="Times New Roman"/>
                <w:szCs w:val="22"/>
              </w:rPr>
            </w:pPr>
            <w:r>
              <w:rPr>
                <w:rFonts w:ascii="Times New Roman" w:hAnsi="Times New Roman" w:hint="eastAsia"/>
                <w:szCs w:val="22"/>
              </w:rPr>
              <w:t>中等（</w:t>
            </w:r>
            <w:r>
              <w:rPr>
                <w:rFonts w:ascii="Times New Roman" w:hAnsi="Times New Roman" w:hint="eastAsia"/>
                <w:szCs w:val="22"/>
              </w:rPr>
              <w:t>80-70]</w:t>
            </w:r>
          </w:p>
        </w:tc>
        <w:tc>
          <w:tcPr>
            <w:tcW w:w="5298" w:type="dxa"/>
            <w:vAlign w:val="center"/>
          </w:tcPr>
          <w:p w14:paraId="4FA651F2" w14:textId="77777777" w:rsidR="00426F54" w:rsidRDefault="00426F54">
            <w:pPr>
              <w:jc w:val="left"/>
              <w:rPr>
                <w:rFonts w:ascii="Times New Roman" w:hAnsi="Times New Roman"/>
                <w:szCs w:val="22"/>
              </w:rPr>
            </w:pPr>
            <w:r>
              <w:rPr>
                <w:rFonts w:ascii="Times New Roman" w:hAnsi="Times New Roman" w:hint="eastAsia"/>
                <w:szCs w:val="22"/>
              </w:rPr>
              <w:t>报告撰写中等，</w:t>
            </w:r>
            <w:r>
              <w:rPr>
                <w:rFonts w:hint="eastAsia"/>
              </w:rPr>
              <w:t>题目本身难度一般</w:t>
            </w:r>
            <w:r>
              <w:rPr>
                <w:rFonts w:ascii="Times New Roman" w:hAnsi="Times New Roman" w:hint="eastAsia"/>
                <w:szCs w:val="22"/>
              </w:rPr>
              <w:t>，工作量达标；</w:t>
            </w:r>
            <w:r>
              <w:rPr>
                <w:rFonts w:ascii="Times New Roman" w:hAnsi="Times New Roman" w:hint="eastAsia"/>
                <w:szCs w:val="22"/>
              </w:rPr>
              <w:t>Notebook</w:t>
            </w:r>
            <w:r>
              <w:rPr>
                <w:rFonts w:ascii="Times New Roman" w:hAnsi="Times New Roman" w:hint="eastAsia"/>
                <w:szCs w:val="22"/>
              </w:rPr>
              <w:t>代码一般</w:t>
            </w:r>
            <w:r>
              <w:rPr>
                <w:rFonts w:hint="eastAsia"/>
              </w:rPr>
              <w:t>，实验与可视化达标</w:t>
            </w:r>
          </w:p>
        </w:tc>
        <w:tc>
          <w:tcPr>
            <w:tcW w:w="709" w:type="dxa"/>
            <w:vAlign w:val="center"/>
          </w:tcPr>
          <w:p w14:paraId="3AA2A3EE" w14:textId="77777777" w:rsidR="00426F54" w:rsidRDefault="00426F54">
            <w:pPr>
              <w:jc w:val="center"/>
              <w:rPr>
                <w:rFonts w:ascii="Times New Roman" w:hAnsi="Times New Roman"/>
                <w:szCs w:val="22"/>
              </w:rPr>
            </w:pPr>
            <w:r>
              <w:rPr>
                <w:rFonts w:ascii="Times New Roman" w:hAnsi="Times New Roman" w:hint="eastAsia"/>
                <w:szCs w:val="22"/>
              </w:rPr>
              <w:sym w:font="Wingdings 2" w:char="F0A3"/>
            </w:r>
          </w:p>
        </w:tc>
        <w:tc>
          <w:tcPr>
            <w:tcW w:w="759" w:type="dxa"/>
            <w:vAlign w:val="center"/>
          </w:tcPr>
          <w:p w14:paraId="0C77B456" w14:textId="77777777" w:rsidR="00426F54" w:rsidRDefault="00426F54">
            <w:pPr>
              <w:jc w:val="center"/>
              <w:rPr>
                <w:rFonts w:ascii="Times New Roman" w:hAnsi="Times New Roman"/>
                <w:szCs w:val="22"/>
              </w:rPr>
            </w:pPr>
          </w:p>
        </w:tc>
      </w:tr>
      <w:tr w:rsidR="00426F54" w14:paraId="202A1467" w14:textId="77777777">
        <w:tc>
          <w:tcPr>
            <w:tcW w:w="1756" w:type="dxa"/>
            <w:vAlign w:val="center"/>
          </w:tcPr>
          <w:p w14:paraId="34FCFD80" w14:textId="77777777" w:rsidR="00426F54" w:rsidRDefault="00426F54">
            <w:pPr>
              <w:jc w:val="center"/>
              <w:rPr>
                <w:rFonts w:ascii="Times New Roman" w:hAnsi="Times New Roman"/>
                <w:szCs w:val="22"/>
              </w:rPr>
            </w:pPr>
            <w:r>
              <w:rPr>
                <w:rFonts w:ascii="Times New Roman" w:hAnsi="Times New Roman" w:hint="eastAsia"/>
                <w:szCs w:val="22"/>
              </w:rPr>
              <w:t>及格（</w:t>
            </w:r>
            <w:r>
              <w:rPr>
                <w:rFonts w:ascii="Times New Roman" w:hAnsi="Times New Roman" w:hint="eastAsia"/>
                <w:szCs w:val="22"/>
              </w:rPr>
              <w:t>70-60]</w:t>
            </w:r>
          </w:p>
        </w:tc>
        <w:tc>
          <w:tcPr>
            <w:tcW w:w="5298" w:type="dxa"/>
            <w:vAlign w:val="center"/>
          </w:tcPr>
          <w:p w14:paraId="6895E93F" w14:textId="77777777" w:rsidR="00426F54" w:rsidRDefault="00426F54">
            <w:pPr>
              <w:jc w:val="left"/>
              <w:rPr>
                <w:rFonts w:ascii="Times New Roman" w:hAnsi="Times New Roman"/>
                <w:szCs w:val="22"/>
              </w:rPr>
            </w:pPr>
            <w:r>
              <w:rPr>
                <w:rFonts w:ascii="Times New Roman" w:hAnsi="Times New Roman" w:hint="eastAsia"/>
                <w:szCs w:val="22"/>
              </w:rPr>
              <w:t>能完成基本要求，工作量较少，非</w:t>
            </w:r>
            <w:r>
              <w:rPr>
                <w:rFonts w:ascii="Times New Roman" w:hAnsi="Times New Roman" w:hint="eastAsia"/>
                <w:szCs w:val="22"/>
              </w:rPr>
              <w:t>Notebook</w:t>
            </w:r>
            <w:r>
              <w:rPr>
                <w:rFonts w:ascii="Times New Roman" w:hAnsi="Times New Roman" w:hint="eastAsia"/>
                <w:szCs w:val="22"/>
              </w:rPr>
              <w:t>代码</w:t>
            </w:r>
          </w:p>
        </w:tc>
        <w:tc>
          <w:tcPr>
            <w:tcW w:w="709" w:type="dxa"/>
            <w:vAlign w:val="center"/>
          </w:tcPr>
          <w:p w14:paraId="5A21F63E" w14:textId="77777777" w:rsidR="00426F54" w:rsidRDefault="00426F54">
            <w:pPr>
              <w:jc w:val="center"/>
              <w:rPr>
                <w:rFonts w:ascii="Times New Roman" w:hAnsi="Times New Roman"/>
                <w:szCs w:val="22"/>
              </w:rPr>
            </w:pPr>
            <w:r>
              <w:rPr>
                <w:rFonts w:ascii="Times New Roman" w:hAnsi="Times New Roman" w:hint="eastAsia"/>
                <w:szCs w:val="22"/>
              </w:rPr>
              <w:sym w:font="Wingdings 2" w:char="F0A3"/>
            </w:r>
          </w:p>
        </w:tc>
        <w:tc>
          <w:tcPr>
            <w:tcW w:w="759" w:type="dxa"/>
            <w:vAlign w:val="center"/>
          </w:tcPr>
          <w:p w14:paraId="63F098FD" w14:textId="77777777" w:rsidR="00426F54" w:rsidRDefault="00426F54">
            <w:pPr>
              <w:jc w:val="center"/>
              <w:rPr>
                <w:rFonts w:ascii="Times New Roman" w:hAnsi="Times New Roman"/>
                <w:szCs w:val="22"/>
              </w:rPr>
            </w:pPr>
          </w:p>
        </w:tc>
      </w:tr>
      <w:tr w:rsidR="00426F54" w14:paraId="610701F9" w14:textId="77777777">
        <w:tc>
          <w:tcPr>
            <w:tcW w:w="1756" w:type="dxa"/>
            <w:vAlign w:val="center"/>
          </w:tcPr>
          <w:p w14:paraId="095D7BE1" w14:textId="77777777" w:rsidR="00426F54" w:rsidRDefault="00426F54">
            <w:pPr>
              <w:jc w:val="center"/>
              <w:rPr>
                <w:rFonts w:ascii="Times New Roman" w:hAnsi="Times New Roman"/>
                <w:szCs w:val="22"/>
              </w:rPr>
            </w:pPr>
            <w:r>
              <w:rPr>
                <w:rFonts w:ascii="Times New Roman" w:hAnsi="Times New Roman" w:hint="eastAsia"/>
                <w:szCs w:val="22"/>
              </w:rPr>
              <w:t>不及格（</w:t>
            </w:r>
            <w:r>
              <w:rPr>
                <w:rFonts w:ascii="Times New Roman" w:hAnsi="Times New Roman" w:hint="eastAsia"/>
                <w:szCs w:val="22"/>
              </w:rPr>
              <w:t>&lt;60</w:t>
            </w:r>
            <w:r>
              <w:rPr>
                <w:rFonts w:ascii="Times New Roman" w:hAnsi="Times New Roman" w:hint="eastAsia"/>
                <w:szCs w:val="22"/>
              </w:rPr>
              <w:t>）</w:t>
            </w:r>
          </w:p>
        </w:tc>
        <w:tc>
          <w:tcPr>
            <w:tcW w:w="5298" w:type="dxa"/>
            <w:vAlign w:val="center"/>
          </w:tcPr>
          <w:p w14:paraId="62660CA6" w14:textId="77777777" w:rsidR="00426F54" w:rsidRDefault="00426F54">
            <w:pPr>
              <w:jc w:val="left"/>
              <w:rPr>
                <w:rFonts w:ascii="Times New Roman" w:hAnsi="Times New Roman"/>
                <w:szCs w:val="22"/>
              </w:rPr>
            </w:pPr>
            <w:r>
              <w:rPr>
                <w:rFonts w:ascii="Times New Roman" w:hAnsi="Times New Roman" w:hint="eastAsia"/>
                <w:szCs w:val="22"/>
              </w:rPr>
              <w:t>未达最低要求或</w:t>
            </w:r>
            <w:proofErr w:type="gramStart"/>
            <w:r>
              <w:rPr>
                <w:rFonts w:ascii="Times New Roman" w:hAnsi="Times New Roman" w:hint="eastAsia"/>
                <w:szCs w:val="22"/>
              </w:rPr>
              <w:t>抄袭线</w:t>
            </w:r>
            <w:proofErr w:type="gramEnd"/>
            <w:r>
              <w:rPr>
                <w:rFonts w:ascii="Times New Roman" w:hAnsi="Times New Roman" w:hint="eastAsia"/>
                <w:szCs w:val="22"/>
              </w:rPr>
              <w:t>上线下资源</w:t>
            </w:r>
          </w:p>
        </w:tc>
        <w:tc>
          <w:tcPr>
            <w:tcW w:w="709" w:type="dxa"/>
            <w:vAlign w:val="center"/>
          </w:tcPr>
          <w:p w14:paraId="00003911" w14:textId="77777777" w:rsidR="00426F54" w:rsidRDefault="00426F54">
            <w:pPr>
              <w:jc w:val="center"/>
              <w:rPr>
                <w:rFonts w:ascii="Times New Roman" w:hAnsi="Times New Roman"/>
                <w:szCs w:val="22"/>
              </w:rPr>
            </w:pPr>
            <w:r>
              <w:rPr>
                <w:rFonts w:ascii="Times New Roman" w:hAnsi="Times New Roman" w:hint="eastAsia"/>
                <w:szCs w:val="22"/>
              </w:rPr>
              <w:sym w:font="Wingdings 2" w:char="F0A3"/>
            </w:r>
          </w:p>
        </w:tc>
        <w:tc>
          <w:tcPr>
            <w:tcW w:w="759" w:type="dxa"/>
            <w:vAlign w:val="center"/>
          </w:tcPr>
          <w:p w14:paraId="2399DED9" w14:textId="77777777" w:rsidR="00426F54" w:rsidRDefault="00426F54">
            <w:pPr>
              <w:jc w:val="center"/>
              <w:rPr>
                <w:rFonts w:ascii="Times New Roman" w:hAnsi="Times New Roman"/>
                <w:szCs w:val="22"/>
              </w:rPr>
            </w:pPr>
          </w:p>
        </w:tc>
      </w:tr>
    </w:tbl>
    <w:p w14:paraId="64E39E99" w14:textId="77777777" w:rsidR="00426F54" w:rsidRDefault="00426F54">
      <w:pPr>
        <w:spacing w:line="360" w:lineRule="auto"/>
        <w:rPr>
          <w:rFonts w:ascii="Times New Roman" w:hAnsi="Times New Roman"/>
          <w:sz w:val="21"/>
          <w:szCs w:val="21"/>
        </w:rPr>
      </w:pPr>
    </w:p>
    <w:p w14:paraId="0B483810" w14:textId="77777777" w:rsidR="00426F54" w:rsidRDefault="00426F54">
      <w:pPr>
        <w:widowControl/>
        <w:wordWrap w:val="0"/>
        <w:jc w:val="right"/>
        <w:rPr>
          <w:rFonts w:ascii="宋体" w:hAnsi="宋体"/>
          <w:sz w:val="28"/>
          <w:szCs w:val="28"/>
        </w:rPr>
      </w:pPr>
      <w:r>
        <w:rPr>
          <w:rFonts w:ascii="宋体" w:hAnsi="宋体" w:hint="eastAsia"/>
          <w:sz w:val="28"/>
          <w:szCs w:val="28"/>
        </w:rPr>
        <w:t xml:space="preserve">教师签名：                    </w:t>
      </w:r>
    </w:p>
    <w:p w14:paraId="6C9B878A" w14:textId="77777777" w:rsidR="00426F54" w:rsidRDefault="00426F54">
      <w:pPr>
        <w:rPr>
          <w:rFonts w:hint="eastAsia"/>
          <w:szCs w:val="21"/>
        </w:rPr>
        <w:sectPr w:rsidR="00426F54">
          <w:pgSz w:w="11900" w:h="16840"/>
          <w:pgMar w:top="1440" w:right="1800" w:bottom="1440" w:left="1800" w:header="851" w:footer="992" w:gutter="0"/>
          <w:cols w:space="720"/>
          <w:docGrid w:type="lines" w:linePitch="312"/>
        </w:sectPr>
      </w:pPr>
    </w:p>
    <w:p w14:paraId="25ABAF26" w14:textId="77777777" w:rsidR="00426F54" w:rsidRDefault="00426F54">
      <w:pPr>
        <w:rPr>
          <w:rFonts w:hint="eastAsia"/>
          <w:szCs w:val="21"/>
        </w:rPr>
      </w:pPr>
    </w:p>
    <w:p w14:paraId="466AFB94" w14:textId="77777777" w:rsidR="00426F54" w:rsidRDefault="00426F54">
      <w:pPr>
        <w:rPr>
          <w:rFonts w:ascii="黑体" w:eastAsia="黑体" w:hAnsi="黑体" w:cs="黑体"/>
          <w:sz w:val="30"/>
          <w:szCs w:val="30"/>
        </w:rPr>
      </w:pPr>
      <w:proofErr w:type="gramStart"/>
      <w:r>
        <w:rPr>
          <w:rFonts w:ascii="黑体" w:eastAsia="黑体" w:hAnsi="黑体" w:cs="黑体" w:hint="eastAsia"/>
          <w:sz w:val="30"/>
          <w:szCs w:val="30"/>
        </w:rPr>
        <w:t>一</w:t>
      </w:r>
      <w:proofErr w:type="gramEnd"/>
      <w:r>
        <w:rPr>
          <w:rFonts w:ascii="黑体" w:eastAsia="黑体" w:hAnsi="黑体" w:cs="黑体" w:hint="eastAsia"/>
          <w:sz w:val="30"/>
          <w:szCs w:val="30"/>
        </w:rPr>
        <w:t>． 自己所</w:t>
      </w:r>
      <w:proofErr w:type="gramStart"/>
      <w:r>
        <w:rPr>
          <w:rFonts w:ascii="黑体" w:eastAsia="黑体" w:hAnsi="黑体" w:cs="黑体" w:hint="eastAsia"/>
          <w:sz w:val="30"/>
          <w:szCs w:val="30"/>
        </w:rPr>
        <w:t>作工</w:t>
      </w:r>
      <w:proofErr w:type="gramEnd"/>
      <w:r>
        <w:rPr>
          <w:rFonts w:ascii="黑体" w:eastAsia="黑体" w:hAnsi="黑体" w:cs="黑体" w:hint="eastAsia"/>
          <w:sz w:val="30"/>
          <w:szCs w:val="30"/>
        </w:rPr>
        <w:t>作的简介</w:t>
      </w:r>
    </w:p>
    <w:p w14:paraId="11422E24" w14:textId="77777777" w:rsidR="00B86009" w:rsidRPr="00B86009" w:rsidRDefault="00B86009" w:rsidP="00B86009">
      <w:pPr>
        <w:rPr>
          <w:rFonts w:ascii="仿宋" w:eastAsia="仿宋" w:hAnsi="仿宋" w:cs="仿宋"/>
          <w:b/>
          <w:bCs/>
          <w:szCs w:val="21"/>
        </w:rPr>
      </w:pPr>
      <w:r w:rsidRPr="00B86009">
        <w:rPr>
          <w:rFonts w:ascii="仿宋" w:eastAsia="仿宋" w:hAnsi="仿宋" w:cs="仿宋"/>
          <w:b/>
          <w:bCs/>
          <w:szCs w:val="21"/>
        </w:rPr>
        <w:t>1. 具体工作</w:t>
      </w:r>
    </w:p>
    <w:p w14:paraId="32F0D898" w14:textId="77777777" w:rsidR="00B86009" w:rsidRPr="00B86009" w:rsidRDefault="00B86009" w:rsidP="005E182E">
      <w:pPr>
        <w:ind w:firstLineChars="200" w:firstLine="480"/>
        <w:rPr>
          <w:rFonts w:ascii="仿宋" w:eastAsia="仿宋" w:hAnsi="仿宋" w:cs="仿宋"/>
          <w:szCs w:val="21"/>
        </w:rPr>
      </w:pPr>
      <w:r w:rsidRPr="00B86009">
        <w:rPr>
          <w:rFonts w:ascii="仿宋" w:eastAsia="仿宋" w:hAnsi="仿宋" w:cs="仿宋"/>
          <w:szCs w:val="21"/>
        </w:rPr>
        <w:t>计并训练一个卷积神经网络（CNN）模型，用于分类血细胞图像。这些图像包含四种不同类型的血细胞：嗜酸性粒细胞（Eosinophil）、淋巴细胞（Lymphocyte）、单核细胞（Monocyte）和中性粒细胞（Neutrophil）。我们使用一个包含12,500张增强图像的数据集，并将其划分为</w:t>
      </w:r>
      <w:r w:rsidR="005E182E">
        <w:rPr>
          <w:rFonts w:ascii="仿宋" w:eastAsia="仿宋" w:hAnsi="仿宋" w:cs="仿宋" w:hint="eastAsia"/>
          <w:szCs w:val="21"/>
        </w:rPr>
        <w:t>(</w:t>
      </w:r>
      <w:r w:rsidR="005E182E">
        <w:rPr>
          <w:rFonts w:ascii="仿宋" w:eastAsia="仿宋" w:hAnsi="仿宋" w:cs="仿宋"/>
          <w:szCs w:val="21"/>
        </w:rPr>
        <w:t>TRAIN:80%)</w:t>
      </w:r>
      <w:r w:rsidRPr="00B86009">
        <w:rPr>
          <w:rFonts w:ascii="仿宋" w:eastAsia="仿宋" w:hAnsi="仿宋" w:cs="仿宋"/>
          <w:szCs w:val="21"/>
        </w:rPr>
        <w:t>训练集、</w:t>
      </w:r>
      <w:r w:rsidR="005E182E">
        <w:rPr>
          <w:rFonts w:ascii="仿宋" w:eastAsia="仿宋" w:hAnsi="仿宋" w:cs="仿宋" w:hint="eastAsia"/>
          <w:szCs w:val="21"/>
        </w:rPr>
        <w:t>(</w:t>
      </w:r>
      <w:r w:rsidR="005E182E">
        <w:rPr>
          <w:rFonts w:ascii="仿宋" w:eastAsia="仿宋" w:hAnsi="仿宋" w:cs="仿宋"/>
          <w:szCs w:val="21"/>
        </w:rPr>
        <w:t>TRAIN:20%)</w:t>
      </w:r>
      <w:r w:rsidRPr="00B86009">
        <w:rPr>
          <w:rFonts w:ascii="仿宋" w:eastAsia="仿宋" w:hAnsi="仿宋" w:cs="仿宋"/>
          <w:szCs w:val="21"/>
        </w:rPr>
        <w:t>验证集和</w:t>
      </w:r>
      <w:r w:rsidR="005E182E">
        <w:rPr>
          <w:rFonts w:ascii="仿宋" w:eastAsia="仿宋" w:hAnsi="仿宋" w:cs="仿宋" w:hint="eastAsia"/>
          <w:szCs w:val="21"/>
        </w:rPr>
        <w:t>(</w:t>
      </w:r>
      <w:r w:rsidR="005E182E">
        <w:rPr>
          <w:rFonts w:ascii="仿宋" w:eastAsia="仿宋" w:hAnsi="仿宋" w:cs="仿宋"/>
          <w:szCs w:val="21"/>
        </w:rPr>
        <w:t>TEST)</w:t>
      </w:r>
      <w:r w:rsidRPr="00B86009">
        <w:rPr>
          <w:rFonts w:ascii="仿宋" w:eastAsia="仿宋" w:hAnsi="仿宋" w:cs="仿宋"/>
          <w:szCs w:val="21"/>
        </w:rPr>
        <w:t>测试集，利用这些数据训练和评估模型。</w:t>
      </w:r>
    </w:p>
    <w:p w14:paraId="5CB21DED" w14:textId="77777777" w:rsidR="00B86009" w:rsidRPr="00B86009" w:rsidRDefault="00B86009" w:rsidP="00B86009">
      <w:pPr>
        <w:rPr>
          <w:rFonts w:ascii="仿宋" w:eastAsia="仿宋" w:hAnsi="仿宋" w:cs="仿宋"/>
          <w:b/>
          <w:bCs/>
          <w:szCs w:val="21"/>
        </w:rPr>
      </w:pPr>
      <w:r w:rsidRPr="00B86009">
        <w:rPr>
          <w:rFonts w:ascii="仿宋" w:eastAsia="仿宋" w:hAnsi="仿宋" w:cs="仿宋"/>
          <w:b/>
          <w:bCs/>
          <w:szCs w:val="21"/>
        </w:rPr>
        <w:t xml:space="preserve">2. </w:t>
      </w:r>
      <w:r>
        <w:rPr>
          <w:rFonts w:ascii="仿宋" w:eastAsia="仿宋" w:hAnsi="仿宋" w:cs="仿宋" w:hint="eastAsia"/>
          <w:b/>
          <w:bCs/>
          <w:szCs w:val="21"/>
        </w:rPr>
        <w:t>具体流程</w:t>
      </w:r>
    </w:p>
    <w:p w14:paraId="3832FDB7" w14:textId="77777777" w:rsidR="00B86009" w:rsidRPr="00B86009" w:rsidRDefault="00B86009" w:rsidP="00B86009">
      <w:pPr>
        <w:numPr>
          <w:ilvl w:val="0"/>
          <w:numId w:val="1"/>
        </w:numPr>
        <w:rPr>
          <w:rFonts w:ascii="仿宋" w:eastAsia="仿宋" w:hAnsi="仿宋" w:cs="仿宋"/>
          <w:szCs w:val="21"/>
        </w:rPr>
      </w:pPr>
      <w:r w:rsidRPr="00B86009">
        <w:rPr>
          <w:rFonts w:ascii="仿宋" w:eastAsia="仿宋" w:hAnsi="仿宋" w:cs="仿宋"/>
          <w:b/>
          <w:bCs/>
          <w:szCs w:val="21"/>
        </w:rPr>
        <w:t>数据准备</w:t>
      </w:r>
      <w:r w:rsidRPr="00B86009">
        <w:rPr>
          <w:rFonts w:ascii="仿宋" w:eastAsia="仿宋" w:hAnsi="仿宋" w:cs="仿宋"/>
          <w:szCs w:val="21"/>
        </w:rPr>
        <w:t>：导入数据集，将其分为训练集</w:t>
      </w:r>
      <w:r w:rsidR="00856950">
        <w:rPr>
          <w:rFonts w:ascii="仿宋" w:eastAsia="仿宋" w:hAnsi="仿宋" w:cs="仿宋" w:hint="eastAsia"/>
          <w:szCs w:val="21"/>
        </w:rPr>
        <w:t>，</w:t>
      </w:r>
      <w:r w:rsidR="00856950" w:rsidRPr="00B86009">
        <w:rPr>
          <w:rFonts w:ascii="仿宋" w:eastAsia="仿宋" w:hAnsi="仿宋" w:cs="仿宋"/>
          <w:szCs w:val="21"/>
        </w:rPr>
        <w:t>验证集</w:t>
      </w:r>
      <w:r w:rsidRPr="00B86009">
        <w:rPr>
          <w:rFonts w:ascii="仿宋" w:eastAsia="仿宋" w:hAnsi="仿宋" w:cs="仿宋"/>
          <w:szCs w:val="21"/>
        </w:rPr>
        <w:t>和测试集，并通过图像数据生成器对数据进行预处理和增强。</w:t>
      </w:r>
    </w:p>
    <w:p w14:paraId="173C2F8C" w14:textId="77777777" w:rsidR="00B86009" w:rsidRPr="00B86009" w:rsidRDefault="00B86009" w:rsidP="00B86009">
      <w:pPr>
        <w:numPr>
          <w:ilvl w:val="0"/>
          <w:numId w:val="1"/>
        </w:numPr>
        <w:rPr>
          <w:rFonts w:ascii="仿宋" w:eastAsia="仿宋" w:hAnsi="仿宋" w:cs="仿宋"/>
          <w:szCs w:val="21"/>
        </w:rPr>
      </w:pPr>
      <w:r w:rsidRPr="00B86009">
        <w:rPr>
          <w:rFonts w:ascii="仿宋" w:eastAsia="仿宋" w:hAnsi="仿宋" w:cs="仿宋"/>
          <w:b/>
          <w:bCs/>
          <w:szCs w:val="21"/>
        </w:rPr>
        <w:t>模型设计</w:t>
      </w:r>
      <w:r w:rsidRPr="00B86009">
        <w:rPr>
          <w:rFonts w:ascii="仿宋" w:eastAsia="仿宋" w:hAnsi="仿宋" w:cs="仿宋"/>
          <w:szCs w:val="21"/>
        </w:rPr>
        <w:t>：构建一个卷积神经网络（CNN）模型，包括卷积层、池化层、全连接层。</w:t>
      </w:r>
    </w:p>
    <w:p w14:paraId="7AF8CE12" w14:textId="77777777" w:rsidR="00B86009" w:rsidRPr="00B86009" w:rsidRDefault="00B86009" w:rsidP="00B86009">
      <w:pPr>
        <w:numPr>
          <w:ilvl w:val="0"/>
          <w:numId w:val="1"/>
        </w:numPr>
        <w:rPr>
          <w:rFonts w:ascii="仿宋" w:eastAsia="仿宋" w:hAnsi="仿宋" w:cs="仿宋"/>
          <w:szCs w:val="21"/>
        </w:rPr>
      </w:pPr>
      <w:r w:rsidRPr="00B86009">
        <w:rPr>
          <w:rFonts w:ascii="仿宋" w:eastAsia="仿宋" w:hAnsi="仿宋" w:cs="仿宋"/>
          <w:b/>
          <w:bCs/>
          <w:szCs w:val="21"/>
        </w:rPr>
        <w:t>模型训练</w:t>
      </w:r>
      <w:r w:rsidRPr="00B86009">
        <w:rPr>
          <w:rFonts w:ascii="仿宋" w:eastAsia="仿宋" w:hAnsi="仿宋" w:cs="仿宋"/>
          <w:szCs w:val="21"/>
        </w:rPr>
        <w:t>：使用训练集数据训练模型，并通过验证集监控模型的性能，使用早停和模型检查点回调来优化训练过程。</w:t>
      </w:r>
    </w:p>
    <w:p w14:paraId="36067BEE" w14:textId="77777777" w:rsidR="00B86009" w:rsidRPr="00B86009" w:rsidRDefault="00B86009" w:rsidP="00B86009">
      <w:pPr>
        <w:numPr>
          <w:ilvl w:val="0"/>
          <w:numId w:val="1"/>
        </w:numPr>
        <w:rPr>
          <w:rFonts w:ascii="仿宋" w:eastAsia="仿宋" w:hAnsi="仿宋" w:cs="仿宋"/>
          <w:szCs w:val="21"/>
        </w:rPr>
      </w:pPr>
      <w:r w:rsidRPr="00B86009">
        <w:rPr>
          <w:rFonts w:ascii="仿宋" w:eastAsia="仿宋" w:hAnsi="仿宋" w:cs="仿宋"/>
          <w:b/>
          <w:bCs/>
          <w:szCs w:val="21"/>
        </w:rPr>
        <w:t>模型评估</w:t>
      </w:r>
      <w:r w:rsidRPr="00B86009">
        <w:rPr>
          <w:rFonts w:ascii="仿宋" w:eastAsia="仿宋" w:hAnsi="仿宋" w:cs="仿宋"/>
          <w:szCs w:val="21"/>
        </w:rPr>
        <w:t>：使用测试集数据评估模型的性能，计算分类准确率，并生成混淆矩阵和分类报告</w:t>
      </w:r>
    </w:p>
    <w:p w14:paraId="31CD28D0" w14:textId="77777777" w:rsidR="00426F54" w:rsidRPr="00B86009" w:rsidRDefault="00426F54">
      <w:pPr>
        <w:rPr>
          <w:szCs w:val="21"/>
        </w:rPr>
      </w:pPr>
    </w:p>
    <w:p w14:paraId="26A374C1" w14:textId="77777777" w:rsidR="00426F54" w:rsidRDefault="00426F54">
      <w:pPr>
        <w:rPr>
          <w:rFonts w:ascii="仿宋" w:eastAsia="仿宋" w:hAnsi="仿宋" w:cs="仿宋" w:hint="eastAsia"/>
          <w:szCs w:val="21"/>
          <w:highlight w:val="yellow"/>
        </w:rPr>
      </w:pPr>
    </w:p>
    <w:p w14:paraId="67C2C4A3" w14:textId="77777777" w:rsidR="00426F54" w:rsidRDefault="00426F54">
      <w:pPr>
        <w:rPr>
          <w:rFonts w:ascii="仿宋" w:eastAsia="仿宋" w:hAnsi="仿宋" w:cs="仿宋" w:hint="eastAsia"/>
          <w:szCs w:val="21"/>
          <w:highlight w:val="yellow"/>
        </w:rPr>
      </w:pPr>
      <w:r>
        <w:rPr>
          <w:rFonts w:ascii="仿宋" w:eastAsia="仿宋" w:hAnsi="仿宋" w:cs="仿宋" w:hint="eastAsia"/>
          <w:szCs w:val="21"/>
          <w:highlight w:val="yellow"/>
        </w:rPr>
        <w:t>（说明：以下分内容，根据自己做的划分内容，写在下面的对应分项里）</w:t>
      </w:r>
    </w:p>
    <w:p w14:paraId="35FE87B8" w14:textId="77777777" w:rsidR="005A6F40" w:rsidRPr="00B86009" w:rsidRDefault="00426F54">
      <w:pPr>
        <w:rPr>
          <w:rFonts w:ascii="黑体" w:eastAsia="黑体" w:hAnsi="黑体" w:cs="黑体" w:hint="eastAsia"/>
          <w:sz w:val="30"/>
          <w:szCs w:val="30"/>
        </w:rPr>
      </w:pPr>
      <w:r>
        <w:rPr>
          <w:rFonts w:ascii="黑体" w:eastAsia="黑体" w:hAnsi="黑体" w:cs="黑体" w:hint="eastAsia"/>
          <w:sz w:val="30"/>
          <w:szCs w:val="30"/>
        </w:rPr>
        <w:t>二、研究背景与意义</w:t>
      </w:r>
    </w:p>
    <w:p w14:paraId="00A963E8" w14:textId="77777777" w:rsidR="005A6F40" w:rsidRPr="005A6F40" w:rsidRDefault="005A6F40">
      <w:pPr>
        <w:rPr>
          <w:rStyle w:val="a4"/>
        </w:rPr>
      </w:pPr>
      <w:r w:rsidRPr="005A6F40">
        <w:rPr>
          <w:rStyle w:val="a4"/>
          <w:rFonts w:hint="eastAsia"/>
        </w:rPr>
        <w:t>2</w:t>
      </w:r>
      <w:r w:rsidRPr="005A6F40">
        <w:rPr>
          <w:rStyle w:val="a4"/>
        </w:rPr>
        <w:t>.1</w:t>
      </w:r>
      <w:r w:rsidRPr="005A6F40">
        <w:rPr>
          <w:rStyle w:val="a4"/>
        </w:rPr>
        <w:t>研究背景</w:t>
      </w:r>
    </w:p>
    <w:p w14:paraId="7D6A6862" w14:textId="77777777" w:rsidR="005A6F40" w:rsidRDefault="005A6F40">
      <w:pPr>
        <w:rPr>
          <w:rFonts w:ascii="仿宋" w:eastAsia="仿宋" w:hAnsi="仿宋" w:cs="仿宋"/>
          <w:szCs w:val="21"/>
        </w:rPr>
      </w:pPr>
      <w:r w:rsidRPr="005A6F40">
        <w:rPr>
          <w:rFonts w:ascii="仿宋" w:eastAsia="仿宋" w:hAnsi="仿宋" w:cs="仿宋"/>
          <w:szCs w:val="21"/>
        </w:rPr>
        <w:t>血细胞分类是医学领域中的一个重要任务，特别是在血液病、感染和炎症等疾病的诊断中，准确识别血细胞的亚型具有重要意义。传统的血细胞分类依赖于显微镜检查和人工分析，这不仅耗时耗力，还可能受到人为因素的影响，导致结果的不一致性和准确性不足。</w:t>
      </w:r>
    </w:p>
    <w:p w14:paraId="76338524" w14:textId="77777777" w:rsidR="005A6F40" w:rsidRPr="005A6F40" w:rsidRDefault="005A6F40">
      <w:pPr>
        <w:rPr>
          <w:rStyle w:val="a4"/>
        </w:rPr>
      </w:pPr>
      <w:r w:rsidRPr="005A6F40">
        <w:rPr>
          <w:rStyle w:val="a4"/>
          <w:rFonts w:hint="eastAsia"/>
        </w:rPr>
        <w:t>2</w:t>
      </w:r>
      <w:r w:rsidRPr="005A6F40">
        <w:rPr>
          <w:rStyle w:val="a4"/>
        </w:rPr>
        <w:t>.2</w:t>
      </w:r>
      <w:r w:rsidRPr="005A6F40">
        <w:rPr>
          <w:rStyle w:val="a4"/>
        </w:rPr>
        <w:t>研究意义</w:t>
      </w:r>
    </w:p>
    <w:p w14:paraId="3187A01A" w14:textId="77777777" w:rsidR="005A6F40" w:rsidRDefault="005A6F40">
      <w:pPr>
        <w:rPr>
          <w:rFonts w:ascii="仿宋" w:eastAsia="仿宋" w:hAnsi="仿宋" w:cs="仿宋" w:hint="eastAsia"/>
          <w:szCs w:val="21"/>
        </w:rPr>
      </w:pPr>
      <w:r w:rsidRPr="005A6F40">
        <w:rPr>
          <w:rFonts w:ascii="仿宋" w:eastAsia="仿宋" w:hAnsi="仿宋" w:cs="仿宋"/>
          <w:szCs w:val="21"/>
        </w:rPr>
        <w:t>使用计算机视觉和深度学习技术自动化血细胞分类可以显著提高诊断效率和准确性。通过构建智能化的分类系统，能够减轻医务人员的负担，提升医疗服务的质量，并在早期发现和诊断疾病方面发挥关键作用。</w:t>
      </w:r>
    </w:p>
    <w:p w14:paraId="3B15E02F" w14:textId="77777777" w:rsidR="00426F54" w:rsidRPr="005E182E" w:rsidRDefault="00426F54">
      <w:pPr>
        <w:rPr>
          <w:rFonts w:ascii="黑体" w:eastAsia="黑体" w:hAnsi="黑体" w:cs="黑体" w:hint="eastAsia"/>
          <w:sz w:val="30"/>
          <w:szCs w:val="30"/>
        </w:rPr>
      </w:pPr>
      <w:r>
        <w:rPr>
          <w:rFonts w:ascii="黑体" w:eastAsia="黑体" w:hAnsi="黑体" w:cs="黑体" w:hint="eastAsia"/>
          <w:sz w:val="30"/>
          <w:szCs w:val="30"/>
        </w:rPr>
        <w:t>三、模型方法</w:t>
      </w:r>
    </w:p>
    <w:p w14:paraId="514643A4" w14:textId="77777777" w:rsidR="005E182E" w:rsidRPr="005E182E" w:rsidRDefault="005E182E" w:rsidP="005E182E">
      <w:pPr>
        <w:rPr>
          <w:b/>
          <w:bCs/>
        </w:rPr>
      </w:pPr>
      <w:r w:rsidRPr="005E182E">
        <w:rPr>
          <w:b/>
          <w:bCs/>
        </w:rPr>
        <w:t>卷积神经网络（</w:t>
      </w:r>
      <w:r w:rsidRPr="005E182E">
        <w:rPr>
          <w:b/>
          <w:bCs/>
        </w:rPr>
        <w:t>CNN</w:t>
      </w:r>
      <w:r w:rsidRPr="005E182E">
        <w:rPr>
          <w:b/>
          <w:bCs/>
        </w:rPr>
        <w:t>）</w:t>
      </w:r>
    </w:p>
    <w:p w14:paraId="0F9DB8E2" w14:textId="77777777" w:rsidR="005E182E" w:rsidRPr="005E182E" w:rsidRDefault="005E182E" w:rsidP="005E182E">
      <w:pPr>
        <w:ind w:firstLineChars="200" w:firstLine="482"/>
      </w:pPr>
      <w:r w:rsidRPr="005E182E">
        <w:rPr>
          <w:b/>
          <w:bCs/>
        </w:rPr>
        <w:t>卷积神经网络（</w:t>
      </w:r>
      <w:r w:rsidRPr="005E182E">
        <w:rPr>
          <w:b/>
          <w:bCs/>
        </w:rPr>
        <w:t>Convolutional Neural Network, CNN</w:t>
      </w:r>
      <w:r w:rsidRPr="005E182E">
        <w:rPr>
          <w:b/>
          <w:bCs/>
        </w:rPr>
        <w:t>）</w:t>
      </w:r>
      <w:r w:rsidRPr="005E182E">
        <w:t xml:space="preserve"> </w:t>
      </w:r>
      <w:r w:rsidRPr="005E182E">
        <w:t>是一种深度学习模型，特别适用于处理图像数据。</w:t>
      </w:r>
      <w:r w:rsidRPr="005E182E">
        <w:t>CNN</w:t>
      </w:r>
      <w:r w:rsidRPr="005E182E">
        <w:t>通过局部连接和权重共享的方式来提取图像的局部特征，具有强大的特征提取能力。它主要由以下几个部分组成：</w:t>
      </w:r>
    </w:p>
    <w:p w14:paraId="30CA6276" w14:textId="77777777" w:rsidR="005E182E" w:rsidRPr="005E182E" w:rsidRDefault="005E182E" w:rsidP="005E182E">
      <w:pPr>
        <w:numPr>
          <w:ilvl w:val="0"/>
          <w:numId w:val="2"/>
        </w:numPr>
      </w:pPr>
      <w:r w:rsidRPr="005E182E">
        <w:rPr>
          <w:b/>
          <w:bCs/>
        </w:rPr>
        <w:t>卷积层（</w:t>
      </w:r>
      <w:r w:rsidRPr="005E182E">
        <w:rPr>
          <w:b/>
          <w:bCs/>
        </w:rPr>
        <w:t>Convolutional Layer</w:t>
      </w:r>
      <w:r w:rsidRPr="005E182E">
        <w:rPr>
          <w:b/>
          <w:bCs/>
        </w:rPr>
        <w:t>）</w:t>
      </w:r>
      <w:r w:rsidRPr="005E182E">
        <w:t>：通过卷积运算提取图像的局部特征，通常使用多个卷积核（</w:t>
      </w:r>
      <w:r w:rsidRPr="005E182E">
        <w:t>filter</w:t>
      </w:r>
      <w:r w:rsidRPr="005E182E">
        <w:t>）来学习不同的特征。</w:t>
      </w:r>
    </w:p>
    <w:p w14:paraId="5F3010B9" w14:textId="77777777" w:rsidR="005E182E" w:rsidRPr="005E182E" w:rsidRDefault="005E182E" w:rsidP="005E182E">
      <w:pPr>
        <w:numPr>
          <w:ilvl w:val="0"/>
          <w:numId w:val="2"/>
        </w:numPr>
      </w:pPr>
      <w:r w:rsidRPr="005E182E">
        <w:rPr>
          <w:b/>
          <w:bCs/>
        </w:rPr>
        <w:t>池化层（</w:t>
      </w:r>
      <w:r w:rsidRPr="005E182E">
        <w:rPr>
          <w:b/>
          <w:bCs/>
        </w:rPr>
        <w:t>Pooling Layer</w:t>
      </w:r>
      <w:r w:rsidRPr="005E182E">
        <w:rPr>
          <w:b/>
          <w:bCs/>
        </w:rPr>
        <w:t>）</w:t>
      </w:r>
      <w:r w:rsidRPr="005E182E">
        <w:t>：对卷积层提取的特征进行降维，减小特征图的尺寸，降低计算复杂度，并在一定程度上实现平移不变性。常见的池化操作包括最大池化（</w:t>
      </w:r>
      <w:r w:rsidRPr="005E182E">
        <w:t>Max Pooling</w:t>
      </w:r>
      <w:r w:rsidRPr="005E182E">
        <w:t>）和平均池化（</w:t>
      </w:r>
      <w:r w:rsidRPr="005E182E">
        <w:t>Average Pooling</w:t>
      </w:r>
      <w:r w:rsidRPr="005E182E">
        <w:t>）。</w:t>
      </w:r>
    </w:p>
    <w:p w14:paraId="51FE6A77" w14:textId="77777777" w:rsidR="005E182E" w:rsidRPr="005E182E" w:rsidRDefault="005E182E" w:rsidP="005E182E">
      <w:pPr>
        <w:numPr>
          <w:ilvl w:val="0"/>
          <w:numId w:val="2"/>
        </w:numPr>
      </w:pPr>
      <w:r w:rsidRPr="005E182E">
        <w:rPr>
          <w:b/>
          <w:bCs/>
        </w:rPr>
        <w:t>全连接层（</w:t>
      </w:r>
      <w:r w:rsidRPr="005E182E">
        <w:rPr>
          <w:b/>
          <w:bCs/>
        </w:rPr>
        <w:t>Fully Connected Layer</w:t>
      </w:r>
      <w:r w:rsidRPr="005E182E">
        <w:rPr>
          <w:b/>
          <w:bCs/>
        </w:rPr>
        <w:t>）</w:t>
      </w:r>
      <w:r w:rsidRPr="005E182E">
        <w:t>：将前面层提取的特征映射到最终的输</w:t>
      </w:r>
      <w:r w:rsidRPr="005E182E">
        <w:lastRenderedPageBreak/>
        <w:t>出类别。通过全连接层可以实现分类任务。</w:t>
      </w:r>
    </w:p>
    <w:p w14:paraId="2847283B" w14:textId="77777777" w:rsidR="00426F54" w:rsidRDefault="005E182E">
      <w:pPr>
        <w:rPr>
          <w:noProof/>
        </w:rPr>
      </w:pPr>
      <w:r w:rsidRPr="00D54931">
        <w:rPr>
          <w:noProof/>
        </w:rPr>
        <w:pict w14:anchorId="2EAC1175">
          <v:shape id="图片 1" o:spid="_x0000_i1026" type="#_x0000_t75" style="width:414.8pt;height:157.15pt;visibility:visible">
            <v:imagedata r:id="rId9" o:title=""/>
          </v:shape>
        </w:pict>
      </w:r>
    </w:p>
    <w:p w14:paraId="4CDF2079" w14:textId="77777777" w:rsidR="005E182E" w:rsidRPr="005E182E" w:rsidRDefault="005E182E">
      <w:r w:rsidRPr="00D54931">
        <w:rPr>
          <w:noProof/>
        </w:rPr>
        <w:pict w14:anchorId="1A2683E2">
          <v:shape id="_x0000_i1027" type="#_x0000_t75" style="width:415.1pt;height:298.65pt;visibility:visible">
            <v:imagedata r:id="rId10" o:title=""/>
          </v:shape>
        </w:pict>
      </w:r>
    </w:p>
    <w:p w14:paraId="26ED8EE9" w14:textId="77777777" w:rsidR="00B33882" w:rsidRPr="00B33882" w:rsidRDefault="00426F54">
      <w:pPr>
        <w:rPr>
          <w:rFonts w:ascii="黑体" w:eastAsia="黑体" w:hAnsi="黑体" w:cs="黑体" w:hint="eastAsia"/>
          <w:sz w:val="30"/>
          <w:szCs w:val="30"/>
        </w:rPr>
      </w:pPr>
      <w:r>
        <w:rPr>
          <w:rFonts w:ascii="黑体" w:eastAsia="黑体" w:hAnsi="黑体" w:cs="黑体" w:hint="eastAsia"/>
          <w:sz w:val="30"/>
          <w:szCs w:val="30"/>
        </w:rPr>
        <w:t>四、系统设计</w:t>
      </w:r>
    </w:p>
    <w:p w14:paraId="02904908" w14:textId="77777777" w:rsidR="00B33882" w:rsidRPr="00B33882" w:rsidRDefault="00B33882">
      <w:pPr>
        <w:rPr>
          <w:rStyle w:val="a4"/>
          <w:sz w:val="28"/>
          <w:szCs w:val="28"/>
        </w:rPr>
      </w:pPr>
      <w:r w:rsidRPr="00B33882">
        <w:rPr>
          <w:rStyle w:val="a4"/>
          <w:rFonts w:hint="eastAsia"/>
          <w:sz w:val="28"/>
          <w:szCs w:val="28"/>
        </w:rPr>
        <w:t>4.</w:t>
      </w:r>
      <w:r w:rsidRPr="00B33882">
        <w:rPr>
          <w:rStyle w:val="a4"/>
          <w:sz w:val="28"/>
          <w:szCs w:val="28"/>
        </w:rPr>
        <w:t>1</w:t>
      </w:r>
      <w:r w:rsidRPr="00B33882">
        <w:rPr>
          <w:rStyle w:val="a4"/>
          <w:sz w:val="28"/>
          <w:szCs w:val="28"/>
        </w:rPr>
        <w:t>导入数据</w:t>
      </w:r>
    </w:p>
    <w:p w14:paraId="744E56D9" w14:textId="77777777" w:rsidR="00B33882" w:rsidRDefault="00B33882">
      <w:pPr>
        <w:rPr>
          <w:noProof/>
        </w:rPr>
      </w:pPr>
      <w:r w:rsidRPr="00D54931">
        <w:rPr>
          <w:noProof/>
        </w:rPr>
        <w:lastRenderedPageBreak/>
        <w:pict w14:anchorId="529E286D">
          <v:shape id="_x0000_i1028" type="#_x0000_t75" style="width:391.3pt;height:175.3pt;visibility:visible">
            <v:imagedata r:id="rId11" o:title=""/>
          </v:shape>
        </w:pict>
      </w:r>
    </w:p>
    <w:p w14:paraId="7C66C3B5" w14:textId="77777777" w:rsidR="00B33882" w:rsidRDefault="00B33882">
      <w:pPr>
        <w:rPr>
          <w:noProof/>
        </w:rPr>
      </w:pPr>
    </w:p>
    <w:p w14:paraId="0D6EF7DC" w14:textId="77777777" w:rsidR="00B33882" w:rsidRDefault="00B33882">
      <w:pPr>
        <w:rPr>
          <w:noProof/>
        </w:rPr>
      </w:pPr>
      <w:r>
        <w:rPr>
          <w:rFonts w:hint="eastAsia"/>
          <w:noProof/>
        </w:rPr>
        <w:t>细胞种类展示：</w:t>
      </w:r>
    </w:p>
    <w:p w14:paraId="75276532" w14:textId="77777777" w:rsidR="00B33882" w:rsidRDefault="00B33882">
      <w:pPr>
        <w:rPr>
          <w:noProof/>
        </w:rPr>
      </w:pPr>
      <w:r w:rsidRPr="00D54931">
        <w:rPr>
          <w:noProof/>
        </w:rPr>
        <w:pict w14:anchorId="1881C7B3">
          <v:shape id="_x0000_i1029" type="#_x0000_t75" style="width:415.4pt;height:303.35pt;visibility:visible">
            <v:imagedata r:id="rId12" o:title=""/>
          </v:shape>
        </w:pict>
      </w:r>
    </w:p>
    <w:p w14:paraId="03622ACD" w14:textId="77777777" w:rsidR="00B33882" w:rsidRPr="00B33882" w:rsidRDefault="00B33882">
      <w:pPr>
        <w:rPr>
          <w:b/>
          <w:bCs/>
          <w:sz w:val="28"/>
          <w:szCs w:val="28"/>
        </w:rPr>
      </w:pPr>
      <w:r w:rsidRPr="00B33882">
        <w:rPr>
          <w:rFonts w:hint="eastAsia"/>
          <w:b/>
          <w:bCs/>
          <w:sz w:val="28"/>
          <w:szCs w:val="28"/>
        </w:rPr>
        <w:t>4</w:t>
      </w:r>
      <w:r w:rsidRPr="00B33882">
        <w:rPr>
          <w:b/>
          <w:bCs/>
          <w:sz w:val="28"/>
          <w:szCs w:val="28"/>
        </w:rPr>
        <w:t>.2</w:t>
      </w:r>
      <w:r w:rsidRPr="00B33882">
        <w:rPr>
          <w:rFonts w:hint="eastAsia"/>
          <w:b/>
          <w:bCs/>
          <w:sz w:val="28"/>
          <w:szCs w:val="28"/>
        </w:rPr>
        <w:t>数据预处理</w:t>
      </w:r>
    </w:p>
    <w:p w14:paraId="6810A2DB" w14:textId="77777777" w:rsidR="00B33882" w:rsidRDefault="00B33882">
      <w:pPr>
        <w:rPr>
          <w:noProof/>
        </w:rPr>
      </w:pPr>
      <w:r w:rsidRPr="00D54931">
        <w:rPr>
          <w:noProof/>
        </w:rPr>
        <w:pict w14:anchorId="45D6D94C">
          <v:shape id="_x0000_i1030" type="#_x0000_t75" style="width:367.2pt;height:115.2pt;visibility:visible">
            <v:imagedata r:id="rId13" o:title=""/>
          </v:shape>
        </w:pict>
      </w:r>
    </w:p>
    <w:p w14:paraId="6144A816" w14:textId="77777777" w:rsidR="00B33882" w:rsidRDefault="00B33882">
      <w:r w:rsidRPr="00B33882">
        <w:lastRenderedPageBreak/>
        <w:t>对图像进行归一化和数据增强操作，可以提升模型的泛化能力。</w:t>
      </w:r>
    </w:p>
    <w:p w14:paraId="21F14FDA" w14:textId="77777777" w:rsidR="00B33882" w:rsidRDefault="00514226">
      <w:pPr>
        <w:rPr>
          <w:b/>
          <w:bCs/>
          <w:sz w:val="28"/>
          <w:szCs w:val="28"/>
        </w:rPr>
      </w:pPr>
      <w:r w:rsidRPr="00514226">
        <w:rPr>
          <w:rFonts w:hint="eastAsia"/>
          <w:b/>
          <w:bCs/>
          <w:sz w:val="28"/>
          <w:szCs w:val="28"/>
        </w:rPr>
        <w:t>4</w:t>
      </w:r>
      <w:r w:rsidRPr="00514226">
        <w:rPr>
          <w:b/>
          <w:bCs/>
          <w:sz w:val="28"/>
          <w:szCs w:val="28"/>
        </w:rPr>
        <w:t>.3</w:t>
      </w:r>
      <w:r w:rsidRPr="00514226">
        <w:rPr>
          <w:rFonts w:hint="eastAsia"/>
          <w:b/>
          <w:bCs/>
          <w:sz w:val="28"/>
          <w:szCs w:val="28"/>
        </w:rPr>
        <w:t>模型构建与训练</w:t>
      </w:r>
    </w:p>
    <w:p w14:paraId="41911B56" w14:textId="77777777" w:rsidR="00514226" w:rsidRDefault="00514226" w:rsidP="00514226">
      <w:pPr>
        <w:ind w:firstLineChars="200" w:firstLine="480"/>
      </w:pPr>
      <w:r w:rsidRPr="00514226">
        <w:t>卷积神经网络（</w:t>
      </w:r>
      <w:r w:rsidRPr="00514226">
        <w:t>CNN</w:t>
      </w:r>
      <w:r w:rsidRPr="00514226">
        <w:t>）模型包括多个卷积层、池化层和全连接层，旨在提取图像特征并进行分类。</w:t>
      </w:r>
      <w:r>
        <w:rPr>
          <w:rFonts w:hint="eastAsia"/>
        </w:rPr>
        <w:t>共进行</w:t>
      </w:r>
      <w:r>
        <w:rPr>
          <w:rFonts w:hint="eastAsia"/>
        </w:rPr>
        <w:t>4</w:t>
      </w:r>
      <w:r>
        <w:t>0</w:t>
      </w:r>
      <w:r>
        <w:rPr>
          <w:rFonts w:hint="eastAsia"/>
        </w:rPr>
        <w:t>e</w:t>
      </w:r>
      <w:r>
        <w:t>poch</w:t>
      </w:r>
      <w:r>
        <w:rPr>
          <w:rFonts w:hint="eastAsia"/>
        </w:rPr>
        <w:t>的训练。</w:t>
      </w:r>
    </w:p>
    <w:p w14:paraId="76D29478" w14:textId="77777777" w:rsidR="00514226" w:rsidRDefault="00514226" w:rsidP="00514226">
      <w:pPr>
        <w:ind w:firstLineChars="200" w:firstLine="480"/>
      </w:pPr>
      <w:r w:rsidRPr="00514226">
        <w:rPr>
          <w:rFonts w:hint="eastAsia"/>
        </w:rPr>
        <w:t>参数设置表</w:t>
      </w:r>
      <w:r>
        <w:rPr>
          <w:rFonts w:hint="eastAsia"/>
        </w:rPr>
        <w:t>如图</w:t>
      </w:r>
      <w:r w:rsidRPr="00514226">
        <w:rPr>
          <w:rFonts w:hint="eastAsia"/>
        </w:rPr>
        <w:t>所示</w:t>
      </w:r>
    </w:p>
    <w:tbl>
      <w:tblPr>
        <w:tblW w:w="3749" w:type="pct"/>
        <w:tblInd w:w="0" w:type="dxa"/>
        <w:tblBorders>
          <w:top w:val="single" w:sz="8" w:space="0" w:color="auto"/>
          <w:bottom w:val="single" w:sz="4" w:space="0" w:color="auto"/>
          <w:insideH w:val="single" w:sz="8" w:space="0" w:color="auto"/>
        </w:tblBorders>
        <w:tblLook w:val="04A0" w:firstRow="1" w:lastRow="0" w:firstColumn="1" w:lastColumn="0" w:noHBand="0" w:noVBand="1"/>
      </w:tblPr>
      <w:tblGrid>
        <w:gridCol w:w="2128"/>
        <w:gridCol w:w="2127"/>
        <w:gridCol w:w="2130"/>
      </w:tblGrid>
      <w:tr w:rsidR="00514226" w:rsidRPr="00514226" w14:paraId="20A02BF4" w14:textId="77777777" w:rsidTr="00AD3866">
        <w:tc>
          <w:tcPr>
            <w:tcW w:w="1666" w:type="pct"/>
            <w:tcBorders>
              <w:top w:val="single" w:sz="8" w:space="0" w:color="auto"/>
              <w:left w:val="nil"/>
              <w:bottom w:val="single" w:sz="8" w:space="0" w:color="auto"/>
              <w:right w:val="nil"/>
            </w:tcBorders>
            <w:shd w:val="clear" w:color="auto" w:fill="auto"/>
            <w:hideMark/>
          </w:tcPr>
          <w:p w14:paraId="0796C4D2" w14:textId="77777777" w:rsidR="00514226" w:rsidRPr="00514226" w:rsidRDefault="00514226" w:rsidP="00AD3866">
            <w:pPr>
              <w:ind w:firstLineChars="200" w:firstLine="480"/>
            </w:pPr>
            <w:r w:rsidRPr="00514226">
              <w:rPr>
                <w:rFonts w:hint="eastAsia"/>
              </w:rPr>
              <w:t>Batch size</w:t>
            </w:r>
          </w:p>
        </w:tc>
        <w:tc>
          <w:tcPr>
            <w:tcW w:w="1666" w:type="pct"/>
            <w:tcBorders>
              <w:top w:val="single" w:sz="8" w:space="0" w:color="auto"/>
              <w:left w:val="nil"/>
              <w:bottom w:val="single" w:sz="8" w:space="0" w:color="auto"/>
              <w:right w:val="nil"/>
            </w:tcBorders>
            <w:shd w:val="clear" w:color="auto" w:fill="auto"/>
            <w:hideMark/>
          </w:tcPr>
          <w:p w14:paraId="3E095E44" w14:textId="77777777" w:rsidR="00514226" w:rsidRPr="00514226" w:rsidRDefault="00514226" w:rsidP="00AD3866">
            <w:pPr>
              <w:ind w:firstLineChars="200" w:firstLine="480"/>
              <w:rPr>
                <w:rFonts w:hint="eastAsia"/>
              </w:rPr>
            </w:pPr>
            <w:r w:rsidRPr="00514226">
              <w:rPr>
                <w:rFonts w:hint="eastAsia"/>
              </w:rPr>
              <w:t>patience</w:t>
            </w:r>
          </w:p>
        </w:tc>
        <w:tc>
          <w:tcPr>
            <w:tcW w:w="1668" w:type="pct"/>
            <w:tcBorders>
              <w:top w:val="single" w:sz="8" w:space="0" w:color="auto"/>
              <w:left w:val="nil"/>
              <w:bottom w:val="single" w:sz="8" w:space="0" w:color="auto"/>
              <w:right w:val="nil"/>
            </w:tcBorders>
            <w:shd w:val="clear" w:color="auto" w:fill="auto"/>
            <w:hideMark/>
          </w:tcPr>
          <w:p w14:paraId="08723677" w14:textId="77777777" w:rsidR="00514226" w:rsidRPr="00514226" w:rsidRDefault="00514226" w:rsidP="00AD3866">
            <w:pPr>
              <w:ind w:firstLineChars="200" w:firstLine="480"/>
              <w:rPr>
                <w:rFonts w:hint="eastAsia"/>
              </w:rPr>
            </w:pPr>
            <w:r w:rsidRPr="00514226">
              <w:rPr>
                <w:rFonts w:hint="eastAsia"/>
              </w:rPr>
              <w:t>Learn rate</w:t>
            </w:r>
          </w:p>
        </w:tc>
      </w:tr>
      <w:tr w:rsidR="00514226" w:rsidRPr="00514226" w14:paraId="2BC19F4C" w14:textId="77777777" w:rsidTr="00AD3866">
        <w:tc>
          <w:tcPr>
            <w:tcW w:w="1666" w:type="pct"/>
            <w:tcBorders>
              <w:top w:val="single" w:sz="8" w:space="0" w:color="auto"/>
              <w:left w:val="nil"/>
              <w:bottom w:val="single" w:sz="4" w:space="0" w:color="auto"/>
              <w:right w:val="nil"/>
            </w:tcBorders>
            <w:shd w:val="clear" w:color="auto" w:fill="auto"/>
            <w:hideMark/>
          </w:tcPr>
          <w:p w14:paraId="3BC2F660" w14:textId="77777777" w:rsidR="00514226" w:rsidRPr="00514226" w:rsidRDefault="00514226" w:rsidP="00AD3866">
            <w:pPr>
              <w:ind w:firstLineChars="200" w:firstLine="480"/>
              <w:rPr>
                <w:rFonts w:hint="eastAsia"/>
              </w:rPr>
            </w:pPr>
            <w:r>
              <w:t>16</w:t>
            </w:r>
          </w:p>
        </w:tc>
        <w:tc>
          <w:tcPr>
            <w:tcW w:w="1666" w:type="pct"/>
            <w:tcBorders>
              <w:top w:val="single" w:sz="8" w:space="0" w:color="auto"/>
              <w:left w:val="nil"/>
              <w:bottom w:val="single" w:sz="4" w:space="0" w:color="auto"/>
              <w:right w:val="nil"/>
            </w:tcBorders>
            <w:shd w:val="clear" w:color="auto" w:fill="auto"/>
            <w:hideMark/>
          </w:tcPr>
          <w:p w14:paraId="41728655" w14:textId="77777777" w:rsidR="00514226" w:rsidRPr="00514226" w:rsidRDefault="00514226" w:rsidP="00AD3866">
            <w:pPr>
              <w:ind w:firstLineChars="200" w:firstLine="480"/>
              <w:rPr>
                <w:rFonts w:hint="eastAsia"/>
              </w:rPr>
            </w:pPr>
            <w:r>
              <w:t>5</w:t>
            </w:r>
          </w:p>
        </w:tc>
        <w:tc>
          <w:tcPr>
            <w:tcW w:w="1668" w:type="pct"/>
            <w:tcBorders>
              <w:top w:val="single" w:sz="8" w:space="0" w:color="auto"/>
              <w:left w:val="nil"/>
              <w:bottom w:val="single" w:sz="4" w:space="0" w:color="auto"/>
              <w:right w:val="nil"/>
            </w:tcBorders>
            <w:shd w:val="clear" w:color="auto" w:fill="auto"/>
            <w:hideMark/>
          </w:tcPr>
          <w:p w14:paraId="61985354" w14:textId="77777777" w:rsidR="00514226" w:rsidRPr="00514226" w:rsidRDefault="00514226" w:rsidP="00AD3866">
            <w:pPr>
              <w:ind w:firstLineChars="200" w:firstLine="480"/>
              <w:rPr>
                <w:rFonts w:hint="eastAsia"/>
              </w:rPr>
            </w:pPr>
            <w:r w:rsidRPr="00514226">
              <w:rPr>
                <w:rFonts w:hint="eastAsia"/>
              </w:rPr>
              <w:t>0.0</w:t>
            </w:r>
            <w:r>
              <w:t>002</w:t>
            </w:r>
          </w:p>
        </w:tc>
      </w:tr>
    </w:tbl>
    <w:p w14:paraId="3E090206" w14:textId="77777777" w:rsidR="00514226" w:rsidRPr="00514226" w:rsidRDefault="00514226" w:rsidP="00514226">
      <w:pPr>
        <w:ind w:firstLineChars="200" w:firstLine="480"/>
        <w:rPr>
          <w:rFonts w:hint="eastAsia"/>
        </w:rPr>
      </w:pPr>
    </w:p>
    <w:p w14:paraId="7A9F6ABB" w14:textId="77777777" w:rsidR="00514226" w:rsidRPr="00514226" w:rsidRDefault="00426F54">
      <w:pPr>
        <w:rPr>
          <w:rFonts w:ascii="黑体" w:eastAsia="黑体" w:hAnsi="黑体" w:cs="黑体" w:hint="eastAsia"/>
          <w:sz w:val="30"/>
          <w:szCs w:val="30"/>
        </w:rPr>
      </w:pPr>
      <w:r>
        <w:rPr>
          <w:rFonts w:ascii="黑体" w:eastAsia="黑体" w:hAnsi="黑体" w:cs="黑体" w:hint="eastAsia"/>
          <w:sz w:val="30"/>
          <w:szCs w:val="30"/>
        </w:rPr>
        <w:t>五．实验结果分析、对比和讨论</w:t>
      </w:r>
    </w:p>
    <w:p w14:paraId="50CE7DDF" w14:textId="77777777" w:rsidR="00426F54" w:rsidRDefault="00514226">
      <w:pPr>
        <w:rPr>
          <w:noProof/>
        </w:rPr>
      </w:pPr>
      <w:r w:rsidRPr="00D54931">
        <w:rPr>
          <w:noProof/>
        </w:rPr>
        <w:pict w14:anchorId="5E5B0615">
          <v:shape id="_x0000_i1031" type="#_x0000_t75" style="width:415.4pt;height:159.35pt;visibility:visible">
            <v:imagedata r:id="rId14" o:title=""/>
          </v:shape>
        </w:pict>
      </w:r>
      <w:r w:rsidRPr="00514226">
        <w:rPr>
          <w:noProof/>
        </w:rPr>
        <w:t xml:space="preserve"> </w:t>
      </w:r>
    </w:p>
    <w:p w14:paraId="1CBFAA42" w14:textId="77777777" w:rsidR="00514226" w:rsidRDefault="00514226">
      <w:pPr>
        <w:rPr>
          <w:rFonts w:hint="eastAsia"/>
          <w:noProof/>
        </w:rPr>
      </w:pPr>
      <w:r w:rsidRPr="00D54931">
        <w:rPr>
          <w:noProof/>
        </w:rPr>
        <w:pict w14:anchorId="65054CC9">
          <v:shape id="_x0000_i1032" type="#_x0000_t75" style="width:414.8pt;height:162.15pt;visibility:visible">
            <v:imagedata r:id="rId15" o:title=""/>
          </v:shape>
        </w:pict>
      </w:r>
    </w:p>
    <w:p w14:paraId="7FF35C12" w14:textId="77777777" w:rsidR="00514226" w:rsidRDefault="00514226">
      <w:pPr>
        <w:rPr>
          <w:noProof/>
        </w:rPr>
      </w:pPr>
      <w:r w:rsidRPr="00D54931">
        <w:rPr>
          <w:noProof/>
        </w:rPr>
        <w:pict w14:anchorId="175FB036">
          <v:shape id="_x0000_i1033" type="#_x0000_t75" style="width:405.1pt;height:147.75pt;visibility:visible">
            <v:imagedata r:id="rId16" o:title=""/>
          </v:shape>
        </w:pict>
      </w:r>
    </w:p>
    <w:p w14:paraId="36202449" w14:textId="77777777" w:rsidR="00514226" w:rsidRDefault="00514226">
      <w:pPr>
        <w:rPr>
          <w:rFonts w:ascii="仿宋" w:eastAsia="仿宋" w:hAnsi="仿宋" w:cs="仿宋"/>
          <w:szCs w:val="21"/>
        </w:rPr>
      </w:pPr>
      <w:r w:rsidRPr="00D54931">
        <w:rPr>
          <w:noProof/>
        </w:rPr>
        <w:lastRenderedPageBreak/>
        <w:pict w14:anchorId="4CF7BE64">
          <v:shape id="_x0000_i1034" type="#_x0000_t75" style="width:379.4pt;height:375.35pt;visibility:visible">
            <v:imagedata r:id="rId17" o:title=""/>
          </v:shape>
        </w:pict>
      </w:r>
    </w:p>
    <w:p w14:paraId="0A1CE734" w14:textId="77777777" w:rsidR="00426F54" w:rsidRPr="00514226" w:rsidRDefault="00514226">
      <w:pPr>
        <w:rPr>
          <w:rFonts w:ascii="黑体" w:eastAsia="黑体" w:hAnsi="黑体" w:cs="黑体" w:hint="eastAsia"/>
          <w:sz w:val="30"/>
          <w:szCs w:val="30"/>
        </w:rPr>
      </w:pPr>
      <w:r>
        <w:rPr>
          <w:rFonts w:ascii="黑体" w:eastAsia="黑体" w:hAnsi="黑体" w:cs="黑体" w:hint="eastAsia"/>
          <w:sz w:val="30"/>
          <w:szCs w:val="30"/>
        </w:rPr>
        <w:t>六</w:t>
      </w:r>
      <w:r w:rsidR="00426F54">
        <w:rPr>
          <w:rFonts w:ascii="黑体" w:eastAsia="黑体" w:hAnsi="黑体" w:cs="黑体" w:hint="eastAsia"/>
          <w:sz w:val="30"/>
          <w:szCs w:val="30"/>
        </w:rPr>
        <w:t>．对本门课的感想、意见和建议</w:t>
      </w:r>
    </w:p>
    <w:p w14:paraId="11DE71D6" w14:textId="77777777" w:rsidR="00514226" w:rsidRPr="00514226" w:rsidRDefault="00514226" w:rsidP="00514226">
      <w:pPr>
        <w:ind w:firstLineChars="200" w:firstLine="480"/>
      </w:pPr>
      <w:r w:rsidRPr="00514226">
        <w:rPr>
          <w:rFonts w:hint="eastAsia"/>
        </w:rPr>
        <w:t>《机器学习》这门课让我学到了很多机器学习的相关知识，让我学习到了很多机器学习的算法，同时让我意识到了机器学习在生活中发挥的作用，这门课让我对人工智能和机器学习有了一个更加深入的了解。老师在上机器学习课都能让我们很直观的理解他所讲的知识，并且老师讲课的风格很有趣，如果给机器学习这门课安排实验我认为能更好的提高我们的能力。</w:t>
      </w:r>
    </w:p>
    <w:p w14:paraId="1DC1DE35" w14:textId="77777777" w:rsidR="00514226" w:rsidRPr="00514226" w:rsidRDefault="00514226" w:rsidP="00514226">
      <w:pPr>
        <w:ind w:firstLineChars="200" w:firstLine="480"/>
        <w:rPr>
          <w:rFonts w:hint="eastAsia"/>
        </w:rPr>
      </w:pPr>
      <w:r w:rsidRPr="00514226">
        <w:rPr>
          <w:rFonts w:hint="eastAsia"/>
        </w:rPr>
        <w:t>最后，我建议学校能更加重视机器学习这门课，加多机器学习课程的时长，这样我们会有更多的收获。</w:t>
      </w:r>
    </w:p>
    <w:p w14:paraId="31766B53" w14:textId="77777777" w:rsidR="00426F54" w:rsidRPr="00514226" w:rsidRDefault="00426F54"/>
    <w:sectPr w:rsidR="00426F54" w:rsidRPr="00514226">
      <w:pgSz w:w="11900" w:h="16840"/>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10D488" w14:textId="77777777" w:rsidR="00D66A91" w:rsidRDefault="00D66A91" w:rsidP="00024344">
      <w:r>
        <w:separator/>
      </w:r>
    </w:p>
  </w:endnote>
  <w:endnote w:type="continuationSeparator" w:id="0">
    <w:p w14:paraId="5B90018D" w14:textId="77777777" w:rsidR="00D66A91" w:rsidRDefault="00D66A91" w:rsidP="00024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795DE9" w14:textId="77777777" w:rsidR="00D66A91" w:rsidRDefault="00D66A91" w:rsidP="00024344">
      <w:r>
        <w:separator/>
      </w:r>
    </w:p>
  </w:footnote>
  <w:footnote w:type="continuationSeparator" w:id="0">
    <w:p w14:paraId="757FB986" w14:textId="77777777" w:rsidR="00D66A91" w:rsidRDefault="00D66A91" w:rsidP="00024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61D27"/>
    <w:multiLevelType w:val="multilevel"/>
    <w:tmpl w:val="1D12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EA2513"/>
    <w:multiLevelType w:val="multilevel"/>
    <w:tmpl w:val="EE82B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15716492">
    <w:abstractNumId w:val="0"/>
  </w:num>
  <w:num w:numId="2" w16cid:durableId="19039780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grammar="clean"/>
  <w:doNotTrackMoves/>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OTg4MjlkMGYwNzA1NWVjOTEyZGM2YzM0MDhhMjg5NDIifQ=="/>
  </w:docVars>
  <w:rsids>
    <w:rsidRoot w:val="005A6F40"/>
    <w:rsid w:val="00024344"/>
    <w:rsid w:val="003C6BAE"/>
    <w:rsid w:val="0042684B"/>
    <w:rsid w:val="00426F54"/>
    <w:rsid w:val="00514226"/>
    <w:rsid w:val="005A6F40"/>
    <w:rsid w:val="005E182E"/>
    <w:rsid w:val="00720CB3"/>
    <w:rsid w:val="00856950"/>
    <w:rsid w:val="009A4A08"/>
    <w:rsid w:val="00AD3866"/>
    <w:rsid w:val="00B33882"/>
    <w:rsid w:val="00B86009"/>
    <w:rsid w:val="00D66A91"/>
    <w:rsid w:val="00FD5873"/>
    <w:rsid w:val="109B520E"/>
    <w:rsid w:val="147C265E"/>
    <w:rsid w:val="16EB3475"/>
    <w:rsid w:val="1EA50811"/>
    <w:rsid w:val="2A403A9E"/>
    <w:rsid w:val="34B330E0"/>
    <w:rsid w:val="37236133"/>
    <w:rsid w:val="469C451A"/>
    <w:rsid w:val="4F1D6826"/>
    <w:rsid w:val="53530A1E"/>
    <w:rsid w:val="54F83244"/>
    <w:rsid w:val="55DF5638"/>
    <w:rsid w:val="64594B06"/>
    <w:rsid w:val="695F6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4:docId w14:val="4B1E30C3"/>
  <w15:chartTrackingRefBased/>
  <w15:docId w15:val="{3B73656C-A3F2-42FA-8E10-40717A72F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39"/>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character" w:default="1" w:styleId="a0">
    <w:name w:val="Default Paragraph Font"/>
    <w:semiHidden/>
    <w:qFormat/>
  </w:style>
  <w:style w:type="table" w:default="1" w:styleId="a1">
    <w:name w:val="Normal Table"/>
    <w:semiHidden/>
    <w:qFormat/>
    <w:tblPr>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trong"/>
    <w:qFormat/>
    <w:rsid w:val="005A6F40"/>
    <w:rPr>
      <w:b/>
      <w:bCs/>
    </w:rPr>
  </w:style>
  <w:style w:type="paragraph" w:styleId="a5">
    <w:name w:val="header"/>
    <w:basedOn w:val="a"/>
    <w:link w:val="a6"/>
    <w:rsid w:val="00024344"/>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024344"/>
    <w:rPr>
      <w:kern w:val="2"/>
      <w:sz w:val="18"/>
      <w:szCs w:val="18"/>
    </w:rPr>
  </w:style>
  <w:style w:type="paragraph" w:styleId="a7">
    <w:name w:val="footer"/>
    <w:basedOn w:val="a"/>
    <w:link w:val="a8"/>
    <w:rsid w:val="00024344"/>
    <w:pPr>
      <w:tabs>
        <w:tab w:val="center" w:pos="4153"/>
        <w:tab w:val="right" w:pos="8306"/>
      </w:tabs>
      <w:snapToGrid w:val="0"/>
      <w:jc w:val="left"/>
    </w:pPr>
    <w:rPr>
      <w:sz w:val="18"/>
      <w:szCs w:val="18"/>
    </w:rPr>
  </w:style>
  <w:style w:type="character" w:customStyle="1" w:styleId="a8">
    <w:name w:val="页脚 字符"/>
    <w:link w:val="a7"/>
    <w:rsid w:val="00024344"/>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16249">
      <w:bodyDiv w:val="1"/>
      <w:marLeft w:val="0"/>
      <w:marRight w:val="0"/>
      <w:marTop w:val="0"/>
      <w:marBottom w:val="0"/>
      <w:divBdr>
        <w:top w:val="none" w:sz="0" w:space="0" w:color="auto"/>
        <w:left w:val="none" w:sz="0" w:space="0" w:color="auto"/>
        <w:bottom w:val="none" w:sz="0" w:space="0" w:color="auto"/>
        <w:right w:val="none" w:sz="0" w:space="0" w:color="auto"/>
      </w:divBdr>
    </w:div>
    <w:div w:id="306711971">
      <w:bodyDiv w:val="1"/>
      <w:marLeft w:val="0"/>
      <w:marRight w:val="0"/>
      <w:marTop w:val="0"/>
      <w:marBottom w:val="0"/>
      <w:divBdr>
        <w:top w:val="none" w:sz="0" w:space="0" w:color="auto"/>
        <w:left w:val="none" w:sz="0" w:space="0" w:color="auto"/>
        <w:bottom w:val="none" w:sz="0" w:space="0" w:color="auto"/>
        <w:right w:val="none" w:sz="0" w:space="0" w:color="auto"/>
      </w:divBdr>
    </w:div>
    <w:div w:id="447354168">
      <w:bodyDiv w:val="1"/>
      <w:marLeft w:val="0"/>
      <w:marRight w:val="0"/>
      <w:marTop w:val="0"/>
      <w:marBottom w:val="0"/>
      <w:divBdr>
        <w:top w:val="none" w:sz="0" w:space="0" w:color="auto"/>
        <w:left w:val="none" w:sz="0" w:space="0" w:color="auto"/>
        <w:bottom w:val="none" w:sz="0" w:space="0" w:color="auto"/>
        <w:right w:val="none" w:sz="0" w:space="0" w:color="auto"/>
      </w:divBdr>
    </w:div>
    <w:div w:id="861552189">
      <w:bodyDiv w:val="1"/>
      <w:marLeft w:val="0"/>
      <w:marRight w:val="0"/>
      <w:marTop w:val="0"/>
      <w:marBottom w:val="0"/>
      <w:divBdr>
        <w:top w:val="none" w:sz="0" w:space="0" w:color="auto"/>
        <w:left w:val="none" w:sz="0" w:space="0" w:color="auto"/>
        <w:bottom w:val="none" w:sz="0" w:space="0" w:color="auto"/>
        <w:right w:val="none" w:sz="0" w:space="0" w:color="auto"/>
      </w:divBdr>
    </w:div>
    <w:div w:id="1308779566">
      <w:bodyDiv w:val="1"/>
      <w:marLeft w:val="0"/>
      <w:marRight w:val="0"/>
      <w:marTop w:val="0"/>
      <w:marBottom w:val="0"/>
      <w:divBdr>
        <w:top w:val="none" w:sz="0" w:space="0" w:color="auto"/>
        <w:left w:val="none" w:sz="0" w:space="0" w:color="auto"/>
        <w:bottom w:val="none" w:sz="0" w:space="0" w:color="auto"/>
        <w:right w:val="none" w:sz="0" w:space="0" w:color="auto"/>
      </w:divBdr>
    </w:div>
    <w:div w:id="1352149429">
      <w:bodyDiv w:val="1"/>
      <w:marLeft w:val="0"/>
      <w:marRight w:val="0"/>
      <w:marTop w:val="0"/>
      <w:marBottom w:val="0"/>
      <w:divBdr>
        <w:top w:val="none" w:sz="0" w:space="0" w:color="auto"/>
        <w:left w:val="none" w:sz="0" w:space="0" w:color="auto"/>
        <w:bottom w:val="none" w:sz="0" w:space="0" w:color="auto"/>
        <w:right w:val="none" w:sz="0" w:space="0" w:color="auto"/>
      </w:divBdr>
    </w:div>
    <w:div w:id="1824807283">
      <w:bodyDiv w:val="1"/>
      <w:marLeft w:val="0"/>
      <w:marRight w:val="0"/>
      <w:marTop w:val="0"/>
      <w:marBottom w:val="0"/>
      <w:divBdr>
        <w:top w:val="none" w:sz="0" w:space="0" w:color="auto"/>
        <w:left w:val="none" w:sz="0" w:space="0" w:color="auto"/>
        <w:bottom w:val="none" w:sz="0" w:space="0" w:color="auto"/>
        <w:right w:val="none" w:sz="0" w:space="0" w:color="auto"/>
      </w:divBdr>
    </w:div>
    <w:div w:id="198832027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308</Words>
  <Characters>1762</Characters>
  <Application>Microsoft Office Word</Application>
  <DocSecurity>0</DocSecurity>
  <Lines>14</Lines>
  <Paragraphs>4</Paragraphs>
  <ScaleCrop>false</ScaleCrop>
  <Company/>
  <LinksUpToDate>false</LinksUpToDate>
  <CharactersWithSpaces>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GIGABYTE</dc:creator>
  <cp:keywords/>
  <cp:lastModifiedBy>卫东 王</cp:lastModifiedBy>
  <cp:revision>2</cp:revision>
  <dcterms:created xsi:type="dcterms:W3CDTF">2024-05-19T11:43:00Z</dcterms:created>
  <dcterms:modified xsi:type="dcterms:W3CDTF">2024-05-19T11:43:00Z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B2A81FFBF6EF4BC4A2B49E0EE7CF47BC</vt:lpwstr>
  </property>
</Properties>
</file>