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8F3DA" w14:textId="2E62F4C2" w:rsidR="00403F3B" w:rsidRPr="00DB66B9" w:rsidRDefault="00DB66B9">
      <w:pPr>
        <w:rPr>
          <w:sz w:val="36"/>
          <w:szCs w:val="36"/>
          <w:lang w:val="en-US"/>
        </w:rPr>
      </w:pPr>
      <w:r w:rsidRPr="00DB66B9">
        <w:rPr>
          <w:sz w:val="36"/>
          <w:szCs w:val="36"/>
          <w:lang w:val="en-US"/>
        </w:rPr>
        <w:t xml:space="preserve">Part 1 </w:t>
      </w:r>
    </w:p>
    <w:p w14:paraId="3611FD8B" w14:textId="5E0E691D" w:rsidR="00DB66B9" w:rsidRDefault="00DB66B9" w:rsidP="00DB66B9">
      <w:pPr>
        <w:pStyle w:val="ListParagraph"/>
        <w:numPr>
          <w:ilvl w:val="0"/>
          <w:numId w:val="1"/>
        </w:numPr>
        <w:rPr>
          <w:b/>
          <w:bCs/>
          <w:sz w:val="36"/>
          <w:szCs w:val="36"/>
          <w:lang w:val="en-US"/>
        </w:rPr>
      </w:pPr>
      <w:r w:rsidRPr="00DB66B9">
        <w:rPr>
          <w:b/>
          <w:bCs/>
          <w:sz w:val="36"/>
          <w:szCs w:val="36"/>
          <w:lang w:val="en-US"/>
        </w:rPr>
        <w:t>Design the EventEase Database</w:t>
      </w:r>
    </w:p>
    <w:p w14:paraId="3CBBAD3C" w14:textId="77777777" w:rsidR="00DB66B9" w:rsidRDefault="00DB66B9" w:rsidP="00DB66B9">
      <w:pPr>
        <w:ind w:left="360"/>
        <w:rPr>
          <w:b/>
          <w:bCs/>
          <w:sz w:val="24"/>
          <w:szCs w:val="24"/>
          <w:lang w:val="en-US"/>
        </w:rPr>
      </w:pPr>
    </w:p>
    <w:p w14:paraId="7BED7D4B" w14:textId="77777777" w:rsidR="00DB66B9" w:rsidRDefault="00DB66B9" w:rsidP="00DB66B9">
      <w:pPr>
        <w:ind w:left="360"/>
        <w:rPr>
          <w:b/>
          <w:bCs/>
          <w:sz w:val="24"/>
          <w:szCs w:val="24"/>
          <w:lang w:val="en-US"/>
        </w:rPr>
      </w:pPr>
    </w:p>
    <w:p w14:paraId="6EE5FC1D" w14:textId="77777777" w:rsidR="00DB66B9" w:rsidRDefault="00DB66B9" w:rsidP="00DB66B9">
      <w:pPr>
        <w:ind w:left="360"/>
        <w:rPr>
          <w:b/>
          <w:bCs/>
          <w:sz w:val="24"/>
          <w:szCs w:val="24"/>
          <w:lang w:val="en-US"/>
        </w:rPr>
      </w:pPr>
    </w:p>
    <w:p w14:paraId="1C0068F0" w14:textId="37894BD7" w:rsidR="00EC5040" w:rsidRPr="00EC5040" w:rsidRDefault="00EC5040" w:rsidP="00EC5040">
      <w:pPr>
        <w:ind w:left="360"/>
        <w:rPr>
          <w:b/>
          <w:bCs/>
          <w:sz w:val="24"/>
          <w:szCs w:val="24"/>
        </w:rPr>
      </w:pPr>
      <w:r w:rsidRPr="00EC5040">
        <w:rPr>
          <w:b/>
          <w:bCs/>
          <w:sz w:val="24"/>
          <w:szCs w:val="24"/>
        </w:rPr>
        <w:drawing>
          <wp:inline distT="0" distB="0" distL="0" distR="0" wp14:anchorId="1B0EA5EE" wp14:editId="55AF0CC2">
            <wp:extent cx="5448300" cy="5067300"/>
            <wp:effectExtent l="0" t="0" r="0" b="0"/>
            <wp:docPr id="1588375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5067300"/>
                    </a:xfrm>
                    <a:prstGeom prst="rect">
                      <a:avLst/>
                    </a:prstGeom>
                    <a:noFill/>
                    <a:ln>
                      <a:noFill/>
                    </a:ln>
                  </pic:spPr>
                </pic:pic>
              </a:graphicData>
            </a:graphic>
          </wp:inline>
        </w:drawing>
      </w:r>
    </w:p>
    <w:p w14:paraId="547F81B3" w14:textId="77777777" w:rsidR="004555D2" w:rsidRDefault="004555D2" w:rsidP="00DB66B9">
      <w:pPr>
        <w:ind w:left="360"/>
        <w:rPr>
          <w:sz w:val="24"/>
          <w:szCs w:val="24"/>
          <w:lang w:val="en-US"/>
        </w:rPr>
      </w:pPr>
    </w:p>
    <w:p w14:paraId="16E30B07" w14:textId="77777777" w:rsidR="004555D2" w:rsidRDefault="004555D2" w:rsidP="00DB66B9">
      <w:pPr>
        <w:ind w:left="360"/>
        <w:rPr>
          <w:sz w:val="24"/>
          <w:szCs w:val="24"/>
          <w:lang w:val="en-US"/>
        </w:rPr>
      </w:pPr>
    </w:p>
    <w:p w14:paraId="4889D67C" w14:textId="77777777" w:rsidR="004555D2" w:rsidRDefault="004555D2" w:rsidP="00DB66B9">
      <w:pPr>
        <w:ind w:left="360"/>
        <w:rPr>
          <w:sz w:val="24"/>
          <w:szCs w:val="24"/>
          <w:lang w:val="en-US"/>
        </w:rPr>
      </w:pPr>
    </w:p>
    <w:p w14:paraId="01868DBE" w14:textId="77777777" w:rsidR="004555D2" w:rsidRDefault="004555D2" w:rsidP="00DB66B9">
      <w:pPr>
        <w:ind w:left="360"/>
        <w:rPr>
          <w:sz w:val="24"/>
          <w:szCs w:val="24"/>
          <w:lang w:val="en-US"/>
        </w:rPr>
      </w:pPr>
    </w:p>
    <w:p w14:paraId="53491AEE" w14:textId="77777777" w:rsidR="004555D2" w:rsidRDefault="004555D2" w:rsidP="00DB66B9">
      <w:pPr>
        <w:ind w:left="360"/>
        <w:rPr>
          <w:sz w:val="24"/>
          <w:szCs w:val="24"/>
          <w:lang w:val="en-US"/>
        </w:rPr>
      </w:pPr>
    </w:p>
    <w:p w14:paraId="70D25629" w14:textId="77777777" w:rsidR="004555D2" w:rsidRDefault="004555D2" w:rsidP="00DB66B9">
      <w:pPr>
        <w:ind w:left="360"/>
        <w:rPr>
          <w:sz w:val="24"/>
          <w:szCs w:val="24"/>
          <w:lang w:val="en-US"/>
        </w:rPr>
      </w:pPr>
    </w:p>
    <w:p w14:paraId="60C6CACA" w14:textId="369AEF12" w:rsidR="00DB66B9" w:rsidRDefault="004555D2" w:rsidP="00DB66B9">
      <w:pPr>
        <w:ind w:left="360"/>
        <w:rPr>
          <w:sz w:val="24"/>
          <w:szCs w:val="24"/>
          <w:lang w:val="en-US"/>
        </w:rPr>
      </w:pPr>
      <w:r w:rsidRPr="004555D2">
        <w:rPr>
          <w:sz w:val="24"/>
          <w:szCs w:val="24"/>
          <w:lang w:val="en-US"/>
        </w:rPr>
        <w:lastRenderedPageBreak/>
        <w:t>CREATE DATABASE</w:t>
      </w:r>
      <w:r>
        <w:rPr>
          <w:sz w:val="24"/>
          <w:szCs w:val="24"/>
          <w:lang w:val="en-US"/>
        </w:rPr>
        <w:t xml:space="preserve"> </w:t>
      </w:r>
      <w:proofErr w:type="spellStart"/>
      <w:proofErr w:type="gramStart"/>
      <w:r>
        <w:rPr>
          <w:sz w:val="24"/>
          <w:szCs w:val="24"/>
          <w:lang w:val="en-US"/>
        </w:rPr>
        <w:t>EventEaseDB</w:t>
      </w:r>
      <w:proofErr w:type="spellEnd"/>
      <w:r>
        <w:rPr>
          <w:sz w:val="24"/>
          <w:szCs w:val="24"/>
          <w:lang w:val="en-US"/>
        </w:rPr>
        <w:t>;</w:t>
      </w:r>
      <w:proofErr w:type="gramEnd"/>
    </w:p>
    <w:p w14:paraId="0404C03D" w14:textId="105EB0C5" w:rsidR="004555D2" w:rsidRDefault="004555D2" w:rsidP="00DB66B9">
      <w:pPr>
        <w:ind w:left="360"/>
        <w:rPr>
          <w:sz w:val="24"/>
          <w:szCs w:val="24"/>
          <w:lang w:val="en-US"/>
        </w:rPr>
      </w:pPr>
      <w:r>
        <w:rPr>
          <w:sz w:val="24"/>
          <w:szCs w:val="24"/>
          <w:lang w:val="en-US"/>
        </w:rPr>
        <w:t xml:space="preserve">USE </w:t>
      </w:r>
      <w:proofErr w:type="spellStart"/>
      <w:proofErr w:type="gramStart"/>
      <w:r>
        <w:rPr>
          <w:sz w:val="24"/>
          <w:szCs w:val="24"/>
          <w:lang w:val="en-US"/>
        </w:rPr>
        <w:t>EventEaseDB</w:t>
      </w:r>
      <w:proofErr w:type="spellEnd"/>
      <w:r>
        <w:rPr>
          <w:sz w:val="24"/>
          <w:szCs w:val="24"/>
          <w:lang w:val="en-US"/>
        </w:rPr>
        <w:t>;</w:t>
      </w:r>
      <w:proofErr w:type="gramEnd"/>
    </w:p>
    <w:p w14:paraId="4FCD208C" w14:textId="34D52B2E" w:rsidR="004555D2" w:rsidRDefault="004555D2" w:rsidP="00DB66B9">
      <w:pPr>
        <w:ind w:left="360"/>
        <w:rPr>
          <w:sz w:val="24"/>
          <w:szCs w:val="24"/>
          <w:lang w:val="en-US"/>
        </w:rPr>
      </w:pPr>
      <w:r>
        <w:rPr>
          <w:sz w:val="24"/>
          <w:szCs w:val="24"/>
          <w:lang w:val="en-US"/>
        </w:rPr>
        <w:t>CREATE</w:t>
      </w:r>
      <w:r w:rsidR="0080515C">
        <w:rPr>
          <w:sz w:val="24"/>
          <w:szCs w:val="24"/>
          <w:lang w:val="en-US"/>
        </w:rPr>
        <w:t xml:space="preserve">  </w:t>
      </w:r>
      <w:r>
        <w:rPr>
          <w:sz w:val="24"/>
          <w:szCs w:val="24"/>
          <w:lang w:val="en-US"/>
        </w:rPr>
        <w:t xml:space="preserve"> </w:t>
      </w:r>
      <w:proofErr w:type="gramStart"/>
      <w:r>
        <w:rPr>
          <w:sz w:val="24"/>
          <w:szCs w:val="24"/>
          <w:lang w:val="en-US"/>
        </w:rPr>
        <w:t xml:space="preserve">TABLE </w:t>
      </w:r>
      <w:r w:rsidR="0080515C">
        <w:rPr>
          <w:sz w:val="24"/>
          <w:szCs w:val="24"/>
          <w:lang w:val="en-US"/>
        </w:rPr>
        <w:t xml:space="preserve"> </w:t>
      </w:r>
      <w:r>
        <w:rPr>
          <w:sz w:val="24"/>
          <w:szCs w:val="24"/>
          <w:lang w:val="en-US"/>
        </w:rPr>
        <w:t>Venue</w:t>
      </w:r>
      <w:proofErr w:type="gramEnd"/>
      <w:r>
        <w:rPr>
          <w:sz w:val="24"/>
          <w:szCs w:val="24"/>
          <w:lang w:val="en-US"/>
        </w:rPr>
        <w:t xml:space="preserve"> ( </w:t>
      </w:r>
    </w:p>
    <w:p w14:paraId="763230BA" w14:textId="0E8645CC" w:rsidR="004555D2" w:rsidRDefault="004555D2" w:rsidP="00DB66B9">
      <w:pPr>
        <w:ind w:left="360"/>
        <w:rPr>
          <w:sz w:val="24"/>
          <w:szCs w:val="24"/>
          <w:lang w:val="en-US"/>
        </w:rPr>
      </w:pPr>
      <w:r>
        <w:rPr>
          <w:sz w:val="24"/>
          <w:szCs w:val="24"/>
          <w:lang w:val="en-US"/>
        </w:rPr>
        <w:t xml:space="preserve">        </w:t>
      </w:r>
      <w:proofErr w:type="spellStart"/>
      <w:r>
        <w:rPr>
          <w:sz w:val="24"/>
          <w:szCs w:val="24"/>
          <w:lang w:val="en-US"/>
        </w:rPr>
        <w:t>VenueId</w:t>
      </w:r>
      <w:proofErr w:type="spellEnd"/>
      <w:r>
        <w:rPr>
          <w:sz w:val="24"/>
          <w:szCs w:val="24"/>
          <w:lang w:val="en-US"/>
        </w:rPr>
        <w:t xml:space="preserve">   INT </w:t>
      </w:r>
      <w:proofErr w:type="gramStart"/>
      <w:r>
        <w:rPr>
          <w:sz w:val="24"/>
          <w:szCs w:val="24"/>
          <w:lang w:val="en-US"/>
        </w:rPr>
        <w:t>IDENTITY(</w:t>
      </w:r>
      <w:proofErr w:type="gramEnd"/>
      <w:r>
        <w:rPr>
          <w:sz w:val="24"/>
          <w:szCs w:val="24"/>
          <w:lang w:val="en-US"/>
        </w:rPr>
        <w:t>1,1)  PRIMARY KEY,</w:t>
      </w:r>
    </w:p>
    <w:p w14:paraId="324FBF3F" w14:textId="2AA200C8" w:rsidR="004555D2" w:rsidRDefault="004555D2" w:rsidP="00DB66B9">
      <w:pPr>
        <w:ind w:left="360"/>
        <w:rPr>
          <w:sz w:val="24"/>
          <w:szCs w:val="24"/>
          <w:lang w:val="en-US"/>
        </w:rPr>
      </w:pPr>
      <w:r>
        <w:rPr>
          <w:sz w:val="24"/>
          <w:szCs w:val="24"/>
          <w:lang w:val="en-US"/>
        </w:rPr>
        <w:t xml:space="preserve">        </w:t>
      </w:r>
      <w:proofErr w:type="spellStart"/>
      <w:proofErr w:type="gramStart"/>
      <w:r>
        <w:rPr>
          <w:sz w:val="24"/>
          <w:szCs w:val="24"/>
          <w:lang w:val="en-US"/>
        </w:rPr>
        <w:t>VenueName</w:t>
      </w:r>
      <w:proofErr w:type="spellEnd"/>
      <w:r>
        <w:rPr>
          <w:sz w:val="24"/>
          <w:szCs w:val="24"/>
          <w:lang w:val="en-US"/>
        </w:rPr>
        <w:t xml:space="preserve">  VARCHAR</w:t>
      </w:r>
      <w:proofErr w:type="gramEnd"/>
      <w:r>
        <w:rPr>
          <w:sz w:val="24"/>
          <w:szCs w:val="24"/>
          <w:lang w:val="en-US"/>
        </w:rPr>
        <w:t>(255)  NOT   NULL,</w:t>
      </w:r>
    </w:p>
    <w:p w14:paraId="297BC71B" w14:textId="2404C529" w:rsidR="004555D2" w:rsidRDefault="004555D2" w:rsidP="00DB66B9">
      <w:pPr>
        <w:ind w:left="360"/>
        <w:rPr>
          <w:sz w:val="24"/>
          <w:szCs w:val="24"/>
          <w:lang w:val="en-US"/>
        </w:rPr>
      </w:pPr>
      <w:r>
        <w:rPr>
          <w:sz w:val="24"/>
          <w:szCs w:val="24"/>
          <w:lang w:val="en-US"/>
        </w:rPr>
        <w:t xml:space="preserve">        </w:t>
      </w:r>
      <w:proofErr w:type="spellStart"/>
      <w:r>
        <w:rPr>
          <w:sz w:val="24"/>
          <w:szCs w:val="24"/>
          <w:lang w:val="en-US"/>
        </w:rPr>
        <w:t>VenueLocation</w:t>
      </w:r>
      <w:proofErr w:type="spellEnd"/>
      <w:r>
        <w:rPr>
          <w:sz w:val="24"/>
          <w:szCs w:val="24"/>
          <w:lang w:val="en-US"/>
        </w:rPr>
        <w:t xml:space="preserve">   </w:t>
      </w:r>
      <w:proofErr w:type="gramStart"/>
      <w:r>
        <w:rPr>
          <w:sz w:val="24"/>
          <w:szCs w:val="24"/>
          <w:lang w:val="en-US"/>
        </w:rPr>
        <w:t>VARCHAR(</w:t>
      </w:r>
      <w:proofErr w:type="gramEnd"/>
      <w:r>
        <w:rPr>
          <w:sz w:val="24"/>
          <w:szCs w:val="24"/>
          <w:lang w:val="en-US"/>
        </w:rPr>
        <w:t>255)   NOT  NULL,</w:t>
      </w:r>
    </w:p>
    <w:p w14:paraId="3EBDCA6B" w14:textId="25D38F0D" w:rsidR="004555D2" w:rsidRDefault="004555D2" w:rsidP="00DB66B9">
      <w:pPr>
        <w:ind w:left="360"/>
        <w:rPr>
          <w:sz w:val="24"/>
          <w:szCs w:val="24"/>
          <w:lang w:val="en-US"/>
        </w:rPr>
      </w:pPr>
      <w:r>
        <w:rPr>
          <w:sz w:val="24"/>
          <w:szCs w:val="24"/>
          <w:lang w:val="en-US"/>
        </w:rPr>
        <w:t xml:space="preserve">        </w:t>
      </w:r>
      <w:proofErr w:type="gramStart"/>
      <w:r>
        <w:rPr>
          <w:sz w:val="24"/>
          <w:szCs w:val="24"/>
          <w:lang w:val="en-US"/>
        </w:rPr>
        <w:t>Capacity  INT</w:t>
      </w:r>
      <w:proofErr w:type="gramEnd"/>
      <w:r>
        <w:rPr>
          <w:sz w:val="24"/>
          <w:szCs w:val="24"/>
          <w:lang w:val="en-US"/>
        </w:rPr>
        <w:t xml:space="preserve">  NOT  NULL,</w:t>
      </w:r>
    </w:p>
    <w:p w14:paraId="32A1B537" w14:textId="58B56E1C" w:rsidR="004555D2" w:rsidRDefault="004555D2" w:rsidP="00DB66B9">
      <w:pPr>
        <w:ind w:left="360"/>
        <w:rPr>
          <w:sz w:val="24"/>
          <w:szCs w:val="24"/>
          <w:lang w:val="en-US"/>
        </w:rPr>
      </w:pPr>
      <w:r>
        <w:rPr>
          <w:sz w:val="24"/>
          <w:szCs w:val="24"/>
          <w:lang w:val="en-US"/>
        </w:rPr>
        <w:t xml:space="preserve">        </w:t>
      </w:r>
      <w:proofErr w:type="spellStart"/>
      <w:r>
        <w:rPr>
          <w:sz w:val="24"/>
          <w:szCs w:val="24"/>
          <w:lang w:val="en-US"/>
        </w:rPr>
        <w:t>ImageURL</w:t>
      </w:r>
      <w:proofErr w:type="spellEnd"/>
      <w:r>
        <w:rPr>
          <w:sz w:val="24"/>
          <w:szCs w:val="24"/>
          <w:lang w:val="en-US"/>
        </w:rPr>
        <w:t xml:space="preserve">   </w:t>
      </w:r>
      <w:proofErr w:type="gramStart"/>
      <w:r>
        <w:rPr>
          <w:sz w:val="24"/>
          <w:szCs w:val="24"/>
          <w:lang w:val="en-US"/>
        </w:rPr>
        <w:t>VARCHAR(</w:t>
      </w:r>
      <w:proofErr w:type="gramEnd"/>
      <w:r>
        <w:rPr>
          <w:sz w:val="24"/>
          <w:szCs w:val="24"/>
          <w:lang w:val="en-US"/>
        </w:rPr>
        <w:t xml:space="preserve">255)  </w:t>
      </w:r>
      <w:r w:rsidR="0080515C">
        <w:rPr>
          <w:sz w:val="24"/>
          <w:szCs w:val="24"/>
          <w:lang w:val="en-US"/>
        </w:rPr>
        <w:t>UNIQUE</w:t>
      </w:r>
    </w:p>
    <w:p w14:paraId="07D0F50E" w14:textId="26A6B11D" w:rsidR="004555D2" w:rsidRDefault="0080515C" w:rsidP="00DB66B9">
      <w:pPr>
        <w:ind w:left="360"/>
        <w:rPr>
          <w:sz w:val="24"/>
          <w:szCs w:val="24"/>
          <w:lang w:val="en-US"/>
        </w:rPr>
      </w:pPr>
      <w:r>
        <w:rPr>
          <w:sz w:val="24"/>
          <w:szCs w:val="24"/>
          <w:lang w:val="en-US"/>
        </w:rPr>
        <w:t>);</w:t>
      </w:r>
    </w:p>
    <w:p w14:paraId="70F9353C" w14:textId="12008C30" w:rsidR="0080515C" w:rsidRDefault="0080515C" w:rsidP="00DB66B9">
      <w:pPr>
        <w:ind w:left="360"/>
        <w:rPr>
          <w:sz w:val="24"/>
          <w:szCs w:val="24"/>
          <w:lang w:val="en-US"/>
        </w:rPr>
      </w:pPr>
      <w:proofErr w:type="gramStart"/>
      <w:r>
        <w:rPr>
          <w:sz w:val="24"/>
          <w:szCs w:val="24"/>
          <w:lang w:val="en-US"/>
        </w:rPr>
        <w:t>CREATE  TABLE</w:t>
      </w:r>
      <w:proofErr w:type="gramEnd"/>
      <w:r>
        <w:rPr>
          <w:sz w:val="24"/>
          <w:szCs w:val="24"/>
          <w:lang w:val="en-US"/>
        </w:rPr>
        <w:t xml:space="preserve">  Event (</w:t>
      </w:r>
    </w:p>
    <w:p w14:paraId="624DEB37" w14:textId="5569CD4A" w:rsidR="0080515C" w:rsidRDefault="0080515C" w:rsidP="00DB66B9">
      <w:pPr>
        <w:ind w:left="360"/>
        <w:rPr>
          <w:sz w:val="24"/>
          <w:szCs w:val="24"/>
          <w:lang w:val="en-US"/>
        </w:rPr>
      </w:pPr>
      <w:r>
        <w:rPr>
          <w:sz w:val="24"/>
          <w:szCs w:val="24"/>
          <w:lang w:val="en-US"/>
        </w:rPr>
        <w:t xml:space="preserve">        </w:t>
      </w:r>
      <w:proofErr w:type="spellStart"/>
      <w:r>
        <w:rPr>
          <w:sz w:val="24"/>
          <w:szCs w:val="24"/>
          <w:lang w:val="en-US"/>
        </w:rPr>
        <w:t>EventId</w:t>
      </w:r>
      <w:proofErr w:type="spellEnd"/>
      <w:r>
        <w:rPr>
          <w:sz w:val="24"/>
          <w:szCs w:val="24"/>
          <w:lang w:val="en-US"/>
        </w:rPr>
        <w:t xml:space="preserve">   </w:t>
      </w:r>
      <w:proofErr w:type="gramStart"/>
      <w:r>
        <w:rPr>
          <w:sz w:val="24"/>
          <w:szCs w:val="24"/>
          <w:lang w:val="en-US"/>
        </w:rPr>
        <w:t>INT  IDENTITY</w:t>
      </w:r>
      <w:proofErr w:type="gramEnd"/>
      <w:r>
        <w:rPr>
          <w:sz w:val="24"/>
          <w:szCs w:val="24"/>
          <w:lang w:val="en-US"/>
        </w:rPr>
        <w:t xml:space="preserve">(1,1)  PRIMARY KEY, </w:t>
      </w:r>
    </w:p>
    <w:p w14:paraId="38DC0C43" w14:textId="65505215" w:rsidR="0080515C" w:rsidRDefault="0080515C" w:rsidP="00DB66B9">
      <w:pPr>
        <w:ind w:left="360"/>
        <w:rPr>
          <w:sz w:val="24"/>
          <w:szCs w:val="24"/>
          <w:lang w:val="en-US"/>
        </w:rPr>
      </w:pPr>
      <w:r>
        <w:rPr>
          <w:sz w:val="24"/>
          <w:szCs w:val="24"/>
          <w:lang w:val="en-US"/>
        </w:rPr>
        <w:t xml:space="preserve">        </w:t>
      </w:r>
      <w:proofErr w:type="spellStart"/>
      <w:proofErr w:type="gramStart"/>
      <w:r>
        <w:rPr>
          <w:sz w:val="24"/>
          <w:szCs w:val="24"/>
          <w:lang w:val="en-US"/>
        </w:rPr>
        <w:t>EventName</w:t>
      </w:r>
      <w:proofErr w:type="spellEnd"/>
      <w:r>
        <w:rPr>
          <w:sz w:val="24"/>
          <w:szCs w:val="24"/>
          <w:lang w:val="en-US"/>
        </w:rPr>
        <w:t xml:space="preserve">  VARCHAR</w:t>
      </w:r>
      <w:proofErr w:type="gramEnd"/>
      <w:r>
        <w:rPr>
          <w:sz w:val="24"/>
          <w:szCs w:val="24"/>
          <w:lang w:val="en-US"/>
        </w:rPr>
        <w:t>(255)  NOT  NULL,</w:t>
      </w:r>
    </w:p>
    <w:p w14:paraId="20306C85" w14:textId="63D9F06B" w:rsidR="0080515C" w:rsidRDefault="0080515C" w:rsidP="00DB66B9">
      <w:pPr>
        <w:ind w:left="360"/>
        <w:rPr>
          <w:sz w:val="24"/>
          <w:szCs w:val="24"/>
          <w:lang w:val="en-US"/>
        </w:rPr>
      </w:pPr>
      <w:r>
        <w:rPr>
          <w:sz w:val="24"/>
          <w:szCs w:val="24"/>
          <w:lang w:val="en-US"/>
        </w:rPr>
        <w:t xml:space="preserve">        </w:t>
      </w:r>
      <w:proofErr w:type="spellStart"/>
      <w:r>
        <w:rPr>
          <w:sz w:val="24"/>
          <w:szCs w:val="24"/>
          <w:lang w:val="en-US"/>
        </w:rPr>
        <w:t>EventDate</w:t>
      </w:r>
      <w:proofErr w:type="spellEnd"/>
      <w:r>
        <w:rPr>
          <w:sz w:val="24"/>
          <w:szCs w:val="24"/>
          <w:lang w:val="en-US"/>
        </w:rPr>
        <w:t xml:space="preserve">   </w:t>
      </w:r>
      <w:proofErr w:type="gramStart"/>
      <w:r>
        <w:rPr>
          <w:sz w:val="24"/>
          <w:szCs w:val="24"/>
          <w:lang w:val="en-US"/>
        </w:rPr>
        <w:t>DATE  NOT</w:t>
      </w:r>
      <w:proofErr w:type="gramEnd"/>
      <w:r>
        <w:rPr>
          <w:sz w:val="24"/>
          <w:szCs w:val="24"/>
          <w:lang w:val="en-US"/>
        </w:rPr>
        <w:t xml:space="preserve">  NULL,</w:t>
      </w:r>
    </w:p>
    <w:p w14:paraId="1E39F6DB" w14:textId="1FAD4B5B" w:rsidR="0080515C" w:rsidRDefault="0080515C" w:rsidP="00DB66B9">
      <w:pPr>
        <w:ind w:left="360"/>
        <w:rPr>
          <w:sz w:val="24"/>
          <w:szCs w:val="24"/>
          <w:lang w:val="en-US"/>
        </w:rPr>
      </w:pPr>
      <w:r>
        <w:rPr>
          <w:sz w:val="24"/>
          <w:szCs w:val="24"/>
          <w:lang w:val="en-US"/>
        </w:rPr>
        <w:t xml:space="preserve">        </w:t>
      </w:r>
      <w:proofErr w:type="spellStart"/>
      <w:r>
        <w:rPr>
          <w:sz w:val="24"/>
          <w:szCs w:val="24"/>
          <w:lang w:val="en-US"/>
        </w:rPr>
        <w:t>EventDescription</w:t>
      </w:r>
      <w:proofErr w:type="spellEnd"/>
      <w:r>
        <w:rPr>
          <w:sz w:val="24"/>
          <w:szCs w:val="24"/>
          <w:lang w:val="en-US"/>
        </w:rPr>
        <w:t xml:space="preserve">   VARCHAR(</w:t>
      </w:r>
      <w:proofErr w:type="gramStart"/>
      <w:r>
        <w:rPr>
          <w:sz w:val="24"/>
          <w:szCs w:val="24"/>
          <w:lang w:val="en-US"/>
        </w:rPr>
        <w:t>MAX)  NOT</w:t>
      </w:r>
      <w:proofErr w:type="gramEnd"/>
      <w:r>
        <w:rPr>
          <w:sz w:val="24"/>
          <w:szCs w:val="24"/>
          <w:lang w:val="en-US"/>
        </w:rPr>
        <w:t xml:space="preserve">  NULL</w:t>
      </w:r>
    </w:p>
    <w:p w14:paraId="24A86F1F" w14:textId="76BB2333" w:rsidR="0080515C" w:rsidRDefault="0080515C" w:rsidP="00DB66B9">
      <w:pPr>
        <w:ind w:left="360"/>
        <w:rPr>
          <w:sz w:val="24"/>
          <w:szCs w:val="24"/>
          <w:lang w:val="en-US"/>
        </w:rPr>
      </w:pPr>
      <w:r>
        <w:rPr>
          <w:sz w:val="24"/>
          <w:szCs w:val="24"/>
          <w:lang w:val="en-US"/>
        </w:rPr>
        <w:t>);</w:t>
      </w:r>
    </w:p>
    <w:p w14:paraId="00196E72" w14:textId="75314045" w:rsidR="0080515C" w:rsidRDefault="0080515C" w:rsidP="00DB66B9">
      <w:pPr>
        <w:ind w:left="360"/>
        <w:rPr>
          <w:sz w:val="24"/>
          <w:szCs w:val="24"/>
          <w:lang w:val="en-US"/>
        </w:rPr>
      </w:pPr>
      <w:proofErr w:type="gramStart"/>
      <w:r>
        <w:rPr>
          <w:sz w:val="24"/>
          <w:szCs w:val="24"/>
          <w:lang w:val="en-US"/>
        </w:rPr>
        <w:t>CREATE  TABLE</w:t>
      </w:r>
      <w:proofErr w:type="gramEnd"/>
      <w:r>
        <w:rPr>
          <w:sz w:val="24"/>
          <w:szCs w:val="24"/>
          <w:lang w:val="en-US"/>
        </w:rPr>
        <w:t xml:space="preserve">   Booking (</w:t>
      </w:r>
    </w:p>
    <w:p w14:paraId="374E4F64" w14:textId="5F95FD54" w:rsidR="0080515C" w:rsidRDefault="0080515C" w:rsidP="0080515C">
      <w:pPr>
        <w:ind w:left="360"/>
        <w:rPr>
          <w:sz w:val="24"/>
          <w:szCs w:val="24"/>
          <w:lang w:val="en-US"/>
        </w:rPr>
      </w:pPr>
      <w:r>
        <w:rPr>
          <w:sz w:val="24"/>
          <w:szCs w:val="24"/>
          <w:lang w:val="en-US"/>
        </w:rPr>
        <w:t xml:space="preserve">        </w:t>
      </w:r>
      <w:proofErr w:type="spellStart"/>
      <w:r>
        <w:rPr>
          <w:sz w:val="24"/>
          <w:szCs w:val="24"/>
          <w:lang w:val="en-US"/>
        </w:rPr>
        <w:t>BookingId</w:t>
      </w:r>
      <w:proofErr w:type="spellEnd"/>
      <w:r>
        <w:rPr>
          <w:sz w:val="24"/>
          <w:szCs w:val="24"/>
          <w:lang w:val="en-US"/>
        </w:rPr>
        <w:t xml:space="preserve">   </w:t>
      </w:r>
      <w:proofErr w:type="gramStart"/>
      <w:r>
        <w:rPr>
          <w:sz w:val="24"/>
          <w:szCs w:val="24"/>
          <w:lang w:val="en-US"/>
        </w:rPr>
        <w:t>INT  IDENTITY</w:t>
      </w:r>
      <w:proofErr w:type="gramEnd"/>
      <w:r>
        <w:rPr>
          <w:sz w:val="24"/>
          <w:szCs w:val="24"/>
          <w:lang w:val="en-US"/>
        </w:rPr>
        <w:t>(1,1)  PRIMARY  KEY,</w:t>
      </w:r>
    </w:p>
    <w:p w14:paraId="46D23ABB" w14:textId="7BCD7987" w:rsidR="0080515C" w:rsidRDefault="0080515C" w:rsidP="0080515C">
      <w:pPr>
        <w:ind w:left="360"/>
        <w:rPr>
          <w:sz w:val="24"/>
          <w:szCs w:val="24"/>
          <w:lang w:val="en-US"/>
        </w:rPr>
      </w:pPr>
      <w:r>
        <w:rPr>
          <w:sz w:val="24"/>
          <w:szCs w:val="24"/>
          <w:lang w:val="en-US"/>
        </w:rPr>
        <w:t xml:space="preserve">        </w:t>
      </w:r>
      <w:proofErr w:type="spellStart"/>
      <w:r>
        <w:rPr>
          <w:sz w:val="24"/>
          <w:szCs w:val="24"/>
          <w:lang w:val="en-US"/>
        </w:rPr>
        <w:t>EventId</w:t>
      </w:r>
      <w:proofErr w:type="spellEnd"/>
      <w:r>
        <w:rPr>
          <w:sz w:val="24"/>
          <w:szCs w:val="24"/>
          <w:lang w:val="en-US"/>
        </w:rPr>
        <w:t xml:space="preserve">   </w:t>
      </w:r>
      <w:proofErr w:type="gramStart"/>
      <w:r>
        <w:rPr>
          <w:sz w:val="24"/>
          <w:szCs w:val="24"/>
          <w:lang w:val="en-US"/>
        </w:rPr>
        <w:t>INT  NOT</w:t>
      </w:r>
      <w:proofErr w:type="gramEnd"/>
      <w:r>
        <w:rPr>
          <w:sz w:val="24"/>
          <w:szCs w:val="24"/>
          <w:lang w:val="en-US"/>
        </w:rPr>
        <w:t xml:space="preserve">  NULL,</w:t>
      </w:r>
    </w:p>
    <w:p w14:paraId="11743F92" w14:textId="73AE10E9" w:rsidR="0080515C" w:rsidRDefault="0080515C" w:rsidP="0080515C">
      <w:pPr>
        <w:ind w:left="360"/>
        <w:rPr>
          <w:sz w:val="24"/>
          <w:szCs w:val="24"/>
          <w:lang w:val="en-US"/>
        </w:rPr>
      </w:pPr>
      <w:r>
        <w:rPr>
          <w:sz w:val="24"/>
          <w:szCs w:val="24"/>
          <w:lang w:val="en-US"/>
        </w:rPr>
        <w:t xml:space="preserve">        </w:t>
      </w:r>
      <w:proofErr w:type="spellStart"/>
      <w:proofErr w:type="gramStart"/>
      <w:r>
        <w:rPr>
          <w:sz w:val="24"/>
          <w:szCs w:val="24"/>
          <w:lang w:val="en-US"/>
        </w:rPr>
        <w:t>VenueId</w:t>
      </w:r>
      <w:proofErr w:type="spellEnd"/>
      <w:r>
        <w:rPr>
          <w:sz w:val="24"/>
          <w:szCs w:val="24"/>
          <w:lang w:val="en-US"/>
        </w:rPr>
        <w:t xml:space="preserve">  INT</w:t>
      </w:r>
      <w:proofErr w:type="gramEnd"/>
      <w:r>
        <w:rPr>
          <w:sz w:val="24"/>
          <w:szCs w:val="24"/>
          <w:lang w:val="en-US"/>
        </w:rPr>
        <w:t xml:space="preserve">  NULL,</w:t>
      </w:r>
    </w:p>
    <w:p w14:paraId="5CF17268" w14:textId="64AB8DCE" w:rsidR="0080515C" w:rsidRDefault="0080515C" w:rsidP="0080515C">
      <w:pPr>
        <w:ind w:left="360"/>
        <w:rPr>
          <w:sz w:val="24"/>
          <w:szCs w:val="24"/>
          <w:lang w:val="en-US"/>
        </w:rPr>
      </w:pPr>
      <w:r>
        <w:rPr>
          <w:sz w:val="24"/>
          <w:szCs w:val="24"/>
          <w:lang w:val="en-US"/>
        </w:rPr>
        <w:t xml:space="preserve">        </w:t>
      </w:r>
      <w:proofErr w:type="spellStart"/>
      <w:proofErr w:type="gramStart"/>
      <w:r>
        <w:rPr>
          <w:sz w:val="24"/>
          <w:szCs w:val="24"/>
          <w:lang w:val="en-US"/>
        </w:rPr>
        <w:t>BookingDate</w:t>
      </w:r>
      <w:proofErr w:type="spellEnd"/>
      <w:r>
        <w:rPr>
          <w:sz w:val="24"/>
          <w:szCs w:val="24"/>
          <w:lang w:val="en-US"/>
        </w:rPr>
        <w:t xml:space="preserve">  DATE</w:t>
      </w:r>
      <w:proofErr w:type="gramEnd"/>
      <w:r>
        <w:rPr>
          <w:sz w:val="24"/>
          <w:szCs w:val="24"/>
          <w:lang w:val="en-US"/>
        </w:rPr>
        <w:t xml:space="preserve">  NOT  NULL,</w:t>
      </w:r>
    </w:p>
    <w:p w14:paraId="5C45C9F7" w14:textId="5A124D61" w:rsidR="0080515C" w:rsidRDefault="0080515C" w:rsidP="0080515C">
      <w:pPr>
        <w:ind w:left="360"/>
        <w:rPr>
          <w:sz w:val="24"/>
          <w:szCs w:val="24"/>
          <w:lang w:val="en-US"/>
        </w:rPr>
      </w:pPr>
      <w:r>
        <w:rPr>
          <w:sz w:val="24"/>
          <w:szCs w:val="24"/>
          <w:lang w:val="en-US"/>
        </w:rPr>
        <w:t xml:space="preserve">        </w:t>
      </w:r>
      <w:proofErr w:type="gramStart"/>
      <w:r>
        <w:rPr>
          <w:sz w:val="24"/>
          <w:szCs w:val="24"/>
          <w:lang w:val="en-US"/>
        </w:rPr>
        <w:t>FOREIGN  KEY</w:t>
      </w:r>
      <w:proofErr w:type="gramEnd"/>
      <w:r>
        <w:rPr>
          <w:sz w:val="24"/>
          <w:szCs w:val="24"/>
          <w:lang w:val="en-US"/>
        </w:rPr>
        <w:t xml:space="preserve">  (</w:t>
      </w:r>
      <w:proofErr w:type="spellStart"/>
      <w:r>
        <w:rPr>
          <w:sz w:val="24"/>
          <w:szCs w:val="24"/>
          <w:lang w:val="en-US"/>
        </w:rPr>
        <w:t>EventId</w:t>
      </w:r>
      <w:proofErr w:type="spellEnd"/>
      <w:r>
        <w:rPr>
          <w:sz w:val="24"/>
          <w:szCs w:val="24"/>
          <w:lang w:val="en-US"/>
        </w:rPr>
        <w:t>)  REFERENCES  Event(</w:t>
      </w:r>
      <w:proofErr w:type="spellStart"/>
      <w:r>
        <w:rPr>
          <w:sz w:val="24"/>
          <w:szCs w:val="24"/>
          <w:lang w:val="en-US"/>
        </w:rPr>
        <w:t>EventId</w:t>
      </w:r>
      <w:proofErr w:type="spellEnd"/>
      <w:r>
        <w:rPr>
          <w:sz w:val="24"/>
          <w:szCs w:val="24"/>
          <w:lang w:val="en-US"/>
        </w:rPr>
        <w:t>)  ON  DELETE  CASCADE,</w:t>
      </w:r>
    </w:p>
    <w:p w14:paraId="74ADE8E4" w14:textId="3B63C705" w:rsidR="0080515C" w:rsidRDefault="0080515C" w:rsidP="0080515C">
      <w:pPr>
        <w:ind w:left="360"/>
        <w:rPr>
          <w:sz w:val="24"/>
          <w:szCs w:val="24"/>
          <w:lang w:val="en-US"/>
        </w:rPr>
      </w:pPr>
      <w:r>
        <w:rPr>
          <w:sz w:val="24"/>
          <w:szCs w:val="24"/>
          <w:lang w:val="en-US"/>
        </w:rPr>
        <w:t xml:space="preserve">       </w:t>
      </w:r>
      <w:proofErr w:type="gramStart"/>
      <w:r>
        <w:rPr>
          <w:sz w:val="24"/>
          <w:szCs w:val="24"/>
          <w:lang w:val="en-US"/>
        </w:rPr>
        <w:t>FOREIGN  KEY</w:t>
      </w:r>
      <w:proofErr w:type="gramEnd"/>
      <w:r>
        <w:rPr>
          <w:sz w:val="24"/>
          <w:szCs w:val="24"/>
          <w:lang w:val="en-US"/>
        </w:rPr>
        <w:t xml:space="preserve">  (</w:t>
      </w:r>
      <w:proofErr w:type="spellStart"/>
      <w:r>
        <w:rPr>
          <w:sz w:val="24"/>
          <w:szCs w:val="24"/>
          <w:lang w:val="en-US"/>
        </w:rPr>
        <w:t>Venue</w:t>
      </w:r>
      <w:r>
        <w:rPr>
          <w:sz w:val="24"/>
          <w:szCs w:val="24"/>
          <w:lang w:val="en-US"/>
        </w:rPr>
        <w:t>Id</w:t>
      </w:r>
      <w:proofErr w:type="spellEnd"/>
      <w:r>
        <w:rPr>
          <w:sz w:val="24"/>
          <w:szCs w:val="24"/>
          <w:lang w:val="en-US"/>
        </w:rPr>
        <w:t>)  REFERENCES  Event(</w:t>
      </w:r>
      <w:proofErr w:type="spellStart"/>
      <w:r>
        <w:rPr>
          <w:sz w:val="24"/>
          <w:szCs w:val="24"/>
          <w:lang w:val="en-US"/>
        </w:rPr>
        <w:t>Venue</w:t>
      </w:r>
      <w:r>
        <w:rPr>
          <w:sz w:val="24"/>
          <w:szCs w:val="24"/>
          <w:lang w:val="en-US"/>
        </w:rPr>
        <w:t>Id</w:t>
      </w:r>
      <w:proofErr w:type="spellEnd"/>
      <w:r>
        <w:rPr>
          <w:sz w:val="24"/>
          <w:szCs w:val="24"/>
          <w:lang w:val="en-US"/>
        </w:rPr>
        <w:t>)  ON  DELETE  CASCADE,</w:t>
      </w:r>
    </w:p>
    <w:p w14:paraId="38429060" w14:textId="7B2DAEDB" w:rsidR="0080515C" w:rsidRDefault="0080515C" w:rsidP="0080515C">
      <w:pPr>
        <w:ind w:left="360"/>
        <w:rPr>
          <w:sz w:val="24"/>
          <w:szCs w:val="24"/>
          <w:lang w:val="en-US"/>
        </w:rPr>
      </w:pPr>
      <w:r>
        <w:rPr>
          <w:sz w:val="24"/>
          <w:szCs w:val="24"/>
          <w:lang w:val="en-US"/>
        </w:rPr>
        <w:t xml:space="preserve">       </w:t>
      </w:r>
      <w:proofErr w:type="gramStart"/>
      <w:r>
        <w:rPr>
          <w:sz w:val="24"/>
          <w:szCs w:val="24"/>
          <w:lang w:val="en-US"/>
        </w:rPr>
        <w:t>UNIQUE  (</w:t>
      </w:r>
      <w:proofErr w:type="spellStart"/>
      <w:proofErr w:type="gramEnd"/>
      <w:r>
        <w:rPr>
          <w:sz w:val="24"/>
          <w:szCs w:val="24"/>
          <w:lang w:val="en-US"/>
        </w:rPr>
        <w:t>VenueId</w:t>
      </w:r>
      <w:proofErr w:type="spellEnd"/>
      <w:r>
        <w:rPr>
          <w:sz w:val="24"/>
          <w:szCs w:val="24"/>
          <w:lang w:val="en-US"/>
        </w:rPr>
        <w:t xml:space="preserve"> , </w:t>
      </w:r>
      <w:proofErr w:type="spellStart"/>
      <w:r>
        <w:rPr>
          <w:sz w:val="24"/>
          <w:szCs w:val="24"/>
          <w:lang w:val="en-US"/>
        </w:rPr>
        <w:t>VenueId</w:t>
      </w:r>
      <w:proofErr w:type="spellEnd"/>
      <w:r>
        <w:rPr>
          <w:sz w:val="24"/>
          <w:szCs w:val="24"/>
          <w:lang w:val="en-US"/>
        </w:rPr>
        <w:t xml:space="preserve"> )</w:t>
      </w:r>
    </w:p>
    <w:p w14:paraId="0811EDA5" w14:textId="6BCCDE95" w:rsidR="0080515C" w:rsidRPr="004555D2" w:rsidRDefault="0080515C" w:rsidP="0080515C">
      <w:pPr>
        <w:ind w:left="360"/>
        <w:rPr>
          <w:sz w:val="24"/>
          <w:szCs w:val="24"/>
          <w:lang w:val="en-US"/>
        </w:rPr>
      </w:pPr>
      <w:r>
        <w:rPr>
          <w:sz w:val="24"/>
          <w:szCs w:val="24"/>
          <w:lang w:val="en-US"/>
        </w:rPr>
        <w:t>);</w:t>
      </w:r>
    </w:p>
    <w:p w14:paraId="1D8CDA51" w14:textId="4ECC7654" w:rsidR="0080515C" w:rsidRPr="004555D2" w:rsidRDefault="0080515C" w:rsidP="0080515C">
      <w:pPr>
        <w:ind w:left="360"/>
        <w:rPr>
          <w:sz w:val="24"/>
          <w:szCs w:val="24"/>
          <w:lang w:val="en-US"/>
        </w:rPr>
      </w:pPr>
    </w:p>
    <w:p w14:paraId="565C5032" w14:textId="77777777" w:rsidR="00DB66B9" w:rsidRDefault="00DB66B9" w:rsidP="00DB66B9">
      <w:pPr>
        <w:ind w:left="360"/>
        <w:rPr>
          <w:b/>
          <w:bCs/>
          <w:sz w:val="24"/>
          <w:szCs w:val="24"/>
          <w:lang w:val="en-US"/>
        </w:rPr>
      </w:pPr>
    </w:p>
    <w:p w14:paraId="1E1F881D" w14:textId="77777777" w:rsidR="00DB66B9" w:rsidRDefault="00DB66B9" w:rsidP="00DB66B9">
      <w:pPr>
        <w:ind w:left="360"/>
        <w:rPr>
          <w:b/>
          <w:bCs/>
          <w:sz w:val="24"/>
          <w:szCs w:val="24"/>
          <w:lang w:val="en-US"/>
        </w:rPr>
      </w:pPr>
    </w:p>
    <w:p w14:paraId="5EDA0121" w14:textId="77777777" w:rsidR="00DB66B9" w:rsidRDefault="00DB66B9" w:rsidP="00DB66B9">
      <w:pPr>
        <w:ind w:left="360"/>
        <w:rPr>
          <w:b/>
          <w:bCs/>
          <w:sz w:val="24"/>
          <w:szCs w:val="24"/>
          <w:lang w:val="en-US"/>
        </w:rPr>
      </w:pPr>
    </w:p>
    <w:p w14:paraId="0C187173" w14:textId="77777777" w:rsidR="004555D2" w:rsidRDefault="004555D2" w:rsidP="00EC5040">
      <w:pPr>
        <w:rPr>
          <w:b/>
          <w:bCs/>
          <w:sz w:val="24"/>
          <w:szCs w:val="24"/>
          <w:lang w:val="en-US"/>
        </w:rPr>
      </w:pPr>
    </w:p>
    <w:p w14:paraId="0A0E2AEB" w14:textId="13503D5F" w:rsidR="007A137B" w:rsidRPr="00006842" w:rsidRDefault="00006842" w:rsidP="00006842">
      <w:pPr>
        <w:pStyle w:val="ListParagraph"/>
        <w:numPr>
          <w:ilvl w:val="0"/>
          <w:numId w:val="1"/>
        </w:numPr>
        <w:rPr>
          <w:b/>
          <w:bCs/>
          <w:sz w:val="36"/>
          <w:szCs w:val="36"/>
          <w:lang w:val="en-US"/>
        </w:rPr>
      </w:pPr>
      <w:r w:rsidRPr="00006842">
        <w:rPr>
          <w:b/>
          <w:bCs/>
          <w:sz w:val="36"/>
          <w:szCs w:val="36"/>
          <w:lang w:val="en-US"/>
        </w:rPr>
        <w:lastRenderedPageBreak/>
        <w:t>Developing</w:t>
      </w:r>
      <w:r w:rsidR="007A137B" w:rsidRPr="00006842">
        <w:rPr>
          <w:b/>
          <w:bCs/>
          <w:sz w:val="36"/>
          <w:szCs w:val="36"/>
          <w:lang w:val="en-US"/>
        </w:rPr>
        <w:t xml:space="preserve"> the Web Application</w:t>
      </w:r>
    </w:p>
    <w:p w14:paraId="630F9384" w14:textId="77777777" w:rsidR="007A137B" w:rsidRDefault="007A137B" w:rsidP="00006842">
      <w:pPr>
        <w:rPr>
          <w:b/>
          <w:bCs/>
          <w:sz w:val="36"/>
          <w:szCs w:val="36"/>
          <w:lang w:val="en-US"/>
        </w:rPr>
      </w:pPr>
    </w:p>
    <w:p w14:paraId="42DDD7B6" w14:textId="6751E33C" w:rsidR="007A137B" w:rsidRDefault="00006842" w:rsidP="007A137B">
      <w:pPr>
        <w:ind w:left="360"/>
        <w:rPr>
          <w:b/>
          <w:bCs/>
          <w:sz w:val="36"/>
          <w:szCs w:val="36"/>
          <w:lang w:val="en-US"/>
        </w:rPr>
      </w:pPr>
      <w:r>
        <w:rPr>
          <w:b/>
          <w:bCs/>
          <w:noProof/>
          <w:sz w:val="36"/>
          <w:szCs w:val="36"/>
          <w:lang w:val="en-US"/>
        </w:rPr>
        <w:drawing>
          <wp:inline distT="0" distB="0" distL="0" distR="0" wp14:anchorId="329F787B" wp14:editId="0129CCB8">
            <wp:extent cx="5731510" cy="3023870"/>
            <wp:effectExtent l="0" t="0" r="2540" b="5080"/>
            <wp:docPr id="155834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49101" name="Picture 15583491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23870"/>
                    </a:xfrm>
                    <a:prstGeom prst="rect">
                      <a:avLst/>
                    </a:prstGeom>
                  </pic:spPr>
                </pic:pic>
              </a:graphicData>
            </a:graphic>
          </wp:inline>
        </w:drawing>
      </w:r>
    </w:p>
    <w:p w14:paraId="1BFD3510" w14:textId="77777777" w:rsidR="007A137B" w:rsidRDefault="007A137B" w:rsidP="007A137B">
      <w:pPr>
        <w:ind w:left="360"/>
        <w:rPr>
          <w:b/>
          <w:bCs/>
          <w:sz w:val="36"/>
          <w:szCs w:val="36"/>
          <w:lang w:val="en-US"/>
        </w:rPr>
      </w:pPr>
    </w:p>
    <w:p w14:paraId="21A9E106" w14:textId="2CF90B15" w:rsidR="007A137B" w:rsidRDefault="007A137B" w:rsidP="007A137B">
      <w:pPr>
        <w:ind w:left="360"/>
        <w:rPr>
          <w:b/>
          <w:bCs/>
          <w:sz w:val="36"/>
          <w:szCs w:val="36"/>
          <w:lang w:val="en-US"/>
        </w:rPr>
      </w:pPr>
    </w:p>
    <w:p w14:paraId="2E5C24E9" w14:textId="77777777" w:rsidR="007A137B" w:rsidRDefault="007A137B" w:rsidP="007A137B">
      <w:pPr>
        <w:ind w:left="360"/>
        <w:rPr>
          <w:b/>
          <w:bCs/>
          <w:sz w:val="36"/>
          <w:szCs w:val="36"/>
          <w:lang w:val="en-US"/>
        </w:rPr>
      </w:pPr>
    </w:p>
    <w:p w14:paraId="5705D230" w14:textId="28ED5933" w:rsidR="007A137B" w:rsidRDefault="00006842" w:rsidP="007A137B">
      <w:pPr>
        <w:ind w:left="360"/>
        <w:rPr>
          <w:b/>
          <w:bCs/>
          <w:sz w:val="36"/>
          <w:szCs w:val="36"/>
          <w:lang w:val="en-US"/>
        </w:rPr>
      </w:pPr>
      <w:r>
        <w:rPr>
          <w:b/>
          <w:bCs/>
          <w:noProof/>
          <w:sz w:val="36"/>
          <w:szCs w:val="36"/>
          <w:lang w:val="en-US"/>
        </w:rPr>
        <w:drawing>
          <wp:inline distT="0" distB="0" distL="0" distR="0" wp14:anchorId="3483C01C" wp14:editId="5B164A35">
            <wp:extent cx="5731510" cy="3030220"/>
            <wp:effectExtent l="0" t="0" r="2540" b="0"/>
            <wp:docPr id="6685772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77260"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443A70FB" w14:textId="77777777" w:rsidR="00006842" w:rsidRDefault="00006842" w:rsidP="00006842">
      <w:pPr>
        <w:rPr>
          <w:b/>
          <w:bCs/>
          <w:sz w:val="36"/>
          <w:szCs w:val="36"/>
          <w:lang w:val="en-US"/>
        </w:rPr>
      </w:pPr>
    </w:p>
    <w:p w14:paraId="08791134" w14:textId="7C557E56" w:rsidR="007A137B" w:rsidRPr="00006842" w:rsidRDefault="00006842" w:rsidP="00006842">
      <w:pPr>
        <w:rPr>
          <w:b/>
          <w:bCs/>
          <w:sz w:val="32"/>
          <w:szCs w:val="32"/>
          <w:lang w:val="en-US"/>
        </w:rPr>
      </w:pPr>
      <w:r>
        <w:rPr>
          <w:b/>
          <w:bCs/>
          <w:sz w:val="36"/>
          <w:szCs w:val="36"/>
          <w:lang w:val="en-US"/>
        </w:rPr>
        <w:lastRenderedPageBreak/>
        <w:t>C.</w:t>
      </w:r>
      <w:r w:rsidR="007A137B" w:rsidRPr="00006842">
        <w:rPr>
          <w:b/>
          <w:bCs/>
          <w:sz w:val="36"/>
          <w:szCs w:val="36"/>
          <w:lang w:val="en-US"/>
        </w:rPr>
        <w:t xml:space="preserve"> De</w:t>
      </w:r>
      <w:r w:rsidR="007A137B" w:rsidRPr="00006842">
        <w:rPr>
          <w:b/>
          <w:bCs/>
          <w:sz w:val="32"/>
          <w:szCs w:val="32"/>
          <w:lang w:val="en-US"/>
        </w:rPr>
        <w:t xml:space="preserve">ploying Web Application and Database to Microsoft azure </w:t>
      </w:r>
    </w:p>
    <w:p w14:paraId="71E6C049" w14:textId="00673E08" w:rsidR="007A137B" w:rsidRPr="007A137B" w:rsidRDefault="007A137B" w:rsidP="007A137B">
      <w:pPr>
        <w:ind w:left="360"/>
        <w:rPr>
          <w:b/>
          <w:bCs/>
          <w:sz w:val="36"/>
          <w:szCs w:val="36"/>
          <w:lang w:val="en-US"/>
        </w:rPr>
      </w:pPr>
    </w:p>
    <w:p w14:paraId="620AC7E4" w14:textId="2696EE90" w:rsidR="00DB66B9" w:rsidRPr="00DB66B9" w:rsidRDefault="00006842" w:rsidP="00DB66B9">
      <w:pPr>
        <w:ind w:left="360"/>
        <w:rPr>
          <w:b/>
          <w:bCs/>
          <w:sz w:val="24"/>
          <w:szCs w:val="24"/>
          <w:lang w:val="en-US"/>
        </w:rPr>
      </w:pPr>
      <w:r>
        <w:rPr>
          <w:b/>
          <w:bCs/>
          <w:noProof/>
          <w:sz w:val="32"/>
          <w:szCs w:val="32"/>
          <w:lang w:val="en-US"/>
        </w:rPr>
        <w:drawing>
          <wp:inline distT="0" distB="0" distL="0" distR="0" wp14:anchorId="074AC476" wp14:editId="05301D44">
            <wp:extent cx="5716270" cy="3223895"/>
            <wp:effectExtent l="0" t="0" r="0" b="0"/>
            <wp:docPr id="669132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3283"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6270" cy="3223895"/>
                    </a:xfrm>
                    <a:prstGeom prst="rect">
                      <a:avLst/>
                    </a:prstGeom>
                  </pic:spPr>
                </pic:pic>
              </a:graphicData>
            </a:graphic>
          </wp:inline>
        </w:drawing>
      </w:r>
    </w:p>
    <w:p w14:paraId="5B5EE834" w14:textId="77777777" w:rsidR="00DB66B9" w:rsidRDefault="00DB66B9">
      <w:pPr>
        <w:rPr>
          <w:sz w:val="24"/>
          <w:szCs w:val="24"/>
          <w:lang w:val="en-US"/>
        </w:rPr>
      </w:pPr>
    </w:p>
    <w:p w14:paraId="50265A16" w14:textId="77777777" w:rsidR="007A137B" w:rsidRDefault="007A137B">
      <w:pPr>
        <w:rPr>
          <w:sz w:val="24"/>
          <w:szCs w:val="24"/>
          <w:lang w:val="en-US"/>
        </w:rPr>
      </w:pPr>
    </w:p>
    <w:p w14:paraId="3AAC5154" w14:textId="6D17E29D" w:rsidR="007A137B" w:rsidRDefault="00920248">
      <w:pPr>
        <w:rPr>
          <w:sz w:val="24"/>
          <w:szCs w:val="24"/>
          <w:lang w:val="en-US"/>
        </w:rPr>
      </w:pPr>
      <w:r>
        <w:rPr>
          <w:noProof/>
          <w:sz w:val="24"/>
          <w:szCs w:val="24"/>
          <w:lang w:val="en-US"/>
        </w:rPr>
        <w:drawing>
          <wp:inline distT="0" distB="0" distL="0" distR="0" wp14:anchorId="485D8F8E" wp14:editId="37139461">
            <wp:extent cx="5731510" cy="3223895"/>
            <wp:effectExtent l="0" t="0" r="2540" b="0"/>
            <wp:docPr id="45684902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49024"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ED2458" w14:textId="77777777" w:rsidR="004555D2" w:rsidRDefault="004555D2">
      <w:pPr>
        <w:rPr>
          <w:sz w:val="24"/>
          <w:szCs w:val="24"/>
          <w:lang w:val="en-US"/>
        </w:rPr>
      </w:pPr>
    </w:p>
    <w:p w14:paraId="2530B030" w14:textId="1067D1ED" w:rsidR="00920248" w:rsidRDefault="00920248">
      <w:pPr>
        <w:rPr>
          <w:sz w:val="24"/>
          <w:szCs w:val="24"/>
          <w:lang w:val="en-US"/>
        </w:rPr>
      </w:pPr>
      <w:r>
        <w:rPr>
          <w:sz w:val="24"/>
          <w:szCs w:val="24"/>
          <w:lang w:val="en-US"/>
        </w:rPr>
        <w:lastRenderedPageBreak/>
        <w:t xml:space="preserve">Website Link: </w:t>
      </w:r>
      <w:hyperlink r:id="rId10" w:history="1">
        <w:r w:rsidR="004555D2" w:rsidRPr="00F66683">
          <w:rPr>
            <w:rStyle w:val="Hyperlink"/>
            <w:sz w:val="24"/>
            <w:szCs w:val="24"/>
            <w:lang w:val="en-US"/>
          </w:rPr>
          <w:t>https://st10449316eventease-abfbhhgufpewcqcy.eastus-01.azurewebsites.net/</w:t>
        </w:r>
      </w:hyperlink>
    </w:p>
    <w:p w14:paraId="02E08DB3" w14:textId="2B60D0EA" w:rsidR="004555D2" w:rsidRDefault="004555D2">
      <w:pPr>
        <w:rPr>
          <w:sz w:val="24"/>
          <w:szCs w:val="24"/>
          <w:lang w:val="en-US"/>
        </w:rPr>
      </w:pPr>
      <w:r>
        <w:rPr>
          <w:sz w:val="24"/>
          <w:szCs w:val="24"/>
          <w:lang w:val="en-US"/>
        </w:rPr>
        <w:t xml:space="preserve">GitHub Link: </w:t>
      </w:r>
      <w:hyperlink r:id="rId11" w:history="1">
        <w:r w:rsidRPr="00F66683">
          <w:rPr>
            <w:rStyle w:val="Hyperlink"/>
            <w:sz w:val="24"/>
            <w:szCs w:val="24"/>
            <w:lang w:val="en-US"/>
          </w:rPr>
          <w:t>https://github.com/Modies20/EventsEase.git</w:t>
        </w:r>
      </w:hyperlink>
    </w:p>
    <w:p w14:paraId="500F9831" w14:textId="77777777" w:rsidR="004555D2" w:rsidRDefault="004555D2">
      <w:pPr>
        <w:rPr>
          <w:sz w:val="24"/>
          <w:szCs w:val="24"/>
          <w:lang w:val="en-US"/>
        </w:rPr>
      </w:pPr>
    </w:p>
    <w:p w14:paraId="37BE020D" w14:textId="77777777" w:rsidR="004555D2" w:rsidRDefault="004555D2">
      <w:pPr>
        <w:rPr>
          <w:sz w:val="24"/>
          <w:szCs w:val="24"/>
          <w:lang w:val="en-US"/>
        </w:rPr>
      </w:pPr>
    </w:p>
    <w:p w14:paraId="7F3DD6D0" w14:textId="3DA4C153" w:rsidR="007A137B" w:rsidRPr="00920248" w:rsidRDefault="007A137B" w:rsidP="00920248">
      <w:pPr>
        <w:rPr>
          <w:b/>
          <w:bCs/>
          <w:sz w:val="36"/>
          <w:szCs w:val="36"/>
          <w:lang w:val="en-US"/>
        </w:rPr>
      </w:pPr>
      <w:r w:rsidRPr="00920248">
        <w:rPr>
          <w:b/>
          <w:bCs/>
          <w:sz w:val="36"/>
          <w:szCs w:val="36"/>
          <w:lang w:val="en-US"/>
        </w:rPr>
        <w:t xml:space="preserve">D. Cloud Computing Basics </w:t>
      </w:r>
    </w:p>
    <w:p w14:paraId="05E6F67C" w14:textId="14BCF638" w:rsidR="007A137B" w:rsidRPr="00920248" w:rsidRDefault="007A137B" w:rsidP="00920248">
      <w:pPr>
        <w:rPr>
          <w:b/>
          <w:bCs/>
          <w:sz w:val="28"/>
          <w:szCs w:val="28"/>
        </w:rPr>
      </w:pPr>
      <w:r w:rsidRPr="00920248">
        <w:rPr>
          <w:b/>
          <w:bCs/>
          <w:sz w:val="28"/>
          <w:szCs w:val="28"/>
          <w:lang w:val="en-US"/>
        </w:rPr>
        <w:t>1.</w:t>
      </w:r>
      <w:r w:rsidRPr="00920248">
        <w:rPr>
          <w:b/>
          <w:bCs/>
          <w:sz w:val="28"/>
          <w:szCs w:val="28"/>
        </w:rPr>
        <w:t xml:space="preserve"> Differences Between Cloud Deployment and On-Premises Deployment</w:t>
      </w:r>
    </w:p>
    <w:p w14:paraId="389B97C7" w14:textId="77777777" w:rsidR="007A137B" w:rsidRDefault="007A137B" w:rsidP="007A137B">
      <w:pPr>
        <w:pStyle w:val="ListParagraph"/>
        <w:rPr>
          <w:b/>
          <w:bCs/>
          <w:sz w:val="28"/>
          <w:szCs w:val="28"/>
        </w:rPr>
      </w:pPr>
    </w:p>
    <w:p w14:paraId="4931EFDA" w14:textId="6B7526FA" w:rsidR="007A137B" w:rsidRPr="001755A9" w:rsidRDefault="007A137B" w:rsidP="001755A9">
      <w:pPr>
        <w:rPr>
          <w:sz w:val="24"/>
          <w:szCs w:val="24"/>
          <w:lang w:val="en-US"/>
        </w:rPr>
      </w:pPr>
      <w:r w:rsidRPr="001755A9">
        <w:rPr>
          <w:sz w:val="24"/>
          <w:szCs w:val="24"/>
          <w:lang w:val="en-US"/>
        </w:rPr>
        <w:t xml:space="preserve">Instead of installing and maintaining those resources on-premises, when you deploy an application in the cloud, you are essentially renting computing resources (servers, storage, networking, etc.) from a third-party provider like Google Cloud Platform (GCP), Microsoft Azure, or Amazon Web Services (AWS). </w:t>
      </w:r>
      <w:r w:rsidRPr="001755A9">
        <w:rPr>
          <w:sz w:val="24"/>
          <w:szCs w:val="24"/>
          <w:lang w:val="en-US"/>
        </w:rPr>
        <w:t>Several</w:t>
      </w:r>
      <w:r w:rsidRPr="001755A9">
        <w:rPr>
          <w:sz w:val="24"/>
          <w:szCs w:val="24"/>
          <w:lang w:val="en-US"/>
        </w:rPr>
        <w:t xml:space="preserve"> significant changes become apparent, especially </w:t>
      </w:r>
      <w:proofErr w:type="gramStart"/>
      <w:r w:rsidRPr="001755A9">
        <w:rPr>
          <w:sz w:val="24"/>
          <w:szCs w:val="24"/>
          <w:lang w:val="en-US"/>
        </w:rPr>
        <w:t>with regard to</w:t>
      </w:r>
      <w:proofErr w:type="gramEnd"/>
      <w:r w:rsidRPr="001755A9">
        <w:rPr>
          <w:sz w:val="24"/>
          <w:szCs w:val="24"/>
          <w:lang w:val="en-US"/>
        </w:rPr>
        <w:t xml:space="preserve"> resource management, development speed, and security.</w:t>
      </w:r>
    </w:p>
    <w:p w14:paraId="2F43F272" w14:textId="77777777" w:rsidR="007A137B" w:rsidRDefault="007A137B" w:rsidP="007A137B">
      <w:pPr>
        <w:pStyle w:val="ListParagraph"/>
        <w:rPr>
          <w:sz w:val="24"/>
          <w:szCs w:val="24"/>
          <w:lang w:val="en-US"/>
        </w:rPr>
      </w:pPr>
    </w:p>
    <w:p w14:paraId="35D039B3" w14:textId="12200061" w:rsidR="007A137B" w:rsidRPr="001755A9" w:rsidRDefault="007A137B" w:rsidP="001755A9">
      <w:pPr>
        <w:rPr>
          <w:sz w:val="24"/>
          <w:szCs w:val="24"/>
          <w:u w:val="single"/>
          <w:lang w:val="en-US"/>
        </w:rPr>
      </w:pPr>
      <w:r w:rsidRPr="001755A9">
        <w:rPr>
          <w:sz w:val="24"/>
          <w:szCs w:val="24"/>
          <w:u w:val="single"/>
          <w:lang w:val="en-US"/>
        </w:rPr>
        <w:t xml:space="preserve">A) Security </w:t>
      </w:r>
    </w:p>
    <w:p w14:paraId="72EA8509" w14:textId="10FD8EBE" w:rsidR="001755A9" w:rsidRPr="001755A9" w:rsidRDefault="001755A9" w:rsidP="001755A9">
      <w:pPr>
        <w:pStyle w:val="ListParagraph"/>
        <w:numPr>
          <w:ilvl w:val="0"/>
          <w:numId w:val="4"/>
        </w:numPr>
        <w:rPr>
          <w:sz w:val="24"/>
          <w:szCs w:val="24"/>
          <w:lang w:val="en-US"/>
        </w:rPr>
      </w:pPr>
      <w:r w:rsidRPr="001755A9">
        <w:rPr>
          <w:sz w:val="24"/>
          <w:szCs w:val="24"/>
          <w:lang w:val="en-US"/>
        </w:rPr>
        <w:t xml:space="preserve">Shared Responsibility Model: Cloud providers generally follow a shared responsibility model in which the customer (you) </w:t>
      </w:r>
      <w:r w:rsidRPr="001755A9">
        <w:rPr>
          <w:sz w:val="24"/>
          <w:szCs w:val="24"/>
          <w:lang w:val="en-US"/>
        </w:rPr>
        <w:t>oversees</w:t>
      </w:r>
      <w:r w:rsidRPr="001755A9">
        <w:rPr>
          <w:sz w:val="24"/>
          <w:szCs w:val="24"/>
          <w:lang w:val="en-US"/>
        </w:rPr>
        <w:t xml:space="preserve"> protecting the apps, data, and configurations that run on the underlying infrastructure, while the cloud provider </w:t>
      </w:r>
      <w:proofErr w:type="gramStart"/>
      <w:r w:rsidRPr="001755A9">
        <w:rPr>
          <w:sz w:val="24"/>
          <w:szCs w:val="24"/>
          <w:lang w:val="en-US"/>
        </w:rPr>
        <w:t>is in charge of</w:t>
      </w:r>
      <w:proofErr w:type="gramEnd"/>
      <w:r w:rsidRPr="001755A9">
        <w:rPr>
          <w:sz w:val="24"/>
          <w:szCs w:val="24"/>
          <w:lang w:val="en-US"/>
        </w:rPr>
        <w:t xml:space="preserve"> protecting the infrastructure itself (AWS, n.d.-a). On-premises, your internal teams are fully responsible for all security duties (physical, network, and application).</w:t>
      </w:r>
    </w:p>
    <w:p w14:paraId="29FEADB2" w14:textId="77777777" w:rsidR="001755A9" w:rsidRPr="001755A9" w:rsidRDefault="001755A9" w:rsidP="001755A9">
      <w:pPr>
        <w:pStyle w:val="ListParagraph"/>
        <w:rPr>
          <w:sz w:val="24"/>
          <w:szCs w:val="24"/>
          <w:lang w:val="en-US"/>
        </w:rPr>
      </w:pPr>
    </w:p>
    <w:p w14:paraId="5C904D92" w14:textId="3308FC7F" w:rsidR="007A137B" w:rsidRPr="001755A9" w:rsidRDefault="001755A9" w:rsidP="001755A9">
      <w:pPr>
        <w:pStyle w:val="ListParagraph"/>
        <w:numPr>
          <w:ilvl w:val="0"/>
          <w:numId w:val="4"/>
        </w:numPr>
        <w:rPr>
          <w:sz w:val="24"/>
          <w:szCs w:val="24"/>
          <w:lang w:val="en-US"/>
        </w:rPr>
      </w:pPr>
      <w:r w:rsidRPr="001755A9">
        <w:rPr>
          <w:sz w:val="24"/>
          <w:szCs w:val="24"/>
          <w:lang w:val="en-US"/>
        </w:rPr>
        <w:t xml:space="preserve">Physical Security: Cloud companies maintain </w:t>
      </w:r>
      <w:r w:rsidRPr="001755A9">
        <w:rPr>
          <w:sz w:val="24"/>
          <w:szCs w:val="24"/>
          <w:lang w:val="en-US"/>
        </w:rPr>
        <w:t xml:space="preserve">several </w:t>
      </w:r>
      <w:r w:rsidRPr="001755A9">
        <w:rPr>
          <w:sz w:val="24"/>
          <w:szCs w:val="24"/>
          <w:lang w:val="en-US"/>
        </w:rPr>
        <w:t>geographically separated data centers which have disaster recovery plans, strict physical access controls, and fire suppression. Local security measures are used in on-premises situations, and their impact differs widely based on resources and level of experience (NIST, 2011).</w:t>
      </w:r>
    </w:p>
    <w:p w14:paraId="356E6477" w14:textId="77777777" w:rsidR="001755A9" w:rsidRDefault="001755A9" w:rsidP="001755A9">
      <w:pPr>
        <w:pStyle w:val="ListParagraph"/>
        <w:rPr>
          <w:sz w:val="24"/>
          <w:szCs w:val="24"/>
          <w:lang w:val="en-US"/>
        </w:rPr>
      </w:pPr>
    </w:p>
    <w:p w14:paraId="142C8A83" w14:textId="7E360801" w:rsidR="001755A9" w:rsidRPr="001755A9" w:rsidRDefault="001755A9" w:rsidP="001755A9">
      <w:pPr>
        <w:pStyle w:val="ListParagraph"/>
        <w:numPr>
          <w:ilvl w:val="0"/>
          <w:numId w:val="4"/>
        </w:numPr>
        <w:rPr>
          <w:sz w:val="24"/>
          <w:szCs w:val="24"/>
          <w:lang w:val="en-US"/>
        </w:rPr>
      </w:pPr>
      <w:r w:rsidRPr="001755A9">
        <w:rPr>
          <w:sz w:val="24"/>
          <w:szCs w:val="24"/>
          <w:lang w:val="en-US"/>
        </w:rPr>
        <w:t>Scalable Security Services: A lot of cloud platforms come with integrated security features like threat detection, encryption key management, identity and access management (IAM), and more. Similar restrictions can be established via on-premises solutions, but they usually need specialized staff, manual setup, and greater upfront expenses.</w:t>
      </w:r>
    </w:p>
    <w:p w14:paraId="57771BB2" w14:textId="77777777" w:rsidR="001755A9" w:rsidRPr="001755A9" w:rsidRDefault="001755A9" w:rsidP="001755A9">
      <w:pPr>
        <w:pStyle w:val="ListParagraph"/>
        <w:rPr>
          <w:sz w:val="24"/>
          <w:szCs w:val="24"/>
          <w:lang w:val="en-US"/>
        </w:rPr>
      </w:pPr>
    </w:p>
    <w:p w14:paraId="23B5EDA4" w14:textId="77777777" w:rsidR="0080515C" w:rsidRDefault="0080515C" w:rsidP="001755A9">
      <w:pPr>
        <w:rPr>
          <w:sz w:val="24"/>
          <w:szCs w:val="24"/>
          <w:u w:val="single"/>
          <w:lang w:val="en-US"/>
        </w:rPr>
      </w:pPr>
    </w:p>
    <w:p w14:paraId="75402B10" w14:textId="7AD3A034" w:rsidR="001755A9" w:rsidRPr="001755A9" w:rsidRDefault="001755A9" w:rsidP="001755A9">
      <w:pPr>
        <w:rPr>
          <w:sz w:val="24"/>
          <w:szCs w:val="24"/>
          <w:u w:val="single"/>
          <w:lang w:val="en-US"/>
        </w:rPr>
      </w:pPr>
      <w:r w:rsidRPr="001755A9">
        <w:rPr>
          <w:sz w:val="24"/>
          <w:szCs w:val="24"/>
          <w:u w:val="single"/>
          <w:lang w:val="en-US"/>
        </w:rPr>
        <w:lastRenderedPageBreak/>
        <w:t xml:space="preserve">B) Development speed </w:t>
      </w:r>
    </w:p>
    <w:p w14:paraId="5C9BE2BA" w14:textId="3B46C7D0" w:rsidR="007A137B" w:rsidRDefault="001755A9" w:rsidP="001755A9">
      <w:pPr>
        <w:pStyle w:val="ListParagraph"/>
        <w:numPr>
          <w:ilvl w:val="0"/>
          <w:numId w:val="5"/>
        </w:numPr>
        <w:rPr>
          <w:sz w:val="24"/>
          <w:szCs w:val="24"/>
          <w:lang w:val="en-US"/>
        </w:rPr>
      </w:pPr>
      <w:r w:rsidRPr="001755A9">
        <w:rPr>
          <w:sz w:val="24"/>
          <w:szCs w:val="24"/>
          <w:lang w:val="en-US"/>
        </w:rPr>
        <w:t>Rapid Provisioning: Without having to wait for the purchase and installation of new hardware, developers can immediately spin up virtual machines, containers, or serverless functions in the cloud (Microsoft Azure, n.d.). Lead times are shortened from weeks or months to just a few minutes or hours as a result.</w:t>
      </w:r>
    </w:p>
    <w:p w14:paraId="2EB14665" w14:textId="77777777" w:rsidR="001755A9" w:rsidRPr="001755A9" w:rsidRDefault="001755A9" w:rsidP="001755A9">
      <w:pPr>
        <w:pStyle w:val="ListParagraph"/>
        <w:rPr>
          <w:sz w:val="24"/>
          <w:szCs w:val="24"/>
          <w:lang w:val="en-US"/>
        </w:rPr>
      </w:pPr>
    </w:p>
    <w:p w14:paraId="4DF7C593" w14:textId="77777777" w:rsidR="001755A9" w:rsidRDefault="001755A9" w:rsidP="001755A9">
      <w:pPr>
        <w:pStyle w:val="ListParagraph"/>
        <w:numPr>
          <w:ilvl w:val="0"/>
          <w:numId w:val="5"/>
        </w:numPr>
        <w:rPr>
          <w:sz w:val="24"/>
          <w:szCs w:val="24"/>
          <w:lang w:val="en-US"/>
        </w:rPr>
      </w:pPr>
      <w:r w:rsidRPr="001755A9">
        <w:rPr>
          <w:sz w:val="24"/>
          <w:szCs w:val="24"/>
          <w:lang w:val="en-US"/>
        </w:rPr>
        <w:t>Continuous Integration/Continuous Deployment (CI/CD) and DevOps: Cloud platforms usually provide managed CI/CD pipelines, which support quicker deployment and iteration. Similar pipeline setup and maintenance can be more difficult and time-consuming on-premises.</w:t>
      </w:r>
    </w:p>
    <w:p w14:paraId="3AC04DA9" w14:textId="77777777" w:rsidR="001755A9" w:rsidRPr="001755A9" w:rsidRDefault="001755A9" w:rsidP="001755A9">
      <w:pPr>
        <w:pStyle w:val="ListParagraph"/>
        <w:rPr>
          <w:sz w:val="24"/>
          <w:szCs w:val="24"/>
          <w:lang w:val="en-US"/>
        </w:rPr>
      </w:pPr>
    </w:p>
    <w:p w14:paraId="5D4F3777" w14:textId="77777777" w:rsidR="00F315E1" w:rsidRDefault="001755A9" w:rsidP="00F315E1">
      <w:pPr>
        <w:pStyle w:val="ListParagraph"/>
        <w:numPr>
          <w:ilvl w:val="0"/>
          <w:numId w:val="5"/>
        </w:numPr>
        <w:rPr>
          <w:sz w:val="24"/>
          <w:szCs w:val="24"/>
          <w:lang w:val="en-US"/>
        </w:rPr>
      </w:pPr>
      <w:r w:rsidRPr="001755A9">
        <w:rPr>
          <w:sz w:val="24"/>
          <w:szCs w:val="24"/>
          <w:lang w:val="en-US"/>
        </w:rPr>
        <w:t>Emphasis on Innovation: Development teams may concentrate more on writing code and developing new features since cloud providers take care of a large portion of the basic heavy lifting (such as server maintenance and networking setup).</w:t>
      </w:r>
    </w:p>
    <w:p w14:paraId="5C4E217D" w14:textId="77777777" w:rsidR="00F315E1" w:rsidRDefault="00F315E1" w:rsidP="00F315E1">
      <w:pPr>
        <w:rPr>
          <w:sz w:val="24"/>
          <w:szCs w:val="24"/>
          <w:u w:val="single"/>
          <w:lang w:val="en-US"/>
        </w:rPr>
      </w:pPr>
    </w:p>
    <w:p w14:paraId="6F2CFE44" w14:textId="77777777" w:rsidR="00F315E1" w:rsidRDefault="00F315E1" w:rsidP="00F315E1">
      <w:pPr>
        <w:rPr>
          <w:sz w:val="24"/>
          <w:szCs w:val="24"/>
          <w:u w:val="single"/>
          <w:lang w:val="en-US"/>
        </w:rPr>
      </w:pPr>
      <w:r>
        <w:rPr>
          <w:sz w:val="24"/>
          <w:szCs w:val="24"/>
          <w:u w:val="single"/>
          <w:lang w:val="en-US"/>
        </w:rPr>
        <w:t>C</w:t>
      </w:r>
      <w:r w:rsidR="001755A9" w:rsidRPr="00F315E1">
        <w:rPr>
          <w:sz w:val="24"/>
          <w:szCs w:val="24"/>
          <w:u w:val="single"/>
          <w:lang w:val="en-US"/>
        </w:rPr>
        <w:t xml:space="preserve">) </w:t>
      </w:r>
      <w:r>
        <w:rPr>
          <w:sz w:val="24"/>
          <w:szCs w:val="24"/>
          <w:u w:val="single"/>
          <w:lang w:val="en-US"/>
        </w:rPr>
        <w:t>Resource Management</w:t>
      </w:r>
    </w:p>
    <w:p w14:paraId="1F362C2A" w14:textId="77777777" w:rsidR="00F315E1" w:rsidRPr="00F315E1" w:rsidRDefault="00F315E1" w:rsidP="00F315E1">
      <w:pPr>
        <w:pStyle w:val="ListParagraph"/>
        <w:numPr>
          <w:ilvl w:val="0"/>
          <w:numId w:val="6"/>
        </w:numPr>
        <w:rPr>
          <w:sz w:val="24"/>
          <w:szCs w:val="24"/>
          <w:lang w:val="en-US"/>
        </w:rPr>
      </w:pPr>
      <w:r w:rsidRPr="00F315E1">
        <w:rPr>
          <w:sz w:val="24"/>
          <w:szCs w:val="24"/>
          <w:lang w:val="en-US"/>
        </w:rPr>
        <w:t>Elasticity and Scalability: Cloud services let you adjust the size of resources as needed (AWS, n.d.-b). You only pay for what you use thanks to its elasticity. However, getting gear for on-premises deployments costs a large capital investment (</w:t>
      </w:r>
      <w:proofErr w:type="spellStart"/>
      <w:r w:rsidRPr="00F315E1">
        <w:rPr>
          <w:sz w:val="24"/>
          <w:szCs w:val="24"/>
          <w:lang w:val="en-US"/>
        </w:rPr>
        <w:t>CapEx</w:t>
      </w:r>
      <w:proofErr w:type="spellEnd"/>
      <w:r w:rsidRPr="00F315E1">
        <w:rPr>
          <w:sz w:val="24"/>
          <w:szCs w:val="24"/>
          <w:lang w:val="en-US"/>
        </w:rPr>
        <w:t>) that might go unused.</w:t>
      </w:r>
    </w:p>
    <w:p w14:paraId="7C4910E9" w14:textId="77777777" w:rsidR="00F315E1" w:rsidRPr="00F315E1" w:rsidRDefault="00F315E1" w:rsidP="00F315E1">
      <w:pPr>
        <w:rPr>
          <w:sz w:val="24"/>
          <w:szCs w:val="24"/>
          <w:lang w:val="en-US"/>
        </w:rPr>
      </w:pPr>
    </w:p>
    <w:p w14:paraId="4582A585" w14:textId="1A1AA9B1" w:rsidR="001755A9" w:rsidRPr="00F315E1" w:rsidRDefault="00F315E1" w:rsidP="00F315E1">
      <w:pPr>
        <w:pStyle w:val="ListParagraph"/>
        <w:numPr>
          <w:ilvl w:val="0"/>
          <w:numId w:val="6"/>
        </w:numPr>
        <w:rPr>
          <w:sz w:val="24"/>
          <w:szCs w:val="24"/>
          <w:lang w:val="en-US"/>
        </w:rPr>
      </w:pPr>
      <w:r w:rsidRPr="00F315E1">
        <w:rPr>
          <w:sz w:val="24"/>
          <w:szCs w:val="24"/>
          <w:lang w:val="en-US"/>
        </w:rPr>
        <w:t>Cost Structure: Pay-as-you-go (</w:t>
      </w:r>
      <w:proofErr w:type="spellStart"/>
      <w:r w:rsidRPr="00F315E1">
        <w:rPr>
          <w:sz w:val="24"/>
          <w:szCs w:val="24"/>
          <w:lang w:val="en-US"/>
        </w:rPr>
        <w:t>OpEx</w:t>
      </w:r>
      <w:proofErr w:type="spellEnd"/>
      <w:r w:rsidRPr="00F315E1">
        <w:rPr>
          <w:sz w:val="24"/>
          <w:szCs w:val="24"/>
          <w:lang w:val="en-US"/>
        </w:rPr>
        <w:t>) is the typical cloud cost model, which allows experimentation and scaling without requiring significant upfront expenses. The initial and continuing maintenance costs of on-premises systems are higher.</w:t>
      </w:r>
      <w:r w:rsidR="001755A9" w:rsidRPr="00F315E1">
        <w:rPr>
          <w:sz w:val="24"/>
          <w:szCs w:val="24"/>
          <w:lang w:val="en-US"/>
        </w:rPr>
        <w:t xml:space="preserve"> </w:t>
      </w:r>
    </w:p>
    <w:p w14:paraId="10B37D09" w14:textId="77777777" w:rsidR="00F315E1" w:rsidRDefault="00F315E1" w:rsidP="00F315E1">
      <w:pPr>
        <w:rPr>
          <w:sz w:val="24"/>
          <w:szCs w:val="24"/>
          <w:lang w:val="en-US"/>
        </w:rPr>
      </w:pPr>
    </w:p>
    <w:p w14:paraId="32A0F3F2" w14:textId="77777777" w:rsidR="00F315E1" w:rsidRPr="00F315E1" w:rsidRDefault="00F315E1" w:rsidP="00F315E1">
      <w:pPr>
        <w:pStyle w:val="ListParagraph"/>
        <w:numPr>
          <w:ilvl w:val="0"/>
          <w:numId w:val="6"/>
        </w:numPr>
        <w:rPr>
          <w:sz w:val="24"/>
          <w:szCs w:val="24"/>
          <w:lang w:val="en-US"/>
        </w:rPr>
      </w:pPr>
      <w:r w:rsidRPr="00F315E1">
        <w:rPr>
          <w:sz w:val="24"/>
          <w:szCs w:val="24"/>
          <w:lang w:val="en-US"/>
        </w:rPr>
        <w:t>Automation and Orchestration: Cloud environments usually incorporate infrastructure-as-code services (like AWS CloudFormation and Azure Resource Manager) and orchestration tools (like Kubernetes for containers). Although these technologies can be used with on-premises solutions, setup is frequently more time-consuming and needs specific knowledge</w:t>
      </w:r>
    </w:p>
    <w:p w14:paraId="63BB48BA" w14:textId="77777777" w:rsidR="00F315E1" w:rsidRPr="00F315E1" w:rsidRDefault="00F315E1" w:rsidP="00F315E1">
      <w:pPr>
        <w:rPr>
          <w:sz w:val="24"/>
          <w:szCs w:val="24"/>
          <w:lang w:val="en-US"/>
        </w:rPr>
      </w:pPr>
    </w:p>
    <w:p w14:paraId="327FCADF" w14:textId="77777777" w:rsidR="0080515C" w:rsidRDefault="0080515C" w:rsidP="00F315E1">
      <w:pPr>
        <w:rPr>
          <w:sz w:val="24"/>
          <w:szCs w:val="24"/>
          <w:lang w:val="en-US"/>
        </w:rPr>
      </w:pPr>
    </w:p>
    <w:p w14:paraId="0D18D00B" w14:textId="77777777" w:rsidR="0080515C" w:rsidRDefault="0080515C" w:rsidP="00F315E1">
      <w:pPr>
        <w:rPr>
          <w:sz w:val="24"/>
          <w:szCs w:val="24"/>
          <w:lang w:val="en-US"/>
        </w:rPr>
      </w:pPr>
    </w:p>
    <w:p w14:paraId="69AC21C3" w14:textId="6B96A3DA" w:rsidR="00F315E1" w:rsidRPr="00F315E1" w:rsidRDefault="00F315E1" w:rsidP="00F315E1">
      <w:pPr>
        <w:rPr>
          <w:sz w:val="24"/>
          <w:szCs w:val="24"/>
          <w:lang w:val="en-US"/>
        </w:rPr>
      </w:pPr>
      <w:r w:rsidRPr="00F315E1">
        <w:rPr>
          <w:sz w:val="24"/>
          <w:szCs w:val="24"/>
          <w:lang w:val="en-US"/>
        </w:rPr>
        <w:lastRenderedPageBreak/>
        <w:t>For instance, a startup wishing to create a web application can easily set up a serverless function or virtual server on AWS, deploy the code, and test it in a matter of hours. Before even starting application testing in an on-premises setting, the same startup may have to wait weeks to acquire a physical server, set up an operating system, and set up network and security rules.</w:t>
      </w:r>
    </w:p>
    <w:p w14:paraId="432168F7" w14:textId="77777777" w:rsidR="001755A9" w:rsidRDefault="001755A9" w:rsidP="001755A9">
      <w:pPr>
        <w:rPr>
          <w:sz w:val="24"/>
          <w:szCs w:val="24"/>
          <w:lang w:val="en-US"/>
        </w:rPr>
      </w:pPr>
    </w:p>
    <w:p w14:paraId="5C40057D" w14:textId="77777777" w:rsidR="0080515C" w:rsidRDefault="0080515C" w:rsidP="001755A9">
      <w:pPr>
        <w:rPr>
          <w:sz w:val="24"/>
          <w:szCs w:val="24"/>
          <w:lang w:val="en-US"/>
        </w:rPr>
      </w:pPr>
    </w:p>
    <w:p w14:paraId="13CDFC68" w14:textId="77777777" w:rsidR="00AE45F8" w:rsidRDefault="00AE45F8" w:rsidP="00F315E1">
      <w:pPr>
        <w:rPr>
          <w:b/>
          <w:bCs/>
          <w:sz w:val="28"/>
          <w:szCs w:val="28"/>
          <w:lang w:val="en-US"/>
        </w:rPr>
      </w:pPr>
    </w:p>
    <w:p w14:paraId="4F1BE70E" w14:textId="77777777" w:rsidR="00AE45F8" w:rsidRDefault="00AE45F8" w:rsidP="00F315E1">
      <w:pPr>
        <w:rPr>
          <w:b/>
          <w:bCs/>
          <w:sz w:val="28"/>
          <w:szCs w:val="28"/>
          <w:lang w:val="en-US"/>
        </w:rPr>
      </w:pPr>
    </w:p>
    <w:p w14:paraId="604A1244" w14:textId="6058F0D4" w:rsidR="00F315E1" w:rsidRDefault="00F315E1" w:rsidP="00F315E1">
      <w:pPr>
        <w:rPr>
          <w:b/>
          <w:bCs/>
          <w:sz w:val="28"/>
          <w:szCs w:val="28"/>
        </w:rPr>
      </w:pPr>
      <w:r>
        <w:rPr>
          <w:b/>
          <w:bCs/>
          <w:sz w:val="28"/>
          <w:szCs w:val="28"/>
          <w:lang w:val="en-US"/>
        </w:rPr>
        <w:t>2</w:t>
      </w:r>
      <w:r w:rsidRPr="00F315E1">
        <w:rPr>
          <w:b/>
          <w:bCs/>
          <w:sz w:val="28"/>
          <w:szCs w:val="28"/>
          <w:lang w:val="en-US"/>
        </w:rPr>
        <w:t>.</w:t>
      </w:r>
      <w:r w:rsidRPr="00F315E1">
        <w:rPr>
          <w:b/>
          <w:bCs/>
          <w:sz w:val="28"/>
          <w:szCs w:val="28"/>
        </w:rPr>
        <w:t xml:space="preserve"> Differences Between IaaS, PaaS, and SaaS and Why </w:t>
      </w:r>
      <w:proofErr w:type="spellStart"/>
      <w:r w:rsidRPr="00F315E1">
        <w:rPr>
          <w:b/>
          <w:bCs/>
          <w:sz w:val="28"/>
          <w:szCs w:val="28"/>
        </w:rPr>
        <w:t>EventEase</w:t>
      </w:r>
      <w:proofErr w:type="spellEnd"/>
      <w:r w:rsidRPr="00F315E1">
        <w:rPr>
          <w:b/>
          <w:bCs/>
          <w:sz w:val="28"/>
          <w:szCs w:val="28"/>
        </w:rPr>
        <w:t xml:space="preserve"> Might Benefit from PaaS</w:t>
      </w:r>
    </w:p>
    <w:p w14:paraId="6412727E" w14:textId="789D5FD7" w:rsidR="00F315E1" w:rsidRDefault="00F315E1" w:rsidP="00F315E1">
      <w:pPr>
        <w:rPr>
          <w:sz w:val="24"/>
          <w:szCs w:val="24"/>
          <w:u w:val="single"/>
          <w:lang w:val="en-US"/>
        </w:rPr>
      </w:pPr>
      <w:r w:rsidRPr="001755A9">
        <w:rPr>
          <w:sz w:val="24"/>
          <w:szCs w:val="24"/>
          <w:u w:val="single"/>
          <w:lang w:val="en-US"/>
        </w:rPr>
        <w:t xml:space="preserve">A) </w:t>
      </w:r>
      <w:r w:rsidRPr="00F315E1">
        <w:rPr>
          <w:sz w:val="24"/>
          <w:szCs w:val="24"/>
          <w:u w:val="single"/>
          <w:lang w:val="en-US"/>
        </w:rPr>
        <w:t>IaaS, or infrastructure as a service</w:t>
      </w:r>
    </w:p>
    <w:p w14:paraId="71E12EEC" w14:textId="77777777" w:rsidR="00AE45F8" w:rsidRPr="00AE45F8" w:rsidRDefault="00AE45F8" w:rsidP="00AE45F8">
      <w:pPr>
        <w:rPr>
          <w:sz w:val="24"/>
          <w:szCs w:val="24"/>
          <w:lang w:val="en-US"/>
        </w:rPr>
      </w:pPr>
      <w:r w:rsidRPr="00AE45F8">
        <w:rPr>
          <w:sz w:val="24"/>
          <w:szCs w:val="24"/>
          <w:lang w:val="en-US"/>
        </w:rPr>
        <w:t>Definition: Infrastructure as a Service (IaaS) offers the basic components—networks, storage, and virtual machines—through the internet. Installing and maintaining your own operating systems, software and apps on top of this infrastructure is your responsibility (IBM Cloud, n.d.).</w:t>
      </w:r>
    </w:p>
    <w:p w14:paraId="66D1FAD5" w14:textId="77777777" w:rsidR="00AE45F8" w:rsidRPr="00AE45F8" w:rsidRDefault="00AE45F8" w:rsidP="00AE45F8">
      <w:pPr>
        <w:rPr>
          <w:sz w:val="24"/>
          <w:szCs w:val="24"/>
          <w:lang w:val="en-US"/>
        </w:rPr>
      </w:pPr>
    </w:p>
    <w:p w14:paraId="6B69D2F0" w14:textId="7C7BEF74" w:rsidR="00AE45F8" w:rsidRPr="00AE45F8" w:rsidRDefault="00AE45F8" w:rsidP="00AE45F8">
      <w:pPr>
        <w:rPr>
          <w:sz w:val="24"/>
          <w:szCs w:val="24"/>
          <w:lang w:val="en-US"/>
        </w:rPr>
      </w:pPr>
      <w:r w:rsidRPr="00AE45F8">
        <w:rPr>
          <w:sz w:val="24"/>
          <w:szCs w:val="24"/>
          <w:lang w:val="en-US"/>
        </w:rPr>
        <w:t>For instance, Google Compute Engine (Google Cloud), Microsoft Azure Virtual Machines, and Amazon EC2 (AWS).</w:t>
      </w:r>
    </w:p>
    <w:p w14:paraId="715DFBEA" w14:textId="55CE2B5C" w:rsidR="00F315E1" w:rsidRDefault="00AE45F8" w:rsidP="00AE45F8">
      <w:pPr>
        <w:rPr>
          <w:sz w:val="24"/>
          <w:szCs w:val="24"/>
          <w:lang w:val="en-US"/>
        </w:rPr>
      </w:pPr>
      <w:r w:rsidRPr="00AE45F8">
        <w:rPr>
          <w:sz w:val="24"/>
          <w:szCs w:val="24"/>
          <w:lang w:val="en-US"/>
        </w:rPr>
        <w:t>Use Cases: Ideal for groups with difficult, customized settings or those requiring smooth control over their environment.</w:t>
      </w:r>
    </w:p>
    <w:p w14:paraId="071D8F60" w14:textId="77777777" w:rsidR="00AE45F8" w:rsidRDefault="00AE45F8" w:rsidP="00AE45F8">
      <w:pPr>
        <w:rPr>
          <w:sz w:val="24"/>
          <w:szCs w:val="24"/>
          <w:lang w:val="en-US"/>
        </w:rPr>
      </w:pPr>
    </w:p>
    <w:p w14:paraId="78FF15A8" w14:textId="66F058F1" w:rsidR="00AE45F8" w:rsidRPr="00AE45F8" w:rsidRDefault="00AE45F8" w:rsidP="00AE45F8">
      <w:pPr>
        <w:rPr>
          <w:sz w:val="24"/>
          <w:szCs w:val="24"/>
          <w:u w:val="single"/>
          <w:lang w:val="en-US"/>
        </w:rPr>
      </w:pPr>
      <w:r>
        <w:rPr>
          <w:sz w:val="24"/>
          <w:szCs w:val="24"/>
          <w:u w:val="single"/>
          <w:lang w:val="en-US"/>
        </w:rPr>
        <w:t>B</w:t>
      </w:r>
      <w:r w:rsidRPr="001755A9">
        <w:rPr>
          <w:sz w:val="24"/>
          <w:szCs w:val="24"/>
          <w:u w:val="single"/>
          <w:lang w:val="en-US"/>
        </w:rPr>
        <w:t xml:space="preserve">) </w:t>
      </w:r>
      <w:r w:rsidRPr="00AE45F8">
        <w:rPr>
          <w:sz w:val="24"/>
          <w:szCs w:val="24"/>
          <w:u w:val="single"/>
          <w:lang w:val="en-US"/>
        </w:rPr>
        <w:t>PaaS, or platform as a service</w:t>
      </w:r>
    </w:p>
    <w:p w14:paraId="6CEEB6C7" w14:textId="77777777" w:rsidR="00AE45F8" w:rsidRPr="00AE45F8" w:rsidRDefault="00AE45F8" w:rsidP="00AE45F8">
      <w:pPr>
        <w:rPr>
          <w:sz w:val="24"/>
          <w:szCs w:val="24"/>
          <w:lang w:val="en-US"/>
        </w:rPr>
      </w:pPr>
      <w:r w:rsidRPr="00AE45F8">
        <w:rPr>
          <w:sz w:val="24"/>
          <w:szCs w:val="24"/>
          <w:lang w:val="en-US"/>
        </w:rPr>
        <w:t xml:space="preserve">Definition: PaaS offers an environment that lets you create, perform, and maintain applications without having to worry about the underlying infrastructure. This environment includes an operating system, </w:t>
      </w:r>
      <w:proofErr w:type="spellStart"/>
      <w:r w:rsidRPr="00AE45F8">
        <w:rPr>
          <w:sz w:val="24"/>
          <w:szCs w:val="24"/>
          <w:lang w:val="en-US"/>
        </w:rPr>
        <w:t>realtime</w:t>
      </w:r>
      <w:proofErr w:type="spellEnd"/>
      <w:r w:rsidRPr="00AE45F8">
        <w:rPr>
          <w:sz w:val="24"/>
          <w:szCs w:val="24"/>
          <w:lang w:val="en-US"/>
        </w:rPr>
        <w:t xml:space="preserve"> environment, development frameworks, and more (Red Hat, n.d.).</w:t>
      </w:r>
    </w:p>
    <w:p w14:paraId="1CE6EE1A" w14:textId="77777777" w:rsidR="00AE45F8" w:rsidRPr="00AE45F8" w:rsidRDefault="00AE45F8" w:rsidP="00AE45F8">
      <w:pPr>
        <w:rPr>
          <w:sz w:val="24"/>
          <w:szCs w:val="24"/>
          <w:lang w:val="en-US"/>
        </w:rPr>
      </w:pPr>
    </w:p>
    <w:p w14:paraId="27ABC6F6" w14:textId="1B7556AB" w:rsidR="00AE45F8" w:rsidRPr="00AE45F8" w:rsidRDefault="00AE45F8" w:rsidP="00AE45F8">
      <w:pPr>
        <w:rPr>
          <w:sz w:val="24"/>
          <w:szCs w:val="24"/>
          <w:lang w:val="en-US"/>
        </w:rPr>
      </w:pPr>
      <w:r w:rsidRPr="00AE45F8">
        <w:rPr>
          <w:sz w:val="24"/>
          <w:szCs w:val="24"/>
          <w:lang w:val="en-US"/>
        </w:rPr>
        <w:t xml:space="preserve">Examples </w:t>
      </w:r>
      <w:r>
        <w:rPr>
          <w:sz w:val="24"/>
          <w:szCs w:val="24"/>
          <w:lang w:val="en-US"/>
        </w:rPr>
        <w:t xml:space="preserve">would be </w:t>
      </w:r>
      <w:r w:rsidRPr="00AE45F8">
        <w:rPr>
          <w:sz w:val="24"/>
          <w:szCs w:val="24"/>
          <w:lang w:val="en-US"/>
        </w:rPr>
        <w:t>Microsoft Azure App Service, Google App Engine, and AWS Elastic Beanstalk.</w:t>
      </w:r>
    </w:p>
    <w:p w14:paraId="27A344B9" w14:textId="06281369" w:rsidR="00AE45F8" w:rsidRDefault="00AE45F8" w:rsidP="00AE45F8">
      <w:pPr>
        <w:rPr>
          <w:sz w:val="24"/>
          <w:szCs w:val="24"/>
          <w:u w:val="single"/>
          <w:lang w:val="en-US"/>
        </w:rPr>
      </w:pPr>
      <w:r w:rsidRPr="00AE45F8">
        <w:rPr>
          <w:sz w:val="24"/>
          <w:szCs w:val="24"/>
          <w:lang w:val="en-US"/>
        </w:rPr>
        <w:t>Use Cases: Because it abstracts away the specifics of server management and frequently connects with CI/CD pipelines, it is perfect for rapid development and deployment. Instead of setting up servers, developers can concentrate on writing code</w:t>
      </w:r>
      <w:r>
        <w:rPr>
          <w:sz w:val="24"/>
          <w:szCs w:val="24"/>
          <w:u w:val="single"/>
          <w:lang w:val="en-US"/>
        </w:rPr>
        <w:t>.</w:t>
      </w:r>
    </w:p>
    <w:p w14:paraId="1C8A6585" w14:textId="77777777" w:rsidR="00AE45F8" w:rsidRDefault="00AE45F8" w:rsidP="00AE45F8">
      <w:pPr>
        <w:rPr>
          <w:sz w:val="24"/>
          <w:szCs w:val="24"/>
          <w:u w:val="single"/>
          <w:lang w:val="en-US"/>
        </w:rPr>
      </w:pPr>
    </w:p>
    <w:p w14:paraId="695FAE63" w14:textId="13AB1DCF" w:rsidR="00AE45F8" w:rsidRDefault="00AE45F8" w:rsidP="00AE45F8">
      <w:pPr>
        <w:rPr>
          <w:sz w:val="24"/>
          <w:szCs w:val="24"/>
          <w:u w:val="single"/>
          <w:lang w:val="en-US"/>
        </w:rPr>
      </w:pPr>
      <w:r>
        <w:rPr>
          <w:sz w:val="24"/>
          <w:szCs w:val="24"/>
          <w:u w:val="single"/>
          <w:lang w:val="en-US"/>
        </w:rPr>
        <w:lastRenderedPageBreak/>
        <w:t>C</w:t>
      </w:r>
      <w:r w:rsidRPr="001755A9">
        <w:rPr>
          <w:sz w:val="24"/>
          <w:szCs w:val="24"/>
          <w:u w:val="single"/>
          <w:lang w:val="en-US"/>
        </w:rPr>
        <w:t xml:space="preserve">) </w:t>
      </w:r>
      <w:r w:rsidRPr="00AE45F8">
        <w:rPr>
          <w:sz w:val="24"/>
          <w:szCs w:val="24"/>
          <w:u w:val="single"/>
          <w:lang w:val="en-US"/>
        </w:rPr>
        <w:t>SaaS, or software as a service</w:t>
      </w:r>
    </w:p>
    <w:p w14:paraId="468024F6" w14:textId="77777777" w:rsidR="00AE45F8" w:rsidRPr="00AE45F8" w:rsidRDefault="00AE45F8" w:rsidP="00AE45F8">
      <w:pPr>
        <w:rPr>
          <w:sz w:val="24"/>
          <w:szCs w:val="24"/>
          <w:lang w:val="en-US"/>
        </w:rPr>
      </w:pPr>
      <w:r w:rsidRPr="00AE45F8">
        <w:rPr>
          <w:sz w:val="24"/>
          <w:szCs w:val="24"/>
          <w:lang w:val="en-US"/>
        </w:rPr>
        <w:t>Definition: SaaS (Salesforce, Office 365, Google Workspace, etc.) offers ready for use software programs that are sold online on a subscription or usage basis. The end user does not control the application code or the infrastructure; they just configure the software.</w:t>
      </w:r>
    </w:p>
    <w:p w14:paraId="3D16DA91" w14:textId="77777777" w:rsidR="00AE45F8" w:rsidRPr="00AE45F8" w:rsidRDefault="00AE45F8" w:rsidP="00AE45F8">
      <w:pPr>
        <w:rPr>
          <w:sz w:val="24"/>
          <w:szCs w:val="24"/>
          <w:lang w:val="en-US"/>
        </w:rPr>
      </w:pPr>
    </w:p>
    <w:p w14:paraId="63C4715B" w14:textId="30CBC76A" w:rsidR="00AE45F8" w:rsidRPr="00AE45F8" w:rsidRDefault="00AE45F8" w:rsidP="00AE45F8">
      <w:pPr>
        <w:rPr>
          <w:sz w:val="24"/>
          <w:szCs w:val="24"/>
          <w:lang w:val="en-US"/>
        </w:rPr>
      </w:pPr>
      <w:r w:rsidRPr="00AE45F8">
        <w:rPr>
          <w:sz w:val="24"/>
          <w:szCs w:val="24"/>
          <w:lang w:val="en-US"/>
        </w:rPr>
        <w:t xml:space="preserve"> Use cases include CRM systems and productivity suites, when you require a fully functional application free of management overhead.</w:t>
      </w:r>
    </w:p>
    <w:p w14:paraId="359A94E4" w14:textId="77777777" w:rsidR="00AE45F8" w:rsidRDefault="00AE45F8" w:rsidP="00AE45F8">
      <w:pPr>
        <w:rPr>
          <w:sz w:val="24"/>
          <w:szCs w:val="24"/>
          <w:u w:val="single"/>
          <w:lang w:val="en-US"/>
        </w:rPr>
      </w:pPr>
    </w:p>
    <w:p w14:paraId="18948CDD" w14:textId="03171035" w:rsidR="00AE45F8" w:rsidRDefault="00AE45F8" w:rsidP="00AE45F8">
      <w:pPr>
        <w:rPr>
          <w:b/>
          <w:bCs/>
          <w:sz w:val="24"/>
          <w:szCs w:val="24"/>
          <w:u w:val="single"/>
          <w:lang w:val="en-US"/>
        </w:rPr>
      </w:pPr>
      <w:r w:rsidRPr="00AE45F8">
        <w:rPr>
          <w:b/>
          <w:bCs/>
          <w:sz w:val="24"/>
          <w:szCs w:val="24"/>
          <w:u w:val="single"/>
          <w:lang w:val="en-US"/>
        </w:rPr>
        <w:t>The Potential Benefits of PaaS for EventEase</w:t>
      </w:r>
    </w:p>
    <w:p w14:paraId="07CA5591" w14:textId="77777777" w:rsidR="007F7880" w:rsidRPr="007F7880" w:rsidRDefault="007F7880" w:rsidP="007F7880">
      <w:pPr>
        <w:rPr>
          <w:b/>
          <w:bCs/>
          <w:sz w:val="24"/>
          <w:szCs w:val="24"/>
          <w:u w:val="single"/>
          <w:lang w:val="en-US"/>
        </w:rPr>
      </w:pPr>
    </w:p>
    <w:p w14:paraId="7AF3EEF1" w14:textId="176D6CB5" w:rsidR="007F7880" w:rsidRDefault="007F7880" w:rsidP="007F7880">
      <w:pPr>
        <w:pStyle w:val="ListParagraph"/>
        <w:numPr>
          <w:ilvl w:val="0"/>
          <w:numId w:val="7"/>
        </w:numPr>
        <w:rPr>
          <w:sz w:val="24"/>
          <w:szCs w:val="24"/>
          <w:lang w:val="en-US"/>
        </w:rPr>
      </w:pPr>
      <w:r w:rsidRPr="007F7880">
        <w:rPr>
          <w:sz w:val="24"/>
          <w:szCs w:val="24"/>
          <w:lang w:val="en-US"/>
        </w:rPr>
        <w:t>Faster Time-to-Market: Without having to set up or maintain underlying infrastructure, PaaS provides EventEase to focus on developing and improving its core event management features. New features may be released more quickly as a result.</w:t>
      </w:r>
    </w:p>
    <w:p w14:paraId="72344734" w14:textId="77777777" w:rsidR="007F7880" w:rsidRPr="007F7880" w:rsidRDefault="007F7880" w:rsidP="007F7880">
      <w:pPr>
        <w:pStyle w:val="ListParagraph"/>
        <w:rPr>
          <w:sz w:val="24"/>
          <w:szCs w:val="24"/>
          <w:lang w:val="en-US"/>
        </w:rPr>
      </w:pPr>
    </w:p>
    <w:p w14:paraId="78B922CA" w14:textId="16907956" w:rsidR="007F7880" w:rsidRDefault="007F7880" w:rsidP="007F7880">
      <w:pPr>
        <w:pStyle w:val="ListParagraph"/>
        <w:numPr>
          <w:ilvl w:val="0"/>
          <w:numId w:val="7"/>
        </w:numPr>
        <w:rPr>
          <w:sz w:val="24"/>
          <w:szCs w:val="24"/>
          <w:lang w:val="en-US"/>
        </w:rPr>
      </w:pPr>
      <w:r w:rsidRPr="007F7880">
        <w:rPr>
          <w:sz w:val="24"/>
          <w:szCs w:val="24"/>
          <w:lang w:val="en-US"/>
        </w:rPr>
        <w:t>Integrated Scalability: PaaS solutions frequently offer automatic scaling in response to application demand, which is essential for an events platform that could see significant traffic spikes during important events.</w:t>
      </w:r>
    </w:p>
    <w:p w14:paraId="678A42DE" w14:textId="77777777" w:rsidR="007F7880" w:rsidRPr="007F7880" w:rsidRDefault="007F7880" w:rsidP="007F7880">
      <w:pPr>
        <w:pStyle w:val="ListParagraph"/>
        <w:rPr>
          <w:sz w:val="24"/>
          <w:szCs w:val="24"/>
          <w:lang w:val="en-US"/>
        </w:rPr>
      </w:pPr>
    </w:p>
    <w:p w14:paraId="06724D06" w14:textId="71788A9A" w:rsidR="00AE45F8" w:rsidRDefault="007F7880" w:rsidP="007F7880">
      <w:pPr>
        <w:pStyle w:val="ListParagraph"/>
        <w:numPr>
          <w:ilvl w:val="0"/>
          <w:numId w:val="7"/>
        </w:numPr>
        <w:rPr>
          <w:sz w:val="24"/>
          <w:szCs w:val="24"/>
          <w:lang w:val="en-US"/>
        </w:rPr>
      </w:pPr>
      <w:r w:rsidRPr="007F7880">
        <w:rPr>
          <w:sz w:val="24"/>
          <w:szCs w:val="24"/>
          <w:lang w:val="en-US"/>
        </w:rPr>
        <w:t>Reduce Operational Overhead: PaaS removes operations teams of the load of managing servers by abstracting it away, allowing them to concentrate on user experience, security, and certification rather than on regular server maintenance.</w:t>
      </w:r>
    </w:p>
    <w:p w14:paraId="5FF8EDFC" w14:textId="77777777" w:rsidR="007F7880" w:rsidRPr="007F7880" w:rsidRDefault="007F7880" w:rsidP="007F7880">
      <w:pPr>
        <w:pStyle w:val="ListParagraph"/>
        <w:rPr>
          <w:sz w:val="24"/>
          <w:szCs w:val="24"/>
          <w:lang w:val="en-US"/>
        </w:rPr>
      </w:pPr>
    </w:p>
    <w:p w14:paraId="0EB2BC57" w14:textId="77777777" w:rsidR="007F7880" w:rsidRPr="007F7880" w:rsidRDefault="007F7880" w:rsidP="007F7880">
      <w:pPr>
        <w:pStyle w:val="ListParagraph"/>
        <w:numPr>
          <w:ilvl w:val="0"/>
          <w:numId w:val="7"/>
        </w:numPr>
        <w:rPr>
          <w:sz w:val="24"/>
          <w:szCs w:val="24"/>
          <w:lang w:val="en-US"/>
        </w:rPr>
      </w:pPr>
      <w:r w:rsidRPr="007F7880">
        <w:rPr>
          <w:sz w:val="24"/>
          <w:szCs w:val="24"/>
          <w:lang w:val="en-US"/>
        </w:rPr>
        <w:t>Integrated Services: A lot of PaaS solutions come with messaging wait times, databases, analytics, and other interfaces that EventEase can use to create strong features faster (AWS, n.d.-c; Microsoft Azure, n.d.).</w:t>
      </w:r>
    </w:p>
    <w:p w14:paraId="79F005C8" w14:textId="77777777" w:rsidR="007F7880" w:rsidRPr="007F7880" w:rsidRDefault="007F7880" w:rsidP="007F7880">
      <w:pPr>
        <w:pStyle w:val="ListParagraph"/>
        <w:rPr>
          <w:sz w:val="24"/>
          <w:szCs w:val="24"/>
          <w:lang w:val="en-US"/>
        </w:rPr>
      </w:pPr>
    </w:p>
    <w:p w14:paraId="4536BCE1" w14:textId="081AC1FF" w:rsidR="007F7880" w:rsidRDefault="007F7880" w:rsidP="007F7880">
      <w:pPr>
        <w:pStyle w:val="ListParagraph"/>
        <w:rPr>
          <w:sz w:val="24"/>
          <w:szCs w:val="24"/>
          <w:lang w:val="en-US"/>
        </w:rPr>
      </w:pPr>
      <w:r w:rsidRPr="007F7880">
        <w:rPr>
          <w:sz w:val="24"/>
          <w:szCs w:val="24"/>
          <w:lang w:val="en-US"/>
        </w:rPr>
        <w:t xml:space="preserve">On the other hand, SaaS might not be adaptable enough for a custom event management application if an off-the-shelf solution doesn't satisfy </w:t>
      </w:r>
      <w:proofErr w:type="spellStart"/>
      <w:r w:rsidRPr="007F7880">
        <w:rPr>
          <w:sz w:val="24"/>
          <w:szCs w:val="24"/>
          <w:lang w:val="en-US"/>
        </w:rPr>
        <w:t>EventEase's</w:t>
      </w:r>
      <w:proofErr w:type="spellEnd"/>
      <w:r w:rsidRPr="007F7880">
        <w:rPr>
          <w:sz w:val="24"/>
          <w:szCs w:val="24"/>
          <w:lang w:val="en-US"/>
        </w:rPr>
        <w:t xml:space="preserve"> </w:t>
      </w:r>
      <w:proofErr w:type="gramStart"/>
      <w:r w:rsidRPr="007F7880">
        <w:rPr>
          <w:sz w:val="24"/>
          <w:szCs w:val="24"/>
          <w:lang w:val="en-US"/>
        </w:rPr>
        <w:t>particular needs</w:t>
      </w:r>
      <w:proofErr w:type="gramEnd"/>
      <w:r w:rsidRPr="007F7880">
        <w:rPr>
          <w:sz w:val="24"/>
          <w:szCs w:val="24"/>
          <w:lang w:val="en-US"/>
        </w:rPr>
        <w:t>, and IaaS would require more manual setup and maintenance of the operating system and runtime environments.</w:t>
      </w:r>
    </w:p>
    <w:p w14:paraId="4D03F65C" w14:textId="77777777" w:rsidR="00AC4485" w:rsidRDefault="00AC4485" w:rsidP="007F7880">
      <w:pPr>
        <w:pStyle w:val="ListParagraph"/>
        <w:rPr>
          <w:sz w:val="24"/>
          <w:szCs w:val="24"/>
          <w:lang w:val="en-US"/>
        </w:rPr>
      </w:pPr>
    </w:p>
    <w:p w14:paraId="5614FFFF" w14:textId="77777777" w:rsidR="00AC4485" w:rsidRDefault="00AC4485" w:rsidP="007F7880">
      <w:pPr>
        <w:pStyle w:val="ListParagraph"/>
        <w:rPr>
          <w:sz w:val="24"/>
          <w:szCs w:val="24"/>
          <w:lang w:val="en-US"/>
        </w:rPr>
      </w:pPr>
    </w:p>
    <w:p w14:paraId="6794AEF5" w14:textId="77777777" w:rsidR="00AC4485" w:rsidRDefault="00AC4485" w:rsidP="007F7880">
      <w:pPr>
        <w:pStyle w:val="ListParagraph"/>
        <w:rPr>
          <w:sz w:val="24"/>
          <w:szCs w:val="24"/>
          <w:lang w:val="en-US"/>
        </w:rPr>
      </w:pPr>
    </w:p>
    <w:p w14:paraId="452AF6D3" w14:textId="77777777" w:rsidR="00AC4485" w:rsidRDefault="00AC4485" w:rsidP="007F7880">
      <w:pPr>
        <w:pStyle w:val="ListParagraph"/>
        <w:rPr>
          <w:sz w:val="24"/>
          <w:szCs w:val="24"/>
          <w:lang w:val="en-US"/>
        </w:rPr>
      </w:pPr>
    </w:p>
    <w:p w14:paraId="26591B76" w14:textId="77777777" w:rsidR="00AC4485" w:rsidRDefault="00AC4485" w:rsidP="007F7880">
      <w:pPr>
        <w:pStyle w:val="ListParagraph"/>
        <w:rPr>
          <w:sz w:val="24"/>
          <w:szCs w:val="24"/>
          <w:lang w:val="en-US"/>
        </w:rPr>
      </w:pPr>
    </w:p>
    <w:p w14:paraId="05C21E89" w14:textId="77777777" w:rsidR="00AC4485" w:rsidRDefault="00AC4485" w:rsidP="007F7880">
      <w:pPr>
        <w:pStyle w:val="ListParagraph"/>
        <w:rPr>
          <w:sz w:val="24"/>
          <w:szCs w:val="24"/>
          <w:lang w:val="en-US"/>
        </w:rPr>
      </w:pPr>
    </w:p>
    <w:p w14:paraId="1CA27DC0" w14:textId="77777777" w:rsidR="00AC4485" w:rsidRDefault="00AC4485" w:rsidP="007F7880">
      <w:pPr>
        <w:pStyle w:val="ListParagraph"/>
        <w:rPr>
          <w:sz w:val="24"/>
          <w:szCs w:val="24"/>
          <w:lang w:val="en-US"/>
        </w:rPr>
      </w:pPr>
    </w:p>
    <w:p w14:paraId="46E25467" w14:textId="77777777" w:rsidR="00AC4485" w:rsidRDefault="00AC4485" w:rsidP="007F7880">
      <w:pPr>
        <w:pStyle w:val="ListParagraph"/>
        <w:rPr>
          <w:sz w:val="24"/>
          <w:szCs w:val="24"/>
          <w:lang w:val="en-US"/>
        </w:rPr>
      </w:pPr>
    </w:p>
    <w:p w14:paraId="133BAB08" w14:textId="24ABCEEE" w:rsidR="00AC4485" w:rsidRDefault="00AC4485" w:rsidP="00AC4485">
      <w:pPr>
        <w:pStyle w:val="ListParagraph"/>
        <w:jc w:val="center"/>
        <w:rPr>
          <w:b/>
          <w:bCs/>
          <w:sz w:val="44"/>
          <w:szCs w:val="44"/>
          <w:lang w:val="en-US"/>
        </w:rPr>
      </w:pPr>
      <w:r w:rsidRPr="00AC4485">
        <w:rPr>
          <w:b/>
          <w:bCs/>
          <w:sz w:val="44"/>
          <w:szCs w:val="44"/>
          <w:lang w:val="en-US"/>
        </w:rPr>
        <w:lastRenderedPageBreak/>
        <w:t xml:space="preserve">Referencing </w:t>
      </w:r>
    </w:p>
    <w:p w14:paraId="57AA3340" w14:textId="6A347DC2" w:rsidR="00AC4485" w:rsidRDefault="00AC4485" w:rsidP="00AC4485">
      <w:pPr>
        <w:pStyle w:val="ListParagraph"/>
        <w:rPr>
          <w:b/>
          <w:bCs/>
          <w:sz w:val="24"/>
          <w:szCs w:val="24"/>
        </w:rPr>
      </w:pPr>
      <w:r w:rsidRPr="00AC4485">
        <w:rPr>
          <w:b/>
          <w:bCs/>
          <w:sz w:val="24"/>
          <w:szCs w:val="24"/>
        </w:rPr>
        <w:t xml:space="preserve"> AWS (n.d.-a), </w:t>
      </w:r>
      <w:r w:rsidRPr="00AC4485">
        <w:rPr>
          <w:b/>
          <w:bCs/>
          <w:i/>
          <w:iCs/>
          <w:sz w:val="24"/>
          <w:szCs w:val="24"/>
        </w:rPr>
        <w:t>Shared Responsibility Model</w:t>
      </w:r>
      <w:r w:rsidRPr="00AC4485">
        <w:rPr>
          <w:b/>
          <w:bCs/>
          <w:sz w:val="24"/>
          <w:szCs w:val="24"/>
        </w:rPr>
        <w:t xml:space="preserve">. Available at: </w:t>
      </w:r>
      <w:hyperlink r:id="rId12" w:tgtFrame="_new" w:history="1">
        <w:r w:rsidRPr="00AC4485">
          <w:rPr>
            <w:rStyle w:val="Hyperlink"/>
            <w:b/>
            <w:bCs/>
            <w:sz w:val="24"/>
            <w:szCs w:val="24"/>
          </w:rPr>
          <w:t>https://aws.amazon.com/compliance/shared-responsibility-model/</w:t>
        </w:r>
      </w:hyperlink>
      <w:r w:rsidRPr="00AC4485">
        <w:rPr>
          <w:b/>
          <w:bCs/>
          <w:sz w:val="24"/>
          <w:szCs w:val="24"/>
        </w:rPr>
        <w:t xml:space="preserve"> (Accessed: </w:t>
      </w:r>
      <w:r>
        <w:rPr>
          <w:b/>
          <w:bCs/>
          <w:sz w:val="24"/>
          <w:szCs w:val="24"/>
        </w:rPr>
        <w:t xml:space="preserve">1 </w:t>
      </w:r>
      <w:r w:rsidRPr="00AC4485">
        <w:rPr>
          <w:b/>
          <w:bCs/>
          <w:sz w:val="24"/>
          <w:szCs w:val="24"/>
        </w:rPr>
        <w:t>April 2025).</w:t>
      </w:r>
    </w:p>
    <w:p w14:paraId="4EB346F6" w14:textId="77777777" w:rsidR="00AC4485" w:rsidRPr="00AC4485" w:rsidRDefault="00AC4485" w:rsidP="00AC4485">
      <w:pPr>
        <w:pStyle w:val="ListParagraph"/>
        <w:rPr>
          <w:b/>
          <w:bCs/>
          <w:sz w:val="24"/>
          <w:szCs w:val="24"/>
        </w:rPr>
      </w:pPr>
    </w:p>
    <w:p w14:paraId="377CF9AA" w14:textId="49639466" w:rsidR="00AC4485" w:rsidRDefault="00AC4485" w:rsidP="00AC4485">
      <w:pPr>
        <w:pStyle w:val="ListParagraph"/>
        <w:rPr>
          <w:b/>
          <w:bCs/>
          <w:sz w:val="24"/>
          <w:szCs w:val="24"/>
        </w:rPr>
      </w:pPr>
      <w:r w:rsidRPr="00AC4485">
        <w:rPr>
          <w:b/>
          <w:bCs/>
          <w:sz w:val="24"/>
          <w:szCs w:val="24"/>
        </w:rPr>
        <w:t xml:space="preserve"> AWS (n.d.-b), </w:t>
      </w:r>
      <w:r w:rsidRPr="00AC4485">
        <w:rPr>
          <w:b/>
          <w:bCs/>
          <w:i/>
          <w:iCs/>
          <w:sz w:val="24"/>
          <w:szCs w:val="24"/>
        </w:rPr>
        <w:t>Amazon EC2</w:t>
      </w:r>
      <w:r w:rsidRPr="00AC4485">
        <w:rPr>
          <w:b/>
          <w:bCs/>
          <w:sz w:val="24"/>
          <w:szCs w:val="24"/>
        </w:rPr>
        <w:t xml:space="preserve">. Available at: </w:t>
      </w:r>
      <w:hyperlink r:id="rId13" w:tgtFrame="_new" w:history="1">
        <w:r w:rsidRPr="00AC4485">
          <w:rPr>
            <w:rStyle w:val="Hyperlink"/>
            <w:b/>
            <w:bCs/>
            <w:sz w:val="24"/>
            <w:szCs w:val="24"/>
          </w:rPr>
          <w:t>https://aws.amazon.com/ec2/</w:t>
        </w:r>
      </w:hyperlink>
      <w:r w:rsidRPr="00AC4485">
        <w:rPr>
          <w:b/>
          <w:bCs/>
          <w:sz w:val="24"/>
          <w:szCs w:val="24"/>
        </w:rPr>
        <w:t xml:space="preserve"> (Accessed:</w:t>
      </w:r>
      <w:r>
        <w:rPr>
          <w:b/>
          <w:bCs/>
          <w:sz w:val="24"/>
          <w:szCs w:val="24"/>
        </w:rPr>
        <w:t xml:space="preserve"> 2</w:t>
      </w:r>
      <w:r w:rsidRPr="00AC4485">
        <w:rPr>
          <w:b/>
          <w:bCs/>
          <w:sz w:val="24"/>
          <w:szCs w:val="24"/>
        </w:rPr>
        <w:t xml:space="preserve"> April 2025).</w:t>
      </w:r>
    </w:p>
    <w:p w14:paraId="3FCEF09F" w14:textId="77777777" w:rsidR="00AC4485" w:rsidRPr="00AC4485" w:rsidRDefault="00AC4485" w:rsidP="00AC4485">
      <w:pPr>
        <w:pStyle w:val="ListParagraph"/>
        <w:rPr>
          <w:b/>
          <w:bCs/>
          <w:sz w:val="24"/>
          <w:szCs w:val="24"/>
        </w:rPr>
      </w:pPr>
    </w:p>
    <w:p w14:paraId="1D6A5980" w14:textId="3D532C05" w:rsidR="00AC4485" w:rsidRDefault="00AC4485" w:rsidP="00AC4485">
      <w:pPr>
        <w:pStyle w:val="ListParagraph"/>
        <w:rPr>
          <w:b/>
          <w:bCs/>
          <w:sz w:val="24"/>
          <w:szCs w:val="24"/>
        </w:rPr>
      </w:pPr>
      <w:r w:rsidRPr="00AC4485">
        <w:rPr>
          <w:b/>
          <w:bCs/>
          <w:sz w:val="24"/>
          <w:szCs w:val="24"/>
        </w:rPr>
        <w:t xml:space="preserve"> AWS (n.d.-c), </w:t>
      </w:r>
      <w:r w:rsidRPr="00AC4485">
        <w:rPr>
          <w:b/>
          <w:bCs/>
          <w:i/>
          <w:iCs/>
          <w:sz w:val="24"/>
          <w:szCs w:val="24"/>
        </w:rPr>
        <w:t>AWS Elastic Beanstalk</w:t>
      </w:r>
      <w:r w:rsidRPr="00AC4485">
        <w:rPr>
          <w:b/>
          <w:bCs/>
          <w:sz w:val="24"/>
          <w:szCs w:val="24"/>
        </w:rPr>
        <w:t xml:space="preserve">. Available at: </w:t>
      </w:r>
      <w:hyperlink r:id="rId14" w:tgtFrame="_new" w:history="1">
        <w:r w:rsidRPr="00AC4485">
          <w:rPr>
            <w:rStyle w:val="Hyperlink"/>
            <w:b/>
            <w:bCs/>
            <w:sz w:val="24"/>
            <w:szCs w:val="24"/>
          </w:rPr>
          <w:t>https://aws.amazon.com/elasticbeanstalk/</w:t>
        </w:r>
      </w:hyperlink>
      <w:r w:rsidRPr="00AC4485">
        <w:rPr>
          <w:b/>
          <w:bCs/>
          <w:sz w:val="24"/>
          <w:szCs w:val="24"/>
        </w:rPr>
        <w:t xml:space="preserve"> </w:t>
      </w:r>
    </w:p>
    <w:p w14:paraId="5082B950" w14:textId="33C68FC2" w:rsidR="00AC4485" w:rsidRDefault="00AC4485" w:rsidP="00AC4485">
      <w:pPr>
        <w:pStyle w:val="ListParagraph"/>
        <w:rPr>
          <w:b/>
          <w:bCs/>
          <w:sz w:val="24"/>
          <w:szCs w:val="24"/>
        </w:rPr>
      </w:pPr>
      <w:r w:rsidRPr="00AC4485">
        <w:rPr>
          <w:b/>
          <w:bCs/>
          <w:sz w:val="24"/>
          <w:szCs w:val="24"/>
        </w:rPr>
        <w:t xml:space="preserve">(Accessed: </w:t>
      </w:r>
      <w:r>
        <w:rPr>
          <w:b/>
          <w:bCs/>
          <w:sz w:val="24"/>
          <w:szCs w:val="24"/>
        </w:rPr>
        <w:t>2</w:t>
      </w:r>
      <w:r w:rsidRPr="00AC4485">
        <w:rPr>
          <w:b/>
          <w:bCs/>
          <w:sz w:val="24"/>
          <w:szCs w:val="24"/>
        </w:rPr>
        <w:t xml:space="preserve"> April 2025).</w:t>
      </w:r>
    </w:p>
    <w:p w14:paraId="32F926B1" w14:textId="77777777" w:rsidR="00AC4485" w:rsidRPr="00AC4485" w:rsidRDefault="00AC4485" w:rsidP="00AC4485">
      <w:pPr>
        <w:pStyle w:val="ListParagraph"/>
        <w:rPr>
          <w:b/>
          <w:bCs/>
          <w:sz w:val="24"/>
          <w:szCs w:val="24"/>
        </w:rPr>
      </w:pPr>
    </w:p>
    <w:p w14:paraId="1229DFC4" w14:textId="19DF0179" w:rsidR="00AC4485" w:rsidRDefault="00AC4485" w:rsidP="00AC4485">
      <w:pPr>
        <w:pStyle w:val="ListParagraph"/>
        <w:rPr>
          <w:b/>
          <w:bCs/>
          <w:sz w:val="24"/>
          <w:szCs w:val="24"/>
          <w:lang w:val="en-US"/>
        </w:rPr>
      </w:pPr>
      <w:r w:rsidRPr="00AC4485">
        <w:rPr>
          <w:b/>
          <w:bCs/>
          <w:sz w:val="24"/>
          <w:szCs w:val="24"/>
        </w:rPr>
        <w:t xml:space="preserve"> IBM Cloud (n.d.), </w:t>
      </w:r>
      <w:r w:rsidRPr="00AC4485">
        <w:rPr>
          <w:b/>
          <w:bCs/>
          <w:i/>
          <w:iCs/>
          <w:sz w:val="24"/>
          <w:szCs w:val="24"/>
        </w:rPr>
        <w:t>IaaS, PaaS, and SaaS Explained</w:t>
      </w:r>
      <w:r w:rsidRPr="00AC4485">
        <w:rPr>
          <w:b/>
          <w:bCs/>
          <w:sz w:val="24"/>
          <w:szCs w:val="24"/>
        </w:rPr>
        <w:t xml:space="preserve">. Available at: </w:t>
      </w:r>
      <w:hyperlink r:id="rId15" w:tgtFrame="_new" w:history="1">
        <w:r w:rsidRPr="00AC4485">
          <w:rPr>
            <w:rStyle w:val="Hyperlink"/>
            <w:b/>
            <w:bCs/>
            <w:sz w:val="24"/>
            <w:szCs w:val="24"/>
          </w:rPr>
          <w:t>https://www.ibm.com/cloud/learn/iaas-paas-saas</w:t>
        </w:r>
      </w:hyperlink>
    </w:p>
    <w:p w14:paraId="420C01A3" w14:textId="1EE3D9FC" w:rsidR="00AC4485" w:rsidRDefault="00AC4485" w:rsidP="00AC4485">
      <w:pPr>
        <w:pStyle w:val="ListParagraph"/>
        <w:rPr>
          <w:b/>
          <w:bCs/>
          <w:sz w:val="24"/>
          <w:szCs w:val="24"/>
        </w:rPr>
      </w:pPr>
      <w:r w:rsidRPr="00AC4485">
        <w:rPr>
          <w:b/>
          <w:bCs/>
          <w:sz w:val="24"/>
          <w:szCs w:val="24"/>
        </w:rPr>
        <w:t xml:space="preserve"> (Accessed: </w:t>
      </w:r>
      <w:r>
        <w:rPr>
          <w:b/>
          <w:bCs/>
          <w:sz w:val="24"/>
          <w:szCs w:val="24"/>
        </w:rPr>
        <w:t xml:space="preserve">4 </w:t>
      </w:r>
      <w:r w:rsidRPr="00AC4485">
        <w:rPr>
          <w:b/>
          <w:bCs/>
          <w:sz w:val="24"/>
          <w:szCs w:val="24"/>
        </w:rPr>
        <w:t>April 2025).</w:t>
      </w:r>
    </w:p>
    <w:p w14:paraId="1A675AF8" w14:textId="77777777" w:rsidR="00AC4485" w:rsidRPr="00AC4485" w:rsidRDefault="00AC4485" w:rsidP="00AC4485">
      <w:pPr>
        <w:pStyle w:val="ListParagraph"/>
        <w:rPr>
          <w:b/>
          <w:bCs/>
          <w:sz w:val="24"/>
          <w:szCs w:val="24"/>
        </w:rPr>
      </w:pPr>
    </w:p>
    <w:p w14:paraId="26E962A6" w14:textId="4E31B1A1" w:rsidR="00AC4485" w:rsidRDefault="00AC4485" w:rsidP="00AC4485">
      <w:pPr>
        <w:pStyle w:val="ListParagraph"/>
        <w:rPr>
          <w:b/>
          <w:bCs/>
          <w:sz w:val="24"/>
          <w:szCs w:val="24"/>
          <w:lang w:val="en-US"/>
        </w:rPr>
      </w:pPr>
      <w:r w:rsidRPr="00AC4485">
        <w:rPr>
          <w:b/>
          <w:bCs/>
          <w:sz w:val="24"/>
          <w:szCs w:val="24"/>
        </w:rPr>
        <w:t xml:space="preserve"> Microsoft Azure (n.d.), </w:t>
      </w:r>
      <w:r w:rsidRPr="00AC4485">
        <w:rPr>
          <w:b/>
          <w:bCs/>
          <w:i/>
          <w:iCs/>
          <w:sz w:val="24"/>
          <w:szCs w:val="24"/>
        </w:rPr>
        <w:t>Azure App Service</w:t>
      </w:r>
      <w:r w:rsidRPr="00AC4485">
        <w:rPr>
          <w:b/>
          <w:bCs/>
          <w:sz w:val="24"/>
          <w:szCs w:val="24"/>
        </w:rPr>
        <w:t xml:space="preserve">. Available at: </w:t>
      </w:r>
      <w:hyperlink r:id="rId16" w:tgtFrame="_new" w:history="1">
        <w:r w:rsidRPr="00AC4485">
          <w:rPr>
            <w:rStyle w:val="Hyperlink"/>
            <w:b/>
            <w:bCs/>
            <w:sz w:val="24"/>
            <w:szCs w:val="24"/>
          </w:rPr>
          <w:t>https://azure.microsoft.com/en-us/products/app-service/</w:t>
        </w:r>
      </w:hyperlink>
    </w:p>
    <w:p w14:paraId="61A7A04E" w14:textId="169ACF7C" w:rsidR="00AC4485" w:rsidRDefault="00AC4485" w:rsidP="00AC4485">
      <w:pPr>
        <w:pStyle w:val="ListParagraph"/>
        <w:rPr>
          <w:b/>
          <w:bCs/>
          <w:sz w:val="24"/>
          <w:szCs w:val="24"/>
        </w:rPr>
      </w:pPr>
      <w:r w:rsidRPr="00AC4485">
        <w:rPr>
          <w:b/>
          <w:bCs/>
          <w:sz w:val="24"/>
          <w:szCs w:val="24"/>
        </w:rPr>
        <w:t xml:space="preserve"> (Accessed:</w:t>
      </w:r>
      <w:r>
        <w:rPr>
          <w:b/>
          <w:bCs/>
          <w:sz w:val="24"/>
          <w:szCs w:val="24"/>
        </w:rPr>
        <w:t xml:space="preserve"> 5</w:t>
      </w:r>
      <w:r w:rsidRPr="00AC4485">
        <w:rPr>
          <w:b/>
          <w:bCs/>
          <w:sz w:val="24"/>
          <w:szCs w:val="24"/>
        </w:rPr>
        <w:t xml:space="preserve"> April 2025).</w:t>
      </w:r>
    </w:p>
    <w:p w14:paraId="3FC0B540" w14:textId="77777777" w:rsidR="00AC4485" w:rsidRPr="00AC4485" w:rsidRDefault="00AC4485" w:rsidP="00AC4485">
      <w:pPr>
        <w:pStyle w:val="ListParagraph"/>
        <w:rPr>
          <w:b/>
          <w:bCs/>
          <w:sz w:val="24"/>
          <w:szCs w:val="24"/>
        </w:rPr>
      </w:pPr>
    </w:p>
    <w:p w14:paraId="184815EE" w14:textId="4069AECB" w:rsidR="00AC4485" w:rsidRDefault="00AC4485" w:rsidP="00AC4485">
      <w:pPr>
        <w:pStyle w:val="ListParagraph"/>
        <w:rPr>
          <w:b/>
          <w:bCs/>
          <w:sz w:val="24"/>
          <w:szCs w:val="24"/>
        </w:rPr>
      </w:pPr>
      <w:r w:rsidRPr="00AC4485">
        <w:rPr>
          <w:b/>
          <w:bCs/>
          <w:sz w:val="24"/>
          <w:szCs w:val="24"/>
        </w:rPr>
        <w:t xml:space="preserve"> NIST (2011), </w:t>
      </w:r>
      <w:r w:rsidRPr="00AC4485">
        <w:rPr>
          <w:b/>
          <w:bCs/>
          <w:i/>
          <w:iCs/>
          <w:sz w:val="24"/>
          <w:szCs w:val="24"/>
        </w:rPr>
        <w:t>The NIST Definition of Cloud Computing (SP 800-145)</w:t>
      </w:r>
      <w:r w:rsidRPr="00AC4485">
        <w:rPr>
          <w:b/>
          <w:bCs/>
          <w:sz w:val="24"/>
          <w:szCs w:val="24"/>
        </w:rPr>
        <w:t xml:space="preserve">. Available at: </w:t>
      </w:r>
      <w:hyperlink r:id="rId17" w:tgtFrame="_new" w:history="1">
        <w:r w:rsidRPr="00AC4485">
          <w:rPr>
            <w:rStyle w:val="Hyperlink"/>
            <w:b/>
            <w:bCs/>
            <w:sz w:val="24"/>
            <w:szCs w:val="24"/>
          </w:rPr>
          <w:t>https://nvlpubs.nist.gov/nistpubs/Legacy/SP/nistspecialpublication800-145.pdf</w:t>
        </w:r>
      </w:hyperlink>
      <w:r w:rsidRPr="00AC4485">
        <w:rPr>
          <w:b/>
          <w:bCs/>
          <w:sz w:val="24"/>
          <w:szCs w:val="24"/>
        </w:rPr>
        <w:t xml:space="preserve"> </w:t>
      </w:r>
    </w:p>
    <w:p w14:paraId="76BDC539" w14:textId="59EACB0E" w:rsidR="00AC4485" w:rsidRDefault="00AC4485" w:rsidP="00AC4485">
      <w:pPr>
        <w:pStyle w:val="ListParagraph"/>
        <w:rPr>
          <w:b/>
          <w:bCs/>
          <w:sz w:val="24"/>
          <w:szCs w:val="24"/>
        </w:rPr>
      </w:pPr>
      <w:r w:rsidRPr="00AC4485">
        <w:rPr>
          <w:b/>
          <w:bCs/>
          <w:sz w:val="24"/>
          <w:szCs w:val="24"/>
        </w:rPr>
        <w:t xml:space="preserve">(Accessed: </w:t>
      </w:r>
      <w:r>
        <w:rPr>
          <w:b/>
          <w:bCs/>
          <w:sz w:val="24"/>
          <w:szCs w:val="24"/>
        </w:rPr>
        <w:t>5</w:t>
      </w:r>
      <w:r w:rsidRPr="00AC4485">
        <w:rPr>
          <w:b/>
          <w:bCs/>
          <w:sz w:val="24"/>
          <w:szCs w:val="24"/>
        </w:rPr>
        <w:t xml:space="preserve"> April 2025).</w:t>
      </w:r>
    </w:p>
    <w:p w14:paraId="074EBFE6" w14:textId="77777777" w:rsidR="00AC4485" w:rsidRPr="00AC4485" w:rsidRDefault="00AC4485" w:rsidP="00AC4485">
      <w:pPr>
        <w:pStyle w:val="ListParagraph"/>
        <w:rPr>
          <w:b/>
          <w:bCs/>
          <w:sz w:val="24"/>
          <w:szCs w:val="24"/>
        </w:rPr>
      </w:pPr>
    </w:p>
    <w:p w14:paraId="69440355" w14:textId="0C2BA493" w:rsidR="00AC4485" w:rsidRPr="00AC4485" w:rsidRDefault="00AC4485" w:rsidP="00AC4485">
      <w:pPr>
        <w:pStyle w:val="ListParagraph"/>
        <w:rPr>
          <w:b/>
          <w:bCs/>
          <w:sz w:val="24"/>
          <w:szCs w:val="24"/>
        </w:rPr>
      </w:pPr>
      <w:r w:rsidRPr="00AC4485">
        <w:rPr>
          <w:b/>
          <w:bCs/>
          <w:sz w:val="24"/>
          <w:szCs w:val="24"/>
        </w:rPr>
        <w:t xml:space="preserve">Red Hat (n.d.), </w:t>
      </w:r>
      <w:r w:rsidRPr="00AC4485">
        <w:rPr>
          <w:b/>
          <w:bCs/>
          <w:i/>
          <w:iCs/>
          <w:sz w:val="24"/>
          <w:szCs w:val="24"/>
        </w:rPr>
        <w:t>What is PaaS (Platform as a Service)?</w:t>
      </w:r>
      <w:r w:rsidRPr="00AC4485">
        <w:rPr>
          <w:b/>
          <w:bCs/>
          <w:sz w:val="24"/>
          <w:szCs w:val="24"/>
        </w:rPr>
        <w:t xml:space="preserve"> Available at: </w:t>
      </w:r>
      <w:hyperlink r:id="rId18" w:tgtFrame="_new" w:history="1">
        <w:r w:rsidRPr="00AC4485">
          <w:rPr>
            <w:rStyle w:val="Hyperlink"/>
            <w:b/>
            <w:bCs/>
            <w:sz w:val="24"/>
            <w:szCs w:val="24"/>
          </w:rPr>
          <w:t>https://www.redhat.com/en/topics/cloud-computing/what-is-paas</w:t>
        </w:r>
      </w:hyperlink>
      <w:r w:rsidRPr="00AC4485">
        <w:rPr>
          <w:b/>
          <w:bCs/>
          <w:sz w:val="24"/>
          <w:szCs w:val="24"/>
        </w:rPr>
        <w:t xml:space="preserve"> (Accessed: </w:t>
      </w:r>
      <w:r>
        <w:rPr>
          <w:b/>
          <w:bCs/>
          <w:sz w:val="24"/>
          <w:szCs w:val="24"/>
        </w:rPr>
        <w:t>6</w:t>
      </w:r>
      <w:r w:rsidRPr="00AC4485">
        <w:rPr>
          <w:b/>
          <w:bCs/>
          <w:sz w:val="24"/>
          <w:szCs w:val="24"/>
        </w:rPr>
        <w:t xml:space="preserve"> April 2025).</w:t>
      </w:r>
    </w:p>
    <w:p w14:paraId="42D0AE2F" w14:textId="77777777" w:rsidR="00AC4485" w:rsidRPr="00AC4485" w:rsidRDefault="00AC4485" w:rsidP="00AC4485">
      <w:pPr>
        <w:pStyle w:val="ListParagraph"/>
        <w:rPr>
          <w:b/>
          <w:bCs/>
          <w:sz w:val="24"/>
          <w:szCs w:val="24"/>
          <w:lang w:val="en-US"/>
        </w:rPr>
      </w:pPr>
    </w:p>
    <w:p w14:paraId="6FC6B00C" w14:textId="77777777" w:rsidR="00AE45F8" w:rsidRPr="00AE45F8" w:rsidRDefault="00AE45F8" w:rsidP="00AE45F8">
      <w:pPr>
        <w:rPr>
          <w:b/>
          <w:bCs/>
          <w:sz w:val="28"/>
          <w:szCs w:val="28"/>
          <w:u w:val="single"/>
          <w:lang w:val="en-US"/>
        </w:rPr>
      </w:pPr>
    </w:p>
    <w:p w14:paraId="12E3B489" w14:textId="77777777" w:rsidR="00AE45F8" w:rsidRPr="00AE45F8" w:rsidRDefault="00AE45F8" w:rsidP="00AE45F8">
      <w:pPr>
        <w:rPr>
          <w:sz w:val="24"/>
          <w:szCs w:val="24"/>
          <w:lang w:val="en-US"/>
        </w:rPr>
      </w:pPr>
    </w:p>
    <w:p w14:paraId="166B8691" w14:textId="77777777" w:rsidR="00F315E1" w:rsidRPr="00F315E1" w:rsidRDefault="00F315E1" w:rsidP="00F315E1">
      <w:pPr>
        <w:rPr>
          <w:b/>
          <w:bCs/>
          <w:sz w:val="28"/>
          <w:szCs w:val="28"/>
        </w:rPr>
      </w:pPr>
    </w:p>
    <w:p w14:paraId="191E19E0" w14:textId="77777777" w:rsidR="00F315E1" w:rsidRDefault="00F315E1" w:rsidP="001755A9">
      <w:pPr>
        <w:rPr>
          <w:sz w:val="24"/>
          <w:szCs w:val="24"/>
          <w:lang w:val="en-US"/>
        </w:rPr>
      </w:pPr>
    </w:p>
    <w:p w14:paraId="709B1855" w14:textId="77777777" w:rsidR="00F315E1" w:rsidRDefault="00F315E1" w:rsidP="001755A9">
      <w:pPr>
        <w:rPr>
          <w:sz w:val="24"/>
          <w:szCs w:val="24"/>
          <w:lang w:val="en-US"/>
        </w:rPr>
      </w:pPr>
    </w:p>
    <w:p w14:paraId="43FBC4C8" w14:textId="77777777" w:rsidR="00F315E1" w:rsidRPr="001755A9" w:rsidRDefault="00F315E1" w:rsidP="001755A9">
      <w:pPr>
        <w:rPr>
          <w:sz w:val="24"/>
          <w:szCs w:val="24"/>
          <w:lang w:val="en-US"/>
        </w:rPr>
      </w:pPr>
    </w:p>
    <w:p w14:paraId="5C221CA7" w14:textId="67530D3F" w:rsidR="001755A9" w:rsidRPr="001755A9" w:rsidRDefault="001755A9" w:rsidP="001755A9">
      <w:pPr>
        <w:rPr>
          <w:sz w:val="24"/>
          <w:szCs w:val="24"/>
          <w:lang w:val="en-US"/>
        </w:rPr>
      </w:pPr>
    </w:p>
    <w:sectPr w:rsidR="001755A9" w:rsidRPr="0017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6457"/>
    <w:multiLevelType w:val="hybridMultilevel"/>
    <w:tmpl w:val="F5F44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CA7508"/>
    <w:multiLevelType w:val="hybridMultilevel"/>
    <w:tmpl w:val="1F7881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77661F"/>
    <w:multiLevelType w:val="hybridMultilevel"/>
    <w:tmpl w:val="F452AF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C8E4FE1"/>
    <w:multiLevelType w:val="hybridMultilevel"/>
    <w:tmpl w:val="7D5A78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8F1394D"/>
    <w:multiLevelType w:val="hybridMultilevel"/>
    <w:tmpl w:val="77E89B2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AEA63CF"/>
    <w:multiLevelType w:val="hybridMultilevel"/>
    <w:tmpl w:val="8ECE148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78CB5EEB"/>
    <w:multiLevelType w:val="hybridMultilevel"/>
    <w:tmpl w:val="428ED2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50169177">
    <w:abstractNumId w:val="4"/>
  </w:num>
  <w:num w:numId="2" w16cid:durableId="1935161570">
    <w:abstractNumId w:val="5"/>
  </w:num>
  <w:num w:numId="3" w16cid:durableId="2103842149">
    <w:abstractNumId w:val="6"/>
  </w:num>
  <w:num w:numId="4" w16cid:durableId="1634142716">
    <w:abstractNumId w:val="3"/>
  </w:num>
  <w:num w:numId="5" w16cid:durableId="602423203">
    <w:abstractNumId w:val="2"/>
  </w:num>
  <w:num w:numId="6" w16cid:durableId="469516742">
    <w:abstractNumId w:val="1"/>
  </w:num>
  <w:num w:numId="7" w16cid:durableId="28308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B9"/>
    <w:rsid w:val="00006842"/>
    <w:rsid w:val="001755A9"/>
    <w:rsid w:val="00403F3B"/>
    <w:rsid w:val="004555D2"/>
    <w:rsid w:val="00625C56"/>
    <w:rsid w:val="006D6B15"/>
    <w:rsid w:val="00751EED"/>
    <w:rsid w:val="007A137B"/>
    <w:rsid w:val="007F7880"/>
    <w:rsid w:val="0080515C"/>
    <w:rsid w:val="00871473"/>
    <w:rsid w:val="00920248"/>
    <w:rsid w:val="00A82183"/>
    <w:rsid w:val="00AC4485"/>
    <w:rsid w:val="00AE45F8"/>
    <w:rsid w:val="00DB66B9"/>
    <w:rsid w:val="00EC5040"/>
    <w:rsid w:val="00F315E1"/>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7F61"/>
  <w15:chartTrackingRefBased/>
  <w15:docId w15:val="{195BE51C-3A08-4460-B27F-5DDB6381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6B9"/>
    <w:rPr>
      <w:rFonts w:eastAsiaTheme="majorEastAsia" w:cstheme="majorBidi"/>
      <w:color w:val="272727" w:themeColor="text1" w:themeTint="D8"/>
    </w:rPr>
  </w:style>
  <w:style w:type="paragraph" w:styleId="Title">
    <w:name w:val="Title"/>
    <w:basedOn w:val="Normal"/>
    <w:next w:val="Normal"/>
    <w:link w:val="TitleChar"/>
    <w:uiPriority w:val="10"/>
    <w:qFormat/>
    <w:rsid w:val="00DB6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6B9"/>
    <w:pPr>
      <w:spacing w:before="160"/>
      <w:jc w:val="center"/>
    </w:pPr>
    <w:rPr>
      <w:i/>
      <w:iCs/>
      <w:color w:val="404040" w:themeColor="text1" w:themeTint="BF"/>
    </w:rPr>
  </w:style>
  <w:style w:type="character" w:customStyle="1" w:styleId="QuoteChar">
    <w:name w:val="Quote Char"/>
    <w:basedOn w:val="DefaultParagraphFont"/>
    <w:link w:val="Quote"/>
    <w:uiPriority w:val="29"/>
    <w:rsid w:val="00DB66B9"/>
    <w:rPr>
      <w:i/>
      <w:iCs/>
      <w:color w:val="404040" w:themeColor="text1" w:themeTint="BF"/>
    </w:rPr>
  </w:style>
  <w:style w:type="paragraph" w:styleId="ListParagraph">
    <w:name w:val="List Paragraph"/>
    <w:basedOn w:val="Normal"/>
    <w:uiPriority w:val="34"/>
    <w:qFormat/>
    <w:rsid w:val="00DB66B9"/>
    <w:pPr>
      <w:ind w:left="720"/>
      <w:contextualSpacing/>
    </w:pPr>
  </w:style>
  <w:style w:type="character" w:styleId="IntenseEmphasis">
    <w:name w:val="Intense Emphasis"/>
    <w:basedOn w:val="DefaultParagraphFont"/>
    <w:uiPriority w:val="21"/>
    <w:qFormat/>
    <w:rsid w:val="00DB66B9"/>
    <w:rPr>
      <w:i/>
      <w:iCs/>
      <w:color w:val="0F4761" w:themeColor="accent1" w:themeShade="BF"/>
    </w:rPr>
  </w:style>
  <w:style w:type="paragraph" w:styleId="IntenseQuote">
    <w:name w:val="Intense Quote"/>
    <w:basedOn w:val="Normal"/>
    <w:next w:val="Normal"/>
    <w:link w:val="IntenseQuoteChar"/>
    <w:uiPriority w:val="30"/>
    <w:qFormat/>
    <w:rsid w:val="00DB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6B9"/>
    <w:rPr>
      <w:i/>
      <w:iCs/>
      <w:color w:val="0F4761" w:themeColor="accent1" w:themeShade="BF"/>
    </w:rPr>
  </w:style>
  <w:style w:type="character" w:styleId="IntenseReference">
    <w:name w:val="Intense Reference"/>
    <w:basedOn w:val="DefaultParagraphFont"/>
    <w:uiPriority w:val="32"/>
    <w:qFormat/>
    <w:rsid w:val="00DB66B9"/>
    <w:rPr>
      <w:b/>
      <w:bCs/>
      <w:smallCaps/>
      <w:color w:val="0F4761" w:themeColor="accent1" w:themeShade="BF"/>
      <w:spacing w:val="5"/>
    </w:rPr>
  </w:style>
  <w:style w:type="character" w:styleId="Hyperlink">
    <w:name w:val="Hyperlink"/>
    <w:basedOn w:val="DefaultParagraphFont"/>
    <w:uiPriority w:val="99"/>
    <w:unhideWhenUsed/>
    <w:rsid w:val="00AC4485"/>
    <w:rPr>
      <w:color w:val="467886" w:themeColor="hyperlink"/>
      <w:u w:val="single"/>
    </w:rPr>
  </w:style>
  <w:style w:type="character" w:styleId="UnresolvedMention">
    <w:name w:val="Unresolved Mention"/>
    <w:basedOn w:val="DefaultParagraphFont"/>
    <w:uiPriority w:val="99"/>
    <w:semiHidden/>
    <w:unhideWhenUsed/>
    <w:rsid w:val="00AC4485"/>
    <w:rPr>
      <w:color w:val="605E5C"/>
      <w:shd w:val="clear" w:color="auto" w:fill="E1DFDD"/>
    </w:rPr>
  </w:style>
  <w:style w:type="character" w:styleId="FollowedHyperlink">
    <w:name w:val="FollowedHyperlink"/>
    <w:basedOn w:val="DefaultParagraphFont"/>
    <w:uiPriority w:val="99"/>
    <w:semiHidden/>
    <w:unhideWhenUsed/>
    <w:rsid w:val="00EC50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02754">
      <w:bodyDiv w:val="1"/>
      <w:marLeft w:val="0"/>
      <w:marRight w:val="0"/>
      <w:marTop w:val="0"/>
      <w:marBottom w:val="0"/>
      <w:divBdr>
        <w:top w:val="none" w:sz="0" w:space="0" w:color="auto"/>
        <w:left w:val="none" w:sz="0" w:space="0" w:color="auto"/>
        <w:bottom w:val="none" w:sz="0" w:space="0" w:color="auto"/>
        <w:right w:val="none" w:sz="0" w:space="0" w:color="auto"/>
      </w:divBdr>
    </w:div>
    <w:div w:id="1044907873">
      <w:bodyDiv w:val="1"/>
      <w:marLeft w:val="0"/>
      <w:marRight w:val="0"/>
      <w:marTop w:val="0"/>
      <w:marBottom w:val="0"/>
      <w:divBdr>
        <w:top w:val="none" w:sz="0" w:space="0" w:color="auto"/>
        <w:left w:val="none" w:sz="0" w:space="0" w:color="auto"/>
        <w:bottom w:val="none" w:sz="0" w:space="0" w:color="auto"/>
        <w:right w:val="none" w:sz="0" w:space="0" w:color="auto"/>
      </w:divBdr>
    </w:div>
    <w:div w:id="1487747394">
      <w:bodyDiv w:val="1"/>
      <w:marLeft w:val="0"/>
      <w:marRight w:val="0"/>
      <w:marTop w:val="0"/>
      <w:marBottom w:val="0"/>
      <w:divBdr>
        <w:top w:val="none" w:sz="0" w:space="0" w:color="auto"/>
        <w:left w:val="none" w:sz="0" w:space="0" w:color="auto"/>
        <w:bottom w:val="none" w:sz="0" w:space="0" w:color="auto"/>
        <w:right w:val="none" w:sz="0" w:space="0" w:color="auto"/>
      </w:divBdr>
    </w:div>
    <w:div w:id="18086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ws.amazon.com/ec2/" TargetMode="External"/><Relationship Id="rId18" Type="http://schemas.openxmlformats.org/officeDocument/2006/relationships/hyperlink" Target="https://www.redhat.com/en/topics/cloud-computing/what-is-pa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compliance/shared-responsibility-model/" TargetMode="External"/><Relationship Id="rId17" Type="http://schemas.openxmlformats.org/officeDocument/2006/relationships/hyperlink" Target="https://nvlpubs.nist.gov/nistpubs/Legacy/SP/nistspecialpublication800-145.pdf" TargetMode="External"/><Relationship Id="rId2" Type="http://schemas.openxmlformats.org/officeDocument/2006/relationships/styles" Target="styles.xml"/><Relationship Id="rId16" Type="http://schemas.openxmlformats.org/officeDocument/2006/relationships/hyperlink" Target="https://azure.microsoft.com/en-us/products/app-serv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odies20/EventsEase.git" TargetMode="External"/><Relationship Id="rId5" Type="http://schemas.openxmlformats.org/officeDocument/2006/relationships/image" Target="media/image1.jpeg"/><Relationship Id="rId15" Type="http://schemas.openxmlformats.org/officeDocument/2006/relationships/hyperlink" Target="https://www.ibm.com/cloud/learn/iaas-paas-saas" TargetMode="External"/><Relationship Id="rId10" Type="http://schemas.openxmlformats.org/officeDocument/2006/relationships/hyperlink" Target="https://st10449316eventease-abfbhhgufpewcqcy.eastus-01.azurewebsites.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elasticbeans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 Awande Leon Chonco</dc:creator>
  <cp:keywords/>
  <dc:description/>
  <cp:lastModifiedBy>Mpumelelo Awande Leon Chonco</cp:lastModifiedBy>
  <cp:revision>3</cp:revision>
  <dcterms:created xsi:type="dcterms:W3CDTF">2025-04-07T12:31:00Z</dcterms:created>
  <dcterms:modified xsi:type="dcterms:W3CDTF">2025-04-07T20:53:00Z</dcterms:modified>
</cp:coreProperties>
</file>