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9169CBF" w:rsidP="4D78DDE9" w:rsidRDefault="49169CBF" w14:paraId="33BE8E01" w14:textId="2A1EF747">
      <w:pPr>
        <w:pStyle w:val="Normal"/>
        <w:jc w:val="center"/>
        <w:rPr>
          <w:rFonts w:ascii="Calibri" w:hAnsi="Calibri" w:eastAsia="Calibri" w:cs="Calibri"/>
          <w:sz w:val="36"/>
          <w:szCs w:val="36"/>
        </w:rPr>
      </w:pPr>
      <w:bookmarkStart w:name="_Int_HwfUaRD4" w:id="1159052049"/>
      <w:r w:rsidRPr="4D78DDE9" w:rsidR="49169CBF">
        <w:rPr>
          <w:rFonts w:ascii="Calibri" w:hAnsi="Calibri" w:eastAsia="Calibri" w:cs="Calibri"/>
          <w:sz w:val="36"/>
          <w:szCs w:val="36"/>
        </w:rPr>
        <w:t>Question 1</w:t>
      </w:r>
      <w:r w:rsidRPr="4D78DDE9" w:rsidR="49169CBF">
        <w:rPr>
          <w:rFonts w:ascii="Calibri" w:hAnsi="Calibri" w:eastAsia="Calibri" w:cs="Calibri"/>
          <w:sz w:val="36"/>
          <w:szCs w:val="36"/>
        </w:rPr>
        <w:t xml:space="preserve"> </w:t>
      </w:r>
      <w:bookmarkEnd w:id="1159052049"/>
    </w:p>
    <w:p w:rsidR="253D9DCE" w:rsidP="4D78DDE9" w:rsidRDefault="253D9DCE" w14:paraId="5DEB7BCD" w14:textId="57D444FC">
      <w:pPr>
        <w:pStyle w:val="ListParagraph"/>
        <w:numPr>
          <w:ilvl w:val="0"/>
          <w:numId w:val="1"/>
        </w:numPr>
        <w:rPr>
          <w:rFonts w:ascii="Calibri" w:hAnsi="Calibri" w:eastAsia="Calibri" w:cs="Calibri"/>
          <w:b w:val="1"/>
          <w:bCs w:val="1"/>
          <w:sz w:val="28"/>
          <w:szCs w:val="28"/>
          <w:u w:val="single"/>
        </w:rPr>
      </w:pPr>
      <w:r w:rsidRPr="4D78DDE9" w:rsidR="253D9DCE">
        <w:rPr>
          <w:rFonts w:ascii="Calibri" w:hAnsi="Calibri" w:eastAsia="Calibri" w:cs="Calibri"/>
          <w:b w:val="1"/>
          <w:bCs w:val="1"/>
          <w:sz w:val="28"/>
          <w:szCs w:val="28"/>
          <w:u w:val="single"/>
        </w:rPr>
        <w:t xml:space="preserve">Recommendation on whether to use </w:t>
      </w:r>
      <w:r w:rsidRPr="4D78DDE9" w:rsidR="253D9DCE">
        <w:rPr>
          <w:rFonts w:ascii="Calibri" w:hAnsi="Calibri" w:eastAsia="Calibri" w:cs="Calibri"/>
          <w:b w:val="1"/>
          <w:bCs w:val="1"/>
          <w:sz w:val="28"/>
          <w:szCs w:val="28"/>
          <w:u w:val="single"/>
        </w:rPr>
        <w:t>a</w:t>
      </w:r>
      <w:r w:rsidRPr="4D78DDE9" w:rsidR="253D9DCE">
        <w:rPr>
          <w:rFonts w:ascii="Calibri" w:hAnsi="Calibri" w:eastAsia="Calibri" w:cs="Calibri"/>
          <w:b w:val="1"/>
          <w:bCs w:val="1"/>
          <w:sz w:val="28"/>
          <w:szCs w:val="28"/>
          <w:u w:val="single"/>
        </w:rPr>
        <w:t xml:space="preserve"> Relational or NoSQL database</w:t>
      </w:r>
      <w:r w:rsidRPr="4D78DDE9" w:rsidR="253D9DCE">
        <w:rPr>
          <w:rFonts w:ascii="Calibri" w:hAnsi="Calibri" w:eastAsia="Calibri" w:cs="Calibri"/>
          <w:b w:val="1"/>
          <w:bCs w:val="1"/>
          <w:sz w:val="28"/>
          <w:szCs w:val="28"/>
          <w:u w:val="single"/>
        </w:rPr>
        <w:t xml:space="preserve"> </w:t>
      </w:r>
    </w:p>
    <w:p w:rsidR="2D1495F2" w:rsidP="4D78DDE9" w:rsidRDefault="2D1495F2" w14:paraId="0E6A371B" w14:textId="46855B44">
      <w:pPr>
        <w:pStyle w:val="Normal"/>
        <w:ind w:left="0"/>
        <w:rPr>
          <w:rFonts w:ascii="Calibri" w:hAnsi="Calibri" w:eastAsia="Calibri" w:cs="Calibri"/>
          <w:b w:val="1"/>
          <w:bCs w:val="1"/>
          <w:sz w:val="24"/>
          <w:szCs w:val="24"/>
          <w:u w:val="single"/>
        </w:rPr>
      </w:pPr>
      <w:r w:rsidRPr="4D78DDE9" w:rsidR="2D1495F2">
        <w:rPr>
          <w:rFonts w:ascii="Calibri" w:hAnsi="Calibri" w:eastAsia="Calibri" w:cs="Calibri"/>
          <w:b w:val="1"/>
          <w:bCs w:val="1"/>
          <w:sz w:val="24"/>
          <w:szCs w:val="24"/>
          <w:u w:val="none"/>
        </w:rPr>
        <w:t xml:space="preserve">1.1 </w:t>
      </w:r>
      <w:r w:rsidRPr="4D78DDE9" w:rsidR="2D1495F2">
        <w:rPr>
          <w:rFonts w:ascii="Calibri" w:hAnsi="Calibri" w:eastAsia="Calibri" w:cs="Calibri"/>
          <w:b w:val="1"/>
          <w:bCs w:val="1"/>
          <w:sz w:val="24"/>
          <w:szCs w:val="24"/>
          <w:u w:val="none"/>
        </w:rPr>
        <w:t xml:space="preserve">Definition of the recommended database type </w:t>
      </w:r>
    </w:p>
    <w:p w:rsidR="605E193F" w:rsidP="4D78DDE9" w:rsidRDefault="605E193F" w14:paraId="66777F64" w14:textId="73B50DD9">
      <w:pPr>
        <w:pStyle w:val="Normal"/>
        <w:ind w:left="0"/>
        <w:rPr>
          <w:rFonts w:ascii="Calibri" w:hAnsi="Calibri" w:eastAsia="Calibri" w:cs="Calibri"/>
          <w:b w:val="0"/>
          <w:bCs w:val="0"/>
          <w:sz w:val="24"/>
          <w:szCs w:val="24"/>
          <w:u w:val="none"/>
        </w:rPr>
      </w:pPr>
      <w:r w:rsidRPr="4D78DDE9" w:rsidR="605E193F">
        <w:rPr>
          <w:rFonts w:ascii="Calibri" w:hAnsi="Calibri" w:eastAsia="Calibri" w:cs="Calibri"/>
          <w:b w:val="0"/>
          <w:bCs w:val="0"/>
          <w:sz w:val="24"/>
          <w:szCs w:val="24"/>
          <w:u w:val="none"/>
        </w:rPr>
        <w:t>A NoSQL database would be recommended based on the scenario of a huge social media network managing massive amounts of varied quickly changing data (text posts, comments, videos, photos, and user interactions).</w:t>
      </w:r>
    </w:p>
    <w:p w:rsidR="605E193F" w:rsidP="4D78DDE9" w:rsidRDefault="605E193F" w14:paraId="0AE68E08" w14:textId="39D7326F">
      <w:pPr>
        <w:pStyle w:val="Normal"/>
        <w:ind w:left="0"/>
        <w:rPr>
          <w:rFonts w:ascii="Calibri" w:hAnsi="Calibri" w:eastAsia="Calibri" w:cs="Calibri"/>
          <w:b w:val="0"/>
          <w:bCs w:val="0"/>
          <w:sz w:val="24"/>
          <w:szCs w:val="24"/>
          <w:u w:val="none"/>
        </w:rPr>
      </w:pPr>
      <w:r w:rsidRPr="4D78DDE9" w:rsidR="605E193F">
        <w:rPr>
          <w:rFonts w:ascii="Calibri" w:hAnsi="Calibri" w:eastAsia="Calibri" w:cs="Calibri"/>
          <w:b w:val="0"/>
          <w:bCs w:val="0"/>
          <w:sz w:val="24"/>
          <w:szCs w:val="24"/>
          <w:u w:val="none"/>
        </w:rPr>
        <w:t>A non-relational data store with flexible schemas that can handle large data volumes is called a NoSQL database. As opposed to relational databases, which enforce a set table structure, NoSQL systems are capable of managing and storing unstructured or semi-structured data in a number of different formats.</w:t>
      </w:r>
      <w:r w:rsidRPr="4D78DDE9" w:rsidR="3092CF42">
        <w:rPr>
          <w:rFonts w:ascii="Calibri" w:hAnsi="Calibri" w:eastAsia="Calibri" w:cs="Calibri"/>
          <w:b w:val="0"/>
          <w:bCs w:val="0"/>
          <w:sz w:val="24"/>
          <w:szCs w:val="24"/>
          <w:u w:val="none"/>
        </w:rPr>
        <w:t xml:space="preserve"> </w:t>
      </w:r>
    </w:p>
    <w:p w:rsidR="605E193F" w:rsidP="4D78DDE9" w:rsidRDefault="605E193F" w14:paraId="3EAA88B6" w14:textId="3E6C61FC">
      <w:pPr>
        <w:pStyle w:val="Normal"/>
        <w:ind w:left="0"/>
        <w:rPr>
          <w:rFonts w:ascii="Calibri" w:hAnsi="Calibri" w:eastAsia="Calibri" w:cs="Calibri"/>
          <w:b w:val="0"/>
          <w:bCs w:val="0"/>
          <w:sz w:val="24"/>
          <w:szCs w:val="24"/>
          <w:u w:val="none"/>
        </w:rPr>
      </w:pPr>
      <w:r w:rsidRPr="4D78DDE9" w:rsidR="605E193F">
        <w:rPr>
          <w:rFonts w:ascii="Calibri" w:hAnsi="Calibri" w:eastAsia="Calibri" w:cs="Calibri"/>
          <w:b w:val="0"/>
          <w:bCs w:val="0"/>
          <w:sz w:val="24"/>
          <w:szCs w:val="24"/>
          <w:u w:val="none"/>
        </w:rPr>
        <w:t xml:space="preserve"> </w:t>
      </w:r>
      <w:r w:rsidRPr="4D78DDE9" w:rsidR="1863FBF8">
        <w:rPr>
          <w:rFonts w:ascii="Calibri" w:hAnsi="Calibri" w:eastAsia="Calibri" w:cs="Calibri"/>
          <w:b w:val="0"/>
          <w:bCs w:val="0"/>
          <w:sz w:val="24"/>
          <w:szCs w:val="24"/>
          <w:u w:val="none"/>
        </w:rPr>
        <w:t xml:space="preserve">As </w:t>
      </w:r>
      <w:r w:rsidRPr="4D78DDE9" w:rsidR="1863FBF8">
        <w:rPr>
          <w:rFonts w:ascii="Calibri" w:hAnsi="Calibri" w:eastAsia="Calibri" w:cs="Calibri"/>
          <w:b w:val="0"/>
          <w:bCs w:val="0"/>
          <w:sz w:val="24"/>
          <w:szCs w:val="24"/>
          <w:u w:val="none"/>
        </w:rPr>
        <w:t>stated</w:t>
      </w:r>
      <w:r w:rsidRPr="4D78DDE9" w:rsidR="1863FBF8">
        <w:rPr>
          <w:rFonts w:ascii="Calibri" w:hAnsi="Calibri" w:eastAsia="Calibri" w:cs="Calibri"/>
          <w:b w:val="0"/>
          <w:bCs w:val="0"/>
          <w:sz w:val="24"/>
          <w:szCs w:val="24"/>
          <w:u w:val="none"/>
        </w:rPr>
        <w:t xml:space="preserve"> in (The Independent Institute of Education [IIE], 2</w:t>
      </w:r>
      <w:r w:rsidRPr="4D78DDE9" w:rsidR="1C589834">
        <w:rPr>
          <w:rFonts w:ascii="Calibri" w:hAnsi="Calibri" w:eastAsia="Calibri" w:cs="Calibri"/>
          <w:b w:val="0"/>
          <w:bCs w:val="0"/>
          <w:sz w:val="24"/>
          <w:szCs w:val="24"/>
          <w:u w:val="none"/>
        </w:rPr>
        <w:t>0</w:t>
      </w:r>
      <w:r w:rsidRPr="4D78DDE9" w:rsidR="57F82588">
        <w:rPr>
          <w:rFonts w:ascii="Calibri" w:hAnsi="Calibri" w:eastAsia="Calibri" w:cs="Calibri"/>
          <w:b w:val="0"/>
          <w:bCs w:val="0"/>
          <w:sz w:val="24"/>
          <w:szCs w:val="24"/>
          <w:u w:val="none"/>
        </w:rPr>
        <w:t>25</w:t>
      </w:r>
      <w:r w:rsidRPr="4D78DDE9" w:rsidR="1863FBF8">
        <w:rPr>
          <w:rFonts w:ascii="Calibri" w:hAnsi="Calibri" w:eastAsia="Calibri" w:cs="Calibri"/>
          <w:b w:val="0"/>
          <w:bCs w:val="0"/>
          <w:sz w:val="24"/>
          <w:szCs w:val="24"/>
          <w:u w:val="none"/>
        </w:rPr>
        <w:t>: p.</w:t>
      </w:r>
      <w:r w:rsidRPr="4D78DDE9" w:rsidR="69543418">
        <w:rPr>
          <w:rFonts w:ascii="Calibri" w:hAnsi="Calibri" w:eastAsia="Calibri" w:cs="Calibri"/>
          <w:b w:val="0"/>
          <w:bCs w:val="0"/>
          <w:sz w:val="24"/>
          <w:szCs w:val="24"/>
          <w:u w:val="none"/>
        </w:rPr>
        <w:t>11-</w:t>
      </w:r>
      <w:r w:rsidRPr="4D78DDE9" w:rsidR="1863FBF8">
        <w:rPr>
          <w:rFonts w:ascii="Calibri" w:hAnsi="Calibri" w:eastAsia="Calibri" w:cs="Calibri"/>
          <w:b w:val="0"/>
          <w:bCs w:val="0"/>
          <w:sz w:val="24"/>
          <w:szCs w:val="24"/>
          <w:u w:val="none"/>
        </w:rPr>
        <w:t>2</w:t>
      </w:r>
      <w:r w:rsidRPr="4D78DDE9" w:rsidR="075FAF4F">
        <w:rPr>
          <w:rFonts w:ascii="Calibri" w:hAnsi="Calibri" w:eastAsia="Calibri" w:cs="Calibri"/>
          <w:b w:val="0"/>
          <w:bCs w:val="0"/>
          <w:sz w:val="24"/>
          <w:szCs w:val="24"/>
          <w:u w:val="none"/>
        </w:rPr>
        <w:t>2</w:t>
      </w:r>
      <w:r w:rsidRPr="4D78DDE9" w:rsidR="4C1B8A29">
        <w:rPr>
          <w:rFonts w:ascii="Calibri" w:hAnsi="Calibri" w:eastAsia="Calibri" w:cs="Calibri"/>
          <w:b w:val="0"/>
          <w:bCs w:val="0"/>
          <w:sz w:val="24"/>
          <w:szCs w:val="24"/>
          <w:u w:val="none"/>
        </w:rPr>
        <w:t>). “Databases</w:t>
      </w:r>
      <w:r w:rsidRPr="4D78DDE9" w:rsidR="605E193F">
        <w:rPr>
          <w:rFonts w:ascii="Calibri" w:hAnsi="Calibri" w:eastAsia="Calibri" w:cs="Calibri"/>
          <w:b w:val="0"/>
          <w:bCs w:val="0"/>
          <w:sz w:val="24"/>
          <w:szCs w:val="24"/>
          <w:u w:val="none"/>
        </w:rPr>
        <w:t xml:space="preserve"> are appropriate for web-scale applications due to their high-performance reads and writes, horizontal scalability, and schema flexibility</w:t>
      </w:r>
      <w:r w:rsidRPr="4D78DDE9" w:rsidR="6F3437E6">
        <w:rPr>
          <w:rFonts w:ascii="Calibri" w:hAnsi="Calibri" w:eastAsia="Calibri" w:cs="Calibri"/>
          <w:b w:val="0"/>
          <w:bCs w:val="0"/>
          <w:sz w:val="24"/>
          <w:szCs w:val="24"/>
          <w:u w:val="none"/>
        </w:rPr>
        <w:t>”</w:t>
      </w:r>
    </w:p>
    <w:p w:rsidR="4D78DDE9" w:rsidP="4D78DDE9" w:rsidRDefault="4D78DDE9" w14:paraId="056D4902" w14:textId="4FAFC45F">
      <w:pPr>
        <w:pStyle w:val="Normal"/>
        <w:ind w:left="0"/>
        <w:rPr>
          <w:rFonts w:ascii="Calibri" w:hAnsi="Calibri" w:eastAsia="Calibri" w:cs="Calibri"/>
          <w:b w:val="0"/>
          <w:bCs w:val="0"/>
          <w:sz w:val="24"/>
          <w:szCs w:val="24"/>
          <w:u w:val="none"/>
        </w:rPr>
      </w:pPr>
    </w:p>
    <w:p w:rsidR="6F3437E6" w:rsidP="4D78DDE9" w:rsidRDefault="6F3437E6" w14:paraId="6B0A2011" w14:textId="6D714DF3">
      <w:pPr>
        <w:pStyle w:val="Normal"/>
        <w:ind w:left="0"/>
        <w:rPr>
          <w:rStyle w:val="FootnoteReference"/>
          <w:rFonts w:ascii="Calibri" w:hAnsi="Calibri" w:eastAsia="Calibri" w:cs="Calibri"/>
          <w:b w:val="1"/>
          <w:bCs w:val="1"/>
          <w:sz w:val="24"/>
          <w:szCs w:val="24"/>
          <w:u w:val="none"/>
        </w:rPr>
      </w:pPr>
      <w:r w:rsidRPr="4D78DDE9" w:rsidR="6F3437E6">
        <w:rPr>
          <w:rFonts w:ascii="Calibri" w:hAnsi="Calibri" w:eastAsia="Calibri" w:cs="Calibri"/>
          <w:b w:val="1"/>
          <w:bCs w:val="1"/>
          <w:sz w:val="24"/>
          <w:szCs w:val="24"/>
          <w:u w:val="none"/>
        </w:rPr>
        <w:t>1.2 Detailed Motivation</w:t>
      </w:r>
    </w:p>
    <w:p w:rsidR="67E7A458" w:rsidP="4D78DDE9" w:rsidRDefault="67E7A458" w14:paraId="44CC9552" w14:textId="3B0CB822">
      <w:pPr>
        <w:pStyle w:val="Normal"/>
        <w:ind w:left="0"/>
        <w:rPr>
          <w:rFonts w:ascii="Calibri" w:hAnsi="Calibri" w:eastAsia="Calibri" w:cs="Calibri"/>
          <w:b w:val="1"/>
          <w:bCs w:val="1"/>
          <w:sz w:val="24"/>
          <w:szCs w:val="24"/>
          <w:u w:val="none"/>
        </w:rPr>
      </w:pPr>
      <w:r w:rsidRPr="4D78DDE9" w:rsidR="67E7A458">
        <w:rPr>
          <w:rFonts w:ascii="Calibri" w:hAnsi="Calibri" w:eastAsia="Calibri" w:cs="Calibri"/>
          <w:b w:val="1"/>
          <w:bCs w:val="1"/>
          <w:sz w:val="24"/>
          <w:szCs w:val="24"/>
          <w:u w:val="none"/>
        </w:rPr>
        <w:t xml:space="preserve">High </w:t>
      </w:r>
      <w:r w:rsidRPr="4D78DDE9" w:rsidR="3B704F20">
        <w:rPr>
          <w:rFonts w:ascii="Calibri" w:hAnsi="Calibri" w:eastAsia="Calibri" w:cs="Calibri"/>
          <w:b w:val="1"/>
          <w:bCs w:val="1"/>
          <w:sz w:val="24"/>
          <w:szCs w:val="24"/>
          <w:u w:val="none"/>
        </w:rPr>
        <w:t>d</w:t>
      </w:r>
      <w:r w:rsidRPr="4D78DDE9" w:rsidR="67E7A458">
        <w:rPr>
          <w:rFonts w:ascii="Calibri" w:hAnsi="Calibri" w:eastAsia="Calibri" w:cs="Calibri"/>
          <w:b w:val="1"/>
          <w:bCs w:val="1"/>
          <w:sz w:val="24"/>
          <w:szCs w:val="24"/>
          <w:u w:val="none"/>
        </w:rPr>
        <w:t xml:space="preserve">ata </w:t>
      </w:r>
      <w:r w:rsidRPr="4D78DDE9" w:rsidR="4A73D579">
        <w:rPr>
          <w:rFonts w:ascii="Calibri" w:hAnsi="Calibri" w:eastAsia="Calibri" w:cs="Calibri"/>
          <w:b w:val="1"/>
          <w:bCs w:val="1"/>
          <w:sz w:val="24"/>
          <w:szCs w:val="24"/>
          <w:u w:val="none"/>
        </w:rPr>
        <w:t>v</w:t>
      </w:r>
      <w:r w:rsidRPr="4D78DDE9" w:rsidR="67E7A458">
        <w:rPr>
          <w:rFonts w:ascii="Calibri" w:hAnsi="Calibri" w:eastAsia="Calibri" w:cs="Calibri"/>
          <w:b w:val="1"/>
          <w:bCs w:val="1"/>
          <w:sz w:val="24"/>
          <w:szCs w:val="24"/>
          <w:u w:val="none"/>
        </w:rPr>
        <w:t xml:space="preserve">olume and </w:t>
      </w:r>
      <w:r w:rsidRPr="4D78DDE9" w:rsidR="0A25E078">
        <w:rPr>
          <w:rFonts w:ascii="Calibri" w:hAnsi="Calibri" w:eastAsia="Calibri" w:cs="Calibri"/>
          <w:b w:val="1"/>
          <w:bCs w:val="1"/>
          <w:sz w:val="24"/>
          <w:szCs w:val="24"/>
          <w:u w:val="none"/>
        </w:rPr>
        <w:t>v</w:t>
      </w:r>
      <w:r w:rsidRPr="4D78DDE9" w:rsidR="67E7A458">
        <w:rPr>
          <w:rFonts w:ascii="Calibri" w:hAnsi="Calibri" w:eastAsia="Calibri" w:cs="Calibri"/>
          <w:b w:val="1"/>
          <w:bCs w:val="1"/>
          <w:sz w:val="24"/>
          <w:szCs w:val="24"/>
          <w:u w:val="none"/>
        </w:rPr>
        <w:t>elocity</w:t>
      </w:r>
    </w:p>
    <w:p w:rsidR="67E7A458" w:rsidP="4D78DDE9" w:rsidRDefault="67E7A458" w14:paraId="5C4EF7E0" w14:textId="4E331ED8">
      <w:pPr>
        <w:pStyle w:val="Normal"/>
        <w:ind w:left="0"/>
        <w:rPr>
          <w:rFonts w:ascii="Calibri" w:hAnsi="Calibri" w:eastAsia="Calibri" w:cs="Calibri"/>
          <w:b w:val="0"/>
          <w:bCs w:val="0"/>
          <w:sz w:val="24"/>
          <w:szCs w:val="24"/>
          <w:u w:val="none"/>
        </w:rPr>
      </w:pPr>
      <w:r w:rsidRPr="4D78DDE9" w:rsidR="67E7A458">
        <w:rPr>
          <w:rFonts w:ascii="Calibri" w:hAnsi="Calibri" w:eastAsia="Calibri" w:cs="Calibri"/>
          <w:b w:val="0"/>
          <w:bCs w:val="0"/>
          <w:sz w:val="24"/>
          <w:szCs w:val="24"/>
          <w:u w:val="none"/>
        </w:rPr>
        <w:t xml:space="preserve">The volume of data rises exponentially as millions of users create posts, comments, and other activities. By adding more common servers, a NoSQL database can expand horizontally to accommodate growing workloads. Compared to vertically scaling a single large relational database server, this method is </w:t>
      </w:r>
      <w:r w:rsidRPr="4D78DDE9" w:rsidR="67E7A458">
        <w:rPr>
          <w:rFonts w:ascii="Calibri" w:hAnsi="Calibri" w:eastAsia="Calibri" w:cs="Calibri"/>
          <w:b w:val="0"/>
          <w:bCs w:val="0"/>
          <w:sz w:val="24"/>
          <w:szCs w:val="24"/>
          <w:u w:val="none"/>
        </w:rPr>
        <w:t>frequently</w:t>
      </w:r>
      <w:r w:rsidRPr="4D78DDE9" w:rsidR="67E7A458">
        <w:rPr>
          <w:rFonts w:ascii="Calibri" w:hAnsi="Calibri" w:eastAsia="Calibri" w:cs="Calibri"/>
          <w:b w:val="0"/>
          <w:bCs w:val="0"/>
          <w:sz w:val="24"/>
          <w:szCs w:val="24"/>
          <w:u w:val="none"/>
        </w:rPr>
        <w:t xml:space="preserve"> more expensive.</w:t>
      </w:r>
    </w:p>
    <w:p w:rsidR="67E7A458" w:rsidP="4D78DDE9" w:rsidRDefault="67E7A458" w14:paraId="21C1719F" w14:textId="1AB3479C">
      <w:pPr>
        <w:pStyle w:val="Normal"/>
        <w:ind w:left="0"/>
        <w:rPr>
          <w:rFonts w:ascii="Calibri" w:hAnsi="Calibri" w:eastAsia="Calibri" w:cs="Calibri"/>
          <w:b w:val="0"/>
          <w:bCs w:val="0"/>
          <w:sz w:val="24"/>
          <w:szCs w:val="24"/>
          <w:u w:val="none"/>
        </w:rPr>
      </w:pPr>
      <w:r w:rsidRPr="4D78DDE9" w:rsidR="67E7A458">
        <w:rPr>
          <w:rFonts w:ascii="Calibri" w:hAnsi="Calibri" w:eastAsia="Calibri" w:cs="Calibri"/>
          <w:b w:val="1"/>
          <w:bCs w:val="1"/>
          <w:sz w:val="24"/>
          <w:szCs w:val="24"/>
          <w:u w:val="none"/>
        </w:rPr>
        <w:t xml:space="preserve">Adaptable </w:t>
      </w:r>
      <w:r w:rsidRPr="4D78DDE9" w:rsidR="0E4E2A3C">
        <w:rPr>
          <w:rFonts w:ascii="Calibri" w:hAnsi="Calibri" w:eastAsia="Calibri" w:cs="Calibri"/>
          <w:b w:val="1"/>
          <w:bCs w:val="1"/>
          <w:sz w:val="24"/>
          <w:szCs w:val="24"/>
          <w:u w:val="none"/>
        </w:rPr>
        <w:t>s</w:t>
      </w:r>
      <w:r w:rsidRPr="4D78DDE9" w:rsidR="67E7A458">
        <w:rPr>
          <w:rFonts w:ascii="Calibri" w:hAnsi="Calibri" w:eastAsia="Calibri" w:cs="Calibri"/>
          <w:b w:val="1"/>
          <w:bCs w:val="1"/>
          <w:sz w:val="24"/>
          <w:szCs w:val="24"/>
          <w:u w:val="none"/>
        </w:rPr>
        <w:t xml:space="preserve">chema </w:t>
      </w:r>
      <w:r w:rsidRPr="4D78DDE9" w:rsidR="4B888586">
        <w:rPr>
          <w:rFonts w:ascii="Calibri" w:hAnsi="Calibri" w:eastAsia="Calibri" w:cs="Calibri"/>
          <w:b w:val="1"/>
          <w:bCs w:val="1"/>
          <w:sz w:val="24"/>
          <w:szCs w:val="24"/>
          <w:u w:val="none"/>
        </w:rPr>
        <w:t>c</w:t>
      </w:r>
      <w:r w:rsidRPr="4D78DDE9" w:rsidR="67E7A458">
        <w:rPr>
          <w:rFonts w:ascii="Calibri" w:hAnsi="Calibri" w:eastAsia="Calibri" w:cs="Calibri"/>
          <w:b w:val="1"/>
          <w:bCs w:val="1"/>
          <w:sz w:val="24"/>
          <w:szCs w:val="24"/>
          <w:u w:val="none"/>
        </w:rPr>
        <w:t>onditions</w:t>
      </w:r>
    </w:p>
    <w:p w:rsidR="67E7A458" w:rsidP="4D78DDE9" w:rsidRDefault="67E7A458" w14:paraId="0FD0636F" w14:textId="127F4520">
      <w:pPr>
        <w:pStyle w:val="Normal"/>
        <w:ind w:left="0"/>
        <w:rPr>
          <w:rFonts w:ascii="Calibri" w:hAnsi="Calibri" w:eastAsia="Calibri" w:cs="Calibri"/>
          <w:b w:val="0"/>
          <w:bCs w:val="0"/>
          <w:sz w:val="24"/>
          <w:szCs w:val="24"/>
          <w:u w:val="none"/>
        </w:rPr>
      </w:pPr>
      <w:r w:rsidRPr="4D78DDE9" w:rsidR="67E7A458">
        <w:rPr>
          <w:rFonts w:ascii="Calibri" w:hAnsi="Calibri" w:eastAsia="Calibri" w:cs="Calibri"/>
          <w:b w:val="0"/>
          <w:bCs w:val="0"/>
          <w:sz w:val="24"/>
          <w:szCs w:val="24"/>
          <w:u w:val="none"/>
        </w:rPr>
        <w:t>Text, photos, videos, GIFs, reactions (likes, shares), and real-time analytics are all examples of social media data. Development can be slowed down and made more difficult by enforcing a strict schema, as in relational databases. Because of NoSQL's schema flexibility, different data types can be stored without requiring frequent schema upgrades.</w:t>
      </w:r>
    </w:p>
    <w:p w:rsidR="7D3C0396" w:rsidP="4D78DDE9" w:rsidRDefault="7D3C0396" w14:paraId="267049AD" w14:textId="228B8427">
      <w:pPr>
        <w:pStyle w:val="Normal"/>
        <w:rPr>
          <w:rFonts w:ascii="Calibri" w:hAnsi="Calibri" w:eastAsia="Calibri" w:cs="Calibri"/>
          <w:b w:val="1"/>
          <w:bCs w:val="1"/>
          <w:sz w:val="24"/>
          <w:szCs w:val="24"/>
          <w:u w:val="none"/>
        </w:rPr>
      </w:pPr>
      <w:r w:rsidRPr="4D78DDE9" w:rsidR="7D3C0396">
        <w:rPr>
          <w:rFonts w:ascii="Calibri" w:hAnsi="Calibri" w:eastAsia="Calibri" w:cs="Calibri"/>
          <w:b w:val="1"/>
          <w:bCs w:val="1"/>
        </w:rPr>
        <w:t xml:space="preserve">Low </w:t>
      </w:r>
      <w:r w:rsidRPr="4D78DDE9" w:rsidR="0B430299">
        <w:rPr>
          <w:rFonts w:ascii="Calibri" w:hAnsi="Calibri" w:eastAsia="Calibri" w:cs="Calibri"/>
          <w:b w:val="1"/>
          <w:bCs w:val="1"/>
        </w:rPr>
        <w:t>l</w:t>
      </w:r>
      <w:r w:rsidRPr="4D78DDE9" w:rsidR="7D3C0396">
        <w:rPr>
          <w:rFonts w:ascii="Calibri" w:hAnsi="Calibri" w:eastAsia="Calibri" w:cs="Calibri"/>
          <w:b w:val="1"/>
          <w:bCs w:val="1"/>
        </w:rPr>
        <w:t>atency and Real-</w:t>
      </w:r>
      <w:r w:rsidRPr="4D78DDE9" w:rsidR="0009B09B">
        <w:rPr>
          <w:rFonts w:ascii="Calibri" w:hAnsi="Calibri" w:eastAsia="Calibri" w:cs="Calibri"/>
          <w:b w:val="1"/>
          <w:bCs w:val="1"/>
        </w:rPr>
        <w:t>t</w:t>
      </w:r>
      <w:r w:rsidRPr="4D78DDE9" w:rsidR="7D3C0396">
        <w:rPr>
          <w:rFonts w:ascii="Calibri" w:hAnsi="Calibri" w:eastAsia="Calibri" w:cs="Calibri"/>
          <w:b w:val="1"/>
          <w:bCs w:val="1"/>
        </w:rPr>
        <w:t xml:space="preserve">ime </w:t>
      </w:r>
      <w:r w:rsidRPr="4D78DDE9" w:rsidR="5982CFE7">
        <w:rPr>
          <w:rFonts w:ascii="Calibri" w:hAnsi="Calibri" w:eastAsia="Calibri" w:cs="Calibri"/>
          <w:b w:val="1"/>
          <w:bCs w:val="1"/>
        </w:rPr>
        <w:t>a</w:t>
      </w:r>
      <w:r w:rsidRPr="4D78DDE9" w:rsidR="7D3C0396">
        <w:rPr>
          <w:rFonts w:ascii="Calibri" w:hAnsi="Calibri" w:eastAsia="Calibri" w:cs="Calibri"/>
          <w:b w:val="1"/>
          <w:bCs w:val="1"/>
        </w:rPr>
        <w:t>nalytics</w:t>
      </w:r>
    </w:p>
    <w:p w:rsidR="7D3C0396" w:rsidP="4D78DDE9" w:rsidRDefault="7D3C0396" w14:paraId="728729F1" w14:textId="46A4B009">
      <w:pPr>
        <w:pStyle w:val="Normal"/>
        <w:ind w:left="0"/>
      </w:pPr>
      <w:r w:rsidRPr="4D78DDE9" w:rsidR="7D3C0396">
        <w:rPr>
          <w:rFonts w:ascii="Calibri" w:hAnsi="Calibri" w:eastAsia="Calibri" w:cs="Calibri"/>
          <w:b w:val="0"/>
          <w:bCs w:val="0"/>
          <w:sz w:val="24"/>
          <w:szCs w:val="24"/>
          <w:u w:val="none"/>
        </w:rPr>
        <w:t xml:space="preserve">NoSQL databases are built for fast reads and writes, which are essential for providing end users with real-time feeds, alerts, and analytics. A smooth user experience requires low </w:t>
      </w:r>
      <w:r w:rsidRPr="4D78DDE9" w:rsidR="7D3C0396">
        <w:rPr>
          <w:rFonts w:ascii="Calibri" w:hAnsi="Calibri" w:eastAsia="Calibri" w:cs="Calibri"/>
          <w:b w:val="0"/>
          <w:bCs w:val="0"/>
          <w:sz w:val="24"/>
          <w:szCs w:val="24"/>
          <w:u w:val="none"/>
        </w:rPr>
        <w:t>latency.</w:t>
      </w:r>
      <w:r w:rsidRPr="4D78DDE9" w:rsidR="7D3C0396">
        <w:rPr>
          <w:rFonts w:ascii="Calibri" w:hAnsi="Calibri" w:eastAsia="Calibri" w:cs="Calibri"/>
          <w:b w:val="0"/>
          <w:bCs w:val="0"/>
          <w:sz w:val="24"/>
          <w:szCs w:val="24"/>
          <w:u w:val="none"/>
        </w:rPr>
        <w:t xml:space="preserve"> Relational databases, on the other hand, may find it difficult to handle complicated joins and extensive data updates in real-time settings.</w:t>
      </w:r>
    </w:p>
    <w:p w:rsidR="4D78DDE9" w:rsidP="4D78DDE9" w:rsidRDefault="4D78DDE9" w14:paraId="1EFEBDB0" w14:textId="52734339">
      <w:pPr>
        <w:pStyle w:val="Normal"/>
        <w:ind w:left="0"/>
        <w:rPr>
          <w:rFonts w:ascii="Calibri" w:hAnsi="Calibri" w:eastAsia="Calibri" w:cs="Calibri"/>
          <w:b w:val="0"/>
          <w:bCs w:val="0"/>
          <w:sz w:val="24"/>
          <w:szCs w:val="24"/>
          <w:u w:val="none"/>
        </w:rPr>
      </w:pPr>
    </w:p>
    <w:p w:rsidR="7F291124" w:rsidP="4D78DDE9" w:rsidRDefault="7F291124" w14:paraId="5978D8CE" w14:textId="1B01E3D9">
      <w:pPr>
        <w:pStyle w:val="Normal"/>
        <w:ind w:left="0"/>
        <w:rPr>
          <w:rStyle w:val="FootnoteReference"/>
          <w:rFonts w:ascii="Calibri" w:hAnsi="Calibri" w:eastAsia="Calibri" w:cs="Calibri"/>
          <w:b w:val="1"/>
          <w:bCs w:val="1"/>
          <w:sz w:val="24"/>
          <w:szCs w:val="24"/>
          <w:u w:val="none"/>
        </w:rPr>
      </w:pPr>
      <w:r w:rsidRPr="4D78DDE9" w:rsidR="7F291124">
        <w:rPr>
          <w:rFonts w:ascii="Calibri" w:hAnsi="Calibri" w:eastAsia="Calibri" w:cs="Calibri"/>
          <w:b w:val="1"/>
          <w:bCs w:val="1"/>
          <w:sz w:val="24"/>
          <w:szCs w:val="24"/>
          <w:u w:val="none"/>
        </w:rPr>
        <w:t xml:space="preserve">1.3 Discussion of types of data stored </w:t>
      </w:r>
    </w:p>
    <w:p w:rsidR="7946F9C7" w:rsidP="4D78DDE9" w:rsidRDefault="7946F9C7" w14:paraId="4B36A8C8" w14:textId="1C1160D0">
      <w:pPr>
        <w:pStyle w:val="ListParagraph"/>
        <w:numPr>
          <w:ilvl w:val="0"/>
          <w:numId w:val="2"/>
        </w:numPr>
        <w:rPr>
          <w:rFonts w:ascii="Calibri" w:hAnsi="Calibri" w:eastAsia="Calibri" w:cs="Calibri"/>
          <w:b w:val="1"/>
          <w:bCs w:val="1"/>
          <w:sz w:val="24"/>
          <w:szCs w:val="24"/>
          <w:u w:val="none"/>
        </w:rPr>
      </w:pPr>
      <w:r w:rsidRPr="4D78DDE9" w:rsidR="7946F9C7">
        <w:rPr>
          <w:rFonts w:ascii="Calibri" w:hAnsi="Calibri" w:eastAsia="Calibri" w:cs="Calibri"/>
          <w:b w:val="1"/>
          <w:bCs w:val="1"/>
          <w:sz w:val="24"/>
          <w:szCs w:val="24"/>
          <w:u w:val="none"/>
        </w:rPr>
        <w:t>User interactions and social media feeds:</w:t>
      </w:r>
    </w:p>
    <w:p w:rsidR="7946F9C7" w:rsidP="4D78DDE9" w:rsidRDefault="7946F9C7" w14:paraId="1D93582C" w14:textId="049350E0">
      <w:pPr>
        <w:pStyle w:val="ListParagraph"/>
        <w:ind w:left="720"/>
        <w:rPr>
          <w:rFonts w:ascii="Calibri" w:hAnsi="Calibri" w:eastAsia="Calibri" w:cs="Calibri"/>
          <w:b w:val="0"/>
          <w:bCs w:val="0"/>
          <w:sz w:val="24"/>
          <w:szCs w:val="24"/>
          <w:u w:val="none"/>
        </w:rPr>
      </w:pPr>
      <w:r w:rsidRPr="4D78DDE9" w:rsidR="7946F9C7">
        <w:rPr>
          <w:rFonts w:ascii="Calibri" w:hAnsi="Calibri" w:eastAsia="Calibri" w:cs="Calibri"/>
          <w:b w:val="0"/>
          <w:bCs w:val="0"/>
          <w:sz w:val="24"/>
          <w:szCs w:val="24"/>
          <w:u w:val="none"/>
        </w:rPr>
        <w:t xml:space="preserve"> NoSQL is effective at managing a variety of quickly evolving information forms, including text, photos, links, and reactions.</w:t>
      </w:r>
    </w:p>
    <w:p w:rsidR="7946F9C7" w:rsidP="4D78DDE9" w:rsidRDefault="7946F9C7" w14:paraId="3281EF1C" w14:textId="21F93F63">
      <w:pPr>
        <w:pStyle w:val="ListParagraph"/>
        <w:numPr>
          <w:ilvl w:val="0"/>
          <w:numId w:val="2"/>
        </w:numPr>
        <w:rPr>
          <w:rFonts w:ascii="Calibri" w:hAnsi="Calibri" w:eastAsia="Calibri" w:cs="Calibri"/>
          <w:b w:val="1"/>
          <w:bCs w:val="1"/>
          <w:sz w:val="24"/>
          <w:szCs w:val="24"/>
          <w:u w:val="none"/>
        </w:rPr>
      </w:pPr>
      <w:r w:rsidRPr="4D78DDE9" w:rsidR="7946F9C7">
        <w:rPr>
          <w:rFonts w:ascii="Calibri" w:hAnsi="Calibri" w:eastAsia="Calibri" w:cs="Calibri"/>
          <w:b w:val="1"/>
          <w:bCs w:val="1"/>
          <w:sz w:val="24"/>
          <w:szCs w:val="24"/>
          <w:u w:val="none"/>
        </w:rPr>
        <w:t>High-Throughput applications:</w:t>
      </w:r>
    </w:p>
    <w:p w:rsidR="7946F9C7" w:rsidP="4D78DDE9" w:rsidRDefault="7946F9C7" w14:paraId="57A9A836" w14:textId="33D80D56">
      <w:pPr>
        <w:pStyle w:val="ListParagraph"/>
        <w:ind w:left="720"/>
        <w:rPr>
          <w:rFonts w:ascii="Calibri" w:hAnsi="Calibri" w:eastAsia="Calibri" w:cs="Calibri"/>
          <w:b w:val="1"/>
          <w:bCs w:val="1"/>
          <w:sz w:val="24"/>
          <w:szCs w:val="24"/>
          <w:u w:val="none"/>
        </w:rPr>
      </w:pPr>
      <w:r w:rsidRPr="4D78DDE9" w:rsidR="7946F9C7">
        <w:rPr>
          <w:rFonts w:ascii="Calibri" w:hAnsi="Calibri" w:eastAsia="Calibri" w:cs="Calibri"/>
          <w:b w:val="1"/>
          <w:bCs w:val="1"/>
          <w:sz w:val="24"/>
          <w:szCs w:val="24"/>
          <w:u w:val="none"/>
        </w:rPr>
        <w:t xml:space="preserve"> </w:t>
      </w:r>
      <w:r w:rsidRPr="4D78DDE9" w:rsidR="7946F9C7">
        <w:rPr>
          <w:rFonts w:ascii="Calibri" w:hAnsi="Calibri" w:eastAsia="Calibri" w:cs="Calibri"/>
          <w:b w:val="0"/>
          <w:bCs w:val="0"/>
          <w:sz w:val="24"/>
          <w:szCs w:val="24"/>
          <w:u w:val="none"/>
        </w:rPr>
        <w:t>Programs that need to read and write data millions of times at once, including news feeds, live chat, or real-time analytics dashboards.</w:t>
      </w:r>
    </w:p>
    <w:p w:rsidR="7946F9C7" w:rsidP="4D78DDE9" w:rsidRDefault="7946F9C7" w14:paraId="337EC93A" w14:textId="0D7C59A9">
      <w:pPr>
        <w:pStyle w:val="ListParagraph"/>
        <w:numPr>
          <w:ilvl w:val="0"/>
          <w:numId w:val="2"/>
        </w:numPr>
        <w:rPr>
          <w:rFonts w:ascii="Calibri" w:hAnsi="Calibri" w:eastAsia="Calibri" w:cs="Calibri"/>
          <w:b w:val="1"/>
          <w:bCs w:val="1"/>
          <w:sz w:val="24"/>
          <w:szCs w:val="24"/>
          <w:u w:val="none"/>
        </w:rPr>
      </w:pPr>
      <w:r w:rsidRPr="4D78DDE9" w:rsidR="7946F9C7">
        <w:rPr>
          <w:rFonts w:ascii="Calibri" w:hAnsi="Calibri" w:eastAsia="Calibri" w:cs="Calibri"/>
          <w:b w:val="1"/>
          <w:bCs w:val="1"/>
          <w:sz w:val="24"/>
          <w:szCs w:val="24"/>
          <w:u w:val="none"/>
        </w:rPr>
        <w:t xml:space="preserve">Content management: </w:t>
      </w:r>
    </w:p>
    <w:p w:rsidR="7946F9C7" w:rsidP="4D78DDE9" w:rsidRDefault="7946F9C7" w14:paraId="4D73DB61" w14:textId="079EDB3F">
      <w:pPr>
        <w:pStyle w:val="ListParagraph"/>
        <w:ind w:left="720"/>
        <w:rPr>
          <w:rFonts w:ascii="Calibri" w:hAnsi="Calibri" w:eastAsia="Calibri" w:cs="Calibri"/>
          <w:b w:val="0"/>
          <w:bCs w:val="0"/>
          <w:sz w:val="24"/>
          <w:szCs w:val="24"/>
          <w:u w:val="none"/>
        </w:rPr>
      </w:pPr>
      <w:r w:rsidRPr="4D78DDE9" w:rsidR="7946F9C7">
        <w:rPr>
          <w:rFonts w:ascii="Calibri" w:hAnsi="Calibri" w:eastAsia="Calibri" w:cs="Calibri"/>
          <w:b w:val="0"/>
          <w:bCs w:val="0"/>
          <w:sz w:val="24"/>
          <w:szCs w:val="24"/>
          <w:u w:val="none"/>
        </w:rPr>
        <w:t>Is the process of storing unstructured or semi-structured data, such as media metadata, user-generated content, and personal information.</w:t>
      </w:r>
    </w:p>
    <w:p w:rsidR="7946F9C7" w:rsidP="4D78DDE9" w:rsidRDefault="7946F9C7" w14:paraId="13E86007" w14:textId="23822A5A">
      <w:pPr>
        <w:pStyle w:val="Normal"/>
        <w:ind w:left="0"/>
      </w:pPr>
      <w:r w:rsidRPr="4D78DDE9" w:rsidR="7946F9C7">
        <w:rPr>
          <w:rFonts w:ascii="Calibri" w:hAnsi="Calibri" w:eastAsia="Calibri" w:cs="Calibri"/>
          <w:b w:val="1"/>
          <w:bCs w:val="1"/>
          <w:sz w:val="24"/>
          <w:szCs w:val="24"/>
          <w:u w:val="none"/>
        </w:rPr>
        <w:t xml:space="preserve"> </w:t>
      </w:r>
    </w:p>
    <w:p w:rsidR="2D4D5F43" w:rsidP="4D78DDE9" w:rsidRDefault="2D4D5F43" w14:paraId="1B760A61" w14:textId="26397918">
      <w:pPr>
        <w:pStyle w:val="Normal"/>
        <w:ind w:left="0"/>
        <w:rPr>
          <w:rFonts w:ascii="Calibri" w:hAnsi="Calibri" w:eastAsia="Calibri" w:cs="Calibri"/>
          <w:b w:val="0"/>
          <w:bCs w:val="0"/>
          <w:sz w:val="24"/>
          <w:szCs w:val="24"/>
          <w:u w:val="none"/>
        </w:rPr>
      </w:pPr>
      <w:r w:rsidRPr="4D78DDE9" w:rsidR="2D4D5F43">
        <w:rPr>
          <w:rFonts w:ascii="Calibri" w:hAnsi="Calibri" w:eastAsia="Calibri" w:cs="Calibri"/>
          <w:b w:val="0"/>
          <w:bCs w:val="0"/>
          <w:sz w:val="24"/>
          <w:szCs w:val="24"/>
          <w:u w:val="none"/>
        </w:rPr>
        <w:t>(The Independent Institute of Education [IIE], 20</w:t>
      </w:r>
      <w:r w:rsidRPr="4D78DDE9" w:rsidR="718068B5">
        <w:rPr>
          <w:rFonts w:ascii="Calibri" w:hAnsi="Calibri" w:eastAsia="Calibri" w:cs="Calibri"/>
          <w:b w:val="0"/>
          <w:bCs w:val="0"/>
          <w:sz w:val="24"/>
          <w:szCs w:val="24"/>
          <w:u w:val="none"/>
        </w:rPr>
        <w:t>25</w:t>
      </w:r>
      <w:r w:rsidRPr="4D78DDE9" w:rsidR="2D4D5F43">
        <w:rPr>
          <w:rFonts w:ascii="Calibri" w:hAnsi="Calibri" w:eastAsia="Calibri" w:cs="Calibri"/>
          <w:b w:val="0"/>
          <w:bCs w:val="0"/>
          <w:sz w:val="24"/>
          <w:szCs w:val="24"/>
          <w:u w:val="none"/>
        </w:rPr>
        <w:t>: p.1</w:t>
      </w:r>
      <w:r w:rsidRPr="4D78DDE9" w:rsidR="1E653D68">
        <w:rPr>
          <w:rFonts w:ascii="Calibri" w:hAnsi="Calibri" w:eastAsia="Calibri" w:cs="Calibri"/>
          <w:b w:val="0"/>
          <w:bCs w:val="0"/>
          <w:sz w:val="24"/>
          <w:szCs w:val="24"/>
          <w:u w:val="none"/>
        </w:rPr>
        <w:t>1-2</w:t>
      </w:r>
      <w:r w:rsidRPr="4D78DDE9" w:rsidR="7189B09F">
        <w:rPr>
          <w:rFonts w:ascii="Calibri" w:hAnsi="Calibri" w:eastAsia="Calibri" w:cs="Calibri"/>
          <w:b w:val="0"/>
          <w:bCs w:val="0"/>
          <w:sz w:val="24"/>
          <w:szCs w:val="24"/>
          <w:u w:val="none"/>
        </w:rPr>
        <w:t>2</w:t>
      </w:r>
      <w:r w:rsidRPr="4D78DDE9" w:rsidR="2D4D5F43">
        <w:rPr>
          <w:rFonts w:ascii="Calibri" w:hAnsi="Calibri" w:eastAsia="Calibri" w:cs="Calibri"/>
          <w:b w:val="0"/>
          <w:bCs w:val="0"/>
          <w:sz w:val="24"/>
          <w:szCs w:val="24"/>
          <w:u w:val="none"/>
        </w:rPr>
        <w:t>)</w:t>
      </w:r>
      <w:r w:rsidRPr="4D78DDE9" w:rsidR="2D4D5F43">
        <w:rPr>
          <w:rFonts w:ascii="Calibri" w:hAnsi="Calibri" w:eastAsia="Calibri" w:cs="Calibri"/>
          <w:b w:val="1"/>
          <w:bCs w:val="1"/>
          <w:sz w:val="24"/>
          <w:szCs w:val="24"/>
          <w:u w:val="none"/>
        </w:rPr>
        <w:t xml:space="preserve"> </w:t>
      </w:r>
      <w:r w:rsidRPr="4D78DDE9" w:rsidR="7946F9C7">
        <w:rPr>
          <w:rFonts w:ascii="Calibri" w:hAnsi="Calibri" w:eastAsia="Calibri" w:cs="Calibri"/>
          <w:b w:val="0"/>
          <w:bCs w:val="0"/>
          <w:sz w:val="24"/>
          <w:szCs w:val="24"/>
          <w:u w:val="none"/>
        </w:rPr>
        <w:t>"Insufficient engagement may result from delays in updating these feeds</w:t>
      </w:r>
      <w:r w:rsidRPr="4D78DDE9" w:rsidR="6AC4BAE5">
        <w:rPr>
          <w:rFonts w:ascii="Calibri" w:hAnsi="Calibri" w:eastAsia="Calibri" w:cs="Calibri"/>
          <w:b w:val="0"/>
          <w:bCs w:val="0"/>
          <w:sz w:val="24"/>
          <w:szCs w:val="24"/>
          <w:u w:val="none"/>
        </w:rPr>
        <w:t xml:space="preserve">". </w:t>
      </w:r>
      <w:r w:rsidRPr="4D78DDE9" w:rsidR="56CC92D1">
        <w:rPr>
          <w:rFonts w:ascii="Calibri" w:hAnsi="Calibri" w:eastAsia="Calibri" w:cs="Calibri"/>
          <w:b w:val="0"/>
          <w:bCs w:val="0"/>
          <w:sz w:val="24"/>
          <w:szCs w:val="24"/>
          <w:u w:val="none"/>
        </w:rPr>
        <w:t>Therefore, for</w:t>
      </w:r>
      <w:r w:rsidRPr="4D78DDE9" w:rsidR="7946F9C7">
        <w:rPr>
          <w:rFonts w:ascii="Calibri" w:hAnsi="Calibri" w:eastAsia="Calibri" w:cs="Calibri"/>
          <w:b w:val="0"/>
          <w:bCs w:val="0"/>
          <w:sz w:val="24"/>
          <w:szCs w:val="24"/>
          <w:u w:val="none"/>
        </w:rPr>
        <w:t xml:space="preserve"> the best user experience, a NoSQL database with low latency and fast throughput is essential.</w:t>
      </w:r>
    </w:p>
    <w:p w:rsidR="4D78DDE9" w:rsidP="4D78DDE9" w:rsidRDefault="4D78DDE9" w14:paraId="129EFB70" w14:textId="264EFAD1">
      <w:pPr>
        <w:pStyle w:val="Normal"/>
        <w:ind w:left="0"/>
        <w:rPr>
          <w:rFonts w:ascii="Calibri" w:hAnsi="Calibri" w:eastAsia="Calibri" w:cs="Calibri"/>
          <w:b w:val="0"/>
          <w:bCs w:val="0"/>
          <w:sz w:val="24"/>
          <w:szCs w:val="24"/>
          <w:u w:val="none"/>
        </w:rPr>
      </w:pPr>
    </w:p>
    <w:p w:rsidR="183B78EF" w:rsidP="4D78DDE9" w:rsidRDefault="183B78EF" w14:paraId="5BEC1FB3" w14:textId="295EED40">
      <w:pPr>
        <w:pStyle w:val="Normal"/>
        <w:ind w:left="0"/>
        <w:rPr>
          <w:rStyle w:val="FootnoteReference"/>
          <w:rFonts w:ascii="Calibri" w:hAnsi="Calibri" w:eastAsia="Calibri" w:cs="Calibri"/>
          <w:b w:val="1"/>
          <w:bCs w:val="1"/>
          <w:sz w:val="24"/>
          <w:szCs w:val="24"/>
          <w:u w:val="none"/>
        </w:rPr>
      </w:pPr>
      <w:r w:rsidRPr="4D78DDE9" w:rsidR="183B78EF">
        <w:rPr>
          <w:rFonts w:ascii="Calibri" w:hAnsi="Calibri" w:eastAsia="Calibri" w:cs="Calibri"/>
          <w:b w:val="1"/>
          <w:bCs w:val="1"/>
          <w:sz w:val="24"/>
          <w:szCs w:val="24"/>
          <w:u w:val="none"/>
        </w:rPr>
        <w:t xml:space="preserve">1.4 Four types of recommended databases </w:t>
      </w:r>
    </w:p>
    <w:p w:rsidR="7C9BCF37" w:rsidP="4D78DDE9" w:rsidRDefault="7C9BCF37" w14:paraId="26C17106" w14:textId="7CCE9B34">
      <w:pPr>
        <w:pStyle w:val="Normal"/>
        <w:ind w:left="0"/>
        <w:rPr>
          <w:rFonts w:ascii="Calibri" w:hAnsi="Calibri" w:eastAsia="Calibri" w:cs="Calibri"/>
          <w:b w:val="0"/>
          <w:bCs w:val="0"/>
          <w:sz w:val="24"/>
          <w:szCs w:val="24"/>
          <w:u w:val="none"/>
        </w:rPr>
      </w:pPr>
      <w:r w:rsidRPr="4D78DDE9" w:rsidR="7C9BCF37">
        <w:rPr>
          <w:rFonts w:ascii="Calibri" w:hAnsi="Calibri" w:eastAsia="Calibri" w:cs="Calibri"/>
          <w:b w:val="0"/>
          <w:bCs w:val="0"/>
          <w:sz w:val="24"/>
          <w:szCs w:val="24"/>
          <w:u w:val="none"/>
        </w:rPr>
        <w:t>There are four primary types of NoSQL databases found in modern large-scale systems.</w:t>
      </w:r>
    </w:p>
    <w:p w:rsidR="5C5B72D4" w:rsidP="4D78DDE9" w:rsidRDefault="5C5B72D4" w14:paraId="37488388" w14:textId="36AC7D7B">
      <w:pPr>
        <w:pStyle w:val="Normal"/>
        <w:ind w:left="0"/>
        <w:rPr>
          <w:rFonts w:ascii="Calibri" w:hAnsi="Calibri" w:eastAsia="Calibri" w:cs="Calibri"/>
          <w:b w:val="1"/>
          <w:bCs w:val="1"/>
          <w:sz w:val="24"/>
          <w:szCs w:val="24"/>
          <w:u w:val="none"/>
        </w:rPr>
      </w:pPr>
      <w:r w:rsidRPr="4D78DDE9" w:rsidR="5C5B72D4">
        <w:rPr>
          <w:rFonts w:ascii="Calibri" w:hAnsi="Calibri" w:eastAsia="Calibri" w:cs="Calibri"/>
          <w:b w:val="1"/>
          <w:bCs w:val="1"/>
          <w:sz w:val="24"/>
          <w:szCs w:val="24"/>
          <w:u w:val="none"/>
        </w:rPr>
        <w:t xml:space="preserve">1 Key-Value </w:t>
      </w:r>
      <w:r w:rsidRPr="4D78DDE9" w:rsidR="5868BE01">
        <w:rPr>
          <w:rFonts w:ascii="Calibri" w:hAnsi="Calibri" w:eastAsia="Calibri" w:cs="Calibri"/>
          <w:b w:val="1"/>
          <w:bCs w:val="1"/>
          <w:sz w:val="24"/>
          <w:szCs w:val="24"/>
          <w:u w:val="none"/>
        </w:rPr>
        <w:t>s</w:t>
      </w:r>
      <w:r w:rsidRPr="4D78DDE9" w:rsidR="5C5B72D4">
        <w:rPr>
          <w:rFonts w:ascii="Calibri" w:hAnsi="Calibri" w:eastAsia="Calibri" w:cs="Calibri"/>
          <w:b w:val="1"/>
          <w:bCs w:val="1"/>
          <w:sz w:val="24"/>
          <w:szCs w:val="24"/>
          <w:u w:val="none"/>
        </w:rPr>
        <w:t>hops:</w:t>
      </w:r>
    </w:p>
    <w:p w:rsidR="5C5B72D4" w:rsidP="4D78DDE9" w:rsidRDefault="5C5B72D4" w14:paraId="4F195173" w14:textId="393DFEBC">
      <w:pPr>
        <w:pStyle w:val="ListParagraph"/>
        <w:numPr>
          <w:ilvl w:val="0"/>
          <w:numId w:val="3"/>
        </w:numPr>
        <w:rPr>
          <w:rFonts w:ascii="Calibri" w:hAnsi="Calibri" w:eastAsia="Calibri" w:cs="Calibri"/>
          <w:b w:val="0"/>
          <w:bCs w:val="0"/>
          <w:sz w:val="24"/>
          <w:szCs w:val="24"/>
          <w:u w:val="none"/>
        </w:rPr>
      </w:pPr>
      <w:r w:rsidRPr="4D78DDE9" w:rsidR="5C5B72D4">
        <w:rPr>
          <w:rFonts w:ascii="Calibri" w:hAnsi="Calibri" w:eastAsia="Calibri" w:cs="Calibri"/>
          <w:b w:val="0"/>
          <w:bCs w:val="0"/>
          <w:sz w:val="24"/>
          <w:szCs w:val="24"/>
          <w:u w:val="none"/>
        </w:rPr>
        <w:t>Definition: Data should be stored as a set of key-value pairs, each of which should be unique.</w:t>
      </w:r>
    </w:p>
    <w:p w:rsidR="5C5B72D4" w:rsidP="4D78DDE9" w:rsidRDefault="5C5B72D4" w14:paraId="7B420B3C" w14:textId="56ABAE41">
      <w:pPr>
        <w:pStyle w:val="ListParagraph"/>
        <w:numPr>
          <w:ilvl w:val="0"/>
          <w:numId w:val="3"/>
        </w:numPr>
        <w:rPr>
          <w:rFonts w:ascii="Calibri" w:hAnsi="Calibri" w:eastAsia="Calibri" w:cs="Calibri"/>
          <w:b w:val="0"/>
          <w:bCs w:val="0"/>
          <w:sz w:val="24"/>
          <w:szCs w:val="24"/>
          <w:u w:val="none"/>
        </w:rPr>
      </w:pPr>
      <w:r w:rsidRPr="4D78DDE9" w:rsidR="5C5B72D4">
        <w:rPr>
          <w:rFonts w:ascii="Calibri" w:hAnsi="Calibri" w:eastAsia="Calibri" w:cs="Calibri"/>
          <w:b w:val="0"/>
          <w:bCs w:val="0"/>
          <w:sz w:val="24"/>
          <w:szCs w:val="24"/>
          <w:u w:val="none"/>
        </w:rPr>
        <w:t>It is ideal for storing user sessions, user profiles, or quickly available information (like Redis or Amazon DynamoDB).</w:t>
      </w:r>
    </w:p>
    <w:p w:rsidR="5C5B72D4" w:rsidP="4D78DDE9" w:rsidRDefault="5C5B72D4" w14:paraId="64E525D6" w14:textId="0856D1A5">
      <w:pPr>
        <w:pStyle w:val="Normal"/>
        <w:ind w:left="0"/>
      </w:pPr>
      <w:r w:rsidRPr="4D78DDE9" w:rsidR="5C5B72D4">
        <w:rPr>
          <w:rFonts w:ascii="Calibri" w:hAnsi="Calibri" w:eastAsia="Calibri" w:cs="Calibri"/>
          <w:b w:val="1"/>
          <w:bCs w:val="1"/>
          <w:sz w:val="24"/>
          <w:szCs w:val="24"/>
          <w:u w:val="none"/>
        </w:rPr>
        <w:t xml:space="preserve">2 Document </w:t>
      </w:r>
      <w:r w:rsidRPr="4D78DDE9" w:rsidR="7B82CFCF">
        <w:rPr>
          <w:rFonts w:ascii="Calibri" w:hAnsi="Calibri" w:eastAsia="Calibri" w:cs="Calibri"/>
          <w:b w:val="1"/>
          <w:bCs w:val="1"/>
          <w:sz w:val="24"/>
          <w:szCs w:val="24"/>
          <w:u w:val="none"/>
        </w:rPr>
        <w:t>s</w:t>
      </w:r>
      <w:r w:rsidRPr="4D78DDE9" w:rsidR="5C5B72D4">
        <w:rPr>
          <w:rFonts w:ascii="Calibri" w:hAnsi="Calibri" w:eastAsia="Calibri" w:cs="Calibri"/>
          <w:b w:val="1"/>
          <w:bCs w:val="1"/>
          <w:sz w:val="24"/>
          <w:szCs w:val="24"/>
          <w:u w:val="none"/>
        </w:rPr>
        <w:t>tores</w:t>
      </w:r>
    </w:p>
    <w:p w:rsidR="163B1D7D" w:rsidP="4D78DDE9" w:rsidRDefault="163B1D7D" w14:paraId="554499F4" w14:textId="331D450B">
      <w:pPr>
        <w:pStyle w:val="ListParagraph"/>
        <w:numPr>
          <w:ilvl w:val="0"/>
          <w:numId w:val="4"/>
        </w:numPr>
        <w:rPr>
          <w:rFonts w:ascii="Calibri" w:hAnsi="Calibri" w:eastAsia="Calibri" w:cs="Calibri"/>
          <w:b w:val="0"/>
          <w:bCs w:val="0"/>
          <w:sz w:val="24"/>
          <w:szCs w:val="24"/>
          <w:u w:val="none"/>
        </w:rPr>
      </w:pPr>
      <w:r w:rsidRPr="4D78DDE9" w:rsidR="163B1D7D">
        <w:rPr>
          <w:rFonts w:ascii="Calibri" w:hAnsi="Calibri" w:eastAsia="Calibri" w:cs="Calibri"/>
          <w:b w:val="0"/>
          <w:bCs w:val="0"/>
          <w:sz w:val="24"/>
          <w:szCs w:val="24"/>
          <w:u w:val="none"/>
        </w:rPr>
        <w:t xml:space="preserve">Definition: </w:t>
      </w:r>
      <w:r w:rsidRPr="4D78DDE9" w:rsidR="5C5B72D4">
        <w:rPr>
          <w:rFonts w:ascii="Calibri" w:hAnsi="Calibri" w:eastAsia="Calibri" w:cs="Calibri"/>
          <w:b w:val="0"/>
          <w:bCs w:val="0"/>
          <w:sz w:val="24"/>
          <w:szCs w:val="24"/>
          <w:u w:val="none"/>
        </w:rPr>
        <w:t>Allow arrays and nested fields while storing semi-structured data in documents, usually in the form of JSON or BSON.</w:t>
      </w:r>
    </w:p>
    <w:p w:rsidR="5C5B72D4" w:rsidP="4D78DDE9" w:rsidRDefault="5C5B72D4" w14:paraId="2E808841" w14:textId="700DB2AA">
      <w:pPr>
        <w:pStyle w:val="ListParagraph"/>
        <w:numPr>
          <w:ilvl w:val="0"/>
          <w:numId w:val="4"/>
        </w:numPr>
        <w:rPr>
          <w:rFonts w:ascii="Calibri" w:hAnsi="Calibri" w:eastAsia="Calibri" w:cs="Calibri"/>
          <w:b w:val="0"/>
          <w:bCs w:val="0"/>
          <w:sz w:val="24"/>
          <w:szCs w:val="24"/>
          <w:u w:val="none"/>
        </w:rPr>
      </w:pPr>
      <w:r w:rsidRPr="4D78DDE9" w:rsidR="5C5B72D4">
        <w:rPr>
          <w:rFonts w:ascii="Calibri" w:hAnsi="Calibri" w:eastAsia="Calibri" w:cs="Calibri"/>
          <w:b w:val="0"/>
          <w:bCs w:val="0"/>
          <w:sz w:val="24"/>
          <w:szCs w:val="24"/>
          <w:u w:val="none"/>
        </w:rPr>
        <w:t>Outstanding for applications and content management systems that need flexible schemas (e.g., CouchDB, MongoDB).</w:t>
      </w:r>
    </w:p>
    <w:p w:rsidR="5C5B72D4" w:rsidP="4D78DDE9" w:rsidRDefault="5C5B72D4" w14:paraId="046274E6" w14:textId="2ADAAE63">
      <w:pPr>
        <w:pStyle w:val="Normal"/>
        <w:ind w:left="0"/>
        <w:rPr>
          <w:rFonts w:ascii="Calibri" w:hAnsi="Calibri" w:eastAsia="Calibri" w:cs="Calibri"/>
          <w:b w:val="1"/>
          <w:bCs w:val="1"/>
          <w:sz w:val="24"/>
          <w:szCs w:val="24"/>
          <w:u w:val="none"/>
        </w:rPr>
      </w:pPr>
      <w:r w:rsidRPr="4D78DDE9" w:rsidR="5C5B72D4">
        <w:rPr>
          <w:rFonts w:ascii="Calibri" w:hAnsi="Calibri" w:eastAsia="Calibri" w:cs="Calibri"/>
          <w:b w:val="1"/>
          <w:bCs w:val="1"/>
          <w:sz w:val="24"/>
          <w:szCs w:val="24"/>
          <w:u w:val="none"/>
        </w:rPr>
        <w:t xml:space="preserve">3 Family </w:t>
      </w:r>
      <w:r w:rsidRPr="4D78DDE9" w:rsidR="04A56AC9">
        <w:rPr>
          <w:rFonts w:ascii="Calibri" w:hAnsi="Calibri" w:eastAsia="Calibri" w:cs="Calibri"/>
          <w:b w:val="1"/>
          <w:bCs w:val="1"/>
          <w:sz w:val="24"/>
          <w:szCs w:val="24"/>
          <w:u w:val="none"/>
        </w:rPr>
        <w:t>s</w:t>
      </w:r>
      <w:r w:rsidRPr="4D78DDE9" w:rsidR="5C5B72D4">
        <w:rPr>
          <w:rFonts w:ascii="Calibri" w:hAnsi="Calibri" w:eastAsia="Calibri" w:cs="Calibri"/>
          <w:b w:val="1"/>
          <w:bCs w:val="1"/>
          <w:sz w:val="24"/>
          <w:szCs w:val="24"/>
          <w:u w:val="none"/>
        </w:rPr>
        <w:t xml:space="preserve">tores in </w:t>
      </w:r>
      <w:r w:rsidRPr="4D78DDE9" w:rsidR="6FD08400">
        <w:rPr>
          <w:rFonts w:ascii="Calibri" w:hAnsi="Calibri" w:eastAsia="Calibri" w:cs="Calibri"/>
          <w:b w:val="1"/>
          <w:bCs w:val="1"/>
          <w:sz w:val="24"/>
          <w:szCs w:val="24"/>
          <w:u w:val="none"/>
        </w:rPr>
        <w:t>c</w:t>
      </w:r>
      <w:r w:rsidRPr="4D78DDE9" w:rsidR="5C5B72D4">
        <w:rPr>
          <w:rFonts w:ascii="Calibri" w:hAnsi="Calibri" w:eastAsia="Calibri" w:cs="Calibri"/>
          <w:b w:val="1"/>
          <w:bCs w:val="1"/>
          <w:sz w:val="24"/>
          <w:szCs w:val="24"/>
          <w:u w:val="none"/>
        </w:rPr>
        <w:t>olumns</w:t>
      </w:r>
    </w:p>
    <w:p w:rsidR="5C5B72D4" w:rsidP="4D78DDE9" w:rsidRDefault="5C5B72D4" w14:paraId="1151A8AA" w14:textId="2E3CDF24">
      <w:pPr>
        <w:pStyle w:val="ListParagraph"/>
        <w:numPr>
          <w:ilvl w:val="0"/>
          <w:numId w:val="5"/>
        </w:numPr>
        <w:rPr>
          <w:rFonts w:ascii="Calibri" w:hAnsi="Calibri" w:eastAsia="Calibri" w:cs="Calibri"/>
          <w:b w:val="0"/>
          <w:bCs w:val="0"/>
          <w:sz w:val="24"/>
          <w:szCs w:val="24"/>
          <w:u w:val="none"/>
        </w:rPr>
      </w:pPr>
      <w:r w:rsidRPr="4D78DDE9" w:rsidR="5C5B72D4">
        <w:rPr>
          <w:rFonts w:ascii="Calibri" w:hAnsi="Calibri" w:eastAsia="Calibri" w:cs="Calibri"/>
          <w:b w:val="0"/>
          <w:bCs w:val="0"/>
          <w:sz w:val="24"/>
          <w:szCs w:val="24"/>
          <w:u w:val="none"/>
        </w:rPr>
        <w:t xml:space="preserve">Definition: Data is stored in tables, but for scalability, columns are spread across several servers; each "column family" can be </w:t>
      </w:r>
      <w:r w:rsidRPr="4D78DDE9" w:rsidR="5C5B72D4">
        <w:rPr>
          <w:rFonts w:ascii="Calibri" w:hAnsi="Calibri" w:eastAsia="Calibri" w:cs="Calibri"/>
          <w:b w:val="0"/>
          <w:bCs w:val="0"/>
          <w:sz w:val="24"/>
          <w:szCs w:val="24"/>
          <w:u w:val="none"/>
        </w:rPr>
        <w:t>modified</w:t>
      </w:r>
      <w:r w:rsidRPr="4D78DDE9" w:rsidR="5C5B72D4">
        <w:rPr>
          <w:rFonts w:ascii="Calibri" w:hAnsi="Calibri" w:eastAsia="Calibri" w:cs="Calibri"/>
          <w:b w:val="0"/>
          <w:bCs w:val="0"/>
          <w:sz w:val="24"/>
          <w:szCs w:val="24"/>
          <w:u w:val="none"/>
        </w:rPr>
        <w:t xml:space="preserve"> to fit query patterns.</w:t>
      </w:r>
      <w:r w:rsidRPr="4D78DDE9" w:rsidR="5C5B72D4">
        <w:rPr>
          <w:rFonts w:ascii="Calibri" w:hAnsi="Calibri" w:eastAsia="Calibri" w:cs="Calibri"/>
          <w:b w:val="0"/>
          <w:bCs w:val="0"/>
          <w:sz w:val="24"/>
          <w:szCs w:val="24"/>
          <w:u w:val="none"/>
        </w:rPr>
        <w:t xml:space="preserve"> </w:t>
      </w:r>
    </w:p>
    <w:p w:rsidR="5C5B72D4" w:rsidP="4D78DDE9" w:rsidRDefault="5C5B72D4" w14:paraId="46A7D019" w14:textId="3E3BE5BB">
      <w:pPr>
        <w:pStyle w:val="ListParagraph"/>
        <w:numPr>
          <w:ilvl w:val="0"/>
          <w:numId w:val="5"/>
        </w:numPr>
        <w:rPr>
          <w:rFonts w:ascii="Calibri" w:hAnsi="Calibri" w:eastAsia="Calibri" w:cs="Calibri"/>
          <w:b w:val="0"/>
          <w:bCs w:val="0"/>
          <w:sz w:val="24"/>
          <w:szCs w:val="24"/>
          <w:u w:val="none"/>
        </w:rPr>
      </w:pPr>
      <w:r w:rsidRPr="4D78DDE9" w:rsidR="5C5B72D4">
        <w:rPr>
          <w:rFonts w:ascii="Calibri" w:hAnsi="Calibri" w:eastAsia="Calibri" w:cs="Calibri"/>
          <w:b w:val="0"/>
          <w:bCs w:val="0"/>
          <w:sz w:val="24"/>
          <w:szCs w:val="24"/>
          <w:u w:val="none"/>
        </w:rPr>
        <w:t>Excellent for wide-column queries and large-scale analytics (e.g., Apache Cassandra, HBase).</w:t>
      </w:r>
    </w:p>
    <w:p w:rsidR="45787E60" w:rsidP="4D78DDE9" w:rsidRDefault="45787E60" w14:paraId="3F29E4F2" w14:textId="4955A642">
      <w:pPr>
        <w:pStyle w:val="Normal"/>
        <w:ind w:left="0"/>
        <w:rPr>
          <w:rFonts w:ascii="Calibri" w:hAnsi="Calibri" w:eastAsia="Calibri" w:cs="Calibri"/>
          <w:b w:val="1"/>
          <w:bCs w:val="1"/>
          <w:sz w:val="24"/>
          <w:szCs w:val="24"/>
          <w:u w:val="none"/>
        </w:rPr>
      </w:pPr>
      <w:r w:rsidRPr="4D78DDE9" w:rsidR="45787E60">
        <w:rPr>
          <w:rFonts w:ascii="Calibri" w:hAnsi="Calibri" w:eastAsia="Calibri" w:cs="Calibri"/>
          <w:b w:val="1"/>
          <w:bCs w:val="1"/>
          <w:sz w:val="24"/>
          <w:szCs w:val="24"/>
          <w:u w:val="none"/>
        </w:rPr>
        <w:t>4 Graph databases:</w:t>
      </w:r>
    </w:p>
    <w:p w:rsidR="45787E60" w:rsidP="4D78DDE9" w:rsidRDefault="45787E60" w14:paraId="1F1CD2DB" w14:textId="2D81516A">
      <w:pPr>
        <w:pStyle w:val="ListParagraph"/>
        <w:numPr>
          <w:ilvl w:val="0"/>
          <w:numId w:val="6"/>
        </w:numPr>
        <w:rPr>
          <w:rFonts w:ascii="Calibri" w:hAnsi="Calibri" w:eastAsia="Calibri" w:cs="Calibri"/>
          <w:b w:val="0"/>
          <w:bCs w:val="0"/>
          <w:sz w:val="24"/>
          <w:szCs w:val="24"/>
          <w:u w:val="none"/>
        </w:rPr>
      </w:pPr>
      <w:r w:rsidRPr="4D78DDE9" w:rsidR="45787E60">
        <w:rPr>
          <w:rFonts w:ascii="Calibri" w:hAnsi="Calibri" w:eastAsia="Calibri" w:cs="Calibri"/>
          <w:b w:val="0"/>
          <w:bCs w:val="0"/>
          <w:sz w:val="24"/>
          <w:szCs w:val="24"/>
          <w:u w:val="none"/>
        </w:rPr>
        <w:t>Definition: These databases enable complex relationship queries by storing entities (nodes) and relationships (edges) in a graph structure.</w:t>
      </w:r>
    </w:p>
    <w:p w:rsidR="45787E60" w:rsidP="4D78DDE9" w:rsidRDefault="45787E60" w14:paraId="219DFF5D" w14:textId="0CB467E9">
      <w:pPr>
        <w:pStyle w:val="ListParagraph"/>
        <w:numPr>
          <w:ilvl w:val="0"/>
          <w:numId w:val="6"/>
        </w:numPr>
        <w:rPr>
          <w:rFonts w:ascii="Calibri" w:hAnsi="Calibri" w:eastAsia="Calibri" w:cs="Calibri"/>
          <w:b w:val="0"/>
          <w:bCs w:val="0"/>
          <w:sz w:val="24"/>
          <w:szCs w:val="24"/>
          <w:u w:val="none"/>
        </w:rPr>
      </w:pPr>
      <w:r w:rsidRPr="4D78DDE9" w:rsidR="45787E60">
        <w:rPr>
          <w:rFonts w:ascii="Calibri" w:hAnsi="Calibri" w:eastAsia="Calibri" w:cs="Calibri"/>
          <w:b w:val="0"/>
          <w:bCs w:val="0"/>
          <w:sz w:val="24"/>
          <w:szCs w:val="24"/>
          <w:u w:val="none"/>
        </w:rPr>
        <w:t>recommendation engines, social networks, and fraud detection (e.g., Neo4j).</w:t>
      </w:r>
    </w:p>
    <w:p w:rsidR="4D78DDE9" w:rsidP="4D78DDE9" w:rsidRDefault="4D78DDE9" w14:paraId="584672B3" w14:textId="50BBE10C">
      <w:pPr>
        <w:pStyle w:val="Normal"/>
        <w:ind w:left="0"/>
        <w:rPr>
          <w:rFonts w:ascii="Calibri" w:hAnsi="Calibri" w:eastAsia="Calibri" w:cs="Calibri"/>
          <w:b w:val="0"/>
          <w:bCs w:val="0"/>
          <w:sz w:val="24"/>
          <w:szCs w:val="24"/>
          <w:u w:val="none"/>
        </w:rPr>
      </w:pPr>
    </w:p>
    <w:p w:rsidR="45787E60" w:rsidP="4D78DDE9" w:rsidRDefault="45787E60" w14:paraId="5328D0C9" w14:textId="24A83B6E">
      <w:pPr>
        <w:pStyle w:val="Normal"/>
        <w:ind w:left="0"/>
        <w:rPr>
          <w:rFonts w:ascii="Calibri" w:hAnsi="Calibri" w:eastAsia="Calibri" w:cs="Calibri"/>
          <w:b w:val="1"/>
          <w:bCs w:val="1"/>
          <w:sz w:val="24"/>
          <w:szCs w:val="24"/>
          <w:u w:val="none"/>
        </w:rPr>
      </w:pPr>
      <w:r w:rsidRPr="4D78DDE9" w:rsidR="45787E60">
        <w:rPr>
          <w:rFonts w:ascii="Calibri" w:hAnsi="Calibri" w:eastAsia="Calibri" w:cs="Calibri"/>
          <w:b w:val="1"/>
          <w:bCs w:val="1"/>
          <w:sz w:val="24"/>
          <w:szCs w:val="24"/>
          <w:u w:val="none"/>
        </w:rPr>
        <w:t>1.5 Th</w:t>
      </w:r>
      <w:r w:rsidRPr="4D78DDE9" w:rsidR="440DC2DD">
        <w:rPr>
          <w:rFonts w:ascii="Calibri" w:hAnsi="Calibri" w:eastAsia="Calibri" w:cs="Calibri"/>
          <w:b w:val="1"/>
          <w:bCs w:val="1"/>
          <w:sz w:val="24"/>
          <w:szCs w:val="24"/>
          <w:u w:val="none"/>
        </w:rPr>
        <w:t xml:space="preserve">e three </w:t>
      </w:r>
      <w:r w:rsidRPr="4D78DDE9" w:rsidR="440DC2DD">
        <w:rPr>
          <w:rFonts w:ascii="Calibri" w:hAnsi="Calibri" w:eastAsia="Calibri" w:cs="Calibri"/>
          <w:b w:val="1"/>
          <w:bCs w:val="1"/>
          <w:sz w:val="24"/>
          <w:szCs w:val="24"/>
          <w:u w:val="none"/>
        </w:rPr>
        <w:t>V’s</w:t>
      </w:r>
      <w:r w:rsidRPr="4D78DDE9" w:rsidR="440DC2DD">
        <w:rPr>
          <w:rFonts w:ascii="Calibri" w:hAnsi="Calibri" w:eastAsia="Calibri" w:cs="Calibri"/>
          <w:b w:val="1"/>
          <w:bCs w:val="1"/>
          <w:sz w:val="24"/>
          <w:szCs w:val="24"/>
          <w:u w:val="none"/>
        </w:rPr>
        <w:t xml:space="preserve"> of big data </w:t>
      </w:r>
    </w:p>
    <w:p w:rsidR="05F46A0D" w:rsidP="4D78DDE9" w:rsidRDefault="05F46A0D" w14:paraId="434078EF" w14:textId="3F0E73E1">
      <w:pPr>
        <w:pStyle w:val="Normal"/>
        <w:ind w:left="0"/>
        <w:rPr>
          <w:rFonts w:ascii="Calibri" w:hAnsi="Calibri" w:eastAsia="Calibri" w:cs="Calibri"/>
          <w:b w:val="1"/>
          <w:bCs w:val="1"/>
          <w:sz w:val="24"/>
          <w:szCs w:val="24"/>
          <w:u w:val="none"/>
        </w:rPr>
      </w:pPr>
      <w:r w:rsidRPr="4D78DDE9" w:rsidR="05F46A0D">
        <w:rPr>
          <w:rFonts w:ascii="Calibri" w:hAnsi="Calibri" w:eastAsia="Calibri" w:cs="Calibri"/>
          <w:b w:val="1"/>
          <w:bCs w:val="1"/>
          <w:sz w:val="24"/>
          <w:szCs w:val="24"/>
          <w:u w:val="none"/>
        </w:rPr>
        <w:t>Volume:</w:t>
      </w:r>
    </w:p>
    <w:p w:rsidR="05F46A0D" w:rsidP="4D78DDE9" w:rsidRDefault="05F46A0D" w14:paraId="0DA42333" w14:textId="7B280FFD">
      <w:pPr>
        <w:pStyle w:val="Normal"/>
        <w:ind w:left="0"/>
        <w:rPr>
          <w:rFonts w:ascii="Calibri" w:hAnsi="Calibri" w:eastAsia="Calibri" w:cs="Calibri"/>
          <w:b w:val="0"/>
          <w:bCs w:val="0"/>
          <w:sz w:val="24"/>
          <w:szCs w:val="24"/>
          <w:u w:val="none"/>
        </w:rPr>
      </w:pPr>
      <w:r w:rsidRPr="4D78DDE9" w:rsidR="05F46A0D">
        <w:rPr>
          <w:rFonts w:ascii="Calibri" w:hAnsi="Calibri" w:eastAsia="Calibri" w:cs="Calibri"/>
          <w:b w:val="0"/>
          <w:bCs w:val="0"/>
          <w:sz w:val="24"/>
          <w:szCs w:val="24"/>
          <w:u w:val="none"/>
        </w:rPr>
        <w:t xml:space="preserve">Describes the enormous volume of data produced by millions of users who share, like, comment, and </w:t>
      </w:r>
      <w:r w:rsidRPr="4D78DDE9" w:rsidR="05F46A0D">
        <w:rPr>
          <w:rFonts w:ascii="Calibri" w:hAnsi="Calibri" w:eastAsia="Calibri" w:cs="Calibri"/>
          <w:b w:val="0"/>
          <w:bCs w:val="0"/>
          <w:sz w:val="24"/>
          <w:szCs w:val="24"/>
          <w:u w:val="none"/>
        </w:rPr>
        <w:t>submit</w:t>
      </w:r>
      <w:r w:rsidRPr="4D78DDE9" w:rsidR="05F46A0D">
        <w:rPr>
          <w:rFonts w:ascii="Calibri" w:hAnsi="Calibri" w:eastAsia="Calibri" w:cs="Calibri"/>
          <w:b w:val="0"/>
          <w:bCs w:val="0"/>
          <w:sz w:val="24"/>
          <w:szCs w:val="24"/>
          <w:u w:val="none"/>
        </w:rPr>
        <w:t xml:space="preserve"> content. Petabytes of data must be efficiently managed and stored by the </w:t>
      </w:r>
      <w:r w:rsidRPr="4D78DDE9" w:rsidR="05F46A0D">
        <w:rPr>
          <w:rFonts w:ascii="Calibri" w:hAnsi="Calibri" w:eastAsia="Calibri" w:cs="Calibri"/>
          <w:b w:val="0"/>
          <w:bCs w:val="0"/>
          <w:sz w:val="24"/>
          <w:szCs w:val="24"/>
          <w:u w:val="none"/>
        </w:rPr>
        <w:t>organization.</w:t>
      </w:r>
    </w:p>
    <w:p w:rsidR="05F46A0D" w:rsidP="4D78DDE9" w:rsidRDefault="05F46A0D" w14:paraId="13D16A89" w14:textId="166ACDB1">
      <w:pPr>
        <w:pStyle w:val="Normal"/>
        <w:ind w:left="0"/>
      </w:pPr>
      <w:r w:rsidRPr="4D78DDE9" w:rsidR="05F46A0D">
        <w:rPr>
          <w:rFonts w:ascii="Calibri" w:hAnsi="Calibri" w:eastAsia="Calibri" w:cs="Calibri"/>
          <w:b w:val="1"/>
          <w:bCs w:val="1"/>
          <w:sz w:val="24"/>
          <w:szCs w:val="24"/>
          <w:u w:val="none"/>
        </w:rPr>
        <w:t xml:space="preserve"> </w:t>
      </w:r>
    </w:p>
    <w:p w:rsidR="05F46A0D" w:rsidP="4D78DDE9" w:rsidRDefault="05F46A0D" w14:paraId="476FBC35" w14:textId="1E02A6E7">
      <w:pPr>
        <w:pStyle w:val="Normal"/>
        <w:ind w:left="0"/>
      </w:pPr>
      <w:r w:rsidRPr="4D78DDE9" w:rsidR="05F46A0D">
        <w:rPr>
          <w:rFonts w:ascii="Calibri" w:hAnsi="Calibri" w:eastAsia="Calibri" w:cs="Calibri"/>
          <w:b w:val="1"/>
          <w:bCs w:val="1"/>
          <w:sz w:val="24"/>
          <w:szCs w:val="24"/>
          <w:u w:val="none"/>
        </w:rPr>
        <w:t>Velocity:</w:t>
      </w:r>
    </w:p>
    <w:p w:rsidR="05F46A0D" w:rsidP="4D78DDE9" w:rsidRDefault="05F46A0D" w14:paraId="3D09472A" w14:textId="02610094">
      <w:pPr>
        <w:pStyle w:val="Normal"/>
        <w:ind w:left="0"/>
        <w:rPr>
          <w:rFonts w:ascii="Calibri" w:hAnsi="Calibri" w:eastAsia="Calibri" w:cs="Calibri"/>
          <w:b w:val="0"/>
          <w:bCs w:val="0"/>
          <w:sz w:val="24"/>
          <w:szCs w:val="24"/>
          <w:u w:val="none"/>
        </w:rPr>
      </w:pPr>
      <w:r w:rsidRPr="4D78DDE9" w:rsidR="05F46A0D">
        <w:rPr>
          <w:rFonts w:ascii="Calibri" w:hAnsi="Calibri" w:eastAsia="Calibri" w:cs="Calibri"/>
          <w:b w:val="0"/>
          <w:bCs w:val="0"/>
          <w:sz w:val="24"/>
          <w:szCs w:val="24"/>
          <w:u w:val="none"/>
        </w:rPr>
        <w:t>The rate at which information is produced, delivered, and retrieved (for example, real-time feeds and alerts). To prevent delay issues, the platform must receive and serve data at a high throughput.</w:t>
      </w:r>
    </w:p>
    <w:p w:rsidR="05F46A0D" w:rsidP="4D78DDE9" w:rsidRDefault="05F46A0D" w14:paraId="5B80FCBB" w14:textId="489A5361">
      <w:pPr>
        <w:pStyle w:val="Normal"/>
        <w:ind w:left="0"/>
      </w:pPr>
      <w:r w:rsidRPr="4D78DDE9" w:rsidR="05F46A0D">
        <w:rPr>
          <w:rFonts w:ascii="Calibri" w:hAnsi="Calibri" w:eastAsia="Calibri" w:cs="Calibri"/>
          <w:b w:val="1"/>
          <w:bCs w:val="1"/>
          <w:sz w:val="24"/>
          <w:szCs w:val="24"/>
          <w:u w:val="none"/>
        </w:rPr>
        <w:t xml:space="preserve"> </w:t>
      </w:r>
    </w:p>
    <w:p w:rsidR="05F46A0D" w:rsidP="4D78DDE9" w:rsidRDefault="05F46A0D" w14:paraId="70B7CE27" w14:textId="27501FF7">
      <w:pPr>
        <w:pStyle w:val="Normal"/>
        <w:ind w:left="0"/>
      </w:pPr>
      <w:r w:rsidRPr="4D78DDE9" w:rsidR="05F46A0D">
        <w:rPr>
          <w:rFonts w:ascii="Calibri" w:hAnsi="Calibri" w:eastAsia="Calibri" w:cs="Calibri"/>
          <w:b w:val="1"/>
          <w:bCs w:val="1"/>
          <w:sz w:val="24"/>
          <w:szCs w:val="24"/>
          <w:u w:val="none"/>
        </w:rPr>
        <w:t>Variety:</w:t>
      </w:r>
    </w:p>
    <w:p w:rsidR="05F46A0D" w:rsidP="4D78DDE9" w:rsidRDefault="05F46A0D" w14:paraId="0EE698F6" w14:textId="3C6947AC">
      <w:pPr>
        <w:pStyle w:val="Normal"/>
        <w:ind w:left="0"/>
        <w:rPr>
          <w:rFonts w:ascii="Calibri" w:hAnsi="Calibri" w:eastAsia="Calibri" w:cs="Calibri"/>
          <w:b w:val="0"/>
          <w:bCs w:val="0"/>
          <w:sz w:val="24"/>
          <w:szCs w:val="24"/>
          <w:u w:val="none"/>
        </w:rPr>
      </w:pPr>
      <w:r w:rsidRPr="4D78DDE9" w:rsidR="05F46A0D">
        <w:rPr>
          <w:rFonts w:ascii="Calibri" w:hAnsi="Calibri" w:eastAsia="Calibri" w:cs="Calibri"/>
          <w:b w:val="0"/>
          <w:bCs w:val="0"/>
          <w:sz w:val="24"/>
          <w:szCs w:val="24"/>
          <w:u w:val="none"/>
        </w:rPr>
        <w:t>Data can be in the form of text, pictures, videos, unstructured user-generated information, and structured metadata. This variety is best handled by NoSQL databases.</w:t>
      </w:r>
    </w:p>
    <w:p w:rsidR="4D78DDE9" w:rsidP="4D78DDE9" w:rsidRDefault="4D78DDE9" w14:paraId="25F1D0BE" w14:textId="2B35B619">
      <w:pPr>
        <w:pStyle w:val="Normal"/>
        <w:ind w:left="0"/>
        <w:rPr>
          <w:rFonts w:ascii="Calibri" w:hAnsi="Calibri" w:eastAsia="Calibri" w:cs="Calibri"/>
          <w:b w:val="0"/>
          <w:bCs w:val="0"/>
          <w:sz w:val="24"/>
          <w:szCs w:val="24"/>
          <w:u w:val="none"/>
        </w:rPr>
      </w:pPr>
    </w:p>
    <w:p w:rsidR="70FF3D95" w:rsidP="4D78DDE9" w:rsidRDefault="70FF3D95" w14:paraId="6DE40393" w14:textId="1FAA13AC">
      <w:pPr>
        <w:pStyle w:val="Normal"/>
        <w:ind w:left="0"/>
        <w:rPr>
          <w:rFonts w:ascii="Calibri" w:hAnsi="Calibri" w:eastAsia="Calibri" w:cs="Calibri"/>
          <w:b w:val="0"/>
          <w:bCs w:val="0"/>
          <w:sz w:val="24"/>
          <w:szCs w:val="24"/>
          <w:u w:val="none"/>
        </w:rPr>
      </w:pPr>
      <w:r w:rsidRPr="4D78DDE9" w:rsidR="70FF3D95">
        <w:rPr>
          <w:rFonts w:ascii="Calibri" w:hAnsi="Calibri" w:eastAsia="Calibri" w:cs="Calibri"/>
          <w:b w:val="0"/>
          <w:bCs w:val="0"/>
          <w:sz w:val="24"/>
          <w:szCs w:val="24"/>
          <w:u w:val="none"/>
        </w:rPr>
        <w:t xml:space="preserve">In conclusion </w:t>
      </w:r>
      <w:r w:rsidRPr="4D78DDE9" w:rsidR="01E7B705">
        <w:rPr>
          <w:rFonts w:ascii="Calibri" w:hAnsi="Calibri" w:eastAsia="Calibri" w:cs="Calibri"/>
          <w:b w:val="0"/>
          <w:bCs w:val="0"/>
          <w:sz w:val="24"/>
          <w:szCs w:val="24"/>
          <w:u w:val="none"/>
        </w:rPr>
        <w:t xml:space="preserve">a NoSQL database system is best suited for the volume, velocity, and variety of data seen in modern social media environments. The platform will stay responsive and scalable thanks to this decision, which tackles the fundamental issues of large traffic, real-time analytics, and schema flexibility. The business can adapt its storage to various use cases by choosing the </w:t>
      </w:r>
      <w:r w:rsidRPr="4D78DDE9" w:rsidR="01E7B705">
        <w:rPr>
          <w:rFonts w:ascii="Calibri" w:hAnsi="Calibri" w:eastAsia="Calibri" w:cs="Calibri"/>
          <w:b w:val="0"/>
          <w:bCs w:val="0"/>
          <w:sz w:val="24"/>
          <w:szCs w:val="24"/>
          <w:u w:val="none"/>
        </w:rPr>
        <w:t>appropriate NoSQL</w:t>
      </w:r>
      <w:r w:rsidRPr="4D78DDE9" w:rsidR="01E7B705">
        <w:rPr>
          <w:rFonts w:ascii="Calibri" w:hAnsi="Calibri" w:eastAsia="Calibri" w:cs="Calibri"/>
          <w:b w:val="0"/>
          <w:bCs w:val="0"/>
          <w:sz w:val="24"/>
          <w:szCs w:val="24"/>
          <w:u w:val="none"/>
        </w:rPr>
        <w:t xml:space="preserve"> database type (key-value, document, column-family, or graph), finally using big data (the three Vs) for insightful information and improved user experience.</w:t>
      </w:r>
    </w:p>
    <w:p w:rsidR="4D78DDE9" w:rsidP="4D78DDE9" w:rsidRDefault="4D78DDE9" w14:paraId="7C356049" w14:textId="11422A86">
      <w:pPr>
        <w:pStyle w:val="Normal"/>
        <w:ind w:left="0"/>
        <w:rPr>
          <w:rFonts w:ascii="Calibri" w:hAnsi="Calibri" w:eastAsia="Calibri" w:cs="Calibri"/>
          <w:b w:val="0"/>
          <w:bCs w:val="0"/>
          <w:sz w:val="24"/>
          <w:szCs w:val="24"/>
          <w:u w:val="none"/>
        </w:rPr>
      </w:pPr>
    </w:p>
    <w:p w:rsidR="4D78DDE9" w:rsidP="4D78DDE9" w:rsidRDefault="4D78DDE9" w14:paraId="2FECD1C2" w14:textId="74458254">
      <w:pPr>
        <w:pStyle w:val="Normal"/>
        <w:ind w:left="0"/>
        <w:rPr>
          <w:rFonts w:ascii="Calibri" w:hAnsi="Calibri" w:eastAsia="Calibri" w:cs="Calibri"/>
          <w:b w:val="0"/>
          <w:bCs w:val="0"/>
          <w:sz w:val="24"/>
          <w:szCs w:val="24"/>
          <w:u w:val="none"/>
        </w:rPr>
      </w:pPr>
    </w:p>
    <w:p w:rsidR="4D78DDE9" w:rsidP="4D78DDE9" w:rsidRDefault="4D78DDE9" w14:paraId="3739015E" w14:textId="4FD5B09B">
      <w:pPr>
        <w:pStyle w:val="Normal"/>
        <w:ind w:left="0"/>
        <w:rPr>
          <w:rFonts w:ascii="Calibri" w:hAnsi="Calibri" w:eastAsia="Calibri" w:cs="Calibri"/>
          <w:b w:val="0"/>
          <w:bCs w:val="0"/>
          <w:sz w:val="24"/>
          <w:szCs w:val="24"/>
          <w:u w:val="none"/>
        </w:rPr>
      </w:pPr>
    </w:p>
    <w:p w:rsidR="4D78DDE9" w:rsidP="4D78DDE9" w:rsidRDefault="4D78DDE9" w14:paraId="37C86361" w14:textId="53A9878F">
      <w:pPr>
        <w:pStyle w:val="Normal"/>
        <w:ind w:left="0"/>
        <w:rPr>
          <w:rFonts w:ascii="Calibri" w:hAnsi="Calibri" w:eastAsia="Calibri" w:cs="Calibri"/>
          <w:b w:val="0"/>
          <w:bCs w:val="0"/>
          <w:sz w:val="24"/>
          <w:szCs w:val="24"/>
          <w:u w:val="none"/>
        </w:rPr>
      </w:pPr>
    </w:p>
    <w:p w:rsidR="6480C63F" w:rsidP="4D78DDE9" w:rsidRDefault="6480C63F" w14:paraId="63BF40E8" w14:textId="3E36A812">
      <w:pPr>
        <w:pStyle w:val="Normal"/>
        <w:jc w:val="center"/>
        <w:rPr>
          <w:rFonts w:ascii="Calibri" w:hAnsi="Calibri" w:eastAsia="Calibri" w:cs="Calibri"/>
          <w:sz w:val="36"/>
          <w:szCs w:val="36"/>
        </w:rPr>
      </w:pPr>
      <w:r w:rsidRPr="4D78DDE9" w:rsidR="6480C63F">
        <w:rPr>
          <w:rFonts w:ascii="Calibri" w:hAnsi="Calibri" w:eastAsia="Calibri" w:cs="Calibri"/>
          <w:sz w:val="36"/>
          <w:szCs w:val="36"/>
        </w:rPr>
        <w:t>Question 2</w:t>
      </w:r>
    </w:p>
    <w:p w:rsidR="4D78DDE9" w:rsidP="4D78DDE9" w:rsidRDefault="4D78DDE9" w14:paraId="4BF29C0F" w14:textId="20E32CB3">
      <w:pPr>
        <w:pStyle w:val="Normal"/>
        <w:ind w:left="0"/>
        <w:jc w:val="center"/>
        <w:rPr>
          <w:rFonts w:ascii="Calibri" w:hAnsi="Calibri" w:eastAsia="Calibri" w:cs="Calibri"/>
          <w:b w:val="1"/>
          <w:bCs w:val="1"/>
          <w:sz w:val="36"/>
          <w:szCs w:val="36"/>
          <w:u w:val="none"/>
        </w:rPr>
      </w:pPr>
    </w:p>
    <w:p w:rsidR="4D78DDE9" w:rsidP="4D78DDE9" w:rsidRDefault="4D78DDE9" w14:paraId="4717B119" w14:textId="61BB224A">
      <w:pPr>
        <w:pStyle w:val="Normal"/>
        <w:ind w:left="0"/>
        <w:jc w:val="center"/>
        <w:rPr>
          <w:rFonts w:ascii="Calibri" w:hAnsi="Calibri" w:eastAsia="Calibri" w:cs="Calibri"/>
          <w:b w:val="1"/>
          <w:bCs w:val="1"/>
          <w:sz w:val="36"/>
          <w:szCs w:val="36"/>
          <w:u w:val="none"/>
        </w:rPr>
      </w:pPr>
    </w:p>
    <w:p w:rsidR="6480C63F" w:rsidP="4D78DDE9" w:rsidRDefault="6480C63F" w14:paraId="15411EE1" w14:textId="22028846">
      <w:pPr>
        <w:ind w:left="0"/>
        <w:jc w:val="center"/>
        <w:rPr>
          <w:rFonts w:ascii="Calibri" w:hAnsi="Calibri" w:eastAsia="Calibri" w:cs="Calibri"/>
          <w:b w:val="1"/>
          <w:bCs w:val="1"/>
          <w:sz w:val="36"/>
          <w:szCs w:val="36"/>
          <w:u w:val="none"/>
        </w:rPr>
      </w:pPr>
      <w:r w:rsidR="6480C63F">
        <w:drawing>
          <wp:inline wp14:editId="505D2C60" wp14:anchorId="4D0841ED">
            <wp:extent cx="6112230" cy="4222974"/>
            <wp:effectExtent l="133350" t="114300" r="117475" b="120650"/>
            <wp:docPr id="325435983" name="" title=""/>
            <wp:cNvGraphicFramePr>
              <a:graphicFrameLocks noChangeAspect="1"/>
            </wp:cNvGraphicFramePr>
            <a:graphic>
              <a:graphicData uri="http://schemas.openxmlformats.org/drawingml/2006/picture">
                <pic:pic>
                  <pic:nvPicPr>
                    <pic:cNvPr id="0" name=""/>
                    <pic:cNvPicPr/>
                  </pic:nvPicPr>
                  <pic:blipFill>
                    <a:blip r:embed="R085e679020db4140">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112230" cy="4222974"/>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4D78DDE9" w:rsidP="4D78DDE9" w:rsidRDefault="4D78DDE9" w14:paraId="0EA56D55" w14:textId="3DE82616">
      <w:pPr>
        <w:ind w:left="0"/>
        <w:jc w:val="center"/>
      </w:pPr>
    </w:p>
    <w:p w:rsidR="4D78DDE9" w:rsidP="4D78DDE9" w:rsidRDefault="4D78DDE9" w14:paraId="40B2DBEB" w14:textId="02BB9387">
      <w:pPr>
        <w:ind w:left="0"/>
        <w:jc w:val="center"/>
      </w:pPr>
    </w:p>
    <w:p w:rsidR="4D78DDE9" w:rsidP="4D78DDE9" w:rsidRDefault="4D78DDE9" w14:paraId="562C59CC" w14:textId="3A6EA045">
      <w:pPr>
        <w:pStyle w:val="Normal"/>
        <w:ind w:left="0"/>
        <w:jc w:val="center"/>
        <w:rPr>
          <w:rFonts w:ascii="Calibri" w:hAnsi="Calibri" w:eastAsia="Calibri" w:cs="Calibri"/>
          <w:b w:val="1"/>
          <w:bCs w:val="1"/>
          <w:sz w:val="36"/>
          <w:szCs w:val="36"/>
          <w:u w:val="none"/>
        </w:rPr>
      </w:pPr>
    </w:p>
    <w:p w:rsidR="4D78DDE9" w:rsidP="4D78DDE9" w:rsidRDefault="4D78DDE9" w14:paraId="012B6781" w14:textId="4FC01DBF">
      <w:pPr>
        <w:pStyle w:val="Normal"/>
        <w:ind w:left="0"/>
        <w:jc w:val="center"/>
        <w:rPr>
          <w:rFonts w:ascii="Calibri" w:hAnsi="Calibri" w:eastAsia="Calibri" w:cs="Calibri"/>
          <w:b w:val="1"/>
          <w:bCs w:val="1"/>
          <w:sz w:val="36"/>
          <w:szCs w:val="36"/>
          <w:u w:val="none"/>
        </w:rPr>
      </w:pPr>
    </w:p>
    <w:p w:rsidR="4D78DDE9" w:rsidP="4D78DDE9" w:rsidRDefault="4D78DDE9" w14:paraId="210C45BF" w14:textId="18535AA9">
      <w:pPr>
        <w:pStyle w:val="Normal"/>
        <w:ind w:left="0"/>
        <w:jc w:val="center"/>
        <w:rPr>
          <w:rFonts w:ascii="Calibri" w:hAnsi="Calibri" w:eastAsia="Calibri" w:cs="Calibri"/>
          <w:b w:val="1"/>
          <w:bCs w:val="1"/>
          <w:sz w:val="36"/>
          <w:szCs w:val="36"/>
          <w:u w:val="none"/>
        </w:rPr>
      </w:pPr>
    </w:p>
    <w:p w:rsidR="5682CF20" w:rsidP="4D78DDE9" w:rsidRDefault="5682CF20" w14:paraId="5234059C" w14:textId="41737E3B">
      <w:pPr>
        <w:pStyle w:val="Normal"/>
        <w:ind w:left="0"/>
        <w:jc w:val="center"/>
        <w:rPr>
          <w:rFonts w:ascii="Calibri" w:hAnsi="Calibri" w:eastAsia="Calibri" w:cs="Calibri"/>
          <w:b w:val="1"/>
          <w:bCs w:val="1"/>
          <w:sz w:val="36"/>
          <w:szCs w:val="36"/>
          <w:u w:val="none"/>
        </w:rPr>
      </w:pPr>
      <w:r w:rsidRPr="4D78DDE9" w:rsidR="5682CF20">
        <w:rPr>
          <w:rFonts w:ascii="Calibri" w:hAnsi="Calibri" w:eastAsia="Calibri" w:cs="Calibri"/>
          <w:b w:val="1"/>
          <w:bCs w:val="1"/>
          <w:sz w:val="36"/>
          <w:szCs w:val="36"/>
          <w:u w:val="none"/>
        </w:rPr>
        <w:t xml:space="preserve">REFERENCING </w:t>
      </w:r>
    </w:p>
    <w:p w:rsidR="5682CF20" w:rsidP="4D78DDE9" w:rsidRDefault="5682CF20" w14:paraId="4DF17C53" w14:textId="481EAFEE">
      <w:pPr>
        <w:pStyle w:val="Normal"/>
        <w:ind w:left="0"/>
        <w:jc w:val="left"/>
        <w:rPr>
          <w:rFonts w:ascii="Calibri" w:hAnsi="Calibri" w:eastAsia="Calibri" w:cs="Calibri"/>
          <w:b w:val="0"/>
          <w:bCs w:val="0"/>
          <w:sz w:val="24"/>
          <w:szCs w:val="24"/>
          <w:u w:val="none"/>
        </w:rPr>
      </w:pPr>
      <w:r w:rsidRPr="4D78DDE9" w:rsidR="5682CF20">
        <w:rPr>
          <w:rFonts w:ascii="Calibri" w:hAnsi="Calibri" w:eastAsia="Calibri" w:cs="Calibri"/>
          <w:b w:val="0"/>
          <w:bCs w:val="0"/>
          <w:sz w:val="24"/>
          <w:szCs w:val="24"/>
          <w:u w:val="none"/>
        </w:rPr>
        <w:t>Cattell, R. (2011) ‘Scalable SQL and NoSQL Data Stores’, ACM SIGMOD Record, 39(4), pp. 12–27.</w:t>
      </w:r>
    </w:p>
    <w:p w:rsidR="5682CF20" w:rsidP="4D78DDE9" w:rsidRDefault="5682CF20" w14:paraId="4213E999" w14:textId="5F02DB43">
      <w:pPr>
        <w:pStyle w:val="Normal"/>
        <w:ind w:left="0"/>
        <w:jc w:val="left"/>
        <w:rPr>
          <w:rFonts w:ascii="Calibri" w:hAnsi="Calibri" w:eastAsia="Calibri" w:cs="Calibri"/>
          <w:b w:val="0"/>
          <w:bCs w:val="0"/>
          <w:sz w:val="24"/>
          <w:szCs w:val="24"/>
          <w:u w:val="none"/>
        </w:rPr>
      </w:pPr>
      <w:r w:rsidRPr="4D78DDE9" w:rsidR="5682CF20">
        <w:rPr>
          <w:rFonts w:ascii="Calibri" w:hAnsi="Calibri" w:eastAsia="Calibri" w:cs="Calibri"/>
          <w:b w:val="0"/>
          <w:bCs w:val="0"/>
          <w:sz w:val="24"/>
          <w:szCs w:val="24"/>
          <w:u w:val="none"/>
        </w:rPr>
        <w:t xml:space="preserve"> </w:t>
      </w:r>
    </w:p>
    <w:p w:rsidR="5682CF20" w:rsidP="4D78DDE9" w:rsidRDefault="5682CF20" w14:paraId="7C4682F9" w14:textId="22C97DD6">
      <w:pPr>
        <w:pStyle w:val="Normal"/>
        <w:ind w:left="0"/>
        <w:jc w:val="left"/>
        <w:rPr>
          <w:rFonts w:ascii="Calibri" w:hAnsi="Calibri" w:eastAsia="Calibri" w:cs="Calibri"/>
          <w:b w:val="0"/>
          <w:bCs w:val="0"/>
          <w:sz w:val="24"/>
          <w:szCs w:val="24"/>
          <w:u w:val="none"/>
        </w:rPr>
      </w:pPr>
      <w:r w:rsidRPr="4D78DDE9" w:rsidR="5682CF20">
        <w:rPr>
          <w:rFonts w:ascii="Calibri" w:hAnsi="Calibri" w:eastAsia="Calibri" w:cs="Calibri"/>
          <w:b w:val="0"/>
          <w:bCs w:val="0"/>
          <w:sz w:val="24"/>
          <w:szCs w:val="24"/>
          <w:u w:val="none"/>
        </w:rPr>
        <w:t>Gandomi</w:t>
      </w:r>
      <w:r w:rsidRPr="4D78DDE9" w:rsidR="5682CF20">
        <w:rPr>
          <w:rFonts w:ascii="Calibri" w:hAnsi="Calibri" w:eastAsia="Calibri" w:cs="Calibri"/>
          <w:b w:val="0"/>
          <w:bCs w:val="0"/>
          <w:sz w:val="24"/>
          <w:szCs w:val="24"/>
          <w:u w:val="none"/>
        </w:rPr>
        <w:t xml:space="preserve">, A. and Haider, M. (2015) ‘Beyond the hype: </w:t>
      </w:r>
      <w:r w:rsidRPr="4D78DDE9" w:rsidR="5682CF20">
        <w:rPr>
          <w:rFonts w:ascii="Calibri" w:hAnsi="Calibri" w:eastAsia="Calibri" w:cs="Calibri"/>
          <w:b w:val="0"/>
          <w:bCs w:val="0"/>
          <w:sz w:val="24"/>
          <w:szCs w:val="24"/>
          <w:u w:val="none"/>
        </w:rPr>
        <w:t>Big</w:t>
      </w:r>
      <w:r w:rsidRPr="4D78DDE9" w:rsidR="5682CF20">
        <w:rPr>
          <w:rFonts w:ascii="Calibri" w:hAnsi="Calibri" w:eastAsia="Calibri" w:cs="Calibri"/>
          <w:b w:val="0"/>
          <w:bCs w:val="0"/>
          <w:sz w:val="24"/>
          <w:szCs w:val="24"/>
          <w:u w:val="none"/>
        </w:rPr>
        <w:t xml:space="preserve"> data concepts, methods, and analytics’, International Journal of Information Management, 35(2), pp. 137–144.</w:t>
      </w:r>
    </w:p>
    <w:p w:rsidR="5682CF20" w:rsidP="4D78DDE9" w:rsidRDefault="5682CF20" w14:paraId="007D394B" w14:textId="7BD5C15A">
      <w:pPr>
        <w:pStyle w:val="Normal"/>
        <w:ind w:left="0"/>
        <w:jc w:val="left"/>
        <w:rPr>
          <w:rFonts w:ascii="Calibri" w:hAnsi="Calibri" w:eastAsia="Calibri" w:cs="Calibri"/>
          <w:b w:val="0"/>
          <w:bCs w:val="0"/>
          <w:sz w:val="24"/>
          <w:szCs w:val="24"/>
          <w:u w:val="none"/>
        </w:rPr>
      </w:pPr>
      <w:r w:rsidRPr="4D78DDE9" w:rsidR="5682CF20">
        <w:rPr>
          <w:rFonts w:ascii="Calibri" w:hAnsi="Calibri" w:eastAsia="Calibri" w:cs="Calibri"/>
          <w:b w:val="0"/>
          <w:bCs w:val="0"/>
          <w:sz w:val="24"/>
          <w:szCs w:val="24"/>
          <w:u w:val="none"/>
        </w:rPr>
        <w:t xml:space="preserve"> </w:t>
      </w:r>
    </w:p>
    <w:p w:rsidR="5682CF20" w:rsidP="4D78DDE9" w:rsidRDefault="5682CF20" w14:paraId="1324BB07" w14:textId="65F2625E">
      <w:pPr>
        <w:pStyle w:val="Normal"/>
        <w:ind w:left="0"/>
        <w:jc w:val="left"/>
        <w:rPr>
          <w:rFonts w:ascii="Calibri" w:hAnsi="Calibri" w:eastAsia="Calibri" w:cs="Calibri"/>
          <w:b w:val="0"/>
          <w:bCs w:val="0"/>
          <w:sz w:val="24"/>
          <w:szCs w:val="24"/>
          <w:u w:val="none"/>
        </w:rPr>
      </w:pPr>
      <w:r w:rsidRPr="4D78DDE9" w:rsidR="5682CF20">
        <w:rPr>
          <w:rFonts w:ascii="Calibri" w:hAnsi="Calibri" w:eastAsia="Calibri" w:cs="Calibri"/>
          <w:b w:val="0"/>
          <w:bCs w:val="0"/>
          <w:sz w:val="24"/>
          <w:szCs w:val="24"/>
          <w:u w:val="none"/>
        </w:rPr>
        <w:t>Han, J., E, H., Le, G. and Du, J. (2011) ‘Survey on NoSQL Database’, International Conference on Pervasive Computing and Applications, 1, pp. 363–366.</w:t>
      </w:r>
    </w:p>
    <w:p w:rsidR="5682CF20" w:rsidP="4D78DDE9" w:rsidRDefault="5682CF20" w14:paraId="523A2E7A" w14:textId="77C0B2B0">
      <w:pPr>
        <w:pStyle w:val="Normal"/>
        <w:ind w:left="0"/>
        <w:jc w:val="left"/>
        <w:rPr>
          <w:rFonts w:ascii="Calibri" w:hAnsi="Calibri" w:eastAsia="Calibri" w:cs="Calibri"/>
          <w:b w:val="0"/>
          <w:bCs w:val="0"/>
          <w:sz w:val="24"/>
          <w:szCs w:val="24"/>
          <w:u w:val="none"/>
        </w:rPr>
      </w:pPr>
      <w:r w:rsidRPr="4D78DDE9" w:rsidR="5682CF20">
        <w:rPr>
          <w:rFonts w:ascii="Calibri" w:hAnsi="Calibri" w:eastAsia="Calibri" w:cs="Calibri"/>
          <w:b w:val="0"/>
          <w:bCs w:val="0"/>
          <w:sz w:val="24"/>
          <w:szCs w:val="24"/>
          <w:u w:val="none"/>
        </w:rPr>
        <w:t xml:space="preserve"> </w:t>
      </w:r>
    </w:p>
    <w:p w:rsidR="5682CF20" w:rsidP="4D78DDE9" w:rsidRDefault="5682CF20" w14:paraId="1FE19F5B" w14:textId="5507A896">
      <w:pPr>
        <w:pStyle w:val="Normal"/>
        <w:ind w:left="0"/>
        <w:jc w:val="left"/>
        <w:rPr>
          <w:rFonts w:ascii="Calibri" w:hAnsi="Calibri" w:eastAsia="Calibri" w:cs="Calibri"/>
          <w:b w:val="0"/>
          <w:bCs w:val="0"/>
          <w:sz w:val="24"/>
          <w:szCs w:val="24"/>
          <w:u w:val="none"/>
        </w:rPr>
      </w:pPr>
      <w:r w:rsidRPr="4D78DDE9" w:rsidR="5682CF20">
        <w:rPr>
          <w:rFonts w:ascii="Calibri" w:hAnsi="Calibri" w:eastAsia="Calibri" w:cs="Calibri"/>
          <w:b w:val="0"/>
          <w:bCs w:val="0"/>
          <w:sz w:val="24"/>
          <w:szCs w:val="24"/>
          <w:u w:val="none"/>
        </w:rPr>
        <w:t>Stonebraker, M. (2012) ‘What Goes Around Comes Around’, Communications of the ACM, 55(7), pp. 5–5.</w:t>
      </w:r>
    </w:p>
    <w:p w:rsidR="5682CF20" w:rsidP="4D78DDE9" w:rsidRDefault="5682CF20" w14:paraId="12F3E845" w14:textId="47EF401B">
      <w:pPr>
        <w:pStyle w:val="Normal"/>
        <w:ind w:left="0"/>
        <w:jc w:val="left"/>
        <w:rPr>
          <w:rFonts w:ascii="Calibri" w:hAnsi="Calibri" w:eastAsia="Calibri" w:cs="Calibri"/>
          <w:b w:val="0"/>
          <w:bCs w:val="0"/>
          <w:sz w:val="24"/>
          <w:szCs w:val="24"/>
          <w:u w:val="none"/>
        </w:rPr>
      </w:pPr>
      <w:r w:rsidRPr="4D78DDE9" w:rsidR="5682CF20">
        <w:rPr>
          <w:rFonts w:ascii="Calibri" w:hAnsi="Calibri" w:eastAsia="Calibri" w:cs="Calibri"/>
          <w:b w:val="0"/>
          <w:bCs w:val="0"/>
          <w:sz w:val="24"/>
          <w:szCs w:val="24"/>
          <w:u w:val="none"/>
        </w:rPr>
        <w:t xml:space="preserve"> </w:t>
      </w:r>
    </w:p>
    <w:p w:rsidR="5682CF20" w:rsidP="4D78DDE9" w:rsidRDefault="5682CF20" w14:paraId="47669A93" w14:textId="0448465D">
      <w:pPr>
        <w:pStyle w:val="Normal"/>
        <w:ind w:left="0"/>
        <w:jc w:val="left"/>
        <w:rPr>
          <w:rFonts w:ascii="Calibri" w:hAnsi="Calibri" w:eastAsia="Calibri" w:cs="Calibri"/>
          <w:b w:val="0"/>
          <w:bCs w:val="0"/>
          <w:sz w:val="24"/>
          <w:szCs w:val="24"/>
          <w:u w:val="none"/>
        </w:rPr>
      </w:pPr>
      <w:r w:rsidRPr="4D78DDE9" w:rsidR="5682CF20">
        <w:rPr>
          <w:rFonts w:ascii="Calibri" w:hAnsi="Calibri" w:eastAsia="Calibri" w:cs="Calibri"/>
          <w:b w:val="0"/>
          <w:bCs w:val="0"/>
          <w:sz w:val="24"/>
          <w:szCs w:val="24"/>
          <w:u w:val="none"/>
        </w:rPr>
        <w:t>The Independent Institute of Education (IIE) (2025) INYS6112MM: Learning Unit 1: Introduction to Database Concepts, [Module Manual], pp. 1</w:t>
      </w:r>
      <w:r w:rsidRPr="4D78DDE9" w:rsidR="45356591">
        <w:rPr>
          <w:rFonts w:ascii="Calibri" w:hAnsi="Calibri" w:eastAsia="Calibri" w:cs="Calibri"/>
          <w:b w:val="0"/>
          <w:bCs w:val="0"/>
          <w:sz w:val="24"/>
          <w:szCs w:val="24"/>
          <w:u w:val="none"/>
        </w:rPr>
        <w:t>1</w:t>
      </w:r>
      <w:r w:rsidRPr="4D78DDE9" w:rsidR="5682CF20">
        <w:rPr>
          <w:rFonts w:ascii="Calibri" w:hAnsi="Calibri" w:eastAsia="Calibri" w:cs="Calibri"/>
          <w:b w:val="0"/>
          <w:bCs w:val="0"/>
          <w:sz w:val="24"/>
          <w:szCs w:val="24"/>
          <w:u w:val="none"/>
        </w:rPr>
        <w:t>–2</w:t>
      </w:r>
      <w:r w:rsidRPr="4D78DDE9" w:rsidR="62278C8D">
        <w:rPr>
          <w:rFonts w:ascii="Calibri" w:hAnsi="Calibri" w:eastAsia="Calibri" w:cs="Calibri"/>
          <w:b w:val="0"/>
          <w:bCs w:val="0"/>
          <w:sz w:val="24"/>
          <w:szCs w:val="24"/>
          <w:u w:val="none"/>
        </w:rPr>
        <w:t>8</w:t>
      </w:r>
      <w:r w:rsidRPr="4D78DDE9" w:rsidR="5682CF20">
        <w:rPr>
          <w:rFonts w:ascii="Calibri" w:hAnsi="Calibri" w:eastAsia="Calibri" w:cs="Calibri"/>
          <w:b w:val="0"/>
          <w:bCs w:val="0"/>
          <w:sz w:val="24"/>
          <w:szCs w:val="24"/>
          <w:u w:val="none"/>
        </w:rPr>
        <w:t>.</w:t>
      </w:r>
    </w:p>
    <w:p w:rsidR="4D78DDE9" w:rsidP="4D78DDE9" w:rsidRDefault="4D78DDE9" w14:paraId="6A1E6CD5" w14:textId="657E7A44">
      <w:pPr>
        <w:pStyle w:val="Normal"/>
        <w:ind w:left="0"/>
        <w:jc w:val="left"/>
        <w:rPr>
          <w:rFonts w:ascii="Calibri" w:hAnsi="Calibri" w:eastAsia="Calibri" w:cs="Calibri"/>
          <w:b w:val="0"/>
          <w:bCs w:val="0"/>
          <w:sz w:val="24"/>
          <w:szCs w:val="24"/>
          <w:u w:val="none"/>
        </w:rPr>
      </w:pPr>
    </w:p>
    <w:p w:rsidR="570DB259" w:rsidP="4D78DDE9" w:rsidRDefault="570DB259" w14:paraId="787846D4" w14:textId="4D815DC5">
      <w:pPr>
        <w:pStyle w:val="Normal"/>
        <w:ind w:left="0"/>
        <w:jc w:val="left"/>
        <w:rPr>
          <w:rFonts w:ascii="Calibri" w:hAnsi="Calibri" w:eastAsia="Calibri" w:cs="Calibri"/>
          <w:b w:val="0"/>
          <w:bCs w:val="0"/>
          <w:sz w:val="24"/>
          <w:szCs w:val="24"/>
          <w:u w:val="none"/>
        </w:rPr>
      </w:pPr>
      <w:r w:rsidRPr="4D78DDE9" w:rsidR="570DB259">
        <w:rPr>
          <w:rFonts w:ascii="Calibri" w:hAnsi="Calibri" w:eastAsia="Calibri" w:cs="Calibri"/>
          <w:b w:val="0"/>
          <w:bCs w:val="0"/>
          <w:sz w:val="24"/>
          <w:szCs w:val="24"/>
          <w:u w:val="none"/>
        </w:rPr>
        <w:t>The Independent Institute of Education (IIE) (2025) INYS6112MM: Learning Unit 2: Designing Relational Database</w:t>
      </w:r>
      <w:r w:rsidRPr="4D78DDE9" w:rsidR="5709FEBC">
        <w:rPr>
          <w:rFonts w:ascii="Calibri" w:hAnsi="Calibri" w:eastAsia="Calibri" w:cs="Calibri"/>
          <w:b w:val="0"/>
          <w:bCs w:val="0"/>
          <w:sz w:val="24"/>
          <w:szCs w:val="24"/>
          <w:u w:val="none"/>
        </w:rPr>
        <w:t>s</w:t>
      </w:r>
      <w:r w:rsidRPr="4D78DDE9" w:rsidR="570DB259">
        <w:rPr>
          <w:rFonts w:ascii="Calibri" w:hAnsi="Calibri" w:eastAsia="Calibri" w:cs="Calibri"/>
          <w:b w:val="0"/>
          <w:bCs w:val="0"/>
          <w:sz w:val="24"/>
          <w:szCs w:val="24"/>
          <w:u w:val="none"/>
        </w:rPr>
        <w:t xml:space="preserve">, [Module Manual], pp. </w:t>
      </w:r>
      <w:r w:rsidRPr="4D78DDE9" w:rsidR="373CA233">
        <w:rPr>
          <w:rFonts w:ascii="Calibri" w:hAnsi="Calibri" w:eastAsia="Calibri" w:cs="Calibri"/>
          <w:b w:val="0"/>
          <w:bCs w:val="0"/>
          <w:sz w:val="24"/>
          <w:szCs w:val="24"/>
          <w:u w:val="none"/>
        </w:rPr>
        <w:t>33</w:t>
      </w:r>
      <w:r w:rsidRPr="4D78DDE9" w:rsidR="570DB259">
        <w:rPr>
          <w:rFonts w:ascii="Calibri" w:hAnsi="Calibri" w:eastAsia="Calibri" w:cs="Calibri"/>
          <w:b w:val="0"/>
          <w:bCs w:val="0"/>
          <w:sz w:val="24"/>
          <w:szCs w:val="24"/>
          <w:u w:val="none"/>
        </w:rPr>
        <w:t>–</w:t>
      </w:r>
      <w:r w:rsidRPr="4D78DDE9" w:rsidR="6D93FEE5">
        <w:rPr>
          <w:rFonts w:ascii="Calibri" w:hAnsi="Calibri" w:eastAsia="Calibri" w:cs="Calibri"/>
          <w:b w:val="0"/>
          <w:bCs w:val="0"/>
          <w:sz w:val="24"/>
          <w:szCs w:val="24"/>
          <w:u w:val="none"/>
        </w:rPr>
        <w:t>61</w:t>
      </w:r>
      <w:r w:rsidRPr="4D78DDE9" w:rsidR="570DB259">
        <w:rPr>
          <w:rFonts w:ascii="Calibri" w:hAnsi="Calibri" w:eastAsia="Calibri" w:cs="Calibri"/>
          <w:b w:val="0"/>
          <w:bCs w:val="0"/>
          <w:sz w:val="24"/>
          <w:szCs w:val="24"/>
          <w:u w:val="none"/>
        </w:rPr>
        <w:t>.</w:t>
      </w:r>
    </w:p>
    <w:p w:rsidR="4D78DDE9" w:rsidP="4D78DDE9" w:rsidRDefault="4D78DDE9" w14:paraId="2C929527" w14:textId="1391B0BD">
      <w:pPr>
        <w:pStyle w:val="Normal"/>
        <w:ind w:left="0"/>
        <w:jc w:val="left"/>
        <w:rPr>
          <w:rFonts w:ascii="Calibri" w:hAnsi="Calibri" w:eastAsia="Calibri" w:cs="Calibri"/>
          <w:b w:val="0"/>
          <w:bCs w:val="0"/>
          <w:sz w:val="24"/>
          <w:szCs w:val="24"/>
          <w:u w:val="none"/>
        </w:rPr>
      </w:pPr>
    </w:p>
    <w:p w:rsidR="4D78DDE9" w:rsidP="4D78DDE9" w:rsidRDefault="4D78DDE9" w14:paraId="46407C0F" w14:textId="7D72164F">
      <w:pPr>
        <w:pStyle w:val="Normal"/>
        <w:ind w:left="0"/>
        <w:rPr>
          <w:rFonts w:ascii="Calibri" w:hAnsi="Calibri" w:eastAsia="Calibri" w:cs="Calibri"/>
          <w:b w:val="0"/>
          <w:bCs w:val="0"/>
          <w:sz w:val="24"/>
          <w:szCs w:val="24"/>
          <w:u w:val="none"/>
        </w:rPr>
      </w:pPr>
    </w:p>
    <w:p w:rsidR="2D1495F2" w:rsidP="4D78DDE9" w:rsidRDefault="2D1495F2" w14:paraId="1A671280" w14:textId="1FFE04CF">
      <w:pPr>
        <w:pStyle w:val="Normal"/>
        <w:ind w:left="0"/>
        <w:rPr>
          <w:rFonts w:ascii="Calibri" w:hAnsi="Calibri" w:eastAsia="Calibri" w:cs="Calibri"/>
          <w:b w:val="0"/>
          <w:bCs w:val="0"/>
          <w:sz w:val="24"/>
          <w:szCs w:val="24"/>
          <w:u w:val="none"/>
        </w:rPr>
      </w:pPr>
      <w:r w:rsidRPr="4D78DDE9" w:rsidR="2D1495F2">
        <w:rPr>
          <w:rFonts w:ascii="Calibri" w:hAnsi="Calibri" w:eastAsia="Calibri" w:cs="Calibri"/>
          <w:b w:val="1"/>
          <w:bCs w:val="1"/>
          <w:sz w:val="32"/>
          <w:szCs w:val="32"/>
          <w:u w:val="none"/>
        </w:rPr>
        <w:t xml:space="preserve"> </w:t>
      </w:r>
    </w:p>
    <w:p w:rsidR="4D78DDE9" w:rsidP="4D78DDE9" w:rsidRDefault="4D78DDE9" w14:paraId="55287C67" w14:textId="6C911E89">
      <w:pPr>
        <w:pStyle w:val="Normal"/>
        <w:rPr>
          <w:rFonts w:ascii="Calibri" w:hAnsi="Calibri" w:eastAsia="Calibri" w:cs="Calibri"/>
          <w:sz w:val="36"/>
          <w:szCs w:val="36"/>
        </w:rPr>
      </w:pPr>
    </w:p>
    <w:sectPr>
      <w:pgSz w:w="12240" w:h="15840" w:orient="portrait"/>
      <w:pgMar w:top="1440" w:right="1440" w:bottom="1440" w:left="1440" w:header="720" w:footer="720" w:gutter="0"/>
      <w:cols w:space="720"/>
      <w:docGrid w:linePitch="360"/>
      <w:headerReference w:type="default" r:id="R6efb5754478d4750"/>
      <w:footerReference w:type="default" r:id="Rcce09856e9ed46a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78DDE9" w:rsidTr="4D78DDE9" w14:paraId="720D6972">
      <w:trPr>
        <w:trHeight w:val="300"/>
      </w:trPr>
      <w:tc>
        <w:tcPr>
          <w:tcW w:w="3120" w:type="dxa"/>
          <w:tcMar/>
        </w:tcPr>
        <w:p w:rsidR="4D78DDE9" w:rsidP="4D78DDE9" w:rsidRDefault="4D78DDE9" w14:paraId="22955B48" w14:textId="386A4F66">
          <w:pPr>
            <w:pStyle w:val="Header"/>
            <w:bidi w:val="0"/>
            <w:ind w:left="-115"/>
            <w:jc w:val="left"/>
          </w:pPr>
        </w:p>
      </w:tc>
      <w:tc>
        <w:tcPr>
          <w:tcW w:w="3120" w:type="dxa"/>
          <w:tcMar/>
        </w:tcPr>
        <w:p w:rsidR="4D78DDE9" w:rsidP="4D78DDE9" w:rsidRDefault="4D78DDE9" w14:paraId="0E20D982" w14:textId="1E1330EF">
          <w:pPr>
            <w:pStyle w:val="Header"/>
            <w:bidi w:val="0"/>
            <w:jc w:val="center"/>
          </w:pPr>
        </w:p>
      </w:tc>
      <w:tc>
        <w:tcPr>
          <w:tcW w:w="3120" w:type="dxa"/>
          <w:tcMar/>
        </w:tcPr>
        <w:p w:rsidR="4D78DDE9" w:rsidP="4D78DDE9" w:rsidRDefault="4D78DDE9" w14:paraId="3894240E" w14:textId="47443BC4">
          <w:pPr>
            <w:pStyle w:val="Header"/>
            <w:bidi w:val="0"/>
            <w:ind w:right="-115"/>
            <w:jc w:val="right"/>
          </w:pPr>
        </w:p>
      </w:tc>
    </w:tr>
  </w:tbl>
  <w:p w:rsidR="4D78DDE9" w:rsidP="4D78DDE9" w:rsidRDefault="4D78DDE9" w14:paraId="6DFA879A" w14:textId="098F2F3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78DDE9" w:rsidTr="4D78DDE9" w14:paraId="416D3CFA">
      <w:trPr>
        <w:trHeight w:val="300"/>
      </w:trPr>
      <w:tc>
        <w:tcPr>
          <w:tcW w:w="3120" w:type="dxa"/>
          <w:tcMar/>
        </w:tcPr>
        <w:p w:rsidR="4D78DDE9" w:rsidP="4D78DDE9" w:rsidRDefault="4D78DDE9" w14:paraId="72FB277D" w14:textId="4DFC3616">
          <w:pPr>
            <w:pStyle w:val="Header"/>
            <w:bidi w:val="0"/>
            <w:ind w:left="-115"/>
            <w:jc w:val="left"/>
          </w:pPr>
        </w:p>
      </w:tc>
      <w:tc>
        <w:tcPr>
          <w:tcW w:w="3120" w:type="dxa"/>
          <w:tcMar/>
        </w:tcPr>
        <w:p w:rsidR="4D78DDE9" w:rsidP="4D78DDE9" w:rsidRDefault="4D78DDE9" w14:paraId="25B4A565" w14:textId="07E8CDC3">
          <w:pPr>
            <w:pStyle w:val="Header"/>
            <w:bidi w:val="0"/>
            <w:jc w:val="center"/>
          </w:pPr>
        </w:p>
      </w:tc>
      <w:tc>
        <w:tcPr>
          <w:tcW w:w="3120" w:type="dxa"/>
          <w:tcMar/>
        </w:tcPr>
        <w:p w:rsidR="4D78DDE9" w:rsidP="4D78DDE9" w:rsidRDefault="4D78DDE9" w14:paraId="646D1995" w14:textId="7DBA48A0">
          <w:pPr>
            <w:pStyle w:val="Header"/>
            <w:bidi w:val="0"/>
            <w:ind w:right="-115"/>
            <w:jc w:val="right"/>
          </w:pPr>
        </w:p>
      </w:tc>
    </w:tr>
  </w:tbl>
  <w:p w:rsidR="4D78DDE9" w:rsidP="4D78DDE9" w:rsidRDefault="4D78DDE9" w14:paraId="64530F83" w14:textId="44C73861">
    <w:pPr>
      <w:pStyle w:val="Header"/>
      <w:bidi w:val="0"/>
    </w:pPr>
  </w:p>
</w:hdr>
</file>

<file path=word/intelligence2.xml><?xml version="1.0" encoding="utf-8"?>
<int2:intelligence xmlns:int2="http://schemas.microsoft.com/office/intelligence/2020/intelligence">
  <int2:observations>
    <int2:bookmark int2:bookmarkName="_Int_HwfUaRD4" int2:invalidationBookmarkName="" int2:hashCode="cI2FtwnphkthaJ" int2:id="GKdIads9">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151db3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15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76c5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1bd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03d2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31be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619B95"/>
    <w:rsid w:val="0009B09B"/>
    <w:rsid w:val="01E7B705"/>
    <w:rsid w:val="02B0E8A7"/>
    <w:rsid w:val="04A23857"/>
    <w:rsid w:val="04A56AC9"/>
    <w:rsid w:val="05D841A3"/>
    <w:rsid w:val="05F46A0D"/>
    <w:rsid w:val="060BB3FC"/>
    <w:rsid w:val="075FAF4F"/>
    <w:rsid w:val="08EA6FFF"/>
    <w:rsid w:val="0A25E078"/>
    <w:rsid w:val="0AA431C7"/>
    <w:rsid w:val="0B430299"/>
    <w:rsid w:val="0DE51F56"/>
    <w:rsid w:val="0E4E2A3C"/>
    <w:rsid w:val="0E59BFC9"/>
    <w:rsid w:val="0FB70EE8"/>
    <w:rsid w:val="11DF3282"/>
    <w:rsid w:val="13A4F973"/>
    <w:rsid w:val="14D295D0"/>
    <w:rsid w:val="163B1D7D"/>
    <w:rsid w:val="165ABC76"/>
    <w:rsid w:val="17A7D9D9"/>
    <w:rsid w:val="183B78EF"/>
    <w:rsid w:val="1863FBF8"/>
    <w:rsid w:val="1867261D"/>
    <w:rsid w:val="1C589834"/>
    <w:rsid w:val="1E577A2B"/>
    <w:rsid w:val="1E653D68"/>
    <w:rsid w:val="1FD2F064"/>
    <w:rsid w:val="1FE8B3C8"/>
    <w:rsid w:val="210D498A"/>
    <w:rsid w:val="211B20E7"/>
    <w:rsid w:val="224C7D3C"/>
    <w:rsid w:val="22AD38C1"/>
    <w:rsid w:val="24755164"/>
    <w:rsid w:val="253172D0"/>
    <w:rsid w:val="253D9DCE"/>
    <w:rsid w:val="25CC802C"/>
    <w:rsid w:val="261041A5"/>
    <w:rsid w:val="29528C96"/>
    <w:rsid w:val="2A9B1619"/>
    <w:rsid w:val="2AE96B2A"/>
    <w:rsid w:val="2AE99C29"/>
    <w:rsid w:val="2CFE9221"/>
    <w:rsid w:val="2D1495F2"/>
    <w:rsid w:val="2D4D5F43"/>
    <w:rsid w:val="2F5CDC00"/>
    <w:rsid w:val="30264FB0"/>
    <w:rsid w:val="3092CF42"/>
    <w:rsid w:val="35981F49"/>
    <w:rsid w:val="367B675F"/>
    <w:rsid w:val="3737CB51"/>
    <w:rsid w:val="373CA233"/>
    <w:rsid w:val="39D36F51"/>
    <w:rsid w:val="39EB6853"/>
    <w:rsid w:val="3ADDFE8F"/>
    <w:rsid w:val="3B704F20"/>
    <w:rsid w:val="3DD61C7D"/>
    <w:rsid w:val="3F755B8F"/>
    <w:rsid w:val="40AF7402"/>
    <w:rsid w:val="41A475FF"/>
    <w:rsid w:val="42AC7E53"/>
    <w:rsid w:val="4389A6E3"/>
    <w:rsid w:val="440DC2DD"/>
    <w:rsid w:val="45356591"/>
    <w:rsid w:val="45787E60"/>
    <w:rsid w:val="45CC9EEF"/>
    <w:rsid w:val="464267F8"/>
    <w:rsid w:val="4822E56C"/>
    <w:rsid w:val="48B24463"/>
    <w:rsid w:val="49169CBF"/>
    <w:rsid w:val="491C0EAF"/>
    <w:rsid w:val="498AC2C0"/>
    <w:rsid w:val="49DE81B7"/>
    <w:rsid w:val="4A73D579"/>
    <w:rsid w:val="4B888586"/>
    <w:rsid w:val="4BF04696"/>
    <w:rsid w:val="4C1B8A29"/>
    <w:rsid w:val="4D78DDE9"/>
    <w:rsid w:val="53CAC00D"/>
    <w:rsid w:val="5682CF20"/>
    <w:rsid w:val="56CC92D1"/>
    <w:rsid w:val="5709FEBC"/>
    <w:rsid w:val="570DB259"/>
    <w:rsid w:val="57F82588"/>
    <w:rsid w:val="5868BE01"/>
    <w:rsid w:val="5982CFE7"/>
    <w:rsid w:val="5B223956"/>
    <w:rsid w:val="5C5B72D4"/>
    <w:rsid w:val="5CC99CD8"/>
    <w:rsid w:val="5E306A9A"/>
    <w:rsid w:val="5E41F7FC"/>
    <w:rsid w:val="605E193F"/>
    <w:rsid w:val="62278C8D"/>
    <w:rsid w:val="6480C63F"/>
    <w:rsid w:val="65619B95"/>
    <w:rsid w:val="67E7A458"/>
    <w:rsid w:val="68793E51"/>
    <w:rsid w:val="69103E82"/>
    <w:rsid w:val="69543418"/>
    <w:rsid w:val="6A89C6C9"/>
    <w:rsid w:val="6ABDE8D7"/>
    <w:rsid w:val="6AC4BAE5"/>
    <w:rsid w:val="6C84C6ED"/>
    <w:rsid w:val="6CF9BA6E"/>
    <w:rsid w:val="6D93FEE5"/>
    <w:rsid w:val="6E0768AF"/>
    <w:rsid w:val="6E25D32E"/>
    <w:rsid w:val="6EAE9C7D"/>
    <w:rsid w:val="6F3437E6"/>
    <w:rsid w:val="6F8CE195"/>
    <w:rsid w:val="6FD08400"/>
    <w:rsid w:val="6FDE7D81"/>
    <w:rsid w:val="7017F068"/>
    <w:rsid w:val="707A2A27"/>
    <w:rsid w:val="70FF3D95"/>
    <w:rsid w:val="716E50FB"/>
    <w:rsid w:val="718068B5"/>
    <w:rsid w:val="7189B09F"/>
    <w:rsid w:val="72841ABF"/>
    <w:rsid w:val="77EE58BD"/>
    <w:rsid w:val="77FC3F68"/>
    <w:rsid w:val="79321EB5"/>
    <w:rsid w:val="7946F9C7"/>
    <w:rsid w:val="7A9A5A66"/>
    <w:rsid w:val="7AA58411"/>
    <w:rsid w:val="7B82CFCF"/>
    <w:rsid w:val="7BAC9228"/>
    <w:rsid w:val="7C024F5A"/>
    <w:rsid w:val="7C9BCF37"/>
    <w:rsid w:val="7CCA611E"/>
    <w:rsid w:val="7D2655F5"/>
    <w:rsid w:val="7D296992"/>
    <w:rsid w:val="7D3C0396"/>
    <w:rsid w:val="7E1C56E7"/>
    <w:rsid w:val="7F29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9B95"/>
  <w15:chartTrackingRefBased/>
  <w15:docId w15:val="{79D7CFFD-F7FD-4FED-9BD9-E3876BF8D8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4D78DDE9"/>
    <w:pPr>
      <w:spacing w:after="0"/>
    </w:pPr>
  </w:style>
  <w:style w:type="paragraph" w:styleId="ListParagraph">
    <w:uiPriority w:val="34"/>
    <w:name w:val="List Paragraph"/>
    <w:basedOn w:val="Normal"/>
    <w:qFormat/>
    <w:rsid w:val="4D78DDE9"/>
    <w:pPr>
      <w:spacing/>
      <w:ind w:left="720"/>
      <w:contextualSpacing/>
    </w:pPr>
  </w:style>
  <w:style w:type="paragraph" w:styleId="FootnoteText">
    <w:uiPriority w:val="99"/>
    <w:name w:val="footnote text"/>
    <w:basedOn w:val="Normal"/>
    <w:semiHidden/>
    <w:unhideWhenUsed/>
    <w:rsid w:val="4D78DDE9"/>
    <w:rPr>
      <w:sz w:val="20"/>
      <w:szCs w:val="20"/>
    </w:rPr>
    <w:pPr>
      <w:spacing w:after="0" w:line="240" w:lineRule="auto"/>
    </w:pPr>
  </w:style>
  <w:style w:type="paragraph" w:styleId="Header">
    <w:uiPriority w:val="99"/>
    <w:name w:val="header"/>
    <w:basedOn w:val="Normal"/>
    <w:unhideWhenUsed/>
    <w:rsid w:val="4D78DDE9"/>
    <w:pPr>
      <w:tabs>
        <w:tab w:val="center" w:leader="none" w:pos="4680"/>
        <w:tab w:val="right" w:leader="none" w:pos="9360"/>
      </w:tabs>
      <w:spacing w:after="0" w:line="240" w:lineRule="auto"/>
    </w:pPr>
  </w:style>
  <w:style w:type="paragraph" w:styleId="Footer">
    <w:uiPriority w:val="99"/>
    <w:name w:val="footer"/>
    <w:basedOn w:val="Normal"/>
    <w:unhideWhenUsed/>
    <w:rsid w:val="4D78DDE9"/>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085e679020db4140" /><Relationship Type="http://schemas.openxmlformats.org/officeDocument/2006/relationships/header" Target="header.xml" Id="R6efb5754478d4750" /><Relationship Type="http://schemas.openxmlformats.org/officeDocument/2006/relationships/footer" Target="footer.xml" Id="Rcce09856e9ed46a5" /><Relationship Type="http://schemas.microsoft.com/office/2020/10/relationships/intelligence" Target="intelligence2.xml" Id="Rc6afd66910f34f3c" /><Relationship Type="http://schemas.openxmlformats.org/officeDocument/2006/relationships/numbering" Target="numbering.xml" Id="Rb8003db376c9472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2025-03-28T00:50:22.7427584Z</dcterms:created>
  <dcterms:modified xsi:type="dcterms:W3CDTF">2025-03-28T16:47:10.7510982Z</dcterms:modified>
  <dc:creator>Mpumelelo Awande Leon Chonco</dc:creator>
  <lastModifiedBy>Mpumelelo Awande Leon Chonco</lastModifiedBy>
</coreProperties>
</file>