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gif" ContentType="image/gif"/>
  <Override PartName="/word/media/rId33.png" ContentType="image/png"/>
  <Override PartName="/word/media/rId34.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w:t>
      </w:r>
      <w:r>
        <w:t xml:space="preserve"> </w:t>
      </w:r>
      <w:r>
        <w:t xml:space="preserve">Regression</w:t>
      </w:r>
    </w:p>
    <w:p>
      <w:pPr>
        <w:pStyle w:val="Author"/>
      </w:pPr>
      <w:r>
        <w:t xml:space="preserve">Andy</w:t>
      </w:r>
      <w:r>
        <w:t xml:space="preserve"> </w:t>
      </w:r>
      <w:r>
        <w:t xml:space="preserve">Grogan-Kaylor</w:t>
      </w:r>
    </w:p>
    <w:p>
      <w:pPr>
        <w:pStyle w:val="Date"/>
      </w:pPr>
      <w:r>
        <w:t xml:space="preserve">20</w:t>
      </w:r>
      <w:r>
        <w:t xml:space="preserve"> </w:t>
      </w:r>
      <w:r>
        <w:t xml:space="preserve">Oct</w:t>
      </w:r>
      <w:r>
        <w:t xml:space="preserve"> </w:t>
      </w:r>
      <w:r>
        <w:t xml:space="preserve">2020</w:t>
      </w:r>
    </w:p>
    <w:p>
      <w:pPr>
        <w:pStyle w:val="Heading1"/>
      </w:pPr>
      <w:bookmarkStart w:id="20" w:name="key-concepts-and-commands"/>
      <w:r>
        <w:t xml:space="preserve">Key Concepts and Commands</w:t>
      </w:r>
      <w:bookmarkEnd w:id="20"/>
    </w:p>
    <w:p>
      <w:pPr>
        <w:pStyle w:val="Compact"/>
        <w:numPr>
          <w:numId w:val="1001"/>
          <w:ilvl w:val="0"/>
        </w:numPr>
      </w:pPr>
      <w:r>
        <w:t xml:space="preserve">formulas are our friends</w:t>
      </w:r>
    </w:p>
    <w:p>
      <w:pPr>
        <w:pStyle w:val="FirstParagraph"/>
      </w:pPr>
      <m:oMath>
        <m:r>
          <m:t>F</m:t>
        </m:r>
        <m:r>
          <m:t>(</m:t>
        </m:r>
        <m:r>
          <m:t>y</m:t>
        </m:r>
        <m:r>
          <m:t>)</m:t>
        </m:r>
        <m:r>
          <m:t>=</m:t>
        </m:r>
        <m:sSub>
          <m:e>
            <m:r>
              <m:t>β</m:t>
            </m:r>
          </m:e>
          <m:sub>
            <m:r>
              <m:t>0</m:t>
            </m:r>
          </m:sub>
        </m:sSub>
        <m:r>
          <m:t>+</m:t>
        </m:r>
        <m:sSub>
          <m:e>
            <m:r>
              <m:t>β</m:t>
            </m:r>
          </m:e>
          <m:sub>
            <m:r>
              <m:t>1</m:t>
            </m:r>
          </m:sub>
        </m:sSub>
        <m:sSub>
          <m:e>
            <m:r>
              <m:t>x</m:t>
            </m:r>
          </m:e>
          <m:sub>
            <m:r>
              <m:t>1</m:t>
            </m:r>
          </m:sub>
        </m:sSub>
        <m:r>
          <m:t>+</m:t>
        </m:r>
        <m:r>
          <m:t>.</m:t>
        </m:r>
        <m:r>
          <m:t>.</m:t>
        </m:r>
        <m:r>
          <m:t>.</m:t>
        </m:r>
      </m:oMath>
    </w:p>
    <w:p>
      <w:pPr>
        <w:pStyle w:val="BodyText"/>
      </w:pPr>
      <m:oMath>
        <m:r>
          <m:t>y</m:t>
        </m:r>
        <m:r>
          <m:t>=</m:t>
        </m:r>
        <m:r>
          <m:rPr>
            <m:nor/>
            <m:sty m:val="p"/>
          </m:rPr>
          <m:t>ln</m:t>
        </m:r>
        <m:r>
          <m:t>(</m:t>
        </m:r>
        <m:r>
          <m:t>c</m:t>
        </m:r>
        <m:r>
          <m:t>o</m:t>
        </m:r>
        <m:r>
          <m:t>u</m:t>
        </m:r>
        <m:r>
          <m:t>n</m:t>
        </m:r>
        <m:r>
          <m:t>t</m:t>
        </m:r>
        <m:r>
          <m:t>)</m:t>
        </m:r>
        <m:r>
          <m:t>:</m:t>
        </m:r>
        <m:r>
          <m:t>1</m:t>
        </m:r>
        <m:r>
          <m:t>,</m:t>
        </m:r>
        <m:r>
          <m:t>2</m:t>
        </m:r>
        <m:r>
          <m:t>,</m:t>
        </m:r>
        <m:r>
          <m:t>3</m:t>
        </m:r>
        <m:r>
          <m:t>,</m:t>
        </m:r>
        <m:r>
          <m:rPr>
            <m:nor/>
            <m:sty m:val="p"/>
          </m:rPr>
          <m:t>etc.</m:t>
        </m:r>
      </m:oMath>
    </w:p>
    <w:p>
      <w:pPr>
        <w:numPr>
          <w:numId w:val="1002"/>
          <w:ilvl w:val="0"/>
        </w:numPr>
      </w:pPr>
      <w:r>
        <w:t xml:space="preserve">Think about OR’s, pred. prob., non-linearity</w:t>
      </w:r>
    </w:p>
    <w:p>
      <w:pPr>
        <w:numPr>
          <w:numId w:val="1002"/>
          <w:ilvl w:val="0"/>
        </w:numPr>
      </w:pPr>
      <w:r>
        <w:t xml:space="preserve">So much of categorical data analysis depends upon arguments for</w:t>
      </w:r>
      <w:r>
        <w:t xml:space="preserve"> </w:t>
      </w:r>
      <w:r>
        <w:t xml:space="preserve">“</w:t>
      </w:r>
      <w:r>
        <w:t xml:space="preserve">functional form</w:t>
      </w:r>
      <w:r>
        <w:t xml:space="preserve">”</w:t>
      </w:r>
      <w:r>
        <w:t xml:space="preserve">. When do we think these arguments are valid?</w:t>
      </w:r>
    </w:p>
    <w:p>
      <w:pPr>
        <w:pStyle w:val="Heading1"/>
      </w:pPr>
      <w:bookmarkStart w:id="21" w:name="the-count"/>
      <w:r>
        <w:t xml:space="preserve">The Count</w:t>
      </w:r>
      <w:bookmarkEnd w:id="21"/>
    </w:p>
    <w:p>
      <w:pPr>
        <w:pStyle w:val="CaptionedFigure"/>
      </w:pPr>
      <w:r>
        <w:drawing>
          <wp:inline>
            <wp:extent cx="5943600" cy="3338322"/>
            <wp:effectExtent b="0" l="0" r="0" t="0"/>
            <wp:docPr descr="The Count and Friends" title="" id="1" name="Picture"/>
            <a:graphic>
              <a:graphicData uri="http://schemas.openxmlformats.org/drawingml/2006/picture">
                <pic:pic>
                  <pic:nvPicPr>
                    <pic:cNvPr descr="../images/Sesame-Street-optimize.gif" id="0" name="Picture"/>
                    <pic:cNvPicPr>
                      <a:picLocks noChangeArrowheads="1" noChangeAspect="1"/>
                    </pic:cNvPicPr>
                  </pic:nvPicPr>
                  <pic:blipFill>
                    <a:blip r:embed="rId22"/>
                    <a:stretch>
                      <a:fillRect/>
                    </a:stretch>
                  </pic:blipFill>
                  <pic:spPr bwMode="auto">
                    <a:xfrm>
                      <a:off x="0" y="0"/>
                      <a:ext cx="5943600" cy="3338322"/>
                    </a:xfrm>
                    <a:prstGeom prst="rect">
                      <a:avLst/>
                    </a:prstGeom>
                    <a:noFill/>
                    <a:ln w="9525">
                      <a:noFill/>
                      <a:headEnd/>
                      <a:tailEnd/>
                    </a:ln>
                  </pic:spPr>
                </pic:pic>
              </a:graphicData>
            </a:graphic>
          </wp:inline>
        </w:drawing>
      </w:r>
    </w:p>
    <w:p>
      <w:pPr>
        <w:pStyle w:val="ImageCaption"/>
      </w:pPr>
      <w:r>
        <w:t xml:space="preserve">The Count and Friends</w:t>
      </w:r>
    </w:p>
    <w:p>
      <w:pPr>
        <w:pStyle w:val="Heading1"/>
      </w:pPr>
      <w:bookmarkStart w:id="23" w:name="historical-examples-of-count-data-️"/>
      <w:r>
        <w:t xml:space="preserve">Historical Examples of Count Data 🐴 ☎️ 🏥</w:t>
      </w:r>
      <w:bookmarkEnd w:id="23"/>
    </w:p>
    <w:p>
      <w:pPr>
        <w:pStyle w:val="Compact"/>
        <w:numPr>
          <w:numId w:val="1003"/>
          <w:ilvl w:val="0"/>
        </w:numPr>
      </w:pPr>
      <w:r>
        <w:t xml:space="preserve">🐴 Deaths from horsekicks in the Prussian Army</w:t>
      </w:r>
    </w:p>
    <w:p>
      <w:pPr>
        <w:pStyle w:val="Compact"/>
        <w:numPr>
          <w:numId w:val="1003"/>
          <w:ilvl w:val="0"/>
        </w:numPr>
      </w:pPr>
      <w:r>
        <w:t xml:space="preserve">☎️ Calls to a call center (business, crisis hotline, etc.)</w:t>
      </w:r>
    </w:p>
    <w:p>
      <w:pPr>
        <w:pStyle w:val="Compact"/>
        <w:numPr>
          <w:numId w:val="1003"/>
          <w:ilvl w:val="0"/>
        </w:numPr>
      </w:pPr>
      <w:r>
        <w:t xml:space="preserve">🏥 Arrivals at the Emergency Room</w:t>
      </w:r>
    </w:p>
    <w:p>
      <w:pPr>
        <w:pStyle w:val="Heading1"/>
      </w:pPr>
      <w:bookmarkStart w:id="24" w:name="other-canonical-examples-of-count-data"/>
      <w:r>
        <w:t xml:space="preserve">Other Canonical Examples of Count Data 🌴 🤧</w:t>
      </w:r>
      <w:bookmarkEnd w:id="24"/>
    </w:p>
    <w:p>
      <w:pPr>
        <w:pStyle w:val="Compact"/>
        <w:numPr>
          <w:numId w:val="1004"/>
          <w:ilvl w:val="0"/>
        </w:numPr>
      </w:pPr>
      <w:r>
        <w:t xml:space="preserve">🏵 🌴 🌰 Plants / trees in a field</w:t>
      </w:r>
    </w:p>
    <w:p>
      <w:pPr>
        <w:pStyle w:val="Compact"/>
        <w:numPr>
          <w:numId w:val="1004"/>
          <w:ilvl w:val="0"/>
        </w:numPr>
      </w:pPr>
      <w:r>
        <w:t xml:space="preserve">😷 💉 💊 Cases of disease / unit area</w:t>
      </w:r>
    </w:p>
    <w:p>
      <w:pPr>
        <w:pStyle w:val="Heading1"/>
      </w:pPr>
      <w:bookmarkStart w:id="25" w:name="poisson-distribution"/>
      <w:r>
        <w:t xml:space="preserve">Poisson Distribution</w:t>
      </w:r>
      <w:bookmarkEnd w:id="25"/>
    </w:p>
    <w:p>
      <w:pPr>
        <w:pStyle w:val="Heading2"/>
      </w:pPr>
      <w:bookmarkStart w:id="26" w:name="theorizing-about-the-poisson"/>
      <w:r>
        <w:t xml:space="preserve">Theorizing about the Poisson 🐟 🐟 🐟 🌴 🌲 🌳</w:t>
      </w:r>
      <w:bookmarkEnd w:id="26"/>
    </w:p>
    <w:p>
      <w:pPr>
        <w:pStyle w:val="BlockText"/>
      </w:pPr>
      <w:r>
        <w:t xml:space="preserve">The Poisson distribution is a modified form of the binomial distribution that is useful for the analysis of phenomena characterized by discrete, rare events. For example, in a study of the distribution of a rare plant among a number of quadrats, a majority of plots may contain no specimens, a smaller number a single plant, and still smaller numbers two, three, or more plants. If a single plant per quadrat is expected, the mean µ = 1 and the</w:t>
      </w:r>
      <w:r>
        <w:t xml:space="preserve"> </w:t>
      </w:r>
      <w:r>
        <w:t xml:space="preserve">“</w:t>
      </w:r>
      <w:r>
        <w:t xml:space="preserve">0</w:t>
      </w:r>
      <w:r>
        <w:t xml:space="preserve">”</w:t>
      </w:r>
      <w:r>
        <w:t xml:space="preserve"> </w:t>
      </w:r>
      <w:r>
        <w:t xml:space="preserve">and</w:t>
      </w:r>
      <w:r>
        <w:t xml:space="preserve"> </w:t>
      </w:r>
      <w:r>
        <w:t xml:space="preserve">“</w:t>
      </w:r>
      <w:r>
        <w:t xml:space="preserve">1</w:t>
      </w:r>
      <w:r>
        <w:t xml:space="preserve">”</w:t>
      </w:r>
      <w:r>
        <w:t xml:space="preserve"> </w:t>
      </w:r>
      <w:r>
        <w:t xml:space="preserve">classes occur at 37% each, the</w:t>
      </w:r>
      <w:r>
        <w:t xml:space="preserve"> </w:t>
      </w:r>
      <w:r>
        <w:t xml:space="preserve">“</w:t>
      </w:r>
      <w:r>
        <w:t xml:space="preserve">2</w:t>
      </w:r>
      <w:r>
        <w:t xml:space="preserve">”</w:t>
      </w:r>
      <w:r>
        <w:t xml:space="preserve"> </w:t>
      </w:r>
      <w:r>
        <w:t xml:space="preserve">class at 18%, the</w:t>
      </w:r>
      <w:r>
        <w:t xml:space="preserve"> </w:t>
      </w:r>
      <w:r>
        <w:t xml:space="preserve">“</w:t>
      </w:r>
      <w:r>
        <w:t xml:space="preserve">3</w:t>
      </w:r>
      <w:r>
        <w:t xml:space="preserve">”</w:t>
      </w:r>
      <w:r>
        <w:t xml:space="preserve"> </w:t>
      </w:r>
      <w:r>
        <w:t xml:space="preserve">class at 6%, and larger classes take up the remaining 2%. The characteristic test for a Poisson is that the variance equals the mean, which in the plant example means that the rare plant is randomly distributed. Note, that, In the distributions above, as the mean µ increases towards 10, the distribution approaches normality.</w:t>
      </w:r>
    </w:p>
    <w:p>
      <w:pPr>
        <w:pStyle w:val="BlockText"/>
      </w:pPr>
      <w:r>
        <w:t xml:space="preserve">The Poisson may be used to evaluate whether events occur independently in time as well as space. In a classic example, Bortkiewicz (1898) studied the distribution of 122 men kicked to death by horses among ten Prussian army corps over 20 years. In most years in most corps, no one dies from being kicked; in one corp in one year, four men were kicked to death. Does this mean something was amiss in this particular corp? Analysis indicates that the observed frequencies conform quite closely to the expected Poisson frequencies, and that the mean and variance are almost identical, as expected. The corp was just</w:t>
      </w:r>
      <w:r>
        <w:t xml:space="preserve"> </w:t>
      </w:r>
      <w:r>
        <w:t xml:space="preserve">“</w:t>
      </w:r>
      <w:r>
        <w:t xml:space="preserve">unlucky</w:t>
      </w:r>
      <w:r>
        <w:t xml:space="preserve">”</w:t>
      </w:r>
      <w:r>
        <w:t xml:space="preserve"> </w:t>
      </w:r>
      <w:r>
        <w:t xml:space="preserve">in the sense that it is in the extreme tail of an ordinary run of events.</w:t>
      </w:r>
    </w:p>
    <w:p>
      <w:pPr>
        <w:pStyle w:val="FirstParagraph"/>
      </w:pPr>
      <w:hyperlink r:id="rId27">
        <w:r>
          <w:rPr>
            <w:rStyle w:val="Hyperlink"/>
          </w:rPr>
          <w:t xml:space="preserve">http://www.mun.ca/biology/scarr/smcPoisson_distributions.html</w:t>
        </w:r>
      </w:hyperlink>
    </w:p>
    <w:p>
      <w:pPr>
        <w:pStyle w:val="Heading2"/>
      </w:pPr>
      <w:bookmarkStart w:id="28" w:name="reprise-of-normal-distribution"/>
      <w:r>
        <w:t xml:space="preserve">Reprise of Normal Distribution</w:t>
      </w:r>
      <w:bookmarkEnd w:id="28"/>
    </w:p>
    <w:p>
      <w:pPr>
        <w:pStyle w:val="FirstParagraph"/>
      </w:pPr>
      <w:r>
        <w:t xml:space="preserve">Normal distribution:</w:t>
      </w:r>
    </w:p>
    <w:p>
      <w:pPr>
        <w:pStyle w:val="BodyText"/>
      </w:pPr>
      <m:oMathPara>
        <m:oMathParaPr>
          <m:jc m:val="center"/>
        </m:oMathParaPr>
        <m:oMath>
          <m:r>
            <m:t>P</m:t>
          </m:r>
          <m:r>
            <m:t>(</m:t>
          </m:r>
          <m:r>
            <m:t>x</m:t>
          </m:r>
          <m:r>
            <m:t>)</m:t>
          </m:r>
          <m:r>
            <m:t>=</m:t>
          </m:r>
          <m:f>
            <m:fPr>
              <m:type m:val="bar"/>
            </m:fPr>
            <m:num>
              <m:r>
                <m:t>1</m:t>
              </m:r>
            </m:num>
            <m:den>
              <m:r>
                <m:t>σ</m:t>
              </m:r>
              <m:rad>
                <m:radPr>
                  <m:degHide m:val="1"/>
                </m:radPr>
                <m:deg/>
                <m:e>
                  <m:r>
                    <m:t>2</m:t>
                  </m:r>
                  <m:r>
                    <m:t>π</m:t>
                  </m:r>
                </m:e>
              </m:rad>
            </m:den>
          </m:f>
          <m:sSup>
            <m:e>
              <m:r>
                <m:t>e</m:t>
              </m:r>
            </m:e>
            <m:sup>
              <m:r>
                <m:t>−</m:t>
              </m:r>
              <m:r>
                <m:t>(</m:t>
              </m:r>
              <m:r>
                <m:t>x</m:t>
              </m:r>
              <m:r>
                <m:t>−</m:t>
              </m:r>
              <m:r>
                <m:t>μ</m:t>
              </m:r>
              <m:sSup>
                <m:e>
                  <m:r>
                    <m:t>)</m:t>
                  </m:r>
                </m:e>
                <m:sup>
                  <m:r>
                    <m:t>2</m:t>
                  </m:r>
                </m:sup>
              </m:sSup>
              <m:r>
                <m:t>/</m:t>
              </m:r>
              <m:r>
                <m:t>(</m:t>
              </m:r>
              <m:r>
                <m:t>2</m:t>
              </m:r>
              <m:sSup>
                <m:e>
                  <m:r>
                    <m:t>σ</m:t>
                  </m:r>
                </m:e>
                <m:sup>
                  <m:r>
                    <m:t>2</m:t>
                  </m:r>
                </m:sup>
              </m:sSup>
              <m:r>
                <m:t>)</m:t>
              </m:r>
            </m:sup>
          </m:sSup>
        </m:oMath>
      </m:oMathPara>
    </w:p>
    <w:p>
      <w:pPr>
        <w:pStyle w:val="FirstParagraph"/>
      </w:pPr>
      <w:r>
        <w:t xml:space="preserve">Standardized Normal Distribution:</w:t>
      </w:r>
    </w:p>
    <w:p>
      <w:pPr>
        <w:pStyle w:val="BodyText"/>
      </w:pPr>
      <m:oMathPara>
        <m:oMathParaPr>
          <m:jc m:val="center"/>
        </m:oMathParaPr>
        <m:oMath>
          <m:r>
            <m:t>P</m:t>
          </m:r>
          <m:r>
            <m:t>(</m:t>
          </m:r>
          <m:r>
            <m:t>z</m:t>
          </m:r>
          <m:r>
            <m:t>)</m:t>
          </m:r>
          <m:r>
            <m:t>=</m:t>
          </m:r>
          <m:f>
            <m:fPr>
              <m:type m:val="bar"/>
            </m:fPr>
            <m:num>
              <m:r>
                <m:t>1</m:t>
              </m:r>
            </m:num>
            <m:den>
              <m:rad>
                <m:radPr>
                  <m:degHide m:val="1"/>
                </m:radPr>
                <m:deg/>
                <m:e>
                  <m:r>
                    <m:t>2</m:t>
                  </m:r>
                  <m:r>
                    <m:t>π</m:t>
                  </m:r>
                </m:e>
              </m:rad>
            </m:den>
          </m:f>
          <m:sSup>
            <m:e>
              <m:r>
                <m:t>e</m:t>
              </m:r>
            </m:e>
            <m:sup>
              <m:r>
                <m:t>−</m:t>
              </m:r>
              <m:sSup>
                <m:e>
                  <m:r>
                    <m:t>z</m:t>
                  </m:r>
                </m:e>
                <m:sup>
                  <m:r>
                    <m:t>2</m:t>
                  </m:r>
                </m:sup>
              </m:sSup>
              <m:r>
                <m:t>/</m:t>
              </m:r>
              <m:r>
                <m:t>2</m:t>
              </m:r>
            </m:sup>
          </m:sSup>
        </m:oMath>
      </m:oMathPara>
    </w:p>
    <w:p>
      <w:pPr>
        <w:pStyle w:val="FirstParagraph"/>
      </w:pPr>
      <w:r>
        <w:t xml:space="preserve">2 parameters:</w:t>
      </w:r>
    </w:p>
    <w:p>
      <w:pPr>
        <w:pStyle w:val="BodyText"/>
      </w:pPr>
      <m:oMathPara>
        <m:oMathParaPr>
          <m:jc m:val="center"/>
        </m:oMathParaPr>
        <m:oMath>
          <m:r>
            <m:t>x</m:t>
          </m:r>
          <m:r>
            <m:t>∼</m:t>
          </m:r>
          <m:r>
            <m:t>N</m:t>
          </m:r>
          <m:r>
            <m:t>(</m:t>
          </m:r>
          <m:r>
            <m:t>μ</m:t>
          </m:r>
          <m:r>
            <m:t>,</m:t>
          </m:r>
          <m:r>
            <m:t>σ</m:t>
          </m:r>
          <m:r>
            <m:t>)</m:t>
          </m:r>
        </m:oMath>
      </m:oMathPara>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r>
        <w:rPr>
          <w:rStyle w:val="NormalTok"/>
        </w:rPr>
        <w:t xml:space="preserve"> </w:t>
      </w:r>
      <w:r>
        <w:rPr>
          <w:rStyle w:val="CommentTok"/>
        </w:rPr>
        <w:t xml:space="preserve">// clear all for simulated data</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1000 </w:t>
      </w:r>
      <w:r>
        <w:rPr>
          <w:rStyle w:val="CommentTok"/>
        </w:rPr>
        <w:t xml:space="preserve">// number of observations</w:t>
      </w:r>
      <w:r>
        <w:br/>
      </w:r>
      <w:r>
        <w:rPr>
          <w:rStyle w:val="NormalTok"/>
        </w:rPr>
        <w:t xml:space="preserve">number </w:t>
      </w:r>
      <w:r>
        <w:rPr>
          <w:rStyle w:val="KeywordTok"/>
        </w:rPr>
        <w:t xml:space="preserve">of</w:t>
      </w:r>
      <w:r>
        <w:rPr>
          <w:rStyle w:val="NormalTok"/>
        </w:rPr>
        <w:t xml:space="preserve"> observations (_N) was 0, now 1,000</w:t>
      </w:r>
    </w:p>
    <w:p>
      <w:pPr>
        <w:pStyle w:val="SourceCode"/>
      </w:pPr>
      <w:r>
        <w:rPr>
          <w:rStyle w:val="NormalTok"/>
        </w:rPr>
        <w:t xml:space="preserve">. </w:t>
      </w:r>
      <w:r>
        <w:rPr>
          <w:rStyle w:val="KeywordTok"/>
        </w:rPr>
        <w:t xml:space="preserve">generate</w:t>
      </w:r>
      <w:r>
        <w:rPr>
          <w:rStyle w:val="NormalTok"/>
        </w:rPr>
        <w:t xml:space="preserve"> x = rnormal() </w:t>
      </w:r>
      <w:r>
        <w:rPr>
          <w:rStyle w:val="CommentTok"/>
        </w:rPr>
        <w:t xml:space="preserve">// normally distributed random variable</w:t>
      </w:r>
    </w:p>
    <w:p>
      <w:pPr>
        <w:pStyle w:val="SourceCode"/>
      </w:pPr>
      <w:r>
        <w:rPr>
          <w:rStyle w:val="NormalTok"/>
        </w:rPr>
        <w:t xml:space="preserve">. </w:t>
      </w:r>
      <w:r>
        <w:rPr>
          <w:rStyle w:val="KeywordTok"/>
        </w:rPr>
        <w:t xml:space="preserve">histogram</w:t>
      </w:r>
      <w:r>
        <w:rPr>
          <w:rStyle w:val="NormalTok"/>
        </w:rPr>
        <w:t xml:space="preserve"> x, </w:t>
      </w:r>
      <w:r>
        <w:rPr>
          <w:rStyle w:val="BaseNTok"/>
        </w:rPr>
        <w:t xml:space="preserve">title</w:t>
      </w:r>
      <w:r>
        <w:rPr>
          <w:rStyle w:val="NormalTok"/>
        </w:rPr>
        <w:t xml:space="preserve">(</w:t>
      </w:r>
      <w:r>
        <w:rPr>
          <w:rStyle w:val="StringTok"/>
        </w:rPr>
        <w:t xml:space="preserve">"Normally Distributed Random Variable"</w:t>
      </w:r>
      <w:r>
        <w:rPr>
          <w:rStyle w:val="NormalTok"/>
        </w:rPr>
        <w:t xml:space="preserve">) </w:t>
      </w:r>
      <w:r>
        <w:rPr>
          <w:rStyle w:val="DecValTok"/>
        </w:rPr>
        <w:t xml:space="preserve">scheme</w:t>
      </w:r>
      <w:r>
        <w:rPr>
          <w:rStyle w:val="NormalTok"/>
        </w:rPr>
        <w:t xml:space="preserve">(burd)</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=-3.0031285, </w:t>
      </w:r>
      <w:r>
        <w:rPr>
          <w:rStyle w:val="KeywordTok"/>
        </w:rPr>
        <w:t xml:space="preserve">width</w:t>
      </w:r>
      <w:r>
        <w:rPr>
          <w:rStyle w:val="NormalTok"/>
        </w:rPr>
        <w:t xml:space="preserve">=.20304677)</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histogram of random normal variable" title="" id="1" name="Picture"/>
            <a:graphic>
              <a:graphicData uri="http://schemas.openxmlformats.org/drawingml/2006/picture">
                <pic:pic>
                  <pic:nvPicPr>
                    <pic:cNvPr descr="myhistogram.png" id="0" name="Picture"/>
                    <pic:cNvPicPr>
                      <a:picLocks noChangeArrowheads="1" noChangeAspect="1"/>
                    </pic:cNvPicPr>
                  </pic:nvPicPr>
                  <pic:blipFill>
                    <a:blip r:embed="rId29"/>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histogram of random normal variable</w:t>
      </w:r>
    </w:p>
    <w:p>
      <w:pPr>
        <w:pStyle w:val="Heading2"/>
      </w:pPr>
      <w:bookmarkStart w:id="30" w:name="poisson-distribution-1"/>
      <w:r>
        <w:t xml:space="preserve">Poisson Distribution</w:t>
      </w:r>
      <w:bookmarkEnd w:id="30"/>
    </w:p>
    <w:p>
      <w:pPr>
        <w:pStyle w:val="FirstParagraph"/>
      </w:pPr>
      <m:oMathPara>
        <m:oMathParaPr>
          <m:jc m:val="center"/>
        </m:oMathParaPr>
        <m:oMath>
          <m:r>
            <m:t>P</m:t>
          </m:r>
          <m:r>
            <m:t>(</m:t>
          </m:r>
          <m:r>
            <m:t>Y</m:t>
          </m:r>
          <m:r>
            <m:t>=</m:t>
          </m:r>
          <m:r>
            <m:t>y</m:t>
          </m:r>
          <m:r>
            <m:t>)</m:t>
          </m:r>
          <m:r>
            <m:t>=</m:t>
          </m:r>
          <m:sSup>
            <m:e>
              <m:r>
                <m:t>e</m:t>
              </m:r>
            </m:e>
            <m:sup>
              <m:r>
                <m:t>−</m:t>
              </m:r>
              <m:r>
                <m:t>λ</m:t>
              </m:r>
            </m:sup>
          </m:sSup>
          <m:f>
            <m:fPr>
              <m:type m:val="bar"/>
            </m:fPr>
            <m:num>
              <m:sSup>
                <m:e>
                  <m:r>
                    <m:t>λ</m:t>
                  </m:r>
                </m:e>
                <m:sup>
                  <m:r>
                    <m:t>y</m:t>
                  </m:r>
                </m:sup>
              </m:sSup>
            </m:num>
            <m:den>
              <m:r>
                <m:t>y</m:t>
              </m:r>
              <m:r>
                <m:t>!</m:t>
              </m:r>
            </m:den>
          </m:f>
        </m:oMath>
      </m:oMathPara>
    </w:p>
    <w:p>
      <w:pPr>
        <w:pStyle w:val="BlockText"/>
      </w:pPr>
      <w:r>
        <w:t xml:space="preserve">A Poisson with large lambda looks very similar to a normal distribution.</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w</w:t>
      </w:r>
      <w:r>
        <w:rPr>
          <w:rStyle w:val="NormalTok"/>
        </w:rPr>
        <w:t xml:space="preserve"> = rpoisson(.5)</w:t>
      </w:r>
    </w:p>
    <w:p>
      <w:pPr>
        <w:pStyle w:val="SourceCode"/>
      </w:pPr>
      <w:r>
        <w:rPr>
          <w:rStyle w:val="NormalTok"/>
        </w:rPr>
        <w:t xml:space="preserve">. </w:t>
      </w:r>
      <w:r>
        <w:rPr>
          <w:rStyle w:val="KeywordTok"/>
        </w:rPr>
        <w:t xml:space="preserve">histogram</w:t>
      </w:r>
      <w:r>
        <w:rPr>
          <w:rStyle w:val="NormalTok"/>
        </w:rPr>
        <w:t xml:space="preserve"> </w:t>
      </w:r>
      <w:r>
        <w:rPr>
          <w:rStyle w:val="FunctionTok"/>
        </w:rPr>
        <w:t xml:space="preserve">w</w:t>
      </w:r>
      <w:r>
        <w:rPr>
          <w:rStyle w:val="NormalTok"/>
        </w:rPr>
        <w:t xml:space="preserve">, </w:t>
      </w:r>
      <w:r>
        <w:rPr>
          <w:rStyle w:val="BaseNTok"/>
        </w:rPr>
        <w:t xml:space="preserve">title</w:t>
      </w:r>
      <w:r>
        <w:rPr>
          <w:rStyle w:val="NormalTok"/>
        </w:rPr>
        <w:t xml:space="preserve">(</w:t>
      </w:r>
      <w:r>
        <w:rPr>
          <w:rStyle w:val="StringTok"/>
        </w:rPr>
        <w:t xml:space="preserve">"Poisson Distributed Random Variable"</w:t>
      </w:r>
      <w:r>
        <w:rPr>
          <w:rStyle w:val="NormalTok"/>
        </w:rPr>
        <w:t xml:space="preserve">) </w:t>
      </w:r>
      <w:r>
        <w:rPr>
          <w:rStyle w:val="DecValTok"/>
        </w:rPr>
        <w:t xml:space="preserve">scheme</w:t>
      </w:r>
      <w:r>
        <w:rPr>
          <w:rStyle w:val="NormalTok"/>
        </w:rPr>
        <w:t xml:space="preserve">(burd)</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=0, </w:t>
      </w:r>
      <w:r>
        <w:rPr>
          <w:rStyle w:val="KeywordTok"/>
        </w:rPr>
        <w:t xml:space="preserve">width</w:t>
      </w:r>
      <w:r>
        <w:rPr>
          <w:rStyle w:val="NormalTok"/>
        </w:rPr>
        <w:t xml:space="preserve">=.13793103)</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myhistogram2.png,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myhistogram2.png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histogram of random Poisson variable" title="" id="1" name="Picture"/>
            <a:graphic>
              <a:graphicData uri="http://schemas.openxmlformats.org/drawingml/2006/picture">
                <pic:pic>
                  <pic:nvPicPr>
                    <pic:cNvPr descr="myhistogram2.png" id="0" name="Picture"/>
                    <pic:cNvPicPr>
                      <a:picLocks noChangeArrowheads="1" noChangeAspect="1"/>
                    </pic:cNvPicPr>
                  </pic:nvPicPr>
                  <pic:blipFill>
                    <a:blip r:embed="rId31"/>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histogram of random Poisson variable</w:t>
      </w:r>
    </w:p>
    <w:p>
      <w:pPr>
        <w:pStyle w:val="Heading2"/>
      </w:pPr>
      <w:bookmarkStart w:id="32" w:name="X357e98edc6cd1ad732137669d768bce34022f26"/>
      <w:r>
        <w:t xml:space="preserve">Poisson is the Natural Form for Observations Distributed in Time or Space 🏫 🏫 🏨 ⏳ ⏳ ⏳</w:t>
      </w:r>
      <w:bookmarkEnd w:id="32"/>
    </w:p>
    <w:p>
      <w:pPr>
        <w:pStyle w:val="FirstParagraph"/>
      </w:pPr>
      <m:oMathPara>
        <m:oMathParaPr>
          <m:jc m:val="center"/>
        </m:oMathParaPr>
        <m:oMath>
          <m:r>
            <m:t>x</m:t>
          </m:r>
          <m:r>
            <m:t>∼</m:t>
          </m:r>
          <m:r>
            <m:t>P</m:t>
          </m:r>
          <m:r>
            <m:t>o</m:t>
          </m:r>
          <m:r>
            <m:t>i</m:t>
          </m:r>
          <m:r>
            <m:t>s</m:t>
          </m:r>
          <m:r>
            <m:t>s</m:t>
          </m:r>
          <m:r>
            <m:t>o</m:t>
          </m:r>
          <m:r>
            <m:t>n</m:t>
          </m:r>
          <m:r>
            <m:t>(</m:t>
          </m:r>
          <m:r>
            <m:t>λ</m:t>
          </m:r>
          <m:r>
            <m:t>)</m:t>
          </m:r>
        </m:oMath>
      </m:oMathPara>
    </w:p>
    <w:p>
      <w:pPr>
        <w:pStyle w:val="BlockText"/>
      </w:pPr>
      <m:oMath>
        <m:r>
          <m:t>λ</m:t>
        </m:r>
      </m:oMath>
      <w:r>
        <w:t xml:space="preserve"> </w:t>
      </w:r>
      <w:r>
        <w:t xml:space="preserve">is both mean and variance.</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20</w:t>
      </w:r>
      <w:r>
        <w:br/>
      </w:r>
      <w:r>
        <w:rPr>
          <w:rStyle w:val="NormalTok"/>
        </w:rPr>
        <w:t xml:space="preserve">number </w:t>
      </w:r>
      <w:r>
        <w:rPr>
          <w:rStyle w:val="KeywordTok"/>
        </w:rPr>
        <w:t xml:space="preserve">of</w:t>
      </w:r>
      <w:r>
        <w:rPr>
          <w:rStyle w:val="NormalTok"/>
        </w:rPr>
        <w:t xml:space="preserve"> observations (_N) was 0, now 20</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field</w:t>
      </w:r>
      <w:r>
        <w:rPr>
          <w:rStyle w:val="NormalTok"/>
        </w:rPr>
        <w:t xml:space="preserve"> = </w:t>
      </w:r>
      <w:r>
        <w:rPr>
          <w:rStyle w:val="DataTypeTok"/>
        </w:rPr>
        <w:t xml:space="preserve">_n</w:t>
      </w:r>
      <w:r>
        <w:rPr>
          <w:rStyle w:val="NormalTok"/>
        </w:rPr>
        <w:t xml:space="preserve"> </w:t>
      </w:r>
      <w:r>
        <w:rPr>
          <w:rStyle w:val="CommentTok"/>
        </w:rPr>
        <w:t xml:space="preserve">// field number</w:t>
      </w:r>
    </w:p>
    <w:p>
      <w:pPr>
        <w:pStyle w:val="SourceCode"/>
      </w:pPr>
      <w:r>
        <w:rPr>
          <w:rStyle w:val="NormalTok"/>
        </w:rPr>
        <w:t xml:space="preserve">. </w:t>
      </w:r>
      <w:r>
        <w:rPr>
          <w:rStyle w:val="KeywordTok"/>
        </w:rPr>
        <w:t xml:space="preserve">generate</w:t>
      </w:r>
      <w:r>
        <w:rPr>
          <w:rStyle w:val="NormalTok"/>
        </w:rPr>
        <w:t xml:space="preserve"> mycount = rpoisson(1)</w:t>
      </w:r>
    </w:p>
    <w:p>
      <w:pPr>
        <w:pStyle w:val="SourceCode"/>
      </w:pPr>
      <w:r>
        <w:rPr>
          <w:rStyle w:val="NormalTok"/>
        </w:rPr>
        <w:t xml:space="preserve">. expand mycount </w:t>
      </w:r>
      <w:r>
        <w:rPr>
          <w:rStyle w:val="CommentTok"/>
        </w:rPr>
        <w:t xml:space="preserve">// create individual observations</w:t>
      </w:r>
      <w:r>
        <w:br/>
      </w:r>
      <w:r>
        <w:rPr>
          <w:rStyle w:val="NormalTok"/>
        </w:rPr>
        <w:t xml:space="preserve">(9 </w:t>
      </w:r>
      <w:r>
        <w:rPr>
          <w:rStyle w:val="BaseNTok"/>
        </w:rPr>
        <w:t xml:space="preserve">zero</w:t>
      </w:r>
      <w:r>
        <w:rPr>
          <w:rStyle w:val="NormalTok"/>
        </w:rPr>
        <w:t xml:space="preserve"> counts ignored; observations </w:t>
      </w:r>
      <w:r>
        <w:rPr>
          <w:rStyle w:val="KeywordTok"/>
        </w:rPr>
        <w:t xml:space="preserve">not</w:t>
      </w:r>
      <w:r>
        <w:rPr>
          <w:rStyle w:val="NormalTok"/>
        </w:rPr>
        <w:t xml:space="preserve"> deleted)</w:t>
      </w:r>
      <w:r>
        <w:br/>
      </w:r>
      <w:r>
        <w:rPr>
          <w:rStyle w:val="NormalTok"/>
        </w:rPr>
        <w:t xml:space="preserve">(7 observations created)</w:t>
      </w:r>
    </w:p>
    <w:p>
      <w:pPr>
        <w:pStyle w:val="SourceCode"/>
      </w:pPr>
      <w:r>
        <w:rPr>
          <w:rStyle w:val="NormalTok"/>
        </w:rPr>
        <w:t xml:space="preserve">. </w:t>
      </w:r>
      <w:r>
        <w:rPr>
          <w:rStyle w:val="KeywordTok"/>
        </w:rPr>
        <w:t xml:space="preserve">generate</w:t>
      </w:r>
      <w:r>
        <w:rPr>
          <w:rStyle w:val="NormalTok"/>
        </w:rPr>
        <w:t xml:space="preserve"> x = runiform(1,10) </w:t>
      </w:r>
      <w:r>
        <w:rPr>
          <w:rStyle w:val="CommentTok"/>
        </w:rPr>
        <w:t xml:space="preserve">// random x coordinate</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y</w:t>
      </w:r>
      <w:r>
        <w:rPr>
          <w:rStyle w:val="NormalTok"/>
        </w:rPr>
        <w:t xml:space="preserve"> =runiform(1,10)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 = </w:t>
      </w:r>
      <w:r>
        <w:rPr>
          <w:rStyle w:val="StringTok"/>
        </w:rPr>
        <w:t xml:space="preserve">"🦆"</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w:t>
      </w:r>
      <w:r>
        <w:rPr>
          <w:rStyle w:val="FunctionTok"/>
        </w:rPr>
        <w:t xml:space="preserve">y</w:t>
      </w:r>
      <w:r>
        <w:rPr>
          <w:rStyle w:val="NormalTok"/>
        </w:rPr>
        <w:t xml:space="preserve"> x, </w:t>
      </w:r>
      <w:r>
        <w:rPr>
          <w:rStyle w:val="CommentTok"/>
        </w:rPr>
        <w:t xml:space="preserve">///</w:t>
      </w:r>
      <w:r>
        <w:br/>
      </w:r>
      <w:r>
        <w:rPr>
          <w:rStyle w:val="NormalTok"/>
        </w:rPr>
        <w:t xml:space="preserve">&gt; </w:t>
      </w:r>
      <w:r>
        <w:rPr>
          <w:rStyle w:val="KeywordTok"/>
        </w:rPr>
        <w:t xml:space="preserve">by</w:t>
      </w:r>
      <w:r>
        <w:rPr>
          <w:rStyle w:val="NormalTok"/>
        </w:rPr>
        <w:t xml:space="preserve">(</w:t>
      </w:r>
      <w:r>
        <w:rPr>
          <w:rStyle w:val="FunctionTok"/>
        </w:rPr>
        <w:t xml:space="preserve">field</w:t>
      </w:r>
      <w:r>
        <w:rPr>
          <w:rStyle w:val="NormalTok"/>
        </w:rPr>
        <w:t xml:space="preserve">, </w:t>
      </w:r>
      <w:r>
        <w:rPr>
          <w:rStyle w:val="BaseNTok"/>
        </w:rPr>
        <w:t xml:space="preserve">title</w:t>
      </w:r>
      <w:r>
        <w:rPr>
          <w:rStyle w:val="NormalTok"/>
        </w:rPr>
        <w:t xml:space="preserve">(</w:t>
      </w:r>
      <w:r>
        <w:rPr>
          <w:rStyle w:val="StringTok"/>
        </w:rPr>
        <w:t xml:space="preserve">"Randomly Located Ducks"</w:t>
      </w:r>
      <w:r>
        <w:rPr>
          <w:rStyle w:val="NormalTok"/>
        </w:rPr>
        <w:t xml:space="preserve">)) </w:t>
      </w:r>
      <w:r>
        <w:rPr>
          <w:rStyle w:val="CommentTok"/>
        </w:rPr>
        <w:t xml:space="preserve">///</w:t>
      </w:r>
      <w:r>
        <w:br/>
      </w:r>
      <w:r>
        <w:rPr>
          <w:rStyle w:val="NormalTok"/>
        </w:rPr>
        <w:t xml:space="preserve">&gt; mlab(mylabel) </w:t>
      </w:r>
      <w:r>
        <w:rPr>
          <w:rStyle w:val="BaseNTok"/>
        </w:rPr>
        <w:t xml:space="preserve">mlabsize</w:t>
      </w:r>
      <w:r>
        <w:rPr>
          <w:rStyle w:val="NormalTok"/>
        </w:rPr>
        <w:t xml:space="preserve">(vlarge)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Duck"</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(burd) plotr(fcolor(</w:t>
      </w:r>
      <w:r>
        <w:rPr>
          <w:rStyle w:val="BaseNTok"/>
        </w:rPr>
        <w:t xml:space="preserve">olive_teal</w:t>
      </w:r>
      <w:r>
        <w:rPr>
          <w:rStyle w:val="NormalTok"/>
        </w:rPr>
        <w:t xml:space="preserv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ducks.png, </w:t>
      </w:r>
      <w:r>
        <w:rPr>
          <w:rStyle w:val="KeywordTok"/>
        </w:rPr>
        <w:t xml:space="preserve">width</w:t>
      </w:r>
      <w:r>
        <w:rPr>
          <w:rStyle w:val="NormalTok"/>
        </w:rPr>
        <w:t xml:space="preserve">(1000) </w:t>
      </w:r>
      <w:r>
        <w:rPr>
          <w:rStyle w:val="KeywordTok"/>
        </w:rPr>
        <w:t xml:space="preserve">replace</w:t>
      </w:r>
      <w:r>
        <w:br/>
      </w:r>
      <w:r>
        <w:rPr>
          <w:rStyle w:val="NormalTok"/>
        </w:rPr>
        <w:t xml:space="preserve">(file ducks.png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Randomly Located Ducks" title="" id="1" name="Picture"/>
            <a:graphic>
              <a:graphicData uri="http://schemas.openxmlformats.org/drawingml/2006/picture">
                <pic:pic>
                  <pic:nvPicPr>
                    <pic:cNvPr descr="ducks.png" id="0" name="Picture"/>
                    <pic:cNvPicPr>
                      <a:picLocks noChangeArrowheads="1" noChangeAspect="1"/>
                    </pic:cNvPicPr>
                  </pic:nvPicPr>
                  <pic:blipFill>
                    <a:blip r:embed="rId33"/>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Randomly Located Ducks</w:t>
      </w:r>
    </w:p>
    <w:p>
      <w:pPr>
        <w:pStyle w:val="SourceCode"/>
      </w:pPr>
      <w:r>
        <w:rPr>
          <w:rStyle w:val="NormalTok"/>
        </w:rPr>
        <w:t xml:space="preserve">. </w:t>
      </w:r>
      <w:r>
        <w:rPr>
          <w:rStyle w:val="KeywordTok"/>
        </w:rPr>
        <w:t xml:space="preserve">generate</w:t>
      </w:r>
      <w:r>
        <w:rPr>
          <w:rStyle w:val="NormalTok"/>
        </w:rPr>
        <w:t xml:space="preserve"> t = runiform(1,10) </w:t>
      </w:r>
      <w:r>
        <w:rPr>
          <w:rStyle w:val="CommentTok"/>
        </w:rPr>
        <w:t xml:space="preserve">// random time coordinate</w:t>
      </w:r>
    </w:p>
    <w:p>
      <w:pPr>
        <w:pStyle w:val="SourceCode"/>
      </w:pPr>
      <w:r>
        <w:rPr>
          <w:rStyle w:val="NormalTok"/>
        </w:rPr>
        <w:t xml:space="preserve">. </w:t>
      </w:r>
      <w:r>
        <w:rPr>
          <w:rStyle w:val="KeywordTok"/>
        </w:rPr>
        <w:t xml:space="preserve">generate</w:t>
      </w:r>
      <w:r>
        <w:rPr>
          <w:rStyle w:val="NormalTok"/>
        </w:rPr>
        <w:t xml:space="preserve"> y2 = runiform(1,2)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mylabel2 = </w:t>
      </w:r>
      <w:r>
        <w:rPr>
          <w:rStyle w:val="StringTok"/>
        </w:rPr>
        <w:t xml:space="preserve">"🔥"</w:t>
      </w:r>
    </w:p>
    <w:p>
      <w:pPr>
        <w:pStyle w:val="SourceCode"/>
      </w:pPr>
      <w:r>
        <w:rPr>
          <w:rStyle w:val="NormalTok"/>
        </w:rPr>
        <w:t xml:space="preserve">. </w:t>
      </w:r>
      <w:r>
        <w:rPr>
          <w:rStyle w:val="KeywordTok"/>
        </w:rPr>
        <w:t xml:space="preserve">generate</w:t>
      </w:r>
      <w:r>
        <w:rPr>
          <w:rStyle w:val="NormalTok"/>
        </w:rPr>
        <w:t xml:space="preserve"> timeperiod = </w:t>
      </w:r>
      <w:r>
        <w:rPr>
          <w:rStyle w:val="FunctionTok"/>
        </w:rPr>
        <w:t xml:space="preserve">field</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y2 t, </w:t>
      </w:r>
      <w:r>
        <w:rPr>
          <w:rStyle w:val="CommentTok"/>
        </w:rPr>
        <w:t xml:space="preserve">///</w:t>
      </w:r>
      <w:r>
        <w:br/>
      </w:r>
      <w:r>
        <w:rPr>
          <w:rStyle w:val="NormalTok"/>
        </w:rPr>
        <w:t xml:space="preserve">&gt; </w:t>
      </w:r>
      <w:r>
        <w:rPr>
          <w:rStyle w:val="KeywordTok"/>
        </w:rPr>
        <w:t xml:space="preserve">by</w:t>
      </w:r>
      <w:r>
        <w:rPr>
          <w:rStyle w:val="NormalTok"/>
        </w:rPr>
        <w:t xml:space="preserve">(timeperiod, </w:t>
      </w:r>
      <w:r>
        <w:rPr>
          <w:rStyle w:val="BaseNTok"/>
        </w:rPr>
        <w:t xml:space="preserve">title</w:t>
      </w:r>
      <w:r>
        <w:rPr>
          <w:rStyle w:val="NormalTok"/>
        </w:rPr>
        <w:t xml:space="preserve">(</w:t>
      </w:r>
      <w:r>
        <w:rPr>
          <w:rStyle w:val="StringTok"/>
        </w:rPr>
        <w:t xml:space="preserve">"Forest Fires At Random Times"</w:t>
      </w:r>
      <w:r>
        <w:rPr>
          <w:rStyle w:val="NormalTok"/>
        </w:rPr>
        <w:t xml:space="preserve">, </w:t>
      </w:r>
      <w:r>
        <w:rPr>
          <w:rStyle w:val="KeywordTok"/>
        </w:rPr>
        <w:t xml:space="preserve">size</w:t>
      </w:r>
      <w:r>
        <w:rPr>
          <w:rStyle w:val="NormalTok"/>
        </w:rPr>
        <w:t xml:space="preserve">(vhuge)) </w:t>
      </w:r>
      <w:r>
        <w:rPr>
          <w:rStyle w:val="BaseNTok"/>
        </w:rPr>
        <w:t xml:space="preserve">cols</w:t>
      </w:r>
      <w:r>
        <w:rPr>
          <w:rStyle w:val="NormalTok"/>
        </w:rPr>
        <w:t xml:space="preserve">(10)) </w:t>
      </w:r>
      <w:r>
        <w:br/>
      </w:r>
      <w:r>
        <w:rPr>
          <w:rStyle w:val="NormalTok"/>
        </w:rPr>
        <w:t xml:space="preserve">&gt; </w:t>
      </w:r>
      <w:r>
        <w:rPr>
          <w:rStyle w:val="CommentTok"/>
        </w:rPr>
        <w:t xml:space="preserve">///</w:t>
      </w:r>
      <w:r>
        <w:br/>
      </w:r>
      <w:r>
        <w:rPr>
          <w:rStyle w:val="NormalTok"/>
        </w:rPr>
        <w:t xml:space="preserve">&gt; </w:t>
      </w:r>
      <w:r>
        <w:rPr>
          <w:rStyle w:val="BaseNTok"/>
        </w:rPr>
        <w:t xml:space="preserve">ytitle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ylabel</w:t>
      </w:r>
      <w:r>
        <w:rPr>
          <w:rStyle w:val="NormalTok"/>
        </w:rPr>
        <w:t xml:space="preserve">(</w:t>
      </w:r>
      <w:r>
        <w:rPr>
          <w:rStyle w:val="KeywordTok"/>
        </w:rPr>
        <w:t xml:space="preserve">none</w:t>
      </w:r>
      <w:r>
        <w:rPr>
          <w:rStyle w:val="NormalTok"/>
        </w:rPr>
        <w:t xml:space="preserve">) </w:t>
      </w:r>
      <w:r>
        <w:rPr>
          <w:rStyle w:val="BaseNTok"/>
        </w:rPr>
        <w:t xml:space="preserve">xtitle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xlabel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subtitle</w:t>
      </w:r>
      <w:r>
        <w:rPr>
          <w:rStyle w:val="NormalTok"/>
        </w:rPr>
        <w:t xml:space="preserve">(, </w:t>
      </w:r>
      <w:r>
        <w:rPr>
          <w:rStyle w:val="KeywordTok"/>
        </w:rPr>
        <w:t xml:space="preserve">size</w:t>
      </w:r>
      <w:r>
        <w:rPr>
          <w:rStyle w:val="NormalTok"/>
        </w:rPr>
        <w:t xml:space="preserve">(vhuge)) </w:t>
      </w:r>
      <w:r>
        <w:rPr>
          <w:rStyle w:val="CommentTok"/>
        </w:rPr>
        <w:t xml:space="preserve">///</w:t>
      </w:r>
      <w:r>
        <w:br/>
      </w:r>
      <w:r>
        <w:rPr>
          <w:rStyle w:val="NormalTok"/>
        </w:rPr>
        <w:t xml:space="preserve">&gt; mlab(mylabel2) </w:t>
      </w:r>
      <w:r>
        <w:rPr>
          <w:rStyle w:val="BaseNTok"/>
        </w:rPr>
        <w:t xml:space="preserve">mlabsize</w:t>
      </w:r>
      <w:r>
        <w:rPr>
          <w:rStyle w:val="NormalTok"/>
        </w:rPr>
        <w:t xml:space="preserve">(vhuge)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Forest Fire"</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(burd) plotr(fcolor(gs14)) </w:t>
      </w:r>
      <w:r>
        <w:rPr>
          <w:rStyle w:val="CommentTok"/>
        </w:rPr>
        <w:t xml:space="preserve">///</w:t>
      </w:r>
      <w:r>
        <w:br/>
      </w:r>
      <w:r>
        <w:rPr>
          <w:rStyle w:val="NormalTok"/>
        </w:rPr>
        <w:t xml:space="preserve">&gt; </w:t>
      </w:r>
      <w:r>
        <w:rPr>
          <w:rStyle w:val="BaseNTok"/>
        </w:rPr>
        <w:t xml:space="preserve">xsize</w:t>
      </w:r>
      <w:r>
        <w:rPr>
          <w:rStyle w:val="NormalTok"/>
        </w:rPr>
        <w:t xml:space="preserve">(5) </w:t>
      </w:r>
      <w:r>
        <w:rPr>
          <w:rStyle w:val="BaseNTok"/>
        </w:rPr>
        <w:t xml:space="preserve">ysize</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fires.png, </w:t>
      </w:r>
      <w:r>
        <w:rPr>
          <w:rStyle w:val="KeywordTok"/>
        </w:rPr>
        <w:t xml:space="preserve">width</w:t>
      </w:r>
      <w:r>
        <w:rPr>
          <w:rStyle w:val="NormalTok"/>
        </w:rPr>
        <w:t xml:space="preserve">(1000) </w:t>
      </w:r>
      <w:r>
        <w:rPr>
          <w:rStyle w:val="KeywordTok"/>
        </w:rPr>
        <w:t xml:space="preserve">replace</w:t>
      </w:r>
      <w:r>
        <w:br/>
      </w:r>
      <w:r>
        <w:rPr>
          <w:rStyle w:val="NormalTok"/>
        </w:rPr>
        <w:t xml:space="preserve">(file fires.png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1188720"/>
            <wp:effectExtent b="0" l="0" r="0" t="0"/>
            <wp:docPr descr="Forest Fires At Random Times" title="" id="1" name="Picture"/>
            <a:graphic>
              <a:graphicData uri="http://schemas.openxmlformats.org/drawingml/2006/picture">
                <pic:pic>
                  <pic:nvPicPr>
                    <pic:cNvPr descr="fires.png" id="0" name="Picture"/>
                    <pic:cNvPicPr>
                      <a:picLocks noChangeArrowheads="1" noChangeAspect="1"/>
                    </pic:cNvPicPr>
                  </pic:nvPicPr>
                  <pic:blipFill>
                    <a:blip r:embed="rId34"/>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Forest Fires At Random Times</w:t>
      </w:r>
    </w:p>
    <w:p>
      <w:pPr>
        <w:pStyle w:val="Heading1"/>
      </w:pPr>
      <w:bookmarkStart w:id="35" w:name="poisson-regression"/>
      <w:r>
        <w:t xml:space="preserve">Poisson Regression</w:t>
      </w:r>
      <w:bookmarkEnd w:id="35"/>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DecValTok"/>
        </w:rPr>
        <w:t xml:space="preserve">maxvar</w:t>
      </w:r>
      <w:r>
        <w:rPr>
          <w:rStyle w:val="NormalTok"/>
        </w:rPr>
        <w:t xml:space="preserve"> 10000</w:t>
      </w:r>
    </w:p>
    <w:p>
      <w:pPr>
        <w:pStyle w:val="SourceCode"/>
      </w:pPr>
      <w:r>
        <w:rPr>
          <w:rStyle w:val="NormalTok"/>
        </w:rPr>
        <w:t xml:space="preserve">. </w:t>
      </w:r>
      <w:r>
        <w:rPr>
          <w:rStyle w:val="KeywordTok"/>
        </w:rPr>
        <w:t xml:space="preserve">use</w:t>
      </w:r>
      <w:r>
        <w:rPr>
          <w:rStyle w:val="NormalTok"/>
        </w:rPr>
        <w:t xml:space="preserve"> </w:t>
      </w:r>
      <w:r>
        <w:rPr>
          <w:rStyle w:val="StringTok"/>
        </w:rPr>
        <w:t xml:space="preserve">"/Users/agrogan/Box Sync/DATA WAREHOUSE/General Social Survey/GSS7218_R1</w:t>
      </w:r>
      <w:r>
        <w:br/>
      </w:r>
      <w:r>
        <w:rPr>
          <w:rStyle w:val="StringTok"/>
        </w:rPr>
        <w:t xml:space="preserve">&gt; .DTA"</w:t>
      </w:r>
      <w:r>
        <w:rPr>
          <w:rStyle w:val="NormalTok"/>
        </w:rPr>
        <w:t xml:space="preserve">, </w:t>
      </w:r>
      <w:r>
        <w:rPr>
          <w:rStyle w:val="KeywordTok"/>
        </w:rPr>
        <w:t xml:space="preserve">clear</w:t>
      </w:r>
    </w:p>
    <w:p>
      <w:pPr>
        <w:pStyle w:val="SourceCode"/>
      </w:pPr>
      <w:r>
        <w:rPr>
          <w:rStyle w:val="NormalTok"/>
        </w:rPr>
        <w:t xml:space="preserve">. </w:t>
      </w:r>
      <w:r>
        <w:rPr>
          <w:rStyle w:val="KeywordTok"/>
        </w:rPr>
        <w:t xml:space="preserve">codebook</w:t>
      </w:r>
      <w:r>
        <w:rPr>
          <w:rStyle w:val="NormalTok"/>
        </w:rPr>
        <w:t xml:space="preserve"> numprobs </w:t>
      </w:r>
      <w:r>
        <w:rPr>
          <w:rStyle w:val="CommentTok"/>
        </w:rPr>
        <w:t xml:space="preserve">// data from 2002</w:t>
      </w:r>
      <w:r>
        <w:br/>
      </w:r>
      <w:r>
        <w:br/>
      </w:r>
      <w:r>
        <w:rPr>
          <w:rStyle w:val="NormalTok"/>
        </w:rPr>
        <w:t xml:space="preserve">──────────────────────────────────────────────────────────────────────────────</w:t>
      </w:r>
      <w:r>
        <w:br/>
      </w:r>
      <w:r>
        <w:rPr>
          <w:rStyle w:val="NormalTok"/>
        </w:rPr>
        <w:t xml:space="preserve">numprobs                           how many friends </w:t>
      </w:r>
      <w:r>
        <w:rPr>
          <w:rStyle w:val="KeywordTok"/>
        </w:rPr>
        <w:t xml:space="preserve">close</w:t>
      </w:r>
      <w:r>
        <w:rPr>
          <w:rStyle w:val="NormalTok"/>
        </w:rPr>
        <w:t xml:space="preserve"> to discuss problems </w:t>
      </w:r>
      <w:r>
        <w:br/>
      </w:r>
      <w:r>
        <w:rPr>
          <w:rStyle w:val="NormalTok"/>
        </w:rPr>
        <w:t xml:space="preserve">──────────────────────────────────────────────────────────────────────────────</w:t>
      </w:r>
      <w:r>
        <w:br/>
      </w:r>
      <w:r>
        <w:br/>
      </w:r>
      <w:r>
        <w:rPr>
          <w:rStyle w:val="NormalTok"/>
        </w:rPr>
        <w:t xml:space="preserve">                  </w:t>
      </w:r>
      <w:r>
        <w:rPr>
          <w:rStyle w:val="DecValTok"/>
        </w:rPr>
        <w:t xml:space="preserve">type</w:t>
      </w:r>
      <w:r>
        <w:rPr>
          <w:rStyle w:val="NormalTok"/>
        </w:rPr>
        <w:t xml:space="preserve">:  </w:t>
      </w:r>
      <w:r>
        <w:rPr>
          <w:rStyle w:val="KeywordTok"/>
        </w:rPr>
        <w:t xml:space="preserve">numeric</w:t>
      </w:r>
      <w:r>
        <w:rPr>
          <w:rStyle w:val="NormalTok"/>
        </w:rPr>
        <w:t xml:space="preserve"> (</w:t>
      </w:r>
      <w:r>
        <w:rPr>
          <w:rStyle w:val="KeywordTok"/>
        </w:rPr>
        <w:t xml:space="preserve">byte</w:t>
      </w:r>
      <w:r>
        <w:rPr>
          <w:rStyle w:val="NormalTok"/>
        </w:rPr>
        <w:t xml:space="preserve">)</w:t>
      </w:r>
      <w:r>
        <w:br/>
      </w:r>
      <w:r>
        <w:rPr>
          <w:rStyle w:val="NormalTok"/>
        </w:rPr>
        <w:t xml:space="preserve">                 </w:t>
      </w:r>
      <w:r>
        <w:rPr>
          <w:rStyle w:val="KeywordTok"/>
        </w:rPr>
        <w:t xml:space="preserve">label</w:t>
      </w:r>
      <w:r>
        <w:rPr>
          <w:rStyle w:val="NormalTok"/>
        </w:rPr>
        <w:t xml:space="preserve">:  LABJP, but 33 nonmissing </w:t>
      </w:r>
      <w:r>
        <w:rPr>
          <w:rStyle w:val="KeywordTok"/>
        </w:rPr>
        <w:t xml:space="preserve">values</w:t>
      </w:r>
      <w:r>
        <w:rPr>
          <w:rStyle w:val="NormalTok"/>
        </w:rPr>
        <w:t xml:space="preserve"> are </w:t>
      </w:r>
      <w:r>
        <w:rPr>
          <w:rStyle w:val="KeywordTok"/>
        </w:rPr>
        <w:t xml:space="preserve">not</w:t>
      </w:r>
      <w:r>
        <w:rPr>
          <w:rStyle w:val="NormalTok"/>
        </w:rPr>
        <w:t xml:space="preserve"> labeled</w:t>
      </w:r>
      <w:r>
        <w:br/>
      </w:r>
      <w:r>
        <w:br/>
      </w:r>
      <w:r>
        <w:rPr>
          <w:rStyle w:val="NormalTok"/>
        </w:rPr>
        <w:t xml:space="preserve">                 </w:t>
      </w:r>
      <w:r>
        <w:rPr>
          <w:rStyle w:val="KeywordTok"/>
        </w:rPr>
        <w:t xml:space="preserve">range</w:t>
      </w:r>
      <w:r>
        <w:rPr>
          <w:rStyle w:val="NormalTok"/>
        </w:rPr>
        <w:t xml:space="preserve">:  [0,96]                       units:  1</w:t>
      </w:r>
      <w:r>
        <w:br/>
      </w:r>
      <w:r>
        <w:rPr>
          <w:rStyle w:val="NormalTok"/>
        </w:rPr>
        <w:t xml:space="preserve">         </w:t>
      </w:r>
      <w:r>
        <w:rPr>
          <w:rStyle w:val="KeywordTok"/>
        </w:rPr>
        <w:t xml:space="preserve">unique</w:t>
      </w:r>
      <w:r>
        <w:rPr>
          <w:rStyle w:val="NormalTok"/>
        </w:rPr>
        <w:t xml:space="preserve"> </w:t>
      </w:r>
      <w:r>
        <w:rPr>
          <w:rStyle w:val="KeywordTok"/>
        </w:rPr>
        <w:t xml:space="preserve">values</w:t>
      </w:r>
      <w:r>
        <w:rPr>
          <w:rStyle w:val="NormalTok"/>
        </w:rPr>
        <w:t xml:space="preserve">:  34                       </w:t>
      </w:r>
      <w:r>
        <w:rPr>
          <w:rStyle w:val="FunctionTok"/>
        </w:rPr>
        <w:t xml:space="preserve">missing</w:t>
      </w:r>
      <w:r>
        <w:rPr>
          <w:rStyle w:val="NormalTok"/>
        </w:rPr>
        <w:t xml:space="preserve"> .:  0/64,814</w:t>
      </w:r>
      <w:r>
        <w:br/>
      </w:r>
      <w:r>
        <w:rPr>
          <w:rStyle w:val="NormalTok"/>
        </w:rPr>
        <w:t xml:space="preserve">       </w:t>
      </w:r>
      <w:r>
        <w:rPr>
          <w:rStyle w:val="KeywordTok"/>
        </w:rPr>
        <w:t xml:space="preserve">unique</w:t>
      </w:r>
      <w:r>
        <w:rPr>
          <w:rStyle w:val="NormalTok"/>
        </w:rPr>
        <w:t xml:space="preserve"> mv codes:  3                       </w:t>
      </w:r>
      <w:r>
        <w:rPr>
          <w:rStyle w:val="FunctionTok"/>
        </w:rPr>
        <w:t xml:space="preserve">missing</w:t>
      </w:r>
      <w:r>
        <w:rPr>
          <w:rStyle w:val="NormalTok"/>
        </w:rPr>
        <w:t xml:space="preserve"> .*:  62,141/64,814</w:t>
      </w:r>
      <w:r>
        <w:br/>
      </w:r>
      <w:r>
        <w:br/>
      </w:r>
      <w:r>
        <w:rPr>
          <w:rStyle w:val="NormalTok"/>
        </w:rPr>
        <w:t xml:space="preserve">              examples:  .i    IAP</w:t>
      </w:r>
      <w:r>
        <w:br/>
      </w:r>
      <w:r>
        <w:rPr>
          <w:rStyle w:val="NormalTok"/>
        </w:rPr>
        <w:t xml:space="preserve">                         .i    IAP</w:t>
      </w:r>
      <w:r>
        <w:br/>
      </w:r>
      <w:r>
        <w:rPr>
          <w:rStyle w:val="NormalTok"/>
        </w:rPr>
        <w:t xml:space="preserve">                         .i    IAP</w:t>
      </w:r>
      <w:r>
        <w:br/>
      </w:r>
      <w:r>
        <w:rPr>
          <w:rStyle w:val="NormalTok"/>
        </w:rPr>
        <w:t xml:space="preserve">                         .i    IAP</w:t>
      </w:r>
    </w:p>
    <w:p>
      <w:pPr>
        <w:pStyle w:val="SourceCode"/>
      </w:pPr>
      <w:r>
        <w:rPr>
          <w:rStyle w:val="NormalTok"/>
        </w:rPr>
        <w:t xml:space="preserve">. </w:t>
      </w:r>
      <w:r>
        <w:rPr>
          <w:rStyle w:val="KeywordTok"/>
        </w:rPr>
        <w:t xml:space="preserve">recode</w:t>
      </w:r>
      <w:r>
        <w:rPr>
          <w:rStyle w:val="NormalTok"/>
        </w:rPr>
        <w:t xml:space="preserve"> hispanic (1=0)(2/</w:t>
      </w:r>
      <w:r>
        <w:rPr>
          <w:rStyle w:val="FunctionTok"/>
        </w:rPr>
        <w:t xml:space="preserve">max</w:t>
      </w:r>
      <w:r>
        <w:rPr>
          <w:rStyle w:val="NormalTok"/>
        </w:rPr>
        <w:t xml:space="preserve"> = 1), </w:t>
      </w:r>
      <w:r>
        <w:rPr>
          <w:rStyle w:val="KeywordTok"/>
        </w:rPr>
        <w:t xml:space="preserve">generate</w:t>
      </w:r>
      <w:r>
        <w:rPr>
          <w:rStyle w:val="NormalTok"/>
        </w:rPr>
        <w:t xml:space="preserve">(hisp) </w:t>
      </w:r>
      <w:r>
        <w:rPr>
          <w:rStyle w:val="CommentTok"/>
        </w:rPr>
        <w:t xml:space="preserve">// dichotomous variable</w:t>
      </w:r>
      <w:r>
        <w:br/>
      </w:r>
      <w:r>
        <w:rPr>
          <w:rStyle w:val="NormalTok"/>
        </w:rPr>
        <w:t xml:space="preserve">(26650 differences between hispanic and hisp)</w:t>
      </w:r>
    </w:p>
    <w:p>
      <w:pPr>
        <w:pStyle w:val="SourceCode"/>
      </w:pPr>
      <w:r>
        <w:rPr>
          <w:rStyle w:val="NormalTok"/>
        </w:rPr>
        <w:t xml:space="preserve">. </w:t>
      </w:r>
      <w:r>
        <w:rPr>
          <w:rStyle w:val="KeywordTok"/>
        </w:rPr>
        <w:t xml:space="preserve">generate</w:t>
      </w:r>
      <w:r>
        <w:rPr>
          <w:rStyle w:val="NormalTok"/>
        </w:rPr>
        <w:t xml:space="preserve"> coninc_10K = coninc / 10000 </w:t>
      </w:r>
      <w:r>
        <w:rPr>
          <w:rStyle w:val="CommentTok"/>
        </w:rPr>
        <w:t xml:space="preserve">// $10K chunks</w:t>
      </w:r>
      <w:r>
        <w:br/>
      </w:r>
      <w:r>
        <w:rPr>
          <w:rStyle w:val="NormalTok"/>
        </w:rPr>
        <w:t xml:space="preserve">(6,520 </w:t>
      </w:r>
      <w:r>
        <w:rPr>
          <w:rStyle w:val="FunctionTok"/>
        </w:rPr>
        <w:t xml:space="preserve">missing</w:t>
      </w:r>
      <w:r>
        <w:rPr>
          <w:rStyle w:val="NormalTok"/>
        </w:rPr>
        <w:t xml:space="preserve"> </w:t>
      </w:r>
      <w:r>
        <w:rPr>
          <w:rStyle w:val="KeywordTok"/>
        </w:rPr>
        <w:t xml:space="preserve">values</w:t>
      </w:r>
      <w:r>
        <w:rPr>
          <w:rStyle w:val="NormalTok"/>
        </w:rPr>
        <w:t xml:space="preserve"> generated)</w:t>
      </w:r>
    </w:p>
    <w:p>
      <w:pPr>
        <w:pStyle w:val="SourceCode"/>
      </w:pPr>
      <w:r>
        <w:rPr>
          <w:rStyle w:val="NormalTok"/>
        </w:rPr>
        <w:t xml:space="preserve">. </w:t>
      </w:r>
      <w:r>
        <w:rPr>
          <w:rStyle w:val="KeywordTok"/>
        </w:rPr>
        <w:t xml:space="preserve">poisson</w:t>
      </w:r>
      <w:r>
        <w:rPr>
          <w:rStyle w:val="NormalTok"/>
        </w:rPr>
        <w:t xml:space="preserve"> numprobs coninc_10K i.race hisp i.</w:t>
      </w:r>
      <w:r>
        <w:rPr>
          <w:rStyle w:val="KeywordTok"/>
        </w:rPr>
        <w:t xml:space="preserve">class</w:t>
      </w:r>
      <w:r>
        <w:rPr>
          <w:rStyle w:val="NormalTok"/>
        </w:rPr>
        <w:t xml:space="preserve"> sex age</w:t>
      </w:r>
      <w:r>
        <w:br/>
      </w:r>
      <w:r>
        <w:br/>
      </w:r>
      <w:r>
        <w:rPr>
          <w:rStyle w:val="NormalTok"/>
        </w:rPr>
        <w:t xml:space="preserve">Iteration 0:   </w:t>
      </w:r>
      <w:r>
        <w:rPr>
          <w:rStyle w:val="FunctionTok"/>
        </w:rPr>
        <w:t xml:space="preserve">log</w:t>
      </w:r>
      <w:r>
        <w:rPr>
          <w:rStyle w:val="NormalTok"/>
        </w:rPr>
        <w:t xml:space="preserve"> likelihood =  -13723.05  </w:t>
      </w:r>
      <w:r>
        <w:br/>
      </w:r>
      <w:r>
        <w:rPr>
          <w:rStyle w:val="NormalTok"/>
        </w:rPr>
        <w:t xml:space="preserve">Iteration 1:   </w:t>
      </w:r>
      <w:r>
        <w:rPr>
          <w:rStyle w:val="FunctionTok"/>
        </w:rPr>
        <w:t xml:space="preserve">log</w:t>
      </w:r>
      <w:r>
        <w:rPr>
          <w:rStyle w:val="NormalTok"/>
        </w:rPr>
        <w:t xml:space="preserve"> likelihood = -13723.046  </w:t>
      </w:r>
      <w:r>
        <w:br/>
      </w:r>
      <w:r>
        <w:rPr>
          <w:rStyle w:val="NormalTok"/>
        </w:rPr>
        <w:t xml:space="preserve">Iteration 2:   </w:t>
      </w:r>
      <w:r>
        <w:rPr>
          <w:rStyle w:val="FunctionTok"/>
        </w:rPr>
        <w:t xml:space="preserve">log</w:t>
      </w:r>
      <w:r>
        <w:rPr>
          <w:rStyle w:val="NormalTok"/>
        </w:rPr>
        <w:t xml:space="preserve"> likelihood = -13723.046  </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2,399</w:t>
      </w:r>
      <w:r>
        <w:br/>
      </w:r>
      <w:r>
        <w:rPr>
          <w:rStyle w:val="NormalTok"/>
        </w:rPr>
        <w:t xml:space="preserve">                                                LR </w:t>
      </w:r>
      <w:r>
        <w:rPr>
          <w:rStyle w:val="FunctionTok"/>
        </w:rPr>
        <w:t xml:space="preserve">chi2</w:t>
      </w:r>
      <w:r>
        <w:rPr>
          <w:rStyle w:val="NormalTok"/>
        </w:rPr>
        <w:t xml:space="preserve">(9)        =    1125.86</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-13723.046                     Pseudo R2         =     0.0394</w:t>
      </w:r>
      <w:r>
        <w:br/>
      </w:r>
      <w:r>
        <w:br/>
      </w:r>
      <w:r>
        <w:rPr>
          <w:rStyle w:val="NormalTok"/>
        </w:rPr>
        <w:t xml:space="preserve">─────────────┬────────────────────────────────────────────────────────────────</w:t>
      </w:r>
      <w:r>
        <w:br/>
      </w:r>
      <w:r>
        <w:rPr>
          <w:rStyle w:val="NormalTok"/>
        </w:rPr>
        <w:t xml:space="preserve">    numprobs │      Coef.   Std. Err.      z    P&gt;|z|     [95% Conf. Interval]</w:t>
      </w:r>
      <w:r>
        <w:br/>
      </w:r>
      <w:r>
        <w:rPr>
          <w:rStyle w:val="NormalTok"/>
        </w:rPr>
        <w:t xml:space="preserve">─────────────┼────────────────────────────────────────────────────────────────</w:t>
      </w:r>
      <w:r>
        <w:br/>
      </w:r>
      <w:r>
        <w:rPr>
          <w:rStyle w:val="NormalTok"/>
        </w:rPr>
        <w:t xml:space="preserve">  coninc_10K │   .0288957   .0017165    16.83   0.000     .0255315    .0322599</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-.4409339   .0256346   -17.20   0.000    -.4911767    -.390691</w:t>
      </w:r>
      <w:r>
        <w:br/>
      </w:r>
      <w:r>
        <w:rPr>
          <w:rStyle w:val="NormalTok"/>
        </w:rPr>
        <w:t xml:space="preserve">      other  │  -.2608266    .037588    -6.94   0.000    -.3344978   -.1871555</w:t>
      </w:r>
      <w:r>
        <w:br/>
      </w:r>
      <w:r>
        <w:rPr>
          <w:rStyle w:val="NormalTok"/>
        </w:rPr>
        <w:t xml:space="preserve">             │</w:t>
      </w:r>
      <w:r>
        <w:br/>
      </w:r>
      <w:r>
        <w:rPr>
          <w:rStyle w:val="NormalTok"/>
        </w:rPr>
        <w:t xml:space="preserve">        hisp │  -.2247009    .033778    -6.65   0.000    -.2909047   -.1584972</w:t>
      </w:r>
      <w:r>
        <w:br/>
      </w:r>
      <w:r>
        <w:rPr>
          <w:rStyle w:val="NormalTok"/>
        </w:rPr>
        <w:t xml:space="preserve">             │</w:t>
      </w:r>
      <w:r>
        <w:br/>
      </w:r>
      <w:r>
        <w:rPr>
          <w:rStyle w:val="NormalTok"/>
        </w:rPr>
        <w:t xml:space="preserve">       </w:t>
      </w:r>
      <w:r>
        <w:rPr>
          <w:rStyle w:val="KeywordTok"/>
        </w:rPr>
        <w:t xml:space="preserve">class</w:t>
      </w:r>
      <w:r>
        <w:rPr>
          <w:rStyle w:val="NormalTok"/>
        </w:rPr>
        <w:t xml:space="preserve"> │</w:t>
      </w:r>
      <w:r>
        <w:br/>
      </w:r>
      <w:r>
        <w:rPr>
          <w:rStyle w:val="NormalTok"/>
        </w:rPr>
        <w:t xml:space="preserve">working c..  │  -.1267131   .0342909    -3.70   0.000    -.1939219   -.0595042</w:t>
      </w:r>
      <w:r>
        <w:br/>
      </w:r>
      <w:r>
        <w:rPr>
          <w:rStyle w:val="NormalTok"/>
        </w:rPr>
        <w:t xml:space="preserve">middle cl..  │  -.0173452   .0349358    -0.50   0.620    -.0858182    .0511278</w:t>
      </w:r>
      <w:r>
        <w:br/>
      </w:r>
      <w:r>
        <w:rPr>
          <w:rStyle w:val="FunctionTok"/>
        </w:rPr>
        <w:t xml:space="preserve">upper</w:t>
      </w:r>
      <w:r>
        <w:rPr>
          <w:rStyle w:val="NormalTok"/>
        </w:rPr>
        <w:t xml:space="preserve"> </w:t>
      </w:r>
      <w:r>
        <w:rPr>
          <w:rStyle w:val="KeywordTok"/>
        </w:rPr>
        <w:t xml:space="preserve">class</w:t>
      </w:r>
      <w:r>
        <w:rPr>
          <w:rStyle w:val="NormalTok"/>
        </w:rPr>
        <w:t xml:space="preserve">  │  -.0300967    .049953    -0.60   0.547    -.1280028    .0678095</w:t>
      </w:r>
      <w:r>
        <w:br/>
      </w:r>
      <w:r>
        <w:rPr>
          <w:rStyle w:val="NormalTok"/>
        </w:rPr>
        <w:t xml:space="preserve">             │</w:t>
      </w:r>
      <w:r>
        <w:br/>
      </w:r>
      <w:r>
        <w:rPr>
          <w:rStyle w:val="NormalTok"/>
        </w:rPr>
        <w:t xml:space="preserve">         sex │   .1291068   .0146144     8.83   0.000     .1004631    .1577506</w:t>
      </w:r>
      <w:r>
        <w:br/>
      </w:r>
      <w:r>
        <w:rPr>
          <w:rStyle w:val="NormalTok"/>
        </w:rPr>
        <w:t xml:space="preserve">         age │  -.0013719   .0004456    -3.08   0.002    -.0022453   -.0004986</w:t>
      </w:r>
      <w:r>
        <w:br/>
      </w:r>
      <w:r>
        <w:rPr>
          <w:rStyle w:val="NormalTok"/>
        </w:rPr>
        <w:t xml:space="preserve">       </w:t>
      </w:r>
      <w:r>
        <w:rPr>
          <w:rStyle w:val="DataTypeTok"/>
        </w:rPr>
        <w:t xml:space="preserve">_cons</w:t>
      </w:r>
      <w:r>
        <w:rPr>
          <w:rStyle w:val="NormalTok"/>
        </w:rPr>
        <w:t xml:space="preserve"> │   1.935927   .0457132    42.35   0.000     1.846331    2.025523</w:t>
      </w:r>
      <w:r>
        <w:br/>
      </w:r>
      <w:r>
        <w:rPr>
          <w:rStyle w:val="NormalTok"/>
        </w:rPr>
        <w:t xml:space="preserve">─────────────┴────────────────────────────────────────────────────────────────</w:t>
      </w:r>
    </w:p>
    <w:p>
      <w:pPr>
        <w:pStyle w:val="Heading1"/>
      </w:pPr>
      <w:bookmarkStart w:id="36" w:name="incidence-rate-ratios"/>
      <w:r>
        <w:t xml:space="preserve">Incidence Rate Ratios</w:t>
      </w:r>
      <w:bookmarkEnd w:id="36"/>
    </w:p>
    <w:p>
      <w:pPr>
        <w:pStyle w:val="SourceCode"/>
      </w:pPr>
      <w:r>
        <w:rPr>
          <w:rStyle w:val="NormalTok"/>
        </w:rPr>
        <w:t xml:space="preserve">. </w:t>
      </w:r>
      <w:r>
        <w:rPr>
          <w:rStyle w:val="KeywordTok"/>
        </w:rPr>
        <w:t xml:space="preserve">poisson</w:t>
      </w:r>
      <w:r>
        <w:rPr>
          <w:rStyle w:val="NormalTok"/>
        </w:rPr>
        <w:t xml:space="preserve">, </w:t>
      </w:r>
      <w:r>
        <w:rPr>
          <w:rStyle w:val="KeywordTok"/>
        </w:rPr>
        <w:t xml:space="preserve">irr</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2,399</w:t>
      </w:r>
      <w:r>
        <w:br/>
      </w:r>
      <w:r>
        <w:rPr>
          <w:rStyle w:val="NormalTok"/>
        </w:rPr>
        <w:t xml:space="preserve">                                                LR </w:t>
      </w:r>
      <w:r>
        <w:rPr>
          <w:rStyle w:val="FunctionTok"/>
        </w:rPr>
        <w:t xml:space="preserve">chi2</w:t>
      </w:r>
      <w:r>
        <w:rPr>
          <w:rStyle w:val="NormalTok"/>
        </w:rPr>
        <w:t xml:space="preserve">(9)        =    1125.86</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-13723.046                     Pseudo R2         =     0.0394</w:t>
      </w:r>
      <w:r>
        <w:br/>
      </w:r>
      <w:r>
        <w:br/>
      </w:r>
      <w:r>
        <w:rPr>
          <w:rStyle w:val="NormalTok"/>
        </w:rPr>
        <w:t xml:space="preserve">─────────────┬────────────────────────────────────────────────────────────────</w:t>
      </w:r>
      <w:r>
        <w:br/>
      </w:r>
      <w:r>
        <w:rPr>
          <w:rStyle w:val="NormalTok"/>
        </w:rPr>
        <w:t xml:space="preserve">    numprobs │        IRR   Std. Err.      z    P&gt;|z|     [95% Conf. Interval]</w:t>
      </w:r>
      <w:r>
        <w:br/>
      </w:r>
      <w:r>
        <w:rPr>
          <w:rStyle w:val="NormalTok"/>
        </w:rPr>
        <w:t xml:space="preserve">─────────────┼────────────────────────────────────────────────────────────────</w:t>
      </w:r>
      <w:r>
        <w:br/>
      </w:r>
      <w:r>
        <w:rPr>
          <w:rStyle w:val="NormalTok"/>
        </w:rPr>
        <w:t xml:space="preserve">  coninc_10K │   1.029317   .0017668    16.83   0.000      1.02586    1.032786</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.6434353   .0164942   -17.20   0.000      .611906    .6765892</w:t>
      </w:r>
      <w:r>
        <w:br/>
      </w:r>
      <w:r>
        <w:rPr>
          <w:rStyle w:val="NormalTok"/>
        </w:rPr>
        <w:t xml:space="preserve">      other  │   .7704145   .0289583    -6.94   0.000     .7156974    .8293148</w:t>
      </w:r>
      <w:r>
        <w:br/>
      </w:r>
      <w:r>
        <w:rPr>
          <w:rStyle w:val="NormalTok"/>
        </w:rPr>
        <w:t xml:space="preserve">             │</w:t>
      </w:r>
      <w:r>
        <w:br/>
      </w:r>
      <w:r>
        <w:rPr>
          <w:rStyle w:val="NormalTok"/>
        </w:rPr>
        <w:t xml:space="preserve">        hisp │   .7987551   .0269804    -6.65   0.000     .7475869    .8534254</w:t>
      </w:r>
      <w:r>
        <w:br/>
      </w:r>
      <w:r>
        <w:rPr>
          <w:rStyle w:val="NormalTok"/>
        </w:rPr>
        <w:t xml:space="preserve">             │</w:t>
      </w:r>
      <w:r>
        <w:br/>
      </w:r>
      <w:r>
        <w:rPr>
          <w:rStyle w:val="NormalTok"/>
        </w:rPr>
        <w:t xml:space="preserve">       </w:t>
      </w:r>
      <w:r>
        <w:rPr>
          <w:rStyle w:val="KeywordTok"/>
        </w:rPr>
        <w:t xml:space="preserve">class</w:t>
      </w:r>
      <w:r>
        <w:rPr>
          <w:rStyle w:val="NormalTok"/>
        </w:rPr>
        <w:t xml:space="preserve"> │</w:t>
      </w:r>
      <w:r>
        <w:br/>
      </w:r>
      <w:r>
        <w:rPr>
          <w:rStyle w:val="NormalTok"/>
        </w:rPr>
        <w:t xml:space="preserve">working c..  │   .8809864   .0302098    -3.70   0.000     .8237222    .9422316</w:t>
      </w:r>
      <w:r>
        <w:br/>
      </w:r>
      <w:r>
        <w:rPr>
          <w:rStyle w:val="NormalTok"/>
        </w:rPr>
        <w:t xml:space="preserve">middle cl..  │   .9828044   .0343351    -0.50   0.620     .9177611    1.052457</w:t>
      </w:r>
      <w:r>
        <w:br/>
      </w:r>
      <w:r>
        <w:rPr>
          <w:rStyle w:val="FunctionTok"/>
        </w:rPr>
        <w:t xml:space="preserve">upper</w:t>
      </w:r>
      <w:r>
        <w:rPr>
          <w:rStyle w:val="NormalTok"/>
        </w:rPr>
        <w:t xml:space="preserve"> </w:t>
      </w:r>
      <w:r>
        <w:rPr>
          <w:rStyle w:val="KeywordTok"/>
        </w:rPr>
        <w:t xml:space="preserve">class</w:t>
      </w:r>
      <w:r>
        <w:rPr>
          <w:rStyle w:val="NormalTok"/>
        </w:rPr>
        <w:t xml:space="preserve">  │   .9703517    .048472    -0.60   0.547     .8798509    1.070161</w:t>
      </w:r>
      <w:r>
        <w:br/>
      </w:r>
      <w:r>
        <w:rPr>
          <w:rStyle w:val="NormalTok"/>
        </w:rPr>
        <w:t xml:space="preserve">             │</w:t>
      </w:r>
      <w:r>
        <w:br/>
      </w:r>
      <w:r>
        <w:rPr>
          <w:rStyle w:val="NormalTok"/>
        </w:rPr>
        <w:t xml:space="preserve">         sex │   1.137812   .0166285     8.83   0.000     1.105683    1.170874</w:t>
      </w:r>
      <w:r>
        <w:br/>
      </w:r>
      <w:r>
        <w:rPr>
          <w:rStyle w:val="NormalTok"/>
        </w:rPr>
        <w:t xml:space="preserve">         age │    .998629    .000445    -3.08   0.002     .9977572    .9995015</w:t>
      </w:r>
      <w:r>
        <w:br/>
      </w:r>
      <w:r>
        <w:rPr>
          <w:rStyle w:val="NormalTok"/>
        </w:rPr>
        <w:t xml:space="preserve">       </w:t>
      </w:r>
      <w:r>
        <w:rPr>
          <w:rStyle w:val="DataTypeTok"/>
        </w:rPr>
        <w:t xml:space="preserve">_cons</w:t>
      </w:r>
      <w:r>
        <w:rPr>
          <w:rStyle w:val="NormalTok"/>
        </w:rPr>
        <w:t xml:space="preserve"> │   6.930466   .3168141    42.35   0.000     6.336526    7.580077</w:t>
      </w:r>
      <w:r>
        <w:br/>
      </w:r>
      <w:r>
        <w:rPr>
          <w:rStyle w:val="NormalTok"/>
        </w:rPr>
        <w:t xml:space="preserve">─────────────┴────────────────────────────────────────────────────────────────</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p>
    <w:p>
      <w:pPr>
        <w:pStyle w:val="Heading1"/>
      </w:pPr>
      <w:bookmarkStart w:id="37" w:name="negative-binomial-distribution"/>
      <w:r>
        <w:t xml:space="preserve">Negative Binomial Distribution</w:t>
      </w:r>
      <w:bookmarkEnd w:id="37"/>
    </w:p>
    <w:p>
      <w:pPr>
        <w:pStyle w:val="Heading2"/>
      </w:pPr>
      <w:bookmarkStart w:id="38" w:name="over-dispersion"/>
      <w:r>
        <w:t xml:space="preserve">Over-Dispersion</w:t>
      </w:r>
      <w:bookmarkEnd w:id="38"/>
    </w:p>
    <w:p>
      <w:pPr>
        <w:pStyle w:val="FirstParagraph"/>
      </w:pPr>
      <w:r>
        <w:t xml:space="preserve">Due to population heterogeneity (diversity, variation), variance may be</w:t>
      </w:r>
      <w:r>
        <w:t xml:space="preserve"> </w:t>
      </w:r>
      <m:oMath>
        <m:r>
          <m:t>&gt;</m:t>
        </m:r>
      </m:oMath>
      <w:r>
        <w:t xml:space="preserve"> </w:t>
      </w:r>
      <w:r>
        <w:t xml:space="preserve">mean. This is often empirically the case.</w:t>
      </w:r>
    </w:p>
    <w:p>
      <w:pPr>
        <w:pStyle w:val="BodyText"/>
      </w:pPr>
      <m:oMathPara>
        <m:oMathParaPr>
          <m:jc m:val="center"/>
        </m:oMathParaPr>
        <m:oMath>
          <m:r>
            <m:rPr>
              <m:nor/>
              <m:sty m:val="p"/>
            </m:rPr>
            <m:t>var</m:t>
          </m:r>
          <m:r>
            <m:t>(</m:t>
          </m:r>
          <m:r>
            <m:t>y</m:t>
          </m:r>
          <m:r>
            <m:t>)</m:t>
          </m:r>
          <m:r>
            <m:t>&gt;</m:t>
          </m:r>
          <m:r>
            <m:rPr>
              <m:nor/>
              <m:sty m:val="p"/>
            </m:rPr>
            <m:t>mean</m:t>
          </m:r>
          <m:r>
            <m:t>(</m:t>
          </m:r>
          <m:r>
            <m:t>y</m:t>
          </m:r>
          <m:r>
            <m:t>)</m:t>
          </m:r>
        </m:oMath>
      </m:oMathPara>
    </w:p>
    <w:p>
      <w:pPr>
        <w:pStyle w:val="FirstParagraph"/>
      </w:pPr>
      <m:oMathPara>
        <m:oMathParaPr>
          <m:jc m:val="center"/>
        </m:oMathParaPr>
        <m:oMath>
          <m:r>
            <m:t>y</m:t>
          </m:r>
          <m:r>
            <m:t>∼</m:t>
          </m:r>
          <m:r>
            <m:t>P</m:t>
          </m:r>
          <m:r>
            <m:t>o</m:t>
          </m:r>
          <m:r>
            <m:t>i</m:t>
          </m:r>
          <m:r>
            <m:t>s</m:t>
          </m:r>
          <m:r>
            <m:t>s</m:t>
          </m:r>
          <m:r>
            <m:t>o</m:t>
          </m:r>
          <m:r>
            <m:t>n</m:t>
          </m:r>
          <m:r>
            <m:t>(</m:t>
          </m:r>
          <m:r>
            <m:t>μ</m:t>
          </m:r>
          <m:r>
            <m:t>)</m:t>
          </m:r>
        </m:oMath>
      </m:oMathPara>
    </w:p>
    <w:p>
      <w:pPr>
        <w:pStyle w:val="FirstParagraph"/>
      </w:pPr>
      <m:oMathPara>
        <m:oMathParaPr>
          <m:jc m:val="center"/>
        </m:oMathParaPr>
        <m:oMath>
          <m:r>
            <m:rPr>
              <m:nor/>
              <m:sty m:val="p"/>
            </m:rPr>
            <m:t>ln</m:t>
          </m:r>
          <m:r>
            <m:t>(</m:t>
          </m:r>
          <m:r>
            <m:t>μ</m:t>
          </m:r>
          <m:r>
            <m:t>)</m:t>
          </m:r>
          <m:r>
            <m:t>=</m:t>
          </m:r>
          <m:sSub>
            <m:e>
              <m:r>
                <m:t>β</m:t>
              </m:r>
            </m:e>
            <m:sub>
              <m:r>
                <m:t>0</m:t>
              </m:r>
            </m:sub>
          </m:sSub>
          <m:r>
            <m:t>+</m:t>
          </m:r>
          <m:sSub>
            <m:e>
              <m:r>
                <m:t>β</m:t>
              </m:r>
            </m:e>
            <m:sub>
              <m:r>
                <m:t>1</m:t>
              </m:r>
            </m:sub>
          </m:sSub>
          <m:r>
            <m:t>x</m:t>
          </m:r>
          <m:r>
            <m:t>+</m:t>
          </m:r>
          <m:r>
            <m:rPr>
              <m:nor/>
              <m:sty m:val="p"/>
            </m:rPr>
            <m:t>offset</m:t>
          </m:r>
          <m:r>
            <m:t>+</m:t>
          </m:r>
          <m:r>
            <m:rPr>
              <m:nor/>
              <m:sty m:val="p"/>
            </m:rPr>
            <m:t>dispersion</m:t>
          </m:r>
          <m:r>
            <m:t>+</m:t>
          </m:r>
          <m:r>
            <m:t>e</m:t>
          </m:r>
          <m:r>
            <m:t>t</m:t>
          </m:r>
          <m:r>
            <m:t>c</m:t>
          </m:r>
          <m:r>
            <m:t>.</m:t>
          </m:r>
        </m:oMath>
      </m:oMathPara>
    </w:p>
    <w:p>
      <w:pPr>
        <w:pStyle w:val="Heading2"/>
      </w:pPr>
      <w:bookmarkStart w:id="39" w:name="regression"/>
      <w:r>
        <w:t xml:space="preserve">Regression</w:t>
      </w:r>
      <w:bookmarkEnd w:id="39"/>
    </w:p>
    <w:p>
      <w:pPr>
        <w:pStyle w:val="SourceCode"/>
      </w:pPr>
      <w:r>
        <w:rPr>
          <w:rStyle w:val="NormalTok"/>
        </w:rPr>
        <w:t xml:space="preserve">. </w:t>
      </w:r>
      <w:r>
        <w:rPr>
          <w:rStyle w:val="KeywordTok"/>
        </w:rPr>
        <w:t xml:space="preserve">nbreg</w:t>
      </w:r>
      <w:r>
        <w:rPr>
          <w:rStyle w:val="NormalTok"/>
        </w:rPr>
        <w:t xml:space="preserve"> numprobs coninc_10K i.race hisp i.</w:t>
      </w:r>
      <w:r>
        <w:rPr>
          <w:rStyle w:val="KeywordTok"/>
        </w:rPr>
        <w:t xml:space="preserve">class</w:t>
      </w:r>
      <w:r>
        <w:rPr>
          <w:rStyle w:val="NormalTok"/>
        </w:rPr>
        <w:t xml:space="preserve"> sex age</w:t>
      </w:r>
      <w:r>
        <w:br/>
      </w:r>
      <w:r>
        <w:br/>
      </w:r>
      <w:r>
        <w:rPr>
          <w:rStyle w:val="NormalTok"/>
        </w:rPr>
        <w:t xml:space="preserve">Fitting Poisson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-13723.05  </w:t>
      </w:r>
      <w:r>
        <w:br/>
      </w:r>
      <w:r>
        <w:rPr>
          <w:rStyle w:val="NormalTok"/>
        </w:rPr>
        <w:t xml:space="preserve">Iteration 1:   </w:t>
      </w:r>
      <w:r>
        <w:rPr>
          <w:rStyle w:val="FunctionTok"/>
        </w:rPr>
        <w:t xml:space="preserve">log</w:t>
      </w:r>
      <w:r>
        <w:rPr>
          <w:rStyle w:val="NormalTok"/>
        </w:rPr>
        <w:t xml:space="preserve"> likelihood = -13723.046  </w:t>
      </w:r>
      <w:r>
        <w:br/>
      </w:r>
      <w:r>
        <w:rPr>
          <w:rStyle w:val="NormalTok"/>
        </w:rPr>
        <w:t xml:space="preserve">Iteration 2:   </w:t>
      </w:r>
      <w:r>
        <w:rPr>
          <w:rStyle w:val="FunctionTok"/>
        </w:rPr>
        <w:t xml:space="preserve">log</w:t>
      </w:r>
      <w:r>
        <w:rPr>
          <w:rStyle w:val="NormalTok"/>
        </w:rPr>
        <w:t xml:space="preserve"> likelihood = -13723.046  </w:t>
      </w:r>
      <w:r>
        <w:br/>
      </w:r>
      <w:r>
        <w:br/>
      </w:r>
      <w:r>
        <w:rPr>
          <w:rStyle w:val="NormalTok"/>
        </w:rPr>
        <w:t xml:space="preserve">Fitting constant-only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-7550.8728  </w:t>
      </w:r>
      <w:r>
        <w:br/>
      </w:r>
      <w:r>
        <w:rPr>
          <w:rStyle w:val="NormalTok"/>
        </w:rPr>
        <w:t xml:space="preserve">Iteration 1:   </w:t>
      </w:r>
      <w:r>
        <w:rPr>
          <w:rStyle w:val="FunctionTok"/>
        </w:rPr>
        <w:t xml:space="preserve">log</w:t>
      </w:r>
      <w:r>
        <w:rPr>
          <w:rStyle w:val="NormalTok"/>
        </w:rPr>
        <w:t xml:space="preserve"> likelihood = -7534.4222  </w:t>
      </w:r>
      <w:r>
        <w:br/>
      </w:r>
      <w:r>
        <w:rPr>
          <w:rStyle w:val="NormalTok"/>
        </w:rPr>
        <w:t xml:space="preserve">Iteration 2:   </w:t>
      </w:r>
      <w:r>
        <w:rPr>
          <w:rStyle w:val="FunctionTok"/>
        </w:rPr>
        <w:t xml:space="preserve">log</w:t>
      </w:r>
      <w:r>
        <w:rPr>
          <w:rStyle w:val="NormalTok"/>
        </w:rPr>
        <w:t xml:space="preserve"> likelihood = -7534.4131  </w:t>
      </w:r>
      <w:r>
        <w:br/>
      </w:r>
      <w:r>
        <w:rPr>
          <w:rStyle w:val="NormalTok"/>
        </w:rPr>
        <w:t xml:space="preserve">Iteration 3:   </w:t>
      </w:r>
      <w:r>
        <w:rPr>
          <w:rStyle w:val="FunctionTok"/>
        </w:rPr>
        <w:t xml:space="preserve">log</w:t>
      </w:r>
      <w:r>
        <w:rPr>
          <w:rStyle w:val="NormalTok"/>
        </w:rPr>
        <w:t xml:space="preserve"> likelihood = -7534.4131  </w:t>
      </w:r>
      <w:r>
        <w:br/>
      </w:r>
      <w:r>
        <w:br/>
      </w:r>
      <w:r>
        <w:rPr>
          <w:rStyle w:val="NormalTok"/>
        </w:rPr>
        <w:t xml:space="preserve">Fitting full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-7461.8838  </w:t>
      </w:r>
      <w:r>
        <w:br/>
      </w:r>
      <w:r>
        <w:rPr>
          <w:rStyle w:val="NormalTok"/>
        </w:rPr>
        <w:t xml:space="preserve">Iteration 1:   </w:t>
      </w:r>
      <w:r>
        <w:rPr>
          <w:rStyle w:val="FunctionTok"/>
        </w:rPr>
        <w:t xml:space="preserve">log</w:t>
      </w:r>
      <w:r>
        <w:rPr>
          <w:rStyle w:val="NormalTok"/>
        </w:rPr>
        <w:t xml:space="preserve"> likelihood = -7458.4673  </w:t>
      </w:r>
      <w:r>
        <w:br/>
      </w:r>
      <w:r>
        <w:rPr>
          <w:rStyle w:val="NormalTok"/>
        </w:rPr>
        <w:t xml:space="preserve">Iteration 2:   </w:t>
      </w:r>
      <w:r>
        <w:rPr>
          <w:rStyle w:val="FunctionTok"/>
        </w:rPr>
        <w:t xml:space="preserve">log</w:t>
      </w:r>
      <w:r>
        <w:rPr>
          <w:rStyle w:val="NormalTok"/>
        </w:rPr>
        <w:t xml:space="preserve"> likelihood = -7458.4576  </w:t>
      </w:r>
      <w:r>
        <w:br/>
      </w:r>
      <w:r>
        <w:rPr>
          <w:rStyle w:val="NormalTok"/>
        </w:rPr>
        <w:t xml:space="preserve">Iteration 3:   </w:t>
      </w:r>
      <w:r>
        <w:rPr>
          <w:rStyle w:val="FunctionTok"/>
        </w:rPr>
        <w:t xml:space="preserve">log</w:t>
      </w:r>
      <w:r>
        <w:rPr>
          <w:rStyle w:val="NormalTok"/>
        </w:rPr>
        <w:t xml:space="preserve"> likelihood = -7458.4576  </w:t>
      </w:r>
      <w:r>
        <w:br/>
      </w:r>
      <w:r>
        <w:br/>
      </w:r>
      <w:r>
        <w:rPr>
          <w:rStyle w:val="NormalTok"/>
        </w:rPr>
        <w:t xml:space="preserve">Negative binomial regression                    Number </w:t>
      </w:r>
      <w:r>
        <w:rPr>
          <w:rStyle w:val="KeywordTok"/>
        </w:rPr>
        <w:t xml:space="preserve">of</w:t>
      </w:r>
      <w:r>
        <w:rPr>
          <w:rStyle w:val="NormalTok"/>
        </w:rPr>
        <w:t xml:space="preserve"> </w:t>
      </w:r>
      <w:r>
        <w:rPr>
          <w:rStyle w:val="KeywordTok"/>
        </w:rPr>
        <w:t xml:space="preserve">obs</w:t>
      </w:r>
      <w:r>
        <w:rPr>
          <w:rStyle w:val="NormalTok"/>
        </w:rPr>
        <w:t xml:space="preserve">     =      2,399</w:t>
      </w:r>
      <w:r>
        <w:br/>
      </w:r>
      <w:r>
        <w:rPr>
          <w:rStyle w:val="NormalTok"/>
        </w:rPr>
        <w:t xml:space="preserve">                                                LR </w:t>
      </w:r>
      <w:r>
        <w:rPr>
          <w:rStyle w:val="FunctionTok"/>
        </w:rPr>
        <w:t xml:space="preserve">chi2</w:t>
      </w:r>
      <w:r>
        <w:rPr>
          <w:rStyle w:val="NormalTok"/>
        </w:rPr>
        <w:t xml:space="preserve">(9)        =     151.91</w:t>
      </w:r>
      <w:r>
        <w:br/>
      </w:r>
      <w:r>
        <w:rPr>
          <w:rStyle w:val="NormalTok"/>
        </w:rPr>
        <w:t xml:space="preserve">Dispersion     = </w:t>
      </w:r>
      <w:r>
        <w:rPr>
          <w:rStyle w:val="KeywordTok"/>
        </w:rPr>
        <w:t xml:space="preserve">mean</w:t>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-7458.4576                     Pseudo R2         =     0.0101</w:t>
      </w:r>
      <w:r>
        <w:br/>
      </w:r>
      <w:r>
        <w:br/>
      </w:r>
      <w:r>
        <w:rPr>
          <w:rStyle w:val="NormalTok"/>
        </w:rPr>
        <w:t xml:space="preserve">─────────────┬────────────────────────────────────────────────────────────────</w:t>
      </w:r>
      <w:r>
        <w:br/>
      </w:r>
      <w:r>
        <w:rPr>
          <w:rStyle w:val="NormalTok"/>
        </w:rPr>
        <w:t xml:space="preserve">    numprobs │      Coef.   Std. Err.      z    P&gt;|z|     [95% Conf. Interval]</w:t>
      </w:r>
      <w:r>
        <w:br/>
      </w:r>
      <w:r>
        <w:rPr>
          <w:rStyle w:val="NormalTok"/>
        </w:rPr>
        <w:t xml:space="preserve">─────────────┼────────────────────────────────────────────────────────────────</w:t>
      </w:r>
      <w:r>
        <w:br/>
      </w:r>
      <w:r>
        <w:rPr>
          <w:rStyle w:val="NormalTok"/>
        </w:rPr>
        <w:t xml:space="preserve">  coninc_10K │   .0286549   .0049747     5.76   0.000     .0189047    .0384052</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-.4378139   .0599275    -7.31   0.000    -.5552697    -.320358</w:t>
      </w:r>
      <w:r>
        <w:br/>
      </w:r>
      <w:r>
        <w:rPr>
          <w:rStyle w:val="NormalTok"/>
        </w:rPr>
        <w:t xml:space="preserve">      other  │   -.248534   .0944197    -2.63   0.008    -.4335933   -.0634747</w:t>
      </w:r>
      <w:r>
        <w:br/>
      </w:r>
      <w:r>
        <w:rPr>
          <w:rStyle w:val="NormalTok"/>
        </w:rPr>
        <w:t xml:space="preserve">             │</w:t>
      </w:r>
      <w:r>
        <w:br/>
      </w:r>
      <w:r>
        <w:rPr>
          <w:rStyle w:val="NormalTok"/>
        </w:rPr>
        <w:t xml:space="preserve">        hisp │  -.2523914   .0861951    -2.93   0.003    -.4213307    -.083452</w:t>
      </w:r>
      <w:r>
        <w:br/>
      </w:r>
      <w:r>
        <w:rPr>
          <w:rStyle w:val="NormalTok"/>
        </w:rPr>
        <w:t xml:space="preserve">             │</w:t>
      </w:r>
      <w:r>
        <w:br/>
      </w:r>
      <w:r>
        <w:rPr>
          <w:rStyle w:val="NormalTok"/>
        </w:rPr>
        <w:t xml:space="preserve">       </w:t>
      </w:r>
      <w:r>
        <w:rPr>
          <w:rStyle w:val="KeywordTok"/>
        </w:rPr>
        <w:t xml:space="preserve">class</w:t>
      </w:r>
      <w:r>
        <w:rPr>
          <w:rStyle w:val="NormalTok"/>
        </w:rPr>
        <w:t xml:space="preserve"> │</w:t>
      </w:r>
      <w:r>
        <w:br/>
      </w:r>
      <w:r>
        <w:rPr>
          <w:rStyle w:val="NormalTok"/>
        </w:rPr>
        <w:t xml:space="preserve">working c..  │  -.1323204   .0890544    -1.49   0.137    -.3068639     .042223</w:t>
      </w:r>
      <w:r>
        <w:br/>
      </w:r>
      <w:r>
        <w:rPr>
          <w:rStyle w:val="NormalTok"/>
        </w:rPr>
        <w:t xml:space="preserve">middle cl..  │  -.0193732    .091597    -0.21   0.832       -.1989    .1601535</w:t>
      </w:r>
      <w:r>
        <w:br/>
      </w:r>
      <w:r>
        <w:rPr>
          <w:rStyle w:val="FunctionTok"/>
        </w:rPr>
        <w:t xml:space="preserve">upper</w:t>
      </w:r>
      <w:r>
        <w:rPr>
          <w:rStyle w:val="NormalTok"/>
        </w:rPr>
        <w:t xml:space="preserve"> </w:t>
      </w:r>
      <w:r>
        <w:rPr>
          <w:rStyle w:val="KeywordTok"/>
        </w:rPr>
        <w:t xml:space="preserve">class</w:t>
      </w:r>
      <w:r>
        <w:rPr>
          <w:rStyle w:val="NormalTok"/>
        </w:rPr>
        <w:t xml:space="preserve">  │   -.066233   .1389252    -0.48   0.634    -.3385213    .2060554</w:t>
      </w:r>
      <w:r>
        <w:br/>
      </w:r>
      <w:r>
        <w:rPr>
          <w:rStyle w:val="NormalTok"/>
        </w:rPr>
        <w:t xml:space="preserve">             │</w:t>
      </w:r>
      <w:r>
        <w:br/>
      </w:r>
      <w:r>
        <w:rPr>
          <w:rStyle w:val="NormalTok"/>
        </w:rPr>
        <w:t xml:space="preserve">         sex │   .1082123   .0393212     2.75   0.006     .0311442    .1852805</w:t>
      </w:r>
      <w:r>
        <w:br/>
      </w:r>
      <w:r>
        <w:rPr>
          <w:rStyle w:val="NormalTok"/>
        </w:rPr>
        <w:t xml:space="preserve">         age │  -.0013676   .0011595    -1.18   0.238    -.0036401    .0009049</w:t>
      </w:r>
      <w:r>
        <w:br/>
      </w:r>
      <w:r>
        <w:rPr>
          <w:rStyle w:val="NormalTok"/>
        </w:rPr>
        <w:t xml:space="preserve">       </w:t>
      </w:r>
      <w:r>
        <w:rPr>
          <w:rStyle w:val="DataTypeTok"/>
        </w:rPr>
        <w:t xml:space="preserve">_cons</w:t>
      </w:r>
      <w:r>
        <w:rPr>
          <w:rStyle w:val="NormalTok"/>
        </w:rPr>
        <w:t xml:space="preserve"> │   1.975325   .1187731    16.63   0.000     1.742534    2.208116</w:t>
      </w:r>
      <w:r>
        <w:br/>
      </w:r>
      <w:r>
        <w:rPr>
          <w:rStyle w:val="NormalTok"/>
        </w:rPr>
        <w:t xml:space="preserve">─────────────┼────────────────────────────────────────────────────────────────</w:t>
      </w:r>
      <w:r>
        <w:br/>
      </w:r>
      <w:r>
        <w:rPr>
          <w:rStyle w:val="NormalTok"/>
        </w:rPr>
        <w:t xml:space="preserve">    /lnalpha │   -.246852   .0319159                      -.309406    -.184298</w:t>
      </w:r>
      <w:r>
        <w:br/>
      </w:r>
      <w:r>
        <w:rPr>
          <w:rStyle w:val="NormalTok"/>
        </w:rPr>
        <w:t xml:space="preserve">─────────────┼────────────────────────────────────────────────────────────────</w:t>
      </w:r>
      <w:r>
        <w:br/>
      </w:r>
      <w:r>
        <w:rPr>
          <w:rStyle w:val="NormalTok"/>
        </w:rPr>
        <w:t xml:space="preserve">       </w:t>
      </w:r>
      <w:r>
        <w:rPr>
          <w:rStyle w:val="KeywordTok"/>
        </w:rPr>
        <w:t xml:space="preserve">alpha</w:t>
      </w:r>
      <w:r>
        <w:rPr>
          <w:rStyle w:val="NormalTok"/>
        </w:rPr>
        <w:t xml:space="preserve"> │   .7812563   .0249345                      .7338827    .8316879</w:t>
      </w:r>
      <w:r>
        <w:br/>
      </w:r>
      <w:r>
        <w:rPr>
          <w:rStyle w:val="NormalTok"/>
        </w:rPr>
        <w:t xml:space="preserve">─────────────┴────────────────────────────────────────────────────────────────</w:t>
      </w:r>
      <w:r>
        <w:br/>
      </w:r>
      <w:r>
        <w:rPr>
          <w:rStyle w:val="NormalTok"/>
        </w:rPr>
        <w:t xml:space="preserve">LR </w:t>
      </w:r>
      <w:r>
        <w:rPr>
          <w:rStyle w:val="KeywordTok"/>
        </w:rPr>
        <w:t xml:space="preserve">test</w:t>
      </w:r>
      <w:r>
        <w:rPr>
          <w:rStyle w:val="NormalTok"/>
        </w:rPr>
        <w:t xml:space="preserve"> </w:t>
      </w:r>
      <w:r>
        <w:rPr>
          <w:rStyle w:val="KeywordTok"/>
        </w:rPr>
        <w:t xml:space="preserve">of</w:t>
      </w:r>
      <w:r>
        <w:rPr>
          <w:rStyle w:val="NormalTok"/>
        </w:rPr>
        <w:t xml:space="preserve"> </w:t>
      </w:r>
      <w:r>
        <w:rPr>
          <w:rStyle w:val="KeywordTok"/>
        </w:rPr>
        <w:t xml:space="preserve">alpha</w:t>
      </w:r>
      <w:r>
        <w:rPr>
          <w:rStyle w:val="NormalTok"/>
        </w:rPr>
        <w:t xml:space="preserve">=0: chibar2(01) = 1.3e+04              Prob &gt;= chibar2 = 0.000</w:t>
      </w:r>
    </w:p>
    <w:p>
      <w:pPr>
        <w:pStyle w:val="Heading2"/>
      </w:pPr>
      <w:bookmarkStart w:id="40" w:name="predicted-values"/>
      <w:r>
        <w:t xml:space="preserve">Predicted Values</w:t>
      </w:r>
      <w:bookmarkEnd w:id="40"/>
    </w:p>
    <w:p>
      <w:pPr>
        <w:pStyle w:val="Heading2"/>
      </w:pPr>
      <w:bookmarkStart w:id="41" w:name="exposure"/>
      <w:r>
        <w:t xml:space="preserve">Exposure</w:t>
      </w:r>
      <w:bookmarkEnd w:id="41"/>
    </w:p>
    <w:p>
      <w:pPr>
        <w:pStyle w:val="FirstParagraph"/>
      </w:pPr>
      <w:r>
        <w:t xml:space="preserve">In some data sets, we will have a</w:t>
      </w:r>
      <w:r>
        <w:t xml:space="preserve"> </w:t>
      </w:r>
      <w:r>
        <w:rPr>
          <w:i/>
        </w:rPr>
        <w:t xml:space="preserve">years exposed</w:t>
      </w:r>
      <w:r>
        <w:t xml:space="preserve"> </w:t>
      </w:r>
      <w:r>
        <w:t xml:space="preserve">or</w:t>
      </w:r>
      <w:r>
        <w:t xml:space="preserve"> </w:t>
      </w:r>
      <w:r>
        <w:rPr>
          <w:i/>
        </w:rPr>
        <w:t xml:space="preserve">time exposed</w:t>
      </w:r>
      <w:r>
        <w:t xml:space="preserve"> </w:t>
      </w:r>
      <w:r>
        <w:t xml:space="preserve">variable. It is important to control for this variable.</w:t>
      </w:r>
    </w:p>
    <w:p>
      <w:pPr>
        <w:pStyle w:val="Heading1"/>
      </w:pPr>
      <w:bookmarkStart w:id="42" w:name="zero-inflated-models"/>
      <w:r>
        <w:t xml:space="preserve">Zero-Inflated Models</w:t>
      </w:r>
      <w:bookmarkEnd w:id="42"/>
    </w:p>
    <w:sectPr w:rsidR="005033EB" w:rsidRPr="004331FF">
      <w:footerReference w:type="even" r:id="rId10"/>
      <w:footerReference w:type="default" r:id="rId9"/>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4834620"/>
      <w:docPartObj>
        <w:docPartGallery w:val="Page Numbers (Bottom of Page)"/>
        <w:docPartUnique/>
      </w:docPartObj>
    </w:sdt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43370"/>
      <w:docPartObj>
        <w:docPartGallery w:val="Page Numbers (Bottom of Page)"/>
        <w:docPartUnique/>
      </w:docPartObj>
    </w:sdtPr>
    <w:sdtContent>
      <w:p w14:paraId="517C9D12" w14:textId="4E525812"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33EB"/>
    <w:rPr>
      <w:rFonts w:ascii="Tw Cen MT" w:hAnsi="Tw Cen MT"/>
    </w:rPr>
  </w:style>
  <w:style w:type="paragraph" w:styleId="Heading1">
    <w:name w:val="heading 1"/>
    <w:basedOn w:val="Normal"/>
    <w:next w:val="BodyText"/>
    <w:uiPriority w:val="9"/>
    <w:qFormat/>
    <w:rsid w:val="002763BC"/>
    <w:pPr>
      <w:keepNext/>
      <w:keepLines/>
      <w:spacing w:before="480" w:after="120"/>
      <w:outlineLvl w:val="0"/>
    </w:pPr>
    <w:rPr>
      <w:rFonts w:eastAsiaTheme="majorEastAsia" w:cstheme="majorBidi"/>
      <w:b/>
      <w:bCs/>
      <w:color w:val="002060"/>
      <w:sz w:val="36"/>
      <w:szCs w:val="32"/>
    </w:rPr>
  </w:style>
  <w:style w:type="paragraph" w:styleId="Heading2">
    <w:name w:val="heading 2"/>
    <w:basedOn w:val="Normal"/>
    <w:next w:val="BodyText"/>
    <w:uiPriority w:val="9"/>
    <w:unhideWhenUsed/>
    <w:qFormat/>
    <w:rsid w:val="00A763A9"/>
    <w:pPr>
      <w:keepNext/>
      <w:keepLines/>
      <w:spacing w:before="200" w:after="120"/>
      <w:outlineLvl w:val="1"/>
    </w:pPr>
    <w:rPr>
      <w:rFonts w:eastAsiaTheme="majorEastAsia" w:cstheme="majorBidi"/>
      <w:b/>
      <w:bCs/>
      <w:color w:val="0070C0"/>
      <w:sz w:val="32"/>
      <w:szCs w:val="32"/>
    </w:rPr>
  </w:style>
  <w:style w:type="paragraph" w:styleId="Heading3">
    <w:name w:val="heading 3"/>
    <w:basedOn w:val="Normal"/>
    <w:next w:val="BodyText"/>
    <w:uiPriority w:val="9"/>
    <w:unhideWhenUsed/>
    <w:qFormat/>
    <w:rsid w:val="005033EB"/>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3EB"/>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2B8F"/>
    <w:pPr>
      <w:keepNext/>
      <w:keepLines/>
      <w:spacing w:before="480" w:after="240"/>
      <w:jc w:val="center"/>
    </w:pPr>
    <w:rPr>
      <w:rFonts w:eastAsiaTheme="majorEastAsia" w:cstheme="majorBidi"/>
      <w:b/>
      <w:bCs/>
      <w:color w:val="00206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5033EB"/>
    <w:pPr>
      <w:keepNext/>
      <w:keepLines/>
      <w:jc w:val="center"/>
    </w:pPr>
    <w:rPr>
      <w:rFonts w:ascii="Tw Cen MT" w:hAnsi="Tw Cen MT"/>
    </w:rPr>
  </w:style>
  <w:style w:type="paragraph" w:styleId="Date">
    <w:name w:val="Date"/>
    <w:next w:val="BodyText"/>
    <w:qFormat/>
    <w:rsid w:val="006829EE"/>
    <w:pPr>
      <w:keepNext/>
      <w:keepLines/>
      <w:jc w:val="center"/>
    </w:pPr>
    <w:rPr>
      <w:rFonts w:ascii="Tw Cen MT" w:hAnsi="Tw Cen MT"/>
      <w:color w:val="00206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218DB"/>
    <w:pPr>
      <w:pBdr>
        <w:left w:val="single" w:sz="24" w:space="4" w:color="FFC000"/>
      </w:pBdr>
      <w:spacing w:before="240" w:after="240"/>
      <w:ind w:left="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5033EB"/>
    <w:rPr>
      <w:rFonts w:ascii="Tw Cen MT" w:hAnsi="Tw Cen MT"/>
    </w:rPr>
  </w:style>
  <w:style w:type="character" w:customStyle="1" w:styleId="Highlight">
    <w:name w:val="Highlight"/>
    <w:basedOn w:val="Underline"/>
    <w:uiPriority w:val="1"/>
    <w:qFormat/>
    <w:rsid w:val="00813E47"/>
    <w:rPr>
      <w:u w:val="none"/>
      <w:bdr w:val="none" w:sz="0" w:space="0" w:color="auto"/>
      <w:shd w:val="clear" w:color="auto" w:fill="FFFF00"/>
    </w:rPr>
  </w:style>
  <w:style w:type="paragraph" w:styleId="Footer">
    <w:name w:val="footer"/>
    <w:basedOn w:val="Normal"/>
    <w:link w:val="FooterChar"/>
    <w:unhideWhenUsed/>
    <w:rsid w:val="002763BC"/>
    <w:pPr>
      <w:tabs>
        <w:tab w:val="center" w:pos="4680"/>
        <w:tab w:val="right" w:pos="9360"/>
      </w:tabs>
      <w:spacing w:after="0"/>
    </w:pPr>
  </w:style>
  <w:style w:type="character" w:customStyle="1" w:styleId="FooterChar">
    <w:name w:val="Footer Char"/>
    <w:basedOn w:val="DefaultParagraphFont"/>
    <w:link w:val="Footer"/>
    <w:rsid w:val="002763BC"/>
    <w:rPr>
      <w:rFonts w:ascii="Tw Cen MT" w:hAnsi="Tw Cen MT"/>
    </w:rPr>
  </w:style>
  <w:style w:type="character" w:styleId="PageNumber">
    <w:name w:val="page number"/>
    <w:basedOn w:val="DefaultParagraphFont"/>
    <w:semiHidden/>
    <w:unhideWhenUsed/>
    <w:rsid w:val="002763BC"/>
  </w:style>
  <w:style w:type="paragraph" w:styleId="Header">
    <w:name w:val="header"/>
    <w:basedOn w:val="Normal"/>
    <w:link w:val="HeaderChar"/>
    <w:unhideWhenUsed/>
    <w:rsid w:val="002763BC"/>
    <w:pPr>
      <w:tabs>
        <w:tab w:val="center" w:pos="4680"/>
        <w:tab w:val="right" w:pos="9360"/>
      </w:tabs>
      <w:spacing w:after="0"/>
    </w:pPr>
  </w:style>
  <w:style w:type="character" w:customStyle="1" w:styleId="HeaderChar">
    <w:name w:val="Header Char"/>
    <w:basedOn w:val="DefaultParagraphFont"/>
    <w:link w:val="Header"/>
    <w:rsid w:val="002763BC"/>
    <w:rPr>
      <w:rFonts w:ascii="Tw Cen MT" w:hAnsi="Tw Cen MT"/>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2" Target="media/rId22.gif"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27" Target="http://www.mun.ca/biology/scarr/smcPoisson_distributions.html" TargetMode="External" /></Relationships>
</file>

<file path=word/_rels/footnotes.xml.rels><?xml version="1.0" encoding="UTF-8"?>
<Relationships xmlns="http://schemas.openxmlformats.org/package/2006/relationships"><Relationship Type="http://schemas.openxmlformats.org/officeDocument/2006/relationships/hyperlink" Id="rId27" Target="http://www.mun.ca/biology/scarr/smcPoisson_distribution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cp:keywords/>
  <dcterms:created xsi:type="dcterms:W3CDTF">2020-10-20T16:38:58Z</dcterms:created>
  <dcterms:modified xsi:type="dcterms:W3CDTF">2020-10-20T16:38:58Z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 Oct 2020</vt:lpwstr>
  </property>
  <property fmtid="{D5CDD505-2E9C-101B-9397-08002B2CF9AE}" pid="3" name="geometry">
    <vt:lpwstr>margin=1 in</vt:lpwstr>
  </property>
</Properties>
</file>