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gif" ContentType="image/gif"/>
  <Override PartName="/word/media/rId32.png" ContentType="image/png"/>
  <Override PartName="/word/media/rId2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w:t>
      </w:r>
      <w:r>
        <w:t xml:space="preserve"> </w:t>
      </w:r>
      <w:r>
        <w:t xml:space="preserve">Regression</w:t>
      </w:r>
    </w:p>
    <w:p>
      <w:pPr>
        <w:pStyle w:val="Author"/>
      </w:pPr>
      <w:r>
        <w:t xml:space="preserve">Andy</w:t>
      </w:r>
      <w:r>
        <w:t xml:space="preserve"> </w:t>
      </w:r>
      <w:r>
        <w:t xml:space="preserve">Grogan-Kaylor</w:t>
      </w:r>
    </w:p>
    <w:p>
      <w:pPr>
        <w:pStyle w:val="Date"/>
      </w:pPr>
      <w:r>
        <w:t xml:space="preserve">3</w:t>
      </w:r>
      <w:r>
        <w:t xml:space="preserve"> </w:t>
      </w:r>
      <w:r>
        <w:t xml:space="preserve">Jun</w:t>
      </w:r>
      <w:r>
        <w:t xml:space="preserve"> </w:t>
      </w:r>
      <w:r>
        <w:t xml:space="preserve">2020</w:t>
      </w:r>
    </w:p>
    <w:p>
      <w:pPr>
        <w:pStyle w:val="Heading1"/>
      </w:pPr>
      <w:bookmarkStart w:id="20" w:name="key-concepts-and-commands"/>
      <w:r>
        <w:t xml:space="preserve">Key Concepts and Commands</w:t>
      </w:r>
      <w:bookmarkEnd w:id="20"/>
    </w:p>
    <w:p>
      <w:pPr>
        <w:pStyle w:val="Compact"/>
        <w:numPr>
          <w:numId w:val="1001"/>
          <w:ilvl w:val="0"/>
        </w:numPr>
      </w:pPr>
      <w:r>
        <w:t xml:space="preserve">formulas are our friends</w:t>
      </w:r>
    </w:p>
    <w:p>
      <w:pPr>
        <w:pStyle w:val="FirstParagraph"/>
      </w:pPr>
      <m:oMath>
        <m:r>
          <m:t>F</m:t>
        </m:r>
        <m:r>
          <m:t>(</m:t>
        </m:r>
        <m:r>
          <m:t>y</m:t>
        </m:r>
        <m:r>
          <m:t>)</m:t>
        </m:r>
        <m:r>
          <m:t>=</m:t>
        </m:r>
        <m:sSub>
          <m:e>
            <m:r>
              <m:t>β</m:t>
            </m:r>
          </m:e>
          <m:sub>
            <m:r>
              <m:t>0</m:t>
            </m:r>
          </m:sub>
        </m:sSub>
        <m:r>
          <m:t>+</m:t>
        </m:r>
        <m:sSub>
          <m:e>
            <m:r>
              <m:t>β</m:t>
            </m:r>
          </m:e>
          <m:sub>
            <m:r>
              <m:t>1</m:t>
            </m:r>
          </m:sub>
        </m:sSub>
        <m:sSub>
          <m:e>
            <m:r>
              <m:t>x</m:t>
            </m:r>
          </m:e>
          <m:sub>
            <m:r>
              <m:t>1</m:t>
            </m:r>
          </m:sub>
        </m:sSub>
        <m:r>
          <m:t>+</m:t>
        </m:r>
        <m:r>
          <m:t>.</m:t>
        </m:r>
        <m:r>
          <m:t>.</m:t>
        </m:r>
        <m:r>
          <m:t>.</m:t>
        </m:r>
      </m:oMath>
    </w:p>
    <w:p>
      <w:pPr>
        <w:pStyle w:val="BodyText"/>
      </w:pPr>
      <m:oMath>
        <m:r>
          <m:t>y</m:t>
        </m:r>
        <m:r>
          <m:t>=</m:t>
        </m:r>
        <m:r>
          <m:rPr>
            <m:nor/>
            <m:sty m:val="p"/>
          </m:rPr>
          <m:t>ln</m:t>
        </m:r>
        <m:r>
          <m:t>(</m:t>
        </m:r>
        <m:r>
          <m:t>c</m:t>
        </m:r>
        <m:r>
          <m:t>o</m:t>
        </m:r>
        <m:r>
          <m:t>u</m:t>
        </m:r>
        <m:r>
          <m:t>n</m:t>
        </m:r>
        <m:r>
          <m:t>t</m:t>
        </m:r>
        <m:r>
          <m:t>)</m:t>
        </m:r>
        <m:r>
          <m:t>:</m:t>
        </m:r>
        <m:r>
          <m:t>1</m:t>
        </m:r>
        <m:r>
          <m:t>,</m:t>
        </m:r>
        <m:r>
          <m:t>2</m:t>
        </m:r>
        <m:r>
          <m:t>,</m:t>
        </m:r>
        <m:r>
          <m:t>3</m:t>
        </m:r>
        <m:r>
          <m:t>,</m:t>
        </m:r>
        <m:r>
          <m:rPr>
            <m:nor/>
            <m:sty m:val="p"/>
          </m:rPr>
          <m:t>etc.</m:t>
        </m:r>
      </m:oMath>
    </w:p>
    <w:p>
      <w:pPr>
        <w:numPr>
          <w:numId w:val="1002"/>
          <w:ilvl w:val="0"/>
        </w:numPr>
      </w:pPr>
      <w:r>
        <w:t xml:space="preserve">Think about OR’s, pred. prob., non-linearity</w:t>
      </w:r>
    </w:p>
    <w:p>
      <w:pPr>
        <w:numPr>
          <w:numId w:val="1002"/>
          <w:ilvl w:val="0"/>
        </w:numPr>
      </w:pPr>
      <w:r>
        <w:t xml:space="preserve">So much of categorical data analysis depends upon arguments for</w:t>
      </w:r>
      <w:r>
        <w:t xml:space="preserve"> </w:t>
      </w:r>
      <w:r>
        <w:t xml:space="preserve">“</w:t>
      </w:r>
      <w:r>
        <w:t xml:space="preserve">functional form</w:t>
      </w:r>
      <w:r>
        <w:t xml:space="preserve">”</w:t>
      </w:r>
      <w:r>
        <w:t xml:space="preserve">. When do we think these arguments are valid?</w:t>
      </w:r>
    </w:p>
    <w:p>
      <w:pPr>
        <w:pStyle w:val="Heading1"/>
      </w:pPr>
      <w:bookmarkStart w:id="21" w:name="the-count"/>
      <w:r>
        <w:t xml:space="preserve">The Count</w:t>
      </w:r>
      <w:bookmarkEnd w:id="21"/>
    </w:p>
    <w:p>
      <w:pPr>
        <w:pStyle w:val="CaptionedFigure"/>
      </w:pPr>
      <w:r>
        <w:drawing>
          <wp:inline>
            <wp:extent cx="5943600" cy="3338322"/>
            <wp:effectExtent b="0" l="0" r="0" t="0"/>
            <wp:docPr descr="The Count and Friends" title="" id="1" name="Picture"/>
            <a:graphic>
              <a:graphicData uri="http://schemas.openxmlformats.org/drawingml/2006/picture">
                <pic:pic>
                  <pic:nvPicPr>
                    <pic:cNvPr descr="../images/Sesame-Street-optimize.gif" id="0" name="Picture"/>
                    <pic:cNvPicPr>
                      <a:picLocks noChangeArrowheads="1" noChangeAspect="1"/>
                    </pic:cNvPicPr>
                  </pic:nvPicPr>
                  <pic:blipFill>
                    <a:blip r:embed="rId22"/>
                    <a:stretch>
                      <a:fillRect/>
                    </a:stretch>
                  </pic:blipFill>
                  <pic:spPr bwMode="auto">
                    <a:xfrm>
                      <a:off x="0" y="0"/>
                      <a:ext cx="5943600" cy="3338322"/>
                    </a:xfrm>
                    <a:prstGeom prst="rect">
                      <a:avLst/>
                    </a:prstGeom>
                    <a:noFill/>
                    <a:ln w="9525">
                      <a:noFill/>
                      <a:headEnd/>
                      <a:tailEnd/>
                    </a:ln>
                  </pic:spPr>
                </pic:pic>
              </a:graphicData>
            </a:graphic>
          </wp:inline>
        </w:drawing>
      </w:r>
    </w:p>
    <w:p>
      <w:pPr>
        <w:pStyle w:val="ImageCaption"/>
      </w:pPr>
      <w:r>
        <w:t xml:space="preserve">The Count and Friends</w:t>
      </w:r>
    </w:p>
    <w:p>
      <w:pPr>
        <w:pStyle w:val="Heading1"/>
      </w:pPr>
      <w:bookmarkStart w:id="23" w:name="historical-examples-of-count-data-️"/>
      <w:r>
        <w:t xml:space="preserve">Historical Examples of Count Data 🐴 ☎️ 🏥</w:t>
      </w:r>
      <w:bookmarkEnd w:id="23"/>
    </w:p>
    <w:p>
      <w:pPr>
        <w:pStyle w:val="Compact"/>
        <w:numPr>
          <w:numId w:val="1003"/>
          <w:ilvl w:val="0"/>
        </w:numPr>
      </w:pPr>
      <w:r>
        <w:t xml:space="preserve">🐴 Deaths from horsekicks in the Prussian Army</w:t>
      </w:r>
    </w:p>
    <w:p>
      <w:pPr>
        <w:pStyle w:val="Compact"/>
        <w:numPr>
          <w:numId w:val="1003"/>
          <w:ilvl w:val="0"/>
        </w:numPr>
      </w:pPr>
      <w:r>
        <w:t xml:space="preserve">☎️ Calls to a call center (business, crisis hotline, etc.)</w:t>
      </w:r>
    </w:p>
    <w:p>
      <w:pPr>
        <w:pStyle w:val="Compact"/>
        <w:numPr>
          <w:numId w:val="1003"/>
          <w:ilvl w:val="0"/>
        </w:numPr>
      </w:pPr>
      <w:r>
        <w:t xml:space="preserve">🏥 Arrivals at the Emergency Room</w:t>
      </w:r>
    </w:p>
    <w:p>
      <w:pPr>
        <w:pStyle w:val="Heading1"/>
      </w:pPr>
      <w:bookmarkStart w:id="24" w:name="other-canonical-examples-of-count-data"/>
      <w:r>
        <w:t xml:space="preserve">Other Canonical Examples of Count Data 🌴 💉</w:t>
      </w:r>
      <w:bookmarkEnd w:id="24"/>
    </w:p>
    <w:p>
      <w:pPr>
        <w:pStyle w:val="Compact"/>
        <w:numPr>
          <w:numId w:val="1004"/>
          <w:ilvl w:val="0"/>
        </w:numPr>
      </w:pPr>
      <w:r>
        <w:t xml:space="preserve">🌱 🎋 🏵 Plants / trees in a field</w:t>
      </w:r>
    </w:p>
    <w:p>
      <w:pPr>
        <w:pStyle w:val="Compact"/>
        <w:numPr>
          <w:numId w:val="1004"/>
          <w:ilvl w:val="0"/>
        </w:numPr>
      </w:pPr>
      <w:r>
        <w:t xml:space="preserve">😷 💉 💉 Cases of disease / unit area</w:t>
      </w:r>
    </w:p>
    <w:p>
      <w:pPr>
        <w:pStyle w:val="Heading1"/>
      </w:pPr>
      <w:bookmarkStart w:id="25" w:name="poisson-distribution"/>
      <w:r>
        <w:t xml:space="preserve">Poisson Distribution</w:t>
      </w:r>
      <w:bookmarkEnd w:id="25"/>
    </w:p>
    <w:p>
      <w:pPr>
        <w:pStyle w:val="Heading2"/>
      </w:pPr>
      <w:bookmarkStart w:id="26" w:name="theorizing-about-the-poisson"/>
      <w:r>
        <w:t xml:space="preserve">Theorizing about the Poisson 🐟 🐟 🐟 🌴 🌲 🌳</w:t>
      </w:r>
      <w:bookmarkEnd w:id="26"/>
    </w:p>
    <w:p>
      <w:pPr>
        <w:pStyle w:val="BlockText"/>
      </w:pPr>
      <w:r>
        <w:t xml:space="preserve">The Poisson distribution is a modified form of the binomial distribution that is useful for the analysis of phenomena characterized by discrete, rare events. For example, in a study of the distribution of a rare plant among a number of quadrats, a majority of plots may contain no specimens, a smaller number a single plant, and still smaller numbers two, three, or more plants. If a single plant per quadrat is expected, the mean µ = 1 and the</w:t>
      </w:r>
      <w:r>
        <w:t xml:space="preserve"> </w:t>
      </w:r>
      <w:r>
        <w:t xml:space="preserve">“</w:t>
      </w:r>
      <w:r>
        <w:t xml:space="preserve">0</w:t>
      </w:r>
      <w:r>
        <w:t xml:space="preserve">”</w:t>
      </w:r>
      <w:r>
        <w:t xml:space="preserve"> </w:t>
      </w:r>
      <w:r>
        <w:t xml:space="preserve">and</w:t>
      </w:r>
      <w:r>
        <w:t xml:space="preserve"> </w:t>
      </w:r>
      <w:r>
        <w:t xml:space="preserve">“</w:t>
      </w:r>
      <w:r>
        <w:t xml:space="preserve">1</w:t>
      </w:r>
      <w:r>
        <w:t xml:space="preserve">”</w:t>
      </w:r>
      <w:r>
        <w:t xml:space="preserve"> </w:t>
      </w:r>
      <w:r>
        <w:t xml:space="preserve">classes occur at 37% each, the</w:t>
      </w:r>
      <w:r>
        <w:t xml:space="preserve"> </w:t>
      </w:r>
      <w:r>
        <w:t xml:space="preserve">“</w:t>
      </w:r>
      <w:r>
        <w:t xml:space="preserve">2</w:t>
      </w:r>
      <w:r>
        <w:t xml:space="preserve">”</w:t>
      </w:r>
      <w:r>
        <w:t xml:space="preserve"> </w:t>
      </w:r>
      <w:r>
        <w:t xml:space="preserve">class at 18%, the</w:t>
      </w:r>
      <w:r>
        <w:t xml:space="preserve"> </w:t>
      </w:r>
      <w:r>
        <w:t xml:space="preserve">“</w:t>
      </w:r>
      <w:r>
        <w:t xml:space="preserve">3</w:t>
      </w:r>
      <w:r>
        <w:t xml:space="preserve">”</w:t>
      </w:r>
      <w:r>
        <w:t xml:space="preserve"> </w:t>
      </w:r>
      <w:r>
        <w:t xml:space="preserve">class at 6%, and larger classes take up the remaining 2%. The characteristic test for a Poisson is that the variance equals the mean, which in the plant example means that the rare plant is randomly distributed. Note, that, In the distributions above, as the mean µ increases towards 10, the distribution approaches normality.</w:t>
      </w:r>
    </w:p>
    <w:p>
      <w:pPr>
        <w:pStyle w:val="BlockText"/>
      </w:pPr>
      <w:r>
        <w:t xml:space="preserve">The Poisson may be used to evaluate whether events occur independently in time as well as space. In a classic example, Bortkiewicz (1898) studied the distribution of 122 men kicked to death by horses among ten Prussian army corps over 20 years. In most years in most corps, no one dies from being kicked; in one corp in one year, four men were kicked to death. Does this mean something was amiss in this particular corp? Analysis indicates that the observed frequencies conform quite closely to the expected Poisson frequencies, and that the mean and variance are almost identical, as expected. The corp was just</w:t>
      </w:r>
      <w:r>
        <w:t xml:space="preserve"> </w:t>
      </w:r>
      <w:r>
        <w:t xml:space="preserve">“</w:t>
      </w:r>
      <w:r>
        <w:t xml:space="preserve">unlucky</w:t>
      </w:r>
      <w:r>
        <w:t xml:space="preserve">”</w:t>
      </w:r>
      <w:r>
        <w:t xml:space="preserve"> </w:t>
      </w:r>
      <w:r>
        <w:t xml:space="preserve">in the sense that it is in the extreme tail of an ordinary run of events.</w:t>
      </w:r>
    </w:p>
    <w:p>
      <w:pPr>
        <w:pStyle w:val="FirstParagraph"/>
      </w:pPr>
      <w:r>
        <w:t xml:space="preserve">http://www.mun.ca/biology/scarr/smcPoisson_distributions.html</w:t>
      </w:r>
    </w:p>
    <w:p>
      <w:pPr>
        <w:pStyle w:val="Heading2"/>
      </w:pPr>
      <w:bookmarkStart w:id="27" w:name="reprise-of-normal-distribution"/>
      <w:r>
        <w:t xml:space="preserve">Reprise of Normal Distribution</w:t>
      </w:r>
      <w:bookmarkEnd w:id="27"/>
    </w:p>
    <w:p>
      <w:pPr>
        <w:pStyle w:val="FirstParagraph"/>
      </w:pPr>
      <w:r>
        <w:t xml:space="preserve">Normal distribution:</w:t>
      </w:r>
    </w:p>
    <w:p>
      <w:pPr>
        <w:pStyle w:val="BodyText"/>
      </w:pPr>
      <m:oMathPara>
        <m:oMathParaPr>
          <m:jc m:val="center"/>
        </m:oMathParaPr>
        <m:oMath>
          <m:r>
            <m:t>P</m:t>
          </m:r>
          <m:r>
            <m:t>(</m:t>
          </m:r>
          <m:r>
            <m:t>x</m:t>
          </m:r>
          <m:r>
            <m:t>)</m:t>
          </m:r>
          <m:r>
            <m:t>=</m:t>
          </m:r>
          <m:f>
            <m:fPr>
              <m:type m:val="bar"/>
            </m:fPr>
            <m:num>
              <m:r>
                <m:t>1</m:t>
              </m:r>
            </m:num>
            <m:den>
              <m:r>
                <m:t>σ</m:t>
              </m:r>
              <m:rad>
                <m:radPr>
                  <m:degHide m:val="1"/>
                </m:radPr>
                <m:deg/>
                <m:e>
                  <m:r>
                    <m:t>2</m:t>
                  </m:r>
                  <m:r>
                    <m:t>π</m:t>
                  </m:r>
                </m:e>
              </m:rad>
            </m:den>
          </m:f>
          <m:sSup>
            <m:e>
              <m:r>
                <m:t>e</m:t>
              </m:r>
            </m:e>
            <m:sup>
              <m:r>
                <m:t>−</m:t>
              </m:r>
              <m:r>
                <m:t>(</m:t>
              </m:r>
              <m:r>
                <m:t>x</m:t>
              </m:r>
              <m:r>
                <m:t>−</m:t>
              </m:r>
              <m:r>
                <m:t>μ</m:t>
              </m:r>
              <m:sSup>
                <m:e>
                  <m:r>
                    <m:t>)</m:t>
                  </m:r>
                </m:e>
                <m:sup>
                  <m:r>
                    <m:t>2</m:t>
                  </m:r>
                </m:sup>
              </m:sSup>
              <m:r>
                <m:t>/</m:t>
              </m:r>
              <m:r>
                <m:t>(</m:t>
              </m:r>
              <m:r>
                <m:t>2</m:t>
              </m:r>
              <m:sSup>
                <m:e>
                  <m:r>
                    <m:t>σ</m:t>
                  </m:r>
                </m:e>
                <m:sup>
                  <m:r>
                    <m:t>2</m:t>
                  </m:r>
                </m:sup>
              </m:sSup>
              <m:r>
                <m:t>)</m:t>
              </m:r>
            </m:sup>
          </m:sSup>
        </m:oMath>
      </m:oMathPara>
    </w:p>
    <w:p>
      <w:pPr>
        <w:pStyle w:val="FirstParagraph"/>
      </w:pPr>
      <w:r>
        <w:t xml:space="preserve">Standardized Normal Distribution:</w:t>
      </w:r>
    </w:p>
    <w:p>
      <w:pPr>
        <w:pStyle w:val="BodyText"/>
      </w:pPr>
      <m:oMathPara>
        <m:oMathParaPr>
          <m:jc m:val="center"/>
        </m:oMathParaPr>
        <m:oMath>
          <m:r>
            <m:t>P</m:t>
          </m:r>
          <m:r>
            <m:t>(</m:t>
          </m:r>
          <m:r>
            <m:t>z</m:t>
          </m:r>
          <m:r>
            <m:t>)</m:t>
          </m:r>
          <m:r>
            <m:t>=</m:t>
          </m:r>
          <m:f>
            <m:fPr>
              <m:type m:val="bar"/>
            </m:fPr>
            <m:num>
              <m:r>
                <m:t>1</m:t>
              </m:r>
            </m:num>
            <m:den>
              <m:rad>
                <m:radPr>
                  <m:degHide m:val="1"/>
                </m:radPr>
                <m:deg/>
                <m:e>
                  <m:r>
                    <m:t>2</m:t>
                  </m:r>
                  <m:r>
                    <m:t>π</m:t>
                  </m:r>
                </m:e>
              </m:rad>
            </m:den>
          </m:f>
          <m:sSup>
            <m:e>
              <m:r>
                <m:t>e</m:t>
              </m:r>
            </m:e>
            <m:sup>
              <m:r>
                <m:t>−</m:t>
              </m:r>
              <m:sSup>
                <m:e>
                  <m:r>
                    <m:t>z</m:t>
                  </m:r>
                </m:e>
                <m:sup>
                  <m:r>
                    <m:t>2</m:t>
                  </m:r>
                </m:sup>
              </m:sSup>
              <m:r>
                <m:t>/</m:t>
              </m:r>
              <m:r>
                <m:t>2</m:t>
              </m:r>
            </m:sup>
          </m:sSup>
        </m:oMath>
      </m:oMathPara>
    </w:p>
    <w:p>
      <w:pPr>
        <w:pStyle w:val="FirstParagraph"/>
      </w:pPr>
      <w:r>
        <w:t xml:space="preserve">2 parameters:</w:t>
      </w:r>
    </w:p>
    <w:p>
      <w:pPr>
        <w:pStyle w:val="BodyText"/>
      </w:pPr>
      <m:oMathPara>
        <m:oMathParaPr>
          <m:jc m:val="center"/>
        </m:oMathParaPr>
        <m:oMath>
          <m:r>
            <m:t>x</m:t>
          </m:r>
          <m:r>
            <m:t>∼</m:t>
          </m:r>
          <m:r>
            <m:t>N</m:t>
          </m:r>
          <m:r>
            <m:t>(</m:t>
          </m:r>
          <m:r>
            <m:t>μ</m:t>
          </m:r>
          <m:r>
            <m:t>,</m:t>
          </m:r>
          <m:r>
            <m:t>σ</m:t>
          </m:r>
          <m:r>
            <m:t>)</m:t>
          </m:r>
        </m:oMath>
      </m:oMathPara>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r>
        <w:rPr>
          <w:rStyle w:val="NormalTok"/>
        </w:rPr>
        <w:t xml:space="preserve"> </w:t>
      </w:r>
      <w:r>
        <w:rPr>
          <w:rStyle w:val="CommentTok"/>
        </w:rPr>
        <w:t xml:space="preserve">// clear all for simulated data</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1000 </w:t>
      </w:r>
      <w:r>
        <w:rPr>
          <w:rStyle w:val="CommentTok"/>
        </w:rPr>
        <w:t xml:space="preserve">// number of observations</w:t>
      </w:r>
      <w:r>
        <w:br/>
      </w:r>
      <w:r>
        <w:rPr>
          <w:rStyle w:val="NormalTok"/>
        </w:rPr>
        <w:t xml:space="preserve">number </w:t>
      </w:r>
      <w:r>
        <w:rPr>
          <w:rStyle w:val="KeywordTok"/>
        </w:rPr>
        <w:t xml:space="preserve">of</w:t>
      </w:r>
      <w:r>
        <w:rPr>
          <w:rStyle w:val="NormalTok"/>
        </w:rPr>
        <w:t xml:space="preserve"> observations (_N) was 0, now 1,000</w:t>
      </w:r>
    </w:p>
    <w:p>
      <w:pPr>
        <w:pStyle w:val="SourceCode"/>
      </w:pPr>
      <w:r>
        <w:rPr>
          <w:rStyle w:val="NormalTok"/>
        </w:rPr>
        <w:t xml:space="preserve">. </w:t>
      </w:r>
      <w:r>
        <w:rPr>
          <w:rStyle w:val="KeywordTok"/>
        </w:rPr>
        <w:t xml:space="preserve">generate</w:t>
      </w:r>
      <w:r>
        <w:rPr>
          <w:rStyle w:val="NormalTok"/>
        </w:rPr>
        <w:t xml:space="preserve"> x = rnormal() </w:t>
      </w:r>
      <w:r>
        <w:rPr>
          <w:rStyle w:val="CommentTok"/>
        </w:rPr>
        <w:t xml:space="preserve">// normally distributed random variable</w:t>
      </w:r>
    </w:p>
    <w:p>
      <w:pPr>
        <w:pStyle w:val="SourceCode"/>
      </w:pPr>
      <w:r>
        <w:rPr>
          <w:rStyle w:val="NormalTok"/>
        </w:rPr>
        <w:t xml:space="preserve">. </w:t>
      </w:r>
      <w:r>
        <w:rPr>
          <w:rStyle w:val="KeywordTok"/>
        </w:rPr>
        <w:t xml:space="preserve">histogram</w:t>
      </w:r>
      <w:r>
        <w:rPr>
          <w:rStyle w:val="NormalTok"/>
        </w:rPr>
        <w:t xml:space="preserve"> x, </w:t>
      </w:r>
      <w:r>
        <w:rPr>
          <w:rStyle w:val="BaseNTok"/>
        </w:rPr>
        <w:t xml:space="preserve">title</w:t>
      </w:r>
      <w:r>
        <w:rPr>
          <w:rStyle w:val="NormalTok"/>
        </w:rPr>
        <w:t xml:space="preserve">(</w:t>
      </w:r>
      <w:r>
        <w:rPr>
          <w:rStyle w:val="StringTok"/>
        </w:rPr>
        <w:t xml:space="preserve">"Normally Distributed Random Variable"</w:t>
      </w:r>
      <w:r>
        <w:rPr>
          <w:rStyle w:val="NormalTok"/>
        </w:rPr>
        <w:t xml:space="preserve">) </w:t>
      </w:r>
      <w:r>
        <w:rPr>
          <w:rStyle w:val="DecValTok"/>
        </w:rPr>
        <w:t xml:space="preserve">scheme</w:t>
      </w:r>
      <w:r>
        <w:rPr>
          <w:rStyle w:val="NormalTok"/>
        </w:rPr>
        <w:t xml:space="preserve">(burd)</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=-3.0796595, </w:t>
      </w:r>
      <w:r>
        <w:rPr>
          <w:rStyle w:val="KeywordTok"/>
        </w:rPr>
        <w:t xml:space="preserve">width</w:t>
      </w:r>
      <w:r>
        <w:rPr>
          <w:rStyle w:val="NormalTok"/>
        </w:rPr>
        <w:t xml:space="preserve">=.24185289)</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histogram of random normal variable" title="" id="1" name="Picture"/>
            <a:graphic>
              <a:graphicData uri="http://schemas.openxmlformats.org/drawingml/2006/picture">
                <pic:pic>
                  <pic:nvPicPr>
                    <pic:cNvPr descr="myhistogram.png" id="0" name="Picture"/>
                    <pic:cNvPicPr>
                      <a:picLocks noChangeArrowheads="1" noChangeAspect="1"/>
                    </pic:cNvPicPr>
                  </pic:nvPicPr>
                  <pic:blipFill>
                    <a:blip r:embed="rId28"/>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histogram of random normal variable</w:t>
      </w:r>
    </w:p>
    <w:p>
      <w:pPr>
        <w:pStyle w:val="Heading2"/>
      </w:pPr>
      <w:bookmarkStart w:id="29" w:name="poisson-distribution-1"/>
      <w:r>
        <w:t xml:space="preserve">Poisson Distribution</w:t>
      </w:r>
      <w:bookmarkEnd w:id="29"/>
    </w:p>
    <w:p>
      <w:pPr>
        <w:pStyle w:val="FirstParagraph"/>
      </w:pPr>
      <m:oMathPara>
        <m:oMathParaPr>
          <m:jc m:val="center"/>
        </m:oMathParaPr>
        <m:oMath>
          <m:r>
            <m:t>P</m:t>
          </m:r>
          <m:r>
            <m:t>(</m:t>
          </m:r>
          <m:r>
            <m:t>Y</m:t>
          </m:r>
          <m:r>
            <m:t>=</m:t>
          </m:r>
          <m:r>
            <m:t>y</m:t>
          </m:r>
          <m:r>
            <m:t>)</m:t>
          </m:r>
          <m:r>
            <m:t>=</m:t>
          </m:r>
          <m:sSup>
            <m:e>
              <m:r>
                <m:t>e</m:t>
              </m:r>
            </m:e>
            <m:sup>
              <m:r>
                <m:t>−</m:t>
              </m:r>
              <m:r>
                <m:t>λ</m:t>
              </m:r>
            </m:sup>
          </m:sSup>
          <m:f>
            <m:fPr>
              <m:type m:val="bar"/>
            </m:fPr>
            <m:num>
              <m:sSup>
                <m:e>
                  <m:r>
                    <m:t>λ</m:t>
                  </m:r>
                </m:e>
                <m:sup>
                  <m:r>
                    <m:t>y</m:t>
                  </m:r>
                </m:sup>
              </m:sSup>
            </m:num>
            <m:den>
              <m:r>
                <m:t>y</m:t>
              </m:r>
              <m:r>
                <m:t>!</m:t>
              </m:r>
            </m:den>
          </m:f>
        </m:oMath>
      </m:oMathPara>
    </w:p>
    <w:p>
      <w:pPr>
        <w:pStyle w:val="BlockText"/>
      </w:pPr>
      <w:r>
        <w:t xml:space="preserve">A Poisson with large lambda looks very similar to a normal distribution.</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w</w:t>
      </w:r>
      <w:r>
        <w:rPr>
          <w:rStyle w:val="NormalTok"/>
        </w:rPr>
        <w:t xml:space="preserve"> = rpoisson(.5)</w:t>
      </w:r>
    </w:p>
    <w:p>
      <w:pPr>
        <w:pStyle w:val="SourceCode"/>
      </w:pPr>
      <w:r>
        <w:rPr>
          <w:rStyle w:val="NormalTok"/>
        </w:rPr>
        <w:t xml:space="preserve">. </w:t>
      </w:r>
      <w:r>
        <w:rPr>
          <w:rStyle w:val="KeywordTok"/>
        </w:rPr>
        <w:t xml:space="preserve">histogram</w:t>
      </w:r>
      <w:r>
        <w:rPr>
          <w:rStyle w:val="NormalTok"/>
        </w:rPr>
        <w:t xml:space="preserve"> </w:t>
      </w:r>
      <w:r>
        <w:rPr>
          <w:rStyle w:val="FunctionTok"/>
        </w:rPr>
        <w:t xml:space="preserve">w</w:t>
      </w:r>
      <w:r>
        <w:rPr>
          <w:rStyle w:val="NormalTok"/>
        </w:rPr>
        <w:t xml:space="preserve">, </w:t>
      </w:r>
      <w:r>
        <w:rPr>
          <w:rStyle w:val="BaseNTok"/>
        </w:rPr>
        <w:t xml:space="preserve">title</w:t>
      </w:r>
      <w:r>
        <w:rPr>
          <w:rStyle w:val="NormalTok"/>
        </w:rPr>
        <w:t xml:space="preserve">(</w:t>
      </w:r>
      <w:r>
        <w:rPr>
          <w:rStyle w:val="StringTok"/>
        </w:rPr>
        <w:t xml:space="preserve">"Poisson Distributed Random Variable"</w:t>
      </w:r>
      <w:r>
        <w:rPr>
          <w:rStyle w:val="NormalTok"/>
        </w:rPr>
        <w:t xml:space="preserve">) </w:t>
      </w:r>
      <w:r>
        <w:rPr>
          <w:rStyle w:val="DecValTok"/>
        </w:rPr>
        <w:t xml:space="preserve">scheme</w:t>
      </w:r>
      <w:r>
        <w:rPr>
          <w:rStyle w:val="NormalTok"/>
        </w:rPr>
        <w:t xml:space="preserve">(burd)</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=0, </w:t>
      </w:r>
      <w:r>
        <w:rPr>
          <w:rStyle w:val="KeywordTok"/>
        </w:rPr>
        <w:t xml:space="preserve">width</w:t>
      </w:r>
      <w:r>
        <w:rPr>
          <w:rStyle w:val="NormalTok"/>
        </w:rPr>
        <w:t xml:space="preserve">=.13793103)</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myhistogram2.png,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myhistogram2.png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histogram of random Poisson variable" title="" id="1" name="Picture"/>
            <a:graphic>
              <a:graphicData uri="http://schemas.openxmlformats.org/drawingml/2006/picture">
                <pic:pic>
                  <pic:nvPicPr>
                    <pic:cNvPr descr="myhistogram2.png" id="0" name="Picture"/>
                    <pic:cNvPicPr>
                      <a:picLocks noChangeArrowheads="1" noChangeAspect="1"/>
                    </pic:cNvPicPr>
                  </pic:nvPicPr>
                  <pic:blipFill>
                    <a:blip r:embed="rId30"/>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histogram of random Poisson variable</w:t>
      </w:r>
    </w:p>
    <w:p>
      <w:pPr>
        <w:pStyle w:val="Heading2"/>
      </w:pPr>
      <w:bookmarkStart w:id="31" w:name="X357e98edc6cd1ad732137669d768bce34022f26"/>
      <w:r>
        <w:t xml:space="preserve">Poisson is the Natural Form for Observations Distributed in Time or Space 🏨 🏫 🏨 ⏳ ⏳ ⏳</w:t>
      </w:r>
      <w:bookmarkEnd w:id="31"/>
    </w:p>
    <w:p>
      <w:pPr>
        <w:pStyle w:val="FirstParagraph"/>
      </w:pPr>
      <m:oMathPara>
        <m:oMathParaPr>
          <m:jc m:val="center"/>
        </m:oMathParaPr>
        <m:oMath>
          <m:r>
            <m:t>x</m:t>
          </m:r>
          <m:r>
            <m:t>∼</m:t>
          </m:r>
          <m:r>
            <m:t>P</m:t>
          </m:r>
          <m:r>
            <m:t>o</m:t>
          </m:r>
          <m:r>
            <m:t>i</m:t>
          </m:r>
          <m:r>
            <m:t>s</m:t>
          </m:r>
          <m:r>
            <m:t>s</m:t>
          </m:r>
          <m:r>
            <m:t>o</m:t>
          </m:r>
          <m:r>
            <m:t>n</m:t>
          </m:r>
          <m:r>
            <m:t>(</m:t>
          </m:r>
          <m:r>
            <m:t>λ</m:t>
          </m:r>
          <m:r>
            <m:t>)</m:t>
          </m:r>
        </m:oMath>
      </m:oMathPara>
    </w:p>
    <w:p>
      <w:pPr>
        <w:pStyle w:val="BlockText"/>
      </w:pPr>
      <m:oMath>
        <m:r>
          <m:t>λ</m:t>
        </m:r>
      </m:oMath>
      <w:r>
        <w:t xml:space="preserve"> </w:t>
      </w:r>
      <w:r>
        <w:t xml:space="preserve">is both mean and variance.</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20</w:t>
      </w:r>
      <w:r>
        <w:br/>
      </w:r>
      <w:r>
        <w:rPr>
          <w:rStyle w:val="NormalTok"/>
        </w:rPr>
        <w:t xml:space="preserve">number </w:t>
      </w:r>
      <w:r>
        <w:rPr>
          <w:rStyle w:val="KeywordTok"/>
        </w:rPr>
        <w:t xml:space="preserve">of</w:t>
      </w:r>
      <w:r>
        <w:rPr>
          <w:rStyle w:val="NormalTok"/>
        </w:rPr>
        <w:t xml:space="preserve"> observations (_N) was 0, now 20</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field</w:t>
      </w:r>
      <w:r>
        <w:rPr>
          <w:rStyle w:val="NormalTok"/>
        </w:rPr>
        <w:t xml:space="preserve"> = </w:t>
      </w:r>
      <w:r>
        <w:rPr>
          <w:rStyle w:val="DataTypeTok"/>
        </w:rPr>
        <w:t xml:space="preserve">_n</w:t>
      </w:r>
      <w:r>
        <w:rPr>
          <w:rStyle w:val="NormalTok"/>
        </w:rPr>
        <w:t xml:space="preserve"> </w:t>
      </w:r>
      <w:r>
        <w:rPr>
          <w:rStyle w:val="CommentTok"/>
        </w:rPr>
        <w:t xml:space="preserve">// field number</w:t>
      </w:r>
    </w:p>
    <w:p>
      <w:pPr>
        <w:pStyle w:val="SourceCode"/>
      </w:pPr>
      <w:r>
        <w:rPr>
          <w:rStyle w:val="NormalTok"/>
        </w:rPr>
        <w:t xml:space="preserve">. </w:t>
      </w:r>
      <w:r>
        <w:rPr>
          <w:rStyle w:val="KeywordTok"/>
        </w:rPr>
        <w:t xml:space="preserve">generate</w:t>
      </w:r>
      <w:r>
        <w:rPr>
          <w:rStyle w:val="NormalTok"/>
        </w:rPr>
        <w:t xml:space="preserve"> mycount = rpoisson(1)</w:t>
      </w:r>
    </w:p>
    <w:p>
      <w:pPr>
        <w:pStyle w:val="SourceCode"/>
      </w:pPr>
      <w:r>
        <w:rPr>
          <w:rStyle w:val="NormalTok"/>
        </w:rPr>
        <w:t xml:space="preserve">. expand mycount </w:t>
      </w:r>
      <w:r>
        <w:rPr>
          <w:rStyle w:val="CommentTok"/>
        </w:rPr>
        <w:t xml:space="preserve">// create individual observations</w:t>
      </w:r>
      <w:r>
        <w:br/>
      </w:r>
      <w:r>
        <w:rPr>
          <w:rStyle w:val="NormalTok"/>
        </w:rPr>
        <w:t xml:space="preserve">(9 </w:t>
      </w:r>
      <w:r>
        <w:rPr>
          <w:rStyle w:val="BaseNTok"/>
        </w:rPr>
        <w:t xml:space="preserve">zero</w:t>
      </w:r>
      <w:r>
        <w:rPr>
          <w:rStyle w:val="NormalTok"/>
        </w:rPr>
        <w:t xml:space="preserve"> counts ignored; observations </w:t>
      </w:r>
      <w:r>
        <w:rPr>
          <w:rStyle w:val="KeywordTok"/>
        </w:rPr>
        <w:t xml:space="preserve">not</w:t>
      </w:r>
      <w:r>
        <w:rPr>
          <w:rStyle w:val="NormalTok"/>
        </w:rPr>
        <w:t xml:space="preserve"> deleted)</w:t>
      </w:r>
      <w:r>
        <w:br/>
      </w:r>
      <w:r>
        <w:rPr>
          <w:rStyle w:val="NormalTok"/>
        </w:rPr>
        <w:t xml:space="preserve">(9 observations created)</w:t>
      </w:r>
    </w:p>
    <w:p>
      <w:pPr>
        <w:pStyle w:val="SourceCode"/>
      </w:pPr>
      <w:r>
        <w:rPr>
          <w:rStyle w:val="NormalTok"/>
        </w:rPr>
        <w:t xml:space="preserve">. </w:t>
      </w:r>
      <w:r>
        <w:rPr>
          <w:rStyle w:val="KeywordTok"/>
        </w:rPr>
        <w:t xml:space="preserve">generate</w:t>
      </w:r>
      <w:r>
        <w:rPr>
          <w:rStyle w:val="NormalTok"/>
        </w:rPr>
        <w:t xml:space="preserve"> x = runiform(1,10) </w:t>
      </w:r>
      <w:r>
        <w:rPr>
          <w:rStyle w:val="CommentTok"/>
        </w:rPr>
        <w:t xml:space="preserve">// random x coordinate</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y</w:t>
      </w:r>
      <w:r>
        <w:rPr>
          <w:rStyle w:val="NormalTok"/>
        </w:rPr>
        <w:t xml:space="preserve"> =runiform(1,10)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 = </w:t>
      </w:r>
      <w:r>
        <w:rPr>
          <w:rStyle w:val="StringTok"/>
        </w:rPr>
        <w:t xml:space="preserve">"🦆"</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w:t>
      </w:r>
      <w:r>
        <w:rPr>
          <w:rStyle w:val="FunctionTok"/>
        </w:rPr>
        <w:t xml:space="preserve">y</w:t>
      </w:r>
      <w:r>
        <w:rPr>
          <w:rStyle w:val="NormalTok"/>
        </w:rPr>
        <w:t xml:space="preserve"> x, </w:t>
      </w:r>
      <w:r>
        <w:rPr>
          <w:rStyle w:val="CommentTok"/>
        </w:rPr>
        <w:t xml:space="preserve">///</w:t>
      </w:r>
      <w:r>
        <w:br/>
      </w:r>
      <w:r>
        <w:rPr>
          <w:rStyle w:val="NormalTok"/>
        </w:rPr>
        <w:t xml:space="preserve">&gt; </w:t>
      </w:r>
      <w:r>
        <w:rPr>
          <w:rStyle w:val="KeywordTok"/>
        </w:rPr>
        <w:t xml:space="preserve">by</w:t>
      </w:r>
      <w:r>
        <w:rPr>
          <w:rStyle w:val="NormalTok"/>
        </w:rPr>
        <w:t xml:space="preserve">(</w:t>
      </w:r>
      <w:r>
        <w:rPr>
          <w:rStyle w:val="FunctionTok"/>
        </w:rPr>
        <w:t xml:space="preserve">field</w:t>
      </w:r>
      <w:r>
        <w:rPr>
          <w:rStyle w:val="NormalTok"/>
        </w:rPr>
        <w:t xml:space="preserve">, </w:t>
      </w:r>
      <w:r>
        <w:rPr>
          <w:rStyle w:val="BaseNTok"/>
        </w:rPr>
        <w:t xml:space="preserve">title</w:t>
      </w:r>
      <w:r>
        <w:rPr>
          <w:rStyle w:val="NormalTok"/>
        </w:rPr>
        <w:t xml:space="preserve">(</w:t>
      </w:r>
      <w:r>
        <w:rPr>
          <w:rStyle w:val="StringTok"/>
        </w:rPr>
        <w:t xml:space="preserve">"Randomly Located Ducks"</w:t>
      </w:r>
      <w:r>
        <w:rPr>
          <w:rStyle w:val="NormalTok"/>
        </w:rPr>
        <w:t xml:space="preserve">)) </w:t>
      </w:r>
      <w:r>
        <w:rPr>
          <w:rStyle w:val="CommentTok"/>
        </w:rPr>
        <w:t xml:space="preserve">///</w:t>
      </w:r>
      <w:r>
        <w:br/>
      </w:r>
      <w:r>
        <w:rPr>
          <w:rStyle w:val="NormalTok"/>
        </w:rPr>
        <w:t xml:space="preserve">&gt; mlab(mylabel) </w:t>
      </w:r>
      <w:r>
        <w:rPr>
          <w:rStyle w:val="BaseNTok"/>
        </w:rPr>
        <w:t xml:space="preserve">mlabsize</w:t>
      </w:r>
      <w:r>
        <w:rPr>
          <w:rStyle w:val="NormalTok"/>
        </w:rPr>
        <w:t xml:space="preserve">(vlarge)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Duck"</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(burd) plotr(fcolor(</w:t>
      </w:r>
      <w:r>
        <w:rPr>
          <w:rStyle w:val="BaseNTok"/>
        </w:rPr>
        <w:t xml:space="preserve">olive_teal</w:t>
      </w:r>
      <w:r>
        <w:rPr>
          <w:rStyle w:val="NormalTok"/>
        </w:rPr>
        <w:t xml:space="preserve">))</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ducks.png, </w:t>
      </w:r>
      <w:r>
        <w:rPr>
          <w:rStyle w:val="KeywordTok"/>
        </w:rPr>
        <w:t xml:space="preserve">width</w:t>
      </w:r>
      <w:r>
        <w:rPr>
          <w:rStyle w:val="NormalTok"/>
        </w:rPr>
        <w:t xml:space="preserve">(1000) </w:t>
      </w:r>
      <w:r>
        <w:rPr>
          <w:rStyle w:val="KeywordTok"/>
        </w:rPr>
        <w:t xml:space="preserve">replace</w:t>
      </w:r>
      <w:r>
        <w:br/>
      </w:r>
      <w:r>
        <w:rPr>
          <w:rStyle w:val="NormalTok"/>
        </w:rPr>
        <w:t xml:space="preserve">(file ducks.png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Randomly Located Ducks" title="" id="1" name="Picture"/>
            <a:graphic>
              <a:graphicData uri="http://schemas.openxmlformats.org/drawingml/2006/picture">
                <pic:pic>
                  <pic:nvPicPr>
                    <pic:cNvPr descr="ducks.png" id="0" name="Picture"/>
                    <pic:cNvPicPr>
                      <a:picLocks noChangeArrowheads="1" noChangeAspect="1"/>
                    </pic:cNvPicPr>
                  </pic:nvPicPr>
                  <pic:blipFill>
                    <a:blip r:embed="rId32"/>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Randomly Located Ducks</w:t>
      </w:r>
    </w:p>
    <w:p>
      <w:pPr>
        <w:pStyle w:val="Heading1"/>
      </w:pPr>
      <w:bookmarkStart w:id="33" w:name="poisson-regression"/>
      <w:r>
        <w:t xml:space="preserve">Poisson Regression</w:t>
      </w:r>
      <w:bookmarkEnd w:id="33"/>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DecValTok"/>
        </w:rPr>
        <w:t xml:space="preserve">maxvar</w:t>
      </w:r>
      <w:r>
        <w:rPr>
          <w:rStyle w:val="NormalTok"/>
        </w:rPr>
        <w:t xml:space="preserve"> 10000</w:t>
      </w:r>
    </w:p>
    <w:p>
      <w:pPr>
        <w:pStyle w:val="SourceCode"/>
      </w:pPr>
      <w:r>
        <w:rPr>
          <w:rStyle w:val="NormalTok"/>
        </w:rPr>
        <w:t xml:space="preserve">. </w:t>
      </w:r>
      <w:r>
        <w:rPr>
          <w:rStyle w:val="KeywordTok"/>
        </w:rPr>
        <w:t xml:space="preserve">use</w:t>
      </w:r>
      <w:r>
        <w:rPr>
          <w:rStyle w:val="NormalTok"/>
        </w:rPr>
        <w:t xml:space="preserve"> </w:t>
      </w:r>
      <w:r>
        <w:rPr>
          <w:rStyle w:val="StringTok"/>
        </w:rPr>
        <w:t xml:space="preserve">"/Users/agrogan/Box Sync/DATA WAREHOUSE/General Social Survey/GSS7218_R1.DTA"</w:t>
      </w:r>
      <w:r>
        <w:rPr>
          <w:rStyle w:val="NormalTok"/>
        </w:rPr>
        <w:t xml:space="preserve">, cle</w:t>
      </w:r>
      <w:r>
        <w:br/>
      </w:r>
      <w:r>
        <w:rPr>
          <w:rStyle w:val="NormalTok"/>
        </w:rPr>
        <w:t xml:space="preserve">&gt; ar</w:t>
      </w:r>
    </w:p>
    <w:p>
      <w:pPr>
        <w:pStyle w:val="SourceCode"/>
      </w:pPr>
      <w:r>
        <w:rPr>
          <w:rStyle w:val="NormalTok"/>
        </w:rPr>
        <w:t xml:space="preserve">. </w:t>
      </w:r>
      <w:r>
        <w:rPr>
          <w:rStyle w:val="KeywordTok"/>
        </w:rPr>
        <w:t xml:space="preserve">codebook</w:t>
      </w:r>
      <w:r>
        <w:rPr>
          <w:rStyle w:val="NormalTok"/>
        </w:rPr>
        <w:t xml:space="preserve"> numprobs </w:t>
      </w:r>
      <w:r>
        <w:rPr>
          <w:rStyle w:val="CommentTok"/>
        </w:rPr>
        <w:t xml:space="preserve">// data from 2002</w:t>
      </w:r>
      <w:r>
        <w:br/>
      </w:r>
      <w:r>
        <w:br/>
      </w:r>
      <w:r>
        <w:rPr>
          <w:rStyle w:val="NormalTok"/>
        </w:rPr>
        <w:t xml:space="preserve">────────────────────────────────────────────────────────────────────────────────────────</w:t>
      </w:r>
      <w:r>
        <w:br/>
      </w:r>
      <w:r>
        <w:rPr>
          <w:rStyle w:val="NormalTok"/>
        </w:rPr>
        <w:t xml:space="preserve">numprobs                                     how many friends </w:t>
      </w:r>
      <w:r>
        <w:rPr>
          <w:rStyle w:val="KeywordTok"/>
        </w:rPr>
        <w:t xml:space="preserve">close</w:t>
      </w:r>
      <w:r>
        <w:rPr>
          <w:rStyle w:val="NormalTok"/>
        </w:rPr>
        <w:t xml:space="preserve"> to discuss problems </w:t>
      </w:r>
      <w:r>
        <w:br/>
      </w:r>
      <w:r>
        <w:rPr>
          <w:rStyle w:val="NormalTok"/>
        </w:rPr>
        <w:t xml:space="preserve">────────────────────────────────────────────────────────────────────────────────────────</w:t>
      </w:r>
      <w:r>
        <w:br/>
      </w:r>
      <w:r>
        <w:br/>
      </w:r>
      <w:r>
        <w:rPr>
          <w:rStyle w:val="NormalTok"/>
        </w:rPr>
        <w:t xml:space="preserve">                  </w:t>
      </w:r>
      <w:r>
        <w:rPr>
          <w:rStyle w:val="DecValTok"/>
        </w:rPr>
        <w:t xml:space="preserve">type</w:t>
      </w:r>
      <w:r>
        <w:rPr>
          <w:rStyle w:val="NormalTok"/>
        </w:rPr>
        <w:t xml:space="preserve">:  </w:t>
      </w:r>
      <w:r>
        <w:rPr>
          <w:rStyle w:val="KeywordTok"/>
        </w:rPr>
        <w:t xml:space="preserve">numeric</w:t>
      </w:r>
      <w:r>
        <w:rPr>
          <w:rStyle w:val="NormalTok"/>
        </w:rPr>
        <w:t xml:space="preserve"> (</w:t>
      </w:r>
      <w:r>
        <w:rPr>
          <w:rStyle w:val="KeywordTok"/>
        </w:rPr>
        <w:t xml:space="preserve">byte</w:t>
      </w:r>
      <w:r>
        <w:rPr>
          <w:rStyle w:val="NormalTok"/>
        </w:rPr>
        <w:t xml:space="preserve">)</w:t>
      </w:r>
      <w:r>
        <w:br/>
      </w:r>
      <w:r>
        <w:rPr>
          <w:rStyle w:val="NormalTok"/>
        </w:rPr>
        <w:t xml:space="preserve">                 </w:t>
      </w:r>
      <w:r>
        <w:rPr>
          <w:rStyle w:val="KeywordTok"/>
        </w:rPr>
        <w:t xml:space="preserve">label</w:t>
      </w:r>
      <w:r>
        <w:rPr>
          <w:rStyle w:val="NormalTok"/>
        </w:rPr>
        <w:t xml:space="preserve">:  LABJP, but 33 nonmissing </w:t>
      </w:r>
      <w:r>
        <w:rPr>
          <w:rStyle w:val="KeywordTok"/>
        </w:rPr>
        <w:t xml:space="preserve">values</w:t>
      </w:r>
      <w:r>
        <w:rPr>
          <w:rStyle w:val="NormalTok"/>
        </w:rPr>
        <w:t xml:space="preserve"> are </w:t>
      </w:r>
      <w:r>
        <w:rPr>
          <w:rStyle w:val="KeywordTok"/>
        </w:rPr>
        <w:t xml:space="preserve">not</w:t>
      </w:r>
      <w:r>
        <w:rPr>
          <w:rStyle w:val="NormalTok"/>
        </w:rPr>
        <w:t xml:space="preserve"> labeled</w:t>
      </w:r>
      <w:r>
        <w:br/>
      </w:r>
      <w:r>
        <w:br/>
      </w:r>
      <w:r>
        <w:rPr>
          <w:rStyle w:val="NormalTok"/>
        </w:rPr>
        <w:t xml:space="preserve">                 </w:t>
      </w:r>
      <w:r>
        <w:rPr>
          <w:rStyle w:val="KeywordTok"/>
        </w:rPr>
        <w:t xml:space="preserve">range</w:t>
      </w:r>
      <w:r>
        <w:rPr>
          <w:rStyle w:val="NormalTok"/>
        </w:rPr>
        <w:t xml:space="preserve">:  [0,96]                       units:  1</w:t>
      </w:r>
      <w:r>
        <w:br/>
      </w:r>
      <w:r>
        <w:rPr>
          <w:rStyle w:val="NormalTok"/>
        </w:rPr>
        <w:t xml:space="preserve">         </w:t>
      </w:r>
      <w:r>
        <w:rPr>
          <w:rStyle w:val="KeywordTok"/>
        </w:rPr>
        <w:t xml:space="preserve">unique</w:t>
      </w:r>
      <w:r>
        <w:rPr>
          <w:rStyle w:val="NormalTok"/>
        </w:rPr>
        <w:t xml:space="preserve"> </w:t>
      </w:r>
      <w:r>
        <w:rPr>
          <w:rStyle w:val="KeywordTok"/>
        </w:rPr>
        <w:t xml:space="preserve">values</w:t>
      </w:r>
      <w:r>
        <w:rPr>
          <w:rStyle w:val="NormalTok"/>
        </w:rPr>
        <w:t xml:space="preserve">:  34                       </w:t>
      </w:r>
      <w:r>
        <w:rPr>
          <w:rStyle w:val="FunctionTok"/>
        </w:rPr>
        <w:t xml:space="preserve">missing</w:t>
      </w:r>
      <w:r>
        <w:rPr>
          <w:rStyle w:val="NormalTok"/>
        </w:rPr>
        <w:t xml:space="preserve"> .:  0/64,814</w:t>
      </w:r>
      <w:r>
        <w:br/>
      </w:r>
      <w:r>
        <w:rPr>
          <w:rStyle w:val="NormalTok"/>
        </w:rPr>
        <w:t xml:space="preserve">       </w:t>
      </w:r>
      <w:r>
        <w:rPr>
          <w:rStyle w:val="KeywordTok"/>
        </w:rPr>
        <w:t xml:space="preserve">unique</w:t>
      </w:r>
      <w:r>
        <w:rPr>
          <w:rStyle w:val="NormalTok"/>
        </w:rPr>
        <w:t xml:space="preserve"> mv codes:  3                       </w:t>
      </w:r>
      <w:r>
        <w:rPr>
          <w:rStyle w:val="FunctionTok"/>
        </w:rPr>
        <w:t xml:space="preserve">missing</w:t>
      </w:r>
      <w:r>
        <w:rPr>
          <w:rStyle w:val="NormalTok"/>
        </w:rPr>
        <w:t xml:space="preserve"> .*:  62,141/64,814</w:t>
      </w:r>
      <w:r>
        <w:br/>
      </w:r>
      <w:r>
        <w:br/>
      </w:r>
      <w:r>
        <w:rPr>
          <w:rStyle w:val="NormalTok"/>
        </w:rPr>
        <w:t xml:space="preserve">              examples:  .i    IAP</w:t>
      </w:r>
      <w:r>
        <w:br/>
      </w:r>
      <w:r>
        <w:rPr>
          <w:rStyle w:val="NormalTok"/>
        </w:rPr>
        <w:t xml:space="preserve">                         .i    IAP</w:t>
      </w:r>
      <w:r>
        <w:br/>
      </w:r>
      <w:r>
        <w:rPr>
          <w:rStyle w:val="NormalTok"/>
        </w:rPr>
        <w:t xml:space="preserve">                         .i    IAP</w:t>
      </w:r>
      <w:r>
        <w:br/>
      </w:r>
      <w:r>
        <w:rPr>
          <w:rStyle w:val="NormalTok"/>
        </w:rPr>
        <w:t xml:space="preserve">                         .i    IAP</w:t>
      </w:r>
    </w:p>
    <w:p>
      <w:pPr>
        <w:pStyle w:val="SourceCode"/>
      </w:pPr>
      <w:r>
        <w:rPr>
          <w:rStyle w:val="NormalTok"/>
        </w:rPr>
        <w:t xml:space="preserve">. </w:t>
      </w:r>
      <w:r>
        <w:rPr>
          <w:rStyle w:val="KeywordTok"/>
        </w:rPr>
        <w:t xml:space="preserve">generate</w:t>
      </w:r>
      <w:r>
        <w:rPr>
          <w:rStyle w:val="NormalTok"/>
        </w:rPr>
        <w:t xml:space="preserve"> coninc_10K = coninc / 10000 </w:t>
      </w:r>
      <w:r>
        <w:rPr>
          <w:rStyle w:val="CommentTok"/>
        </w:rPr>
        <w:t xml:space="preserve">// $10K chunks</w:t>
      </w:r>
      <w:r>
        <w:br/>
      </w:r>
      <w:r>
        <w:rPr>
          <w:rStyle w:val="NormalTok"/>
        </w:rPr>
        <w:t xml:space="preserve">(6,520 </w:t>
      </w:r>
      <w:r>
        <w:rPr>
          <w:rStyle w:val="FunctionTok"/>
        </w:rPr>
        <w:t xml:space="preserve">missing</w:t>
      </w:r>
      <w:r>
        <w:rPr>
          <w:rStyle w:val="NormalTok"/>
        </w:rPr>
        <w:t xml:space="preserve"> </w:t>
      </w:r>
      <w:r>
        <w:rPr>
          <w:rStyle w:val="KeywordTok"/>
        </w:rPr>
        <w:t xml:space="preserve">values</w:t>
      </w:r>
      <w:r>
        <w:rPr>
          <w:rStyle w:val="NormalTok"/>
        </w:rPr>
        <w:t xml:space="preserve"> generated)</w:t>
      </w:r>
    </w:p>
    <w:p>
      <w:pPr>
        <w:pStyle w:val="SourceCode"/>
      </w:pPr>
      <w:r>
        <w:rPr>
          <w:rStyle w:val="NormalTok"/>
        </w:rPr>
        <w:t xml:space="preserve">. </w:t>
      </w:r>
      <w:r>
        <w:rPr>
          <w:rStyle w:val="KeywordTok"/>
        </w:rPr>
        <w:t xml:space="preserve">poisson</w:t>
      </w:r>
      <w:r>
        <w:rPr>
          <w:rStyle w:val="NormalTok"/>
        </w:rPr>
        <w:t xml:space="preserve"> numprobs coninc sex age</w:t>
      </w:r>
      <w:r>
        <w:br/>
      </w:r>
      <w:r>
        <w:br/>
      </w:r>
      <w:r>
        <w:rPr>
          <w:rStyle w:val="NormalTok"/>
        </w:rPr>
        <w:t xml:space="preserve">Iteration 0:   </w:t>
      </w:r>
      <w:r>
        <w:rPr>
          <w:rStyle w:val="FunctionTok"/>
        </w:rPr>
        <w:t xml:space="preserve">log</w:t>
      </w:r>
      <w:r>
        <w:rPr>
          <w:rStyle w:val="NormalTok"/>
        </w:rPr>
        <w:t xml:space="preserve"> likelihood = -14062.177  </w:t>
      </w:r>
      <w:r>
        <w:br/>
      </w:r>
      <w:r>
        <w:rPr>
          <w:rStyle w:val="NormalTok"/>
        </w:rPr>
        <w:t xml:space="preserve">Iteration 1:   </w:t>
      </w:r>
      <w:r>
        <w:rPr>
          <w:rStyle w:val="FunctionTok"/>
        </w:rPr>
        <w:t xml:space="preserve">log</w:t>
      </w:r>
      <w:r>
        <w:rPr>
          <w:rStyle w:val="NormalTok"/>
        </w:rPr>
        <w:t xml:space="preserve"> likelihood = -14062.176  </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2,406</w:t>
      </w:r>
      <w:r>
        <w:br/>
      </w:r>
      <w:r>
        <w:rPr>
          <w:rStyle w:val="NormalTok"/>
        </w:rPr>
        <w:t xml:space="preserve">                                                LR </w:t>
      </w:r>
      <w:r>
        <w:rPr>
          <w:rStyle w:val="FunctionTok"/>
        </w:rPr>
        <w:t xml:space="preserve">chi2</w:t>
      </w:r>
      <w:r>
        <w:rPr>
          <w:rStyle w:val="NormalTok"/>
        </w:rPr>
        <w:t xml:space="preserve">(3)        =     611.55</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-14062.176                     Pseudo R2         =     0.0213</w:t>
      </w:r>
      <w:r>
        <w:br/>
      </w:r>
      <w:r>
        <w:br/>
      </w:r>
      <w:r>
        <w:rPr>
          <w:rStyle w:val="NormalTok"/>
        </w:rPr>
        <w:t xml:space="preserve">─────────────┬────────────────────────────────────────────────────────────────</w:t>
      </w:r>
      <w:r>
        <w:br/>
      </w:r>
      <w:r>
        <w:rPr>
          <w:rStyle w:val="NormalTok"/>
        </w:rPr>
        <w:t xml:space="preserve">    numprobs │      Coef.   Std. Err.      z    P&gt;|z|     [95% Conf. Interval]</w:t>
      </w:r>
      <w:r>
        <w:br/>
      </w:r>
      <w:r>
        <w:rPr>
          <w:rStyle w:val="NormalTok"/>
        </w:rPr>
        <w:t xml:space="preserve">─────────────┼────────────────────────────────────────────────────────────────</w:t>
      </w:r>
      <w:r>
        <w:br/>
      </w:r>
      <w:r>
        <w:rPr>
          <w:rStyle w:val="NormalTok"/>
        </w:rPr>
        <w:t xml:space="preserve">      coninc │   3.71e-06   1.50e-07    24.66   0.000     3.41e-06    4.00e-06</w:t>
      </w:r>
      <w:r>
        <w:br/>
      </w:r>
      <w:r>
        <w:rPr>
          <w:rStyle w:val="NormalTok"/>
        </w:rPr>
        <w:t xml:space="preserve">         sex │   .1222805   .0145482     8.41   0.000     .0937666    .1507943</w:t>
      </w:r>
      <w:r>
        <w:br/>
      </w:r>
      <w:r>
        <w:rPr>
          <w:rStyle w:val="NormalTok"/>
        </w:rPr>
        <w:t xml:space="preserve">         age │   .0005445   .0004342     1.25   0.210    -.0003066    .0013956</w:t>
      </w:r>
      <w:r>
        <w:br/>
      </w:r>
      <w:r>
        <w:rPr>
          <w:rStyle w:val="NormalTok"/>
        </w:rPr>
        <w:t xml:space="preserve">       </w:t>
      </w:r>
      <w:r>
        <w:rPr>
          <w:rStyle w:val="DataTypeTok"/>
        </w:rPr>
        <w:t xml:space="preserve">_cons</w:t>
      </w:r>
      <w:r>
        <w:rPr>
          <w:rStyle w:val="NormalTok"/>
        </w:rPr>
        <w:t xml:space="preserve"> │   1.674127    .032771    51.09   0.000     1.609897    1.738357</w:t>
      </w:r>
      <w:r>
        <w:br/>
      </w:r>
      <w:r>
        <w:rPr>
          <w:rStyle w:val="NormalTok"/>
        </w:rPr>
        <w:t xml:space="preserve">─────────────┴────────────────────────────────────────────────────────────────</w:t>
      </w:r>
    </w:p>
    <w:p>
      <w:pPr>
        <w:pStyle w:val="Heading1"/>
      </w:pPr>
      <w:bookmarkStart w:id="34" w:name="incidence-rate-ratios"/>
      <w:r>
        <w:t xml:space="preserve">Incidence Rate Ratios</w:t>
      </w:r>
      <w:bookmarkEnd w:id="34"/>
    </w:p>
    <w:p>
      <w:pPr>
        <w:pStyle w:val="SourceCode"/>
      </w:pPr>
      <w:r>
        <w:rPr>
          <w:rStyle w:val="NormalTok"/>
        </w:rPr>
        <w:t xml:space="preserve">. </w:t>
      </w:r>
      <w:r>
        <w:rPr>
          <w:rStyle w:val="KeywordTok"/>
        </w:rPr>
        <w:t xml:space="preserve">poisson</w:t>
      </w:r>
      <w:r>
        <w:rPr>
          <w:rStyle w:val="NormalTok"/>
        </w:rPr>
        <w:t xml:space="preserve">, </w:t>
      </w:r>
      <w:r>
        <w:rPr>
          <w:rStyle w:val="KeywordTok"/>
        </w:rPr>
        <w:t xml:space="preserve">irr</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2,406</w:t>
      </w:r>
      <w:r>
        <w:br/>
      </w:r>
      <w:r>
        <w:rPr>
          <w:rStyle w:val="NormalTok"/>
        </w:rPr>
        <w:t xml:space="preserve">                                                LR </w:t>
      </w:r>
      <w:r>
        <w:rPr>
          <w:rStyle w:val="FunctionTok"/>
        </w:rPr>
        <w:t xml:space="preserve">chi2</w:t>
      </w:r>
      <w:r>
        <w:rPr>
          <w:rStyle w:val="NormalTok"/>
        </w:rPr>
        <w:t xml:space="preserve">(3)        =     611.55</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-14062.176                     Pseudo R2         =     0.0213</w:t>
      </w:r>
      <w:r>
        <w:br/>
      </w:r>
      <w:r>
        <w:br/>
      </w:r>
      <w:r>
        <w:rPr>
          <w:rStyle w:val="NormalTok"/>
        </w:rPr>
        <w:t xml:space="preserve">─────────────┬────────────────────────────────────────────────────────────────</w:t>
      </w:r>
      <w:r>
        <w:br/>
      </w:r>
      <w:r>
        <w:rPr>
          <w:rStyle w:val="NormalTok"/>
        </w:rPr>
        <w:t xml:space="preserve">    numprobs │        IRR   Std. Err.      z    P&gt;|z|     [95% Conf. Interval]</w:t>
      </w:r>
      <w:r>
        <w:br/>
      </w:r>
      <w:r>
        <w:rPr>
          <w:rStyle w:val="NormalTok"/>
        </w:rPr>
        <w:t xml:space="preserve">─────────────┼────────────────────────────────────────────────────────────────</w:t>
      </w:r>
      <w:r>
        <w:br/>
      </w:r>
      <w:r>
        <w:rPr>
          <w:rStyle w:val="NormalTok"/>
        </w:rPr>
        <w:t xml:space="preserve">      coninc │   1.000004   1.50e-07    24.66   0.000     1.000003    1.000004</w:t>
      </w:r>
      <w:r>
        <w:br/>
      </w:r>
      <w:r>
        <w:rPr>
          <w:rStyle w:val="NormalTok"/>
        </w:rPr>
        <w:t xml:space="preserve">         sex │   1.130071   .0164405     8.41   0.000     1.098303    1.162757</w:t>
      </w:r>
      <w:r>
        <w:br/>
      </w:r>
      <w:r>
        <w:rPr>
          <w:rStyle w:val="NormalTok"/>
        </w:rPr>
        <w:t xml:space="preserve">         age │   1.000545   .0004345     1.25   0.210     .9996935    1.001397</w:t>
      </w:r>
      <w:r>
        <w:br/>
      </w:r>
      <w:r>
        <w:rPr>
          <w:rStyle w:val="NormalTok"/>
        </w:rPr>
        <w:t xml:space="preserve">       </w:t>
      </w:r>
      <w:r>
        <w:rPr>
          <w:rStyle w:val="DataTypeTok"/>
        </w:rPr>
        <w:t xml:space="preserve">_cons</w:t>
      </w:r>
      <w:r>
        <w:rPr>
          <w:rStyle w:val="NormalTok"/>
        </w:rPr>
        <w:t xml:space="preserve"> │   5.334136   .1748051    51.09   0.000     5.002296    5.687991</w:t>
      </w:r>
      <w:r>
        <w:br/>
      </w:r>
      <w:r>
        <w:rPr>
          <w:rStyle w:val="NormalTok"/>
        </w:rPr>
        <w:t xml:space="preserve">─────────────┴────────────────────────────────────────────────────────────────</w:t>
      </w:r>
      <w:r>
        <w:br/>
      </w:r>
      <w:r>
        <w:rPr>
          <w:rStyle w:val="NormalTok"/>
        </w:rPr>
        <w:t xml:space="preserve">Note: </w:t>
      </w:r>
      <w:r>
        <w:rPr>
          <w:rStyle w:val="DataTypeTok"/>
        </w:rPr>
        <w:t xml:space="preserve">_cons</w:t>
      </w:r>
      <w:r>
        <w:rPr>
          <w:rStyle w:val="NormalTok"/>
        </w:rPr>
        <w:t xml:space="preserve"> </w:t>
      </w:r>
      <w:r>
        <w:rPr>
          <w:rStyle w:val="KeywordTok"/>
        </w:rPr>
        <w:t xml:space="preserve">estimates</w:t>
      </w:r>
      <w:r>
        <w:rPr>
          <w:rStyle w:val="NormalTok"/>
        </w:rPr>
        <w:t xml:space="preserve"> baseline incidence rate.</w:t>
      </w:r>
    </w:p>
    <w:p>
      <w:pPr>
        <w:pStyle w:val="Heading1"/>
      </w:pPr>
      <w:bookmarkStart w:id="35" w:name="negative-binomial-distribution"/>
      <w:r>
        <w:t xml:space="preserve">Negative Binomial Distribution</w:t>
      </w:r>
      <w:bookmarkEnd w:id="35"/>
    </w:p>
    <w:p>
      <w:pPr>
        <w:pStyle w:val="Heading2"/>
      </w:pPr>
      <w:bookmarkStart w:id="36" w:name="over-dispersion"/>
      <w:r>
        <w:t xml:space="preserve">Over-Dispersion</w:t>
      </w:r>
      <w:bookmarkEnd w:id="36"/>
    </w:p>
    <w:p>
      <w:pPr>
        <w:pStyle w:val="FirstParagraph"/>
      </w:pPr>
      <w:r>
        <w:t xml:space="preserve">Due to population heterogeneity (diversity, variation), variance may be</w:t>
      </w:r>
      <w:r>
        <w:t xml:space="preserve"> </w:t>
      </w:r>
      <m:oMath>
        <m:r>
          <m:t>&gt;</m:t>
        </m:r>
      </m:oMath>
      <w:r>
        <w:t xml:space="preserve"> </w:t>
      </w:r>
      <w:r>
        <w:t xml:space="preserve">mean. This is often empirically the case.</w:t>
      </w:r>
    </w:p>
    <w:p>
      <w:pPr>
        <w:pStyle w:val="BodyText"/>
      </w:pPr>
      <m:oMathPara>
        <m:oMathParaPr>
          <m:jc m:val="center"/>
        </m:oMathParaPr>
        <m:oMath>
          <m:r>
            <m:rPr>
              <m:nor/>
              <m:sty m:val="p"/>
            </m:rPr>
            <m:t>var</m:t>
          </m:r>
          <m:r>
            <m:t>(</m:t>
          </m:r>
          <m:r>
            <m:t>y</m:t>
          </m:r>
          <m:r>
            <m:t>)</m:t>
          </m:r>
          <m:r>
            <m:t>&gt;</m:t>
          </m:r>
          <m:r>
            <m:rPr>
              <m:nor/>
              <m:sty m:val="p"/>
            </m:rPr>
            <m:t>mean</m:t>
          </m:r>
          <m:r>
            <m:t>(</m:t>
          </m:r>
          <m:r>
            <m:t>y</m:t>
          </m:r>
          <m:r>
            <m:t>)</m:t>
          </m:r>
        </m:oMath>
      </m:oMathPara>
    </w:p>
    <w:p>
      <w:pPr>
        <w:pStyle w:val="FirstParagraph"/>
      </w:pPr>
      <m:oMathPara>
        <m:oMathParaPr>
          <m:jc m:val="center"/>
        </m:oMathParaPr>
        <m:oMath>
          <m:r>
            <m:t>y</m:t>
          </m:r>
          <m:r>
            <m:t>∼</m:t>
          </m:r>
          <m:r>
            <m:t>P</m:t>
          </m:r>
          <m:r>
            <m:t>o</m:t>
          </m:r>
          <m:r>
            <m:t>i</m:t>
          </m:r>
          <m:r>
            <m:t>s</m:t>
          </m:r>
          <m:r>
            <m:t>s</m:t>
          </m:r>
          <m:r>
            <m:t>o</m:t>
          </m:r>
          <m:r>
            <m:t>n</m:t>
          </m:r>
          <m:r>
            <m:t>(</m:t>
          </m:r>
          <m:r>
            <m:t>μ</m:t>
          </m:r>
          <m:r>
            <m:t>)</m:t>
          </m:r>
        </m:oMath>
      </m:oMathPara>
    </w:p>
    <w:p>
      <w:pPr>
        <w:pStyle w:val="FirstParagraph"/>
      </w:pPr>
      <m:oMathPara>
        <m:oMathParaPr>
          <m:jc m:val="center"/>
        </m:oMathParaPr>
        <m:oMath>
          <m:r>
            <m:rPr>
              <m:nor/>
              <m:sty m:val="p"/>
            </m:rPr>
            <m:t>ln</m:t>
          </m:r>
          <m:r>
            <m:t>(</m:t>
          </m:r>
          <m:r>
            <m:t>μ</m:t>
          </m:r>
          <m:r>
            <m:t>)</m:t>
          </m:r>
          <m:r>
            <m:t>=</m:t>
          </m:r>
          <m:sSub>
            <m:e>
              <m:r>
                <m:t>β</m:t>
              </m:r>
            </m:e>
            <m:sub>
              <m:r>
                <m:t>0</m:t>
              </m:r>
            </m:sub>
          </m:sSub>
          <m:r>
            <m:t>+</m:t>
          </m:r>
          <m:sSub>
            <m:e>
              <m:r>
                <m:t>β</m:t>
              </m:r>
            </m:e>
            <m:sub>
              <m:r>
                <m:t>1</m:t>
              </m:r>
            </m:sub>
          </m:sSub>
          <m:r>
            <m:t>x</m:t>
          </m:r>
          <m:r>
            <m:t>+</m:t>
          </m:r>
          <m:r>
            <m:rPr>
              <m:nor/>
              <m:sty m:val="p"/>
            </m:rPr>
            <m:t>offset</m:t>
          </m:r>
          <m:r>
            <m:t>+</m:t>
          </m:r>
          <m:r>
            <m:rPr>
              <m:nor/>
              <m:sty m:val="p"/>
            </m:rPr>
            <m:t>dispersion</m:t>
          </m:r>
          <m:r>
            <m:t>+</m:t>
          </m:r>
          <m:r>
            <m:t>e</m:t>
          </m:r>
          <m:r>
            <m:t>t</m:t>
          </m:r>
          <m:r>
            <m:t>c</m:t>
          </m:r>
          <m:r>
            <m:t>.</m:t>
          </m:r>
        </m:oMath>
      </m:oMathPara>
    </w:p>
    <w:p>
      <w:pPr>
        <w:pStyle w:val="Heading2"/>
      </w:pPr>
      <w:bookmarkStart w:id="37" w:name="regression"/>
      <w:r>
        <w:t xml:space="preserve">Regression</w:t>
      </w:r>
      <w:bookmarkEnd w:id="37"/>
    </w:p>
    <w:p>
      <w:pPr>
        <w:pStyle w:val="SourceCode"/>
      </w:pPr>
      <w:r>
        <w:rPr>
          <w:rStyle w:val="NormalTok"/>
        </w:rPr>
        <w:t xml:space="preserve">. </w:t>
      </w:r>
      <w:r>
        <w:rPr>
          <w:rStyle w:val="KeywordTok"/>
        </w:rPr>
        <w:t xml:space="preserve">nbreg</w:t>
      </w:r>
      <w:r>
        <w:rPr>
          <w:rStyle w:val="NormalTok"/>
        </w:rPr>
        <w:t xml:space="preserve"> numprobs coninc sex age</w:t>
      </w:r>
      <w:r>
        <w:br/>
      </w:r>
      <w:r>
        <w:br/>
      </w:r>
      <w:r>
        <w:rPr>
          <w:rStyle w:val="NormalTok"/>
        </w:rPr>
        <w:t xml:space="preserve">Fitting Poisson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-14062.177  </w:t>
      </w:r>
      <w:r>
        <w:br/>
      </w:r>
      <w:r>
        <w:rPr>
          <w:rStyle w:val="NormalTok"/>
        </w:rPr>
        <w:t xml:space="preserve">Iteration 1:   </w:t>
      </w:r>
      <w:r>
        <w:rPr>
          <w:rStyle w:val="FunctionTok"/>
        </w:rPr>
        <w:t xml:space="preserve">log</w:t>
      </w:r>
      <w:r>
        <w:rPr>
          <w:rStyle w:val="NormalTok"/>
        </w:rPr>
        <w:t xml:space="preserve"> likelihood = -14062.176  </w:t>
      </w:r>
      <w:r>
        <w:br/>
      </w:r>
      <w:r>
        <w:br/>
      </w:r>
      <w:r>
        <w:rPr>
          <w:rStyle w:val="NormalTok"/>
        </w:rPr>
        <w:t xml:space="preserve">Fitting constant-only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-7577.985  </w:t>
      </w:r>
      <w:r>
        <w:br/>
      </w:r>
      <w:r>
        <w:rPr>
          <w:rStyle w:val="NormalTok"/>
        </w:rPr>
        <w:t xml:space="preserve">Iteration 1:   </w:t>
      </w:r>
      <w:r>
        <w:rPr>
          <w:rStyle w:val="FunctionTok"/>
        </w:rPr>
        <w:t xml:space="preserve">log</w:t>
      </w:r>
      <w:r>
        <w:rPr>
          <w:rStyle w:val="NormalTok"/>
        </w:rPr>
        <w:t xml:space="preserve"> likelihood = -7561.8388  </w:t>
      </w:r>
      <w:r>
        <w:br/>
      </w:r>
      <w:r>
        <w:rPr>
          <w:rStyle w:val="NormalTok"/>
        </w:rPr>
        <w:t xml:space="preserve">Iteration 2:   </w:t>
      </w:r>
      <w:r>
        <w:rPr>
          <w:rStyle w:val="FunctionTok"/>
        </w:rPr>
        <w:t xml:space="preserve">log</w:t>
      </w:r>
      <w:r>
        <w:rPr>
          <w:rStyle w:val="NormalTok"/>
        </w:rPr>
        <w:t xml:space="preserve"> likelihood =   -7561.83  </w:t>
      </w:r>
      <w:r>
        <w:br/>
      </w:r>
      <w:r>
        <w:rPr>
          <w:rStyle w:val="NormalTok"/>
        </w:rPr>
        <w:t xml:space="preserve">Iteration 3:   </w:t>
      </w:r>
      <w:r>
        <w:rPr>
          <w:rStyle w:val="FunctionTok"/>
        </w:rPr>
        <w:t xml:space="preserve">log</w:t>
      </w:r>
      <w:r>
        <w:rPr>
          <w:rStyle w:val="NormalTok"/>
        </w:rPr>
        <w:t xml:space="preserve"> likelihood =   -7561.83  </w:t>
      </w:r>
      <w:r>
        <w:br/>
      </w:r>
      <w:r>
        <w:br/>
      </w:r>
      <w:r>
        <w:rPr>
          <w:rStyle w:val="NormalTok"/>
        </w:rPr>
        <w:t xml:space="preserve">Fitting full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-7526.2732  </w:t>
      </w:r>
      <w:r>
        <w:br/>
      </w:r>
      <w:r>
        <w:rPr>
          <w:rStyle w:val="NormalTok"/>
        </w:rPr>
        <w:t xml:space="preserve">Iteration 1:   </w:t>
      </w:r>
      <w:r>
        <w:rPr>
          <w:rStyle w:val="FunctionTok"/>
        </w:rPr>
        <w:t xml:space="preserve">log</w:t>
      </w:r>
      <w:r>
        <w:rPr>
          <w:rStyle w:val="NormalTok"/>
        </w:rPr>
        <w:t xml:space="preserve"> likelihood = -7525.4144  </w:t>
      </w:r>
      <w:r>
        <w:br/>
      </w:r>
      <w:r>
        <w:rPr>
          <w:rStyle w:val="NormalTok"/>
        </w:rPr>
        <w:t xml:space="preserve">Iteration 2:   </w:t>
      </w:r>
      <w:r>
        <w:rPr>
          <w:rStyle w:val="FunctionTok"/>
        </w:rPr>
        <w:t xml:space="preserve">log</w:t>
      </w:r>
      <w:r>
        <w:rPr>
          <w:rStyle w:val="NormalTok"/>
        </w:rPr>
        <w:t xml:space="preserve"> likelihood = -7525.4138  </w:t>
      </w:r>
      <w:r>
        <w:br/>
      </w:r>
      <w:r>
        <w:br/>
      </w:r>
      <w:r>
        <w:rPr>
          <w:rStyle w:val="NormalTok"/>
        </w:rPr>
        <w:t xml:space="preserve">Negative binomial regression                    Number </w:t>
      </w:r>
      <w:r>
        <w:rPr>
          <w:rStyle w:val="KeywordTok"/>
        </w:rPr>
        <w:t xml:space="preserve">of</w:t>
      </w:r>
      <w:r>
        <w:rPr>
          <w:rStyle w:val="NormalTok"/>
        </w:rPr>
        <w:t xml:space="preserve"> </w:t>
      </w:r>
      <w:r>
        <w:rPr>
          <w:rStyle w:val="KeywordTok"/>
        </w:rPr>
        <w:t xml:space="preserve">obs</w:t>
      </w:r>
      <w:r>
        <w:rPr>
          <w:rStyle w:val="NormalTok"/>
        </w:rPr>
        <w:t xml:space="preserve">     =      2,406</w:t>
      </w:r>
      <w:r>
        <w:br/>
      </w:r>
      <w:r>
        <w:rPr>
          <w:rStyle w:val="NormalTok"/>
        </w:rPr>
        <w:t xml:space="preserve">                                                LR </w:t>
      </w:r>
      <w:r>
        <w:rPr>
          <w:rStyle w:val="FunctionTok"/>
        </w:rPr>
        <w:t xml:space="preserve">chi2</w:t>
      </w:r>
      <w:r>
        <w:rPr>
          <w:rStyle w:val="NormalTok"/>
        </w:rPr>
        <w:t xml:space="preserve">(3)        =      72.83</w:t>
      </w:r>
      <w:r>
        <w:br/>
      </w:r>
      <w:r>
        <w:rPr>
          <w:rStyle w:val="NormalTok"/>
        </w:rPr>
        <w:t xml:space="preserve">Dispersion     = </w:t>
      </w:r>
      <w:r>
        <w:rPr>
          <w:rStyle w:val="KeywordTok"/>
        </w:rPr>
        <w:t xml:space="preserve">mean</w:t>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-7525.4138                     Pseudo R2         =     0.0048</w:t>
      </w:r>
      <w:r>
        <w:br/>
      </w:r>
      <w:r>
        <w:br/>
      </w:r>
      <w:r>
        <w:rPr>
          <w:rStyle w:val="NormalTok"/>
        </w:rPr>
        <w:t xml:space="preserve">─────────────┬────────────────────────────────────────────────────────────────</w:t>
      </w:r>
      <w:r>
        <w:br/>
      </w:r>
      <w:r>
        <w:rPr>
          <w:rStyle w:val="NormalTok"/>
        </w:rPr>
        <w:t xml:space="preserve">    numprobs │      Coef.   Std. Err.      z    P&gt;|z|     [95% Conf. Interval]</w:t>
      </w:r>
      <w:r>
        <w:br/>
      </w:r>
      <w:r>
        <w:rPr>
          <w:rStyle w:val="NormalTok"/>
        </w:rPr>
        <w:t xml:space="preserve">─────────────┼────────────────────────────────────────────────────────────────</w:t>
      </w:r>
      <w:r>
        <w:br/>
      </w:r>
      <w:r>
        <w:rPr>
          <w:rStyle w:val="NormalTok"/>
        </w:rPr>
        <w:t xml:space="preserve">      coninc │   3.61e-06   4.50e-07     8.02   0.000     2.73e-06    4.49e-06</w:t>
      </w:r>
      <w:r>
        <w:br/>
      </w:r>
      <w:r>
        <w:rPr>
          <w:rStyle w:val="NormalTok"/>
        </w:rPr>
        <w:t xml:space="preserve">         sex │   .1087046   .0397403     2.74   0.006      .030815    .1865941</w:t>
      </w:r>
      <w:r>
        <w:br/>
      </w:r>
      <w:r>
        <w:rPr>
          <w:rStyle w:val="NormalTok"/>
        </w:rPr>
        <w:t xml:space="preserve">         age │   .0003074   .0011387     0.27   0.787    -.0019243    .0025392</w:t>
      </w:r>
      <w:r>
        <w:br/>
      </w:r>
      <w:r>
        <w:rPr>
          <w:rStyle w:val="NormalTok"/>
        </w:rPr>
        <w:t xml:space="preserve">       </w:t>
      </w:r>
      <w:r>
        <w:rPr>
          <w:rStyle w:val="DataTypeTok"/>
        </w:rPr>
        <w:t xml:space="preserve">_cons</w:t>
      </w:r>
      <w:r>
        <w:rPr>
          <w:rStyle w:val="NormalTok"/>
        </w:rPr>
        <w:t xml:space="preserve"> │   1.711584   .0856428    19.99   0.000     1.543728    1.879441</w:t>
      </w:r>
      <w:r>
        <w:br/>
      </w:r>
      <w:r>
        <w:rPr>
          <w:rStyle w:val="NormalTok"/>
        </w:rPr>
        <w:t xml:space="preserve">─────────────┼────────────────────────────────────────────────────────────────</w:t>
      </w:r>
      <w:r>
        <w:br/>
      </w:r>
      <w:r>
        <w:rPr>
          <w:rStyle w:val="NormalTok"/>
        </w:rPr>
        <w:t xml:space="preserve">    /lnalpha │  -.2109088   .0315816                     -.2728077   -.1490099</w:t>
      </w:r>
      <w:r>
        <w:br/>
      </w:r>
      <w:r>
        <w:rPr>
          <w:rStyle w:val="NormalTok"/>
        </w:rPr>
        <w:t xml:space="preserve">─────────────┼────────────────────────────────────────────────────────────────</w:t>
      </w:r>
      <w:r>
        <w:br/>
      </w:r>
      <w:r>
        <w:rPr>
          <w:rStyle w:val="NormalTok"/>
        </w:rPr>
        <w:t xml:space="preserve">       </w:t>
      </w:r>
      <w:r>
        <w:rPr>
          <w:rStyle w:val="KeywordTok"/>
        </w:rPr>
        <w:t xml:space="preserve">alpha</w:t>
      </w:r>
      <w:r>
        <w:rPr>
          <w:rStyle w:val="NormalTok"/>
        </w:rPr>
        <w:t xml:space="preserve"> │   .8098479   .0255763                      .7612392    .8615606</w:t>
      </w:r>
      <w:r>
        <w:br/>
      </w:r>
      <w:r>
        <w:rPr>
          <w:rStyle w:val="NormalTok"/>
        </w:rPr>
        <w:t xml:space="preserve">─────────────┴────────────────────────────────────────────────────────────────</w:t>
      </w:r>
      <w:r>
        <w:br/>
      </w:r>
      <w:r>
        <w:rPr>
          <w:rStyle w:val="NormalTok"/>
        </w:rPr>
        <w:t xml:space="preserve">LR </w:t>
      </w:r>
      <w:r>
        <w:rPr>
          <w:rStyle w:val="KeywordTok"/>
        </w:rPr>
        <w:t xml:space="preserve">test</w:t>
      </w:r>
      <w:r>
        <w:rPr>
          <w:rStyle w:val="NormalTok"/>
        </w:rPr>
        <w:t xml:space="preserve"> </w:t>
      </w:r>
      <w:r>
        <w:rPr>
          <w:rStyle w:val="KeywordTok"/>
        </w:rPr>
        <w:t xml:space="preserve">of</w:t>
      </w:r>
      <w:r>
        <w:rPr>
          <w:rStyle w:val="NormalTok"/>
        </w:rPr>
        <w:t xml:space="preserve"> </w:t>
      </w:r>
      <w:r>
        <w:rPr>
          <w:rStyle w:val="KeywordTok"/>
        </w:rPr>
        <w:t xml:space="preserve">alpha</w:t>
      </w:r>
      <w:r>
        <w:rPr>
          <w:rStyle w:val="NormalTok"/>
        </w:rPr>
        <w:t xml:space="preserve">=0: chibar2(01) = 1.3e+04              Prob &gt;= chibar2 = 0.000</w:t>
      </w:r>
    </w:p>
    <w:p>
      <w:pPr>
        <w:pStyle w:val="Heading2"/>
      </w:pPr>
      <w:bookmarkStart w:id="38" w:name="predicted-values"/>
      <w:r>
        <w:t xml:space="preserve">Predicted Values</w:t>
      </w:r>
      <w:bookmarkEnd w:id="38"/>
    </w:p>
    <w:p>
      <w:pPr>
        <w:pStyle w:val="Heading2"/>
      </w:pPr>
      <w:bookmarkStart w:id="39" w:name="exposure"/>
      <w:r>
        <w:t xml:space="preserve">Exposure</w:t>
      </w:r>
      <w:bookmarkEnd w:id="39"/>
    </w:p>
    <w:p>
      <w:pPr>
        <w:pStyle w:val="FirstParagraph"/>
      </w:pPr>
      <w:r>
        <w:t xml:space="preserve">In some data sets, we will have a</w:t>
      </w:r>
      <w:r>
        <w:t xml:space="preserve"> </w:t>
      </w:r>
      <w:r>
        <w:rPr>
          <w:i/>
        </w:rPr>
        <w:t xml:space="preserve">years exposed</w:t>
      </w:r>
      <w:r>
        <w:t xml:space="preserve"> </w:t>
      </w:r>
      <w:r>
        <w:t xml:space="preserve">or</w:t>
      </w:r>
      <w:r>
        <w:t xml:space="preserve"> </w:t>
      </w:r>
      <w:r>
        <w:rPr>
          <w:i/>
        </w:rPr>
        <w:t xml:space="preserve">time exposed</w:t>
      </w:r>
      <w:r>
        <w:t xml:space="preserve"> </w:t>
      </w:r>
      <w:r>
        <w:t xml:space="preserve">variable. It is important to control for this variable.</w:t>
      </w:r>
    </w:p>
    <w:p>
      <w:pPr>
        <w:pStyle w:val="Heading1"/>
      </w:pPr>
      <w:bookmarkStart w:id="40" w:name="zero-inflated-models"/>
      <w:r>
        <w:t xml:space="preserve">Zero-Inflated Models</w:t>
      </w:r>
      <w:bookmarkEnd w:id="40"/>
    </w:p>
    <w:sectPr w:rsidR="003815BD" w:rsidRPr="004331FF">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7B0E1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9016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FAA42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A0F5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A7C1E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A022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041D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A292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46C5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94D7F4"/>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331FF"/>
    <w:pPr>
      <w:spacing w:after="120"/>
      <w:jc w:val="center"/>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4331FF"/>
    <w:pPr>
      <w:keepNext/>
      <w:jc w:val="center"/>
    </w:pPr>
  </w:style>
  <w:style w:type="character" w:customStyle="1" w:styleId="CaptionChar">
    <w:name w:val="Caption Char"/>
    <w:basedOn w:val="DefaultParagraphFont"/>
    <w:link w:val="Caption"/>
    <w:rsid w:val="004331FF"/>
    <w:rPr>
      <w:i/>
    </w:rPr>
  </w:style>
  <w:style w:type="character" w:customStyle="1" w:styleId="VerbatimChar">
    <w:name w:val="Verbatim Char"/>
    <w:basedOn w:val="BodyTextChar"/>
    <w:rsid w:val="004331FF"/>
    <w:rPr>
      <w:rFonts w:ascii="Consolas" w:hAnsi="Consolas"/>
      <w:i w:val="0"/>
      <w:sz w:val="21"/>
    </w:rPr>
  </w:style>
  <w:style w:type="character" w:styleId="FootnoteReference">
    <w:name w:val="footnote reference"/>
    <w:basedOn w:val="CaptionChar"/>
    <w:rPr>
      <w:i/>
      <w:vertAlign w:val="superscript"/>
    </w:rPr>
  </w:style>
  <w:style w:type="character" w:styleId="Hyperlink">
    <w:name w:val="Hyperlink"/>
    <w:basedOn w:val="CaptionChar"/>
    <w:rPr>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Underline">
    <w:name w:val="Underline"/>
    <w:basedOn w:val="DefaultParagraphFont"/>
    <w:uiPriority w:val="1"/>
    <w:qFormat/>
    <w:rsid w:val="004331FF"/>
    <w:rPr>
      <w:u w:val="single"/>
    </w:rPr>
  </w:style>
  <w:style w:type="character" w:customStyle="1" w:styleId="BodyTextChar">
    <w:name w:val="Body Text Char"/>
    <w:basedOn w:val="DefaultParagraphFont"/>
    <w:link w:val="BodyText"/>
    <w:rsid w:val="004331FF"/>
  </w:style>
  <w:style w:type="character" w:customStyle="1" w:styleId="Highlight">
    <w:name w:val="Highlight"/>
    <w:basedOn w:val="Underline"/>
    <w:uiPriority w:val="1"/>
    <w:qFormat/>
    <w:rsid w:val="00813E47"/>
    <w:rPr>
      <w:u w:val="none"/>
      <w:bdr w:val="none" w:sz="0" w:space="0" w:color="auto"/>
      <w:shd w:val="clear" w:color="auto" w:fill="FFFF0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gif"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 Regression</dc:title>
  <dc:creator>Andy Grogan-Kaylor</dc:creator>
  <cp:keywords/>
  <dcterms:created xsi:type="dcterms:W3CDTF">2020-06-03T18:51:06Z</dcterms:created>
  <dcterms:modified xsi:type="dcterms:W3CDTF">2020-06-03T18:51:06Z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 Jun 2020</vt:lpwstr>
  </property>
  <property fmtid="{D5CDD505-2E9C-101B-9397-08002B2CF9AE}" pid="3" name="geometry">
    <vt:lpwstr>margin=1 in</vt:lpwstr>
  </property>
</Properties>
</file>