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DFE4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322E39">
        <w:rPr>
          <w:rFonts w:ascii="Arial" w:hAnsi="Arial" w:cs="Arial"/>
          <w:b/>
          <w:bCs/>
          <w:sz w:val="32"/>
          <w:szCs w:val="32"/>
        </w:rPr>
        <w:t>Definición del Alcance del Proyecto</w:t>
      </w:r>
    </w:p>
    <w:p w14:paraId="36611275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Nombre Tentativo del Proyecto</w:t>
      </w:r>
    </w:p>
    <w:p w14:paraId="450DEA2C" w14:textId="77777777" w:rsidR="00322E39" w:rsidRPr="00322E39" w:rsidRDefault="00322E39" w:rsidP="00322E39">
      <w:pPr>
        <w:jc w:val="both"/>
        <w:rPr>
          <w:rFonts w:ascii="Arial" w:hAnsi="Arial" w:cs="Arial"/>
          <w:i/>
          <w:iCs/>
          <w:sz w:val="28"/>
          <w:szCs w:val="28"/>
        </w:rPr>
      </w:pPr>
      <w:r w:rsidRPr="00322E39">
        <w:rPr>
          <w:rFonts w:ascii="Arial" w:hAnsi="Arial" w:cs="Arial"/>
          <w:i/>
          <w:iCs/>
          <w:sz w:val="28"/>
          <w:szCs w:val="28"/>
        </w:rPr>
        <w:t>Sistema de Punto de Venta con Asistente Inteligente para Microempresas</w:t>
      </w:r>
    </w:p>
    <w:p w14:paraId="41DD6164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64EE1723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Objetivo General</w:t>
      </w:r>
    </w:p>
    <w:p w14:paraId="1CFA8371" w14:textId="77777777" w:rsidR="00322E39" w:rsidRPr="00322E39" w:rsidRDefault="00322E39" w:rsidP="00322E39">
      <w:p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Desarrollar un sistema de punto de venta robusto y accesible, diseñado para microempresas y pequeños comercios, que facilite el control de inventario, ventas y atención al cliente. El sistema incorporará capacidades de inteligencia artificial conversacional para ofrecer soporte mediante un asistente integrado que facilite la interacción mediante lenguaje natural.</w:t>
      </w:r>
    </w:p>
    <w:p w14:paraId="519144D7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4D0ACE30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Objetivos Específicos</w:t>
      </w:r>
    </w:p>
    <w:p w14:paraId="133D21DC" w14:textId="1D57C6A9" w:rsidR="00322E39" w:rsidRPr="00322E39" w:rsidRDefault="00322E39" w:rsidP="00322E3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Integrar un modelo de lenguaje (LLM) para asistir al usuario en consultas y gestión mediante lenguaje natural.</w:t>
      </w:r>
    </w:p>
    <w:p w14:paraId="1C20D1DC" w14:textId="225A3877" w:rsidR="00322E39" w:rsidRPr="00322E39" w:rsidRDefault="00322E39" w:rsidP="00322E3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Desarrollar y adaptar un sistema de punto de venta que cumpla con las necesidades del contexto mexicano.</w:t>
      </w:r>
    </w:p>
    <w:p w14:paraId="04598DDF" w14:textId="569040FA" w:rsidR="00322E39" w:rsidRPr="00322E39" w:rsidRDefault="00322E39" w:rsidP="00322E3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Garantizar el funcionamiento en un entorno web con conexión a internet.</w:t>
      </w:r>
    </w:p>
    <w:p w14:paraId="0FE22F62" w14:textId="16817568" w:rsidR="00322E39" w:rsidRPr="00322E39" w:rsidRDefault="00322E39" w:rsidP="00322E3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Implementar una interfaz que permita el uso fluido del asistente de IA dentro del flujo de trabajo del punto de venta.</w:t>
      </w:r>
    </w:p>
    <w:p w14:paraId="73408835" w14:textId="77777777" w:rsidR="00322E39" w:rsidRPr="00322E39" w:rsidRDefault="00322E39" w:rsidP="00322E39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Documentar claramente los componentes desarrollados e integrados para presentación académica.</w:t>
      </w:r>
    </w:p>
    <w:p w14:paraId="0DB64FA5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261A201F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Justificación</w:t>
      </w:r>
    </w:p>
    <w:p w14:paraId="534EFB0F" w14:textId="77777777" w:rsidR="00322E39" w:rsidRPr="00322E39" w:rsidRDefault="00322E39" w:rsidP="00322E39">
      <w:p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El proyecto parte de la necesidad de ofrecer una solución accesible y eficiente para pequeños comercios que usualmente no cuentan con sistemas complejos o personal técnico especializado. La integración de un asistente conversacional basado en IA permitirá una interacción sencilla, reduciendo la curva de aprendizaje y facilitando la gestión diaria.</w:t>
      </w:r>
    </w:p>
    <w:p w14:paraId="18025853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2D0334E1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Alcance del Proyecto</w:t>
      </w:r>
    </w:p>
    <w:p w14:paraId="6F107593" w14:textId="77777777" w:rsidR="00322E39" w:rsidRPr="00322E39" w:rsidRDefault="00322E39" w:rsidP="00322E39">
      <w:p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El sistema estará compuesto por los siguientes módulos o componentes:</w:t>
      </w:r>
    </w:p>
    <w:p w14:paraId="657B806F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65CE73C" w14:textId="6CF9ADB9" w:rsidR="00322E39" w:rsidRPr="00322E39" w:rsidRDefault="00322E39" w:rsidP="00322E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322E39">
        <w:rPr>
          <w:rFonts w:ascii="Arial" w:hAnsi="Arial" w:cs="Arial"/>
          <w:b/>
          <w:bCs/>
        </w:rPr>
        <w:t>Núcleo funcional del sistema de punto de venta</w:t>
      </w:r>
    </w:p>
    <w:p w14:paraId="4B221F6D" w14:textId="27E92BF5" w:rsidR="00322E39" w:rsidRPr="00322E39" w:rsidRDefault="00322E39" w:rsidP="00322E3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Desarrollo de una plataforma robusta para la gestión de inventario, ventas y usuarios, basada en estándares y mejores prácticas de sistemas POS actuales.</w:t>
      </w:r>
    </w:p>
    <w:p w14:paraId="771C726F" w14:textId="77777777" w:rsidR="00322E39" w:rsidRPr="00322E39" w:rsidRDefault="00322E39" w:rsidP="00322E3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La plataforma será diseñada para integrar de forma eficiente el asistente inteligente, mejorando la experiencia del usuario.</w:t>
      </w:r>
    </w:p>
    <w:p w14:paraId="195F045D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7578B787" w14:textId="76B3F43A" w:rsidR="00322E39" w:rsidRPr="00322E39" w:rsidRDefault="00322E39" w:rsidP="00322E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322E39">
        <w:rPr>
          <w:rFonts w:ascii="Arial" w:hAnsi="Arial" w:cs="Arial"/>
          <w:b/>
          <w:bCs/>
        </w:rPr>
        <w:t>Módulo de Asistente de IA</w:t>
      </w:r>
    </w:p>
    <w:p w14:paraId="457A86EA" w14:textId="70AD55F2" w:rsidR="00322E39" w:rsidRPr="00322E39" w:rsidRDefault="00322E39" w:rsidP="00322E3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Integración visual y funcional con la interfaz del sistema.</w:t>
      </w:r>
    </w:p>
    <w:p w14:paraId="1441B0B5" w14:textId="44C70EF0" w:rsidR="00322E39" w:rsidRPr="00322E39" w:rsidRDefault="00322E39" w:rsidP="00322E3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Soporte para consultas y comandos en lenguaje natural relacionados con operaciones del sistema (resúmenes, ayuda, sugerencias).</w:t>
      </w:r>
    </w:p>
    <w:p w14:paraId="17516C65" w14:textId="26A72B17" w:rsidR="00322E39" w:rsidRPr="00322E39" w:rsidRDefault="00322E39" w:rsidP="00322E3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Conexión a modelos de lenguaje alojados en la nube mediante API (</w:t>
      </w:r>
      <w:proofErr w:type="spellStart"/>
      <w:r w:rsidRPr="00322E39">
        <w:rPr>
          <w:rFonts w:ascii="Arial" w:hAnsi="Arial" w:cs="Arial"/>
        </w:rPr>
        <w:t>DeepSeek</w:t>
      </w:r>
      <w:proofErr w:type="spellEnd"/>
      <w:r w:rsidRPr="00322E39">
        <w:rPr>
          <w:rFonts w:ascii="Arial" w:hAnsi="Arial" w:cs="Arial"/>
        </w:rPr>
        <w:t xml:space="preserve"> u otros proveedores).</w:t>
      </w:r>
    </w:p>
    <w:p w14:paraId="29B81996" w14:textId="77777777" w:rsidR="00322E39" w:rsidRPr="00322E39" w:rsidRDefault="00322E39" w:rsidP="00322E3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No se considera la ejecución local de modelos LLM por limitaciones de hardware.</w:t>
      </w:r>
    </w:p>
    <w:p w14:paraId="16BA607E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8EB3284" w14:textId="3752D965" w:rsidR="00322E39" w:rsidRPr="00322E39" w:rsidRDefault="00322E39" w:rsidP="00322E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322E39">
        <w:rPr>
          <w:rFonts w:ascii="Arial" w:hAnsi="Arial" w:cs="Arial"/>
          <w:b/>
          <w:bCs/>
        </w:rPr>
        <w:t>Adaptaciones para el Contexto Local</w:t>
      </w:r>
    </w:p>
    <w:p w14:paraId="6DE23A8C" w14:textId="255B8212" w:rsidR="00322E39" w:rsidRPr="00322E39" w:rsidRDefault="00322E39" w:rsidP="00322E39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 xml:space="preserve">Ajustes para moneda mexicana, impuestos, unidades de medida </w:t>
      </w:r>
      <w:proofErr w:type="spellStart"/>
      <w:r w:rsidRPr="00322E39">
        <w:rPr>
          <w:rFonts w:ascii="Arial" w:hAnsi="Arial" w:cs="Arial"/>
        </w:rPr>
        <w:t>y</w:t>
      </w:r>
      <w:proofErr w:type="spellEnd"/>
      <w:r w:rsidRPr="00322E39">
        <w:rPr>
          <w:rFonts w:ascii="Arial" w:hAnsi="Arial" w:cs="Arial"/>
        </w:rPr>
        <w:t xml:space="preserve"> idioma español.</w:t>
      </w:r>
    </w:p>
    <w:p w14:paraId="1AED0DBD" w14:textId="77777777" w:rsidR="00322E39" w:rsidRPr="00322E39" w:rsidRDefault="00322E39" w:rsidP="00322E39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Catálogos iniciales con productos típicos de tiendas pequeñas.</w:t>
      </w:r>
    </w:p>
    <w:p w14:paraId="1334CF53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0E1CEBD" w14:textId="08DAB335" w:rsidR="00322E39" w:rsidRPr="00322E39" w:rsidRDefault="00322E39" w:rsidP="00322E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322E39">
        <w:rPr>
          <w:rFonts w:ascii="Arial" w:hAnsi="Arial" w:cs="Arial"/>
          <w:b/>
          <w:bCs/>
        </w:rPr>
        <w:t>Documentación y Presentación</w:t>
      </w:r>
    </w:p>
    <w:p w14:paraId="5CE406D8" w14:textId="0871E780" w:rsidR="00322E39" w:rsidRPr="00322E39" w:rsidRDefault="00322E39" w:rsidP="00322E39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Registro detallado del proceso de desarrollo e integración.</w:t>
      </w:r>
    </w:p>
    <w:p w14:paraId="32E77A17" w14:textId="77777777" w:rsidR="00322E39" w:rsidRPr="00322E39" w:rsidRDefault="00322E39" w:rsidP="00322E39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Reportes y demostraciones para evaluación académica.</w:t>
      </w:r>
    </w:p>
    <w:p w14:paraId="7543943A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C9A6709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Exclusiones (Fuera del Alcance)</w:t>
      </w:r>
    </w:p>
    <w:p w14:paraId="78A9977A" w14:textId="531D43B2" w:rsidR="00322E39" w:rsidRPr="00322E39" w:rsidRDefault="00322E39" w:rsidP="00322E3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No se desarrollará un sistema completamente desde cero; el enfoque es construir sobre bases sólidas adaptadas y mejoradas.</w:t>
      </w:r>
    </w:p>
    <w:p w14:paraId="3349AF04" w14:textId="5D9B73FC" w:rsidR="00322E39" w:rsidRPr="00322E39" w:rsidRDefault="00322E39" w:rsidP="00322E3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No se implementarán funcionalidades avanzadas como facturación electrónica ni integración con pasarelas de pago.</w:t>
      </w:r>
    </w:p>
    <w:p w14:paraId="28D56B89" w14:textId="02C9FD8A" w:rsidR="00322E39" w:rsidRPr="00322E39" w:rsidRDefault="00322E39" w:rsidP="00322E3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No se garantizará soporte para dispositivos móviles ni operación offline del asistente de IA.</w:t>
      </w:r>
    </w:p>
    <w:p w14:paraId="5A358C27" w14:textId="131BA001" w:rsidR="00322E39" w:rsidRPr="00322E39" w:rsidRDefault="00322E39" w:rsidP="00322E3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 xml:space="preserve">No se entrenarán modelos de lenguaje propios; se usarán </w:t>
      </w:r>
      <w:proofErr w:type="spellStart"/>
      <w:r w:rsidRPr="00322E39">
        <w:rPr>
          <w:rFonts w:ascii="Arial" w:hAnsi="Arial" w:cs="Arial"/>
        </w:rPr>
        <w:t>APIs</w:t>
      </w:r>
      <w:proofErr w:type="spellEnd"/>
      <w:r w:rsidRPr="00322E39">
        <w:rPr>
          <w:rFonts w:ascii="Arial" w:hAnsi="Arial" w:cs="Arial"/>
        </w:rPr>
        <w:t xml:space="preserve"> existentes.</w:t>
      </w:r>
    </w:p>
    <w:p w14:paraId="534E8E3B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lastRenderedPageBreak/>
        <w:t>Tecnologías Planeadas</w:t>
      </w:r>
    </w:p>
    <w:p w14:paraId="05AAC41F" w14:textId="0AA03016" w:rsidR="00322E39" w:rsidRPr="00322E39" w:rsidRDefault="00322E39" w:rsidP="00322E3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322E39">
        <w:rPr>
          <w:rFonts w:ascii="Arial" w:hAnsi="Arial" w:cs="Arial"/>
        </w:rPr>
        <w:t>Backend</w:t>
      </w:r>
      <w:proofErr w:type="spellEnd"/>
      <w:r w:rsidRPr="00322E39">
        <w:rPr>
          <w:rFonts w:ascii="Arial" w:hAnsi="Arial" w:cs="Arial"/>
        </w:rPr>
        <w:t xml:space="preserve"> basado en PHP y tecnologías web.</w:t>
      </w:r>
    </w:p>
    <w:p w14:paraId="43BB9270" w14:textId="3C63CE57" w:rsidR="00322E39" w:rsidRPr="00322E39" w:rsidRDefault="00322E39" w:rsidP="00322E3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322E39">
        <w:rPr>
          <w:rFonts w:ascii="Arial" w:hAnsi="Arial" w:cs="Arial"/>
        </w:rPr>
        <w:t>Frontend</w:t>
      </w:r>
      <w:proofErr w:type="spellEnd"/>
      <w:r w:rsidRPr="00322E39">
        <w:rPr>
          <w:rFonts w:ascii="Arial" w:hAnsi="Arial" w:cs="Arial"/>
        </w:rPr>
        <w:t xml:space="preserve"> HTML/CSS/JS para interfaz intuitiva y responsiva.</w:t>
      </w:r>
    </w:p>
    <w:p w14:paraId="7228DDE8" w14:textId="3090FDAB" w:rsidR="00322E39" w:rsidRPr="00322E39" w:rsidRDefault="00322E39" w:rsidP="00322E3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 xml:space="preserve">Integración con </w:t>
      </w:r>
      <w:proofErr w:type="spellStart"/>
      <w:r w:rsidRPr="00322E39">
        <w:rPr>
          <w:rFonts w:ascii="Arial" w:hAnsi="Arial" w:cs="Arial"/>
        </w:rPr>
        <w:t>APIs</w:t>
      </w:r>
      <w:proofErr w:type="spellEnd"/>
      <w:r w:rsidRPr="00322E39">
        <w:rPr>
          <w:rFonts w:ascii="Arial" w:hAnsi="Arial" w:cs="Arial"/>
        </w:rPr>
        <w:t xml:space="preserve"> de LLM como </w:t>
      </w:r>
      <w:proofErr w:type="spellStart"/>
      <w:r w:rsidRPr="00322E39">
        <w:rPr>
          <w:rFonts w:ascii="Arial" w:hAnsi="Arial" w:cs="Arial"/>
        </w:rPr>
        <w:t>DeepSeek</w:t>
      </w:r>
      <w:proofErr w:type="spellEnd"/>
      <w:r w:rsidRPr="00322E39">
        <w:rPr>
          <w:rFonts w:ascii="Arial" w:hAnsi="Arial" w:cs="Arial"/>
        </w:rPr>
        <w:t>.</w:t>
      </w:r>
    </w:p>
    <w:p w14:paraId="24D5F0A3" w14:textId="77777777" w:rsidR="00322E39" w:rsidRPr="00322E39" w:rsidRDefault="00322E39" w:rsidP="00322E3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 xml:space="preserve">Herramientas complementarias para desarrollo y pruebas (Docker, Git, </w:t>
      </w:r>
      <w:proofErr w:type="spellStart"/>
      <w:r w:rsidRPr="00322E39">
        <w:rPr>
          <w:rFonts w:ascii="Arial" w:hAnsi="Arial" w:cs="Arial"/>
        </w:rPr>
        <w:t>Postman</w:t>
      </w:r>
      <w:proofErr w:type="spellEnd"/>
      <w:r w:rsidRPr="00322E39">
        <w:rPr>
          <w:rFonts w:ascii="Arial" w:hAnsi="Arial" w:cs="Arial"/>
        </w:rPr>
        <w:t>).</w:t>
      </w:r>
    </w:p>
    <w:p w14:paraId="3E7D71A9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6D7E2F11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Usuarios Objetivo</w:t>
      </w:r>
    </w:p>
    <w:p w14:paraId="6EB6F059" w14:textId="45605F83" w:rsidR="00322E39" w:rsidRPr="00322E39" w:rsidRDefault="00322E39" w:rsidP="00322E39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Comerciantes minoristas sin conocimientos técnicos avanzados.</w:t>
      </w:r>
    </w:p>
    <w:p w14:paraId="7B2F706D" w14:textId="77777777" w:rsidR="00322E39" w:rsidRPr="00322E39" w:rsidRDefault="00322E39" w:rsidP="00322E39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Pequeñas tiendas físicas que buscan una solución económica y fácil de usar.</w:t>
      </w:r>
    </w:p>
    <w:p w14:paraId="65F90D97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1E8B4DC6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Supuestos</w:t>
      </w:r>
    </w:p>
    <w:p w14:paraId="09D07F96" w14:textId="110555D4" w:rsidR="00322E39" w:rsidRPr="00322E39" w:rsidRDefault="00322E39" w:rsidP="00322E39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Disponibilidad de computadora con acceso estable a internet.</w:t>
      </w:r>
    </w:p>
    <w:p w14:paraId="13AAE56F" w14:textId="05AA1969" w:rsidR="00322E39" w:rsidRPr="00322E39" w:rsidRDefault="00322E39" w:rsidP="00322E39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Uso del sistema en entorno controlado con capacitación básica para usuarios.</w:t>
      </w:r>
    </w:p>
    <w:p w14:paraId="1E307C3D" w14:textId="77777777" w:rsidR="00322E39" w:rsidRPr="00322E39" w:rsidRDefault="00322E39" w:rsidP="00322E39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Respeto por licencias de código abierto de componentes utilizados.</w:t>
      </w:r>
    </w:p>
    <w:p w14:paraId="451AEA61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49E6A40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Productos Entregables</w:t>
      </w:r>
    </w:p>
    <w:p w14:paraId="1DB83809" w14:textId="45A1CB67" w:rsidR="00322E39" w:rsidRPr="00322E39" w:rsidRDefault="00322E39" w:rsidP="00322E39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Sistema funcional con integración del asistente inteligente.</w:t>
      </w:r>
    </w:p>
    <w:p w14:paraId="2629EC7D" w14:textId="37D17824" w:rsidR="00322E39" w:rsidRPr="00322E39" w:rsidRDefault="00322E39" w:rsidP="00322E39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Documentación técnica y manual de usuario.</w:t>
      </w:r>
    </w:p>
    <w:p w14:paraId="2166F1DC" w14:textId="6292FC27" w:rsidR="00322E39" w:rsidRPr="00322E39" w:rsidRDefault="00322E39" w:rsidP="00322E39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Informe para evaluación académica.</w:t>
      </w:r>
    </w:p>
    <w:p w14:paraId="05593FBF" w14:textId="77777777" w:rsidR="00322E39" w:rsidRPr="00322E39" w:rsidRDefault="00322E39" w:rsidP="00322E39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Video de demostración (opcional).</w:t>
      </w:r>
    </w:p>
    <w:p w14:paraId="4BEF260D" w14:textId="77777777" w:rsidR="00322E39" w:rsidRPr="00322E39" w:rsidRDefault="00322E39" w:rsidP="00322E39">
      <w:pPr>
        <w:jc w:val="both"/>
        <w:rPr>
          <w:rFonts w:ascii="Arial" w:hAnsi="Arial" w:cs="Arial"/>
        </w:rPr>
      </w:pPr>
    </w:p>
    <w:p w14:paraId="3093AC3F" w14:textId="77777777" w:rsidR="00322E39" w:rsidRPr="00322E39" w:rsidRDefault="00322E39" w:rsidP="00322E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2E39">
        <w:rPr>
          <w:rFonts w:ascii="Arial" w:hAnsi="Arial" w:cs="Arial"/>
          <w:b/>
          <w:bCs/>
          <w:sz w:val="28"/>
          <w:szCs w:val="28"/>
        </w:rPr>
        <w:t>Consideraciones Finales</w:t>
      </w:r>
    </w:p>
    <w:p w14:paraId="06289EE4" w14:textId="4A415836" w:rsidR="00A51A25" w:rsidRPr="00322E39" w:rsidRDefault="00322E39" w:rsidP="00322E39">
      <w:pPr>
        <w:jc w:val="both"/>
        <w:rPr>
          <w:rFonts w:ascii="Arial" w:hAnsi="Arial" w:cs="Arial"/>
        </w:rPr>
      </w:pPr>
      <w:r w:rsidRPr="00322E39">
        <w:rPr>
          <w:rFonts w:ascii="Arial" w:hAnsi="Arial" w:cs="Arial"/>
        </w:rPr>
        <w:t>Este proyecto busca combinar tecnologías accesibles y modelos avanzados para entregar una solución funcional y adaptada a las necesidades reales de pequeños comercios. La propuesta tiene valor académico y técnico, y es viable para el tiempo disponible.</w:t>
      </w:r>
    </w:p>
    <w:sectPr w:rsidR="00A51A25" w:rsidRPr="00322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D32"/>
    <w:multiLevelType w:val="hybridMultilevel"/>
    <w:tmpl w:val="D872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F3212"/>
    <w:multiLevelType w:val="hybridMultilevel"/>
    <w:tmpl w:val="4F726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46D71"/>
    <w:multiLevelType w:val="hybridMultilevel"/>
    <w:tmpl w:val="920681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76EF7"/>
    <w:multiLevelType w:val="hybridMultilevel"/>
    <w:tmpl w:val="9E583A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C6F8D"/>
    <w:multiLevelType w:val="hybridMultilevel"/>
    <w:tmpl w:val="303029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A739A4"/>
    <w:multiLevelType w:val="hybridMultilevel"/>
    <w:tmpl w:val="F704F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A25A9"/>
    <w:multiLevelType w:val="hybridMultilevel"/>
    <w:tmpl w:val="EE38A0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2314A"/>
    <w:multiLevelType w:val="hybridMultilevel"/>
    <w:tmpl w:val="58680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B17A9"/>
    <w:multiLevelType w:val="hybridMultilevel"/>
    <w:tmpl w:val="B784D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3A75AE"/>
    <w:multiLevelType w:val="hybridMultilevel"/>
    <w:tmpl w:val="E7AA1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E2B69"/>
    <w:multiLevelType w:val="hybridMultilevel"/>
    <w:tmpl w:val="1EE8F4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3481">
    <w:abstractNumId w:val="8"/>
  </w:num>
  <w:num w:numId="2" w16cid:durableId="1620526198">
    <w:abstractNumId w:val="4"/>
  </w:num>
  <w:num w:numId="3" w16cid:durableId="1524316976">
    <w:abstractNumId w:val="9"/>
  </w:num>
  <w:num w:numId="4" w16cid:durableId="11493299">
    <w:abstractNumId w:val="2"/>
  </w:num>
  <w:num w:numId="5" w16cid:durableId="593631033">
    <w:abstractNumId w:val="3"/>
  </w:num>
  <w:num w:numId="6" w16cid:durableId="1195193224">
    <w:abstractNumId w:val="1"/>
  </w:num>
  <w:num w:numId="7" w16cid:durableId="1964798903">
    <w:abstractNumId w:val="10"/>
  </w:num>
  <w:num w:numId="8" w16cid:durableId="673070070">
    <w:abstractNumId w:val="0"/>
  </w:num>
  <w:num w:numId="9" w16cid:durableId="1119494390">
    <w:abstractNumId w:val="6"/>
  </w:num>
  <w:num w:numId="10" w16cid:durableId="1636250551">
    <w:abstractNumId w:val="5"/>
  </w:num>
  <w:num w:numId="11" w16cid:durableId="1778990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39"/>
    <w:rsid w:val="00070CF2"/>
    <w:rsid w:val="00322E39"/>
    <w:rsid w:val="00486A7B"/>
    <w:rsid w:val="00704CD5"/>
    <w:rsid w:val="007B34F1"/>
    <w:rsid w:val="00A5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42CE"/>
  <w15:chartTrackingRefBased/>
  <w15:docId w15:val="{00BFA273-4D0A-4301-95B9-D5CC802A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625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CURIEL SEGURA, HECTOR MANUEL</dc:creator>
  <cp:keywords/>
  <dc:description/>
  <cp:lastModifiedBy>CURIEL SEGURA, HECTOR MANUEL</cp:lastModifiedBy>
  <cp:revision>1</cp:revision>
  <dcterms:created xsi:type="dcterms:W3CDTF">2025-07-25T01:24:00Z</dcterms:created>
  <dcterms:modified xsi:type="dcterms:W3CDTF">2025-07-25T01:27:00Z</dcterms:modified>
</cp:coreProperties>
</file>