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8F90" w14:textId="77777777" w:rsidR="00D62BD6" w:rsidRPr="00D62BD6" w:rsidRDefault="00D62BD6" w:rsidP="00D62BD6">
      <w:pPr>
        <w:rPr>
          <w:b/>
          <w:bCs/>
        </w:rPr>
      </w:pPr>
      <w:r w:rsidRPr="00D62BD6">
        <w:rPr>
          <w:b/>
          <w:bCs/>
        </w:rPr>
        <w:t>Social Media Campaign: Engagement &amp; Awareness</w:t>
      </w:r>
    </w:p>
    <w:p w14:paraId="34536B31" w14:textId="77777777" w:rsidR="00D62BD6" w:rsidRPr="00D62BD6" w:rsidRDefault="00D62BD6" w:rsidP="00D62BD6">
      <w:r w:rsidRPr="00D62BD6">
        <w:rPr>
          <w:b/>
          <w:bCs/>
        </w:rPr>
        <w:t>Overview</w:t>
      </w:r>
      <w:r w:rsidRPr="00D62BD6">
        <w:br/>
        <w:t>Driving premium audience interaction and high-LTV loyalty sign-ups through cinematic content, curated UGC, and targeted paid campaigns.</w:t>
      </w:r>
    </w:p>
    <w:p w14:paraId="7F441595" w14:textId="77777777" w:rsidR="00D62BD6" w:rsidRPr="00D62BD6" w:rsidRDefault="00D62BD6" w:rsidP="00D62BD6">
      <w:r w:rsidRPr="00D62BD6">
        <w:pict w14:anchorId="564DAA34">
          <v:rect id="_x0000_i1037" style="width:0;height:1.5pt" o:hralign="center" o:hrstd="t" o:hr="t" fillcolor="#a0a0a0" stroked="f"/>
        </w:pict>
      </w:r>
    </w:p>
    <w:p w14:paraId="71FCECB6" w14:textId="77777777" w:rsidR="00D62BD6" w:rsidRPr="00D62BD6" w:rsidRDefault="00D62BD6" w:rsidP="00D62BD6">
      <w:pPr>
        <w:rPr>
          <w:b/>
          <w:bCs/>
        </w:rPr>
      </w:pPr>
      <w:r w:rsidRPr="00D62BD6">
        <w:rPr>
          <w:b/>
          <w:bCs/>
        </w:rPr>
        <w:t>1. Creative Execution &amp; Visual Assets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971"/>
        <w:gridCol w:w="4636"/>
      </w:tblGrid>
      <w:tr w:rsidR="00D62BD6" w:rsidRPr="00D62BD6" w14:paraId="37B37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1FE6D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05A5C43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Key Assets</w:t>
            </w:r>
          </w:p>
        </w:tc>
        <w:tc>
          <w:tcPr>
            <w:tcW w:w="0" w:type="auto"/>
            <w:vAlign w:val="center"/>
            <w:hideMark/>
          </w:tcPr>
          <w:p w14:paraId="659246D0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Description / Notes</w:t>
            </w:r>
          </w:p>
        </w:tc>
      </w:tr>
      <w:tr w:rsidR="00D62BD6" w:rsidRPr="00D62BD6" w14:paraId="2C0A2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C2A8" w14:textId="77777777" w:rsidR="00D62BD6" w:rsidRPr="00D62BD6" w:rsidRDefault="00D62BD6" w:rsidP="00D62BD6">
            <w:r w:rsidRPr="00D62BD6">
              <w:t>Hero Posts &amp; Static Visuals</w:t>
            </w:r>
          </w:p>
        </w:tc>
        <w:tc>
          <w:tcPr>
            <w:tcW w:w="0" w:type="auto"/>
            <w:vAlign w:val="center"/>
            <w:hideMark/>
          </w:tcPr>
          <w:p w14:paraId="42539327" w14:textId="77777777" w:rsidR="00D62BD6" w:rsidRPr="00D62BD6" w:rsidRDefault="00D62BD6" w:rsidP="00D62BD6">
            <w:r w:rsidRPr="00D62BD6">
              <w:t>Hero Latte, Chocolate Croissant, Seasonal Treat</w:t>
            </w:r>
          </w:p>
        </w:tc>
        <w:tc>
          <w:tcPr>
            <w:tcW w:w="0" w:type="auto"/>
            <w:vAlign w:val="center"/>
            <w:hideMark/>
          </w:tcPr>
          <w:p w14:paraId="1B411D35" w14:textId="77777777" w:rsidR="00D62BD6" w:rsidRPr="00D62BD6" w:rsidRDefault="00D62BD6" w:rsidP="00D62BD6">
            <w:r w:rsidRPr="00D62BD6">
              <w:t>Optimized for golden-hour aesthetics, luxury tone, and emotional storytelling.</w:t>
            </w:r>
          </w:p>
        </w:tc>
      </w:tr>
      <w:tr w:rsidR="00D62BD6" w:rsidRPr="00D62BD6" w14:paraId="3EB83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D353" w14:textId="77777777" w:rsidR="00D62BD6" w:rsidRPr="00D62BD6" w:rsidRDefault="00D62BD6" w:rsidP="00D62BD6">
            <w:r w:rsidRPr="00D62BD6">
              <w:t>Video Reels &amp; Motion Ads</w:t>
            </w:r>
          </w:p>
        </w:tc>
        <w:tc>
          <w:tcPr>
            <w:tcW w:w="0" w:type="auto"/>
            <w:vAlign w:val="center"/>
            <w:hideMark/>
          </w:tcPr>
          <w:p w14:paraId="2753D3FF" w14:textId="77777777" w:rsidR="00D62BD6" w:rsidRPr="00D62BD6" w:rsidRDefault="00D62BD6" w:rsidP="00D62BD6">
            <w:r w:rsidRPr="00D62BD6">
              <w:t>Hero Latte Reel, Special Latte Motion, Seasonal Offer Ad</w:t>
            </w:r>
          </w:p>
        </w:tc>
        <w:tc>
          <w:tcPr>
            <w:tcW w:w="0" w:type="auto"/>
            <w:vAlign w:val="center"/>
            <w:hideMark/>
          </w:tcPr>
          <w:p w14:paraId="55F8A3FE" w14:textId="77777777" w:rsidR="00D62BD6" w:rsidRPr="00D62BD6" w:rsidRDefault="00D62BD6" w:rsidP="00D62BD6">
            <w:r w:rsidRPr="00D62BD6">
              <w:t>Cinematic video formats for engagement; story-driven content emphasizing exclusivity.</w:t>
            </w:r>
          </w:p>
        </w:tc>
      </w:tr>
      <w:tr w:rsidR="00D62BD6" w:rsidRPr="00D62BD6" w14:paraId="426B7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2217" w14:textId="77777777" w:rsidR="00D62BD6" w:rsidRPr="00D62BD6" w:rsidRDefault="00D62BD6" w:rsidP="00D62BD6">
            <w:r w:rsidRPr="00D62BD6">
              <w:t>UGC &amp; Loyalty Features</w:t>
            </w:r>
          </w:p>
        </w:tc>
        <w:tc>
          <w:tcPr>
            <w:tcW w:w="0" w:type="auto"/>
            <w:vAlign w:val="center"/>
            <w:hideMark/>
          </w:tcPr>
          <w:p w14:paraId="6B6CAC43" w14:textId="77777777" w:rsidR="00D62BD6" w:rsidRPr="00D62BD6" w:rsidRDefault="00D62BD6" w:rsidP="00D62BD6">
            <w:r w:rsidRPr="00D62BD6">
              <w:t>Loyalty Program, Special Offer, Special Latte</w:t>
            </w:r>
          </w:p>
        </w:tc>
        <w:tc>
          <w:tcPr>
            <w:tcW w:w="0" w:type="auto"/>
            <w:vAlign w:val="center"/>
            <w:hideMark/>
          </w:tcPr>
          <w:p w14:paraId="4319735C" w14:textId="77777777" w:rsidR="00D62BD6" w:rsidRPr="00D62BD6" w:rsidRDefault="00D62BD6" w:rsidP="00D62BD6">
            <w:r w:rsidRPr="00D62BD6">
              <w:t>Showcases customer-generated content and loyalty-focused visuals for retention &amp; advocacy.</w:t>
            </w:r>
          </w:p>
        </w:tc>
      </w:tr>
    </w:tbl>
    <w:p w14:paraId="2F81CADF" w14:textId="77777777" w:rsidR="00D62BD6" w:rsidRPr="00D62BD6" w:rsidRDefault="00D62BD6" w:rsidP="00D62BD6">
      <w:r w:rsidRPr="00D62BD6">
        <w:pict w14:anchorId="7C8760F5">
          <v:rect id="_x0000_i1038" style="width:0;height:1.5pt" o:hralign="center" o:hrstd="t" o:hr="t" fillcolor="#a0a0a0" stroked="f"/>
        </w:pict>
      </w:r>
    </w:p>
    <w:p w14:paraId="2150AA4D" w14:textId="77777777" w:rsidR="00D62BD6" w:rsidRPr="00D62BD6" w:rsidRDefault="00D62BD6" w:rsidP="00D62BD6">
      <w:pPr>
        <w:rPr>
          <w:b/>
          <w:bCs/>
        </w:rPr>
      </w:pPr>
      <w:r w:rsidRPr="00D62BD6">
        <w:rPr>
          <w:b/>
          <w:bCs/>
        </w:rPr>
        <w:t>2. Social Media Posts &amp; Campaign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553"/>
        <w:gridCol w:w="2107"/>
        <w:gridCol w:w="1584"/>
        <w:gridCol w:w="2666"/>
      </w:tblGrid>
      <w:tr w:rsidR="00D62BD6" w:rsidRPr="00D62BD6" w14:paraId="7940FA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204EB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Campaign Type</w:t>
            </w:r>
          </w:p>
        </w:tc>
        <w:tc>
          <w:tcPr>
            <w:tcW w:w="0" w:type="auto"/>
            <w:vAlign w:val="center"/>
            <w:hideMark/>
          </w:tcPr>
          <w:p w14:paraId="18A38703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Format / Platform</w:t>
            </w:r>
          </w:p>
        </w:tc>
        <w:tc>
          <w:tcPr>
            <w:tcW w:w="0" w:type="auto"/>
            <w:vAlign w:val="center"/>
            <w:hideMark/>
          </w:tcPr>
          <w:p w14:paraId="547F372F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14:paraId="2F74EFA6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Key Metrics</w:t>
            </w:r>
          </w:p>
        </w:tc>
        <w:tc>
          <w:tcPr>
            <w:tcW w:w="0" w:type="auto"/>
            <w:vAlign w:val="center"/>
            <w:hideMark/>
          </w:tcPr>
          <w:p w14:paraId="341A8A86" w14:textId="77777777" w:rsidR="00D62BD6" w:rsidRPr="00D62BD6" w:rsidRDefault="00D62BD6" w:rsidP="00D62BD6">
            <w:pPr>
              <w:rPr>
                <w:b/>
                <w:bCs/>
              </w:rPr>
            </w:pPr>
            <w:r w:rsidRPr="00D62BD6">
              <w:rPr>
                <w:b/>
                <w:bCs/>
              </w:rPr>
              <w:t>CTA / Hashtags</w:t>
            </w:r>
          </w:p>
        </w:tc>
      </w:tr>
      <w:tr w:rsidR="00D62BD6" w:rsidRPr="00D62BD6" w14:paraId="1B493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35C0" w14:textId="77777777" w:rsidR="00D62BD6" w:rsidRPr="00D62BD6" w:rsidRDefault="00D62BD6" w:rsidP="00D62BD6">
            <w:r w:rsidRPr="00D62BD6">
              <w:t>Awareness</w:t>
            </w:r>
          </w:p>
        </w:tc>
        <w:tc>
          <w:tcPr>
            <w:tcW w:w="0" w:type="auto"/>
            <w:vAlign w:val="center"/>
            <w:hideMark/>
          </w:tcPr>
          <w:p w14:paraId="3706EE60" w14:textId="77777777" w:rsidR="00D62BD6" w:rsidRPr="00D62BD6" w:rsidRDefault="00D62BD6" w:rsidP="00D62BD6">
            <w:r w:rsidRPr="00D62BD6">
              <w:t>Instagram Reels &amp; TikTok</w:t>
            </w:r>
          </w:p>
        </w:tc>
        <w:tc>
          <w:tcPr>
            <w:tcW w:w="0" w:type="auto"/>
            <w:vAlign w:val="center"/>
            <w:hideMark/>
          </w:tcPr>
          <w:p w14:paraId="1FF3BABC" w14:textId="77777777" w:rsidR="00D62BD6" w:rsidRPr="00D62BD6" w:rsidRDefault="00D62BD6" w:rsidP="00D62BD6">
            <w:r w:rsidRPr="00D62BD6">
              <w:t>Signature Hero Latte cinematic reel</w:t>
            </w:r>
          </w:p>
        </w:tc>
        <w:tc>
          <w:tcPr>
            <w:tcW w:w="0" w:type="auto"/>
            <w:vAlign w:val="center"/>
            <w:hideMark/>
          </w:tcPr>
          <w:p w14:paraId="644F7A50" w14:textId="77777777" w:rsidR="00D62BD6" w:rsidRPr="00D62BD6" w:rsidRDefault="00D62BD6" w:rsidP="00D62BD6">
            <w:r w:rsidRPr="00D62BD6">
              <w:t>Impressions: 21,500</w:t>
            </w:r>
            <w:r w:rsidRPr="00D62BD6">
              <w:br/>
              <w:t>Engagement: 14.1%</w:t>
            </w:r>
            <w:r w:rsidRPr="00D62BD6">
              <w:br/>
              <w:t>Shares: 580</w:t>
            </w:r>
          </w:p>
        </w:tc>
        <w:tc>
          <w:tcPr>
            <w:tcW w:w="0" w:type="auto"/>
            <w:vAlign w:val="center"/>
            <w:hideMark/>
          </w:tcPr>
          <w:p w14:paraId="58143BDB" w14:textId="77777777" w:rsidR="00D62BD6" w:rsidRPr="00D62BD6" w:rsidRDefault="00D62BD6" w:rsidP="00D62BD6">
            <w:r w:rsidRPr="00D62BD6">
              <w:t>CTA: Discover More</w:t>
            </w:r>
            <w:r w:rsidRPr="00D62BD6">
              <w:br/>
              <w:t>Hashtags: #HaksossRitual #AlexandriaLuxury</w:t>
            </w:r>
          </w:p>
        </w:tc>
      </w:tr>
      <w:tr w:rsidR="00D62BD6" w:rsidRPr="00D62BD6" w14:paraId="6D34B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DB95" w14:textId="77777777" w:rsidR="00D62BD6" w:rsidRPr="00D62BD6" w:rsidRDefault="00D62BD6" w:rsidP="00D62BD6">
            <w:r w:rsidRPr="00D62BD6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1B56C36A" w14:textId="77777777" w:rsidR="00D62BD6" w:rsidRPr="00D62BD6" w:rsidRDefault="00D62BD6" w:rsidP="00D62BD6">
            <w:r w:rsidRPr="00D62BD6">
              <w:t>Instagram &amp; Facebook Ads</w:t>
            </w:r>
          </w:p>
        </w:tc>
        <w:tc>
          <w:tcPr>
            <w:tcW w:w="0" w:type="auto"/>
            <w:vAlign w:val="center"/>
            <w:hideMark/>
          </w:tcPr>
          <w:p w14:paraId="6A937CA4" w14:textId="77777777" w:rsidR="00D62BD6" w:rsidRPr="00D62BD6" w:rsidRDefault="00D62BD6" w:rsidP="00D62BD6">
            <w:r w:rsidRPr="00D62BD6">
              <w:t>VIP membership carousel ad</w:t>
            </w:r>
          </w:p>
        </w:tc>
        <w:tc>
          <w:tcPr>
            <w:tcW w:w="0" w:type="auto"/>
            <w:vAlign w:val="center"/>
            <w:hideMark/>
          </w:tcPr>
          <w:p w14:paraId="37219631" w14:textId="77777777" w:rsidR="00D62BD6" w:rsidRPr="00D62BD6" w:rsidRDefault="00D62BD6" w:rsidP="00D62BD6">
            <w:r w:rsidRPr="00D62BD6">
              <w:t>CPL: EGP 45.5</w:t>
            </w:r>
            <w:r w:rsidRPr="00D62BD6">
              <w:br/>
              <w:t>Conversion: 6.2%</w:t>
            </w:r>
            <w:r w:rsidRPr="00D62BD6">
              <w:br/>
              <w:t>CTR: 3.8%</w:t>
            </w:r>
          </w:p>
        </w:tc>
        <w:tc>
          <w:tcPr>
            <w:tcW w:w="0" w:type="auto"/>
            <w:vAlign w:val="center"/>
            <w:hideMark/>
          </w:tcPr>
          <w:p w14:paraId="1E8B9DE2" w14:textId="77777777" w:rsidR="00D62BD6" w:rsidRPr="00D62BD6" w:rsidRDefault="00D62BD6" w:rsidP="00D62BD6">
            <w:r w:rsidRPr="00D62BD6">
              <w:t>CTA: Sign Up Now</w:t>
            </w:r>
            <w:r w:rsidRPr="00D62BD6">
              <w:br/>
              <w:t>Hashtags: #VIP #HeroLatte</w:t>
            </w:r>
          </w:p>
        </w:tc>
      </w:tr>
      <w:tr w:rsidR="00D62BD6" w:rsidRPr="00D62BD6" w14:paraId="6BA2E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808E" w14:textId="77777777" w:rsidR="00D62BD6" w:rsidRPr="00D62BD6" w:rsidRDefault="00D62BD6" w:rsidP="00D62BD6">
            <w:r w:rsidRPr="00D62BD6">
              <w:t>Retention</w:t>
            </w:r>
          </w:p>
        </w:tc>
        <w:tc>
          <w:tcPr>
            <w:tcW w:w="0" w:type="auto"/>
            <w:vAlign w:val="center"/>
            <w:hideMark/>
          </w:tcPr>
          <w:p w14:paraId="76A589BF" w14:textId="77777777" w:rsidR="00D62BD6" w:rsidRPr="00D62BD6" w:rsidRDefault="00D62BD6" w:rsidP="00D62BD6">
            <w:r w:rsidRPr="00D62BD6">
              <w:t>Instagram Stories</w:t>
            </w:r>
          </w:p>
        </w:tc>
        <w:tc>
          <w:tcPr>
            <w:tcW w:w="0" w:type="auto"/>
            <w:vAlign w:val="center"/>
            <w:hideMark/>
          </w:tcPr>
          <w:p w14:paraId="47A24D23" w14:textId="77777777" w:rsidR="00D62BD6" w:rsidRPr="00D62BD6" w:rsidRDefault="00D62BD6" w:rsidP="00D62BD6">
            <w:r w:rsidRPr="00D62BD6">
              <w:t xml:space="preserve">UGC Story showcasing </w:t>
            </w:r>
            <w:r w:rsidRPr="00D62BD6">
              <w:lastRenderedPageBreak/>
              <w:t>customer experience</w:t>
            </w:r>
          </w:p>
        </w:tc>
        <w:tc>
          <w:tcPr>
            <w:tcW w:w="0" w:type="auto"/>
            <w:vAlign w:val="center"/>
            <w:hideMark/>
          </w:tcPr>
          <w:p w14:paraId="38760F28" w14:textId="77777777" w:rsidR="00D62BD6" w:rsidRPr="00D62BD6" w:rsidRDefault="00D62BD6" w:rsidP="00D62BD6">
            <w:r w:rsidRPr="00D62BD6">
              <w:lastRenderedPageBreak/>
              <w:t>UGC Rate: 2.1%</w:t>
            </w:r>
            <w:r w:rsidRPr="00D62BD6">
              <w:br/>
            </w:r>
            <w:r w:rsidRPr="00D62BD6">
              <w:lastRenderedPageBreak/>
              <w:t>Engagement: 11.3%</w:t>
            </w:r>
          </w:p>
        </w:tc>
        <w:tc>
          <w:tcPr>
            <w:tcW w:w="0" w:type="auto"/>
            <w:vAlign w:val="center"/>
            <w:hideMark/>
          </w:tcPr>
          <w:p w14:paraId="24304A66" w14:textId="77777777" w:rsidR="00D62BD6" w:rsidRPr="00D62BD6" w:rsidRDefault="00D62BD6" w:rsidP="00D62BD6">
            <w:r w:rsidRPr="00D62BD6">
              <w:lastRenderedPageBreak/>
              <w:t>CTA: Share Your Story</w:t>
            </w:r>
            <w:r w:rsidRPr="00D62BD6">
              <w:br/>
              <w:t xml:space="preserve">Hashtags: </w:t>
            </w:r>
            <w:r w:rsidRPr="00D62BD6">
              <w:lastRenderedPageBreak/>
              <w:t>#HaksossMoments #UGC</w:t>
            </w:r>
          </w:p>
        </w:tc>
      </w:tr>
      <w:tr w:rsidR="00D62BD6" w:rsidRPr="00D62BD6" w14:paraId="4FDCE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7CE2" w14:textId="77777777" w:rsidR="00D62BD6" w:rsidRPr="00D62BD6" w:rsidRDefault="00D62BD6" w:rsidP="00D62BD6">
            <w:r w:rsidRPr="00D62BD6">
              <w:lastRenderedPageBreak/>
              <w:t>Engagement</w:t>
            </w:r>
          </w:p>
        </w:tc>
        <w:tc>
          <w:tcPr>
            <w:tcW w:w="0" w:type="auto"/>
            <w:vAlign w:val="center"/>
            <w:hideMark/>
          </w:tcPr>
          <w:p w14:paraId="2E6DD9D2" w14:textId="77777777" w:rsidR="00D62BD6" w:rsidRPr="00D62BD6" w:rsidRDefault="00D62BD6" w:rsidP="00D62BD6">
            <w:r w:rsidRPr="00D62BD6">
              <w:t>Instagram &amp; Facebook Stories</w:t>
            </w:r>
          </w:p>
        </w:tc>
        <w:tc>
          <w:tcPr>
            <w:tcW w:w="0" w:type="auto"/>
            <w:vAlign w:val="center"/>
            <w:hideMark/>
          </w:tcPr>
          <w:p w14:paraId="474A2076" w14:textId="77777777" w:rsidR="00D62BD6" w:rsidRPr="00D62BD6" w:rsidRDefault="00D62BD6" w:rsidP="00D62BD6">
            <w:r w:rsidRPr="00D62BD6">
              <w:t>Interactive poll on latte preference</w:t>
            </w:r>
          </w:p>
        </w:tc>
        <w:tc>
          <w:tcPr>
            <w:tcW w:w="0" w:type="auto"/>
            <w:vAlign w:val="center"/>
            <w:hideMark/>
          </w:tcPr>
          <w:p w14:paraId="01CC1A2D" w14:textId="77777777" w:rsidR="00D62BD6" w:rsidRPr="00D62BD6" w:rsidRDefault="00D62BD6" w:rsidP="00D62BD6">
            <w:r w:rsidRPr="00D62BD6">
              <w:t>Engagement: 12.5%</w:t>
            </w:r>
            <w:r w:rsidRPr="00D62BD6">
              <w:br/>
              <w:t>Responses: 430</w:t>
            </w:r>
          </w:p>
        </w:tc>
        <w:tc>
          <w:tcPr>
            <w:tcW w:w="0" w:type="auto"/>
            <w:vAlign w:val="center"/>
            <w:hideMark/>
          </w:tcPr>
          <w:p w14:paraId="0E14D285" w14:textId="77777777" w:rsidR="00D62BD6" w:rsidRPr="00D62BD6" w:rsidRDefault="00D62BD6" w:rsidP="00D62BD6">
            <w:r w:rsidRPr="00D62BD6">
              <w:t>CTA: Vote Now</w:t>
            </w:r>
            <w:r w:rsidRPr="00D62BD6">
              <w:br/>
              <w:t>Hashtags: #LattePoll #HaksossChoice</w:t>
            </w:r>
          </w:p>
        </w:tc>
      </w:tr>
    </w:tbl>
    <w:p w14:paraId="6851BECD" w14:textId="77777777" w:rsidR="00D62BD6" w:rsidRPr="00D62BD6" w:rsidRDefault="00D62BD6" w:rsidP="00D62BD6">
      <w:r w:rsidRPr="00D62BD6">
        <w:rPr>
          <w:b/>
          <w:bCs/>
        </w:rPr>
        <w:t>Insights:</w:t>
      </w:r>
    </w:p>
    <w:p w14:paraId="2311A02E" w14:textId="77777777" w:rsidR="00D62BD6" w:rsidRPr="00D62BD6" w:rsidRDefault="00D62BD6" w:rsidP="00D62BD6">
      <w:pPr>
        <w:numPr>
          <w:ilvl w:val="0"/>
          <w:numId w:val="1"/>
        </w:numPr>
      </w:pPr>
      <w:r w:rsidRPr="00D62BD6">
        <w:t>Hero visuals and cinematic reels drove strong awareness and engagement.</w:t>
      </w:r>
    </w:p>
    <w:p w14:paraId="763AD927" w14:textId="77777777" w:rsidR="00D62BD6" w:rsidRPr="00D62BD6" w:rsidRDefault="00D62BD6" w:rsidP="00D62BD6">
      <w:pPr>
        <w:numPr>
          <w:ilvl w:val="0"/>
          <w:numId w:val="1"/>
        </w:numPr>
      </w:pPr>
      <w:r w:rsidRPr="00D62BD6">
        <w:t>Paid carousel ads converted high-intent audiences efficiently.</w:t>
      </w:r>
    </w:p>
    <w:p w14:paraId="4AA9A235" w14:textId="77777777" w:rsidR="00D62BD6" w:rsidRPr="00D62BD6" w:rsidRDefault="00D62BD6" w:rsidP="00D62BD6">
      <w:pPr>
        <w:numPr>
          <w:ilvl w:val="0"/>
          <w:numId w:val="1"/>
        </w:numPr>
      </w:pPr>
      <w:r w:rsidRPr="00D62BD6">
        <w:t>UGC and polls supported retention and interactive engagement.</w:t>
      </w:r>
    </w:p>
    <w:p w14:paraId="18A40EC6" w14:textId="77777777" w:rsidR="004520DC" w:rsidRDefault="004520DC"/>
    <w:sectPr w:rsidR="0045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4D0F"/>
    <w:multiLevelType w:val="multilevel"/>
    <w:tmpl w:val="121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1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DC"/>
    <w:rsid w:val="004520DC"/>
    <w:rsid w:val="00766876"/>
    <w:rsid w:val="00D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AE6BB-9525-4F2C-AF7D-A1EE62D2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2025-10-13T01:17:00Z</dcterms:created>
  <dcterms:modified xsi:type="dcterms:W3CDTF">2025-10-13T01:18:00Z</dcterms:modified>
</cp:coreProperties>
</file>