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B5" w:rsidRDefault="004A60B5" w:rsidP="004A60B5">
      <w:pPr>
        <w:shd w:val="clear" w:color="auto" w:fill="FFFFFF"/>
        <w:spacing w:after="0" w:line="450" w:lineRule="atLeast"/>
        <w:textAlignment w:val="baseline"/>
        <w:outlineLvl w:val="0"/>
        <w:rPr>
          <w:rFonts w:ascii="Arial" w:eastAsia="Times New Roman" w:hAnsi="Arial" w:cs="Arial"/>
          <w:b/>
          <w:bCs/>
          <w:color w:val="000000"/>
          <w:kern w:val="36"/>
          <w:sz w:val="45"/>
          <w:szCs w:val="45"/>
        </w:rPr>
      </w:pPr>
      <w:r>
        <w:rPr>
          <w:rFonts w:ascii="Arial" w:eastAsia="Times New Roman" w:hAnsi="Arial" w:cs="Arial"/>
          <w:b/>
          <w:bCs/>
          <w:color w:val="000000"/>
          <w:kern w:val="36"/>
          <w:sz w:val="45"/>
          <w:szCs w:val="45"/>
        </w:rPr>
        <w:t>New York City’s 5</w:t>
      </w:r>
      <w:r w:rsidRPr="004A60B5">
        <w:rPr>
          <w:rFonts w:ascii="Arial" w:eastAsia="Times New Roman" w:hAnsi="Arial" w:cs="Arial"/>
          <w:b/>
          <w:bCs/>
          <w:color w:val="000000"/>
          <w:kern w:val="36"/>
          <w:sz w:val="45"/>
          <w:szCs w:val="45"/>
        </w:rPr>
        <w:t xml:space="preserve"> Best Wine Bars</w:t>
      </w:r>
    </w:p>
    <w:p w:rsidR="004A60B5" w:rsidRDefault="004A60B5" w:rsidP="004A60B5">
      <w:pPr>
        <w:shd w:val="clear" w:color="auto" w:fill="FFFFFF"/>
        <w:spacing w:after="0" w:line="450" w:lineRule="atLeast"/>
        <w:textAlignment w:val="baseline"/>
        <w:outlineLvl w:val="0"/>
        <w:rPr>
          <w:rFonts w:ascii="Arial" w:eastAsia="Times New Roman" w:hAnsi="Arial" w:cs="Arial"/>
          <w:b/>
          <w:bCs/>
          <w:color w:val="000000"/>
          <w:kern w:val="36"/>
          <w:sz w:val="45"/>
          <w:szCs w:val="45"/>
        </w:rPr>
      </w:pPr>
    </w:p>
    <w:p w:rsidR="004A60B5" w:rsidRDefault="004A60B5" w:rsidP="004A60B5">
      <w:pPr>
        <w:shd w:val="clear" w:color="auto" w:fill="FFFFFF"/>
        <w:spacing w:after="0" w:line="450" w:lineRule="atLeast"/>
        <w:textAlignment w:val="baseline"/>
        <w:outlineLvl w:val="0"/>
        <w:rPr>
          <w:rFonts w:ascii="Arial" w:hAnsi="Arial" w:cs="Arial"/>
          <w:color w:val="000000"/>
          <w:sz w:val="20"/>
          <w:szCs w:val="20"/>
          <w:shd w:val="clear" w:color="auto" w:fill="FFFFFF"/>
        </w:rPr>
      </w:pPr>
      <w:r>
        <w:rPr>
          <w:rFonts w:ascii="Arial" w:hAnsi="Arial" w:cs="Arial"/>
          <w:color w:val="000000"/>
          <w:sz w:val="20"/>
          <w:szCs w:val="20"/>
          <w:shd w:val="clear" w:color="auto" w:fill="FFFFFF"/>
        </w:rPr>
        <w:t>Not sure whether to pair your Cabernet with pork? Which white goes best with fish? Or prefer to drink a glass all by itself? If you’re into wine: whether it’s white, red, Rose or a blend, these N</w:t>
      </w:r>
      <w:r>
        <w:rPr>
          <w:rFonts w:ascii="Arial" w:hAnsi="Arial" w:cs="Arial"/>
          <w:color w:val="000000"/>
          <w:sz w:val="20"/>
          <w:szCs w:val="20"/>
          <w:shd w:val="clear" w:color="auto" w:fill="FFFFFF"/>
        </w:rPr>
        <w:t xml:space="preserve">ew </w:t>
      </w:r>
      <w:r>
        <w:rPr>
          <w:rFonts w:ascii="Arial" w:hAnsi="Arial" w:cs="Arial"/>
          <w:color w:val="000000"/>
          <w:sz w:val="20"/>
          <w:szCs w:val="20"/>
          <w:shd w:val="clear" w:color="auto" w:fill="FFFFFF"/>
        </w:rPr>
        <w:t>Y</w:t>
      </w:r>
      <w:r>
        <w:rPr>
          <w:rFonts w:ascii="Arial" w:hAnsi="Arial" w:cs="Arial"/>
          <w:color w:val="000000"/>
          <w:sz w:val="20"/>
          <w:szCs w:val="20"/>
          <w:shd w:val="clear" w:color="auto" w:fill="FFFFFF"/>
        </w:rPr>
        <w:t xml:space="preserve">ork </w:t>
      </w: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ity</w:t>
      </w:r>
      <w:r>
        <w:rPr>
          <w:rFonts w:ascii="Arial" w:hAnsi="Arial" w:cs="Arial"/>
          <w:color w:val="000000"/>
          <w:sz w:val="20"/>
          <w:szCs w:val="20"/>
          <w:shd w:val="clear" w:color="auto" w:fill="FFFFFF"/>
        </w:rPr>
        <w:t xml:space="preserve"> wine bars are sure to have something for everyone.</w:t>
      </w:r>
    </w:p>
    <w:p w:rsidR="004A60B5" w:rsidRDefault="004A60B5" w:rsidP="004A60B5">
      <w:pPr>
        <w:shd w:val="clear" w:color="auto" w:fill="FFFFFF"/>
        <w:spacing w:after="0" w:line="450" w:lineRule="atLeast"/>
        <w:textAlignment w:val="baseline"/>
        <w:outlineLvl w:val="0"/>
        <w:rPr>
          <w:rFonts w:ascii="Arial" w:hAnsi="Arial" w:cs="Arial"/>
          <w:color w:val="000000"/>
          <w:sz w:val="20"/>
          <w:szCs w:val="20"/>
          <w:shd w:val="clear" w:color="auto" w:fill="FFFFFF"/>
        </w:rPr>
      </w:pPr>
    </w:p>
    <w:p w:rsidR="004A60B5" w:rsidRDefault="004A60B5" w:rsidP="004A60B5">
      <w:pPr>
        <w:pStyle w:val="Heading3"/>
        <w:shd w:val="clear" w:color="auto" w:fill="FFFFFF"/>
        <w:spacing w:before="0" w:line="300" w:lineRule="atLeast"/>
        <w:textAlignment w:val="baseline"/>
        <w:rPr>
          <w:color w:val="000000"/>
          <w:sz w:val="30"/>
          <w:szCs w:val="30"/>
        </w:rPr>
      </w:pPr>
      <w:r>
        <w:rPr>
          <w:color w:val="000000"/>
          <w:sz w:val="30"/>
          <w:szCs w:val="30"/>
        </w:rPr>
        <w:t xml:space="preserve">Vino </w:t>
      </w:r>
      <w:proofErr w:type="spellStart"/>
      <w:r>
        <w:rPr>
          <w:color w:val="000000"/>
          <w:sz w:val="30"/>
          <w:szCs w:val="30"/>
        </w:rPr>
        <w:t>Vino</w:t>
      </w:r>
      <w:proofErr w:type="spellEnd"/>
    </w:p>
    <w:p w:rsidR="004A60B5" w:rsidRDefault="004A60B5" w:rsidP="004A60B5">
      <w:pPr>
        <w:shd w:val="clear" w:color="auto" w:fill="FFFFFF"/>
        <w:spacing w:line="180" w:lineRule="atLeast"/>
        <w:textAlignment w:val="baseline"/>
        <w:rPr>
          <w:rFonts w:ascii="Arial" w:hAnsi="Arial" w:cs="Arial"/>
          <w:color w:val="000000"/>
          <w:sz w:val="20"/>
          <w:szCs w:val="20"/>
        </w:rPr>
      </w:pPr>
      <w:r>
        <w:rPr>
          <w:rFonts w:ascii="Arial" w:hAnsi="Arial" w:cs="Arial"/>
          <w:noProof/>
          <w:color w:val="555555"/>
          <w:sz w:val="15"/>
          <w:szCs w:val="15"/>
        </w:rPr>
        <w:drawing>
          <wp:inline distT="0" distB="0" distL="0" distR="0" wp14:anchorId="5A5A5764" wp14:editId="56D78758">
            <wp:extent cx="1895475" cy="1609725"/>
            <wp:effectExtent l="0" t="0" r="0" b="0"/>
            <wp:docPr id="1" name="Picture 1" descr=" New York Citys 9 Best Win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w York Citys 9 Best Wine B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609725"/>
                    </a:xfrm>
                    <a:prstGeom prst="rect">
                      <a:avLst/>
                    </a:prstGeom>
                    <a:noFill/>
                    <a:ln>
                      <a:noFill/>
                    </a:ln>
                  </pic:spPr>
                </pic:pic>
              </a:graphicData>
            </a:graphic>
          </wp:inline>
        </w:drawing>
      </w:r>
    </w:p>
    <w:p w:rsidR="004A60B5" w:rsidRPr="004A60B5" w:rsidRDefault="004A60B5" w:rsidP="004A60B5">
      <w:pPr>
        <w:shd w:val="clear" w:color="auto" w:fill="FFFFFF"/>
        <w:spacing w:line="180" w:lineRule="atLeast"/>
        <w:textAlignment w:val="baseline"/>
        <w:rPr>
          <w:rFonts w:ascii="Arial" w:hAnsi="Arial" w:cs="Arial"/>
          <w:color w:val="555555"/>
          <w:sz w:val="15"/>
          <w:szCs w:val="15"/>
        </w:rPr>
      </w:pPr>
      <w:proofErr w:type="gramStart"/>
      <w:r>
        <w:rPr>
          <w:rFonts w:ascii="Arial" w:hAnsi="Arial" w:cs="Arial"/>
          <w:color w:val="000000"/>
          <w:sz w:val="20"/>
          <w:szCs w:val="20"/>
        </w:rPr>
        <w:t>211 West Broadway</w:t>
      </w:r>
      <w:r>
        <w:rPr>
          <w:rFonts w:ascii="Arial" w:hAnsi="Arial" w:cs="Arial"/>
          <w:color w:val="000000"/>
          <w:sz w:val="20"/>
          <w:szCs w:val="20"/>
        </w:rPr>
        <w:br/>
        <w:t>New York, NY</w:t>
      </w:r>
      <w:r>
        <w:rPr>
          <w:rFonts w:ascii="Arial" w:hAnsi="Arial" w:cs="Arial"/>
          <w:color w:val="000000"/>
          <w:sz w:val="20"/>
          <w:szCs w:val="20"/>
        </w:rPr>
        <w:br/>
        <w:t>212-925-8510</w:t>
      </w:r>
      <w:r>
        <w:rPr>
          <w:rFonts w:ascii="Arial" w:hAnsi="Arial" w:cs="Arial"/>
          <w:color w:val="000000"/>
          <w:sz w:val="20"/>
          <w:szCs w:val="20"/>
        </w:rPr>
        <w:br/>
      </w:r>
      <w:hyperlink r:id="rId6" w:tgtFrame="_blank" w:history="1">
        <w:r>
          <w:rPr>
            <w:rStyle w:val="Hyperlink"/>
            <w:rFonts w:ascii="Arial" w:hAnsi="Arial" w:cs="Arial"/>
            <w:color w:val="266EC4"/>
            <w:sz w:val="20"/>
            <w:szCs w:val="20"/>
            <w:bdr w:val="none" w:sz="0" w:space="0" w:color="auto" w:frame="1"/>
          </w:rPr>
          <w:t>vinovino.net</w:t>
        </w:r>
        <w:proofErr w:type="gramEnd"/>
      </w:hyperlink>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This small Tribeca wine bar is fantastic if you’re looking to unwind in a quiet, intimate candlelit setting. Sip on wine, or order the cheese pairing. And if you really like your wine selection, you can purchase it at the retail store next door. Don’t miss the half-off any bottle on the menu 5pm to 7pm Monday through Friday, and all day Sunday and Monday.</w:t>
      </w:r>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p>
    <w:p w:rsidR="004A60B5" w:rsidRDefault="004A60B5" w:rsidP="004A60B5">
      <w:pPr>
        <w:pStyle w:val="Heading3"/>
        <w:shd w:val="clear" w:color="auto" w:fill="FFFFFF"/>
        <w:spacing w:before="0" w:line="300" w:lineRule="atLeast"/>
        <w:textAlignment w:val="baseline"/>
        <w:rPr>
          <w:color w:val="000000"/>
          <w:sz w:val="30"/>
          <w:szCs w:val="30"/>
        </w:rPr>
      </w:pPr>
      <w:r>
        <w:rPr>
          <w:color w:val="000000"/>
          <w:sz w:val="30"/>
          <w:szCs w:val="30"/>
        </w:rPr>
        <w:t>The Bourgeois Pig</w:t>
      </w:r>
    </w:p>
    <w:p w:rsidR="004A60B5" w:rsidRDefault="004A60B5" w:rsidP="004A60B5">
      <w:pPr>
        <w:shd w:val="clear" w:color="auto" w:fill="FFFFFF"/>
        <w:spacing w:line="180" w:lineRule="atLeast"/>
        <w:textAlignment w:val="baseline"/>
        <w:rPr>
          <w:rFonts w:ascii="Arial" w:hAnsi="Arial" w:cs="Arial"/>
          <w:color w:val="555555"/>
          <w:sz w:val="15"/>
          <w:szCs w:val="15"/>
        </w:rPr>
      </w:pPr>
      <w:r>
        <w:rPr>
          <w:rFonts w:ascii="Arial" w:hAnsi="Arial" w:cs="Arial"/>
          <w:noProof/>
          <w:color w:val="555555"/>
          <w:sz w:val="15"/>
          <w:szCs w:val="15"/>
        </w:rPr>
        <w:drawing>
          <wp:inline distT="0" distB="0" distL="0" distR="0">
            <wp:extent cx="1504950" cy="1123950"/>
            <wp:effectExtent l="0" t="0" r="0" b="0"/>
            <wp:docPr id="2" name="Picture 2" descr=" New York Citys 9 Best Win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w York Citys 9 Best Wine B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123950"/>
                    </a:xfrm>
                    <a:prstGeom prst="rect">
                      <a:avLst/>
                    </a:prstGeom>
                    <a:noFill/>
                    <a:ln>
                      <a:noFill/>
                    </a:ln>
                  </pic:spPr>
                </pic:pic>
              </a:graphicData>
            </a:graphic>
          </wp:inline>
        </w:drawing>
      </w:r>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111 E 7th Street</w:t>
      </w:r>
      <w:r>
        <w:rPr>
          <w:rFonts w:ascii="Arial" w:hAnsi="Arial" w:cs="Arial"/>
          <w:color w:val="000000"/>
          <w:sz w:val="20"/>
          <w:szCs w:val="20"/>
        </w:rPr>
        <w:br/>
        <w:t>New York, NY</w:t>
      </w:r>
      <w:r>
        <w:rPr>
          <w:rFonts w:ascii="Arial" w:hAnsi="Arial" w:cs="Arial"/>
          <w:color w:val="000000"/>
          <w:sz w:val="20"/>
          <w:szCs w:val="20"/>
        </w:rPr>
        <w:br/>
        <w:t>212-475-2246</w:t>
      </w:r>
      <w:r>
        <w:rPr>
          <w:rFonts w:ascii="Arial" w:hAnsi="Arial" w:cs="Arial"/>
          <w:color w:val="000000"/>
          <w:sz w:val="20"/>
          <w:szCs w:val="20"/>
        </w:rPr>
        <w:br/>
      </w:r>
      <w:hyperlink r:id="rId8" w:tgtFrame="_blank" w:history="1">
        <w:r>
          <w:rPr>
            <w:rStyle w:val="Hyperlink"/>
            <w:rFonts w:ascii="Arial" w:hAnsi="Arial" w:cs="Arial"/>
            <w:color w:val="266EC4"/>
            <w:sz w:val="20"/>
            <w:szCs w:val="20"/>
            <w:bdr w:val="none" w:sz="0" w:space="0" w:color="auto" w:frame="1"/>
          </w:rPr>
          <w:t>bourgeoispigny.com</w:t>
        </w:r>
      </w:hyperlink>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A massive wine selection, amazing sweet and savory fondue, and the funky shabby-chic decor make this East Village spot a must visit in our opinion.  Enjoy half-price bottles of wine Monday – Wednesday 5 p.m. – 2 a.m.</w:t>
      </w:r>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p>
    <w:p w:rsidR="004A60B5" w:rsidRDefault="004A60B5" w:rsidP="004A60B5">
      <w:pPr>
        <w:pStyle w:val="Heading3"/>
        <w:shd w:val="clear" w:color="auto" w:fill="FFFFFF"/>
        <w:spacing w:before="0" w:line="300" w:lineRule="atLeast"/>
        <w:textAlignment w:val="baseline"/>
        <w:rPr>
          <w:color w:val="000000"/>
          <w:sz w:val="30"/>
          <w:szCs w:val="30"/>
        </w:rPr>
      </w:pPr>
      <w:r>
        <w:rPr>
          <w:color w:val="000000"/>
          <w:sz w:val="30"/>
          <w:szCs w:val="30"/>
        </w:rPr>
        <w:lastRenderedPageBreak/>
        <w:t>City Winery</w:t>
      </w:r>
    </w:p>
    <w:p w:rsidR="004A60B5" w:rsidRDefault="004A60B5" w:rsidP="004A60B5">
      <w:pPr>
        <w:shd w:val="clear" w:color="auto" w:fill="FFFFFF"/>
        <w:spacing w:line="180" w:lineRule="atLeast"/>
        <w:textAlignment w:val="baseline"/>
        <w:rPr>
          <w:rFonts w:ascii="Arial" w:hAnsi="Arial" w:cs="Arial"/>
          <w:color w:val="000000"/>
          <w:sz w:val="20"/>
          <w:szCs w:val="20"/>
        </w:rPr>
      </w:pPr>
      <w:r>
        <w:rPr>
          <w:rFonts w:ascii="Arial" w:hAnsi="Arial" w:cs="Arial"/>
          <w:noProof/>
          <w:color w:val="555555"/>
          <w:sz w:val="15"/>
          <w:szCs w:val="15"/>
        </w:rPr>
        <w:drawing>
          <wp:inline distT="0" distB="0" distL="0" distR="0" wp14:anchorId="1C040D3B" wp14:editId="627C5EA8">
            <wp:extent cx="1752600" cy="1162558"/>
            <wp:effectExtent l="0" t="0" r="0" b="0"/>
            <wp:docPr id="3" name="Picture 3" descr=" New York Citys 9 Best Win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w York Citys 9 Best Wine Ba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162558"/>
                    </a:xfrm>
                    <a:prstGeom prst="rect">
                      <a:avLst/>
                    </a:prstGeom>
                    <a:noFill/>
                    <a:ln>
                      <a:noFill/>
                    </a:ln>
                  </pic:spPr>
                </pic:pic>
              </a:graphicData>
            </a:graphic>
          </wp:inline>
        </w:drawing>
      </w:r>
    </w:p>
    <w:p w:rsidR="004A60B5" w:rsidRPr="004A60B5" w:rsidRDefault="004A60B5" w:rsidP="004A60B5">
      <w:pPr>
        <w:shd w:val="clear" w:color="auto" w:fill="FFFFFF"/>
        <w:spacing w:line="180" w:lineRule="atLeast"/>
        <w:textAlignment w:val="baseline"/>
        <w:rPr>
          <w:rFonts w:ascii="Arial" w:hAnsi="Arial" w:cs="Arial"/>
          <w:color w:val="555555"/>
          <w:sz w:val="15"/>
          <w:szCs w:val="15"/>
        </w:rPr>
      </w:pPr>
      <w:r>
        <w:rPr>
          <w:rFonts w:ascii="Arial" w:hAnsi="Arial" w:cs="Arial"/>
          <w:color w:val="000000"/>
          <w:sz w:val="20"/>
          <w:szCs w:val="20"/>
        </w:rPr>
        <w:t xml:space="preserve">115 </w:t>
      </w:r>
      <w:proofErr w:type="spellStart"/>
      <w:r>
        <w:rPr>
          <w:rFonts w:ascii="Arial" w:hAnsi="Arial" w:cs="Arial"/>
          <w:color w:val="000000"/>
          <w:sz w:val="20"/>
          <w:szCs w:val="20"/>
        </w:rPr>
        <w:t>Varick</w:t>
      </w:r>
      <w:proofErr w:type="spellEnd"/>
      <w:r>
        <w:rPr>
          <w:rFonts w:ascii="Arial" w:hAnsi="Arial" w:cs="Arial"/>
          <w:color w:val="000000"/>
          <w:sz w:val="20"/>
          <w:szCs w:val="20"/>
        </w:rPr>
        <w:t xml:space="preserve"> Street</w:t>
      </w:r>
      <w:r>
        <w:rPr>
          <w:rFonts w:ascii="Arial" w:hAnsi="Arial" w:cs="Arial"/>
          <w:color w:val="000000"/>
          <w:sz w:val="20"/>
          <w:szCs w:val="20"/>
        </w:rPr>
        <w:br/>
        <w:t>New York, NY</w:t>
      </w:r>
      <w:r>
        <w:rPr>
          <w:rFonts w:ascii="Arial" w:hAnsi="Arial" w:cs="Arial"/>
          <w:color w:val="000000"/>
          <w:sz w:val="20"/>
          <w:szCs w:val="20"/>
        </w:rPr>
        <w:br/>
        <w:t>212-608-0555</w:t>
      </w:r>
      <w:r>
        <w:rPr>
          <w:rFonts w:ascii="Arial" w:hAnsi="Arial" w:cs="Arial"/>
          <w:color w:val="000000"/>
          <w:sz w:val="20"/>
          <w:szCs w:val="20"/>
        </w:rPr>
        <w:br/>
      </w:r>
      <w:hyperlink r:id="rId10" w:tgtFrame="_blank" w:history="1">
        <w:r>
          <w:rPr>
            <w:rStyle w:val="Hyperlink"/>
            <w:rFonts w:ascii="Arial" w:hAnsi="Arial" w:cs="Arial"/>
            <w:color w:val="266EC4"/>
            <w:sz w:val="20"/>
            <w:szCs w:val="20"/>
            <w:bdr w:val="none" w:sz="0" w:space="0" w:color="auto" w:frame="1"/>
          </w:rPr>
          <w:t>citywinery.com</w:t>
        </w:r>
      </w:hyperlink>
      <w:r>
        <w:rPr>
          <w:rFonts w:ascii="Arial" w:hAnsi="Arial" w:cs="Arial"/>
          <w:color w:val="000000"/>
          <w:sz w:val="20"/>
          <w:szCs w:val="20"/>
        </w:rPr>
        <w:br/>
      </w:r>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 xml:space="preserve">The food on the menu at this massive, 21,000 square foot </w:t>
      </w:r>
      <w:proofErr w:type="spellStart"/>
      <w:r>
        <w:rPr>
          <w:rFonts w:ascii="Arial" w:hAnsi="Arial" w:cs="Arial"/>
          <w:color w:val="000000"/>
          <w:sz w:val="20"/>
          <w:szCs w:val="20"/>
        </w:rPr>
        <w:t>SoHo</w:t>
      </w:r>
      <w:proofErr w:type="spellEnd"/>
      <w:r>
        <w:rPr>
          <w:rFonts w:ascii="Arial" w:hAnsi="Arial" w:cs="Arial"/>
          <w:color w:val="000000"/>
          <w:sz w:val="20"/>
          <w:szCs w:val="20"/>
        </w:rPr>
        <w:t xml:space="preserve"> establish is created to compliment the wine, not the other way around. Wine stewards, not waiters, take your wine order first and then suggest food pairings to go with your vino. Get the picture? There are also daily performances, from bands to comics. City Winery sells their own wines so take a bottle or two </w:t>
      </w:r>
      <w:proofErr w:type="gramStart"/>
      <w:r>
        <w:rPr>
          <w:rFonts w:ascii="Arial" w:hAnsi="Arial" w:cs="Arial"/>
          <w:color w:val="000000"/>
          <w:sz w:val="20"/>
          <w:szCs w:val="20"/>
        </w:rPr>
        <w:t>home</w:t>
      </w:r>
      <w:proofErr w:type="gramEnd"/>
      <w:r>
        <w:rPr>
          <w:rFonts w:ascii="Arial" w:hAnsi="Arial" w:cs="Arial"/>
          <w:color w:val="000000"/>
          <w:sz w:val="20"/>
          <w:szCs w:val="20"/>
        </w:rPr>
        <w:t>, or better yet–learn to make your own in one of their wine-making classes.</w:t>
      </w:r>
    </w:p>
    <w:p w:rsidR="004A60B5" w:rsidRPr="004A60B5" w:rsidRDefault="004A60B5" w:rsidP="004A60B5">
      <w:pPr>
        <w:shd w:val="clear" w:color="auto" w:fill="FFFFFF"/>
        <w:spacing w:after="0" w:line="450" w:lineRule="atLeast"/>
        <w:textAlignment w:val="baseline"/>
        <w:outlineLvl w:val="0"/>
        <w:rPr>
          <w:rFonts w:ascii="Arial" w:eastAsia="Times New Roman" w:hAnsi="Arial" w:cs="Arial"/>
          <w:b/>
          <w:bCs/>
          <w:color w:val="000000"/>
          <w:kern w:val="36"/>
          <w:sz w:val="45"/>
          <w:szCs w:val="45"/>
        </w:rPr>
      </w:pPr>
    </w:p>
    <w:p w:rsidR="004A60B5" w:rsidRDefault="004A60B5" w:rsidP="004A60B5">
      <w:pPr>
        <w:pStyle w:val="Heading3"/>
        <w:shd w:val="clear" w:color="auto" w:fill="FFFFFF"/>
        <w:spacing w:before="0" w:line="300" w:lineRule="atLeast"/>
        <w:textAlignment w:val="baseline"/>
        <w:rPr>
          <w:color w:val="000000"/>
          <w:sz w:val="30"/>
          <w:szCs w:val="30"/>
        </w:rPr>
      </w:pPr>
      <w:proofErr w:type="spellStart"/>
      <w:r>
        <w:rPr>
          <w:color w:val="000000"/>
          <w:sz w:val="30"/>
          <w:szCs w:val="30"/>
        </w:rPr>
        <w:t>Lelabar</w:t>
      </w:r>
      <w:proofErr w:type="spellEnd"/>
    </w:p>
    <w:p w:rsidR="004A60B5" w:rsidRPr="004A60B5" w:rsidRDefault="004A60B5" w:rsidP="004A60B5">
      <w:pPr>
        <w:shd w:val="clear" w:color="auto" w:fill="FFFFFF"/>
        <w:spacing w:line="180" w:lineRule="atLeast"/>
        <w:textAlignment w:val="baseline"/>
        <w:rPr>
          <w:rFonts w:ascii="Arial" w:hAnsi="Arial" w:cs="Arial"/>
          <w:color w:val="555555"/>
          <w:sz w:val="15"/>
          <w:szCs w:val="15"/>
        </w:rPr>
      </w:pPr>
      <w:r>
        <w:rPr>
          <w:rFonts w:ascii="Arial" w:hAnsi="Arial" w:cs="Arial"/>
          <w:noProof/>
          <w:color w:val="555555"/>
          <w:sz w:val="15"/>
          <w:szCs w:val="15"/>
        </w:rPr>
        <w:drawing>
          <wp:inline distT="0" distB="0" distL="0" distR="0" wp14:anchorId="48466390" wp14:editId="4F665B09">
            <wp:extent cx="1663321" cy="1114425"/>
            <wp:effectExtent l="0" t="0" r="0" b="0"/>
            <wp:docPr id="4" name="Picture 4" descr=" New York Citys 9 Best Win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New York Citys 9 Best Wine Ba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321" cy="1114425"/>
                    </a:xfrm>
                    <a:prstGeom prst="rect">
                      <a:avLst/>
                    </a:prstGeom>
                    <a:noFill/>
                    <a:ln>
                      <a:noFill/>
                    </a:ln>
                  </pic:spPr>
                </pic:pic>
              </a:graphicData>
            </a:graphic>
          </wp:inline>
        </w:drawing>
      </w:r>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422 Hudson at Leroy Street</w:t>
      </w:r>
      <w:r>
        <w:rPr>
          <w:rFonts w:ascii="Arial" w:hAnsi="Arial" w:cs="Arial"/>
          <w:color w:val="000000"/>
          <w:sz w:val="20"/>
          <w:szCs w:val="20"/>
        </w:rPr>
        <w:br/>
        <w:t>New York, NY</w:t>
      </w:r>
      <w:r>
        <w:rPr>
          <w:rFonts w:ascii="Arial" w:hAnsi="Arial" w:cs="Arial"/>
          <w:color w:val="000000"/>
          <w:sz w:val="20"/>
          <w:szCs w:val="20"/>
        </w:rPr>
        <w:br/>
        <w:t>212-206-0594</w:t>
      </w:r>
      <w:r>
        <w:rPr>
          <w:rFonts w:ascii="Arial" w:hAnsi="Arial" w:cs="Arial"/>
          <w:color w:val="000000"/>
          <w:sz w:val="20"/>
          <w:szCs w:val="20"/>
        </w:rPr>
        <w:br/>
      </w:r>
      <w:hyperlink r:id="rId12" w:tgtFrame="_blank" w:history="1">
        <w:r>
          <w:rPr>
            <w:rStyle w:val="Hyperlink"/>
            <w:rFonts w:ascii="Arial" w:hAnsi="Arial" w:cs="Arial"/>
            <w:color w:val="266EC4"/>
            <w:sz w:val="20"/>
            <w:szCs w:val="20"/>
            <w:bdr w:val="none" w:sz="0" w:space="0" w:color="auto" w:frame="1"/>
          </w:rPr>
          <w:t>lelabar.com</w:t>
        </w:r>
      </w:hyperlink>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 xml:space="preserve">This small and inviting wine bar in the heart of the West Village appeals to both the wine enthusiast and novice. There are more than 150 wines on the wine list — each available by the glass if you’re having a hard time choosing (minimum purchase of two glasses and per glass price is roughly 1/4 of bottle price). Daily wine specials, $1 oysters on Wednesdays and live jazz on Sundays add to </w:t>
      </w:r>
      <w:proofErr w:type="spellStart"/>
      <w:r>
        <w:rPr>
          <w:rFonts w:ascii="Arial" w:hAnsi="Arial" w:cs="Arial"/>
          <w:color w:val="000000"/>
          <w:sz w:val="20"/>
          <w:szCs w:val="20"/>
        </w:rPr>
        <w:t>Lelabar’s</w:t>
      </w:r>
      <w:proofErr w:type="spellEnd"/>
      <w:r>
        <w:rPr>
          <w:rFonts w:ascii="Arial" w:hAnsi="Arial" w:cs="Arial"/>
          <w:color w:val="000000"/>
          <w:sz w:val="20"/>
          <w:szCs w:val="20"/>
        </w:rPr>
        <w:t xml:space="preserve"> appeal. They also offer guided wine tastings twice per month.</w:t>
      </w:r>
    </w:p>
    <w:p w:rsidR="00AA61A0" w:rsidRDefault="00AA61A0"/>
    <w:p w:rsidR="004A60B5" w:rsidRDefault="004A60B5">
      <w:bookmarkStart w:id="0" w:name="_GoBack"/>
      <w:bookmarkEnd w:id="0"/>
    </w:p>
    <w:p w:rsidR="004A60B5" w:rsidRDefault="004A60B5" w:rsidP="004A60B5">
      <w:pPr>
        <w:pStyle w:val="Heading3"/>
        <w:shd w:val="clear" w:color="auto" w:fill="FFFFFF"/>
        <w:spacing w:before="0" w:line="300" w:lineRule="atLeast"/>
        <w:textAlignment w:val="baseline"/>
        <w:rPr>
          <w:color w:val="000000"/>
          <w:sz w:val="30"/>
          <w:szCs w:val="30"/>
        </w:rPr>
      </w:pPr>
      <w:proofErr w:type="spellStart"/>
      <w:r>
        <w:rPr>
          <w:color w:val="000000"/>
          <w:sz w:val="30"/>
          <w:szCs w:val="30"/>
        </w:rPr>
        <w:lastRenderedPageBreak/>
        <w:t>Winebar</w:t>
      </w:r>
      <w:proofErr w:type="spellEnd"/>
    </w:p>
    <w:p w:rsidR="004A60B5" w:rsidRPr="004A60B5" w:rsidRDefault="004A60B5" w:rsidP="004A60B5">
      <w:pPr>
        <w:shd w:val="clear" w:color="auto" w:fill="FFFFFF"/>
        <w:spacing w:line="180" w:lineRule="atLeast"/>
        <w:textAlignment w:val="baseline"/>
        <w:rPr>
          <w:rFonts w:ascii="Arial" w:hAnsi="Arial" w:cs="Arial"/>
          <w:color w:val="555555"/>
          <w:sz w:val="15"/>
          <w:szCs w:val="15"/>
        </w:rPr>
      </w:pPr>
      <w:r>
        <w:rPr>
          <w:rFonts w:ascii="Arial" w:hAnsi="Arial" w:cs="Arial"/>
          <w:noProof/>
          <w:color w:val="555555"/>
          <w:sz w:val="15"/>
          <w:szCs w:val="15"/>
        </w:rPr>
        <w:drawing>
          <wp:inline distT="0" distB="0" distL="0" distR="0" wp14:anchorId="0067A3C1" wp14:editId="2301C9B4">
            <wp:extent cx="1571625" cy="1047750"/>
            <wp:effectExtent l="0" t="0" r="0" b="0"/>
            <wp:docPr id="5" name="Picture 5" descr=" New York Citys 9 Best Win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New York Citys 9 Best Wine Ba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pic:spPr>
                </pic:pic>
              </a:graphicData>
            </a:graphic>
          </wp:inline>
        </w:drawing>
      </w:r>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65 2nd Ave (between 3rd &amp; 4th Street</w:t>
      </w:r>
      <w:proofErr w:type="gramStart"/>
      <w:r>
        <w:rPr>
          <w:rFonts w:ascii="Arial" w:hAnsi="Arial" w:cs="Arial"/>
          <w:color w:val="000000"/>
          <w:sz w:val="20"/>
          <w:szCs w:val="20"/>
        </w:rPr>
        <w:t>)</w:t>
      </w:r>
      <w:proofErr w:type="gramEnd"/>
      <w:r>
        <w:rPr>
          <w:rFonts w:ascii="Arial" w:hAnsi="Arial" w:cs="Arial"/>
          <w:color w:val="000000"/>
          <w:sz w:val="20"/>
          <w:szCs w:val="20"/>
        </w:rPr>
        <w:br/>
        <w:t>New York, NY</w:t>
      </w:r>
      <w:r>
        <w:rPr>
          <w:rFonts w:ascii="Arial" w:hAnsi="Arial" w:cs="Arial"/>
          <w:color w:val="000000"/>
          <w:sz w:val="20"/>
          <w:szCs w:val="20"/>
        </w:rPr>
        <w:br/>
        <w:t>212-777-1608</w:t>
      </w:r>
      <w:r>
        <w:rPr>
          <w:rFonts w:ascii="Arial" w:hAnsi="Arial" w:cs="Arial"/>
          <w:color w:val="000000"/>
          <w:sz w:val="20"/>
          <w:szCs w:val="20"/>
        </w:rPr>
        <w:br/>
      </w:r>
      <w:hyperlink r:id="rId14" w:tgtFrame="_blank" w:history="1">
        <w:r>
          <w:rPr>
            <w:rStyle w:val="Hyperlink"/>
            <w:rFonts w:ascii="Arial" w:hAnsi="Arial" w:cs="Arial"/>
            <w:color w:val="266EC4"/>
            <w:sz w:val="20"/>
            <w:szCs w:val="20"/>
            <w:bdr w:val="none" w:sz="0" w:space="0" w:color="auto" w:frame="1"/>
          </w:rPr>
          <w:t>winebarnyc.com</w:t>
        </w:r>
      </w:hyperlink>
    </w:p>
    <w:p w:rsidR="004A60B5" w:rsidRDefault="004A60B5" w:rsidP="004A60B5">
      <w:pPr>
        <w:pStyle w:val="NormalWeb"/>
        <w:shd w:val="clear" w:color="auto" w:fill="FFFFFF"/>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The narrow space and shared tables make it easy to meet new people at this romantic East Village space dedicated to all things wine. From the seemingly endless number of bottles lining the wall, to the numerous and sometimes rare offerings on the wine list, if you’re into wine this is the place for you. A heavy focus is on the Mediterranean region (40 wines by the glass). Outdoor seating is very popular in the summer months.</w:t>
      </w:r>
    </w:p>
    <w:p w:rsidR="004A60B5" w:rsidRDefault="004A60B5"/>
    <w:sectPr w:rsidR="004A60B5" w:rsidSect="00A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0B5"/>
    <w:rsid w:val="00057198"/>
    <w:rsid w:val="000C7400"/>
    <w:rsid w:val="000E3A9E"/>
    <w:rsid w:val="000E6BF6"/>
    <w:rsid w:val="000F1CAA"/>
    <w:rsid w:val="00112CA1"/>
    <w:rsid w:val="00133486"/>
    <w:rsid w:val="00135357"/>
    <w:rsid w:val="002044AF"/>
    <w:rsid w:val="002050E5"/>
    <w:rsid w:val="002234D3"/>
    <w:rsid w:val="002337C3"/>
    <w:rsid w:val="00270B01"/>
    <w:rsid w:val="00274BF5"/>
    <w:rsid w:val="00275FEC"/>
    <w:rsid w:val="002B3F95"/>
    <w:rsid w:val="002C531C"/>
    <w:rsid w:val="0033329F"/>
    <w:rsid w:val="003B7876"/>
    <w:rsid w:val="003C0FFE"/>
    <w:rsid w:val="003D7936"/>
    <w:rsid w:val="0041600E"/>
    <w:rsid w:val="0044189B"/>
    <w:rsid w:val="00443602"/>
    <w:rsid w:val="004760FF"/>
    <w:rsid w:val="004827B5"/>
    <w:rsid w:val="004A60B5"/>
    <w:rsid w:val="004C5B5D"/>
    <w:rsid w:val="004E73B0"/>
    <w:rsid w:val="00524E8B"/>
    <w:rsid w:val="00537233"/>
    <w:rsid w:val="00553E8A"/>
    <w:rsid w:val="005846D1"/>
    <w:rsid w:val="005C0087"/>
    <w:rsid w:val="005F597B"/>
    <w:rsid w:val="00661E17"/>
    <w:rsid w:val="0068397C"/>
    <w:rsid w:val="00684DFF"/>
    <w:rsid w:val="006904F0"/>
    <w:rsid w:val="006A126F"/>
    <w:rsid w:val="006A1590"/>
    <w:rsid w:val="006C0992"/>
    <w:rsid w:val="006C607F"/>
    <w:rsid w:val="006F392D"/>
    <w:rsid w:val="006F6D28"/>
    <w:rsid w:val="00717CFD"/>
    <w:rsid w:val="00725B3D"/>
    <w:rsid w:val="00733B3A"/>
    <w:rsid w:val="0075480D"/>
    <w:rsid w:val="00787F03"/>
    <w:rsid w:val="007B643C"/>
    <w:rsid w:val="00807324"/>
    <w:rsid w:val="008179AA"/>
    <w:rsid w:val="00830FC1"/>
    <w:rsid w:val="008400FC"/>
    <w:rsid w:val="00842B91"/>
    <w:rsid w:val="00852FB7"/>
    <w:rsid w:val="0085655C"/>
    <w:rsid w:val="00862FCB"/>
    <w:rsid w:val="00864534"/>
    <w:rsid w:val="008D1342"/>
    <w:rsid w:val="00916021"/>
    <w:rsid w:val="00935DA2"/>
    <w:rsid w:val="009419F8"/>
    <w:rsid w:val="00976DBE"/>
    <w:rsid w:val="009A3107"/>
    <w:rsid w:val="00A258F6"/>
    <w:rsid w:val="00A613C0"/>
    <w:rsid w:val="00A7450C"/>
    <w:rsid w:val="00A825D9"/>
    <w:rsid w:val="00AA61A0"/>
    <w:rsid w:val="00B05585"/>
    <w:rsid w:val="00B979BA"/>
    <w:rsid w:val="00BC5654"/>
    <w:rsid w:val="00BD6471"/>
    <w:rsid w:val="00BF32AD"/>
    <w:rsid w:val="00BF4E23"/>
    <w:rsid w:val="00C002C1"/>
    <w:rsid w:val="00C058D5"/>
    <w:rsid w:val="00C2098F"/>
    <w:rsid w:val="00C55526"/>
    <w:rsid w:val="00CF0DBB"/>
    <w:rsid w:val="00D14A96"/>
    <w:rsid w:val="00D277D2"/>
    <w:rsid w:val="00E05F4D"/>
    <w:rsid w:val="00E075E4"/>
    <w:rsid w:val="00E07FDE"/>
    <w:rsid w:val="00E2571A"/>
    <w:rsid w:val="00E40BFD"/>
    <w:rsid w:val="00E519A3"/>
    <w:rsid w:val="00E51BCF"/>
    <w:rsid w:val="00EA78A7"/>
    <w:rsid w:val="00EB1FBF"/>
    <w:rsid w:val="00EC130A"/>
    <w:rsid w:val="00F03542"/>
    <w:rsid w:val="00F21CB9"/>
    <w:rsid w:val="00F330C1"/>
    <w:rsid w:val="00F3737C"/>
    <w:rsid w:val="00F40714"/>
    <w:rsid w:val="00F40FBD"/>
    <w:rsid w:val="00F506D7"/>
    <w:rsid w:val="00F74664"/>
    <w:rsid w:val="00F95B6D"/>
    <w:rsid w:val="00FA0327"/>
    <w:rsid w:val="00FD1521"/>
    <w:rsid w:val="00FD5FA8"/>
    <w:rsid w:val="00FE621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6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A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A60B5"/>
    <w:rPr>
      <w:rFonts w:asciiTheme="majorHAnsi" w:eastAsiaTheme="majorEastAsia" w:hAnsiTheme="majorHAnsi" w:cstheme="majorBidi"/>
      <w:b/>
      <w:bCs/>
      <w:color w:val="4F81BD" w:themeColor="accent1"/>
    </w:rPr>
  </w:style>
  <w:style w:type="paragraph" w:customStyle="1" w:styleId="wp-caption-text">
    <w:name w:val="wp-caption-text"/>
    <w:basedOn w:val="Normal"/>
    <w:rsid w:val="004A60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6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0B5"/>
    <w:rPr>
      <w:color w:val="0000FF"/>
      <w:u w:val="single"/>
    </w:rPr>
  </w:style>
  <w:style w:type="paragraph" w:styleId="BalloonText">
    <w:name w:val="Balloon Text"/>
    <w:basedOn w:val="Normal"/>
    <w:link w:val="BalloonTextChar"/>
    <w:uiPriority w:val="99"/>
    <w:semiHidden/>
    <w:unhideWhenUsed/>
    <w:rsid w:val="004A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6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A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A60B5"/>
    <w:rPr>
      <w:rFonts w:asciiTheme="majorHAnsi" w:eastAsiaTheme="majorEastAsia" w:hAnsiTheme="majorHAnsi" w:cstheme="majorBidi"/>
      <w:b/>
      <w:bCs/>
      <w:color w:val="4F81BD" w:themeColor="accent1"/>
    </w:rPr>
  </w:style>
  <w:style w:type="paragraph" w:customStyle="1" w:styleId="wp-caption-text">
    <w:name w:val="wp-caption-text"/>
    <w:basedOn w:val="Normal"/>
    <w:rsid w:val="004A60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6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0B5"/>
    <w:rPr>
      <w:color w:val="0000FF"/>
      <w:u w:val="single"/>
    </w:rPr>
  </w:style>
  <w:style w:type="paragraph" w:styleId="BalloonText">
    <w:name w:val="Balloon Text"/>
    <w:basedOn w:val="Normal"/>
    <w:link w:val="BalloonTextChar"/>
    <w:uiPriority w:val="99"/>
    <w:semiHidden/>
    <w:unhideWhenUsed/>
    <w:rsid w:val="004A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0676">
      <w:bodyDiv w:val="1"/>
      <w:marLeft w:val="0"/>
      <w:marRight w:val="0"/>
      <w:marTop w:val="0"/>
      <w:marBottom w:val="0"/>
      <w:divBdr>
        <w:top w:val="none" w:sz="0" w:space="0" w:color="auto"/>
        <w:left w:val="none" w:sz="0" w:space="0" w:color="auto"/>
        <w:bottom w:val="none" w:sz="0" w:space="0" w:color="auto"/>
        <w:right w:val="none" w:sz="0" w:space="0" w:color="auto"/>
      </w:divBdr>
      <w:divsChild>
        <w:div w:id="1711493543">
          <w:marLeft w:val="300"/>
          <w:marRight w:val="0"/>
          <w:marTop w:val="0"/>
          <w:marBottom w:val="150"/>
          <w:divBdr>
            <w:top w:val="none" w:sz="0" w:space="0" w:color="auto"/>
            <w:left w:val="none" w:sz="0" w:space="0" w:color="auto"/>
            <w:bottom w:val="none" w:sz="0" w:space="0" w:color="auto"/>
            <w:right w:val="none" w:sz="0" w:space="0" w:color="auto"/>
          </w:divBdr>
        </w:div>
      </w:divsChild>
    </w:div>
    <w:div w:id="107090472">
      <w:bodyDiv w:val="1"/>
      <w:marLeft w:val="0"/>
      <w:marRight w:val="0"/>
      <w:marTop w:val="0"/>
      <w:marBottom w:val="0"/>
      <w:divBdr>
        <w:top w:val="none" w:sz="0" w:space="0" w:color="auto"/>
        <w:left w:val="none" w:sz="0" w:space="0" w:color="auto"/>
        <w:bottom w:val="none" w:sz="0" w:space="0" w:color="auto"/>
        <w:right w:val="none" w:sz="0" w:space="0" w:color="auto"/>
      </w:divBdr>
      <w:divsChild>
        <w:div w:id="1937252761">
          <w:marLeft w:val="300"/>
          <w:marRight w:val="0"/>
          <w:marTop w:val="0"/>
          <w:marBottom w:val="150"/>
          <w:divBdr>
            <w:top w:val="none" w:sz="0" w:space="0" w:color="auto"/>
            <w:left w:val="none" w:sz="0" w:space="0" w:color="auto"/>
            <w:bottom w:val="none" w:sz="0" w:space="0" w:color="auto"/>
            <w:right w:val="none" w:sz="0" w:space="0" w:color="auto"/>
          </w:divBdr>
        </w:div>
      </w:divsChild>
    </w:div>
    <w:div w:id="214053537">
      <w:bodyDiv w:val="1"/>
      <w:marLeft w:val="0"/>
      <w:marRight w:val="0"/>
      <w:marTop w:val="0"/>
      <w:marBottom w:val="0"/>
      <w:divBdr>
        <w:top w:val="none" w:sz="0" w:space="0" w:color="auto"/>
        <w:left w:val="none" w:sz="0" w:space="0" w:color="auto"/>
        <w:bottom w:val="none" w:sz="0" w:space="0" w:color="auto"/>
        <w:right w:val="none" w:sz="0" w:space="0" w:color="auto"/>
      </w:divBdr>
      <w:divsChild>
        <w:div w:id="714356376">
          <w:marLeft w:val="300"/>
          <w:marRight w:val="0"/>
          <w:marTop w:val="0"/>
          <w:marBottom w:val="150"/>
          <w:divBdr>
            <w:top w:val="none" w:sz="0" w:space="0" w:color="auto"/>
            <w:left w:val="none" w:sz="0" w:space="0" w:color="auto"/>
            <w:bottom w:val="none" w:sz="0" w:space="0" w:color="auto"/>
            <w:right w:val="none" w:sz="0" w:space="0" w:color="auto"/>
          </w:divBdr>
        </w:div>
      </w:divsChild>
    </w:div>
    <w:div w:id="339695904">
      <w:bodyDiv w:val="1"/>
      <w:marLeft w:val="0"/>
      <w:marRight w:val="0"/>
      <w:marTop w:val="0"/>
      <w:marBottom w:val="0"/>
      <w:divBdr>
        <w:top w:val="none" w:sz="0" w:space="0" w:color="auto"/>
        <w:left w:val="none" w:sz="0" w:space="0" w:color="auto"/>
        <w:bottom w:val="none" w:sz="0" w:space="0" w:color="auto"/>
        <w:right w:val="none" w:sz="0" w:space="0" w:color="auto"/>
      </w:divBdr>
      <w:divsChild>
        <w:div w:id="1444810503">
          <w:marLeft w:val="300"/>
          <w:marRight w:val="0"/>
          <w:marTop w:val="0"/>
          <w:marBottom w:val="150"/>
          <w:divBdr>
            <w:top w:val="none" w:sz="0" w:space="0" w:color="auto"/>
            <w:left w:val="none" w:sz="0" w:space="0" w:color="auto"/>
            <w:bottom w:val="none" w:sz="0" w:space="0" w:color="auto"/>
            <w:right w:val="none" w:sz="0" w:space="0" w:color="auto"/>
          </w:divBdr>
        </w:div>
      </w:divsChild>
    </w:div>
    <w:div w:id="1391077478">
      <w:bodyDiv w:val="1"/>
      <w:marLeft w:val="0"/>
      <w:marRight w:val="0"/>
      <w:marTop w:val="0"/>
      <w:marBottom w:val="0"/>
      <w:divBdr>
        <w:top w:val="none" w:sz="0" w:space="0" w:color="auto"/>
        <w:left w:val="none" w:sz="0" w:space="0" w:color="auto"/>
        <w:bottom w:val="none" w:sz="0" w:space="0" w:color="auto"/>
        <w:right w:val="none" w:sz="0" w:space="0" w:color="auto"/>
      </w:divBdr>
    </w:div>
    <w:div w:id="1481847753">
      <w:bodyDiv w:val="1"/>
      <w:marLeft w:val="0"/>
      <w:marRight w:val="0"/>
      <w:marTop w:val="0"/>
      <w:marBottom w:val="0"/>
      <w:divBdr>
        <w:top w:val="none" w:sz="0" w:space="0" w:color="auto"/>
        <w:left w:val="none" w:sz="0" w:space="0" w:color="auto"/>
        <w:bottom w:val="none" w:sz="0" w:space="0" w:color="auto"/>
        <w:right w:val="none" w:sz="0" w:space="0" w:color="auto"/>
      </w:divBdr>
      <w:divsChild>
        <w:div w:id="120392453">
          <w:marLeft w:val="30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urgeoispigny.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lelabar.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vinovino.net/"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citywinery.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inebarny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djpat1974</dc:creator>
  <cp:lastModifiedBy>djpat1974</cp:lastModifiedBy>
  <cp:revision>1</cp:revision>
  <dcterms:created xsi:type="dcterms:W3CDTF">2012-10-29T18:13:00Z</dcterms:created>
  <dcterms:modified xsi:type="dcterms:W3CDTF">2012-10-29T18:24:00Z</dcterms:modified>
</cp:coreProperties>
</file>