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C8" w:rsidRDefault="00731492">
      <w:pPr>
        <w:rPr>
          <w:rFonts w:ascii="Verdana" w:hAnsi="Verdana"/>
          <w:color w:val="333333"/>
          <w:sz w:val="15"/>
          <w:szCs w:val="15"/>
          <w:shd w:val="clear" w:color="auto" w:fill="FFFFFF"/>
        </w:rPr>
      </w:pPr>
      <w:r>
        <w:rPr>
          <w:rFonts w:ascii="Verdana" w:hAnsi="Verdana"/>
          <w:color w:val="333333"/>
          <w:sz w:val="15"/>
          <w:szCs w:val="15"/>
          <w:shd w:val="clear" w:color="auto" w:fill="FFFFFF"/>
        </w:rPr>
        <w:t>How to manage Pulmonary Arterial Hypertension during pregnancy?</w:t>
      </w:r>
    </w:p>
    <w:p w:rsidR="00297CBC" w:rsidRDefault="00297CBC">
      <w:pPr>
        <w:rPr>
          <w:rFonts w:ascii="Verdana" w:hAnsi="Verdana"/>
          <w:color w:val="333333"/>
          <w:sz w:val="15"/>
          <w:szCs w:val="15"/>
          <w:shd w:val="clear" w:color="auto" w:fill="FFFFFF"/>
        </w:rPr>
      </w:pPr>
      <w:r>
        <w:rPr>
          <w:rFonts w:ascii="Verdana" w:hAnsi="Verdana"/>
          <w:color w:val="333333"/>
          <w:sz w:val="15"/>
          <w:szCs w:val="15"/>
          <w:shd w:val="clear" w:color="auto" w:fill="FFFFFF"/>
        </w:rPr>
        <w:t xml:space="preserve">Pulmonary arterial hypertension (PAH) is one form of pulmonary hypertension. This disease is high blood pressure in the pulmonary arteries. It is the pulmonary arteries that carry blood from the heart to lungs. With PAH, the pulmonary arteries abnormally constrict. As a result, the heart is forced to beat faster and causes blood pressure to rise within the lungs. </w:t>
      </w:r>
      <w:r w:rsidR="004F3007">
        <w:rPr>
          <w:rFonts w:ascii="Verdana" w:hAnsi="Verdana"/>
          <w:color w:val="333333"/>
          <w:sz w:val="15"/>
          <w:szCs w:val="15"/>
          <w:shd w:val="clear" w:color="auto" w:fill="FFFFFF"/>
        </w:rPr>
        <w:t xml:space="preserve">According to the Pulmonary Medicine Journal, PAH in pregnant women carries a high mortality rate from 30 to 56 percent. The physiologic changes that occur during pregnancy and the </w:t>
      </w:r>
      <w:proofErr w:type="spellStart"/>
      <w:r w:rsidR="004F3007">
        <w:rPr>
          <w:rFonts w:ascii="Verdana" w:hAnsi="Verdana"/>
          <w:color w:val="333333"/>
          <w:sz w:val="15"/>
          <w:szCs w:val="15"/>
          <w:shd w:val="clear" w:color="auto" w:fill="FFFFFF"/>
        </w:rPr>
        <w:t>peripartum</w:t>
      </w:r>
      <w:proofErr w:type="spellEnd"/>
      <w:r w:rsidR="004F3007">
        <w:rPr>
          <w:rFonts w:ascii="Verdana" w:hAnsi="Verdana"/>
          <w:color w:val="333333"/>
          <w:sz w:val="15"/>
          <w:szCs w:val="15"/>
          <w:shd w:val="clear" w:color="auto" w:fill="FFFFFF"/>
        </w:rPr>
        <w:t xml:space="preserve"> period are not t</w:t>
      </w:r>
      <w:r w:rsidR="00280F55">
        <w:rPr>
          <w:rFonts w:ascii="Verdana" w:hAnsi="Verdana"/>
          <w:color w:val="333333"/>
          <w:sz w:val="15"/>
          <w:szCs w:val="15"/>
          <w:shd w:val="clear" w:color="auto" w:fill="FFFFFF"/>
        </w:rPr>
        <w:t>olerated well with women who have</w:t>
      </w:r>
      <w:r w:rsidR="004F3007">
        <w:rPr>
          <w:rFonts w:ascii="Verdana" w:hAnsi="Verdana"/>
          <w:color w:val="333333"/>
          <w:sz w:val="15"/>
          <w:szCs w:val="15"/>
          <w:shd w:val="clear" w:color="auto" w:fill="FFFFFF"/>
        </w:rPr>
        <w:t xml:space="preserve"> PAH. Labor and delivery further increase blood pressure and cardiac output during uterine contractions. The majority of maternal deaths occur within one month postpartum or during labor. </w:t>
      </w:r>
      <w:r w:rsidR="004F2DD9">
        <w:rPr>
          <w:rFonts w:ascii="Verdana" w:hAnsi="Verdana"/>
          <w:color w:val="333333"/>
          <w:sz w:val="15"/>
          <w:szCs w:val="15"/>
          <w:shd w:val="clear" w:color="auto" w:fill="FFFFFF"/>
        </w:rPr>
        <w:t xml:space="preserve">Because of the high risk of death of PAH during pregnancy, delivery and the </w:t>
      </w:r>
      <w:proofErr w:type="spellStart"/>
      <w:r w:rsidR="004F2DD9">
        <w:rPr>
          <w:rFonts w:ascii="Verdana" w:hAnsi="Verdana"/>
          <w:color w:val="333333"/>
          <w:sz w:val="15"/>
          <w:szCs w:val="15"/>
          <w:shd w:val="clear" w:color="auto" w:fill="FFFFFF"/>
        </w:rPr>
        <w:t>peripartum</w:t>
      </w:r>
      <w:proofErr w:type="spellEnd"/>
      <w:r w:rsidR="004F2DD9">
        <w:rPr>
          <w:rFonts w:ascii="Verdana" w:hAnsi="Verdana"/>
          <w:color w:val="333333"/>
          <w:sz w:val="15"/>
          <w:szCs w:val="15"/>
          <w:shd w:val="clear" w:color="auto" w:fill="FFFFFF"/>
        </w:rPr>
        <w:t xml:space="preserve"> period, many medical professionals feel that women with PAH should be advised against pregnancy. </w:t>
      </w:r>
      <w:r w:rsidR="004B7552">
        <w:rPr>
          <w:rFonts w:ascii="Verdana" w:hAnsi="Verdana"/>
          <w:color w:val="333333"/>
          <w:sz w:val="15"/>
          <w:szCs w:val="15"/>
          <w:shd w:val="clear" w:color="auto" w:fill="FFFFFF"/>
        </w:rPr>
        <w:t>If a woma</w:t>
      </w:r>
      <w:bookmarkStart w:id="0" w:name="_GoBack"/>
      <w:bookmarkEnd w:id="0"/>
      <w:r w:rsidR="003700B9">
        <w:rPr>
          <w:rFonts w:ascii="Verdana" w:hAnsi="Verdana"/>
          <w:color w:val="333333"/>
          <w:sz w:val="15"/>
          <w:szCs w:val="15"/>
          <w:shd w:val="clear" w:color="auto" w:fill="FFFFFF"/>
        </w:rPr>
        <w:t xml:space="preserve">n with PAH decides to get pregnant, it is imperative that the pregnancy is managed by a multidisciplinary team. The team should include an obstetrician, pulmonary hypertension specialist, neonatologist, cardiologist and an anesthesiologist who is specialized in managing high-risk pregnancies. </w:t>
      </w:r>
    </w:p>
    <w:p w:rsidR="003700B9" w:rsidRDefault="00AE2DBD">
      <w:pPr>
        <w:rPr>
          <w:rFonts w:ascii="Verdana" w:hAnsi="Verdana"/>
          <w:color w:val="333333"/>
          <w:sz w:val="15"/>
          <w:szCs w:val="15"/>
          <w:shd w:val="clear" w:color="auto" w:fill="FFFFFF"/>
        </w:rPr>
      </w:pPr>
      <w:r>
        <w:rPr>
          <w:rFonts w:ascii="Verdana" w:hAnsi="Verdana"/>
          <w:color w:val="333333"/>
          <w:sz w:val="15"/>
          <w:szCs w:val="15"/>
          <w:shd w:val="clear" w:color="auto" w:fill="FFFFFF"/>
        </w:rPr>
        <w:t>Diagnosing PAH in Pregnant Women</w:t>
      </w:r>
    </w:p>
    <w:p w:rsidR="00AE2DBD" w:rsidRDefault="00AE2DBD">
      <w:pPr>
        <w:rPr>
          <w:lang w:val="en"/>
        </w:rPr>
      </w:pPr>
      <w:r>
        <w:rPr>
          <w:lang w:val="en"/>
        </w:rPr>
        <w:t xml:space="preserve">Often, fatigue and </w:t>
      </w:r>
      <w:proofErr w:type="spellStart"/>
      <w:r>
        <w:rPr>
          <w:lang w:val="en"/>
        </w:rPr>
        <w:t>exertional</w:t>
      </w:r>
      <w:proofErr w:type="spellEnd"/>
      <w:r>
        <w:rPr>
          <w:lang w:val="en"/>
        </w:rPr>
        <w:t xml:space="preserve"> dyspnea are some of the common symptoms of PAH during pregnancy. Since these same symptoms can occur in a healthy pregnant woman, the diagnosis of PAH may be delayed. Typically, symptoms begin to get worse and </w:t>
      </w:r>
      <w:proofErr w:type="spellStart"/>
      <w:r>
        <w:rPr>
          <w:lang w:val="en"/>
        </w:rPr>
        <w:t>exertional</w:t>
      </w:r>
      <w:proofErr w:type="spellEnd"/>
      <w:r>
        <w:rPr>
          <w:lang w:val="en"/>
        </w:rPr>
        <w:t xml:space="preserve"> dyspnea can happen during rest. Chest pain, ankle edema, elevated jugular venous pressure and a second heart sound are also signs that indicate PAH. Echocardiography and right heart catheterization are used to confirm the diagnosis. Since both of these procedures avoid radiation, there is low fetal risk. </w:t>
      </w:r>
      <w:r w:rsidR="00BB1B9F">
        <w:rPr>
          <w:lang w:val="en"/>
        </w:rPr>
        <w:t xml:space="preserve">It is recommended that pregnant women with PAH stay in a lateral position, reduce cardio output and seek hospitalization in the beginning of the third trimester of pregnancy. </w:t>
      </w:r>
    </w:p>
    <w:p w:rsidR="00BB1B9F" w:rsidRDefault="00BB1B9F">
      <w:pPr>
        <w:rPr>
          <w:lang w:val="en"/>
        </w:rPr>
      </w:pPr>
      <w:r>
        <w:rPr>
          <w:lang w:val="en"/>
        </w:rPr>
        <w:t>Management and Treatment of PAH During Pregnancy</w:t>
      </w:r>
    </w:p>
    <w:p w:rsidR="005D1826" w:rsidRDefault="005D1826">
      <w:pPr>
        <w:rPr>
          <w:lang w:val="en"/>
        </w:rPr>
      </w:pPr>
      <w:r>
        <w:rPr>
          <w:lang w:val="en"/>
        </w:rPr>
        <w:t>Currently, there is no standardized approach for the management of PAH during pregnancy. Treatment is developed by a multidisciplinary team for the best outcome. The treatment for PAH complications during pregnancy vary and include inhaled nitric oxide therapy, calcium-channel block</w:t>
      </w:r>
      <w:r w:rsidR="00A3304D">
        <w:rPr>
          <w:lang w:val="en"/>
        </w:rPr>
        <w:t>er</w:t>
      </w:r>
      <w:r>
        <w:rPr>
          <w:lang w:val="en"/>
        </w:rPr>
        <w:t xml:space="preserve">s, sildenafil and targeted pulmonary vasodilators. Nitric oxide therapy has been effective for reducing pulmonary vascular resistance. As a result, the right ventricle is better able to compensate for physiological changes that occur during pregnancy. </w:t>
      </w:r>
      <w:r w:rsidR="00A3304D">
        <w:rPr>
          <w:lang w:val="en"/>
        </w:rPr>
        <w:t xml:space="preserve">Calcium-channel blockers are medications that help relax the artery wall muscles. The arteries are widened, and blood pressure is reduced. </w:t>
      </w:r>
      <w:proofErr w:type="spellStart"/>
      <w:r w:rsidR="00A3304D">
        <w:rPr>
          <w:lang w:val="en"/>
        </w:rPr>
        <w:t>Diltiazem</w:t>
      </w:r>
      <w:proofErr w:type="spellEnd"/>
      <w:r w:rsidR="00A3304D">
        <w:rPr>
          <w:lang w:val="en"/>
        </w:rPr>
        <w:t xml:space="preserve"> and </w:t>
      </w:r>
      <w:proofErr w:type="spellStart"/>
      <w:r w:rsidR="00A3304D">
        <w:rPr>
          <w:lang w:val="en"/>
        </w:rPr>
        <w:t>nifedipine</w:t>
      </w:r>
      <w:proofErr w:type="spellEnd"/>
      <w:r w:rsidR="00A3304D">
        <w:rPr>
          <w:lang w:val="en"/>
        </w:rPr>
        <w:t xml:space="preserve"> are two examples of calcium-channel blockers. </w:t>
      </w:r>
    </w:p>
    <w:p w:rsidR="00A3304D" w:rsidRDefault="00192D1C">
      <w:pPr>
        <w:rPr>
          <w:lang w:val="en"/>
        </w:rPr>
      </w:pPr>
      <w:r>
        <w:rPr>
          <w:lang w:val="en"/>
        </w:rPr>
        <w:t xml:space="preserve">If calcium-channel blockers are ineffective or cannot be tolerated, specific target medications like sildenafil and </w:t>
      </w:r>
      <w:proofErr w:type="spellStart"/>
      <w:r>
        <w:rPr>
          <w:lang w:val="en"/>
        </w:rPr>
        <w:t>epoprostenol</w:t>
      </w:r>
      <w:proofErr w:type="spellEnd"/>
      <w:r>
        <w:rPr>
          <w:lang w:val="en"/>
        </w:rPr>
        <w:t xml:space="preserve"> may be used in the treatment plan. Like calcium-channel blockers, sildenafil relaxes the muscles in the walls of the blood vessels and allows them to become more dilated. Pressure in the blood vessels is reduced, and the strain on the heart is reduced. </w:t>
      </w:r>
      <w:r w:rsidR="0053501C">
        <w:rPr>
          <w:lang w:val="en"/>
        </w:rPr>
        <w:t xml:space="preserve">Targeted pulmonary vasodilators include </w:t>
      </w:r>
      <w:proofErr w:type="spellStart"/>
      <w:r w:rsidR="0053501C">
        <w:rPr>
          <w:lang w:val="en"/>
        </w:rPr>
        <w:t>epoprostenol</w:t>
      </w:r>
      <w:proofErr w:type="spellEnd"/>
      <w:r w:rsidR="0053501C">
        <w:rPr>
          <w:lang w:val="en"/>
        </w:rPr>
        <w:t xml:space="preserve"> and </w:t>
      </w:r>
      <w:proofErr w:type="spellStart"/>
      <w:r w:rsidR="0053501C">
        <w:rPr>
          <w:lang w:val="en"/>
        </w:rPr>
        <w:t>iloprost</w:t>
      </w:r>
      <w:proofErr w:type="spellEnd"/>
      <w:r w:rsidR="0053501C">
        <w:rPr>
          <w:lang w:val="en"/>
        </w:rPr>
        <w:t xml:space="preserve">. </w:t>
      </w:r>
      <w:proofErr w:type="spellStart"/>
      <w:r w:rsidR="0053501C">
        <w:rPr>
          <w:lang w:val="en"/>
        </w:rPr>
        <w:t>Epoprostenol</w:t>
      </w:r>
      <w:proofErr w:type="spellEnd"/>
      <w:r w:rsidR="0053501C">
        <w:rPr>
          <w:lang w:val="en"/>
        </w:rPr>
        <w:t xml:space="preserve"> is also a naturally occurring prostaglandin and a B category pregnancy drug. It is administered intravenously through a narrow tube in the chest or arm. </w:t>
      </w:r>
      <w:r w:rsidR="007141A2">
        <w:rPr>
          <w:lang w:val="en"/>
        </w:rPr>
        <w:t xml:space="preserve">According to the U.S. National </w:t>
      </w:r>
      <w:r w:rsidR="00F27DC4">
        <w:rPr>
          <w:lang w:val="en"/>
        </w:rPr>
        <w:t xml:space="preserve">Library of Medicine National Institutes of Health, most of the published case reports about </w:t>
      </w:r>
      <w:proofErr w:type="spellStart"/>
      <w:r w:rsidR="00F27DC4">
        <w:rPr>
          <w:lang w:val="en"/>
        </w:rPr>
        <w:t>epoprostenol</w:t>
      </w:r>
      <w:proofErr w:type="spellEnd"/>
      <w:r w:rsidR="00F27DC4">
        <w:rPr>
          <w:lang w:val="en"/>
        </w:rPr>
        <w:t xml:space="preserve"> involved initiating this drug several weeks before delivery and had a successful maternal outcome. </w:t>
      </w:r>
      <w:proofErr w:type="spellStart"/>
      <w:r w:rsidR="00F27DC4">
        <w:rPr>
          <w:lang w:val="en"/>
        </w:rPr>
        <w:t>Iloprost</w:t>
      </w:r>
      <w:proofErr w:type="spellEnd"/>
      <w:r w:rsidR="00F27DC4">
        <w:rPr>
          <w:lang w:val="en"/>
        </w:rPr>
        <w:t xml:space="preserve"> has also demonstrated benefits in pregnant women with PAH with no reported mother or infant fatality. </w:t>
      </w:r>
    </w:p>
    <w:p w:rsidR="000964F6" w:rsidRDefault="000964F6">
      <w:pPr>
        <w:rPr>
          <w:lang w:val="en"/>
        </w:rPr>
      </w:pPr>
      <w:r>
        <w:rPr>
          <w:lang w:val="en"/>
        </w:rPr>
        <w:t xml:space="preserve">Vaginal Delivery </w:t>
      </w:r>
      <w:proofErr w:type="spellStart"/>
      <w:r>
        <w:rPr>
          <w:lang w:val="en"/>
        </w:rPr>
        <w:t>vs</w:t>
      </w:r>
      <w:proofErr w:type="spellEnd"/>
      <w:r>
        <w:rPr>
          <w:lang w:val="en"/>
        </w:rPr>
        <w:t xml:space="preserve"> Caesarean </w:t>
      </w:r>
    </w:p>
    <w:p w:rsidR="000964F6" w:rsidRDefault="000964F6">
      <w:pPr>
        <w:rPr>
          <w:lang w:val="en"/>
        </w:rPr>
      </w:pPr>
      <w:r>
        <w:rPr>
          <w:lang w:val="en"/>
        </w:rPr>
        <w:t>There are no case studi</w:t>
      </w:r>
      <w:r w:rsidR="00395AA6">
        <w:rPr>
          <w:lang w:val="en"/>
        </w:rPr>
        <w:t>es that establish whether</w:t>
      </w:r>
      <w:r>
        <w:rPr>
          <w:lang w:val="en"/>
        </w:rPr>
        <w:t xml:space="preserve"> vaginal delivery or Caesarean </w:t>
      </w:r>
      <w:r w:rsidR="00395AA6">
        <w:rPr>
          <w:lang w:val="en"/>
        </w:rPr>
        <w:t xml:space="preserve">is more favorable for the best outcome. The best mode of delivery depends on the individual circumstances and is decided by the multidisciplinary team. Vaginal delivery is associated with volume changes and presents a problem due </w:t>
      </w:r>
      <w:r w:rsidR="00395AA6">
        <w:rPr>
          <w:lang w:val="en"/>
        </w:rPr>
        <w:lastRenderedPageBreak/>
        <w:t xml:space="preserve">to limited cardiac output. Pushing may also pose a problem with </w:t>
      </w:r>
      <w:proofErr w:type="spellStart"/>
      <w:r w:rsidR="00395AA6">
        <w:rPr>
          <w:lang w:val="en"/>
        </w:rPr>
        <w:t>haemodynamics</w:t>
      </w:r>
      <w:proofErr w:type="spellEnd"/>
      <w:r w:rsidR="00395AA6">
        <w:rPr>
          <w:lang w:val="en"/>
        </w:rPr>
        <w:t xml:space="preserve">. Often, Caesarean delivery is done due to premature delivery. A low-dose spinal anesthesia and epidural are preferred over general anesthesia. This method helps avoid vasodilatation. </w:t>
      </w:r>
      <w:r w:rsidR="00F33E26">
        <w:rPr>
          <w:lang w:val="en"/>
        </w:rPr>
        <w:t xml:space="preserve">Central venous pressure and </w:t>
      </w:r>
      <w:proofErr w:type="spellStart"/>
      <w:r w:rsidR="00F33E26">
        <w:rPr>
          <w:lang w:val="en"/>
        </w:rPr>
        <w:t>haemodynamic</w:t>
      </w:r>
      <w:proofErr w:type="spellEnd"/>
      <w:r w:rsidR="00F33E26">
        <w:rPr>
          <w:lang w:val="en"/>
        </w:rPr>
        <w:t xml:space="preserve"> monitoring are essential. Hospital observation is often required for at least two weeks following delivery. </w:t>
      </w:r>
    </w:p>
    <w:p w:rsidR="00F33E26" w:rsidRDefault="00F33E26">
      <w:pPr>
        <w:rPr>
          <w:lang w:val="en"/>
        </w:rPr>
      </w:pPr>
      <w:r>
        <w:rPr>
          <w:lang w:val="en"/>
        </w:rPr>
        <w:t xml:space="preserve">In sum, PAH is likely to worsen during labor and delivery and present challenges. Early recognition and treatment by an experienced multidisciplinary team are of high importance for a positive maternal-fetal outcome. It is also important for women with PAH to continue with the recommended therapy postpartum as there have been reports of death in cases where mothers have died when they opted to discontinue therapy after giving birth. </w:t>
      </w:r>
    </w:p>
    <w:p w:rsidR="00F33E26" w:rsidRDefault="00F33E26">
      <w:pPr>
        <w:rPr>
          <w:lang w:val="en"/>
        </w:rPr>
      </w:pPr>
    </w:p>
    <w:p w:rsidR="0053501C" w:rsidRDefault="0053501C">
      <w:pPr>
        <w:rPr>
          <w:lang w:val="en"/>
        </w:rPr>
      </w:pPr>
    </w:p>
    <w:p w:rsidR="004F3007" w:rsidRDefault="004F3007">
      <w:pPr>
        <w:rPr>
          <w:rFonts w:ascii="Verdana" w:hAnsi="Verdana"/>
          <w:color w:val="333333"/>
          <w:sz w:val="15"/>
          <w:szCs w:val="15"/>
          <w:shd w:val="clear" w:color="auto" w:fill="FFFFFF"/>
        </w:rPr>
      </w:pPr>
    </w:p>
    <w:sectPr w:rsidR="004F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9CA"/>
    <w:multiLevelType w:val="multilevel"/>
    <w:tmpl w:val="AA0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9B445C"/>
    <w:multiLevelType w:val="multilevel"/>
    <w:tmpl w:val="92B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6E79E5"/>
    <w:multiLevelType w:val="multilevel"/>
    <w:tmpl w:val="3CAC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92"/>
    <w:rsid w:val="000964F6"/>
    <w:rsid w:val="00192D1C"/>
    <w:rsid w:val="00280F55"/>
    <w:rsid w:val="00297CBC"/>
    <w:rsid w:val="003700B9"/>
    <w:rsid w:val="00395AA6"/>
    <w:rsid w:val="003B09C8"/>
    <w:rsid w:val="004B7552"/>
    <w:rsid w:val="004F2DD9"/>
    <w:rsid w:val="004F3007"/>
    <w:rsid w:val="0053501C"/>
    <w:rsid w:val="005D1826"/>
    <w:rsid w:val="006F3086"/>
    <w:rsid w:val="007141A2"/>
    <w:rsid w:val="00731492"/>
    <w:rsid w:val="0074322F"/>
    <w:rsid w:val="009C44BB"/>
    <w:rsid w:val="00A3304D"/>
    <w:rsid w:val="00AE2DBD"/>
    <w:rsid w:val="00BB1B9F"/>
    <w:rsid w:val="00F27DC4"/>
    <w:rsid w:val="00F3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03C91-CFEC-4032-8159-D6E8FACC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3007"/>
    <w:rPr>
      <w:color w:val="0000FF"/>
      <w:u w:val="single"/>
    </w:rPr>
  </w:style>
  <w:style w:type="paragraph" w:styleId="NormalWeb">
    <w:name w:val="Normal (Web)"/>
    <w:basedOn w:val="Normal"/>
    <w:uiPriority w:val="99"/>
    <w:semiHidden/>
    <w:unhideWhenUsed/>
    <w:rsid w:val="00A330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730h26">
    <w:name w:val="c730h26"/>
    <w:basedOn w:val="DefaultParagraphFont"/>
    <w:rsid w:val="00192D1C"/>
  </w:style>
  <w:style w:type="character" w:customStyle="1" w:styleId="xb1e3">
    <w:name w:val="xb1e3"/>
    <w:basedOn w:val="DefaultParagraphFont"/>
    <w:rsid w:val="00F3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7143">
      <w:bodyDiv w:val="1"/>
      <w:marLeft w:val="0"/>
      <w:marRight w:val="0"/>
      <w:marTop w:val="0"/>
      <w:marBottom w:val="0"/>
      <w:divBdr>
        <w:top w:val="none" w:sz="0" w:space="0" w:color="auto"/>
        <w:left w:val="none" w:sz="0" w:space="0" w:color="auto"/>
        <w:bottom w:val="none" w:sz="0" w:space="0" w:color="auto"/>
        <w:right w:val="none" w:sz="0" w:space="0" w:color="auto"/>
      </w:divBdr>
      <w:divsChild>
        <w:div w:id="117333038">
          <w:marLeft w:val="0"/>
          <w:marRight w:val="0"/>
          <w:marTop w:val="0"/>
          <w:marBottom w:val="0"/>
          <w:divBdr>
            <w:top w:val="none" w:sz="0" w:space="0" w:color="auto"/>
            <w:left w:val="none" w:sz="0" w:space="0" w:color="auto"/>
            <w:bottom w:val="none" w:sz="0" w:space="0" w:color="auto"/>
            <w:right w:val="none" w:sz="0" w:space="0" w:color="auto"/>
          </w:divBdr>
          <w:divsChild>
            <w:div w:id="525019994">
              <w:marLeft w:val="0"/>
              <w:marRight w:val="0"/>
              <w:marTop w:val="0"/>
              <w:marBottom w:val="0"/>
              <w:divBdr>
                <w:top w:val="none" w:sz="0" w:space="0" w:color="auto"/>
                <w:left w:val="none" w:sz="0" w:space="0" w:color="auto"/>
                <w:bottom w:val="none" w:sz="0" w:space="0" w:color="auto"/>
                <w:right w:val="none" w:sz="0" w:space="0" w:color="auto"/>
              </w:divBdr>
              <w:divsChild>
                <w:div w:id="1597860331">
                  <w:marLeft w:val="0"/>
                  <w:marRight w:val="0"/>
                  <w:marTop w:val="0"/>
                  <w:marBottom w:val="0"/>
                  <w:divBdr>
                    <w:top w:val="none" w:sz="0" w:space="0" w:color="auto"/>
                    <w:left w:val="none" w:sz="0" w:space="0" w:color="auto"/>
                    <w:bottom w:val="none" w:sz="0" w:space="0" w:color="auto"/>
                    <w:right w:val="none" w:sz="0" w:space="0" w:color="auto"/>
                  </w:divBdr>
                  <w:divsChild>
                    <w:div w:id="800684590">
                      <w:marLeft w:val="0"/>
                      <w:marRight w:val="0"/>
                      <w:marTop w:val="0"/>
                      <w:marBottom w:val="0"/>
                      <w:divBdr>
                        <w:top w:val="none" w:sz="0" w:space="0" w:color="auto"/>
                        <w:left w:val="none" w:sz="0" w:space="0" w:color="auto"/>
                        <w:bottom w:val="none" w:sz="0" w:space="0" w:color="auto"/>
                        <w:right w:val="none" w:sz="0" w:space="0" w:color="auto"/>
                      </w:divBdr>
                    </w:div>
                  </w:divsChild>
                </w:div>
                <w:div w:id="809909159">
                  <w:marLeft w:val="0"/>
                  <w:marRight w:val="0"/>
                  <w:marTop w:val="0"/>
                  <w:marBottom w:val="0"/>
                  <w:divBdr>
                    <w:top w:val="none" w:sz="0" w:space="0" w:color="auto"/>
                    <w:left w:val="none" w:sz="0" w:space="0" w:color="auto"/>
                    <w:bottom w:val="none" w:sz="0" w:space="0" w:color="auto"/>
                    <w:right w:val="none" w:sz="0" w:space="0" w:color="auto"/>
                  </w:divBdr>
                  <w:divsChild>
                    <w:div w:id="1602453305">
                      <w:marLeft w:val="0"/>
                      <w:marRight w:val="0"/>
                      <w:marTop w:val="0"/>
                      <w:marBottom w:val="0"/>
                      <w:divBdr>
                        <w:top w:val="none" w:sz="0" w:space="0" w:color="auto"/>
                        <w:left w:val="none" w:sz="0" w:space="0" w:color="auto"/>
                        <w:bottom w:val="none" w:sz="0" w:space="0" w:color="auto"/>
                        <w:right w:val="none" w:sz="0" w:space="0" w:color="auto"/>
                      </w:divBdr>
                      <w:divsChild>
                        <w:div w:id="1076853701">
                          <w:marLeft w:val="0"/>
                          <w:marRight w:val="0"/>
                          <w:marTop w:val="0"/>
                          <w:marBottom w:val="0"/>
                          <w:divBdr>
                            <w:top w:val="none" w:sz="0" w:space="0" w:color="auto"/>
                            <w:left w:val="none" w:sz="0" w:space="0" w:color="auto"/>
                            <w:bottom w:val="none" w:sz="0" w:space="0" w:color="auto"/>
                            <w:right w:val="none" w:sz="0" w:space="0" w:color="auto"/>
                          </w:divBdr>
                          <w:divsChild>
                            <w:div w:id="12389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4841">
                      <w:marLeft w:val="0"/>
                      <w:marRight w:val="0"/>
                      <w:marTop w:val="0"/>
                      <w:marBottom w:val="0"/>
                      <w:divBdr>
                        <w:top w:val="none" w:sz="0" w:space="0" w:color="auto"/>
                        <w:left w:val="none" w:sz="0" w:space="0" w:color="auto"/>
                        <w:bottom w:val="none" w:sz="0" w:space="0" w:color="auto"/>
                        <w:right w:val="none" w:sz="0" w:space="0" w:color="auto"/>
                      </w:divBdr>
                      <w:divsChild>
                        <w:div w:id="1892884929">
                          <w:marLeft w:val="0"/>
                          <w:marRight w:val="0"/>
                          <w:marTop w:val="0"/>
                          <w:marBottom w:val="0"/>
                          <w:divBdr>
                            <w:top w:val="none" w:sz="0" w:space="0" w:color="auto"/>
                            <w:left w:val="none" w:sz="0" w:space="0" w:color="auto"/>
                            <w:bottom w:val="none" w:sz="0" w:space="0" w:color="auto"/>
                            <w:right w:val="none" w:sz="0" w:space="0" w:color="auto"/>
                          </w:divBdr>
                          <w:divsChild>
                            <w:div w:id="397679212">
                              <w:marLeft w:val="0"/>
                              <w:marRight w:val="0"/>
                              <w:marTop w:val="0"/>
                              <w:marBottom w:val="0"/>
                              <w:divBdr>
                                <w:top w:val="none" w:sz="0" w:space="0" w:color="auto"/>
                                <w:left w:val="none" w:sz="0" w:space="0" w:color="auto"/>
                                <w:bottom w:val="none" w:sz="0" w:space="0" w:color="auto"/>
                                <w:right w:val="none" w:sz="0" w:space="0" w:color="auto"/>
                              </w:divBdr>
                              <w:divsChild>
                                <w:div w:id="1737315678">
                                  <w:marLeft w:val="0"/>
                                  <w:marRight w:val="0"/>
                                  <w:marTop w:val="0"/>
                                  <w:marBottom w:val="0"/>
                                  <w:divBdr>
                                    <w:top w:val="none" w:sz="0" w:space="0" w:color="auto"/>
                                    <w:left w:val="none" w:sz="0" w:space="0" w:color="auto"/>
                                    <w:bottom w:val="none" w:sz="0" w:space="0" w:color="auto"/>
                                    <w:right w:val="none" w:sz="0" w:space="0" w:color="auto"/>
                                  </w:divBdr>
                                </w:div>
                              </w:divsChild>
                            </w:div>
                            <w:div w:id="579870411">
                              <w:marLeft w:val="0"/>
                              <w:marRight w:val="0"/>
                              <w:marTop w:val="0"/>
                              <w:marBottom w:val="0"/>
                              <w:divBdr>
                                <w:top w:val="none" w:sz="0" w:space="0" w:color="auto"/>
                                <w:left w:val="none" w:sz="0" w:space="0" w:color="auto"/>
                                <w:bottom w:val="none" w:sz="0" w:space="0" w:color="auto"/>
                                <w:right w:val="none" w:sz="0" w:space="0" w:color="auto"/>
                              </w:divBdr>
                              <w:divsChild>
                                <w:div w:id="9320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07432">
                          <w:marLeft w:val="0"/>
                          <w:marRight w:val="0"/>
                          <w:marTop w:val="0"/>
                          <w:marBottom w:val="0"/>
                          <w:divBdr>
                            <w:top w:val="none" w:sz="0" w:space="0" w:color="auto"/>
                            <w:left w:val="none" w:sz="0" w:space="0" w:color="auto"/>
                            <w:bottom w:val="none" w:sz="0" w:space="0" w:color="auto"/>
                            <w:right w:val="none" w:sz="0" w:space="0" w:color="auto"/>
                          </w:divBdr>
                          <w:divsChild>
                            <w:div w:id="1516571616">
                              <w:marLeft w:val="0"/>
                              <w:marRight w:val="0"/>
                              <w:marTop w:val="0"/>
                              <w:marBottom w:val="0"/>
                              <w:divBdr>
                                <w:top w:val="none" w:sz="0" w:space="0" w:color="auto"/>
                                <w:left w:val="none" w:sz="0" w:space="0" w:color="auto"/>
                                <w:bottom w:val="none" w:sz="0" w:space="0" w:color="auto"/>
                                <w:right w:val="none" w:sz="0" w:space="0" w:color="auto"/>
                              </w:divBdr>
                              <w:divsChild>
                                <w:div w:id="554044429">
                                  <w:marLeft w:val="0"/>
                                  <w:marRight w:val="0"/>
                                  <w:marTop w:val="0"/>
                                  <w:marBottom w:val="0"/>
                                  <w:divBdr>
                                    <w:top w:val="none" w:sz="0" w:space="0" w:color="auto"/>
                                    <w:left w:val="none" w:sz="0" w:space="0" w:color="auto"/>
                                    <w:bottom w:val="none" w:sz="0" w:space="0" w:color="auto"/>
                                    <w:right w:val="none" w:sz="0" w:space="0" w:color="auto"/>
                                  </w:divBdr>
                                  <w:divsChild>
                                    <w:div w:id="150643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353010">
              <w:marLeft w:val="0"/>
              <w:marRight w:val="0"/>
              <w:marTop w:val="0"/>
              <w:marBottom w:val="0"/>
              <w:divBdr>
                <w:top w:val="none" w:sz="0" w:space="0" w:color="auto"/>
                <w:left w:val="none" w:sz="0" w:space="0" w:color="auto"/>
                <w:bottom w:val="none" w:sz="0" w:space="0" w:color="auto"/>
                <w:right w:val="none" w:sz="0" w:space="0" w:color="auto"/>
              </w:divBdr>
              <w:divsChild>
                <w:div w:id="801191966">
                  <w:marLeft w:val="0"/>
                  <w:marRight w:val="0"/>
                  <w:marTop w:val="0"/>
                  <w:marBottom w:val="0"/>
                  <w:divBdr>
                    <w:top w:val="none" w:sz="0" w:space="0" w:color="auto"/>
                    <w:left w:val="none" w:sz="0" w:space="0" w:color="auto"/>
                    <w:bottom w:val="none" w:sz="0" w:space="0" w:color="auto"/>
                    <w:right w:val="none" w:sz="0" w:space="0" w:color="auto"/>
                  </w:divBdr>
                  <w:divsChild>
                    <w:div w:id="31612879">
                      <w:marLeft w:val="0"/>
                      <w:marRight w:val="0"/>
                      <w:marTop w:val="0"/>
                      <w:marBottom w:val="0"/>
                      <w:divBdr>
                        <w:top w:val="none" w:sz="0" w:space="0" w:color="auto"/>
                        <w:left w:val="none" w:sz="0" w:space="0" w:color="auto"/>
                        <w:bottom w:val="none" w:sz="0" w:space="0" w:color="auto"/>
                        <w:right w:val="none" w:sz="0" w:space="0" w:color="auto"/>
                      </w:divBdr>
                    </w:div>
                    <w:div w:id="2162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151">
              <w:marLeft w:val="0"/>
              <w:marRight w:val="0"/>
              <w:marTop w:val="0"/>
              <w:marBottom w:val="0"/>
              <w:divBdr>
                <w:top w:val="none" w:sz="0" w:space="0" w:color="auto"/>
                <w:left w:val="none" w:sz="0" w:space="0" w:color="auto"/>
                <w:bottom w:val="none" w:sz="0" w:space="0" w:color="auto"/>
                <w:right w:val="none" w:sz="0" w:space="0" w:color="auto"/>
              </w:divBdr>
            </w:div>
          </w:divsChild>
        </w:div>
        <w:div w:id="1349521871">
          <w:marLeft w:val="0"/>
          <w:marRight w:val="0"/>
          <w:marTop w:val="0"/>
          <w:marBottom w:val="0"/>
          <w:divBdr>
            <w:top w:val="none" w:sz="0" w:space="0" w:color="auto"/>
            <w:left w:val="none" w:sz="0" w:space="0" w:color="auto"/>
            <w:bottom w:val="none" w:sz="0" w:space="0" w:color="auto"/>
            <w:right w:val="none" w:sz="0" w:space="0" w:color="auto"/>
          </w:divBdr>
          <w:divsChild>
            <w:div w:id="770512256">
              <w:marLeft w:val="0"/>
              <w:marRight w:val="0"/>
              <w:marTop w:val="1500"/>
              <w:marBottom w:val="0"/>
              <w:divBdr>
                <w:top w:val="none" w:sz="0" w:space="0" w:color="auto"/>
                <w:left w:val="none" w:sz="0" w:space="0" w:color="auto"/>
                <w:bottom w:val="none" w:sz="0" w:space="0" w:color="auto"/>
                <w:right w:val="none" w:sz="0" w:space="0" w:color="auto"/>
              </w:divBdr>
              <w:divsChild>
                <w:div w:id="836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9052">
          <w:marLeft w:val="0"/>
          <w:marRight w:val="0"/>
          <w:marTop w:val="0"/>
          <w:marBottom w:val="0"/>
          <w:divBdr>
            <w:top w:val="none" w:sz="0" w:space="0" w:color="auto"/>
            <w:left w:val="none" w:sz="0" w:space="0" w:color="auto"/>
            <w:bottom w:val="none" w:sz="0" w:space="0" w:color="auto"/>
            <w:right w:val="none" w:sz="0" w:space="0" w:color="auto"/>
          </w:divBdr>
        </w:div>
        <w:div w:id="825246148">
          <w:marLeft w:val="0"/>
          <w:marRight w:val="0"/>
          <w:marTop w:val="0"/>
          <w:marBottom w:val="0"/>
          <w:divBdr>
            <w:top w:val="none" w:sz="0" w:space="0" w:color="auto"/>
            <w:left w:val="none" w:sz="0" w:space="0" w:color="auto"/>
            <w:bottom w:val="none" w:sz="0" w:space="0" w:color="auto"/>
            <w:right w:val="none" w:sz="0" w:space="0" w:color="auto"/>
          </w:divBdr>
          <w:divsChild>
            <w:div w:id="114955220">
              <w:marLeft w:val="0"/>
              <w:marRight w:val="0"/>
              <w:marTop w:val="0"/>
              <w:marBottom w:val="0"/>
              <w:divBdr>
                <w:top w:val="none" w:sz="0" w:space="0" w:color="auto"/>
                <w:left w:val="none" w:sz="0" w:space="0" w:color="auto"/>
                <w:bottom w:val="none" w:sz="0" w:space="0" w:color="auto"/>
                <w:right w:val="none" w:sz="0" w:space="0" w:color="auto"/>
              </w:divBdr>
              <w:divsChild>
                <w:div w:id="1478837116">
                  <w:marLeft w:val="0"/>
                  <w:marRight w:val="0"/>
                  <w:marTop w:val="0"/>
                  <w:marBottom w:val="0"/>
                  <w:divBdr>
                    <w:top w:val="none" w:sz="0" w:space="0" w:color="auto"/>
                    <w:left w:val="none" w:sz="0" w:space="0" w:color="auto"/>
                    <w:bottom w:val="none" w:sz="0" w:space="0" w:color="auto"/>
                    <w:right w:val="none" w:sz="0" w:space="0" w:color="auto"/>
                  </w:divBdr>
                  <w:divsChild>
                    <w:div w:id="1237859167">
                      <w:marLeft w:val="0"/>
                      <w:marRight w:val="0"/>
                      <w:marTop w:val="0"/>
                      <w:marBottom w:val="0"/>
                      <w:divBdr>
                        <w:top w:val="none" w:sz="0" w:space="0" w:color="auto"/>
                        <w:left w:val="none" w:sz="0" w:space="0" w:color="auto"/>
                        <w:bottom w:val="none" w:sz="0" w:space="0" w:color="auto"/>
                        <w:right w:val="none" w:sz="0" w:space="0" w:color="auto"/>
                      </w:divBdr>
                      <w:divsChild>
                        <w:div w:id="887452981">
                          <w:marLeft w:val="0"/>
                          <w:marRight w:val="0"/>
                          <w:marTop w:val="0"/>
                          <w:marBottom w:val="0"/>
                          <w:divBdr>
                            <w:top w:val="none" w:sz="0" w:space="0" w:color="auto"/>
                            <w:left w:val="none" w:sz="0" w:space="0" w:color="auto"/>
                            <w:bottom w:val="none" w:sz="0" w:space="0" w:color="auto"/>
                            <w:right w:val="none" w:sz="0" w:space="0" w:color="auto"/>
                          </w:divBdr>
                        </w:div>
                        <w:div w:id="2056001072">
                          <w:marLeft w:val="0"/>
                          <w:marRight w:val="0"/>
                          <w:marTop w:val="0"/>
                          <w:marBottom w:val="0"/>
                          <w:divBdr>
                            <w:top w:val="none" w:sz="0" w:space="0" w:color="auto"/>
                            <w:left w:val="none" w:sz="0" w:space="0" w:color="auto"/>
                            <w:bottom w:val="none" w:sz="0" w:space="0" w:color="auto"/>
                            <w:right w:val="none" w:sz="0" w:space="0" w:color="auto"/>
                          </w:divBdr>
                          <w:divsChild>
                            <w:div w:id="1034891581">
                              <w:marLeft w:val="0"/>
                              <w:marRight w:val="0"/>
                              <w:marTop w:val="0"/>
                              <w:marBottom w:val="0"/>
                              <w:divBdr>
                                <w:top w:val="none" w:sz="0" w:space="0" w:color="auto"/>
                                <w:left w:val="none" w:sz="0" w:space="0" w:color="auto"/>
                                <w:bottom w:val="none" w:sz="0" w:space="0" w:color="auto"/>
                                <w:right w:val="none" w:sz="0" w:space="0" w:color="auto"/>
                              </w:divBdr>
                              <w:divsChild>
                                <w:div w:id="1253247381">
                                  <w:marLeft w:val="0"/>
                                  <w:marRight w:val="0"/>
                                  <w:marTop w:val="0"/>
                                  <w:marBottom w:val="0"/>
                                  <w:divBdr>
                                    <w:top w:val="none" w:sz="0" w:space="0" w:color="auto"/>
                                    <w:left w:val="single" w:sz="6" w:space="0" w:color="A7A9AB"/>
                                    <w:bottom w:val="single" w:sz="18" w:space="0" w:color="006699"/>
                                    <w:right w:val="single" w:sz="6" w:space="0" w:color="A7A9AB"/>
                                  </w:divBdr>
                                  <w:divsChild>
                                    <w:div w:id="393620506">
                                      <w:marLeft w:val="0"/>
                                      <w:marRight w:val="0"/>
                                      <w:marTop w:val="0"/>
                                      <w:marBottom w:val="0"/>
                                      <w:divBdr>
                                        <w:top w:val="none" w:sz="0" w:space="0" w:color="auto"/>
                                        <w:left w:val="none" w:sz="0" w:space="0" w:color="auto"/>
                                        <w:bottom w:val="none" w:sz="0" w:space="0" w:color="auto"/>
                                        <w:right w:val="none" w:sz="0" w:space="0" w:color="auto"/>
                                      </w:divBdr>
                                    </w:div>
                                    <w:div w:id="2057850238">
                                      <w:marLeft w:val="0"/>
                                      <w:marRight w:val="0"/>
                                      <w:marTop w:val="0"/>
                                      <w:marBottom w:val="0"/>
                                      <w:divBdr>
                                        <w:top w:val="none" w:sz="0" w:space="0" w:color="auto"/>
                                        <w:left w:val="none" w:sz="0" w:space="0" w:color="auto"/>
                                        <w:bottom w:val="none" w:sz="0" w:space="0" w:color="auto"/>
                                        <w:right w:val="none" w:sz="0" w:space="0" w:color="auto"/>
                                      </w:divBdr>
                                    </w:div>
                                    <w:div w:id="1731340426">
                                      <w:marLeft w:val="0"/>
                                      <w:marRight w:val="0"/>
                                      <w:marTop w:val="0"/>
                                      <w:marBottom w:val="0"/>
                                      <w:divBdr>
                                        <w:top w:val="none" w:sz="0" w:space="0" w:color="auto"/>
                                        <w:left w:val="none" w:sz="0" w:space="0" w:color="auto"/>
                                        <w:bottom w:val="none" w:sz="0" w:space="0" w:color="auto"/>
                                        <w:right w:val="none" w:sz="0" w:space="0" w:color="auto"/>
                                      </w:divBdr>
                                    </w:div>
                                  </w:divsChild>
                                </w:div>
                                <w:div w:id="1239438991">
                                  <w:marLeft w:val="0"/>
                                  <w:marRight w:val="0"/>
                                  <w:marTop w:val="0"/>
                                  <w:marBottom w:val="0"/>
                                  <w:divBdr>
                                    <w:top w:val="single" w:sz="6" w:space="0" w:color="9A9A9A"/>
                                    <w:left w:val="single" w:sz="6" w:space="0" w:color="9A9A9A"/>
                                    <w:bottom w:val="none" w:sz="0" w:space="0" w:color="auto"/>
                                    <w:right w:val="single" w:sz="6" w:space="0" w:color="9A9A9A"/>
                                  </w:divBdr>
                                  <w:divsChild>
                                    <w:div w:id="829056707">
                                      <w:marLeft w:val="225"/>
                                      <w:marRight w:val="75"/>
                                      <w:marTop w:val="150"/>
                                      <w:marBottom w:val="150"/>
                                      <w:divBdr>
                                        <w:top w:val="single" w:sz="6" w:space="0" w:color="FFFFFF"/>
                                        <w:left w:val="single" w:sz="6" w:space="0" w:color="FFFFFF"/>
                                        <w:bottom w:val="single" w:sz="6" w:space="0" w:color="FFFFFF"/>
                                        <w:right w:val="single" w:sz="6" w:space="0" w:color="FFFFFF"/>
                                      </w:divBdr>
                                    </w:div>
                                    <w:div w:id="15449044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5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026455">
          <w:marLeft w:val="0"/>
          <w:marRight w:val="0"/>
          <w:marTop w:val="0"/>
          <w:marBottom w:val="0"/>
          <w:divBdr>
            <w:top w:val="none" w:sz="0" w:space="0" w:color="auto"/>
            <w:left w:val="none" w:sz="0" w:space="0" w:color="auto"/>
            <w:bottom w:val="none" w:sz="0" w:space="0" w:color="auto"/>
            <w:right w:val="none" w:sz="0" w:space="0" w:color="auto"/>
          </w:divBdr>
          <w:divsChild>
            <w:div w:id="672532629">
              <w:marLeft w:val="0"/>
              <w:marRight w:val="0"/>
              <w:marTop w:val="0"/>
              <w:marBottom w:val="0"/>
              <w:divBdr>
                <w:top w:val="none" w:sz="0" w:space="0" w:color="auto"/>
                <w:left w:val="none" w:sz="0" w:space="0" w:color="auto"/>
                <w:bottom w:val="none" w:sz="0" w:space="0" w:color="auto"/>
                <w:right w:val="none" w:sz="0" w:space="0" w:color="auto"/>
              </w:divBdr>
              <w:divsChild>
                <w:div w:id="1395810115">
                  <w:marLeft w:val="0"/>
                  <w:marRight w:val="0"/>
                  <w:marTop w:val="0"/>
                  <w:marBottom w:val="0"/>
                  <w:divBdr>
                    <w:top w:val="none" w:sz="0" w:space="0" w:color="auto"/>
                    <w:left w:val="none" w:sz="0" w:space="0" w:color="auto"/>
                    <w:bottom w:val="none" w:sz="0" w:space="0" w:color="auto"/>
                    <w:right w:val="none" w:sz="0" w:space="0" w:color="auto"/>
                  </w:divBdr>
                  <w:divsChild>
                    <w:div w:id="426581413">
                      <w:marLeft w:val="0"/>
                      <w:marRight w:val="0"/>
                      <w:marTop w:val="0"/>
                      <w:marBottom w:val="0"/>
                      <w:divBdr>
                        <w:top w:val="none" w:sz="0" w:space="0" w:color="auto"/>
                        <w:left w:val="none" w:sz="0" w:space="0" w:color="auto"/>
                        <w:bottom w:val="none" w:sz="0" w:space="0" w:color="auto"/>
                        <w:right w:val="none" w:sz="0" w:space="0" w:color="auto"/>
                      </w:divBdr>
                      <w:divsChild>
                        <w:div w:id="1675570770">
                          <w:marLeft w:val="0"/>
                          <w:marRight w:val="0"/>
                          <w:marTop w:val="0"/>
                          <w:marBottom w:val="0"/>
                          <w:divBdr>
                            <w:top w:val="none" w:sz="0" w:space="0" w:color="auto"/>
                            <w:left w:val="none" w:sz="0" w:space="0" w:color="auto"/>
                            <w:bottom w:val="none" w:sz="0" w:space="0" w:color="auto"/>
                            <w:right w:val="none" w:sz="0" w:space="0" w:color="auto"/>
                          </w:divBdr>
                          <w:divsChild>
                            <w:div w:id="811943166">
                              <w:marLeft w:val="0"/>
                              <w:marRight w:val="0"/>
                              <w:marTop w:val="0"/>
                              <w:marBottom w:val="0"/>
                              <w:divBdr>
                                <w:top w:val="none" w:sz="0" w:space="0" w:color="auto"/>
                                <w:left w:val="none" w:sz="0" w:space="0" w:color="auto"/>
                                <w:bottom w:val="none" w:sz="0" w:space="0" w:color="auto"/>
                                <w:right w:val="none" w:sz="0" w:space="0" w:color="auto"/>
                              </w:divBdr>
                              <w:divsChild>
                                <w:div w:id="400518883">
                                  <w:marLeft w:val="0"/>
                                  <w:marRight w:val="0"/>
                                  <w:marTop w:val="0"/>
                                  <w:marBottom w:val="0"/>
                                  <w:divBdr>
                                    <w:top w:val="none" w:sz="0" w:space="0" w:color="auto"/>
                                    <w:left w:val="none" w:sz="0" w:space="0" w:color="auto"/>
                                    <w:bottom w:val="none" w:sz="0" w:space="0" w:color="auto"/>
                                    <w:right w:val="none" w:sz="0" w:space="0" w:color="auto"/>
                                  </w:divBdr>
                                  <w:divsChild>
                                    <w:div w:id="44454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Vanden Heuvel</dc:creator>
  <cp:keywords/>
  <dc:description/>
  <cp:lastModifiedBy>Deborah Vanden Heuvel</cp:lastModifiedBy>
  <cp:revision>2</cp:revision>
  <dcterms:created xsi:type="dcterms:W3CDTF">2014-01-21T14:46:00Z</dcterms:created>
  <dcterms:modified xsi:type="dcterms:W3CDTF">2014-01-21T14:46:00Z</dcterms:modified>
</cp:coreProperties>
</file>