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5FC" w:rsidRDefault="00A075FC" w:rsidP="00A075FC">
      <w:pPr>
        <w:spacing w:line="480" w:lineRule="auto"/>
        <w:jc w:val="center"/>
        <w:rPr>
          <w:rFonts w:ascii="Times New Roman" w:hAnsi="Times New Roman" w:cs="Times New Roman"/>
          <w:sz w:val="24"/>
          <w:szCs w:val="24"/>
        </w:rPr>
      </w:pPr>
      <w:bookmarkStart w:id="0" w:name="_GoBack"/>
      <w:bookmarkEnd w:id="0"/>
    </w:p>
    <w:p w:rsidR="00A075FC" w:rsidRDefault="00A075FC" w:rsidP="00A075FC">
      <w:pPr>
        <w:spacing w:line="480" w:lineRule="auto"/>
        <w:jc w:val="center"/>
        <w:rPr>
          <w:rFonts w:ascii="Times New Roman" w:hAnsi="Times New Roman" w:cs="Times New Roman"/>
          <w:sz w:val="24"/>
          <w:szCs w:val="24"/>
        </w:rPr>
      </w:pPr>
    </w:p>
    <w:p w:rsidR="00A075FC" w:rsidRDefault="00A075FC" w:rsidP="00A075FC">
      <w:pPr>
        <w:spacing w:line="480" w:lineRule="auto"/>
        <w:jc w:val="center"/>
        <w:rPr>
          <w:rFonts w:ascii="Times New Roman" w:hAnsi="Times New Roman" w:cs="Times New Roman"/>
          <w:sz w:val="24"/>
          <w:szCs w:val="24"/>
        </w:rPr>
      </w:pPr>
    </w:p>
    <w:p w:rsidR="00A075FC" w:rsidRDefault="00A075FC" w:rsidP="00A075FC">
      <w:pPr>
        <w:spacing w:line="480" w:lineRule="auto"/>
        <w:jc w:val="center"/>
        <w:rPr>
          <w:rFonts w:ascii="Times New Roman" w:hAnsi="Times New Roman" w:cs="Times New Roman"/>
          <w:sz w:val="24"/>
          <w:szCs w:val="24"/>
        </w:rPr>
      </w:pPr>
    </w:p>
    <w:p w:rsidR="00A075FC" w:rsidRDefault="00A075FC" w:rsidP="00A075FC">
      <w:pPr>
        <w:spacing w:line="480" w:lineRule="auto"/>
        <w:jc w:val="center"/>
        <w:rPr>
          <w:rFonts w:ascii="Times New Roman" w:hAnsi="Times New Roman" w:cs="Times New Roman"/>
          <w:sz w:val="24"/>
          <w:szCs w:val="24"/>
        </w:rPr>
      </w:pPr>
    </w:p>
    <w:p w:rsidR="00A075FC" w:rsidRDefault="00A075FC" w:rsidP="00A075FC">
      <w:pPr>
        <w:spacing w:line="480" w:lineRule="auto"/>
        <w:jc w:val="center"/>
        <w:rPr>
          <w:rFonts w:ascii="Times New Roman" w:hAnsi="Times New Roman" w:cs="Times New Roman"/>
          <w:sz w:val="24"/>
          <w:szCs w:val="24"/>
        </w:rPr>
      </w:pPr>
    </w:p>
    <w:p w:rsidR="002B4081" w:rsidRDefault="00240BCE" w:rsidP="00A075FC">
      <w:pPr>
        <w:spacing w:line="480" w:lineRule="auto"/>
        <w:jc w:val="center"/>
        <w:rPr>
          <w:rFonts w:ascii="Times New Roman" w:hAnsi="Times New Roman" w:cs="Times New Roman"/>
          <w:sz w:val="24"/>
          <w:szCs w:val="24"/>
        </w:rPr>
      </w:pPr>
      <w:r w:rsidRPr="004F4053">
        <w:rPr>
          <w:rFonts w:ascii="Times New Roman" w:hAnsi="Times New Roman" w:cs="Times New Roman"/>
          <w:sz w:val="24"/>
          <w:szCs w:val="24"/>
        </w:rPr>
        <w:t xml:space="preserve">Stable </w:t>
      </w:r>
      <w:r w:rsidR="004F4053" w:rsidRPr="004F4053">
        <w:rPr>
          <w:rFonts w:ascii="Times New Roman" w:hAnsi="Times New Roman" w:cs="Times New Roman"/>
          <w:sz w:val="24"/>
          <w:szCs w:val="24"/>
        </w:rPr>
        <w:t>Angina</w:t>
      </w:r>
      <w:r w:rsidRPr="004F4053">
        <w:rPr>
          <w:rFonts w:ascii="Times New Roman" w:hAnsi="Times New Roman" w:cs="Times New Roman"/>
          <w:sz w:val="24"/>
          <w:szCs w:val="24"/>
        </w:rPr>
        <w:t xml:space="preserve">: </w:t>
      </w:r>
      <w:r w:rsidR="004F4053" w:rsidRPr="004F4053">
        <w:rPr>
          <w:rFonts w:ascii="Times New Roman" w:hAnsi="Times New Roman" w:cs="Times New Roman"/>
          <w:sz w:val="24"/>
          <w:szCs w:val="24"/>
        </w:rPr>
        <w:t>Causes</w:t>
      </w:r>
      <w:r w:rsidRPr="004F4053">
        <w:rPr>
          <w:rFonts w:ascii="Times New Roman" w:hAnsi="Times New Roman" w:cs="Times New Roman"/>
          <w:sz w:val="24"/>
          <w:szCs w:val="24"/>
        </w:rPr>
        <w:t xml:space="preserve">, </w:t>
      </w:r>
      <w:r w:rsidR="004F4053" w:rsidRPr="004F4053">
        <w:rPr>
          <w:rFonts w:ascii="Times New Roman" w:hAnsi="Times New Roman" w:cs="Times New Roman"/>
          <w:sz w:val="24"/>
          <w:szCs w:val="24"/>
        </w:rPr>
        <w:t xml:space="preserve">Effects </w:t>
      </w:r>
      <w:r w:rsidRPr="004F4053">
        <w:rPr>
          <w:rFonts w:ascii="Times New Roman" w:hAnsi="Times New Roman" w:cs="Times New Roman"/>
          <w:sz w:val="24"/>
          <w:szCs w:val="24"/>
        </w:rPr>
        <w:t xml:space="preserve">and </w:t>
      </w:r>
      <w:r w:rsidR="004F4053" w:rsidRPr="004F4053">
        <w:rPr>
          <w:rFonts w:ascii="Times New Roman" w:hAnsi="Times New Roman" w:cs="Times New Roman"/>
          <w:sz w:val="24"/>
          <w:szCs w:val="24"/>
        </w:rPr>
        <w:t xml:space="preserve">Use </w:t>
      </w:r>
      <w:r w:rsidRPr="004F4053">
        <w:rPr>
          <w:rFonts w:ascii="Times New Roman" w:hAnsi="Times New Roman" w:cs="Times New Roman"/>
          <w:sz w:val="24"/>
          <w:szCs w:val="24"/>
        </w:rPr>
        <w:t xml:space="preserve">of </w:t>
      </w:r>
      <w:r w:rsidR="004F4053" w:rsidRPr="004F4053">
        <w:rPr>
          <w:rFonts w:ascii="Times New Roman" w:hAnsi="Times New Roman" w:cs="Times New Roman"/>
          <w:sz w:val="24"/>
          <w:szCs w:val="24"/>
        </w:rPr>
        <w:t>GlycerylTrinitrate</w:t>
      </w:r>
      <w:r w:rsidRPr="004F4053">
        <w:rPr>
          <w:rFonts w:ascii="Times New Roman" w:hAnsi="Times New Roman" w:cs="Times New Roman"/>
          <w:sz w:val="24"/>
          <w:szCs w:val="24"/>
        </w:rPr>
        <w:t xml:space="preserve">in </w:t>
      </w:r>
      <w:r w:rsidR="004F4053" w:rsidRPr="004F4053">
        <w:rPr>
          <w:rFonts w:ascii="Times New Roman" w:hAnsi="Times New Roman" w:cs="Times New Roman"/>
          <w:sz w:val="24"/>
          <w:szCs w:val="24"/>
        </w:rPr>
        <w:t>Medical Therapy</w:t>
      </w:r>
    </w:p>
    <w:p w:rsidR="00A075FC" w:rsidRDefault="00A075FC" w:rsidP="00A075FC">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A075FC" w:rsidRDefault="00A075FC" w:rsidP="00A075FC">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A075FC" w:rsidRDefault="00A075FC" w:rsidP="00A075FC">
      <w:pPr>
        <w:spacing w:line="480" w:lineRule="auto"/>
        <w:rPr>
          <w:rFonts w:ascii="Times New Roman" w:hAnsi="Times New Roman" w:cs="Times New Roman"/>
          <w:sz w:val="24"/>
          <w:szCs w:val="24"/>
        </w:rPr>
      </w:pPr>
    </w:p>
    <w:p w:rsidR="00A075FC" w:rsidRDefault="00A075FC" w:rsidP="00A075FC">
      <w:pPr>
        <w:spacing w:line="480" w:lineRule="auto"/>
        <w:jc w:val="center"/>
        <w:rPr>
          <w:rFonts w:ascii="Times New Roman" w:hAnsi="Times New Roman" w:cs="Times New Roman"/>
          <w:b/>
          <w:sz w:val="24"/>
          <w:szCs w:val="24"/>
        </w:rPr>
      </w:pPr>
    </w:p>
    <w:p w:rsidR="00A075FC" w:rsidRDefault="00A075FC" w:rsidP="00A075FC">
      <w:pPr>
        <w:spacing w:line="480" w:lineRule="auto"/>
        <w:jc w:val="center"/>
        <w:rPr>
          <w:rFonts w:ascii="Times New Roman" w:hAnsi="Times New Roman" w:cs="Times New Roman"/>
          <w:b/>
          <w:sz w:val="24"/>
          <w:szCs w:val="24"/>
        </w:rPr>
      </w:pPr>
    </w:p>
    <w:p w:rsidR="00A075FC" w:rsidRDefault="00A075FC" w:rsidP="00A075FC">
      <w:pPr>
        <w:spacing w:line="480" w:lineRule="auto"/>
        <w:jc w:val="center"/>
        <w:rPr>
          <w:rFonts w:ascii="Times New Roman" w:hAnsi="Times New Roman" w:cs="Times New Roman"/>
          <w:b/>
          <w:sz w:val="24"/>
          <w:szCs w:val="24"/>
        </w:rPr>
      </w:pPr>
    </w:p>
    <w:p w:rsidR="00A075FC" w:rsidRDefault="00A075FC" w:rsidP="00A075FC">
      <w:pPr>
        <w:spacing w:line="480" w:lineRule="auto"/>
        <w:jc w:val="center"/>
        <w:rPr>
          <w:rFonts w:ascii="Times New Roman" w:hAnsi="Times New Roman" w:cs="Times New Roman"/>
          <w:b/>
          <w:sz w:val="24"/>
          <w:szCs w:val="24"/>
        </w:rPr>
      </w:pPr>
    </w:p>
    <w:p w:rsidR="00A075FC" w:rsidRDefault="00A075FC" w:rsidP="00A075FC">
      <w:pPr>
        <w:spacing w:line="480" w:lineRule="auto"/>
        <w:jc w:val="center"/>
        <w:rPr>
          <w:rFonts w:ascii="Times New Roman" w:hAnsi="Times New Roman" w:cs="Times New Roman"/>
          <w:b/>
          <w:sz w:val="24"/>
          <w:szCs w:val="24"/>
        </w:rPr>
      </w:pPr>
    </w:p>
    <w:p w:rsidR="00A075FC" w:rsidRDefault="00A075FC" w:rsidP="00A075FC">
      <w:pPr>
        <w:spacing w:line="480" w:lineRule="auto"/>
        <w:jc w:val="center"/>
        <w:rPr>
          <w:rFonts w:ascii="Times New Roman" w:hAnsi="Times New Roman" w:cs="Times New Roman"/>
          <w:b/>
          <w:sz w:val="24"/>
          <w:szCs w:val="24"/>
        </w:rPr>
      </w:pPr>
    </w:p>
    <w:p w:rsidR="00A075FC" w:rsidRDefault="00A075FC" w:rsidP="00A075FC">
      <w:pPr>
        <w:spacing w:line="480" w:lineRule="auto"/>
        <w:jc w:val="center"/>
        <w:rPr>
          <w:rFonts w:ascii="Times New Roman" w:hAnsi="Times New Roman" w:cs="Times New Roman"/>
          <w:b/>
          <w:sz w:val="24"/>
          <w:szCs w:val="24"/>
        </w:rPr>
      </w:pPr>
    </w:p>
    <w:p w:rsidR="00A075FC" w:rsidRPr="00A075FC" w:rsidRDefault="00A075FC" w:rsidP="00A075FC">
      <w:pPr>
        <w:spacing w:line="480" w:lineRule="auto"/>
        <w:jc w:val="center"/>
        <w:rPr>
          <w:rFonts w:ascii="Times New Roman" w:hAnsi="Times New Roman" w:cs="Times New Roman"/>
          <w:b/>
          <w:sz w:val="24"/>
          <w:szCs w:val="24"/>
        </w:rPr>
      </w:pPr>
      <w:r w:rsidRPr="00A075FC">
        <w:rPr>
          <w:rFonts w:ascii="Times New Roman" w:hAnsi="Times New Roman" w:cs="Times New Roman"/>
          <w:b/>
          <w:sz w:val="24"/>
          <w:szCs w:val="24"/>
        </w:rPr>
        <w:lastRenderedPageBreak/>
        <w:t>Stable Angina: Causes, Effects and Use of GlycerylTrinitrate in Medical Therapy</w:t>
      </w:r>
    </w:p>
    <w:p w:rsidR="00754824" w:rsidRPr="004F4053" w:rsidRDefault="00DD6A67" w:rsidP="00A075FC">
      <w:pPr>
        <w:spacing w:line="480" w:lineRule="auto"/>
        <w:rPr>
          <w:rFonts w:ascii="Times New Roman" w:hAnsi="Times New Roman" w:cs="Times New Roman"/>
          <w:sz w:val="24"/>
          <w:szCs w:val="24"/>
        </w:rPr>
      </w:pPr>
      <w:r>
        <w:rPr>
          <w:rFonts w:ascii="Times New Roman" w:hAnsi="Times New Roman" w:cs="Times New Roman"/>
          <w:sz w:val="24"/>
          <w:szCs w:val="24"/>
        </w:rPr>
        <w:tab/>
      </w:r>
      <w:r w:rsidR="009F6617" w:rsidRPr="004F4053">
        <w:rPr>
          <w:rFonts w:ascii="Times New Roman" w:hAnsi="Times New Roman" w:cs="Times New Roman"/>
          <w:sz w:val="24"/>
          <w:szCs w:val="24"/>
        </w:rPr>
        <w:t>Stable a</w:t>
      </w:r>
      <w:r w:rsidR="005C16D1" w:rsidRPr="004F4053">
        <w:rPr>
          <w:rFonts w:ascii="Times New Roman" w:hAnsi="Times New Roman" w:cs="Times New Roman"/>
          <w:sz w:val="24"/>
          <w:szCs w:val="24"/>
        </w:rPr>
        <w:t>ngina refers to chest pain brought about by myocardial ischemia due to the myocardial oxygen demand being higher than the amount supplied through the blood vessels. Inadequate oxygen in myocardial cells leads to anaerobic metabolism</w:t>
      </w:r>
      <w:r w:rsidR="00C4628D" w:rsidRPr="004F4053">
        <w:rPr>
          <w:rFonts w:ascii="Times New Roman" w:hAnsi="Times New Roman" w:cs="Times New Roman"/>
          <w:sz w:val="24"/>
          <w:szCs w:val="24"/>
        </w:rPr>
        <w:t xml:space="preserve"> in these cells</w:t>
      </w:r>
      <w:r w:rsidR="005C16D1" w:rsidRPr="004F4053">
        <w:rPr>
          <w:rFonts w:ascii="Times New Roman" w:hAnsi="Times New Roman" w:cs="Times New Roman"/>
          <w:sz w:val="24"/>
          <w:szCs w:val="24"/>
        </w:rPr>
        <w:t xml:space="preserve"> which disables </w:t>
      </w:r>
      <w:r w:rsidR="00C4628D" w:rsidRPr="004F4053">
        <w:rPr>
          <w:rFonts w:ascii="Times New Roman" w:hAnsi="Times New Roman" w:cs="Times New Roman"/>
          <w:sz w:val="24"/>
          <w:szCs w:val="24"/>
        </w:rPr>
        <w:t>various heart functions. In case of ischemia, ATP is broken down to adenosine which causes expansion of arteries and hence angin</w:t>
      </w:r>
      <w:r w:rsidR="004F4053" w:rsidRPr="004F4053">
        <w:rPr>
          <w:rFonts w:ascii="Times New Roman" w:hAnsi="Times New Roman" w:cs="Times New Roman"/>
          <w:sz w:val="24"/>
          <w:szCs w:val="24"/>
        </w:rPr>
        <w:t>a pain through stimulation of A</w:t>
      </w:r>
      <w:r w:rsidR="004F4053" w:rsidRPr="004F4053">
        <w:rPr>
          <w:rFonts w:ascii="Times New Roman" w:hAnsi="Times New Roman" w:cs="Times New Roman"/>
          <w:sz w:val="24"/>
          <w:szCs w:val="24"/>
          <w:vertAlign w:val="subscript"/>
        </w:rPr>
        <w:t>1</w:t>
      </w:r>
      <w:r w:rsidR="00C4628D" w:rsidRPr="004F4053">
        <w:rPr>
          <w:rFonts w:ascii="Times New Roman" w:hAnsi="Times New Roman" w:cs="Times New Roman"/>
          <w:sz w:val="24"/>
          <w:szCs w:val="24"/>
        </w:rPr>
        <w:t xml:space="preserve"> receptors present in th</w:t>
      </w:r>
      <w:r w:rsidR="00BD4D04" w:rsidRPr="004F4053">
        <w:rPr>
          <w:rFonts w:ascii="Times New Roman" w:hAnsi="Times New Roman" w:cs="Times New Roman"/>
          <w:sz w:val="24"/>
          <w:szCs w:val="24"/>
        </w:rPr>
        <w:t xml:space="preserve">e cardiac </w:t>
      </w:r>
      <w:r w:rsidR="009F6617" w:rsidRPr="004F4053">
        <w:rPr>
          <w:rFonts w:ascii="Times New Roman" w:hAnsi="Times New Roman" w:cs="Times New Roman"/>
          <w:sz w:val="24"/>
          <w:szCs w:val="24"/>
        </w:rPr>
        <w:t>ner</w:t>
      </w:r>
      <w:r w:rsidR="00BD4D04" w:rsidRPr="004F4053">
        <w:rPr>
          <w:rFonts w:ascii="Times New Roman" w:hAnsi="Times New Roman" w:cs="Times New Roman"/>
          <w:sz w:val="24"/>
          <w:szCs w:val="24"/>
        </w:rPr>
        <w:t>ve endings</w:t>
      </w:r>
      <w:r w:rsidR="00981DEB">
        <w:rPr>
          <w:rFonts w:ascii="Times New Roman" w:hAnsi="Times New Roman" w:cs="Times New Roman"/>
          <w:sz w:val="24"/>
          <w:szCs w:val="24"/>
        </w:rPr>
        <w:t xml:space="preserve"> </w:t>
      </w:r>
      <w:r w:rsidR="00BD4D04" w:rsidRPr="004F4053">
        <w:rPr>
          <w:rFonts w:ascii="Times New Roman" w:hAnsi="Times New Roman" w:cs="Times New Roman"/>
          <w:sz w:val="24"/>
          <w:szCs w:val="24"/>
        </w:rPr>
        <w:t>(</w:t>
      </w:r>
      <w:r w:rsidR="00BD4D04" w:rsidRPr="004F4053">
        <w:rPr>
          <w:rFonts w:ascii="Times New Roman" w:hAnsi="Times New Roman" w:cs="Times New Roman"/>
          <w:sz w:val="24"/>
          <w:szCs w:val="24"/>
          <w:shd w:val="clear" w:color="auto" w:fill="FDFDFD"/>
        </w:rPr>
        <w:t>Chierchia&amp;Fragasso</w:t>
      </w:r>
      <w:r w:rsidR="004F4053" w:rsidRPr="004F4053">
        <w:rPr>
          <w:rFonts w:ascii="Times New Roman" w:hAnsi="Times New Roman" w:cs="Times New Roman"/>
          <w:sz w:val="24"/>
          <w:szCs w:val="24"/>
          <w:shd w:val="clear" w:color="auto" w:fill="FDFDFD"/>
        </w:rPr>
        <w:t>,</w:t>
      </w:r>
      <w:r w:rsidR="00BD4D04" w:rsidRPr="004F4053">
        <w:rPr>
          <w:rFonts w:ascii="Times New Roman" w:hAnsi="Times New Roman" w:cs="Times New Roman"/>
          <w:sz w:val="24"/>
          <w:szCs w:val="24"/>
          <w:shd w:val="clear" w:color="auto" w:fill="FDFDFD"/>
        </w:rPr>
        <w:t xml:space="preserve"> 1996)</w:t>
      </w:r>
      <w:r w:rsidR="00C4628D" w:rsidRPr="004F4053">
        <w:rPr>
          <w:rFonts w:ascii="Times New Roman" w:hAnsi="Times New Roman" w:cs="Times New Roman"/>
          <w:sz w:val="24"/>
          <w:szCs w:val="24"/>
        </w:rPr>
        <w:t>.</w:t>
      </w:r>
      <w:r w:rsidR="00FA0B00" w:rsidRPr="004F4053">
        <w:rPr>
          <w:rFonts w:ascii="Times New Roman" w:hAnsi="Times New Roman" w:cs="Times New Roman"/>
          <w:sz w:val="24"/>
          <w:szCs w:val="24"/>
        </w:rPr>
        <w:t xml:space="preserve"> Symptoms include tightness and pain in the chest along with increased perspiration and shortness of breath. Sharp pains may be experienced in the a</w:t>
      </w:r>
      <w:r w:rsidR="004F4053">
        <w:rPr>
          <w:rFonts w:ascii="Times New Roman" w:hAnsi="Times New Roman" w:cs="Times New Roman"/>
          <w:sz w:val="24"/>
          <w:szCs w:val="24"/>
        </w:rPr>
        <w:t xml:space="preserve">rms, neck and the upper abdomen, but may </w:t>
      </w:r>
      <w:r w:rsidR="004F4053" w:rsidRPr="004F4053">
        <w:rPr>
          <w:rFonts w:ascii="Times New Roman" w:hAnsi="Times New Roman" w:cs="Times New Roman"/>
          <w:sz w:val="24"/>
          <w:szCs w:val="24"/>
        </w:rPr>
        <w:t>subside</w:t>
      </w:r>
      <w:r w:rsidR="000C490C" w:rsidRPr="004F4053">
        <w:rPr>
          <w:rFonts w:ascii="Times New Roman" w:hAnsi="Times New Roman" w:cs="Times New Roman"/>
          <w:sz w:val="24"/>
          <w:szCs w:val="24"/>
        </w:rPr>
        <w:t xml:space="preserve"> upon resting</w:t>
      </w:r>
      <w:sdt>
        <w:sdtPr>
          <w:rPr>
            <w:rFonts w:ascii="Times New Roman" w:hAnsi="Times New Roman" w:cs="Times New Roman"/>
            <w:sz w:val="24"/>
            <w:szCs w:val="24"/>
          </w:rPr>
          <w:id w:val="1389529097"/>
          <w:citation/>
        </w:sdtPr>
        <w:sdtContent>
          <w:r w:rsidR="004C42E6" w:rsidRPr="004F4053">
            <w:rPr>
              <w:rFonts w:ascii="Times New Roman" w:hAnsi="Times New Roman" w:cs="Times New Roman"/>
              <w:sz w:val="24"/>
              <w:szCs w:val="24"/>
            </w:rPr>
            <w:fldChar w:fldCharType="begin"/>
          </w:r>
          <w:r w:rsidR="004F4053" w:rsidRPr="004F4053">
            <w:rPr>
              <w:rFonts w:ascii="Times New Roman" w:hAnsi="Times New Roman" w:cs="Times New Roman"/>
              <w:sz w:val="24"/>
              <w:szCs w:val="24"/>
            </w:rPr>
            <w:instrText xml:space="preserve"> CITATION BHC12 \l 1033 </w:instrText>
          </w:r>
          <w:r w:rsidR="004C42E6" w:rsidRPr="004F4053">
            <w:rPr>
              <w:rFonts w:ascii="Times New Roman" w:hAnsi="Times New Roman" w:cs="Times New Roman"/>
              <w:sz w:val="24"/>
              <w:szCs w:val="24"/>
            </w:rPr>
            <w:fldChar w:fldCharType="separate"/>
          </w:r>
          <w:r w:rsidR="004F4053" w:rsidRPr="004F4053">
            <w:rPr>
              <w:rFonts w:ascii="Times New Roman" w:hAnsi="Times New Roman" w:cs="Times New Roman"/>
              <w:noProof/>
              <w:sz w:val="24"/>
              <w:szCs w:val="24"/>
            </w:rPr>
            <w:t xml:space="preserve"> (BHC, 2012)</w:t>
          </w:r>
          <w:r w:rsidR="004C42E6" w:rsidRPr="004F4053">
            <w:rPr>
              <w:rFonts w:ascii="Times New Roman" w:hAnsi="Times New Roman" w:cs="Times New Roman"/>
              <w:sz w:val="24"/>
              <w:szCs w:val="24"/>
            </w:rPr>
            <w:fldChar w:fldCharType="end"/>
          </w:r>
        </w:sdtContent>
      </w:sdt>
      <w:r w:rsidR="000C490C" w:rsidRPr="004F4053">
        <w:rPr>
          <w:rFonts w:ascii="Times New Roman" w:hAnsi="Times New Roman" w:cs="Times New Roman"/>
          <w:sz w:val="24"/>
          <w:szCs w:val="24"/>
        </w:rPr>
        <w:t>. If untreated, the condition develops to unstable angina so that the patient may s</w:t>
      </w:r>
      <w:r w:rsidR="004F4053">
        <w:rPr>
          <w:rFonts w:ascii="Times New Roman" w:hAnsi="Times New Roman" w:cs="Times New Roman"/>
          <w:sz w:val="24"/>
          <w:szCs w:val="24"/>
        </w:rPr>
        <w:t xml:space="preserve">uffer angina attacks even when </w:t>
      </w:r>
      <w:r w:rsidR="00754824" w:rsidRPr="004F4053">
        <w:rPr>
          <w:rFonts w:ascii="Times New Roman" w:hAnsi="Times New Roman" w:cs="Times New Roman"/>
          <w:sz w:val="24"/>
          <w:szCs w:val="24"/>
        </w:rPr>
        <w:t>resting</w:t>
      </w:r>
      <w:r w:rsidR="000E4969" w:rsidRPr="004F4053">
        <w:rPr>
          <w:rFonts w:ascii="Times New Roman" w:hAnsi="Times New Roman" w:cs="Times New Roman"/>
          <w:sz w:val="24"/>
          <w:szCs w:val="24"/>
        </w:rPr>
        <w:t>.</w:t>
      </w:r>
      <w:r w:rsidR="00754824" w:rsidRPr="004F4053">
        <w:rPr>
          <w:rFonts w:ascii="Times New Roman" w:hAnsi="Times New Roman" w:cs="Times New Roman"/>
          <w:sz w:val="24"/>
          <w:szCs w:val="24"/>
        </w:rPr>
        <w:t xml:space="preserve">Ischaemic heart disease led to most deaths in Australia in 2010 through </w:t>
      </w:r>
      <w:r w:rsidR="004F4053" w:rsidRPr="004F4053">
        <w:rPr>
          <w:rFonts w:ascii="Times New Roman" w:hAnsi="Times New Roman" w:cs="Times New Roman"/>
          <w:sz w:val="24"/>
          <w:szCs w:val="24"/>
        </w:rPr>
        <w:t>angina</w:t>
      </w:r>
      <w:r w:rsidR="004F4053">
        <w:rPr>
          <w:rFonts w:ascii="Times New Roman" w:hAnsi="Times New Roman" w:cs="Times New Roman"/>
          <w:sz w:val="24"/>
          <w:szCs w:val="24"/>
        </w:rPr>
        <w:t>,</w:t>
      </w:r>
      <w:r w:rsidR="00754824" w:rsidRPr="004F4053">
        <w:rPr>
          <w:rFonts w:ascii="Times New Roman" w:hAnsi="Times New Roman" w:cs="Times New Roman"/>
          <w:sz w:val="24"/>
          <w:szCs w:val="24"/>
        </w:rPr>
        <w:t xml:space="preserve"> congested cardiac vessels</w:t>
      </w:r>
      <w:r w:rsidR="004F4053">
        <w:rPr>
          <w:rFonts w:ascii="Times New Roman" w:hAnsi="Times New Roman" w:cs="Times New Roman"/>
          <w:sz w:val="24"/>
          <w:szCs w:val="24"/>
        </w:rPr>
        <w:t>,</w:t>
      </w:r>
      <w:r w:rsidR="00754824" w:rsidRPr="004F4053">
        <w:rPr>
          <w:rFonts w:ascii="Times New Roman" w:hAnsi="Times New Roman" w:cs="Times New Roman"/>
          <w:sz w:val="24"/>
          <w:szCs w:val="24"/>
        </w:rPr>
        <w:t xml:space="preserve"> and heart attacks</w:t>
      </w:r>
      <w:sdt>
        <w:sdtPr>
          <w:rPr>
            <w:rFonts w:ascii="Times New Roman" w:hAnsi="Times New Roman" w:cs="Times New Roman"/>
            <w:sz w:val="24"/>
            <w:szCs w:val="24"/>
          </w:rPr>
          <w:id w:val="-380096822"/>
          <w:citation/>
        </w:sdtPr>
        <w:sdtContent>
          <w:r w:rsidR="004C42E6" w:rsidRPr="004F4053">
            <w:rPr>
              <w:rFonts w:ascii="Times New Roman" w:hAnsi="Times New Roman" w:cs="Times New Roman"/>
              <w:sz w:val="24"/>
              <w:szCs w:val="24"/>
            </w:rPr>
            <w:fldChar w:fldCharType="begin"/>
          </w:r>
          <w:r w:rsidR="004F4053" w:rsidRPr="004F4053">
            <w:rPr>
              <w:rFonts w:ascii="Times New Roman" w:hAnsi="Times New Roman" w:cs="Times New Roman"/>
              <w:sz w:val="24"/>
              <w:szCs w:val="24"/>
            </w:rPr>
            <w:instrText xml:space="preserve"> CITATION ABS12 \l 1033 </w:instrText>
          </w:r>
          <w:r w:rsidR="004C42E6" w:rsidRPr="004F4053">
            <w:rPr>
              <w:rFonts w:ascii="Times New Roman" w:hAnsi="Times New Roman" w:cs="Times New Roman"/>
              <w:sz w:val="24"/>
              <w:szCs w:val="24"/>
            </w:rPr>
            <w:fldChar w:fldCharType="separate"/>
          </w:r>
          <w:r w:rsidR="004F4053" w:rsidRPr="004F4053">
            <w:rPr>
              <w:rFonts w:ascii="Times New Roman" w:hAnsi="Times New Roman" w:cs="Times New Roman"/>
              <w:noProof/>
              <w:sz w:val="24"/>
              <w:szCs w:val="24"/>
            </w:rPr>
            <w:t xml:space="preserve"> (ABS, 2012)</w:t>
          </w:r>
          <w:r w:rsidR="004C42E6" w:rsidRPr="004F4053">
            <w:rPr>
              <w:rFonts w:ascii="Times New Roman" w:hAnsi="Times New Roman" w:cs="Times New Roman"/>
              <w:sz w:val="24"/>
              <w:szCs w:val="24"/>
            </w:rPr>
            <w:fldChar w:fldCharType="end"/>
          </w:r>
        </w:sdtContent>
      </w:sdt>
      <w:r w:rsidR="00754824" w:rsidRPr="004F4053">
        <w:rPr>
          <w:rFonts w:ascii="Times New Roman" w:hAnsi="Times New Roman" w:cs="Times New Roman"/>
          <w:sz w:val="24"/>
          <w:szCs w:val="24"/>
        </w:rPr>
        <w:t>.</w:t>
      </w:r>
      <w:r w:rsidR="000E4969" w:rsidRPr="004F4053">
        <w:rPr>
          <w:rFonts w:ascii="Times New Roman" w:hAnsi="Times New Roman" w:cs="Times New Roman"/>
          <w:sz w:val="24"/>
          <w:szCs w:val="24"/>
        </w:rPr>
        <w:t xml:space="preserve"> Management of angina includes avoiding lifestyle activities that make one vulnerable to angina</w:t>
      </w:r>
      <w:r w:rsidR="00754824" w:rsidRPr="004F4053">
        <w:rPr>
          <w:rFonts w:ascii="Times New Roman" w:hAnsi="Times New Roman" w:cs="Times New Roman"/>
          <w:sz w:val="24"/>
          <w:szCs w:val="24"/>
        </w:rPr>
        <w:t>l</w:t>
      </w:r>
      <w:r w:rsidR="000E4969" w:rsidRPr="004F4053">
        <w:rPr>
          <w:rFonts w:ascii="Times New Roman" w:hAnsi="Times New Roman" w:cs="Times New Roman"/>
          <w:sz w:val="24"/>
          <w:szCs w:val="24"/>
        </w:rPr>
        <w:t xml:space="preserve"> attacks such as very vigorous exercise</w:t>
      </w:r>
      <w:r w:rsidR="00D27046" w:rsidRPr="004F4053">
        <w:rPr>
          <w:rFonts w:ascii="Times New Roman" w:hAnsi="Times New Roman" w:cs="Times New Roman"/>
          <w:sz w:val="24"/>
          <w:szCs w:val="24"/>
        </w:rPr>
        <w:t>, high fat foods,</w:t>
      </w:r>
      <w:r w:rsidR="000E4969" w:rsidRPr="004F4053">
        <w:rPr>
          <w:rFonts w:ascii="Times New Roman" w:hAnsi="Times New Roman" w:cs="Times New Roman"/>
          <w:sz w:val="24"/>
          <w:szCs w:val="24"/>
        </w:rPr>
        <w:t xml:space="preserve"> and smoking</w:t>
      </w:r>
      <w:r w:rsidR="00981DEB">
        <w:rPr>
          <w:rFonts w:ascii="Times New Roman" w:hAnsi="Times New Roman" w:cs="Times New Roman"/>
          <w:sz w:val="24"/>
          <w:szCs w:val="24"/>
        </w:rPr>
        <w:t xml:space="preserve"> </w:t>
      </w:r>
      <w:r w:rsidR="00BD4D04" w:rsidRPr="004F4053">
        <w:rPr>
          <w:rFonts w:ascii="Times New Roman" w:hAnsi="Times New Roman" w:cs="Times New Roman"/>
          <w:sz w:val="24"/>
          <w:szCs w:val="24"/>
        </w:rPr>
        <w:t>(</w:t>
      </w:r>
      <w:r w:rsidR="00D27046" w:rsidRPr="004F4053">
        <w:rPr>
          <w:rFonts w:ascii="Times New Roman" w:hAnsi="Times New Roman" w:cs="Times New Roman"/>
          <w:sz w:val="24"/>
          <w:szCs w:val="24"/>
          <w:shd w:val="clear" w:color="auto" w:fill="FDFDFD"/>
        </w:rPr>
        <w:t>Chierchia</w:t>
      </w:r>
      <w:r w:rsidR="00987F1A" w:rsidRPr="004F4053">
        <w:rPr>
          <w:rFonts w:ascii="Times New Roman" w:hAnsi="Times New Roman" w:cs="Times New Roman"/>
          <w:sz w:val="24"/>
          <w:szCs w:val="24"/>
          <w:shd w:val="clear" w:color="auto" w:fill="FDFDFD"/>
        </w:rPr>
        <w:t>&amp;Fragasso</w:t>
      </w:r>
      <w:r w:rsidR="00981DEB" w:rsidRPr="004F4053">
        <w:rPr>
          <w:rFonts w:ascii="Times New Roman" w:hAnsi="Times New Roman" w:cs="Times New Roman"/>
          <w:sz w:val="24"/>
          <w:szCs w:val="24"/>
          <w:shd w:val="clear" w:color="auto" w:fill="FDFDFD"/>
        </w:rPr>
        <w:t>, 1996</w:t>
      </w:r>
      <w:r w:rsidR="00987F1A" w:rsidRPr="004F4053">
        <w:rPr>
          <w:rFonts w:ascii="Times New Roman" w:hAnsi="Times New Roman" w:cs="Times New Roman"/>
          <w:sz w:val="24"/>
          <w:szCs w:val="24"/>
          <w:shd w:val="clear" w:color="auto" w:fill="FDFDFD"/>
        </w:rPr>
        <w:t>).</w:t>
      </w:r>
    </w:p>
    <w:p w:rsidR="00754824" w:rsidRPr="004F4053" w:rsidRDefault="00DD6A67" w:rsidP="00A075FC">
      <w:pPr>
        <w:spacing w:line="480" w:lineRule="auto"/>
        <w:rPr>
          <w:rFonts w:ascii="Times New Roman" w:hAnsi="Times New Roman" w:cs="Times New Roman"/>
          <w:sz w:val="24"/>
          <w:szCs w:val="24"/>
        </w:rPr>
      </w:pPr>
      <w:r>
        <w:rPr>
          <w:rFonts w:ascii="Times New Roman" w:hAnsi="Times New Roman" w:cs="Times New Roman"/>
          <w:sz w:val="24"/>
          <w:szCs w:val="24"/>
        </w:rPr>
        <w:tab/>
      </w:r>
      <w:r w:rsidRPr="004F4053">
        <w:rPr>
          <w:rFonts w:ascii="Times New Roman" w:hAnsi="Times New Roman" w:cs="Times New Roman"/>
          <w:sz w:val="24"/>
          <w:szCs w:val="24"/>
        </w:rPr>
        <w:t>GlycerylTrinitrate</w:t>
      </w:r>
      <w:r>
        <w:rPr>
          <w:rFonts w:ascii="Times New Roman" w:hAnsi="Times New Roman" w:cs="Times New Roman"/>
          <w:sz w:val="24"/>
          <w:szCs w:val="24"/>
        </w:rPr>
        <w:t xml:space="preserve"> (GTN)</w:t>
      </w:r>
      <w:r w:rsidR="00981DEB">
        <w:rPr>
          <w:rFonts w:ascii="Times New Roman" w:hAnsi="Times New Roman" w:cs="Times New Roman"/>
          <w:sz w:val="24"/>
          <w:szCs w:val="24"/>
        </w:rPr>
        <w:t xml:space="preserve"> </w:t>
      </w:r>
      <w:r w:rsidR="00E81558" w:rsidRPr="004F4053">
        <w:rPr>
          <w:rFonts w:ascii="Times New Roman" w:hAnsi="Times New Roman" w:cs="Times New Roman"/>
          <w:sz w:val="24"/>
          <w:szCs w:val="24"/>
        </w:rPr>
        <w:t>has been listed among the most effective nitrates used to treat angina</w:t>
      </w:r>
      <w:r w:rsidR="00981DEB">
        <w:rPr>
          <w:rFonts w:ascii="Times New Roman" w:hAnsi="Times New Roman" w:cs="Times New Roman"/>
          <w:sz w:val="24"/>
          <w:szCs w:val="24"/>
        </w:rPr>
        <w:t xml:space="preserve"> </w:t>
      </w:r>
      <w:sdt>
        <w:sdtPr>
          <w:rPr>
            <w:rFonts w:ascii="Times New Roman" w:hAnsi="Times New Roman" w:cs="Times New Roman"/>
            <w:sz w:val="24"/>
            <w:szCs w:val="24"/>
          </w:rPr>
          <w:id w:val="30164147"/>
          <w:citation/>
        </w:sdtPr>
        <w:sdtContent>
          <w:r w:rsidR="004C42E6" w:rsidRPr="004F4053">
            <w:rPr>
              <w:rFonts w:ascii="Times New Roman" w:hAnsi="Times New Roman" w:cs="Times New Roman"/>
              <w:sz w:val="24"/>
              <w:szCs w:val="24"/>
            </w:rPr>
            <w:fldChar w:fldCharType="begin"/>
          </w:r>
          <w:r w:rsidR="004F4053" w:rsidRPr="004F4053">
            <w:rPr>
              <w:rStyle w:val="citation-abbreviation"/>
              <w:rFonts w:ascii="Times New Roman" w:hAnsi="Times New Roman" w:cs="Times New Roman"/>
              <w:sz w:val="24"/>
              <w:szCs w:val="24"/>
            </w:rPr>
            <w:instrText xml:space="preserve"> CITATION BMJ69 \l 1033 </w:instrText>
          </w:r>
          <w:r w:rsidR="004C42E6" w:rsidRPr="004F4053">
            <w:rPr>
              <w:rFonts w:ascii="Times New Roman" w:hAnsi="Times New Roman" w:cs="Times New Roman"/>
              <w:sz w:val="24"/>
              <w:szCs w:val="24"/>
            </w:rPr>
            <w:fldChar w:fldCharType="separate"/>
          </w:r>
          <w:r w:rsidR="004F4053" w:rsidRPr="004F4053">
            <w:rPr>
              <w:rFonts w:ascii="Times New Roman" w:hAnsi="Times New Roman" w:cs="Times New Roman"/>
              <w:noProof/>
              <w:sz w:val="24"/>
              <w:szCs w:val="24"/>
            </w:rPr>
            <w:t>(BMJ, 1969)</w:t>
          </w:r>
          <w:r w:rsidR="004C42E6" w:rsidRPr="004F4053">
            <w:rPr>
              <w:rFonts w:ascii="Times New Roman" w:hAnsi="Times New Roman" w:cs="Times New Roman"/>
              <w:sz w:val="24"/>
              <w:szCs w:val="24"/>
            </w:rPr>
            <w:fldChar w:fldCharType="end"/>
          </w:r>
        </w:sdtContent>
      </w:sdt>
      <w:r w:rsidR="00987F1A" w:rsidRPr="004F4053">
        <w:rPr>
          <w:rFonts w:ascii="Times New Roman" w:hAnsi="Times New Roman" w:cs="Times New Roman"/>
          <w:sz w:val="24"/>
          <w:szCs w:val="24"/>
        </w:rPr>
        <w:t>.</w:t>
      </w:r>
      <w:r w:rsidR="00B761C4" w:rsidRPr="004F4053">
        <w:rPr>
          <w:rFonts w:ascii="Times New Roman" w:hAnsi="Times New Roman" w:cs="Times New Roman"/>
          <w:sz w:val="24"/>
          <w:szCs w:val="24"/>
        </w:rPr>
        <w:t>Sublingual treatment involves administering spray or pills under the tongue. The high number of blood vessels here causes faster absorption</w:t>
      </w:r>
      <w:r w:rsidR="00987F1A" w:rsidRPr="004F4053">
        <w:rPr>
          <w:rFonts w:ascii="Times New Roman" w:hAnsi="Times New Roman" w:cs="Times New Roman"/>
          <w:sz w:val="24"/>
          <w:szCs w:val="24"/>
        </w:rPr>
        <w:t xml:space="preserve"> (</w:t>
      </w:r>
      <w:hyperlink r:id="rId7" w:history="1">
        <w:r w:rsidR="00987F1A" w:rsidRPr="004F4053">
          <w:rPr>
            <w:rStyle w:val="Hyperlink"/>
            <w:rFonts w:ascii="Times New Roman" w:hAnsi="Times New Roman" w:cs="Times New Roman"/>
            <w:color w:val="auto"/>
            <w:sz w:val="24"/>
            <w:szCs w:val="24"/>
            <w:u w:val="none"/>
          </w:rPr>
          <w:t xml:space="preserve">Horwitz, </w:t>
        </w:r>
      </w:hyperlink>
      <w:r w:rsidR="00987F1A" w:rsidRPr="004F4053">
        <w:rPr>
          <w:rFonts w:ascii="Times New Roman" w:hAnsi="Times New Roman" w:cs="Times New Roman"/>
          <w:sz w:val="24"/>
          <w:szCs w:val="24"/>
        </w:rPr>
        <w:t>1973).</w:t>
      </w:r>
      <w:r w:rsidR="00842FB9" w:rsidRPr="004F4053">
        <w:rPr>
          <w:rFonts w:ascii="Times New Roman" w:hAnsi="Times New Roman" w:cs="Times New Roman"/>
          <w:sz w:val="24"/>
          <w:szCs w:val="24"/>
        </w:rPr>
        <w:t xml:space="preserve">Earlier </w:t>
      </w:r>
      <w:r w:rsidR="00E378EE" w:rsidRPr="004F4053">
        <w:rPr>
          <w:rFonts w:ascii="Times New Roman" w:hAnsi="Times New Roman" w:cs="Times New Roman"/>
          <w:sz w:val="24"/>
          <w:szCs w:val="24"/>
        </w:rPr>
        <w:t>management of angina has</w:t>
      </w:r>
      <w:r w:rsidR="00842FB9" w:rsidRPr="004F4053">
        <w:rPr>
          <w:rFonts w:ascii="Times New Roman" w:hAnsi="Times New Roman" w:cs="Times New Roman"/>
          <w:sz w:val="24"/>
          <w:szCs w:val="24"/>
        </w:rPr>
        <w:t xml:space="preserve"> solely </w:t>
      </w:r>
      <w:r w:rsidR="00E378EE" w:rsidRPr="004F4053">
        <w:rPr>
          <w:rFonts w:ascii="Times New Roman" w:hAnsi="Times New Roman" w:cs="Times New Roman"/>
          <w:sz w:val="24"/>
          <w:szCs w:val="24"/>
        </w:rPr>
        <w:t xml:space="preserve">involved attempts to increase blood supply to the oxygen deprived </w:t>
      </w:r>
      <w:r w:rsidR="00841D17" w:rsidRPr="004F4053">
        <w:rPr>
          <w:rFonts w:ascii="Times New Roman" w:hAnsi="Times New Roman" w:cs="Times New Roman"/>
          <w:sz w:val="24"/>
          <w:szCs w:val="24"/>
        </w:rPr>
        <w:t>cardiac muscles</w:t>
      </w:r>
      <w:r w:rsidR="00987F1A" w:rsidRPr="004F4053">
        <w:rPr>
          <w:rFonts w:ascii="Times New Roman" w:hAnsi="Times New Roman" w:cs="Times New Roman"/>
          <w:sz w:val="24"/>
          <w:szCs w:val="24"/>
        </w:rPr>
        <w:t>(Deedwania</w:t>
      </w:r>
      <w:r w:rsidR="004F4053" w:rsidRPr="004F4053">
        <w:rPr>
          <w:rFonts w:ascii="Times New Roman" w:hAnsi="Times New Roman" w:cs="Times New Roman"/>
          <w:sz w:val="24"/>
          <w:szCs w:val="24"/>
        </w:rPr>
        <w:t xml:space="preserve"> et al.</w:t>
      </w:r>
      <w:r w:rsidR="00D27046" w:rsidRPr="004F4053">
        <w:rPr>
          <w:rFonts w:ascii="Times New Roman" w:hAnsi="Times New Roman" w:cs="Times New Roman"/>
          <w:sz w:val="24"/>
          <w:szCs w:val="24"/>
        </w:rPr>
        <w:t xml:space="preserve">, </w:t>
      </w:r>
      <w:r w:rsidR="00987F1A" w:rsidRPr="004F4053">
        <w:rPr>
          <w:rFonts w:ascii="Times New Roman" w:hAnsi="Times New Roman" w:cs="Times New Roman"/>
          <w:sz w:val="24"/>
          <w:szCs w:val="24"/>
        </w:rPr>
        <w:t>2007</w:t>
      </w:r>
      <w:r w:rsidR="001530BB" w:rsidRPr="004F4053">
        <w:rPr>
          <w:rFonts w:ascii="Times New Roman" w:hAnsi="Times New Roman" w:cs="Times New Roman"/>
          <w:b/>
          <w:sz w:val="24"/>
          <w:szCs w:val="24"/>
        </w:rPr>
        <w:t>).</w:t>
      </w:r>
      <w:r w:rsidR="00841D17" w:rsidRPr="004F4053">
        <w:rPr>
          <w:rFonts w:ascii="Times New Roman" w:hAnsi="Times New Roman" w:cs="Times New Roman"/>
          <w:sz w:val="24"/>
          <w:szCs w:val="24"/>
        </w:rPr>
        <w:t xml:space="preserve"> Successful management of stable angina involves reduction of deaths related to poor blood flow in the heart, improved ability of the </w:t>
      </w:r>
      <w:r w:rsidR="00842FB9" w:rsidRPr="004F4053">
        <w:rPr>
          <w:rFonts w:ascii="Times New Roman" w:hAnsi="Times New Roman" w:cs="Times New Roman"/>
          <w:sz w:val="24"/>
          <w:szCs w:val="24"/>
        </w:rPr>
        <w:t>patient to exercise and</w:t>
      </w:r>
      <w:r w:rsidR="00841D17" w:rsidRPr="004F4053">
        <w:rPr>
          <w:rFonts w:ascii="Times New Roman" w:hAnsi="Times New Roman" w:cs="Times New Roman"/>
          <w:sz w:val="24"/>
          <w:szCs w:val="24"/>
        </w:rPr>
        <w:t xml:space="preserve"> quality of life. </w:t>
      </w:r>
      <w:r w:rsidR="00837F57" w:rsidRPr="004F4053">
        <w:rPr>
          <w:rFonts w:ascii="Times New Roman" w:hAnsi="Times New Roman" w:cs="Times New Roman"/>
          <w:sz w:val="24"/>
          <w:szCs w:val="24"/>
        </w:rPr>
        <w:t>Boden et al.</w:t>
      </w:r>
      <w:r w:rsidR="002F142B" w:rsidRPr="004F4053">
        <w:rPr>
          <w:rFonts w:ascii="Times New Roman" w:hAnsi="Times New Roman" w:cs="Times New Roman"/>
          <w:sz w:val="24"/>
          <w:szCs w:val="24"/>
        </w:rPr>
        <w:t xml:space="preserve"> (2012)</w:t>
      </w:r>
      <w:r w:rsidR="00837F57" w:rsidRPr="004F4053">
        <w:rPr>
          <w:rFonts w:ascii="Times New Roman" w:hAnsi="Times New Roman" w:cs="Times New Roman"/>
          <w:sz w:val="24"/>
          <w:szCs w:val="24"/>
        </w:rPr>
        <w:t xml:space="preserve"> sugge</w:t>
      </w:r>
      <w:r w:rsidR="00842FB9" w:rsidRPr="004F4053">
        <w:rPr>
          <w:rFonts w:ascii="Times New Roman" w:hAnsi="Times New Roman" w:cs="Times New Roman"/>
          <w:sz w:val="24"/>
          <w:szCs w:val="24"/>
        </w:rPr>
        <w:t>sted using short and fast</w:t>
      </w:r>
      <w:r w:rsidR="00837F57" w:rsidRPr="004F4053">
        <w:rPr>
          <w:rFonts w:ascii="Times New Roman" w:hAnsi="Times New Roman" w:cs="Times New Roman"/>
          <w:sz w:val="24"/>
          <w:szCs w:val="24"/>
        </w:rPr>
        <w:t xml:space="preserve"> acting sublingual nitrates together with exercise therapy since they would increase the pati</w:t>
      </w:r>
      <w:r w:rsidR="00D27046" w:rsidRPr="004F4053">
        <w:rPr>
          <w:rFonts w:ascii="Times New Roman" w:hAnsi="Times New Roman" w:cs="Times New Roman"/>
          <w:sz w:val="24"/>
          <w:szCs w:val="24"/>
        </w:rPr>
        <w:t>ent’s ability to exercise</w:t>
      </w:r>
      <w:r w:rsidR="00837F57" w:rsidRPr="004F4053">
        <w:rPr>
          <w:rFonts w:ascii="Times New Roman" w:hAnsi="Times New Roman" w:cs="Times New Roman"/>
          <w:sz w:val="24"/>
          <w:szCs w:val="24"/>
        </w:rPr>
        <w:t xml:space="preserve">. </w:t>
      </w:r>
      <w:r w:rsidRPr="004F4053">
        <w:rPr>
          <w:rFonts w:ascii="Times New Roman" w:hAnsi="Times New Roman" w:cs="Times New Roman"/>
          <w:sz w:val="24"/>
          <w:szCs w:val="24"/>
        </w:rPr>
        <w:t xml:space="preserve">In </w:t>
      </w:r>
      <w:r w:rsidR="00B853BA" w:rsidRPr="004F4053">
        <w:rPr>
          <w:rFonts w:ascii="Times New Roman" w:hAnsi="Times New Roman" w:cs="Times New Roman"/>
          <w:sz w:val="24"/>
          <w:szCs w:val="24"/>
        </w:rPr>
        <w:t>the b</w:t>
      </w:r>
      <w:r>
        <w:rPr>
          <w:rFonts w:ascii="Times New Roman" w:hAnsi="Times New Roman" w:cs="Times New Roman"/>
          <w:sz w:val="24"/>
          <w:szCs w:val="24"/>
        </w:rPr>
        <w:t>ody, GTN is converted to nitric-</w:t>
      </w:r>
      <w:r w:rsidRPr="004F4053">
        <w:rPr>
          <w:rFonts w:ascii="Times New Roman" w:hAnsi="Times New Roman" w:cs="Times New Roman"/>
          <w:sz w:val="24"/>
          <w:szCs w:val="24"/>
        </w:rPr>
        <w:t>oxide</w:t>
      </w:r>
      <w:r w:rsidR="00B853BA" w:rsidRPr="004F4053">
        <w:rPr>
          <w:rFonts w:ascii="Times New Roman" w:hAnsi="Times New Roman" w:cs="Times New Roman"/>
          <w:sz w:val="24"/>
          <w:szCs w:val="24"/>
        </w:rPr>
        <w:t xml:space="preserve"> which causes blood vessels to relax </w:t>
      </w:r>
      <w:r w:rsidR="00B853BA" w:rsidRPr="004F4053">
        <w:rPr>
          <w:rFonts w:ascii="Times New Roman" w:hAnsi="Times New Roman" w:cs="Times New Roman"/>
          <w:sz w:val="24"/>
          <w:szCs w:val="24"/>
        </w:rPr>
        <w:lastRenderedPageBreak/>
        <w:t>and increase in size hence decreasing resistance to blood flow</w:t>
      </w:r>
      <w:r w:rsidR="00D27046" w:rsidRPr="004F4053">
        <w:rPr>
          <w:rFonts w:ascii="Times New Roman" w:hAnsi="Times New Roman" w:cs="Times New Roman"/>
          <w:sz w:val="24"/>
          <w:szCs w:val="24"/>
        </w:rPr>
        <w:t xml:space="preserve"> (Carson et al., 1969)</w:t>
      </w:r>
      <w:r w:rsidR="00B853BA" w:rsidRPr="004F4053">
        <w:rPr>
          <w:rFonts w:ascii="Times New Roman" w:hAnsi="Times New Roman" w:cs="Times New Roman"/>
          <w:sz w:val="24"/>
          <w:szCs w:val="24"/>
        </w:rPr>
        <w:t>. Experiments have shown that GTN does not affect coronary blood flow greatly though it minimizes the load on the left ventricle</w:t>
      </w:r>
      <w:r w:rsidR="000A051D" w:rsidRPr="004F4053">
        <w:rPr>
          <w:rFonts w:ascii="Times New Roman" w:hAnsi="Times New Roman" w:cs="Times New Roman"/>
          <w:sz w:val="24"/>
          <w:szCs w:val="24"/>
        </w:rPr>
        <w:t xml:space="preserve"> and causes relaxation of all blood vessels hence its anti-anginal effect</w:t>
      </w:r>
      <w:sdt>
        <w:sdtPr>
          <w:rPr>
            <w:rFonts w:ascii="Times New Roman" w:hAnsi="Times New Roman" w:cs="Times New Roman"/>
            <w:sz w:val="24"/>
            <w:szCs w:val="24"/>
          </w:rPr>
          <w:id w:val="1415130080"/>
          <w:citation/>
        </w:sdtPr>
        <w:sdtContent>
          <w:r w:rsidR="004C42E6" w:rsidRPr="004F4053">
            <w:rPr>
              <w:rFonts w:ascii="Times New Roman" w:hAnsi="Times New Roman" w:cs="Times New Roman"/>
              <w:sz w:val="24"/>
              <w:szCs w:val="24"/>
            </w:rPr>
            <w:fldChar w:fldCharType="begin"/>
          </w:r>
          <w:r w:rsidR="002F142B" w:rsidRPr="004F4053">
            <w:rPr>
              <w:rFonts w:ascii="Times New Roman" w:hAnsi="Times New Roman" w:cs="Times New Roman"/>
              <w:sz w:val="24"/>
              <w:szCs w:val="24"/>
            </w:rPr>
            <w:instrText xml:space="preserve"> CITATION BMJ69 \l 1033 </w:instrText>
          </w:r>
          <w:r w:rsidR="004C42E6" w:rsidRPr="004F4053">
            <w:rPr>
              <w:rFonts w:ascii="Times New Roman" w:hAnsi="Times New Roman" w:cs="Times New Roman"/>
              <w:sz w:val="24"/>
              <w:szCs w:val="24"/>
            </w:rPr>
            <w:fldChar w:fldCharType="separate"/>
          </w:r>
          <w:r w:rsidR="002F142B" w:rsidRPr="004F4053">
            <w:rPr>
              <w:rFonts w:ascii="Times New Roman" w:hAnsi="Times New Roman" w:cs="Times New Roman"/>
              <w:noProof/>
              <w:sz w:val="24"/>
              <w:szCs w:val="24"/>
            </w:rPr>
            <w:t xml:space="preserve"> (BMJ, 1969)</w:t>
          </w:r>
          <w:r w:rsidR="004C42E6" w:rsidRPr="004F4053">
            <w:rPr>
              <w:rFonts w:ascii="Times New Roman" w:hAnsi="Times New Roman" w:cs="Times New Roman"/>
              <w:sz w:val="24"/>
              <w:szCs w:val="24"/>
            </w:rPr>
            <w:fldChar w:fldCharType="end"/>
          </w:r>
        </w:sdtContent>
      </w:sdt>
      <w:r w:rsidR="000A051D" w:rsidRPr="004F4053">
        <w:rPr>
          <w:rFonts w:ascii="Times New Roman" w:hAnsi="Times New Roman" w:cs="Times New Roman"/>
          <w:sz w:val="24"/>
          <w:szCs w:val="24"/>
        </w:rPr>
        <w:t xml:space="preserve">. </w:t>
      </w:r>
      <w:r w:rsidR="00842FB9" w:rsidRPr="004F4053">
        <w:rPr>
          <w:rFonts w:ascii="Times New Roman" w:hAnsi="Times New Roman" w:cs="Times New Roman"/>
          <w:sz w:val="24"/>
          <w:szCs w:val="24"/>
        </w:rPr>
        <w:t>It is most effective for immediate relief of anginal attacks. However, c</w:t>
      </w:r>
      <w:r w:rsidR="000A051D" w:rsidRPr="004F4053">
        <w:rPr>
          <w:rFonts w:ascii="Times New Roman" w:hAnsi="Times New Roman" w:cs="Times New Roman"/>
          <w:sz w:val="24"/>
          <w:szCs w:val="24"/>
        </w:rPr>
        <w:t xml:space="preserve">ontinued use may </w:t>
      </w:r>
      <w:r w:rsidR="00D27046" w:rsidRPr="004F4053">
        <w:rPr>
          <w:rFonts w:ascii="Times New Roman" w:hAnsi="Times New Roman" w:cs="Times New Roman"/>
          <w:sz w:val="24"/>
          <w:szCs w:val="24"/>
        </w:rPr>
        <w:t>result in tolerance. A</w:t>
      </w:r>
      <w:r w:rsidR="00842FB9" w:rsidRPr="004F4053">
        <w:rPr>
          <w:rFonts w:ascii="Times New Roman" w:hAnsi="Times New Roman" w:cs="Times New Roman"/>
          <w:sz w:val="24"/>
          <w:szCs w:val="24"/>
        </w:rPr>
        <w:t xml:space="preserve"> break of 10-12 hours per da</w:t>
      </w:r>
      <w:r w:rsidR="00222C7F" w:rsidRPr="004F4053">
        <w:rPr>
          <w:rFonts w:ascii="Times New Roman" w:hAnsi="Times New Roman" w:cs="Times New Roman"/>
          <w:sz w:val="24"/>
          <w:szCs w:val="24"/>
        </w:rPr>
        <w:t>y from the drug is recommended (</w:t>
      </w:r>
      <w:r w:rsidR="001530BB" w:rsidRPr="004F4053">
        <w:rPr>
          <w:rFonts w:ascii="Times New Roman" w:hAnsi="Times New Roman" w:cs="Times New Roman"/>
          <w:sz w:val="24"/>
          <w:szCs w:val="24"/>
        </w:rPr>
        <w:t>Deedwania</w:t>
      </w:r>
      <w:r w:rsidR="002F142B" w:rsidRPr="004F4053">
        <w:rPr>
          <w:rFonts w:ascii="Times New Roman" w:hAnsi="Times New Roman" w:cs="Times New Roman"/>
          <w:sz w:val="24"/>
          <w:szCs w:val="24"/>
        </w:rPr>
        <w:t xml:space="preserve"> et al.</w:t>
      </w:r>
      <w:r w:rsidR="001530BB" w:rsidRPr="004F4053">
        <w:rPr>
          <w:rFonts w:ascii="Times New Roman" w:hAnsi="Times New Roman" w:cs="Times New Roman"/>
          <w:sz w:val="24"/>
          <w:szCs w:val="24"/>
        </w:rPr>
        <w:t xml:space="preserve">, </w:t>
      </w:r>
      <w:r w:rsidR="00222C7F" w:rsidRPr="004F4053">
        <w:rPr>
          <w:rFonts w:ascii="Times New Roman" w:hAnsi="Times New Roman" w:cs="Times New Roman"/>
          <w:sz w:val="24"/>
          <w:szCs w:val="24"/>
        </w:rPr>
        <w:t>2007)</w:t>
      </w:r>
      <w:r w:rsidR="00D27046" w:rsidRPr="004F4053">
        <w:rPr>
          <w:rFonts w:ascii="Times New Roman" w:hAnsi="Times New Roman" w:cs="Times New Roman"/>
          <w:sz w:val="24"/>
          <w:szCs w:val="24"/>
        </w:rPr>
        <w:t>.</w:t>
      </w:r>
    </w:p>
    <w:p w:rsidR="00842FB9" w:rsidRPr="004F4053" w:rsidRDefault="00DD6A67" w:rsidP="00A075FC">
      <w:pPr>
        <w:spacing w:line="480" w:lineRule="auto"/>
        <w:rPr>
          <w:rFonts w:ascii="Times New Roman" w:hAnsi="Times New Roman" w:cs="Times New Roman"/>
          <w:sz w:val="24"/>
          <w:szCs w:val="24"/>
        </w:rPr>
      </w:pPr>
      <w:r>
        <w:rPr>
          <w:rFonts w:ascii="Times New Roman" w:hAnsi="Times New Roman" w:cs="Times New Roman"/>
          <w:sz w:val="24"/>
          <w:szCs w:val="24"/>
        </w:rPr>
        <w:tab/>
      </w:r>
      <w:r w:rsidR="004049BD" w:rsidRPr="004F4053">
        <w:rPr>
          <w:rFonts w:ascii="Times New Roman" w:hAnsi="Times New Roman" w:cs="Times New Roman"/>
          <w:sz w:val="24"/>
          <w:szCs w:val="24"/>
        </w:rPr>
        <w:t>Pharmacokinetics</w:t>
      </w:r>
      <w:r w:rsidR="007A49AF" w:rsidRPr="004F4053">
        <w:rPr>
          <w:rFonts w:ascii="Times New Roman" w:hAnsi="Times New Roman" w:cs="Times New Roman"/>
          <w:sz w:val="24"/>
          <w:szCs w:val="24"/>
        </w:rPr>
        <w:t xml:space="preserve"> refers to the fate of a drug once it is administered into the body. When administered sublingually, it reaches the plasma via absorption by blood vessels. M</w:t>
      </w:r>
      <w:r w:rsidR="00D27046" w:rsidRPr="004F4053">
        <w:rPr>
          <w:rFonts w:ascii="Times New Roman" w:hAnsi="Times New Roman" w:cs="Times New Roman"/>
          <w:sz w:val="24"/>
          <w:szCs w:val="24"/>
        </w:rPr>
        <w:t>etabolism of GTN</w:t>
      </w:r>
      <w:r w:rsidR="007A49AF" w:rsidRPr="004F4053">
        <w:rPr>
          <w:rFonts w:ascii="Times New Roman" w:hAnsi="Times New Roman" w:cs="Times New Roman"/>
          <w:sz w:val="24"/>
          <w:szCs w:val="24"/>
        </w:rPr>
        <w:t xml:space="preserve"> in the blood is very fast and its concentrations are found to be less than 1microgram/L. It takes 2 or 3 minutes for its concentration in plasma to drop by half. 75% of the ingested drug is metabolized in the liver and the rest is excreted through the renal system</w:t>
      </w:r>
      <w:sdt>
        <w:sdtPr>
          <w:rPr>
            <w:rFonts w:ascii="Times New Roman" w:hAnsi="Times New Roman" w:cs="Times New Roman"/>
            <w:sz w:val="24"/>
            <w:szCs w:val="24"/>
          </w:rPr>
          <w:id w:val="-1486310634"/>
          <w:citation/>
        </w:sdtPr>
        <w:sdtContent>
          <w:r w:rsidR="004C42E6" w:rsidRPr="004F4053">
            <w:rPr>
              <w:rFonts w:ascii="Times New Roman" w:hAnsi="Times New Roman" w:cs="Times New Roman"/>
              <w:sz w:val="24"/>
              <w:szCs w:val="24"/>
            </w:rPr>
            <w:fldChar w:fldCharType="begin"/>
          </w:r>
          <w:r w:rsidR="002F142B" w:rsidRPr="004F4053">
            <w:rPr>
              <w:rFonts w:ascii="Times New Roman" w:hAnsi="Times New Roman" w:cs="Times New Roman"/>
              <w:sz w:val="24"/>
              <w:szCs w:val="24"/>
            </w:rPr>
            <w:instrText xml:space="preserve"> CITATION MGB87 \l 1033 </w:instrText>
          </w:r>
          <w:r w:rsidR="004C42E6" w:rsidRPr="004F4053">
            <w:rPr>
              <w:rFonts w:ascii="Times New Roman" w:hAnsi="Times New Roman" w:cs="Times New Roman"/>
              <w:sz w:val="24"/>
              <w:szCs w:val="24"/>
            </w:rPr>
            <w:fldChar w:fldCharType="separate"/>
          </w:r>
          <w:r w:rsidR="002F142B" w:rsidRPr="004F4053">
            <w:rPr>
              <w:rFonts w:ascii="Times New Roman" w:hAnsi="Times New Roman" w:cs="Times New Roman"/>
              <w:noProof/>
              <w:sz w:val="24"/>
              <w:szCs w:val="24"/>
            </w:rPr>
            <w:t xml:space="preserve"> (Boqaert, 1987)</w:t>
          </w:r>
          <w:r w:rsidR="004C42E6" w:rsidRPr="004F4053">
            <w:rPr>
              <w:rFonts w:ascii="Times New Roman" w:hAnsi="Times New Roman" w:cs="Times New Roman"/>
              <w:sz w:val="24"/>
              <w:szCs w:val="24"/>
            </w:rPr>
            <w:fldChar w:fldCharType="end"/>
          </w:r>
        </w:sdtContent>
      </w:sdt>
      <w:r w:rsidR="00222C7F" w:rsidRPr="004F4053">
        <w:rPr>
          <w:rFonts w:ascii="Times New Roman" w:hAnsi="Times New Roman" w:cs="Times New Roman"/>
          <w:sz w:val="24"/>
          <w:szCs w:val="24"/>
        </w:rPr>
        <w:t xml:space="preserve">. </w:t>
      </w:r>
      <w:r w:rsidR="00644A08" w:rsidRPr="004F4053">
        <w:rPr>
          <w:rFonts w:ascii="Times New Roman" w:hAnsi="Times New Roman" w:cs="Times New Roman"/>
          <w:sz w:val="24"/>
          <w:szCs w:val="24"/>
        </w:rPr>
        <w:t xml:space="preserve"> Side effects when using GTN include headaches</w:t>
      </w:r>
      <w:r w:rsidR="003457FA" w:rsidRPr="004F4053">
        <w:rPr>
          <w:rFonts w:ascii="Times New Roman" w:hAnsi="Times New Roman" w:cs="Times New Roman"/>
          <w:sz w:val="24"/>
          <w:szCs w:val="24"/>
        </w:rPr>
        <w:t xml:space="preserve"> and </w:t>
      </w:r>
      <w:r w:rsidR="00222C7F" w:rsidRPr="004F4053">
        <w:rPr>
          <w:rFonts w:ascii="Times New Roman" w:hAnsi="Times New Roman" w:cs="Times New Roman"/>
          <w:sz w:val="24"/>
          <w:szCs w:val="24"/>
        </w:rPr>
        <w:t xml:space="preserve">dizziness. </w:t>
      </w:r>
      <w:r w:rsidR="00644A08" w:rsidRPr="004F4053">
        <w:rPr>
          <w:rFonts w:ascii="Times New Roman" w:hAnsi="Times New Roman" w:cs="Times New Roman"/>
          <w:sz w:val="24"/>
          <w:szCs w:val="24"/>
        </w:rPr>
        <w:t>They may also cause hypotension which may be severe in isolated cases</w:t>
      </w:r>
      <w:r w:rsidR="00FD515E" w:rsidRPr="004F4053">
        <w:rPr>
          <w:rFonts w:ascii="Times New Roman" w:hAnsi="Times New Roman" w:cs="Times New Roman"/>
          <w:sz w:val="24"/>
          <w:szCs w:val="24"/>
        </w:rPr>
        <w:t xml:space="preserve"> and is characterized by irregular heart rate and more angina attacks</w:t>
      </w:r>
      <w:r w:rsidR="00644A08" w:rsidRPr="004F4053">
        <w:rPr>
          <w:rFonts w:ascii="Times New Roman" w:hAnsi="Times New Roman" w:cs="Times New Roman"/>
          <w:sz w:val="24"/>
          <w:szCs w:val="24"/>
        </w:rPr>
        <w:t>. Anginal attacks may occur even when the pati</w:t>
      </w:r>
      <w:r w:rsidR="00FD515E" w:rsidRPr="004F4053">
        <w:rPr>
          <w:rFonts w:ascii="Times New Roman" w:hAnsi="Times New Roman" w:cs="Times New Roman"/>
          <w:sz w:val="24"/>
          <w:szCs w:val="24"/>
        </w:rPr>
        <w:t>ent is on medication which is</w:t>
      </w:r>
      <w:r w:rsidR="00644A08" w:rsidRPr="004F4053">
        <w:rPr>
          <w:rFonts w:ascii="Times New Roman" w:hAnsi="Times New Roman" w:cs="Times New Roman"/>
          <w:sz w:val="24"/>
          <w:szCs w:val="24"/>
        </w:rPr>
        <w:t xml:space="preserve"> called rebound angina. Prolonged use </w:t>
      </w:r>
      <w:r w:rsidR="003457FA" w:rsidRPr="004F4053">
        <w:rPr>
          <w:rFonts w:ascii="Times New Roman" w:hAnsi="Times New Roman" w:cs="Times New Roman"/>
          <w:sz w:val="24"/>
          <w:szCs w:val="24"/>
        </w:rPr>
        <w:t xml:space="preserve">leads to tolerance and </w:t>
      </w:r>
      <w:r w:rsidR="00FD515E" w:rsidRPr="004F4053">
        <w:rPr>
          <w:rFonts w:ascii="Times New Roman" w:hAnsi="Times New Roman" w:cs="Times New Roman"/>
          <w:sz w:val="24"/>
          <w:szCs w:val="24"/>
        </w:rPr>
        <w:t xml:space="preserve">is </w:t>
      </w:r>
      <w:r w:rsidR="00644A08" w:rsidRPr="004F4053">
        <w:rPr>
          <w:rFonts w:ascii="Times New Roman" w:hAnsi="Times New Roman" w:cs="Times New Roman"/>
          <w:sz w:val="24"/>
          <w:szCs w:val="24"/>
        </w:rPr>
        <w:t xml:space="preserve">suspected </w:t>
      </w:r>
      <w:r w:rsidR="003457FA" w:rsidRPr="004F4053">
        <w:rPr>
          <w:rFonts w:ascii="Times New Roman" w:hAnsi="Times New Roman" w:cs="Times New Roman"/>
          <w:sz w:val="24"/>
          <w:szCs w:val="24"/>
        </w:rPr>
        <w:t>to increase death rate and cause repea</w:t>
      </w:r>
      <w:r w:rsidR="004F4053">
        <w:rPr>
          <w:rFonts w:ascii="Times New Roman" w:hAnsi="Times New Roman" w:cs="Times New Roman"/>
          <w:sz w:val="24"/>
          <w:szCs w:val="24"/>
        </w:rPr>
        <w:t xml:space="preserve">ted myocardial infarctions. GTN may not be used </w:t>
      </w:r>
      <w:r w:rsidR="00644A08" w:rsidRPr="004F4053">
        <w:rPr>
          <w:rFonts w:ascii="Times New Roman" w:hAnsi="Times New Roman" w:cs="Times New Roman"/>
          <w:sz w:val="24"/>
          <w:szCs w:val="24"/>
        </w:rPr>
        <w:t>when a patie</w:t>
      </w:r>
      <w:r w:rsidR="003457FA" w:rsidRPr="004F4053">
        <w:rPr>
          <w:rFonts w:ascii="Times New Roman" w:hAnsi="Times New Roman" w:cs="Times New Roman"/>
          <w:sz w:val="24"/>
          <w:szCs w:val="24"/>
        </w:rPr>
        <w:t>nt is taking phosphodiesterase</w:t>
      </w:r>
      <w:r w:rsidR="00644A08" w:rsidRPr="004F4053">
        <w:rPr>
          <w:rFonts w:ascii="Times New Roman" w:hAnsi="Times New Roman" w:cs="Times New Roman"/>
          <w:sz w:val="24"/>
          <w:szCs w:val="24"/>
        </w:rPr>
        <w:t xml:space="preserve"> inhibitors</w:t>
      </w:r>
      <w:r w:rsidR="003457FA" w:rsidRPr="004F4053">
        <w:rPr>
          <w:rFonts w:ascii="Times New Roman" w:hAnsi="Times New Roman" w:cs="Times New Roman"/>
          <w:sz w:val="24"/>
          <w:szCs w:val="24"/>
        </w:rPr>
        <w:t xml:space="preserve"> used to treat erectilecomplications</w:t>
      </w:r>
      <w:r w:rsidR="00644A08" w:rsidRPr="004F4053">
        <w:rPr>
          <w:rFonts w:ascii="Times New Roman" w:hAnsi="Times New Roman" w:cs="Times New Roman"/>
          <w:sz w:val="24"/>
          <w:szCs w:val="24"/>
        </w:rPr>
        <w:t xml:space="preserve"> since the combination can result in acute hypotension and death. </w:t>
      </w:r>
      <w:r w:rsidR="003457FA" w:rsidRPr="004F4053">
        <w:rPr>
          <w:rFonts w:ascii="Times New Roman" w:hAnsi="Times New Roman" w:cs="Times New Roman"/>
          <w:sz w:val="24"/>
          <w:szCs w:val="24"/>
        </w:rPr>
        <w:t xml:space="preserve">Patients possessing allergies toward </w:t>
      </w:r>
      <w:r w:rsidR="009769B9" w:rsidRPr="004F4053">
        <w:rPr>
          <w:rFonts w:ascii="Times New Roman" w:hAnsi="Times New Roman" w:cs="Times New Roman"/>
          <w:sz w:val="24"/>
          <w:szCs w:val="24"/>
        </w:rPr>
        <w:t xml:space="preserve">nitrates and expectant or lactating mothersare discouraged </w:t>
      </w:r>
      <w:r w:rsidR="00FD515E" w:rsidRPr="004F4053">
        <w:rPr>
          <w:rFonts w:ascii="Times New Roman" w:hAnsi="Times New Roman" w:cs="Times New Roman"/>
          <w:sz w:val="24"/>
          <w:szCs w:val="24"/>
        </w:rPr>
        <w:t xml:space="preserve">not </w:t>
      </w:r>
      <w:r>
        <w:rPr>
          <w:rFonts w:ascii="Times New Roman" w:hAnsi="Times New Roman" w:cs="Times New Roman"/>
          <w:sz w:val="24"/>
          <w:szCs w:val="24"/>
        </w:rPr>
        <w:t xml:space="preserve">to </w:t>
      </w:r>
      <w:r w:rsidR="00FD515E" w:rsidRPr="004F4053">
        <w:rPr>
          <w:rFonts w:ascii="Times New Roman" w:hAnsi="Times New Roman" w:cs="Times New Roman"/>
          <w:sz w:val="24"/>
          <w:szCs w:val="24"/>
        </w:rPr>
        <w:t>use GTN</w:t>
      </w:r>
      <w:r w:rsidR="00981DEB">
        <w:rPr>
          <w:rFonts w:ascii="Times New Roman" w:hAnsi="Times New Roman" w:cs="Times New Roman"/>
          <w:sz w:val="24"/>
          <w:szCs w:val="24"/>
        </w:rPr>
        <w:t xml:space="preserve"> </w:t>
      </w:r>
      <w:r w:rsidR="00222C7F" w:rsidRPr="004F4053">
        <w:rPr>
          <w:rFonts w:ascii="Times New Roman" w:hAnsi="Times New Roman" w:cs="Times New Roman"/>
          <w:sz w:val="24"/>
          <w:szCs w:val="24"/>
        </w:rPr>
        <w:t>(</w:t>
      </w:r>
      <w:r w:rsidR="009769B9" w:rsidRPr="004F4053">
        <w:rPr>
          <w:rFonts w:ascii="Times New Roman" w:eastAsia="Times New Roman" w:hAnsi="Times New Roman" w:cs="Times New Roman"/>
          <w:sz w:val="24"/>
          <w:szCs w:val="24"/>
          <w:shd w:val="clear" w:color="auto" w:fill="FDFDFD"/>
        </w:rPr>
        <w:t>Thadani</w:t>
      </w:r>
      <w:r w:rsidR="00222C7F" w:rsidRPr="004F4053">
        <w:rPr>
          <w:rFonts w:ascii="Times New Roman" w:eastAsia="Times New Roman" w:hAnsi="Times New Roman" w:cs="Times New Roman"/>
          <w:sz w:val="24"/>
          <w:szCs w:val="24"/>
          <w:shd w:val="clear" w:color="auto" w:fill="FDFDFD"/>
        </w:rPr>
        <w:t>&amp; Rodgers,</w:t>
      </w:r>
      <w:r w:rsidR="009769B9" w:rsidRPr="004F4053">
        <w:rPr>
          <w:rFonts w:ascii="Times New Roman" w:eastAsia="Times New Roman" w:hAnsi="Times New Roman" w:cs="Times New Roman"/>
          <w:sz w:val="24"/>
          <w:szCs w:val="24"/>
          <w:shd w:val="clear" w:color="auto" w:fill="FDFDFD"/>
        </w:rPr>
        <w:t xml:space="preserve"> 2006)</w:t>
      </w:r>
      <w:r w:rsidR="00222C7F" w:rsidRPr="004F4053">
        <w:rPr>
          <w:rFonts w:ascii="Times New Roman" w:eastAsia="Times New Roman" w:hAnsi="Times New Roman" w:cs="Times New Roman"/>
          <w:sz w:val="24"/>
          <w:szCs w:val="24"/>
          <w:shd w:val="clear" w:color="auto" w:fill="FDFDFD"/>
        </w:rPr>
        <w:t>.</w:t>
      </w:r>
    </w:p>
    <w:p w:rsidR="009F6617" w:rsidRPr="004F4053" w:rsidRDefault="009F6617" w:rsidP="00A075FC">
      <w:pPr>
        <w:rPr>
          <w:rFonts w:ascii="Times New Roman" w:hAnsi="Times New Roman" w:cs="Times New Roman"/>
          <w:sz w:val="24"/>
          <w:szCs w:val="24"/>
        </w:rPr>
      </w:pPr>
    </w:p>
    <w:p w:rsidR="00DD6A67" w:rsidRDefault="00DD6A67" w:rsidP="00A075FC">
      <w:pPr>
        <w:spacing w:after="0" w:line="480" w:lineRule="auto"/>
        <w:rPr>
          <w:rFonts w:ascii="Times New Roman" w:eastAsia="Times New Roman" w:hAnsi="Times New Roman" w:cs="Times New Roman"/>
          <w:sz w:val="24"/>
          <w:szCs w:val="24"/>
          <w:shd w:val="clear" w:color="auto" w:fill="FDFDFD"/>
        </w:rPr>
      </w:pPr>
    </w:p>
    <w:p w:rsidR="00DD6A67" w:rsidRDefault="00DD6A67" w:rsidP="00A075FC">
      <w:pPr>
        <w:spacing w:after="0" w:line="480" w:lineRule="auto"/>
        <w:rPr>
          <w:rFonts w:ascii="Times New Roman" w:eastAsia="Times New Roman" w:hAnsi="Times New Roman" w:cs="Times New Roman"/>
          <w:sz w:val="24"/>
          <w:szCs w:val="24"/>
          <w:shd w:val="clear" w:color="auto" w:fill="FDFDFD"/>
        </w:rPr>
      </w:pPr>
    </w:p>
    <w:p w:rsidR="00DD6A67" w:rsidRDefault="00DD6A67" w:rsidP="00A075FC">
      <w:pPr>
        <w:spacing w:after="0" w:line="480" w:lineRule="auto"/>
        <w:rPr>
          <w:rFonts w:ascii="Times New Roman" w:eastAsia="Times New Roman" w:hAnsi="Times New Roman" w:cs="Times New Roman"/>
          <w:sz w:val="24"/>
          <w:szCs w:val="24"/>
          <w:shd w:val="clear" w:color="auto" w:fill="FDFDFD"/>
        </w:rPr>
      </w:pPr>
    </w:p>
    <w:p w:rsidR="00DA15EC" w:rsidRPr="004F4053" w:rsidRDefault="00DA15EC" w:rsidP="00A075FC">
      <w:pPr>
        <w:spacing w:after="0" w:line="480" w:lineRule="auto"/>
        <w:jc w:val="center"/>
        <w:rPr>
          <w:rFonts w:ascii="Times New Roman" w:eastAsia="Times New Roman" w:hAnsi="Times New Roman" w:cs="Times New Roman"/>
          <w:sz w:val="24"/>
          <w:szCs w:val="24"/>
          <w:shd w:val="clear" w:color="auto" w:fill="FDFDFD"/>
        </w:rPr>
      </w:pPr>
      <w:r w:rsidRPr="004F4053">
        <w:rPr>
          <w:rFonts w:ascii="Times New Roman" w:eastAsia="Times New Roman" w:hAnsi="Times New Roman" w:cs="Times New Roman"/>
          <w:sz w:val="24"/>
          <w:szCs w:val="24"/>
          <w:shd w:val="clear" w:color="auto" w:fill="FDFDFD"/>
        </w:rPr>
        <w:lastRenderedPageBreak/>
        <w:t>References</w:t>
      </w:r>
    </w:p>
    <w:p w:rsidR="00DA15EC" w:rsidRPr="004F4053" w:rsidRDefault="004C42E6" w:rsidP="00A075FC">
      <w:pPr>
        <w:pStyle w:val="Bibliography"/>
        <w:ind w:left="720" w:hanging="720"/>
        <w:rPr>
          <w:rFonts w:ascii="Times New Roman" w:hAnsi="Times New Roman" w:cs="Times New Roman"/>
          <w:noProof/>
          <w:sz w:val="24"/>
          <w:szCs w:val="24"/>
        </w:rPr>
      </w:pPr>
      <w:r w:rsidRPr="004F4053">
        <w:rPr>
          <w:rFonts w:ascii="Times New Roman" w:eastAsia="Times New Roman" w:hAnsi="Times New Roman" w:cs="Times New Roman"/>
          <w:sz w:val="24"/>
          <w:szCs w:val="24"/>
          <w:shd w:val="clear" w:color="auto" w:fill="FDFDFD"/>
        </w:rPr>
        <w:fldChar w:fldCharType="begin"/>
      </w:r>
      <w:r w:rsidR="00DA15EC" w:rsidRPr="004F4053">
        <w:rPr>
          <w:rFonts w:ascii="Times New Roman" w:eastAsia="Times New Roman" w:hAnsi="Times New Roman" w:cs="Times New Roman"/>
          <w:sz w:val="24"/>
          <w:szCs w:val="24"/>
          <w:shd w:val="clear" w:color="auto" w:fill="FDFDFD"/>
        </w:rPr>
        <w:instrText xml:space="preserve"> BIBLIOGRAPHY  \l 1033 </w:instrText>
      </w:r>
      <w:r w:rsidRPr="004F4053">
        <w:rPr>
          <w:rFonts w:ascii="Times New Roman" w:eastAsia="Times New Roman" w:hAnsi="Times New Roman" w:cs="Times New Roman"/>
          <w:sz w:val="24"/>
          <w:szCs w:val="24"/>
          <w:shd w:val="clear" w:color="auto" w:fill="FDFDFD"/>
        </w:rPr>
        <w:fldChar w:fldCharType="separate"/>
      </w:r>
      <w:r w:rsidR="00DA15EC" w:rsidRPr="004F4053">
        <w:rPr>
          <w:rFonts w:ascii="Times New Roman" w:hAnsi="Times New Roman" w:cs="Times New Roman"/>
          <w:noProof/>
          <w:sz w:val="24"/>
          <w:szCs w:val="24"/>
        </w:rPr>
        <w:t xml:space="preserve">ABS. (2012, March 20). </w:t>
      </w:r>
      <w:r w:rsidR="00DA15EC" w:rsidRPr="004F4053">
        <w:rPr>
          <w:rFonts w:ascii="Times New Roman" w:hAnsi="Times New Roman" w:cs="Times New Roman"/>
          <w:i/>
          <w:iCs/>
          <w:noProof/>
          <w:sz w:val="24"/>
          <w:szCs w:val="24"/>
        </w:rPr>
        <w:t>3303.0 - Causes of Death, Australia, 2010</w:t>
      </w:r>
      <w:r w:rsidR="00DA15EC" w:rsidRPr="004F4053">
        <w:rPr>
          <w:rFonts w:ascii="Times New Roman" w:hAnsi="Times New Roman" w:cs="Times New Roman"/>
          <w:noProof/>
          <w:sz w:val="24"/>
          <w:szCs w:val="24"/>
        </w:rPr>
        <w:t>. Retrieved from Australian Bureau of Statistics: http://www.abs.gov.au/ausstats/abs@.nsf/Products/6BAD463E482C6970CA2579C6000F6AF7?opendocument</w:t>
      </w:r>
    </w:p>
    <w:p w:rsidR="00DA15EC" w:rsidRPr="004F4053" w:rsidRDefault="00DA15EC" w:rsidP="00A075FC">
      <w:pPr>
        <w:pStyle w:val="Bibliography"/>
        <w:ind w:left="720" w:hanging="720"/>
        <w:rPr>
          <w:rFonts w:ascii="Times New Roman" w:hAnsi="Times New Roman" w:cs="Times New Roman"/>
          <w:noProof/>
          <w:sz w:val="24"/>
          <w:szCs w:val="24"/>
        </w:rPr>
      </w:pPr>
      <w:r w:rsidRPr="004F4053">
        <w:rPr>
          <w:rFonts w:ascii="Times New Roman" w:hAnsi="Times New Roman" w:cs="Times New Roman"/>
          <w:noProof/>
          <w:sz w:val="24"/>
          <w:szCs w:val="24"/>
        </w:rPr>
        <w:t xml:space="preserve">BHC. (2012, June 4). </w:t>
      </w:r>
      <w:r w:rsidRPr="004F4053">
        <w:rPr>
          <w:rFonts w:ascii="Times New Roman" w:hAnsi="Times New Roman" w:cs="Times New Roman"/>
          <w:i/>
          <w:iCs/>
          <w:noProof/>
          <w:sz w:val="24"/>
          <w:szCs w:val="24"/>
        </w:rPr>
        <w:t>Heart conditions - angina</w:t>
      </w:r>
      <w:r w:rsidRPr="004F4053">
        <w:rPr>
          <w:rFonts w:ascii="Times New Roman" w:hAnsi="Times New Roman" w:cs="Times New Roman"/>
          <w:noProof/>
          <w:sz w:val="24"/>
          <w:szCs w:val="24"/>
        </w:rPr>
        <w:t>. Retrieved from Better Health Victoria Government: http://www.betterhealth.vic.gov.au/bhcv2/bhcpdf.nsf/ByPDF/Angina/$File/Angina.pdf</w:t>
      </w:r>
    </w:p>
    <w:p w:rsidR="00DA15EC" w:rsidRDefault="00DA15EC" w:rsidP="00A075FC">
      <w:pPr>
        <w:pStyle w:val="Bibliography"/>
        <w:ind w:left="720" w:hanging="720"/>
        <w:rPr>
          <w:rFonts w:ascii="Times New Roman" w:hAnsi="Times New Roman" w:cs="Times New Roman"/>
          <w:noProof/>
          <w:sz w:val="24"/>
          <w:szCs w:val="24"/>
        </w:rPr>
      </w:pPr>
      <w:r w:rsidRPr="004F4053">
        <w:rPr>
          <w:rFonts w:ascii="Times New Roman" w:hAnsi="Times New Roman" w:cs="Times New Roman"/>
          <w:noProof/>
          <w:sz w:val="24"/>
          <w:szCs w:val="24"/>
        </w:rPr>
        <w:t xml:space="preserve">BMJ. (1969). Glyceryl Trinitrate and Angina. </w:t>
      </w:r>
      <w:r w:rsidRPr="004F4053">
        <w:rPr>
          <w:rFonts w:ascii="Times New Roman" w:hAnsi="Times New Roman" w:cs="Times New Roman"/>
          <w:i/>
          <w:iCs/>
          <w:noProof/>
          <w:sz w:val="24"/>
          <w:szCs w:val="24"/>
        </w:rPr>
        <w:t>British Medical Journal, 4</w:t>
      </w:r>
      <w:r w:rsidRPr="004F4053">
        <w:rPr>
          <w:rFonts w:ascii="Times New Roman" w:hAnsi="Times New Roman" w:cs="Times New Roman"/>
          <w:noProof/>
          <w:sz w:val="24"/>
          <w:szCs w:val="24"/>
        </w:rPr>
        <w:t>(5678), 252.</w:t>
      </w:r>
    </w:p>
    <w:p w:rsidR="004F4053" w:rsidRPr="004F4053" w:rsidRDefault="004F4053" w:rsidP="00A075FC">
      <w:pPr>
        <w:pStyle w:val="Bibliography"/>
        <w:ind w:left="720" w:hanging="720"/>
        <w:rPr>
          <w:rFonts w:ascii="Times New Roman" w:hAnsi="Times New Roman" w:cs="Times New Roman"/>
          <w:noProof/>
          <w:sz w:val="24"/>
          <w:szCs w:val="24"/>
        </w:rPr>
      </w:pPr>
      <w:r w:rsidRPr="004F4053">
        <w:rPr>
          <w:rFonts w:ascii="Times New Roman" w:hAnsi="Times New Roman" w:cs="Times New Roman"/>
          <w:sz w:val="24"/>
          <w:szCs w:val="24"/>
          <w:shd w:val="clear" w:color="auto" w:fill="FDFDFD"/>
        </w:rPr>
        <w:t>Boden, W. E., Finn, V. A., Patel, D., Peacock, W. F., Thadani, U., &amp; Zimmerman, F. H.</w:t>
      </w:r>
      <w:r w:rsidRPr="004F4053">
        <w:rPr>
          <w:rFonts w:ascii="Times New Roman" w:hAnsi="Times New Roman" w:cs="Times New Roman"/>
          <w:noProof/>
          <w:sz w:val="24"/>
          <w:szCs w:val="24"/>
        </w:rPr>
        <w:t xml:space="preserve"> (2012). Nitrates as an integral part of optimal medical therapy and cardiac rehabilitation for stable angina: review of current concepts and therapeutics. </w:t>
      </w:r>
      <w:r w:rsidRPr="004F4053">
        <w:rPr>
          <w:rFonts w:ascii="Times New Roman" w:hAnsi="Times New Roman" w:cs="Times New Roman"/>
          <w:i/>
          <w:iCs/>
          <w:noProof/>
          <w:sz w:val="24"/>
          <w:szCs w:val="24"/>
        </w:rPr>
        <w:t>Clinical Cardiology, 35</w:t>
      </w:r>
      <w:r w:rsidRPr="004F4053">
        <w:rPr>
          <w:rFonts w:ascii="Times New Roman" w:hAnsi="Times New Roman" w:cs="Times New Roman"/>
          <w:noProof/>
          <w:sz w:val="24"/>
          <w:szCs w:val="24"/>
        </w:rPr>
        <w:t>(5), 263-271.</w:t>
      </w:r>
    </w:p>
    <w:p w:rsidR="00DA15EC" w:rsidRPr="004F4053" w:rsidRDefault="00DA15EC" w:rsidP="00A075FC">
      <w:pPr>
        <w:pStyle w:val="Bibliography"/>
        <w:ind w:left="720" w:hanging="720"/>
        <w:rPr>
          <w:rFonts w:ascii="Times New Roman" w:hAnsi="Times New Roman" w:cs="Times New Roman"/>
          <w:noProof/>
          <w:sz w:val="24"/>
          <w:szCs w:val="24"/>
        </w:rPr>
      </w:pPr>
      <w:r w:rsidRPr="004F4053">
        <w:rPr>
          <w:rFonts w:ascii="Times New Roman" w:hAnsi="Times New Roman" w:cs="Times New Roman"/>
          <w:noProof/>
          <w:sz w:val="24"/>
          <w:szCs w:val="24"/>
        </w:rPr>
        <w:t xml:space="preserve">Boqaert, M. G. (1987). Clinical pharmacokinetics of glyceryl trinitrate following the use of systemic and topical preparations. </w:t>
      </w:r>
      <w:r w:rsidRPr="004F4053">
        <w:rPr>
          <w:rFonts w:ascii="Times New Roman" w:hAnsi="Times New Roman" w:cs="Times New Roman"/>
          <w:i/>
          <w:iCs/>
          <w:noProof/>
          <w:sz w:val="24"/>
          <w:szCs w:val="24"/>
        </w:rPr>
        <w:t>Clinical Pharmacokinetics, 12</w:t>
      </w:r>
      <w:r w:rsidRPr="004F4053">
        <w:rPr>
          <w:rFonts w:ascii="Times New Roman" w:hAnsi="Times New Roman" w:cs="Times New Roman"/>
          <w:noProof/>
          <w:sz w:val="24"/>
          <w:szCs w:val="24"/>
        </w:rPr>
        <w:t>(1), 1-11.</w:t>
      </w:r>
    </w:p>
    <w:p w:rsidR="00DA15EC" w:rsidRDefault="002F142B" w:rsidP="00A075FC">
      <w:pPr>
        <w:pStyle w:val="Bibliography"/>
        <w:ind w:left="720" w:hanging="720"/>
        <w:rPr>
          <w:rFonts w:ascii="Times New Roman" w:hAnsi="Times New Roman" w:cs="Times New Roman"/>
          <w:noProof/>
          <w:sz w:val="24"/>
          <w:szCs w:val="24"/>
        </w:rPr>
      </w:pPr>
      <w:r w:rsidRPr="004F4053">
        <w:rPr>
          <w:rStyle w:val="citation"/>
          <w:rFonts w:ascii="Times New Roman" w:hAnsi="Times New Roman" w:cs="Times New Roman"/>
          <w:sz w:val="24"/>
          <w:szCs w:val="24"/>
        </w:rPr>
        <w:t>Carson, R. P., Wilson, W. S., Nemiroff, M. J., &amp; Weber, W. J</w:t>
      </w:r>
      <w:r w:rsidR="00DA15EC" w:rsidRPr="004F4053">
        <w:rPr>
          <w:rFonts w:ascii="Times New Roman" w:hAnsi="Times New Roman" w:cs="Times New Roman"/>
          <w:noProof/>
          <w:sz w:val="24"/>
          <w:szCs w:val="24"/>
        </w:rPr>
        <w:t xml:space="preserve">. (1969). The effects of sublingual nitroglycerin on myocardial blood flow in patients with coronary artery disease or myocardial hypertrophy. </w:t>
      </w:r>
      <w:r w:rsidR="00DA15EC" w:rsidRPr="004F4053">
        <w:rPr>
          <w:rFonts w:ascii="Times New Roman" w:hAnsi="Times New Roman" w:cs="Times New Roman"/>
          <w:i/>
          <w:iCs/>
          <w:noProof/>
          <w:sz w:val="24"/>
          <w:szCs w:val="24"/>
        </w:rPr>
        <w:t>American Heart Journal, 77</w:t>
      </w:r>
      <w:r w:rsidR="00DA15EC" w:rsidRPr="004F4053">
        <w:rPr>
          <w:rFonts w:ascii="Times New Roman" w:hAnsi="Times New Roman" w:cs="Times New Roman"/>
          <w:noProof/>
          <w:sz w:val="24"/>
          <w:szCs w:val="24"/>
        </w:rPr>
        <w:t>(5), 579-584.</w:t>
      </w:r>
    </w:p>
    <w:p w:rsidR="004F4053" w:rsidRPr="004F4053" w:rsidRDefault="004F4053" w:rsidP="00A075FC">
      <w:pPr>
        <w:pStyle w:val="Bibliography"/>
        <w:ind w:left="720" w:hanging="720"/>
        <w:rPr>
          <w:rFonts w:ascii="Times New Roman" w:hAnsi="Times New Roman" w:cs="Times New Roman"/>
          <w:noProof/>
          <w:sz w:val="24"/>
          <w:szCs w:val="24"/>
        </w:rPr>
      </w:pPr>
      <w:r w:rsidRPr="004F4053">
        <w:rPr>
          <w:rFonts w:ascii="Times New Roman" w:hAnsi="Times New Roman" w:cs="Times New Roman"/>
          <w:sz w:val="24"/>
          <w:szCs w:val="24"/>
          <w:shd w:val="clear" w:color="auto" w:fill="FDFDFD"/>
        </w:rPr>
        <w:t xml:space="preserve">Chierchia, S. L., &amp; Fragasso, G. </w:t>
      </w:r>
      <w:r w:rsidRPr="004F4053">
        <w:rPr>
          <w:rFonts w:ascii="Times New Roman" w:hAnsi="Times New Roman" w:cs="Times New Roman"/>
          <w:noProof/>
          <w:sz w:val="24"/>
          <w:szCs w:val="24"/>
        </w:rPr>
        <w:t xml:space="preserve">(1996). Angina with normal coronary arteries: diagnosis, pathophysiology and treatment. </w:t>
      </w:r>
      <w:r w:rsidRPr="004F4053">
        <w:rPr>
          <w:rFonts w:ascii="Times New Roman" w:hAnsi="Times New Roman" w:cs="Times New Roman"/>
          <w:i/>
          <w:iCs/>
          <w:noProof/>
          <w:sz w:val="24"/>
          <w:szCs w:val="24"/>
        </w:rPr>
        <w:t>European Heart Journal , 17</w:t>
      </w:r>
      <w:r w:rsidRPr="004F4053">
        <w:rPr>
          <w:rFonts w:ascii="Times New Roman" w:hAnsi="Times New Roman" w:cs="Times New Roman"/>
          <w:noProof/>
          <w:sz w:val="24"/>
          <w:szCs w:val="24"/>
        </w:rPr>
        <w:t>(Supplement G), 14-19.</w:t>
      </w:r>
    </w:p>
    <w:p w:rsidR="00DA15EC" w:rsidRPr="004F4053" w:rsidRDefault="002F142B" w:rsidP="00A075FC">
      <w:pPr>
        <w:pStyle w:val="Bibliography"/>
        <w:ind w:left="720" w:hanging="720"/>
        <w:rPr>
          <w:rFonts w:ascii="Times New Roman" w:hAnsi="Times New Roman" w:cs="Times New Roman"/>
          <w:noProof/>
          <w:sz w:val="24"/>
          <w:szCs w:val="24"/>
        </w:rPr>
      </w:pPr>
      <w:r w:rsidRPr="004F4053">
        <w:rPr>
          <w:rFonts w:ascii="Times New Roman" w:hAnsi="Times New Roman" w:cs="Times New Roman"/>
          <w:noProof/>
          <w:sz w:val="24"/>
          <w:szCs w:val="24"/>
        </w:rPr>
        <w:t xml:space="preserve">Deedwania, P. C., Carbajal, E. V., &amp; Bobba, V. R. </w:t>
      </w:r>
      <w:r w:rsidR="00DA15EC" w:rsidRPr="004F4053">
        <w:rPr>
          <w:rFonts w:ascii="Times New Roman" w:hAnsi="Times New Roman" w:cs="Times New Roman"/>
          <w:noProof/>
          <w:sz w:val="24"/>
          <w:szCs w:val="24"/>
        </w:rPr>
        <w:t xml:space="preserve">(2007). Trials and tribulations associated with angina and traditional therapeutic approaches. </w:t>
      </w:r>
      <w:r w:rsidR="00DA15EC" w:rsidRPr="004F4053">
        <w:rPr>
          <w:rFonts w:ascii="Times New Roman" w:hAnsi="Times New Roman" w:cs="Times New Roman"/>
          <w:i/>
          <w:iCs/>
          <w:noProof/>
          <w:sz w:val="24"/>
          <w:szCs w:val="24"/>
        </w:rPr>
        <w:t>Clinical Cardiology, 30</w:t>
      </w:r>
      <w:r w:rsidR="00DA15EC" w:rsidRPr="004F4053">
        <w:rPr>
          <w:rFonts w:ascii="Times New Roman" w:hAnsi="Times New Roman" w:cs="Times New Roman"/>
          <w:noProof/>
          <w:sz w:val="24"/>
          <w:szCs w:val="24"/>
        </w:rPr>
        <w:t>(2 Suppl 1), 16-24.</w:t>
      </w:r>
    </w:p>
    <w:p w:rsidR="00DA15EC" w:rsidRPr="004F4053" w:rsidRDefault="00DA15EC" w:rsidP="00A075FC">
      <w:pPr>
        <w:pStyle w:val="Bibliography"/>
        <w:ind w:left="720" w:hanging="720"/>
        <w:rPr>
          <w:rFonts w:ascii="Times New Roman" w:hAnsi="Times New Roman" w:cs="Times New Roman"/>
          <w:noProof/>
          <w:sz w:val="24"/>
          <w:szCs w:val="24"/>
        </w:rPr>
      </w:pPr>
      <w:r w:rsidRPr="004F4053">
        <w:rPr>
          <w:rFonts w:ascii="Times New Roman" w:hAnsi="Times New Roman" w:cs="Times New Roman"/>
          <w:noProof/>
          <w:sz w:val="24"/>
          <w:szCs w:val="24"/>
        </w:rPr>
        <w:t xml:space="preserve">Hortwitz, L. D. (1973). Mechanism of action and clinical use of nitroglycerin. </w:t>
      </w:r>
      <w:r w:rsidRPr="004F4053">
        <w:rPr>
          <w:rFonts w:ascii="Times New Roman" w:hAnsi="Times New Roman" w:cs="Times New Roman"/>
          <w:i/>
          <w:iCs/>
          <w:noProof/>
          <w:sz w:val="24"/>
          <w:szCs w:val="24"/>
        </w:rPr>
        <w:t>Postqrad Med, 53</w:t>
      </w:r>
      <w:r w:rsidRPr="004F4053">
        <w:rPr>
          <w:rFonts w:ascii="Times New Roman" w:hAnsi="Times New Roman" w:cs="Times New Roman"/>
          <w:noProof/>
          <w:sz w:val="24"/>
          <w:szCs w:val="24"/>
        </w:rPr>
        <w:t>(4), 167-169.</w:t>
      </w:r>
    </w:p>
    <w:p w:rsidR="00DA15EC" w:rsidRPr="004F4053" w:rsidRDefault="002F142B" w:rsidP="00A075FC">
      <w:pPr>
        <w:pStyle w:val="Bibliography"/>
        <w:ind w:left="720" w:hanging="720"/>
        <w:rPr>
          <w:rFonts w:ascii="Times New Roman" w:hAnsi="Times New Roman" w:cs="Times New Roman"/>
          <w:noProof/>
          <w:sz w:val="24"/>
          <w:szCs w:val="24"/>
        </w:rPr>
      </w:pPr>
      <w:r w:rsidRPr="004F4053">
        <w:rPr>
          <w:rFonts w:ascii="Times New Roman" w:eastAsia="Times New Roman" w:hAnsi="Times New Roman" w:cs="Times New Roman"/>
          <w:sz w:val="24"/>
          <w:szCs w:val="24"/>
          <w:shd w:val="clear" w:color="auto" w:fill="FDFDFD"/>
        </w:rPr>
        <w:t xml:space="preserve">Thadani, U, &amp; Rodgers, T. </w:t>
      </w:r>
      <w:r w:rsidR="00DA15EC" w:rsidRPr="004F4053">
        <w:rPr>
          <w:rFonts w:ascii="Times New Roman" w:hAnsi="Times New Roman" w:cs="Times New Roman"/>
          <w:noProof/>
          <w:sz w:val="24"/>
          <w:szCs w:val="24"/>
        </w:rPr>
        <w:t xml:space="preserve"> (2006). Side effects of using nitrates to treat angina. </w:t>
      </w:r>
      <w:r w:rsidR="00DA15EC" w:rsidRPr="004F4053">
        <w:rPr>
          <w:rFonts w:ascii="Times New Roman" w:hAnsi="Times New Roman" w:cs="Times New Roman"/>
          <w:i/>
          <w:iCs/>
          <w:noProof/>
          <w:sz w:val="24"/>
          <w:szCs w:val="24"/>
        </w:rPr>
        <w:t>Expert Opinion Drug Safety, 5</w:t>
      </w:r>
      <w:r w:rsidR="00DA15EC" w:rsidRPr="004F4053">
        <w:rPr>
          <w:rFonts w:ascii="Times New Roman" w:hAnsi="Times New Roman" w:cs="Times New Roman"/>
          <w:noProof/>
          <w:sz w:val="24"/>
          <w:szCs w:val="24"/>
        </w:rPr>
        <w:t>(5), 667-674.</w:t>
      </w:r>
    </w:p>
    <w:p w:rsidR="00DA15EC" w:rsidRPr="004F4053" w:rsidRDefault="004C42E6" w:rsidP="00A075FC">
      <w:pPr>
        <w:spacing w:after="0" w:line="480" w:lineRule="auto"/>
        <w:rPr>
          <w:rFonts w:ascii="Times New Roman" w:eastAsia="Times New Roman" w:hAnsi="Times New Roman" w:cs="Times New Roman"/>
          <w:sz w:val="24"/>
          <w:szCs w:val="24"/>
          <w:shd w:val="clear" w:color="auto" w:fill="FDFDFD"/>
        </w:rPr>
      </w:pPr>
      <w:r w:rsidRPr="004F4053">
        <w:rPr>
          <w:rFonts w:ascii="Times New Roman" w:eastAsia="Times New Roman" w:hAnsi="Times New Roman" w:cs="Times New Roman"/>
          <w:sz w:val="24"/>
          <w:szCs w:val="24"/>
          <w:shd w:val="clear" w:color="auto" w:fill="FDFDFD"/>
        </w:rPr>
        <w:fldChar w:fldCharType="end"/>
      </w:r>
    </w:p>
    <w:p w:rsidR="00DA15EC" w:rsidRPr="004F4053" w:rsidRDefault="00DA15EC" w:rsidP="00A075FC">
      <w:pPr>
        <w:spacing w:after="0" w:line="480" w:lineRule="auto"/>
        <w:rPr>
          <w:rFonts w:ascii="Times New Roman" w:eastAsia="Times New Roman" w:hAnsi="Times New Roman" w:cs="Times New Roman"/>
          <w:sz w:val="24"/>
          <w:szCs w:val="24"/>
        </w:rPr>
      </w:pPr>
    </w:p>
    <w:p w:rsidR="00D33C64" w:rsidRPr="004F4053" w:rsidRDefault="00D33C64" w:rsidP="00A075FC">
      <w:pPr>
        <w:pStyle w:val="Heading1"/>
        <w:rPr>
          <w:b w:val="0"/>
          <w:sz w:val="24"/>
          <w:szCs w:val="24"/>
        </w:rPr>
      </w:pPr>
    </w:p>
    <w:p w:rsidR="00FD515E" w:rsidRPr="004F4053" w:rsidRDefault="00FD515E" w:rsidP="00A075FC">
      <w:pPr>
        <w:rPr>
          <w:rFonts w:ascii="Times New Roman" w:hAnsi="Times New Roman" w:cs="Times New Roman"/>
          <w:sz w:val="24"/>
          <w:szCs w:val="24"/>
        </w:rPr>
      </w:pPr>
    </w:p>
    <w:sectPr w:rsidR="00FD515E" w:rsidRPr="004F4053" w:rsidSect="00DD6A6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FD5" w:rsidRDefault="00B27FD5" w:rsidP="00DD6A67">
      <w:pPr>
        <w:spacing w:after="0" w:line="240" w:lineRule="auto"/>
      </w:pPr>
      <w:r>
        <w:separator/>
      </w:r>
    </w:p>
  </w:endnote>
  <w:endnote w:type="continuationSeparator" w:id="1">
    <w:p w:rsidR="00B27FD5" w:rsidRDefault="00B27FD5" w:rsidP="00DD6A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FD5" w:rsidRDefault="00B27FD5" w:rsidP="00DD6A67">
      <w:pPr>
        <w:spacing w:after="0" w:line="240" w:lineRule="auto"/>
      </w:pPr>
      <w:r>
        <w:separator/>
      </w:r>
    </w:p>
  </w:footnote>
  <w:footnote w:type="continuationSeparator" w:id="1">
    <w:p w:rsidR="00B27FD5" w:rsidRDefault="00B27FD5" w:rsidP="00DD6A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A67" w:rsidRPr="00DD6A67" w:rsidRDefault="00DD6A67" w:rsidP="00DD6A67">
    <w:pPr>
      <w:spacing w:line="480" w:lineRule="auto"/>
      <w:jc w:val="both"/>
      <w:rPr>
        <w:rFonts w:ascii="Times New Roman" w:hAnsi="Times New Roman" w:cs="Times New Roman"/>
        <w:sz w:val="24"/>
        <w:szCs w:val="24"/>
      </w:rPr>
    </w:pPr>
    <w:r w:rsidRPr="004F4053">
      <w:rPr>
        <w:rFonts w:ascii="Times New Roman" w:hAnsi="Times New Roman" w:cs="Times New Roman"/>
        <w:sz w:val="24"/>
        <w:szCs w:val="24"/>
      </w:rPr>
      <w:t>Stable Angina: Causes, Effects and Use of GlycerylTrinitratein Medical Therapy</w:t>
    </w:r>
    <w:sdt>
      <w:sdtPr>
        <w:id w:val="887845352"/>
        <w:docPartObj>
          <w:docPartGallery w:val="Page Numbers (Top of Page)"/>
          <w:docPartUnique/>
        </w:docPartObj>
      </w:sdtPr>
      <w:sdtEndPr>
        <w:rPr>
          <w:noProof/>
        </w:rPr>
      </w:sdtEndPr>
      <w:sdtContent>
        <w:r w:rsidR="004C42E6">
          <w:fldChar w:fldCharType="begin"/>
        </w:r>
        <w:r>
          <w:instrText xml:space="preserve"> PAGE   \* MERGEFORMAT </w:instrText>
        </w:r>
        <w:r w:rsidR="004C42E6">
          <w:fldChar w:fldCharType="separate"/>
        </w:r>
        <w:r w:rsidR="00981DEB">
          <w:rPr>
            <w:noProof/>
          </w:rPr>
          <w:t>2</w:t>
        </w:r>
        <w:r w:rsidR="004C42E6">
          <w:rPr>
            <w:noProof/>
          </w:rPr>
          <w:fldChar w:fldCharType="end"/>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2870414"/>
      <w:docPartObj>
        <w:docPartGallery w:val="Page Numbers (Top of Page)"/>
        <w:docPartUnique/>
      </w:docPartObj>
    </w:sdtPr>
    <w:sdtEndPr>
      <w:rPr>
        <w:noProof/>
      </w:rPr>
    </w:sdtEndPr>
    <w:sdtContent>
      <w:p w:rsidR="00DD6A67" w:rsidRPr="00DD6A67" w:rsidRDefault="00DD6A67" w:rsidP="00DD6A67">
        <w:pPr>
          <w:spacing w:line="480" w:lineRule="auto"/>
          <w:jc w:val="both"/>
          <w:rPr>
            <w:rFonts w:ascii="Times New Roman" w:hAnsi="Times New Roman" w:cs="Times New Roman"/>
            <w:sz w:val="24"/>
            <w:szCs w:val="24"/>
          </w:rPr>
        </w:pPr>
        <w:r>
          <w:t xml:space="preserve">Running head: </w:t>
        </w:r>
        <w:r w:rsidRPr="004F4053">
          <w:rPr>
            <w:rFonts w:ascii="Times New Roman" w:hAnsi="Times New Roman" w:cs="Times New Roman"/>
            <w:sz w:val="24"/>
            <w:szCs w:val="24"/>
          </w:rPr>
          <w:t>Stable Angina: Causes, Effects and Use of GlycerylTrinitratein Medical Therapy</w:t>
        </w:r>
        <w:r w:rsidR="004C42E6">
          <w:fldChar w:fldCharType="begin"/>
        </w:r>
        <w:r>
          <w:instrText xml:space="preserve"> PAGE   \* MERGEFORMAT </w:instrText>
        </w:r>
        <w:r w:rsidR="004C42E6">
          <w:fldChar w:fldCharType="separate"/>
        </w:r>
        <w:r w:rsidR="00981DEB">
          <w:rPr>
            <w:noProof/>
          </w:rPr>
          <w:t>1</w:t>
        </w:r>
        <w:r w:rsidR="004C42E6">
          <w:rPr>
            <w:noProof/>
          </w:rPr>
          <w:fldChar w:fldCharType="end"/>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C16D1"/>
    <w:rsid w:val="00021E14"/>
    <w:rsid w:val="00044E62"/>
    <w:rsid w:val="000A051D"/>
    <w:rsid w:val="000C490C"/>
    <w:rsid w:val="000E4969"/>
    <w:rsid w:val="001062F0"/>
    <w:rsid w:val="001530BB"/>
    <w:rsid w:val="00172740"/>
    <w:rsid w:val="00222C7F"/>
    <w:rsid w:val="00240BCE"/>
    <w:rsid w:val="00295BBF"/>
    <w:rsid w:val="002B4081"/>
    <w:rsid w:val="002F142B"/>
    <w:rsid w:val="003457FA"/>
    <w:rsid w:val="004049BD"/>
    <w:rsid w:val="004C42E6"/>
    <w:rsid w:val="004F4053"/>
    <w:rsid w:val="005078C1"/>
    <w:rsid w:val="005C16D1"/>
    <w:rsid w:val="00644A08"/>
    <w:rsid w:val="00660A19"/>
    <w:rsid w:val="00754824"/>
    <w:rsid w:val="00765EE0"/>
    <w:rsid w:val="007A49AF"/>
    <w:rsid w:val="00837F57"/>
    <w:rsid w:val="00841D17"/>
    <w:rsid w:val="00842FB9"/>
    <w:rsid w:val="009769B9"/>
    <w:rsid w:val="00981DEB"/>
    <w:rsid w:val="00987F1A"/>
    <w:rsid w:val="009F6617"/>
    <w:rsid w:val="00A075FC"/>
    <w:rsid w:val="00B27FD5"/>
    <w:rsid w:val="00B761C4"/>
    <w:rsid w:val="00B853BA"/>
    <w:rsid w:val="00BD41C0"/>
    <w:rsid w:val="00BD4D04"/>
    <w:rsid w:val="00C4628D"/>
    <w:rsid w:val="00C905D2"/>
    <w:rsid w:val="00C90E4E"/>
    <w:rsid w:val="00D27046"/>
    <w:rsid w:val="00D33C64"/>
    <w:rsid w:val="00DA15EC"/>
    <w:rsid w:val="00DD6A67"/>
    <w:rsid w:val="00DE5BB7"/>
    <w:rsid w:val="00E378EE"/>
    <w:rsid w:val="00E81558"/>
    <w:rsid w:val="00F9224E"/>
    <w:rsid w:val="00F95761"/>
    <w:rsid w:val="00FA0B00"/>
    <w:rsid w:val="00FD51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4E"/>
  </w:style>
  <w:style w:type="paragraph" w:styleId="Heading1">
    <w:name w:val="heading 1"/>
    <w:basedOn w:val="Normal"/>
    <w:link w:val="Heading1Char"/>
    <w:uiPriority w:val="9"/>
    <w:qFormat/>
    <w:rsid w:val="00BD41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15E"/>
    <w:rPr>
      <w:color w:val="0000FF"/>
      <w:u w:val="single"/>
    </w:rPr>
  </w:style>
  <w:style w:type="character" w:customStyle="1" w:styleId="Heading1Char">
    <w:name w:val="Heading 1 Char"/>
    <w:basedOn w:val="DefaultParagraphFont"/>
    <w:link w:val="Heading1"/>
    <w:uiPriority w:val="9"/>
    <w:rsid w:val="00BD41C0"/>
    <w:rPr>
      <w:rFonts w:ascii="Times New Roman" w:eastAsia="Times New Roman" w:hAnsi="Times New Roman" w:cs="Times New Roman"/>
      <w:b/>
      <w:bCs/>
      <w:kern w:val="36"/>
      <w:sz w:val="48"/>
      <w:szCs w:val="48"/>
    </w:rPr>
  </w:style>
  <w:style w:type="character" w:customStyle="1" w:styleId="citation-abbreviation">
    <w:name w:val="citation-abbreviation"/>
    <w:basedOn w:val="DefaultParagraphFont"/>
    <w:rsid w:val="00BD41C0"/>
  </w:style>
  <w:style w:type="character" w:customStyle="1" w:styleId="citation">
    <w:name w:val="citation"/>
    <w:basedOn w:val="DefaultParagraphFont"/>
    <w:rsid w:val="00D33C64"/>
  </w:style>
  <w:style w:type="character" w:customStyle="1" w:styleId="ref-journal">
    <w:name w:val="ref-journal"/>
    <w:basedOn w:val="DefaultParagraphFont"/>
    <w:rsid w:val="00D33C64"/>
  </w:style>
  <w:style w:type="character" w:customStyle="1" w:styleId="ref-vol">
    <w:name w:val="ref-vol"/>
    <w:basedOn w:val="DefaultParagraphFont"/>
    <w:rsid w:val="00D33C64"/>
  </w:style>
  <w:style w:type="paragraph" w:styleId="BalloonText">
    <w:name w:val="Balloon Text"/>
    <w:basedOn w:val="Normal"/>
    <w:link w:val="BalloonTextChar"/>
    <w:uiPriority w:val="99"/>
    <w:semiHidden/>
    <w:unhideWhenUsed/>
    <w:rsid w:val="002B4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1"/>
    <w:rPr>
      <w:rFonts w:ascii="Tahoma" w:hAnsi="Tahoma" w:cs="Tahoma"/>
      <w:sz w:val="16"/>
      <w:szCs w:val="16"/>
    </w:rPr>
  </w:style>
  <w:style w:type="paragraph" w:styleId="Bibliography">
    <w:name w:val="Bibliography"/>
    <w:basedOn w:val="Normal"/>
    <w:next w:val="Normal"/>
    <w:uiPriority w:val="37"/>
    <w:unhideWhenUsed/>
    <w:rsid w:val="00DA15EC"/>
  </w:style>
  <w:style w:type="paragraph" w:styleId="Header">
    <w:name w:val="header"/>
    <w:basedOn w:val="Normal"/>
    <w:link w:val="HeaderChar"/>
    <w:uiPriority w:val="99"/>
    <w:unhideWhenUsed/>
    <w:rsid w:val="00DD6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A67"/>
  </w:style>
  <w:style w:type="paragraph" w:styleId="Footer">
    <w:name w:val="footer"/>
    <w:basedOn w:val="Normal"/>
    <w:link w:val="FooterChar"/>
    <w:uiPriority w:val="99"/>
    <w:unhideWhenUsed/>
    <w:rsid w:val="00DD6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A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41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15E"/>
    <w:rPr>
      <w:color w:val="0000FF"/>
      <w:u w:val="single"/>
    </w:rPr>
  </w:style>
  <w:style w:type="character" w:customStyle="1" w:styleId="Heading1Char">
    <w:name w:val="Heading 1 Char"/>
    <w:basedOn w:val="DefaultParagraphFont"/>
    <w:link w:val="Heading1"/>
    <w:uiPriority w:val="9"/>
    <w:rsid w:val="00BD41C0"/>
    <w:rPr>
      <w:rFonts w:ascii="Times New Roman" w:eastAsia="Times New Roman" w:hAnsi="Times New Roman" w:cs="Times New Roman"/>
      <w:b/>
      <w:bCs/>
      <w:kern w:val="36"/>
      <w:sz w:val="48"/>
      <w:szCs w:val="48"/>
    </w:rPr>
  </w:style>
  <w:style w:type="character" w:customStyle="1" w:styleId="citation-abbreviation">
    <w:name w:val="citation-abbreviation"/>
    <w:basedOn w:val="DefaultParagraphFont"/>
    <w:rsid w:val="00BD41C0"/>
  </w:style>
  <w:style w:type="character" w:customStyle="1" w:styleId="citation">
    <w:name w:val="citation"/>
    <w:basedOn w:val="DefaultParagraphFont"/>
    <w:rsid w:val="00D33C64"/>
  </w:style>
  <w:style w:type="character" w:customStyle="1" w:styleId="ref-journal">
    <w:name w:val="ref-journal"/>
    <w:basedOn w:val="DefaultParagraphFont"/>
    <w:rsid w:val="00D33C64"/>
  </w:style>
  <w:style w:type="character" w:customStyle="1" w:styleId="ref-vol">
    <w:name w:val="ref-vol"/>
    <w:basedOn w:val="DefaultParagraphFont"/>
    <w:rsid w:val="00D33C64"/>
  </w:style>
  <w:style w:type="paragraph" w:styleId="BalloonText">
    <w:name w:val="Balloon Text"/>
    <w:basedOn w:val="Normal"/>
    <w:link w:val="BalloonTextChar"/>
    <w:uiPriority w:val="99"/>
    <w:semiHidden/>
    <w:unhideWhenUsed/>
    <w:rsid w:val="002B4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1"/>
    <w:rPr>
      <w:rFonts w:ascii="Tahoma" w:hAnsi="Tahoma" w:cs="Tahoma"/>
      <w:sz w:val="16"/>
      <w:szCs w:val="16"/>
    </w:rPr>
  </w:style>
  <w:style w:type="paragraph" w:styleId="Bibliography">
    <w:name w:val="Bibliography"/>
    <w:basedOn w:val="Normal"/>
    <w:next w:val="Normal"/>
    <w:uiPriority w:val="37"/>
    <w:unhideWhenUsed/>
    <w:rsid w:val="00DA15EC"/>
  </w:style>
  <w:style w:type="paragraph" w:styleId="Header">
    <w:name w:val="header"/>
    <w:basedOn w:val="Normal"/>
    <w:link w:val="HeaderChar"/>
    <w:uiPriority w:val="99"/>
    <w:unhideWhenUsed/>
    <w:rsid w:val="00DD6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A67"/>
  </w:style>
  <w:style w:type="paragraph" w:styleId="Footer">
    <w:name w:val="footer"/>
    <w:basedOn w:val="Normal"/>
    <w:link w:val="FooterChar"/>
    <w:uiPriority w:val="99"/>
    <w:unhideWhenUsed/>
    <w:rsid w:val="00DD6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A67"/>
  </w:style>
</w:styles>
</file>

<file path=word/webSettings.xml><?xml version="1.0" encoding="utf-8"?>
<w:webSettings xmlns:r="http://schemas.openxmlformats.org/officeDocument/2006/relationships" xmlns:w="http://schemas.openxmlformats.org/wordprocessingml/2006/main">
  <w:divs>
    <w:div w:id="139617178">
      <w:bodyDiv w:val="1"/>
      <w:marLeft w:val="0"/>
      <w:marRight w:val="0"/>
      <w:marTop w:val="0"/>
      <w:marBottom w:val="0"/>
      <w:divBdr>
        <w:top w:val="none" w:sz="0" w:space="0" w:color="auto"/>
        <w:left w:val="none" w:sz="0" w:space="0" w:color="auto"/>
        <w:bottom w:val="none" w:sz="0" w:space="0" w:color="auto"/>
        <w:right w:val="none" w:sz="0" w:space="0" w:color="auto"/>
      </w:divBdr>
    </w:div>
    <w:div w:id="1233661612">
      <w:bodyDiv w:val="1"/>
      <w:marLeft w:val="0"/>
      <w:marRight w:val="0"/>
      <w:marTop w:val="0"/>
      <w:marBottom w:val="0"/>
      <w:divBdr>
        <w:top w:val="none" w:sz="0" w:space="0" w:color="auto"/>
        <w:left w:val="none" w:sz="0" w:space="0" w:color="auto"/>
        <w:bottom w:val="none" w:sz="0" w:space="0" w:color="auto"/>
        <w:right w:val="none" w:sz="0" w:space="0" w:color="auto"/>
      </w:divBdr>
    </w:div>
    <w:div w:id="1447263921">
      <w:bodyDiv w:val="1"/>
      <w:marLeft w:val="0"/>
      <w:marRight w:val="0"/>
      <w:marTop w:val="0"/>
      <w:marBottom w:val="0"/>
      <w:divBdr>
        <w:top w:val="none" w:sz="0" w:space="0" w:color="auto"/>
        <w:left w:val="none" w:sz="0" w:space="0" w:color="auto"/>
        <w:bottom w:val="none" w:sz="0" w:space="0" w:color="auto"/>
        <w:right w:val="none" w:sz="0" w:space="0" w:color="auto"/>
      </w:divBdr>
    </w:div>
    <w:div w:id="1618830255">
      <w:bodyDiv w:val="1"/>
      <w:marLeft w:val="0"/>
      <w:marRight w:val="0"/>
      <w:marTop w:val="0"/>
      <w:marBottom w:val="0"/>
      <w:divBdr>
        <w:top w:val="none" w:sz="0" w:space="0" w:color="auto"/>
        <w:left w:val="none" w:sz="0" w:space="0" w:color="auto"/>
        <w:bottom w:val="none" w:sz="0" w:space="0" w:color="auto"/>
        <w:right w:val="none" w:sz="0" w:space="0" w:color="auto"/>
      </w:divBdr>
      <w:divsChild>
        <w:div w:id="1975255583">
          <w:marLeft w:val="0"/>
          <w:marRight w:val="0"/>
          <w:marTop w:val="0"/>
          <w:marBottom w:val="0"/>
          <w:divBdr>
            <w:top w:val="none" w:sz="0" w:space="0" w:color="auto"/>
            <w:left w:val="none" w:sz="0" w:space="0" w:color="auto"/>
            <w:bottom w:val="none" w:sz="0" w:space="0" w:color="auto"/>
            <w:right w:val="none" w:sz="0" w:space="0" w:color="auto"/>
          </w:divBdr>
          <w:divsChild>
            <w:div w:id="6704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cbi.nlm.nih.gov/pubmed?term=Horwitz%20LD%5BAuthor%5D&amp;cauthor=true&amp;cauthor_uid=4632992"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BHC12</b:Tag>
    <b:SourceType>InternetSite</b:SourceType>
    <b:Guid>{9197D7D5-95EC-4EB4-92A9-C023986AFE45}</b:Guid>
    <b:Title>Heart conditions - angina</b:Title>
    <b:Year>2012</b:Year>
    <b:Author>
      <b:Author>
        <b:Corporate>BHC</b:Corporate>
      </b:Author>
    </b:Author>
    <b:InternetSiteTitle>Better Health Victoria Government</b:InternetSiteTitle>
    <b:Month>June</b:Month>
    <b:Day>4</b:Day>
    <b:URL>http://www.betterhealth.vic.gov.au/bhcv2/bhcpdf.nsf/ByPDF/Angina/$File/Angina.pdf</b:URL>
    <b:RefOrder>1</b:RefOrder>
  </b:Source>
  <b:Source>
    <b:Tag>ABS12</b:Tag>
    <b:SourceType>InternetSite</b:SourceType>
    <b:Guid>{5284D5C4-DCF1-4A28-B61D-2C1F0D4981C6}</b:Guid>
    <b:Author>
      <b:Author>
        <b:Corporate>ABS</b:Corporate>
      </b:Author>
    </b:Author>
    <b:Title>3303.0 - Causes of Death, Australia, 2010</b:Title>
    <b:InternetSiteTitle>Australian Bureau of Statistics</b:InternetSiteTitle>
    <b:Year>2012</b:Year>
    <b:Month>March</b:Month>
    <b:Day>20</b:Day>
    <b:URL>http://www.abs.gov.au/ausstats/abs@.nsf/Products/6BAD463E482C6970CA2579C6000F6AF7?opendocument</b:URL>
    <b:RefOrder>2</b:RefOrder>
  </b:Source>
  <b:Source>
    <b:Tag>Bod12</b:Tag>
    <b:SourceType>JournalArticle</b:SourceType>
    <b:Guid>{0929D35D-B2B1-4225-AD29-DB2D750CA2B8}</b:Guid>
    <b:Title>Nitrates as an integral part of optimal medical therapy and cardiac rehabilitation for stable angina: review of current concepts and therapeutics</b:Title>
    <b:Year>2012</b:Year>
    <b:JournalName>Clinical Cardiology</b:JournalName>
    <b:Pages>263-271</b:Pages>
    <b:Author>
      <b:Author>
        <b:NameList>
          <b:Person>
            <b:Last>E</b:Last>
            <b:First>Boden</b:First>
            <b:Middle>W</b:Middle>
          </b:Person>
        </b:NameList>
      </b:Author>
    </b:Author>
    <b:Volume>35</b:Volume>
    <b:Issue>5</b:Issue>
    <b:RefOrder>5</b:RefOrder>
  </b:Source>
  <b:Source>
    <b:Tag>MGB87</b:Tag>
    <b:SourceType>JournalArticle</b:SourceType>
    <b:Guid>{CF4ED7AD-7523-4D47-A43D-A6DA697BB2E0}</b:Guid>
    <b:Title>Clinical pharmacokinetics of glyceryl trinitrate following the use of systemic and topical preparations</b:Title>
    <b:JournalName>Clinical Pharmacokinetics</b:JournalName>
    <b:Year>1987</b:Year>
    <b:Pages>1-11</b:Pages>
    <b:Author>
      <b:Author>
        <b:NameList>
          <b:Person>
            <b:Last>Boqaert</b:Last>
            <b:First>M</b:First>
            <b:Middle>G</b:Middle>
          </b:Person>
        </b:NameList>
      </b:Author>
    </b:Author>
    <b:Volume>12</b:Volume>
    <b:Issue>1</b:Issue>
    <b:RefOrder>4</b:RefOrder>
  </b:Source>
  <b:Source>
    <b:Tag>BMJ69</b:Tag>
    <b:SourceType>JournalArticle</b:SourceType>
    <b:Guid>{24D7E469-9F3D-4C47-ABA2-CFBF2353A615}</b:Guid>
    <b:Author>
      <b:Author>
        <b:Corporate>BMJ</b:Corporate>
      </b:Author>
    </b:Author>
    <b:Title>Glyceryl Trinitrate and Angina</b:Title>
    <b:JournalName>British Medical Journal</b:JournalName>
    <b:Year>1969</b:Year>
    <b:Pages>252</b:Pages>
    <b:Volume>4</b:Volume>
    <b:Issue>5678</b:Issue>
    <b:RefOrder>3</b:RefOrder>
  </b:Source>
  <b:Source>
    <b:Tag>Ric69</b:Tag>
    <b:SourceType>JournalArticle</b:SourceType>
    <b:Guid>{F1963BC4-B5A2-4880-A0CD-F9502F7FADD0}</b:Guid>
    <b:Title>The effects of sublingual nitroglycerin on myocardial blood flow in patients with coronary artery disease or myocardial hypertrophy</b:Title>
    <b:JournalName>American Heart Journal</b:JournalName>
    <b:Year>1969</b:Year>
    <b:Pages>579-584</b:Pages>
    <b:Author>
      <b:Author>
        <b:NameList>
          <b:Person>
            <b:Last>Carson</b:Last>
            <b:First>Richard</b:First>
            <b:Middle>P</b:Middle>
          </b:Person>
        </b:NameList>
      </b:Author>
    </b:Author>
    <b:Volume>77</b:Volume>
    <b:Issue>5</b:Issue>
    <b:RefOrder>6</b:RefOrder>
  </b:Source>
  <b:Source>
    <b:Tag>SLC96</b:Tag>
    <b:SourceType>JournalArticle</b:SourceType>
    <b:Guid>{9F2C230A-2AB2-483A-96F1-A8DED67CD262}</b:Guid>
    <b:Title>Angina with normal coronary arteries: diagnosis, pathophysiology and treatment</b:Title>
    <b:JournalName>European Heart Journal </b:JournalName>
    <b:Year>1996</b:Year>
    <b:Pages>14-19</b:Pages>
    <b:Author>
      <b:Author>
        <b:NameList>
          <b:Person>
            <b:Last>Fragasso</b:Last>
            <b:First>S</b:First>
            <b:Middle>L Chierchia and G</b:Middle>
          </b:Person>
        </b:NameList>
      </b:Author>
    </b:Author>
    <b:Volume>17</b:Volume>
    <b:Issue>Supplement G</b:Issue>
    <b:RefOrder>7</b:RefOrder>
  </b:Source>
  <b:Source>
    <b:Tag>LDH73</b:Tag>
    <b:SourceType>JournalArticle</b:SourceType>
    <b:Guid>{D2D6E8F7-1854-46AA-9C82-74472834D898}</b:Guid>
    <b:Title>Mechanism of action and clinical use of nitroglycerin</b:Title>
    <b:JournalName>Postqrad Med</b:JournalName>
    <b:Year>1973</b:Year>
    <b:Pages>167-169</b:Pages>
    <b:Author>
      <b:Author>
        <b:NameList>
          <b:Person>
            <b:Last>Hortwitz</b:Last>
            <b:First>L</b:First>
            <b:Middle>D</b:Middle>
          </b:Person>
        </b:NameList>
      </b:Author>
    </b:Author>
    <b:Volume>53</b:Volume>
    <b:Issue>4</b:Issue>
    <b:RefOrder>8</b:RefOrder>
  </b:Source>
  <b:Source>
    <b:Tag>PCD07</b:Tag>
    <b:SourceType>JournalArticle</b:SourceType>
    <b:Guid>{4B360057-54BD-43CB-ABC5-318563968521}</b:Guid>
    <b:Title>Trials and tribulations associated with angina and traditional therapeutic approaches</b:Title>
    <b:JournalName>Clinical Cardiology</b:JournalName>
    <b:Year>2007</b:Year>
    <b:Pages>16-24</b:Pages>
    <b:Author>
      <b:Author>
        <b:NameList>
          <b:Person>
            <b:Last>Deedwania</b:Last>
            <b:First>P</b:First>
            <b:Middle>C</b:Middle>
          </b:Person>
        </b:NameList>
      </b:Author>
    </b:Author>
    <b:Volume>30</b:Volume>
    <b:Issue>2 Suppl 1</b:Issue>
    <b:RefOrder>9</b:RefOrder>
  </b:Source>
  <b:Source>
    <b:Tag>UTh06</b:Tag>
    <b:SourceType>JournalArticle</b:SourceType>
    <b:Guid>{D8EEEE81-3C9A-4E00-9A82-6C07E08BAAD5}</b:Guid>
    <b:Title>Side effects of using nitrates to treat angina</b:Title>
    <b:JournalName>Expert Opinion Drug Safety</b:JournalName>
    <b:Year>2006</b:Year>
    <b:Pages>667-674</b:Pages>
    <b:Author>
      <b:Author>
        <b:NameList>
          <b:Person>
            <b:Last>Thadani</b:Last>
            <b:First>U</b:First>
          </b:Person>
        </b:NameList>
      </b:Author>
    </b:Author>
    <b:Volume>5</b:Volume>
    <b:Issue>5</b:Issue>
    <b:RefOrder>10</b:RefOrder>
  </b:Source>
</b:Sources>
</file>

<file path=customXml/itemProps1.xml><?xml version="1.0" encoding="utf-8"?>
<ds:datastoreItem xmlns:ds="http://schemas.openxmlformats.org/officeDocument/2006/customXml" ds:itemID="{D77469A5-A200-451F-B7C2-45CABA37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Misati</cp:lastModifiedBy>
  <cp:revision>4</cp:revision>
  <dcterms:created xsi:type="dcterms:W3CDTF">2013-06-09T21:19:00Z</dcterms:created>
  <dcterms:modified xsi:type="dcterms:W3CDTF">2007-03-01T10:21:00Z</dcterms:modified>
</cp:coreProperties>
</file>