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1920" w:rsidRDefault="007D0686">
      <w:r>
        <w:t>Removals to Argentina</w:t>
      </w:r>
    </w:p>
    <w:p w:rsidR="007D0686" w:rsidRDefault="006A0647">
      <w:r>
        <w:t>One of the main reasons people consider relocating to Argentina is for the high quality of life</w:t>
      </w:r>
      <w:r w:rsidR="007547CB">
        <w:t>,</w:t>
      </w:r>
      <w:r>
        <w:t xml:space="preserve"> which can be attained at a considerably lower cost than in other countries, and</w:t>
      </w:r>
      <w:r w:rsidR="007547CB">
        <w:t xml:space="preserve"> as such there is a thriving ex</w:t>
      </w:r>
      <w:r>
        <w:t xml:space="preserve">pat community in the country, in particular in its capital city, Buenos Aries. Bordered by Brazil, Bolivia, Uruguay and Paraguay Argentina is the second largest country in South America, and is primarily a Spanish speaking country. </w:t>
      </w:r>
    </w:p>
    <w:p w:rsidR="006A0647" w:rsidRDefault="00672CF6">
      <w:pPr>
        <w:rPr>
          <w:rStyle w:val="Emphasis"/>
          <w:i w:val="0"/>
        </w:rPr>
      </w:pPr>
      <w:r>
        <w:t xml:space="preserve">UK residents wishing to visit Argentina do not need to apply for a visa </w:t>
      </w:r>
      <w:r w:rsidR="007547CB">
        <w:t xml:space="preserve">to enter </w:t>
      </w:r>
      <w:r>
        <w:t xml:space="preserve">for stays of less than 90 days. If, however, you wish to work in the country or reside for longer than three months you must obtain the relevant visa to do so. Initially one must obtain a temporary business or residence visa, which can be applied for at the Argentine </w:t>
      </w:r>
      <w:r w:rsidR="007547CB">
        <w:t>Embassy</w:t>
      </w:r>
      <w:r>
        <w:t xml:space="preserve"> prior to their journey. Once in Argentina the visa can be extended by visiting the </w:t>
      </w:r>
      <w:r>
        <w:rPr>
          <w:rStyle w:val="Emphasis"/>
        </w:rPr>
        <w:t xml:space="preserve">Dirección Nacional de Migraciones </w:t>
      </w:r>
      <w:r>
        <w:rPr>
          <w:rStyle w:val="Emphasis"/>
          <w:i w:val="0"/>
        </w:rPr>
        <w:t>(National Immigration office)</w:t>
      </w:r>
      <w:r w:rsidR="00A06D41">
        <w:rPr>
          <w:rStyle w:val="Emphasis"/>
          <w:i w:val="0"/>
        </w:rPr>
        <w:t xml:space="preserve">. Permanent residency can be applied for after living in the country for a period of two years, again via the National Immigration Office. </w:t>
      </w:r>
    </w:p>
    <w:p w:rsidR="001B7B07" w:rsidRDefault="001B7B07">
      <w:pPr>
        <w:rPr>
          <w:rStyle w:val="Emphasis"/>
          <w:i w:val="0"/>
        </w:rPr>
      </w:pPr>
      <w:r>
        <w:rPr>
          <w:rStyle w:val="Emphasis"/>
          <w:i w:val="0"/>
        </w:rPr>
        <w:t xml:space="preserve">Upon arrival in Argentina one must obtain the relevant registration documents, the </w:t>
      </w:r>
      <w:r w:rsidR="007547CB">
        <w:rPr>
          <w:rStyle w:val="Emphasis"/>
          <w:i w:val="0"/>
        </w:rPr>
        <w:t>Migratory</w:t>
      </w:r>
      <w:r>
        <w:rPr>
          <w:rStyle w:val="Emphasis"/>
          <w:i w:val="0"/>
        </w:rPr>
        <w:t xml:space="preserve"> Card and National Identity Card. The National Identity card is similar to the UK’s national insurance card or social security card in the US. People wishing to work within Argentina must apply for a </w:t>
      </w:r>
      <w:r>
        <w:rPr>
          <w:rStyle w:val="Emphasis"/>
        </w:rPr>
        <w:t xml:space="preserve">Código Único de Identificación Laboral </w:t>
      </w:r>
      <w:r>
        <w:rPr>
          <w:rStyle w:val="Emphasis"/>
          <w:i w:val="0"/>
        </w:rPr>
        <w:t xml:space="preserve">(CUIL) number. This number is used for tax purposes and can be applied for at one of the social security offices, </w:t>
      </w:r>
      <w:r w:rsidRPr="00027384">
        <w:rPr>
          <w:rStyle w:val="Strong"/>
          <w:b w:val="0"/>
          <w:i/>
        </w:rPr>
        <w:t>Administración Nacional de la Seguridad Social</w:t>
      </w:r>
      <w:r w:rsidRPr="00027384">
        <w:t xml:space="preserve"> </w:t>
      </w:r>
      <w:r w:rsidR="00027384">
        <w:rPr>
          <w:rStyle w:val="Emphasis"/>
          <w:i w:val="0"/>
        </w:rPr>
        <w:t xml:space="preserve">(ANSES). </w:t>
      </w:r>
      <w:r w:rsidR="00492B7C">
        <w:rPr>
          <w:rStyle w:val="Emphasis"/>
          <w:i w:val="0"/>
        </w:rPr>
        <w:t xml:space="preserve">Additionally, one must obtain a </w:t>
      </w:r>
      <w:r w:rsidR="00492B7C">
        <w:rPr>
          <w:rStyle w:val="Emphasis"/>
        </w:rPr>
        <w:t>Certificado de Domicilio (</w:t>
      </w:r>
      <w:r w:rsidR="00492B7C">
        <w:rPr>
          <w:rStyle w:val="Emphasis"/>
          <w:i w:val="0"/>
        </w:rPr>
        <w:t xml:space="preserve">Certificate of Residence). This can only be obtained by having a local police officer visit the </w:t>
      </w:r>
      <w:r w:rsidR="007547CB">
        <w:rPr>
          <w:rStyle w:val="Emphasis"/>
          <w:i w:val="0"/>
        </w:rPr>
        <w:t>applicant’s</w:t>
      </w:r>
      <w:r w:rsidR="00492B7C">
        <w:rPr>
          <w:rStyle w:val="Emphasis"/>
          <w:i w:val="0"/>
        </w:rPr>
        <w:t xml:space="preserve"> residence. Once residence has been confirmed, and for a small fee, a certificate will be issued. </w:t>
      </w:r>
    </w:p>
    <w:p w:rsidR="00B83DD1" w:rsidRDefault="007547CB">
      <w:pPr>
        <w:rPr>
          <w:rStyle w:val="Emphasis"/>
          <w:i w:val="0"/>
        </w:rPr>
      </w:pPr>
      <w:r>
        <w:rPr>
          <w:rStyle w:val="Emphasis"/>
          <w:i w:val="0"/>
        </w:rPr>
        <w:t>There are several blossoming ex</w:t>
      </w:r>
      <w:r w:rsidR="00B83DD1">
        <w:rPr>
          <w:rStyle w:val="Emphasis"/>
          <w:i w:val="0"/>
        </w:rPr>
        <w:t xml:space="preserve">pat communities </w:t>
      </w:r>
      <w:r w:rsidR="004E1356">
        <w:rPr>
          <w:rStyle w:val="Emphasis"/>
          <w:i w:val="0"/>
        </w:rPr>
        <w:t>for those looking to arrange UK removals to</w:t>
      </w:r>
      <w:r w:rsidR="00B83DD1">
        <w:rPr>
          <w:rStyle w:val="Emphasis"/>
          <w:i w:val="0"/>
        </w:rPr>
        <w:t xml:space="preserve"> Argentina, the two largest being in Buenos Aires and Cordoba. Buenos Aires, in particular, is a popular choice for people from the UK considering moving to Argentina, thanks to its cosmopolitan atmosphere, rich cultural heritage and European style architecture – in fact, Buenos Aires </w:t>
      </w:r>
      <w:r w:rsidR="009816CE">
        <w:rPr>
          <w:rStyle w:val="Emphasis"/>
          <w:i w:val="0"/>
        </w:rPr>
        <w:t>is</w:t>
      </w:r>
      <w:r>
        <w:rPr>
          <w:rStyle w:val="Emphasis"/>
          <w:i w:val="0"/>
        </w:rPr>
        <w:t xml:space="preserve"> affectionately</w:t>
      </w:r>
      <w:r w:rsidR="009816CE">
        <w:rPr>
          <w:rStyle w:val="Emphasis"/>
          <w:i w:val="0"/>
        </w:rPr>
        <w:t xml:space="preserve"> known as the Paris of South America. The arts play an important part of life in Buenos Aires, with the city having the largest amount of theatres in Latin America. </w:t>
      </w:r>
    </w:p>
    <w:p w:rsidR="00633A1E" w:rsidRDefault="007C33BD">
      <w:pPr>
        <w:rPr>
          <w:rStyle w:val="Emphasis"/>
          <w:i w:val="0"/>
        </w:rPr>
      </w:pPr>
      <w:r>
        <w:rPr>
          <w:rStyle w:val="Emphasis"/>
          <w:i w:val="0"/>
        </w:rPr>
        <w:t>Cordoba is the second largest city</w:t>
      </w:r>
      <w:r w:rsidR="004E1356">
        <w:rPr>
          <w:rStyle w:val="Emphasis"/>
          <w:i w:val="0"/>
        </w:rPr>
        <w:t xml:space="preserve"> in Argentina. It is home to both the main financial and technological districts in the country. Some of the </w:t>
      </w:r>
      <w:r w:rsidR="007547CB">
        <w:rPr>
          <w:rStyle w:val="Emphasis"/>
          <w:i w:val="0"/>
        </w:rPr>
        <w:t>world’s</w:t>
      </w:r>
      <w:r w:rsidR="004E1356">
        <w:rPr>
          <w:rStyle w:val="Emphasis"/>
          <w:i w:val="0"/>
        </w:rPr>
        <w:t xml:space="preserve"> largest technological brands make up the largest employers in the region, including Motorola and Intel. Cordoba is known for being a culturally rich city with a long and deep history in literature, music and the arts. Two of the best museums in Cordoba are the Caraffa Fine Arts Museum, which houses works by both </w:t>
      </w:r>
      <w:r w:rsidR="00633A1E">
        <w:rPr>
          <w:rStyle w:val="Emphasis"/>
          <w:i w:val="0"/>
        </w:rPr>
        <w:t xml:space="preserve">local and internationally renowned artists, and the Evita Fine Arts Museum which opened in 2007. </w:t>
      </w:r>
    </w:p>
    <w:p w:rsidR="007C33BD" w:rsidRPr="00672CF6" w:rsidRDefault="00633A1E">
      <w:r>
        <w:rPr>
          <w:rStyle w:val="Emphasis"/>
          <w:i w:val="0"/>
        </w:rPr>
        <w:t xml:space="preserve">If you need to arrange removals to Argentina </w:t>
      </w:r>
      <w:r w:rsidR="00C50CD1">
        <w:rPr>
          <w:rStyle w:val="Emphasis"/>
          <w:i w:val="0"/>
        </w:rPr>
        <w:t>XXXX</w:t>
      </w:r>
      <w:r>
        <w:rPr>
          <w:rStyle w:val="Emphasis"/>
          <w:i w:val="0"/>
        </w:rPr>
        <w:t xml:space="preserve"> can assist in </w:t>
      </w:r>
      <w:bookmarkStart w:id="0" w:name="_GoBack"/>
      <w:bookmarkEnd w:id="0"/>
      <w:r>
        <w:rPr>
          <w:rStyle w:val="Emphasis"/>
          <w:i w:val="0"/>
        </w:rPr>
        <w:t>all elements of the process.</w:t>
      </w:r>
      <w:r w:rsidR="004E1356">
        <w:rPr>
          <w:rStyle w:val="Emphasis"/>
          <w:i w:val="0"/>
        </w:rPr>
        <w:t xml:space="preserve">  </w:t>
      </w:r>
      <w:r>
        <w:rPr>
          <w:rStyle w:val="Emphasis"/>
          <w:i w:val="0"/>
        </w:rPr>
        <w:t xml:space="preserve">From the moment you contact us you will be given a dedicated removals advisor, who will arrange for the completion of any relevant customs paperwork, delivering your consignment to the port for shipping to Argentina and liaising with our removals affiliate in the country to ensure that your possessions are delivered to your new home in both a safe and timely manner. For further information about UK removals to Argentina contact </w:t>
      </w:r>
      <w:r w:rsidR="00C50CD1">
        <w:rPr>
          <w:rStyle w:val="Emphasis"/>
          <w:i w:val="0"/>
        </w:rPr>
        <w:t>XXXX</w:t>
      </w:r>
      <w:r>
        <w:rPr>
          <w:rStyle w:val="Emphasis"/>
          <w:i w:val="0"/>
        </w:rPr>
        <w:t xml:space="preserve"> today.</w:t>
      </w:r>
    </w:p>
    <w:p w:rsidR="006A0647" w:rsidRDefault="006A0647"/>
    <w:sectPr w:rsidR="006A06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0686"/>
    <w:rsid w:val="00027384"/>
    <w:rsid w:val="001B7B07"/>
    <w:rsid w:val="00492B7C"/>
    <w:rsid w:val="004E1356"/>
    <w:rsid w:val="00626A89"/>
    <w:rsid w:val="00633A1E"/>
    <w:rsid w:val="00672CF6"/>
    <w:rsid w:val="006A0647"/>
    <w:rsid w:val="007547CB"/>
    <w:rsid w:val="007C33BD"/>
    <w:rsid w:val="007D0686"/>
    <w:rsid w:val="00821920"/>
    <w:rsid w:val="009816CE"/>
    <w:rsid w:val="009A724E"/>
    <w:rsid w:val="00A06D41"/>
    <w:rsid w:val="00B83DD1"/>
    <w:rsid w:val="00C50CD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672CF6"/>
    <w:rPr>
      <w:i/>
      <w:iCs/>
    </w:rPr>
  </w:style>
  <w:style w:type="character" w:styleId="Strong">
    <w:name w:val="Strong"/>
    <w:basedOn w:val="DefaultParagraphFont"/>
    <w:uiPriority w:val="22"/>
    <w:qFormat/>
    <w:rsid w:val="001B7B07"/>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672CF6"/>
    <w:rPr>
      <w:i/>
      <w:iCs/>
    </w:rPr>
  </w:style>
  <w:style w:type="character" w:styleId="Strong">
    <w:name w:val="Strong"/>
    <w:basedOn w:val="DefaultParagraphFont"/>
    <w:uiPriority w:val="22"/>
    <w:qFormat/>
    <w:rsid w:val="001B7B0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527</Words>
  <Characters>3004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Catherine De'Ath</dc:creator>
  <cp:lastModifiedBy>Catherine De'Ath</cp:lastModifiedBy>
  <cp:revision>3</cp:revision>
  <dcterms:created xsi:type="dcterms:W3CDTF">2013-01-09T13:22:00Z</dcterms:created>
  <dcterms:modified xsi:type="dcterms:W3CDTF">2013-01-09T13:22:00Z</dcterms:modified>
</cp:coreProperties>
</file>