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6B0" w:rsidRDefault="00F11EAE" w:rsidP="00F06A2C">
      <w:pPr>
        <w:spacing w:line="480" w:lineRule="auto"/>
        <w:jc w:val="center"/>
        <w:rPr>
          <w:rFonts w:ascii="Times New Roman" w:hAnsi="Times New Roman" w:cs="Times New Roman"/>
          <w:sz w:val="24"/>
          <w:szCs w:val="24"/>
        </w:rPr>
      </w:pPr>
      <w:r>
        <w:rPr>
          <w:rFonts w:ascii="Times New Roman" w:hAnsi="Times New Roman" w:cs="Times New Roman"/>
          <w:sz w:val="24"/>
          <w:szCs w:val="24"/>
        </w:rPr>
        <w:t>Past Controversies of Language</w:t>
      </w:r>
    </w:p>
    <w:p w:rsidR="00F06A2C" w:rsidRDefault="007306E1" w:rsidP="0073547A">
      <w:pPr>
        <w:spacing w:line="480" w:lineRule="auto"/>
        <w:rPr>
          <w:rFonts w:ascii="Times New Roman" w:hAnsi="Times New Roman" w:cs="Times New Roman"/>
          <w:sz w:val="24"/>
          <w:szCs w:val="24"/>
        </w:rPr>
      </w:pPr>
      <w:r>
        <w:rPr>
          <w:rFonts w:ascii="Times New Roman" w:hAnsi="Times New Roman" w:cs="Times New Roman"/>
          <w:sz w:val="24"/>
          <w:szCs w:val="24"/>
        </w:rPr>
        <w:tab/>
      </w:r>
      <w:r w:rsidR="001D0F64">
        <w:rPr>
          <w:rFonts w:ascii="Times New Roman" w:hAnsi="Times New Roman" w:cs="Times New Roman"/>
          <w:sz w:val="24"/>
          <w:szCs w:val="24"/>
        </w:rPr>
        <w:t>Teachi</w:t>
      </w:r>
      <w:r w:rsidR="00E17609">
        <w:rPr>
          <w:rFonts w:ascii="Times New Roman" w:hAnsi="Times New Roman" w:cs="Times New Roman"/>
          <w:sz w:val="24"/>
          <w:szCs w:val="24"/>
        </w:rPr>
        <w:t>ng is considered by many people</w:t>
      </w:r>
      <w:r w:rsidR="001D0F64">
        <w:rPr>
          <w:rFonts w:ascii="Times New Roman" w:hAnsi="Times New Roman" w:cs="Times New Roman"/>
          <w:sz w:val="24"/>
          <w:szCs w:val="24"/>
        </w:rPr>
        <w:t xml:space="preserve"> one of the most difficult and frustrating actions to carry out. T</w:t>
      </w:r>
      <w:r w:rsidR="00E80116">
        <w:rPr>
          <w:rFonts w:ascii="Times New Roman" w:hAnsi="Times New Roman" w:cs="Times New Roman"/>
          <w:sz w:val="24"/>
          <w:szCs w:val="24"/>
        </w:rPr>
        <w:t>he reasoning behind this is</w:t>
      </w:r>
      <w:r w:rsidR="001D0F64">
        <w:rPr>
          <w:rFonts w:ascii="Times New Roman" w:hAnsi="Times New Roman" w:cs="Times New Roman"/>
          <w:sz w:val="24"/>
          <w:szCs w:val="24"/>
        </w:rPr>
        <w:t xml:space="preserve"> not all individuals learn things the same way. Different people have different psychological processes when it comes to learning</w:t>
      </w:r>
      <w:r w:rsidR="00A17B16">
        <w:rPr>
          <w:rFonts w:ascii="Times New Roman" w:hAnsi="Times New Roman" w:cs="Times New Roman"/>
          <w:sz w:val="24"/>
          <w:szCs w:val="24"/>
        </w:rPr>
        <w:t>, w</w:t>
      </w:r>
      <w:r w:rsidR="001D0F64">
        <w:rPr>
          <w:rFonts w:ascii="Times New Roman" w:hAnsi="Times New Roman" w:cs="Times New Roman"/>
          <w:sz w:val="24"/>
          <w:szCs w:val="24"/>
        </w:rPr>
        <w:t xml:space="preserve">hether </w:t>
      </w:r>
      <w:r w:rsidR="00A17B16">
        <w:rPr>
          <w:rFonts w:ascii="Times New Roman" w:hAnsi="Times New Roman" w:cs="Times New Roman"/>
          <w:sz w:val="24"/>
          <w:szCs w:val="24"/>
        </w:rPr>
        <w:t>they are</w:t>
      </w:r>
      <w:r w:rsidR="001D0F64">
        <w:rPr>
          <w:rFonts w:ascii="Times New Roman" w:hAnsi="Times New Roman" w:cs="Times New Roman"/>
          <w:sz w:val="24"/>
          <w:szCs w:val="24"/>
        </w:rPr>
        <w:t xml:space="preserve"> learning a song, definition, or theory.  The question of concern is, “How can one teach </w:t>
      </w:r>
      <w:r w:rsidR="00A17B16">
        <w:rPr>
          <w:rFonts w:ascii="Times New Roman" w:hAnsi="Times New Roman" w:cs="Times New Roman"/>
          <w:sz w:val="24"/>
          <w:szCs w:val="24"/>
        </w:rPr>
        <w:t>s</w:t>
      </w:r>
      <w:r w:rsidR="001D0F64">
        <w:rPr>
          <w:rFonts w:ascii="Times New Roman" w:hAnsi="Times New Roman" w:cs="Times New Roman"/>
          <w:sz w:val="24"/>
          <w:szCs w:val="24"/>
        </w:rPr>
        <w:t>tudents who are non-native speakers, or speakers of non-standard dialects of English?” This can be difficult</w:t>
      </w:r>
      <w:r w:rsidR="00E17609">
        <w:rPr>
          <w:rFonts w:ascii="Times New Roman" w:hAnsi="Times New Roman" w:cs="Times New Roman"/>
          <w:sz w:val="24"/>
          <w:szCs w:val="24"/>
        </w:rPr>
        <w:t xml:space="preserve"> because people have different ways of learning. The teaching of this can </w:t>
      </w:r>
      <w:r w:rsidR="001D0F64">
        <w:rPr>
          <w:rFonts w:ascii="Times New Roman" w:hAnsi="Times New Roman" w:cs="Times New Roman"/>
          <w:sz w:val="24"/>
          <w:szCs w:val="24"/>
        </w:rPr>
        <w:t xml:space="preserve">cause speculation on what language or dialect is considered acceptable and what is not. </w:t>
      </w:r>
      <w:r w:rsidR="00A17B16">
        <w:rPr>
          <w:rFonts w:ascii="Times New Roman" w:hAnsi="Times New Roman" w:cs="Times New Roman"/>
          <w:sz w:val="24"/>
          <w:szCs w:val="24"/>
        </w:rPr>
        <w:t>When tea</w:t>
      </w:r>
      <w:r w:rsidR="00FB1532">
        <w:rPr>
          <w:rFonts w:ascii="Times New Roman" w:hAnsi="Times New Roman" w:cs="Times New Roman"/>
          <w:sz w:val="24"/>
          <w:szCs w:val="24"/>
        </w:rPr>
        <w:t>ching an individual regarding</w:t>
      </w:r>
      <w:r w:rsidR="00A17B16">
        <w:rPr>
          <w:rFonts w:ascii="Times New Roman" w:hAnsi="Times New Roman" w:cs="Times New Roman"/>
          <w:sz w:val="24"/>
          <w:szCs w:val="24"/>
        </w:rPr>
        <w:t xml:space="preserve"> their native language or</w:t>
      </w:r>
      <w:r w:rsidR="00746A43">
        <w:rPr>
          <w:rFonts w:ascii="Times New Roman" w:hAnsi="Times New Roman" w:cs="Times New Roman"/>
          <w:sz w:val="24"/>
          <w:szCs w:val="24"/>
        </w:rPr>
        <w:t xml:space="preserve"> dialect, one must not shun</w:t>
      </w:r>
      <w:r w:rsidR="00A17B16">
        <w:rPr>
          <w:rFonts w:ascii="Times New Roman" w:hAnsi="Times New Roman" w:cs="Times New Roman"/>
          <w:sz w:val="24"/>
          <w:szCs w:val="24"/>
        </w:rPr>
        <w:t xml:space="preserve"> their native language or dialect, but instruct them when it is and is not acceptable in society</w:t>
      </w:r>
      <w:r w:rsidR="00E80116">
        <w:rPr>
          <w:rFonts w:ascii="Times New Roman" w:hAnsi="Times New Roman" w:cs="Times New Roman"/>
          <w:sz w:val="24"/>
          <w:szCs w:val="24"/>
        </w:rPr>
        <w:t xml:space="preserve"> and encourage them</w:t>
      </w:r>
      <w:r w:rsidR="00A17B16">
        <w:rPr>
          <w:rFonts w:ascii="Times New Roman" w:hAnsi="Times New Roman" w:cs="Times New Roman"/>
          <w:sz w:val="24"/>
          <w:szCs w:val="24"/>
        </w:rPr>
        <w:t xml:space="preserve">. </w:t>
      </w:r>
      <w:r w:rsidR="00260141">
        <w:rPr>
          <w:rFonts w:ascii="Times New Roman" w:hAnsi="Times New Roman" w:cs="Times New Roman"/>
          <w:sz w:val="24"/>
          <w:szCs w:val="24"/>
        </w:rPr>
        <w:t xml:space="preserve">Students </w:t>
      </w:r>
      <w:r w:rsidR="00260141" w:rsidRPr="00260141">
        <w:rPr>
          <w:rFonts w:ascii="Times New Roman" w:hAnsi="Times New Roman" w:cs="Times New Roman"/>
          <w:sz w:val="24"/>
          <w:szCs w:val="24"/>
        </w:rPr>
        <w:t>who are non-native speakers or speakers of non-standard dialects of English should be taught the standard dialect or language using a balance of various teaching methods</w:t>
      </w:r>
      <w:r w:rsidR="00260141">
        <w:rPr>
          <w:rFonts w:ascii="Times New Roman" w:hAnsi="Times New Roman" w:cs="Times New Roman"/>
          <w:sz w:val="24"/>
          <w:szCs w:val="24"/>
        </w:rPr>
        <w:t xml:space="preserve"> to satisfy the majority of</w:t>
      </w:r>
      <w:r w:rsidR="00260141" w:rsidRPr="00260141">
        <w:rPr>
          <w:rFonts w:ascii="Times New Roman" w:hAnsi="Times New Roman" w:cs="Times New Roman"/>
          <w:sz w:val="24"/>
          <w:szCs w:val="24"/>
        </w:rPr>
        <w:t xml:space="preserve"> students.</w:t>
      </w:r>
      <w:r w:rsidR="00260141">
        <w:t xml:space="preserve">  </w:t>
      </w:r>
    </w:p>
    <w:p w:rsidR="00050441" w:rsidRPr="00AD11EC" w:rsidRDefault="0073547A" w:rsidP="00294CA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many ways one can be taught Standa</w:t>
      </w:r>
      <w:r w:rsidR="006B46B8">
        <w:rPr>
          <w:rFonts w:ascii="Times New Roman" w:hAnsi="Times New Roman" w:cs="Times New Roman"/>
          <w:sz w:val="24"/>
          <w:szCs w:val="24"/>
        </w:rPr>
        <w:t xml:space="preserve">rd English. In </w:t>
      </w:r>
      <w:r w:rsidR="0018743F">
        <w:rPr>
          <w:rFonts w:ascii="Times New Roman" w:hAnsi="Times New Roman" w:cs="Times New Roman"/>
          <w:sz w:val="24"/>
          <w:szCs w:val="24"/>
        </w:rPr>
        <w:t>Seth</w:t>
      </w:r>
      <w:r w:rsidR="006B46B8">
        <w:rPr>
          <w:rFonts w:ascii="Times New Roman" w:hAnsi="Times New Roman" w:cs="Times New Roman"/>
          <w:sz w:val="24"/>
          <w:szCs w:val="24"/>
        </w:rPr>
        <w:t xml:space="preserve"> Katz’s article, </w:t>
      </w:r>
      <w:r w:rsidR="006B46B8">
        <w:rPr>
          <w:rFonts w:ascii="Times New Roman" w:hAnsi="Times New Roman" w:cs="Times New Roman"/>
          <w:i/>
          <w:sz w:val="24"/>
          <w:szCs w:val="24"/>
        </w:rPr>
        <w:t xml:space="preserve">Standard English Immersion for Native American Speakers, </w:t>
      </w:r>
      <w:r w:rsidR="006B46B8">
        <w:rPr>
          <w:rFonts w:ascii="Times New Roman" w:hAnsi="Times New Roman" w:cs="Times New Roman"/>
          <w:sz w:val="24"/>
          <w:szCs w:val="24"/>
        </w:rPr>
        <w:t>he suggested</w:t>
      </w:r>
      <w:r>
        <w:rPr>
          <w:rFonts w:ascii="Times New Roman" w:hAnsi="Times New Roman" w:cs="Times New Roman"/>
          <w:sz w:val="24"/>
          <w:szCs w:val="24"/>
        </w:rPr>
        <w:t xml:space="preserve">, </w:t>
      </w:r>
      <w:r w:rsidRPr="0073547A">
        <w:rPr>
          <w:rFonts w:ascii="Times New Roman" w:hAnsi="Times New Roman" w:cs="Times New Roman"/>
          <w:sz w:val="24"/>
          <w:szCs w:val="24"/>
        </w:rPr>
        <w:t>“…native speakers of English who do not speak the Standard Dialect should be taught Standard English using a curriculum based on the model of foreign-la</w:t>
      </w:r>
      <w:r w:rsidR="00417547">
        <w:rPr>
          <w:rFonts w:ascii="Times New Roman" w:hAnsi="Times New Roman" w:cs="Times New Roman"/>
          <w:sz w:val="24"/>
          <w:szCs w:val="24"/>
        </w:rPr>
        <w:t>nguage immersion programs (1).</w:t>
      </w:r>
      <w:r w:rsidRPr="0073547A">
        <w:rPr>
          <w:rFonts w:ascii="Times New Roman" w:hAnsi="Times New Roman" w:cs="Times New Roman"/>
          <w:sz w:val="24"/>
          <w:szCs w:val="24"/>
        </w:rPr>
        <w:t>”</w:t>
      </w:r>
      <w:r>
        <w:rPr>
          <w:rFonts w:ascii="Times New Roman" w:hAnsi="Times New Roman" w:cs="Times New Roman"/>
          <w:sz w:val="24"/>
          <w:szCs w:val="24"/>
        </w:rPr>
        <w:t xml:space="preserve"> This can be successful</w:t>
      </w:r>
      <w:r w:rsidR="00464568">
        <w:rPr>
          <w:rFonts w:ascii="Times New Roman" w:hAnsi="Times New Roman" w:cs="Times New Roman"/>
          <w:sz w:val="24"/>
          <w:szCs w:val="24"/>
        </w:rPr>
        <w:t xml:space="preserve"> because it forces one to try and learn the language or dialect in order to commu</w:t>
      </w:r>
      <w:r w:rsidR="00151AD1">
        <w:rPr>
          <w:rFonts w:ascii="Times New Roman" w:hAnsi="Times New Roman" w:cs="Times New Roman"/>
          <w:sz w:val="24"/>
          <w:szCs w:val="24"/>
        </w:rPr>
        <w:t>nicate with others in a setting;</w:t>
      </w:r>
      <w:r w:rsidR="00464568">
        <w:rPr>
          <w:rFonts w:ascii="Times New Roman" w:hAnsi="Times New Roman" w:cs="Times New Roman"/>
          <w:sz w:val="24"/>
          <w:szCs w:val="24"/>
        </w:rPr>
        <w:t xml:space="preserve"> however</w:t>
      </w:r>
      <w:r w:rsidR="00151AD1">
        <w:rPr>
          <w:rFonts w:ascii="Times New Roman" w:hAnsi="Times New Roman" w:cs="Times New Roman"/>
          <w:sz w:val="24"/>
          <w:szCs w:val="24"/>
        </w:rPr>
        <w:t>,</w:t>
      </w:r>
      <w:r w:rsidR="00464568">
        <w:rPr>
          <w:rFonts w:ascii="Times New Roman" w:hAnsi="Times New Roman" w:cs="Times New Roman"/>
          <w:sz w:val="24"/>
          <w:szCs w:val="24"/>
        </w:rPr>
        <w:t xml:space="preserve"> many people do not learn this way </w:t>
      </w:r>
      <w:r w:rsidR="0065715C">
        <w:rPr>
          <w:rFonts w:ascii="Times New Roman" w:hAnsi="Times New Roman" w:cs="Times New Roman"/>
          <w:sz w:val="24"/>
          <w:szCs w:val="24"/>
        </w:rPr>
        <w:t>due to discouragement,</w:t>
      </w:r>
      <w:r w:rsidR="00151AD1">
        <w:rPr>
          <w:rFonts w:ascii="Times New Roman" w:hAnsi="Times New Roman" w:cs="Times New Roman"/>
          <w:sz w:val="24"/>
          <w:szCs w:val="24"/>
        </w:rPr>
        <w:t xml:space="preserve"> lack of patience, </w:t>
      </w:r>
      <w:r w:rsidR="00464568">
        <w:rPr>
          <w:rFonts w:ascii="Times New Roman" w:hAnsi="Times New Roman" w:cs="Times New Roman"/>
          <w:sz w:val="24"/>
          <w:szCs w:val="24"/>
        </w:rPr>
        <w:t>and</w:t>
      </w:r>
      <w:r w:rsidR="0065715C">
        <w:rPr>
          <w:rFonts w:ascii="Times New Roman" w:hAnsi="Times New Roman" w:cs="Times New Roman"/>
          <w:sz w:val="24"/>
          <w:szCs w:val="24"/>
        </w:rPr>
        <w:t xml:space="preserve"> some</w:t>
      </w:r>
      <w:r w:rsidR="00464568">
        <w:rPr>
          <w:rFonts w:ascii="Times New Roman" w:hAnsi="Times New Roman" w:cs="Times New Roman"/>
          <w:sz w:val="24"/>
          <w:szCs w:val="24"/>
        </w:rPr>
        <w:t xml:space="preserve"> </w:t>
      </w:r>
      <w:r w:rsidR="0065715C">
        <w:rPr>
          <w:rFonts w:ascii="Times New Roman" w:hAnsi="Times New Roman" w:cs="Times New Roman"/>
          <w:sz w:val="24"/>
          <w:szCs w:val="24"/>
        </w:rPr>
        <w:t xml:space="preserve">students </w:t>
      </w:r>
      <w:r w:rsidR="00464568">
        <w:rPr>
          <w:rFonts w:ascii="Times New Roman" w:hAnsi="Times New Roman" w:cs="Times New Roman"/>
          <w:sz w:val="24"/>
          <w:szCs w:val="24"/>
        </w:rPr>
        <w:t>will simply give up when presented this challenge.</w:t>
      </w:r>
      <w:r w:rsidR="00B47577">
        <w:rPr>
          <w:rFonts w:ascii="Times New Roman" w:hAnsi="Times New Roman" w:cs="Times New Roman"/>
          <w:sz w:val="24"/>
          <w:szCs w:val="24"/>
        </w:rPr>
        <w:t xml:space="preserve"> </w:t>
      </w:r>
      <w:r w:rsidR="00464568">
        <w:rPr>
          <w:rFonts w:ascii="Times New Roman" w:hAnsi="Times New Roman" w:cs="Times New Roman"/>
          <w:sz w:val="24"/>
          <w:szCs w:val="24"/>
        </w:rPr>
        <w:t xml:space="preserve"> </w:t>
      </w:r>
      <w:r w:rsidR="00872E08">
        <w:rPr>
          <w:rFonts w:ascii="Times New Roman" w:hAnsi="Times New Roman" w:cs="Times New Roman"/>
          <w:sz w:val="24"/>
          <w:szCs w:val="24"/>
        </w:rPr>
        <w:t>Katz also introduced another way to look at immersion, “</w:t>
      </w:r>
      <w:r w:rsidR="00872E08" w:rsidRPr="00EE14C6">
        <w:rPr>
          <w:rFonts w:ascii="Times New Roman" w:hAnsi="Times New Roman" w:cs="Times New Roman"/>
          <w:sz w:val="24"/>
          <w:szCs w:val="24"/>
        </w:rPr>
        <w:t xml:space="preserve">Immersion would succeed as a method for </w:t>
      </w:r>
      <w:r w:rsidR="00872E08" w:rsidRPr="00EE14C6">
        <w:rPr>
          <w:rFonts w:ascii="Times New Roman" w:hAnsi="Times New Roman" w:cs="Times New Roman"/>
          <w:sz w:val="24"/>
          <w:szCs w:val="24"/>
        </w:rPr>
        <w:lastRenderedPageBreak/>
        <w:t>teaching native English speakers the Standard Dialect because immersion imitates the process by which children acquire their first language skills in their home dialect</w:t>
      </w:r>
      <w:r w:rsidR="00417547">
        <w:rPr>
          <w:rFonts w:ascii="Times New Roman" w:hAnsi="Times New Roman" w:cs="Times New Roman"/>
          <w:sz w:val="24"/>
          <w:szCs w:val="24"/>
        </w:rPr>
        <w:t>… (5)</w:t>
      </w:r>
      <w:r w:rsidR="00B47577">
        <w:rPr>
          <w:rFonts w:ascii="Times New Roman" w:hAnsi="Times New Roman" w:cs="Times New Roman"/>
          <w:sz w:val="24"/>
          <w:szCs w:val="24"/>
        </w:rPr>
        <w:t>.” T</w:t>
      </w:r>
      <w:r w:rsidR="002E3303">
        <w:rPr>
          <w:rFonts w:ascii="Times New Roman" w:hAnsi="Times New Roman" w:cs="Times New Roman"/>
          <w:sz w:val="24"/>
          <w:szCs w:val="24"/>
        </w:rPr>
        <w:t>his presents</w:t>
      </w:r>
      <w:r w:rsidR="00B47577">
        <w:rPr>
          <w:rFonts w:ascii="Times New Roman" w:hAnsi="Times New Roman" w:cs="Times New Roman"/>
          <w:sz w:val="24"/>
          <w:szCs w:val="24"/>
        </w:rPr>
        <w:t xml:space="preserve"> a negati</w:t>
      </w:r>
      <w:r w:rsidR="0041580D">
        <w:rPr>
          <w:rFonts w:ascii="Times New Roman" w:hAnsi="Times New Roman" w:cs="Times New Roman"/>
          <w:sz w:val="24"/>
          <w:szCs w:val="24"/>
        </w:rPr>
        <w:t>ve aspect to the use</w:t>
      </w:r>
      <w:r w:rsidR="00FF0B19">
        <w:rPr>
          <w:rFonts w:ascii="Times New Roman" w:hAnsi="Times New Roman" w:cs="Times New Roman"/>
          <w:sz w:val="24"/>
          <w:szCs w:val="24"/>
        </w:rPr>
        <w:t xml:space="preserve"> of immersion-</w:t>
      </w:r>
      <w:r w:rsidR="00B47577">
        <w:rPr>
          <w:rFonts w:ascii="Times New Roman" w:hAnsi="Times New Roman" w:cs="Times New Roman"/>
          <w:sz w:val="24"/>
          <w:szCs w:val="24"/>
        </w:rPr>
        <w:t>based programs. When dealing with students from elementary to high school most of the student’s brains have already developed enough to where they cannot learn a non-native dialect or language as easily as their first language when they were a child and learned it instinctually</w:t>
      </w:r>
      <w:r w:rsidR="00872E08">
        <w:rPr>
          <w:rFonts w:ascii="Times New Roman" w:hAnsi="Times New Roman" w:cs="Times New Roman"/>
          <w:sz w:val="24"/>
          <w:szCs w:val="24"/>
        </w:rPr>
        <w:t>. If one is immersed in a setti</w:t>
      </w:r>
      <w:r w:rsidR="00872E08" w:rsidRPr="00AD11EC">
        <w:rPr>
          <w:rFonts w:ascii="Times New Roman" w:hAnsi="Times New Roman" w:cs="Times New Roman"/>
          <w:sz w:val="24"/>
          <w:szCs w:val="24"/>
        </w:rPr>
        <w:t>ng where only the language or dialect being spoken is the only way to communicate</w:t>
      </w:r>
      <w:r w:rsidR="00960696">
        <w:rPr>
          <w:rFonts w:ascii="Times New Roman" w:hAnsi="Times New Roman" w:cs="Times New Roman"/>
          <w:sz w:val="24"/>
          <w:szCs w:val="24"/>
        </w:rPr>
        <w:t>,</w:t>
      </w:r>
      <w:r w:rsidR="00872E08" w:rsidRPr="00AD11EC">
        <w:rPr>
          <w:rFonts w:ascii="Times New Roman" w:hAnsi="Times New Roman" w:cs="Times New Roman"/>
          <w:sz w:val="24"/>
          <w:szCs w:val="24"/>
        </w:rPr>
        <w:t xml:space="preserve"> then over time one will adapt to the language or dial</w:t>
      </w:r>
      <w:r w:rsidR="00640A42">
        <w:rPr>
          <w:rFonts w:ascii="Times New Roman" w:hAnsi="Times New Roman" w:cs="Times New Roman"/>
          <w:sz w:val="24"/>
          <w:szCs w:val="24"/>
        </w:rPr>
        <w:t>ect</w:t>
      </w:r>
      <w:r w:rsidR="00B47577">
        <w:rPr>
          <w:rFonts w:ascii="Times New Roman" w:hAnsi="Times New Roman" w:cs="Times New Roman"/>
          <w:sz w:val="24"/>
          <w:szCs w:val="24"/>
        </w:rPr>
        <w:t>, but when dealing with older students that cannot learn a dialect or language instinctively as when they were a child they could become discourage</w:t>
      </w:r>
      <w:r w:rsidR="00960696">
        <w:rPr>
          <w:rFonts w:ascii="Times New Roman" w:hAnsi="Times New Roman" w:cs="Times New Roman"/>
          <w:sz w:val="24"/>
          <w:szCs w:val="24"/>
        </w:rPr>
        <w:t>d</w:t>
      </w:r>
      <w:r w:rsidR="00487BD2">
        <w:rPr>
          <w:rFonts w:ascii="Times New Roman" w:hAnsi="Times New Roman" w:cs="Times New Roman"/>
          <w:sz w:val="24"/>
          <w:szCs w:val="24"/>
        </w:rPr>
        <w:t xml:space="preserve"> due to </w:t>
      </w:r>
      <w:r w:rsidR="00B47577">
        <w:rPr>
          <w:rFonts w:ascii="Times New Roman" w:hAnsi="Times New Roman" w:cs="Times New Roman"/>
          <w:sz w:val="24"/>
          <w:szCs w:val="24"/>
        </w:rPr>
        <w:t>the process of immersion</w:t>
      </w:r>
      <w:r w:rsidR="00640A42">
        <w:rPr>
          <w:rFonts w:ascii="Times New Roman" w:hAnsi="Times New Roman" w:cs="Times New Roman"/>
          <w:sz w:val="24"/>
          <w:szCs w:val="24"/>
        </w:rPr>
        <w:t xml:space="preserve">. </w:t>
      </w:r>
      <w:r w:rsidR="00487BD2">
        <w:rPr>
          <w:rFonts w:ascii="Times New Roman" w:hAnsi="Times New Roman" w:cs="Times New Roman"/>
          <w:sz w:val="24"/>
          <w:szCs w:val="24"/>
        </w:rPr>
        <w:t xml:space="preserve">Another negative aspect of interest is that if a student experiences full immersion then the student may lose his or her culture and lose the dialect or language that was connected to that culture. </w:t>
      </w:r>
    </w:p>
    <w:p w:rsidR="00EB2CD7" w:rsidRPr="00AD11EC" w:rsidRDefault="00464568" w:rsidP="00EB2CD7">
      <w:pPr>
        <w:spacing w:line="480" w:lineRule="auto"/>
        <w:ind w:firstLine="720"/>
        <w:rPr>
          <w:rFonts w:ascii="Times New Roman" w:hAnsi="Times New Roman" w:cs="Times New Roman"/>
          <w:sz w:val="24"/>
          <w:szCs w:val="24"/>
        </w:rPr>
      </w:pPr>
      <w:r w:rsidRPr="00AD11EC">
        <w:rPr>
          <w:rFonts w:ascii="Times New Roman" w:hAnsi="Times New Roman" w:cs="Times New Roman"/>
          <w:sz w:val="24"/>
          <w:szCs w:val="24"/>
        </w:rPr>
        <w:t xml:space="preserve">This takes us back to the fact that not all individuals learn language or dialects the same way. Another way that language and dialects can be taught to students is </w:t>
      </w:r>
      <w:r w:rsidR="00B15731" w:rsidRPr="00AD11EC">
        <w:rPr>
          <w:rFonts w:ascii="Times New Roman" w:hAnsi="Times New Roman" w:cs="Times New Roman"/>
          <w:sz w:val="24"/>
          <w:szCs w:val="24"/>
        </w:rPr>
        <w:t xml:space="preserve">through nurture and </w:t>
      </w:r>
      <w:r w:rsidR="005C0088" w:rsidRPr="00AD11EC">
        <w:rPr>
          <w:rFonts w:ascii="Times New Roman" w:hAnsi="Times New Roman" w:cs="Times New Roman"/>
          <w:sz w:val="24"/>
          <w:szCs w:val="24"/>
        </w:rPr>
        <w:t xml:space="preserve">relations of the non-standard dialect or language to Standard English. </w:t>
      </w:r>
      <w:r w:rsidR="00294CAC" w:rsidRPr="00AD11EC">
        <w:rPr>
          <w:rFonts w:ascii="Times New Roman" w:hAnsi="Times New Roman" w:cs="Times New Roman"/>
          <w:sz w:val="24"/>
          <w:szCs w:val="24"/>
        </w:rPr>
        <w:t xml:space="preserve">In </w:t>
      </w:r>
      <w:r w:rsidR="0018743F">
        <w:rPr>
          <w:rFonts w:ascii="Times New Roman" w:hAnsi="Times New Roman" w:cs="Times New Roman"/>
          <w:sz w:val="24"/>
          <w:szCs w:val="24"/>
        </w:rPr>
        <w:t xml:space="preserve">Dennis </w:t>
      </w:r>
      <w:r w:rsidR="00294CAC" w:rsidRPr="00AD11EC">
        <w:rPr>
          <w:rFonts w:ascii="Times New Roman" w:hAnsi="Times New Roman" w:cs="Times New Roman"/>
          <w:sz w:val="24"/>
          <w:szCs w:val="24"/>
        </w:rPr>
        <w:t>Craig’s writing</w:t>
      </w:r>
      <w:r w:rsidR="00451DF6" w:rsidRPr="00AD11EC">
        <w:rPr>
          <w:rFonts w:ascii="Times New Roman" w:hAnsi="Times New Roman" w:cs="Times New Roman"/>
          <w:sz w:val="24"/>
          <w:szCs w:val="24"/>
        </w:rPr>
        <w:t xml:space="preserve"> </w:t>
      </w:r>
      <w:r w:rsidR="00451DF6" w:rsidRPr="00AD11EC">
        <w:rPr>
          <w:rStyle w:val="Emphasis"/>
          <w:rFonts w:ascii="Times New Roman" w:hAnsi="Times New Roman" w:cs="Times New Roman"/>
          <w:color w:val="000000"/>
          <w:sz w:val="24"/>
          <w:szCs w:val="24"/>
        </w:rPr>
        <w:t>Teaching Standard English to Nonstandard Speakers: Some Methodological Issues</w:t>
      </w:r>
      <w:r w:rsidR="004A7F77" w:rsidRPr="00AD11EC">
        <w:rPr>
          <w:rStyle w:val="Emphasis"/>
          <w:rFonts w:ascii="Times New Roman" w:hAnsi="Times New Roman" w:cs="Times New Roman"/>
          <w:color w:val="000000"/>
          <w:sz w:val="24"/>
          <w:szCs w:val="24"/>
        </w:rPr>
        <w:t>,</w:t>
      </w:r>
      <w:r w:rsidR="00451DF6" w:rsidRPr="00AD11EC">
        <w:rPr>
          <w:rStyle w:val="Emphasis"/>
          <w:rFonts w:ascii="Times New Roman" w:hAnsi="Times New Roman" w:cs="Times New Roman"/>
          <w:i w:val="0"/>
          <w:color w:val="000000"/>
          <w:sz w:val="24"/>
          <w:szCs w:val="24"/>
        </w:rPr>
        <w:t xml:space="preserve"> he states,</w:t>
      </w:r>
      <w:r w:rsidR="00294CAC" w:rsidRPr="00AD11EC">
        <w:rPr>
          <w:rFonts w:ascii="Times New Roman" w:hAnsi="Times New Roman" w:cs="Times New Roman"/>
          <w:sz w:val="24"/>
          <w:szCs w:val="24"/>
        </w:rPr>
        <w:t xml:space="preserve"> “Any demands of the standard-language program which set arbitrary levels of achievement with which learners are uncomfortable will result in negative attitudes on the part of the learners. The solution to the problem is not to make such demands</w:t>
      </w:r>
      <w:r w:rsidR="00417547">
        <w:rPr>
          <w:rFonts w:ascii="Times New Roman" w:hAnsi="Times New Roman" w:cs="Times New Roman"/>
          <w:sz w:val="24"/>
          <w:szCs w:val="24"/>
        </w:rPr>
        <w:t xml:space="preserve"> </w:t>
      </w:r>
      <w:r w:rsidR="00B12248">
        <w:rPr>
          <w:rFonts w:ascii="Times New Roman" w:hAnsi="Times New Roman" w:cs="Times New Roman"/>
          <w:sz w:val="24"/>
          <w:szCs w:val="24"/>
        </w:rPr>
        <w:t>(73)</w:t>
      </w:r>
      <w:r w:rsidR="00451DF6" w:rsidRPr="00AD11EC">
        <w:rPr>
          <w:rFonts w:ascii="Times New Roman" w:hAnsi="Times New Roman" w:cs="Times New Roman"/>
          <w:sz w:val="24"/>
          <w:szCs w:val="24"/>
        </w:rPr>
        <w:t>.</w:t>
      </w:r>
      <w:r w:rsidR="00294CAC" w:rsidRPr="00AD11EC">
        <w:rPr>
          <w:rFonts w:ascii="Times New Roman" w:hAnsi="Times New Roman" w:cs="Times New Roman"/>
          <w:sz w:val="24"/>
          <w:szCs w:val="24"/>
        </w:rPr>
        <w:t>”</w:t>
      </w:r>
      <w:r w:rsidR="00451DF6" w:rsidRPr="00AD11EC">
        <w:rPr>
          <w:rFonts w:ascii="Times New Roman" w:hAnsi="Times New Roman" w:cs="Times New Roman"/>
          <w:sz w:val="24"/>
          <w:szCs w:val="24"/>
        </w:rPr>
        <w:t xml:space="preserve"> By this he is saying that if a teacher expects too much from a student, or</w:t>
      </w:r>
      <w:r w:rsidR="00A45AD7">
        <w:rPr>
          <w:rFonts w:ascii="Times New Roman" w:hAnsi="Times New Roman" w:cs="Times New Roman"/>
          <w:sz w:val="24"/>
          <w:szCs w:val="24"/>
        </w:rPr>
        <w:t xml:space="preserve"> pushes the student out of his or her</w:t>
      </w:r>
      <w:r w:rsidR="00451DF6" w:rsidRPr="00AD11EC">
        <w:rPr>
          <w:rFonts w:ascii="Times New Roman" w:hAnsi="Times New Roman" w:cs="Times New Roman"/>
          <w:sz w:val="24"/>
          <w:szCs w:val="24"/>
        </w:rPr>
        <w:t xml:space="preserve"> comfort zone the student is more subjected to develop a negative attitude towards learning the language or dialect and towards the teacher. </w:t>
      </w:r>
      <w:r w:rsidR="004A7F77" w:rsidRPr="00AD11EC">
        <w:rPr>
          <w:rFonts w:ascii="Times New Roman" w:hAnsi="Times New Roman" w:cs="Times New Roman"/>
          <w:sz w:val="24"/>
          <w:szCs w:val="24"/>
        </w:rPr>
        <w:t xml:space="preserve">When teaching a student a language or dialect other than their own they may </w:t>
      </w:r>
      <w:r w:rsidR="004A7F77" w:rsidRPr="00AD11EC">
        <w:rPr>
          <w:rFonts w:ascii="Times New Roman" w:hAnsi="Times New Roman" w:cs="Times New Roman"/>
          <w:sz w:val="24"/>
          <w:szCs w:val="24"/>
        </w:rPr>
        <w:lastRenderedPageBreak/>
        <w:t>take offense to the criticism one may give about their language or dialect</w:t>
      </w:r>
      <w:r w:rsidR="005478EE">
        <w:rPr>
          <w:rFonts w:ascii="Times New Roman" w:hAnsi="Times New Roman" w:cs="Times New Roman"/>
          <w:sz w:val="24"/>
          <w:szCs w:val="24"/>
        </w:rPr>
        <w:t>. To avoid this</w:t>
      </w:r>
      <w:r w:rsidR="0043539C">
        <w:rPr>
          <w:rFonts w:ascii="Times New Roman" w:hAnsi="Times New Roman" w:cs="Times New Roman"/>
          <w:sz w:val="24"/>
          <w:szCs w:val="24"/>
        </w:rPr>
        <w:t xml:space="preserve"> teacher</w:t>
      </w:r>
      <w:r w:rsidR="005478EE">
        <w:rPr>
          <w:rFonts w:ascii="Times New Roman" w:hAnsi="Times New Roman" w:cs="Times New Roman"/>
          <w:sz w:val="24"/>
          <w:szCs w:val="24"/>
        </w:rPr>
        <w:t>s</w:t>
      </w:r>
      <w:r w:rsidR="0043539C">
        <w:rPr>
          <w:rFonts w:ascii="Times New Roman" w:hAnsi="Times New Roman" w:cs="Times New Roman"/>
          <w:sz w:val="24"/>
          <w:szCs w:val="24"/>
        </w:rPr>
        <w:t xml:space="preserve"> instructing</w:t>
      </w:r>
      <w:r w:rsidR="00C101B6" w:rsidRPr="00AD11EC">
        <w:rPr>
          <w:rFonts w:ascii="Times New Roman" w:hAnsi="Times New Roman" w:cs="Times New Roman"/>
          <w:sz w:val="24"/>
          <w:szCs w:val="24"/>
        </w:rPr>
        <w:t xml:space="preserve"> the students must approach them cautiously, and remember that their dialect or language is not inferior to their own it is just how they were raised and the culture they grew up in. </w:t>
      </w:r>
    </w:p>
    <w:p w:rsidR="00EB2CD7" w:rsidRPr="00AD11EC" w:rsidRDefault="00894848" w:rsidP="00C73CB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many successful ways to teach a student the standard dialect or language, but everyone learns differently, therefore a</w:t>
      </w:r>
      <w:r w:rsidR="002850F9">
        <w:rPr>
          <w:rFonts w:ascii="Times New Roman" w:hAnsi="Times New Roman" w:cs="Times New Roman"/>
          <w:sz w:val="24"/>
          <w:szCs w:val="24"/>
        </w:rPr>
        <w:t xml:space="preserve"> balance needs to be sought for</w:t>
      </w:r>
      <w:r>
        <w:rPr>
          <w:rFonts w:ascii="Times New Roman" w:hAnsi="Times New Roman" w:cs="Times New Roman"/>
          <w:sz w:val="24"/>
          <w:szCs w:val="24"/>
        </w:rPr>
        <w:t xml:space="preserve">. </w:t>
      </w:r>
      <w:r w:rsidR="002850F9">
        <w:rPr>
          <w:rFonts w:ascii="Times New Roman" w:hAnsi="Times New Roman" w:cs="Times New Roman"/>
          <w:sz w:val="24"/>
          <w:szCs w:val="24"/>
        </w:rPr>
        <w:t>Teaching students</w:t>
      </w:r>
      <w:r w:rsidR="00EB2CD7" w:rsidRPr="00AD11EC">
        <w:rPr>
          <w:rFonts w:ascii="Times New Roman" w:hAnsi="Times New Roman" w:cs="Times New Roman"/>
          <w:sz w:val="24"/>
          <w:szCs w:val="24"/>
        </w:rPr>
        <w:t xml:space="preserve"> that their language is wrong or unintelligent is wro</w:t>
      </w:r>
      <w:r w:rsidR="002850F9">
        <w:rPr>
          <w:rFonts w:ascii="Times New Roman" w:hAnsi="Times New Roman" w:cs="Times New Roman"/>
          <w:sz w:val="24"/>
          <w:szCs w:val="24"/>
        </w:rPr>
        <w:t xml:space="preserve">ng in </w:t>
      </w:r>
      <w:proofErr w:type="gramStart"/>
      <w:r w:rsidR="002850F9">
        <w:rPr>
          <w:rFonts w:ascii="Times New Roman" w:hAnsi="Times New Roman" w:cs="Times New Roman"/>
          <w:sz w:val="24"/>
          <w:szCs w:val="24"/>
        </w:rPr>
        <w:t>itself</w:t>
      </w:r>
      <w:proofErr w:type="gramEnd"/>
      <w:r w:rsidR="002850F9">
        <w:rPr>
          <w:rFonts w:ascii="Times New Roman" w:hAnsi="Times New Roman" w:cs="Times New Roman"/>
          <w:sz w:val="24"/>
          <w:szCs w:val="24"/>
        </w:rPr>
        <w:t>. Just because a student’s</w:t>
      </w:r>
      <w:r w:rsidR="00EB2CD7" w:rsidRPr="00AD11EC">
        <w:rPr>
          <w:rFonts w:ascii="Times New Roman" w:hAnsi="Times New Roman" w:cs="Times New Roman"/>
          <w:sz w:val="24"/>
          <w:szCs w:val="24"/>
        </w:rPr>
        <w:t xml:space="preserve"> standard or non-standard dialect in this case is the</w:t>
      </w:r>
      <w:r w:rsidR="002850F9">
        <w:rPr>
          <w:rFonts w:ascii="Times New Roman" w:hAnsi="Times New Roman" w:cs="Times New Roman"/>
          <w:sz w:val="24"/>
          <w:szCs w:val="24"/>
        </w:rPr>
        <w:t xml:space="preserve"> minority doesn't mean that the majority’s</w:t>
      </w:r>
      <w:r w:rsidR="00EB2CD7" w:rsidRPr="00AD11EC">
        <w:rPr>
          <w:rFonts w:ascii="Times New Roman" w:hAnsi="Times New Roman" w:cs="Times New Roman"/>
          <w:sz w:val="24"/>
          <w:szCs w:val="24"/>
        </w:rPr>
        <w:t xml:space="preserve"> dialect or language is superior to theirs. Yes, more people may speak </w:t>
      </w:r>
      <w:r w:rsidR="00955BC8">
        <w:rPr>
          <w:rFonts w:ascii="Times New Roman" w:hAnsi="Times New Roman" w:cs="Times New Roman"/>
          <w:sz w:val="24"/>
          <w:szCs w:val="24"/>
        </w:rPr>
        <w:t xml:space="preserve">the </w:t>
      </w:r>
      <w:r w:rsidR="00EB2CD7" w:rsidRPr="00AD11EC">
        <w:rPr>
          <w:rFonts w:ascii="Times New Roman" w:hAnsi="Times New Roman" w:cs="Times New Roman"/>
          <w:sz w:val="24"/>
          <w:szCs w:val="24"/>
        </w:rPr>
        <w:t>English language or a more prominent dialect, but what about those within the minority</w:t>
      </w:r>
      <w:r w:rsidR="00637A29">
        <w:rPr>
          <w:rFonts w:ascii="Times New Roman" w:hAnsi="Times New Roman" w:cs="Times New Roman"/>
          <w:sz w:val="24"/>
          <w:szCs w:val="24"/>
        </w:rPr>
        <w:t>?</w:t>
      </w:r>
      <w:r w:rsidR="00EB2CD7" w:rsidRPr="00AD11EC">
        <w:rPr>
          <w:rFonts w:ascii="Times New Roman" w:hAnsi="Times New Roman" w:cs="Times New Roman"/>
          <w:sz w:val="24"/>
          <w:szCs w:val="24"/>
        </w:rPr>
        <w:t xml:space="preserve"> If one does not want to learn the language or dialect other than their own, then no matter how hard you try to teach them they will not learn it if they do not desire to do so. Some individuals see it as their own culture and part of their life and personalities. If you try to tell them to learn a language other than theirs some may think that you are saying</w:t>
      </w:r>
      <w:r w:rsidR="00955BC8">
        <w:rPr>
          <w:rFonts w:ascii="Times New Roman" w:hAnsi="Times New Roman" w:cs="Times New Roman"/>
          <w:sz w:val="24"/>
          <w:szCs w:val="24"/>
        </w:rPr>
        <w:t xml:space="preserve"> that the dialect or language they speak</w:t>
      </w:r>
      <w:r w:rsidR="00EB2CD7" w:rsidRPr="00AD11EC">
        <w:rPr>
          <w:rFonts w:ascii="Times New Roman" w:hAnsi="Times New Roman" w:cs="Times New Roman"/>
          <w:sz w:val="24"/>
          <w:szCs w:val="24"/>
        </w:rPr>
        <w:t xml:space="preserve"> is wrong. So in orde</w:t>
      </w:r>
      <w:r w:rsidR="007D2BC3" w:rsidRPr="00AD11EC">
        <w:rPr>
          <w:rFonts w:ascii="Times New Roman" w:hAnsi="Times New Roman" w:cs="Times New Roman"/>
          <w:sz w:val="24"/>
          <w:szCs w:val="24"/>
        </w:rPr>
        <w:t>r to attempt to teach a non-native speaking  individual, or an individual speaking in a non-standard dialect the teacher</w:t>
      </w:r>
      <w:r w:rsidR="00EB2CD7" w:rsidRPr="00AD11EC">
        <w:rPr>
          <w:rFonts w:ascii="Times New Roman" w:hAnsi="Times New Roman" w:cs="Times New Roman"/>
          <w:sz w:val="24"/>
          <w:szCs w:val="24"/>
        </w:rPr>
        <w:t xml:space="preserve"> must understand the rules, and implications within the dialect </w:t>
      </w:r>
      <w:r w:rsidR="007D2BC3" w:rsidRPr="00AD11EC">
        <w:rPr>
          <w:rFonts w:ascii="Times New Roman" w:hAnsi="Times New Roman" w:cs="Times New Roman"/>
          <w:sz w:val="24"/>
          <w:szCs w:val="24"/>
        </w:rPr>
        <w:t>or language</w:t>
      </w:r>
      <w:r w:rsidR="00EB2CD7" w:rsidRPr="00AD11EC">
        <w:rPr>
          <w:rFonts w:ascii="Times New Roman" w:hAnsi="Times New Roman" w:cs="Times New Roman"/>
          <w:sz w:val="24"/>
          <w:szCs w:val="24"/>
        </w:rPr>
        <w:t>. The only way you can teach someone of a different dialect</w:t>
      </w:r>
      <w:r w:rsidR="007C2824" w:rsidRPr="00AD11EC">
        <w:rPr>
          <w:rFonts w:ascii="Times New Roman" w:hAnsi="Times New Roman" w:cs="Times New Roman"/>
          <w:sz w:val="24"/>
          <w:szCs w:val="24"/>
        </w:rPr>
        <w:t xml:space="preserve"> or language </w:t>
      </w:r>
      <w:r w:rsidR="00EB2CD7" w:rsidRPr="00AD11EC">
        <w:rPr>
          <w:rFonts w:ascii="Times New Roman" w:hAnsi="Times New Roman" w:cs="Times New Roman"/>
          <w:sz w:val="24"/>
          <w:szCs w:val="24"/>
        </w:rPr>
        <w:t>is to understand it and study it to where you can speak</w:t>
      </w:r>
      <w:r w:rsidR="00DE63B5">
        <w:rPr>
          <w:rFonts w:ascii="Times New Roman" w:hAnsi="Times New Roman" w:cs="Times New Roman"/>
          <w:sz w:val="24"/>
          <w:szCs w:val="24"/>
        </w:rPr>
        <w:t xml:space="preserve"> it and understand it yourself. </w:t>
      </w:r>
      <w:r w:rsidR="00050441">
        <w:rPr>
          <w:rFonts w:ascii="Times New Roman" w:hAnsi="Times New Roman" w:cs="Times New Roman"/>
          <w:sz w:val="24"/>
          <w:szCs w:val="24"/>
        </w:rPr>
        <w:t xml:space="preserve">John Baugh states in the article </w:t>
      </w:r>
      <w:r w:rsidR="00050441" w:rsidRPr="00050441">
        <w:rPr>
          <w:rFonts w:ascii="Times New Roman" w:hAnsi="Times New Roman" w:cs="Times New Roman"/>
          <w:i/>
          <w:sz w:val="24"/>
          <w:szCs w:val="24"/>
        </w:rPr>
        <w:t>Ebonics and Its Controversy</w:t>
      </w:r>
      <w:r w:rsidR="00050441">
        <w:rPr>
          <w:rFonts w:ascii="Times New Roman" w:hAnsi="Times New Roman" w:cs="Times New Roman"/>
          <w:i/>
          <w:sz w:val="24"/>
          <w:szCs w:val="24"/>
        </w:rPr>
        <w:t>,</w:t>
      </w:r>
      <w:r w:rsidR="00671B9F">
        <w:rPr>
          <w:rFonts w:ascii="Times New Roman" w:hAnsi="Times New Roman" w:cs="Times New Roman"/>
          <w:sz w:val="24"/>
          <w:szCs w:val="24"/>
        </w:rPr>
        <w:t xml:space="preserve"> </w:t>
      </w:r>
      <w:r w:rsidR="00DE63B5">
        <w:rPr>
          <w:rFonts w:ascii="Times New Roman" w:hAnsi="Times New Roman" w:cs="Times New Roman"/>
          <w:sz w:val="24"/>
          <w:szCs w:val="24"/>
        </w:rPr>
        <w:t>“</w:t>
      </w:r>
      <w:r w:rsidR="00671B9F" w:rsidRPr="00671B9F">
        <w:rPr>
          <w:rFonts w:ascii="Times New Roman" w:hAnsi="Times New Roman" w:cs="Times New Roman"/>
          <w:sz w:val="24"/>
          <w:szCs w:val="24"/>
        </w:rPr>
        <w:t>There are two major points of view taken by educators. One view is that any recognition of a nonstandard language as a legitimate means of expression will only confuse children, and reinforce their tendency to use it instead of Standard English</w:t>
      </w:r>
      <w:r w:rsidR="00DE63B5">
        <w:rPr>
          <w:rFonts w:ascii="Times New Roman" w:hAnsi="Times New Roman" w:cs="Times New Roman"/>
          <w:sz w:val="24"/>
          <w:szCs w:val="24"/>
        </w:rPr>
        <w:t>.”</w:t>
      </w:r>
      <w:r w:rsidR="00671B9F" w:rsidRPr="00671B9F">
        <w:rPr>
          <w:rFonts w:ascii="Times New Roman" w:hAnsi="Times New Roman" w:cs="Times New Roman"/>
          <w:sz w:val="24"/>
          <w:szCs w:val="24"/>
        </w:rPr>
        <w:t xml:space="preserve"> </w:t>
      </w:r>
      <w:r w:rsidR="00E83C60">
        <w:rPr>
          <w:rFonts w:ascii="Times New Roman" w:hAnsi="Times New Roman" w:cs="Times New Roman"/>
          <w:sz w:val="24"/>
          <w:szCs w:val="24"/>
        </w:rPr>
        <w:t xml:space="preserve">This is why teachers and other means of authority must learn the implications of the nonstandard dialect or language </w:t>
      </w:r>
      <w:r w:rsidR="00E83C60">
        <w:rPr>
          <w:rFonts w:ascii="Times New Roman" w:hAnsi="Times New Roman" w:cs="Times New Roman"/>
          <w:sz w:val="24"/>
          <w:szCs w:val="24"/>
        </w:rPr>
        <w:lastRenderedPageBreak/>
        <w:t>in relation to Standard English. This would</w:t>
      </w:r>
      <w:r w:rsidR="00C73CBB">
        <w:rPr>
          <w:rFonts w:ascii="Times New Roman" w:hAnsi="Times New Roman" w:cs="Times New Roman"/>
          <w:sz w:val="24"/>
          <w:szCs w:val="24"/>
        </w:rPr>
        <w:t xml:space="preserve"> help </w:t>
      </w:r>
      <w:r w:rsidR="00E83C60">
        <w:rPr>
          <w:rFonts w:ascii="Times New Roman" w:hAnsi="Times New Roman" w:cs="Times New Roman"/>
          <w:sz w:val="24"/>
          <w:szCs w:val="24"/>
        </w:rPr>
        <w:t xml:space="preserve">prevent </w:t>
      </w:r>
      <w:r w:rsidR="00C73CBB">
        <w:rPr>
          <w:rFonts w:ascii="Times New Roman" w:hAnsi="Times New Roman" w:cs="Times New Roman"/>
          <w:sz w:val="24"/>
          <w:szCs w:val="24"/>
        </w:rPr>
        <w:t>confusion and encourage the students to want to learn and use Standard English as opposed to other dialects in certain settings. To do this successfully the instructor</w:t>
      </w:r>
      <w:r w:rsidR="00EB2CD7" w:rsidRPr="00AD11EC">
        <w:rPr>
          <w:rFonts w:ascii="Times New Roman" w:hAnsi="Times New Roman" w:cs="Times New Roman"/>
          <w:sz w:val="24"/>
          <w:szCs w:val="24"/>
        </w:rPr>
        <w:t xml:space="preserve"> must u</w:t>
      </w:r>
      <w:r w:rsidR="007C2824" w:rsidRPr="00AD11EC">
        <w:rPr>
          <w:rFonts w:ascii="Times New Roman" w:hAnsi="Times New Roman" w:cs="Times New Roman"/>
          <w:sz w:val="24"/>
          <w:szCs w:val="24"/>
        </w:rPr>
        <w:t>nderstand the culture of the student’</w:t>
      </w:r>
      <w:r w:rsidR="00C73CBB">
        <w:rPr>
          <w:rFonts w:ascii="Times New Roman" w:hAnsi="Times New Roman" w:cs="Times New Roman"/>
          <w:sz w:val="24"/>
          <w:szCs w:val="24"/>
        </w:rPr>
        <w:t>s dialect,</w:t>
      </w:r>
      <w:r w:rsidR="007C2824" w:rsidRPr="00AD11EC">
        <w:rPr>
          <w:rFonts w:ascii="Times New Roman" w:hAnsi="Times New Roman" w:cs="Times New Roman"/>
          <w:sz w:val="24"/>
          <w:szCs w:val="24"/>
        </w:rPr>
        <w:t xml:space="preserve"> language</w:t>
      </w:r>
      <w:r w:rsidR="00EB2CD7" w:rsidRPr="00AD11EC">
        <w:rPr>
          <w:rFonts w:ascii="Times New Roman" w:hAnsi="Times New Roman" w:cs="Times New Roman"/>
          <w:sz w:val="24"/>
          <w:szCs w:val="24"/>
        </w:rPr>
        <w:t> and everything along with it to avoid ignoranc</w:t>
      </w:r>
      <w:r w:rsidR="000E0C02">
        <w:rPr>
          <w:rFonts w:ascii="Times New Roman" w:hAnsi="Times New Roman" w:cs="Times New Roman"/>
          <w:sz w:val="24"/>
          <w:szCs w:val="24"/>
        </w:rPr>
        <w:t>e and prejudice towards the students</w:t>
      </w:r>
      <w:r w:rsidR="00EB2CD7" w:rsidRPr="00AD11EC">
        <w:rPr>
          <w:rFonts w:ascii="Times New Roman" w:hAnsi="Times New Roman" w:cs="Times New Roman"/>
          <w:sz w:val="24"/>
          <w:szCs w:val="24"/>
        </w:rPr>
        <w:t xml:space="preserve"> so that you can make more of a connection with them in order for them to be interested in learning the "standard" dialect</w:t>
      </w:r>
      <w:r w:rsidR="00C73CBB">
        <w:rPr>
          <w:rFonts w:ascii="Times New Roman" w:hAnsi="Times New Roman" w:cs="Times New Roman"/>
          <w:sz w:val="24"/>
          <w:szCs w:val="24"/>
        </w:rPr>
        <w:t>,</w:t>
      </w:r>
      <w:r w:rsidR="007C2824" w:rsidRPr="00AD11EC">
        <w:rPr>
          <w:rFonts w:ascii="Times New Roman" w:hAnsi="Times New Roman" w:cs="Times New Roman"/>
          <w:sz w:val="24"/>
          <w:szCs w:val="24"/>
        </w:rPr>
        <w:t xml:space="preserve"> or intended language. When</w:t>
      </w:r>
      <w:r w:rsidR="00C73CBB">
        <w:rPr>
          <w:rFonts w:ascii="Times New Roman" w:hAnsi="Times New Roman" w:cs="Times New Roman"/>
          <w:sz w:val="24"/>
          <w:szCs w:val="24"/>
        </w:rPr>
        <w:t xml:space="preserve"> this is done the teacher</w:t>
      </w:r>
      <w:r w:rsidR="00EB2CD7" w:rsidRPr="00AD11EC">
        <w:rPr>
          <w:rFonts w:ascii="Times New Roman" w:hAnsi="Times New Roman" w:cs="Times New Roman"/>
          <w:sz w:val="24"/>
          <w:szCs w:val="24"/>
        </w:rPr>
        <w:t xml:space="preserve"> can refer </w:t>
      </w:r>
      <w:r w:rsidR="00C73CBB">
        <w:rPr>
          <w:rFonts w:ascii="Times New Roman" w:hAnsi="Times New Roman" w:cs="Times New Roman"/>
          <w:sz w:val="24"/>
          <w:szCs w:val="24"/>
        </w:rPr>
        <w:t xml:space="preserve">to </w:t>
      </w:r>
      <w:r w:rsidR="00EB2CD7" w:rsidRPr="00AD11EC">
        <w:rPr>
          <w:rFonts w:ascii="Times New Roman" w:hAnsi="Times New Roman" w:cs="Times New Roman"/>
          <w:sz w:val="24"/>
          <w:szCs w:val="24"/>
        </w:rPr>
        <w:t xml:space="preserve">phrases, contractions and other implications of the dialect </w:t>
      </w:r>
      <w:r w:rsidR="00F0657E" w:rsidRPr="00AD11EC">
        <w:rPr>
          <w:rFonts w:ascii="Times New Roman" w:hAnsi="Times New Roman" w:cs="Times New Roman"/>
          <w:sz w:val="24"/>
          <w:szCs w:val="24"/>
        </w:rPr>
        <w:t xml:space="preserve">or language to those that are in “Standard” </w:t>
      </w:r>
      <w:r w:rsidR="00EB2CD7" w:rsidRPr="00AD11EC">
        <w:rPr>
          <w:rFonts w:ascii="Times New Roman" w:hAnsi="Times New Roman" w:cs="Times New Roman"/>
          <w:sz w:val="24"/>
          <w:szCs w:val="24"/>
        </w:rPr>
        <w:t xml:space="preserve">English. The most important aspect of this teaching technique is </w:t>
      </w:r>
      <w:r w:rsidR="000E0C02">
        <w:rPr>
          <w:rFonts w:ascii="Times New Roman" w:hAnsi="Times New Roman" w:cs="Times New Roman"/>
          <w:sz w:val="24"/>
          <w:szCs w:val="24"/>
        </w:rPr>
        <w:t xml:space="preserve">the </w:t>
      </w:r>
      <w:r w:rsidR="00EB2CD7" w:rsidRPr="00AD11EC">
        <w:rPr>
          <w:rFonts w:ascii="Times New Roman" w:hAnsi="Times New Roman" w:cs="Times New Roman"/>
          <w:sz w:val="24"/>
          <w:szCs w:val="24"/>
        </w:rPr>
        <w:t>repetition</w:t>
      </w:r>
      <w:r w:rsidR="000E0C02">
        <w:rPr>
          <w:rFonts w:ascii="Times New Roman" w:hAnsi="Times New Roman" w:cs="Times New Roman"/>
          <w:sz w:val="24"/>
          <w:szCs w:val="24"/>
        </w:rPr>
        <w:t xml:space="preserve"> of rules</w:t>
      </w:r>
      <w:r w:rsidR="00DE24B7">
        <w:rPr>
          <w:rFonts w:ascii="Times New Roman" w:hAnsi="Times New Roman" w:cs="Times New Roman"/>
          <w:sz w:val="24"/>
          <w:szCs w:val="24"/>
        </w:rPr>
        <w:t>,</w:t>
      </w:r>
      <w:r w:rsidR="000E0C02">
        <w:rPr>
          <w:rFonts w:ascii="Times New Roman" w:hAnsi="Times New Roman" w:cs="Times New Roman"/>
          <w:sz w:val="24"/>
          <w:szCs w:val="24"/>
        </w:rPr>
        <w:t xml:space="preserve"> and the speaking of the dialect or language itself</w:t>
      </w:r>
      <w:r w:rsidR="00EB2CD7" w:rsidRPr="00AD11EC">
        <w:rPr>
          <w:rFonts w:ascii="Times New Roman" w:hAnsi="Times New Roman" w:cs="Times New Roman"/>
          <w:sz w:val="24"/>
          <w:szCs w:val="24"/>
        </w:rPr>
        <w:t>. In order for the kids to remember the "standard" dialect</w:t>
      </w:r>
      <w:r w:rsidR="00F0657E" w:rsidRPr="00AD11EC">
        <w:rPr>
          <w:rFonts w:ascii="Times New Roman" w:hAnsi="Times New Roman" w:cs="Times New Roman"/>
          <w:sz w:val="24"/>
          <w:szCs w:val="24"/>
        </w:rPr>
        <w:t xml:space="preserve"> or language</w:t>
      </w:r>
      <w:r w:rsidR="00EB2CD7" w:rsidRPr="00AD11EC">
        <w:rPr>
          <w:rFonts w:ascii="Times New Roman" w:hAnsi="Times New Roman" w:cs="Times New Roman"/>
          <w:sz w:val="24"/>
          <w:szCs w:val="24"/>
        </w:rPr>
        <w:t xml:space="preserve"> they must repeat and be explained what they have learned over and over again for</w:t>
      </w:r>
      <w:r w:rsidR="00C73CBB">
        <w:rPr>
          <w:rFonts w:ascii="Times New Roman" w:hAnsi="Times New Roman" w:cs="Times New Roman"/>
          <w:sz w:val="24"/>
          <w:szCs w:val="24"/>
        </w:rPr>
        <w:t xml:space="preserve"> it to be second nature. If a student can do this then he or she</w:t>
      </w:r>
      <w:r w:rsidR="00EB2CD7" w:rsidRPr="00AD11EC">
        <w:rPr>
          <w:rFonts w:ascii="Times New Roman" w:hAnsi="Times New Roman" w:cs="Times New Roman"/>
          <w:sz w:val="24"/>
          <w:szCs w:val="24"/>
        </w:rPr>
        <w:t xml:space="preserve"> will eventually have it embedded in</w:t>
      </w:r>
      <w:r w:rsidR="00DE24B7">
        <w:rPr>
          <w:rFonts w:ascii="Times New Roman" w:hAnsi="Times New Roman" w:cs="Times New Roman"/>
          <w:sz w:val="24"/>
          <w:szCs w:val="24"/>
        </w:rPr>
        <w:t>to</w:t>
      </w:r>
      <w:r w:rsidR="00C73CBB">
        <w:rPr>
          <w:rFonts w:ascii="Times New Roman" w:hAnsi="Times New Roman" w:cs="Times New Roman"/>
          <w:sz w:val="24"/>
          <w:szCs w:val="24"/>
        </w:rPr>
        <w:t xml:space="preserve"> his or her brain</w:t>
      </w:r>
      <w:r w:rsidR="00EB2CD7" w:rsidRPr="00AD11EC">
        <w:rPr>
          <w:rFonts w:ascii="Times New Roman" w:hAnsi="Times New Roman" w:cs="Times New Roman"/>
          <w:sz w:val="24"/>
          <w:szCs w:val="24"/>
        </w:rPr>
        <w:t>.</w:t>
      </w:r>
    </w:p>
    <w:p w:rsidR="003009BB" w:rsidRDefault="003009BB" w:rsidP="003009BB">
      <w:pPr>
        <w:pStyle w:val="NormalWeb"/>
        <w:spacing w:after="360" w:afterAutospacing="0" w:line="480" w:lineRule="auto"/>
        <w:ind w:firstLine="720"/>
      </w:pPr>
      <w:r>
        <w:t>Attempting to teach a person a nonstandard dialect or language is a very hard task to achieve. There are many different ways to teach and one</w:t>
      </w:r>
      <w:r w:rsidR="00260141">
        <w:t xml:space="preserve"> of the</w:t>
      </w:r>
      <w:r w:rsidR="00392AFD">
        <w:t>se</w:t>
      </w:r>
      <w:r>
        <w:t xml:space="preserve"> methods alone cannot satisfy all of the various ways that people learn. </w:t>
      </w:r>
      <w:r w:rsidR="00260141">
        <w:t>Students who are non-native speakers or speakers of non-standard dialects of English should be taught the standard dialect or language using a balance of various teaching methods to satisf</w:t>
      </w:r>
      <w:r w:rsidR="00392AFD">
        <w:t xml:space="preserve">y the majority of the students. </w:t>
      </w:r>
      <w:r>
        <w:t xml:space="preserve">A little immersion, relations between a dialect or language, </w:t>
      </w:r>
      <w:r w:rsidR="00301689">
        <w:t>repetition, and the nurturing of</w:t>
      </w:r>
      <w:r>
        <w:t xml:space="preserve"> a student’s cultural pride can all be incorporated to create an </w:t>
      </w:r>
      <w:r w:rsidR="00E5539B">
        <w:t xml:space="preserve">effective protocol for teaching </w:t>
      </w:r>
      <w:r>
        <w:t>students in grade schools the standard dialect or language.</w:t>
      </w:r>
      <w:r w:rsidR="00260141">
        <w:t xml:space="preserve"> </w:t>
      </w:r>
    </w:p>
    <w:p w:rsidR="008F1784" w:rsidRDefault="008F1784" w:rsidP="008F1784">
      <w:pPr>
        <w:pStyle w:val="NormalWeb"/>
        <w:spacing w:after="360" w:afterAutospacing="0" w:line="480" w:lineRule="auto"/>
      </w:pPr>
      <w:r>
        <w:tab/>
      </w:r>
    </w:p>
    <w:p w:rsidR="0083409B" w:rsidRPr="00EB2CD7" w:rsidRDefault="0083409B" w:rsidP="00957B92">
      <w:pPr>
        <w:pStyle w:val="NormalWeb"/>
        <w:spacing w:after="360" w:afterAutospacing="0" w:line="480" w:lineRule="auto"/>
        <w:ind w:firstLine="720"/>
      </w:pPr>
    </w:p>
    <w:p w:rsidR="00C101B6" w:rsidRPr="00EB2CD7" w:rsidRDefault="00C101B6" w:rsidP="00294CAC">
      <w:pPr>
        <w:spacing w:line="480" w:lineRule="auto"/>
        <w:ind w:firstLine="720"/>
        <w:rPr>
          <w:rFonts w:ascii="Times New Roman" w:hAnsi="Times New Roman" w:cs="Times New Roman"/>
          <w:b/>
          <w:sz w:val="24"/>
          <w:szCs w:val="24"/>
        </w:rPr>
      </w:pPr>
    </w:p>
    <w:p w:rsidR="00E70819" w:rsidRPr="00F66197" w:rsidRDefault="00E815AF" w:rsidP="00E815AF">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w:t>
      </w:r>
      <w:r w:rsidR="00E70819" w:rsidRPr="00F66197">
        <w:rPr>
          <w:rFonts w:ascii="Times New Roman" w:hAnsi="Times New Roman" w:cs="Times New Roman"/>
          <w:sz w:val="24"/>
          <w:szCs w:val="24"/>
        </w:rPr>
        <w:t>orks Cited</w:t>
      </w:r>
    </w:p>
    <w:p w:rsidR="00E70819" w:rsidRDefault="00F66197" w:rsidP="00057A3D">
      <w:pPr>
        <w:spacing w:line="480" w:lineRule="auto"/>
        <w:ind w:left="720" w:hanging="720"/>
        <w:rPr>
          <w:rStyle w:val="apple-style-span"/>
          <w:rFonts w:ascii="Times New Roman" w:hAnsi="Times New Roman" w:cs="Times New Roman"/>
          <w:color w:val="000000"/>
          <w:sz w:val="24"/>
          <w:szCs w:val="24"/>
        </w:rPr>
      </w:pPr>
      <w:proofErr w:type="gramStart"/>
      <w:r w:rsidRPr="00F66197">
        <w:rPr>
          <w:rStyle w:val="apple-style-span"/>
          <w:rFonts w:ascii="Times New Roman" w:hAnsi="Times New Roman" w:cs="Times New Roman"/>
          <w:color w:val="000000"/>
          <w:sz w:val="24"/>
          <w:szCs w:val="24"/>
        </w:rPr>
        <w:t>"Standard English Immersion for Native Speakers by Katz and Stevens (PIPA Fall 97)."</w:t>
      </w:r>
      <w:proofErr w:type="gramEnd"/>
      <w:r w:rsidRPr="00F66197">
        <w:rPr>
          <w:rStyle w:val="apple-converted-space"/>
          <w:rFonts w:ascii="Times New Roman" w:hAnsi="Times New Roman" w:cs="Times New Roman"/>
          <w:color w:val="000000"/>
          <w:sz w:val="24"/>
          <w:szCs w:val="24"/>
        </w:rPr>
        <w:t> </w:t>
      </w:r>
      <w:r w:rsidR="00293B8C">
        <w:rPr>
          <w:rStyle w:val="apple-style-span"/>
          <w:rFonts w:ascii="Times New Roman" w:hAnsi="Times New Roman" w:cs="Times New Roman"/>
          <w:i/>
          <w:iCs/>
          <w:color w:val="000000"/>
          <w:sz w:val="24"/>
          <w:szCs w:val="24"/>
        </w:rPr>
        <w:t>Eastern Illinois University</w:t>
      </w:r>
      <w:r w:rsidRPr="00F66197">
        <w:rPr>
          <w:rStyle w:val="apple-style-span"/>
          <w:rFonts w:ascii="Times New Roman" w:hAnsi="Times New Roman" w:cs="Times New Roman"/>
          <w:i/>
          <w:iCs/>
          <w:color w:val="000000"/>
          <w:sz w:val="24"/>
          <w:szCs w:val="24"/>
        </w:rPr>
        <w:t>: Charleston, Illinois</w:t>
      </w:r>
      <w:r w:rsidRPr="00F66197">
        <w:rPr>
          <w:rStyle w:val="apple-style-span"/>
          <w:rFonts w:ascii="Times New Roman" w:hAnsi="Times New Roman" w:cs="Times New Roman"/>
          <w:color w:val="000000"/>
          <w:sz w:val="24"/>
          <w:szCs w:val="24"/>
        </w:rPr>
        <w:t xml:space="preserve">. Web. 29 Nov. 2010. </w:t>
      </w:r>
      <w:hyperlink r:id="rId7" w:history="1">
        <w:r w:rsidRPr="000114C5">
          <w:rPr>
            <w:rStyle w:val="Hyperlink"/>
            <w:rFonts w:ascii="Times New Roman" w:hAnsi="Times New Roman" w:cs="Times New Roman"/>
            <w:sz w:val="24"/>
            <w:szCs w:val="24"/>
          </w:rPr>
          <w:t>http://castle.eiu.edu/~ipaweb/pipa/volume/katzstev.htm</w:t>
        </w:r>
      </w:hyperlink>
      <w:r>
        <w:rPr>
          <w:rStyle w:val="apple-style-span"/>
          <w:rFonts w:ascii="Times New Roman" w:hAnsi="Times New Roman" w:cs="Times New Roman"/>
          <w:color w:val="000000"/>
          <w:sz w:val="24"/>
          <w:szCs w:val="24"/>
        </w:rPr>
        <w:t xml:space="preserve"> </w:t>
      </w:r>
    </w:p>
    <w:p w:rsidR="00F66197" w:rsidRDefault="00F66197" w:rsidP="00057A3D">
      <w:pPr>
        <w:spacing w:line="480" w:lineRule="auto"/>
        <w:ind w:left="720" w:hanging="720"/>
        <w:rPr>
          <w:rFonts w:ascii="Times New Roman" w:hAnsi="Times New Roman" w:cs="Times New Roman"/>
          <w:sz w:val="24"/>
          <w:szCs w:val="24"/>
        </w:rPr>
      </w:pPr>
      <w:r w:rsidRPr="00F66197">
        <w:rPr>
          <w:rStyle w:val="apple-style-span"/>
          <w:rFonts w:ascii="Times New Roman" w:hAnsi="Times New Roman" w:cs="Times New Roman"/>
          <w:color w:val="000000"/>
          <w:sz w:val="24"/>
          <w:szCs w:val="24"/>
        </w:rPr>
        <w:t>Craig, D. R. (1983).</w:t>
      </w:r>
      <w:r w:rsidRPr="00F66197">
        <w:rPr>
          <w:rStyle w:val="apple-converted-space"/>
          <w:rFonts w:ascii="Times New Roman" w:hAnsi="Times New Roman" w:cs="Times New Roman"/>
          <w:color w:val="000000"/>
          <w:sz w:val="24"/>
          <w:szCs w:val="24"/>
        </w:rPr>
        <w:t> </w:t>
      </w:r>
      <w:r w:rsidR="00293B8C">
        <w:rPr>
          <w:rStyle w:val="apple-converted-space"/>
          <w:rFonts w:ascii="Times New Roman" w:hAnsi="Times New Roman" w:cs="Times New Roman"/>
          <w:color w:val="000000"/>
          <w:sz w:val="24"/>
          <w:szCs w:val="24"/>
        </w:rPr>
        <w:t>“</w:t>
      </w:r>
      <w:r w:rsidR="00293B8C">
        <w:rPr>
          <w:rStyle w:val="Emphasis"/>
          <w:rFonts w:ascii="Times New Roman" w:hAnsi="Times New Roman" w:cs="Times New Roman"/>
          <w:color w:val="000000"/>
          <w:sz w:val="24"/>
          <w:szCs w:val="24"/>
        </w:rPr>
        <w:t>Teaching Standard English to Nonstandard Speakers: Some Methodological I</w:t>
      </w:r>
      <w:r w:rsidRPr="00F66197">
        <w:rPr>
          <w:rStyle w:val="Emphasis"/>
          <w:rFonts w:ascii="Times New Roman" w:hAnsi="Times New Roman" w:cs="Times New Roman"/>
          <w:color w:val="000000"/>
          <w:sz w:val="24"/>
          <w:szCs w:val="24"/>
        </w:rPr>
        <w:t>ssues.</w:t>
      </w:r>
      <w:r w:rsidR="00293B8C">
        <w:rPr>
          <w:rStyle w:val="Emphasis"/>
          <w:rFonts w:ascii="Times New Roman" w:hAnsi="Times New Roman" w:cs="Times New Roman"/>
          <w:color w:val="000000"/>
          <w:sz w:val="24"/>
          <w:szCs w:val="24"/>
        </w:rPr>
        <w:t>”</w:t>
      </w:r>
      <w:r w:rsidRPr="00F66197">
        <w:rPr>
          <w:rStyle w:val="apple-converted-space"/>
          <w:rFonts w:ascii="Times New Roman" w:hAnsi="Times New Roman" w:cs="Times New Roman"/>
          <w:i/>
          <w:iCs/>
          <w:color w:val="000000"/>
          <w:sz w:val="24"/>
          <w:szCs w:val="24"/>
        </w:rPr>
        <w:t> </w:t>
      </w:r>
      <w:r w:rsidRPr="00F66197">
        <w:rPr>
          <w:rStyle w:val="apple-style-span"/>
          <w:rFonts w:ascii="Times New Roman" w:hAnsi="Times New Roman" w:cs="Times New Roman"/>
          <w:color w:val="000000"/>
          <w:sz w:val="24"/>
          <w:szCs w:val="24"/>
        </w:rPr>
        <w:t>The Journal of Negro Education.</w:t>
      </w:r>
      <w:r w:rsidR="00293B8C">
        <w:rPr>
          <w:rStyle w:val="apple-style-span"/>
          <w:rFonts w:ascii="Times New Roman" w:hAnsi="Times New Roman" w:cs="Times New Roman"/>
          <w:color w:val="000000"/>
          <w:sz w:val="24"/>
          <w:szCs w:val="24"/>
        </w:rPr>
        <w:t xml:space="preserve"> Web. 29.</w:t>
      </w:r>
      <w:r w:rsidR="00215F94">
        <w:rPr>
          <w:rStyle w:val="apple-style-span"/>
          <w:rFonts w:ascii="Times New Roman" w:hAnsi="Times New Roman" w:cs="Times New Roman"/>
          <w:color w:val="000000"/>
          <w:sz w:val="24"/>
          <w:szCs w:val="24"/>
        </w:rPr>
        <w:t xml:space="preserve"> Nov.</w:t>
      </w:r>
      <w:r w:rsidR="00293B8C">
        <w:rPr>
          <w:rStyle w:val="apple-style-span"/>
          <w:rFonts w:ascii="Times New Roman" w:hAnsi="Times New Roman" w:cs="Times New Roman"/>
          <w:color w:val="000000"/>
          <w:sz w:val="24"/>
          <w:szCs w:val="24"/>
        </w:rPr>
        <w:t xml:space="preserve"> 2010.</w:t>
      </w:r>
      <w:r w:rsidRPr="00F66197">
        <w:rPr>
          <w:rStyle w:val="apple-style-span"/>
          <w:rFonts w:ascii="Times New Roman" w:hAnsi="Times New Roman" w:cs="Times New Roman"/>
          <w:color w:val="000000"/>
          <w:sz w:val="24"/>
          <w:szCs w:val="24"/>
        </w:rPr>
        <w:t xml:space="preserve"> </w:t>
      </w:r>
      <w:hyperlink r:id="rId8" w:history="1">
        <w:r w:rsidRPr="00F66197">
          <w:rPr>
            <w:rStyle w:val="Hyperlink"/>
            <w:rFonts w:ascii="Times New Roman" w:hAnsi="Times New Roman" w:cs="Times New Roman"/>
            <w:sz w:val="24"/>
            <w:szCs w:val="24"/>
          </w:rPr>
          <w:t>http://www.jstor.org/stable/pdfplus/2294749.pdf?acceptTC=true</w:t>
        </w:r>
      </w:hyperlink>
      <w:r w:rsidRPr="00F66197">
        <w:rPr>
          <w:rFonts w:ascii="Times New Roman" w:hAnsi="Times New Roman" w:cs="Times New Roman"/>
          <w:sz w:val="24"/>
          <w:szCs w:val="24"/>
        </w:rPr>
        <w:t>.</w:t>
      </w:r>
    </w:p>
    <w:p w:rsidR="009F71E3" w:rsidRDefault="00302D2B" w:rsidP="00057A3D">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Baugh, John. (1999)</w:t>
      </w:r>
      <w:proofErr w:type="gramStart"/>
      <w:r>
        <w:rPr>
          <w:rFonts w:ascii="Times New Roman" w:hAnsi="Times New Roman" w:cs="Times New Roman"/>
          <w:sz w:val="24"/>
          <w:szCs w:val="24"/>
        </w:rPr>
        <w:t>.</w:t>
      </w:r>
      <w:r w:rsidR="00215F94">
        <w:rPr>
          <w:rFonts w:ascii="Times New Roman" w:hAnsi="Times New Roman" w:cs="Times New Roman"/>
          <w:sz w:val="24"/>
          <w:szCs w:val="24"/>
        </w:rPr>
        <w:t>“Ebonics and Its Controversy.”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30. Nov. 2010.</w:t>
      </w:r>
      <w:r w:rsidR="00E459CD">
        <w:rPr>
          <w:rFonts w:ascii="Times New Roman" w:hAnsi="Times New Roman" w:cs="Times New Roman"/>
          <w:sz w:val="24"/>
          <w:szCs w:val="24"/>
        </w:rPr>
        <w:t xml:space="preserve"> </w:t>
      </w:r>
      <w:hyperlink r:id="rId9" w:anchor="v=onepage&amp;q=john%20baugh%20ebonics%20and%20its%20controversy&amp;f=false" w:history="1">
        <w:r w:rsidR="00E459CD" w:rsidRPr="004C7B27">
          <w:rPr>
            <w:rStyle w:val="Hyperlink"/>
            <w:rFonts w:ascii="Times New Roman" w:hAnsi="Times New Roman" w:cs="Times New Roman"/>
            <w:sz w:val="24"/>
            <w:szCs w:val="24"/>
          </w:rPr>
          <w:t>http://books.google.com/books?hl=en&amp;lr=&amp;id=s9L9rpxD9FEC&amp;oi=fnd&amp;pg=PA305&amp;dq=john+baugh+ebonics+and+its+controversy&amp;ots=xhcYi8S2wQ&amp;sig=CxUGowhuYIQrXv29NG0NCksw800#v=onepage&amp;q=john%20baugh%20ebonics%20and%20its%20controversy&amp;f=false</w:t>
        </w:r>
      </w:hyperlink>
      <w:r w:rsidR="00E459CD">
        <w:rPr>
          <w:rFonts w:ascii="Times New Roman" w:hAnsi="Times New Roman" w:cs="Times New Roman"/>
          <w:sz w:val="24"/>
          <w:szCs w:val="24"/>
        </w:rPr>
        <w:t xml:space="preserve"> </w:t>
      </w:r>
    </w:p>
    <w:p w:rsidR="00293B8C" w:rsidRDefault="00293B8C" w:rsidP="00F66197">
      <w:pPr>
        <w:spacing w:line="480" w:lineRule="auto"/>
        <w:rPr>
          <w:rFonts w:ascii="Times New Roman" w:hAnsi="Times New Roman" w:cs="Times New Roman"/>
          <w:sz w:val="24"/>
          <w:szCs w:val="24"/>
        </w:rPr>
      </w:pPr>
    </w:p>
    <w:p w:rsidR="00F66197" w:rsidRPr="00F66197" w:rsidRDefault="00F66197" w:rsidP="00E70819">
      <w:pPr>
        <w:spacing w:line="480" w:lineRule="auto"/>
        <w:rPr>
          <w:rFonts w:ascii="Times New Roman" w:hAnsi="Times New Roman" w:cs="Times New Roman"/>
          <w:sz w:val="24"/>
          <w:szCs w:val="24"/>
        </w:rPr>
      </w:pPr>
    </w:p>
    <w:sectPr w:rsidR="00F66197" w:rsidRPr="00F66197" w:rsidSect="003816B0">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6E72" w:rsidRDefault="00996E72" w:rsidP="00746126">
      <w:pPr>
        <w:spacing w:after="0"/>
      </w:pPr>
      <w:r>
        <w:separator/>
      </w:r>
    </w:p>
  </w:endnote>
  <w:endnote w:type="continuationSeparator" w:id="0">
    <w:p w:rsidR="00996E72" w:rsidRDefault="00996E72" w:rsidP="007461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altName w:val="MV Boli"/>
    <w:panose1 w:val="020F0502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altName w:val="Mangal"/>
    <w:panose1 w:val="02040503050406030204"/>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6E72" w:rsidRDefault="00996E72" w:rsidP="00746126">
      <w:pPr>
        <w:spacing w:after="0"/>
      </w:pPr>
      <w:r>
        <w:separator/>
      </w:r>
    </w:p>
  </w:footnote>
  <w:footnote w:type="continuationSeparator" w:id="0">
    <w:p w:rsidR="00996E72" w:rsidRDefault="00996E72" w:rsidP="0074612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4981" w:type="pct"/>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10"/>
      <w:gridCol w:w="1530"/>
    </w:tblGrid>
    <w:tr w:rsidR="00746126" w:rsidTr="00F11EAE">
      <w:tc>
        <w:tcPr>
          <w:tcW w:w="4198" w:type="pct"/>
          <w:tcBorders>
            <w:right w:val="single" w:sz="6" w:space="0" w:color="000000" w:themeColor="text1"/>
          </w:tcBorders>
        </w:tcPr>
        <w:p w:rsidR="00746126" w:rsidRDefault="00F11EAE" w:rsidP="00F11EAE">
          <w:pPr>
            <w:pStyle w:val="Header"/>
            <w:rPr>
              <w:rFonts w:ascii="Times New Roman" w:hAnsi="Times New Roman" w:cs="Times New Roman"/>
              <w:sz w:val="24"/>
              <w:szCs w:val="24"/>
            </w:rPr>
          </w:pPr>
          <w:r>
            <w:rPr>
              <w:rFonts w:ascii="Times New Roman" w:hAnsi="Times New Roman" w:cs="Times New Roman"/>
              <w:sz w:val="24"/>
              <w:szCs w:val="24"/>
            </w:rPr>
            <w:t>Brad Bartlett</w:t>
          </w:r>
        </w:p>
        <w:p w:rsidR="00F11EAE" w:rsidRDefault="00F11EAE" w:rsidP="00F11EAE">
          <w:pPr>
            <w:pStyle w:val="Header"/>
            <w:rPr>
              <w:rFonts w:ascii="Times New Roman" w:hAnsi="Times New Roman" w:cs="Times New Roman"/>
              <w:sz w:val="24"/>
              <w:szCs w:val="24"/>
            </w:rPr>
          </w:pPr>
          <w:r>
            <w:rPr>
              <w:rFonts w:ascii="Times New Roman" w:hAnsi="Times New Roman" w:cs="Times New Roman"/>
              <w:sz w:val="24"/>
              <w:szCs w:val="24"/>
            </w:rPr>
            <w:t>English 1101</w:t>
          </w:r>
        </w:p>
        <w:p w:rsidR="00746126" w:rsidRDefault="00F11EAE" w:rsidP="00F11EAE">
          <w:pPr>
            <w:pStyle w:val="Header"/>
            <w:rPr>
              <w:rFonts w:ascii="Times New Roman" w:hAnsi="Times New Roman" w:cs="Times New Roman"/>
              <w:sz w:val="24"/>
              <w:szCs w:val="24"/>
            </w:rPr>
          </w:pPr>
          <w:r>
            <w:rPr>
              <w:rFonts w:ascii="Times New Roman" w:hAnsi="Times New Roman" w:cs="Times New Roman"/>
              <w:sz w:val="24"/>
              <w:szCs w:val="24"/>
            </w:rPr>
            <w:t>17 September 2011</w:t>
          </w:r>
        </w:p>
        <w:p w:rsidR="00746126" w:rsidRPr="00746126" w:rsidRDefault="00F11EAE" w:rsidP="00F11EAE">
          <w:pPr>
            <w:pStyle w:val="Header"/>
            <w:rPr>
              <w:rFonts w:ascii="Times New Roman" w:hAnsi="Times New Roman" w:cs="Times New Roman"/>
              <w:sz w:val="24"/>
              <w:szCs w:val="24"/>
            </w:rPr>
          </w:pPr>
          <w:r>
            <w:rPr>
              <w:rFonts w:ascii="Times New Roman" w:hAnsi="Times New Roman" w:cs="Times New Roman"/>
              <w:sz w:val="24"/>
              <w:szCs w:val="24"/>
            </w:rPr>
            <w:t>Professor Garner</w:t>
          </w:r>
        </w:p>
      </w:tc>
      <w:tc>
        <w:tcPr>
          <w:tcW w:w="802" w:type="pct"/>
          <w:tcBorders>
            <w:left w:val="single" w:sz="6" w:space="0" w:color="000000" w:themeColor="text1"/>
          </w:tcBorders>
        </w:tcPr>
        <w:p w:rsidR="00746126" w:rsidRPr="00F11EAE" w:rsidRDefault="00F11EAE">
          <w:pPr>
            <w:pStyle w:val="Header"/>
            <w:rPr>
              <w:rFonts w:ascii="Times New Roman" w:hAnsi="Times New Roman" w:cs="Times New Roman"/>
              <w:b/>
              <w:sz w:val="24"/>
              <w:szCs w:val="24"/>
            </w:rPr>
          </w:pPr>
          <w:r w:rsidRPr="00F11EAE">
            <w:rPr>
              <w:rFonts w:ascii="Times New Roman" w:hAnsi="Times New Roman" w:cs="Times New Roman"/>
              <w:sz w:val="24"/>
              <w:szCs w:val="24"/>
            </w:rPr>
            <w:t xml:space="preserve">Bartlett </w:t>
          </w:r>
          <w:r w:rsidR="00D16A57" w:rsidRPr="00F11EAE">
            <w:rPr>
              <w:rFonts w:ascii="Times New Roman" w:hAnsi="Times New Roman" w:cs="Times New Roman"/>
              <w:sz w:val="24"/>
              <w:szCs w:val="24"/>
            </w:rPr>
            <w:fldChar w:fldCharType="begin"/>
          </w:r>
          <w:r w:rsidR="00D16A57" w:rsidRPr="00F11EAE">
            <w:rPr>
              <w:rFonts w:ascii="Times New Roman" w:hAnsi="Times New Roman" w:cs="Times New Roman"/>
              <w:sz w:val="24"/>
              <w:szCs w:val="24"/>
            </w:rPr>
            <w:instrText xml:space="preserve"> PAGE   \* MERGEFORMAT </w:instrText>
          </w:r>
          <w:r w:rsidR="00D16A57" w:rsidRPr="00F11EAE">
            <w:rPr>
              <w:rFonts w:ascii="Times New Roman" w:hAnsi="Times New Roman" w:cs="Times New Roman"/>
              <w:sz w:val="24"/>
              <w:szCs w:val="24"/>
            </w:rPr>
            <w:fldChar w:fldCharType="separate"/>
          </w:r>
          <w:r w:rsidR="008829C7">
            <w:rPr>
              <w:rFonts w:ascii="Times New Roman" w:hAnsi="Times New Roman" w:cs="Times New Roman"/>
              <w:noProof/>
              <w:sz w:val="24"/>
              <w:szCs w:val="24"/>
            </w:rPr>
            <w:t>4</w:t>
          </w:r>
          <w:r w:rsidR="00D16A57" w:rsidRPr="00F11EAE">
            <w:rPr>
              <w:rFonts w:ascii="Times New Roman" w:hAnsi="Times New Roman" w:cs="Times New Roman"/>
              <w:sz w:val="24"/>
              <w:szCs w:val="24"/>
            </w:rPr>
            <w:fldChar w:fldCharType="end"/>
          </w:r>
        </w:p>
      </w:tc>
    </w:tr>
  </w:tbl>
  <w:p w:rsidR="00746126" w:rsidRDefault="007461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E7299"/>
    <w:multiLevelType w:val="hybridMultilevel"/>
    <w:tmpl w:val="52C6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CE22A9"/>
    <w:multiLevelType w:val="hybridMultilevel"/>
    <w:tmpl w:val="C880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46126"/>
    <w:rsid w:val="00050441"/>
    <w:rsid w:val="00057A3D"/>
    <w:rsid w:val="00077F50"/>
    <w:rsid w:val="000E0C02"/>
    <w:rsid w:val="000F1D34"/>
    <w:rsid w:val="00151AD1"/>
    <w:rsid w:val="0018743F"/>
    <w:rsid w:val="001D0F64"/>
    <w:rsid w:val="001F3F23"/>
    <w:rsid w:val="00215F94"/>
    <w:rsid w:val="00260141"/>
    <w:rsid w:val="0027203F"/>
    <w:rsid w:val="002850F9"/>
    <w:rsid w:val="00293B8C"/>
    <w:rsid w:val="00293BC7"/>
    <w:rsid w:val="00294CAC"/>
    <w:rsid w:val="002E151D"/>
    <w:rsid w:val="002E3303"/>
    <w:rsid w:val="003009BB"/>
    <w:rsid w:val="00301689"/>
    <w:rsid w:val="00302D2B"/>
    <w:rsid w:val="0030554D"/>
    <w:rsid w:val="00345C5F"/>
    <w:rsid w:val="003816B0"/>
    <w:rsid w:val="00392AFD"/>
    <w:rsid w:val="00405B40"/>
    <w:rsid w:val="0041580D"/>
    <w:rsid w:val="004171F3"/>
    <w:rsid w:val="00417547"/>
    <w:rsid w:val="0043539C"/>
    <w:rsid w:val="00444A70"/>
    <w:rsid w:val="00451DF6"/>
    <w:rsid w:val="00464568"/>
    <w:rsid w:val="00474679"/>
    <w:rsid w:val="004807B8"/>
    <w:rsid w:val="00487BD2"/>
    <w:rsid w:val="004A7302"/>
    <w:rsid w:val="004A7F77"/>
    <w:rsid w:val="004E1BAE"/>
    <w:rsid w:val="005478EE"/>
    <w:rsid w:val="00587354"/>
    <w:rsid w:val="005B42F1"/>
    <w:rsid w:val="005C0088"/>
    <w:rsid w:val="005E237C"/>
    <w:rsid w:val="005E42D5"/>
    <w:rsid w:val="005F40C2"/>
    <w:rsid w:val="00605999"/>
    <w:rsid w:val="00637A29"/>
    <w:rsid w:val="00640A42"/>
    <w:rsid w:val="0065715C"/>
    <w:rsid w:val="00671B9F"/>
    <w:rsid w:val="006B46B8"/>
    <w:rsid w:val="00702D3C"/>
    <w:rsid w:val="00720CF5"/>
    <w:rsid w:val="007306E1"/>
    <w:rsid w:val="0073547A"/>
    <w:rsid w:val="00746126"/>
    <w:rsid w:val="00746A43"/>
    <w:rsid w:val="00792E51"/>
    <w:rsid w:val="007C2824"/>
    <w:rsid w:val="007D2BC3"/>
    <w:rsid w:val="007E6FC0"/>
    <w:rsid w:val="00806C59"/>
    <w:rsid w:val="0083409B"/>
    <w:rsid w:val="00872E08"/>
    <w:rsid w:val="008829C7"/>
    <w:rsid w:val="00894848"/>
    <w:rsid w:val="008F1784"/>
    <w:rsid w:val="00922A90"/>
    <w:rsid w:val="00955BC8"/>
    <w:rsid w:val="00957B92"/>
    <w:rsid w:val="00960696"/>
    <w:rsid w:val="00996E72"/>
    <w:rsid w:val="009A3816"/>
    <w:rsid w:val="009C18B8"/>
    <w:rsid w:val="009E0B59"/>
    <w:rsid w:val="009F71E3"/>
    <w:rsid w:val="00A131EF"/>
    <w:rsid w:val="00A17B16"/>
    <w:rsid w:val="00A45AD7"/>
    <w:rsid w:val="00A5758D"/>
    <w:rsid w:val="00AD11EC"/>
    <w:rsid w:val="00B12248"/>
    <w:rsid w:val="00B15731"/>
    <w:rsid w:val="00B47577"/>
    <w:rsid w:val="00B632AA"/>
    <w:rsid w:val="00BC7D2D"/>
    <w:rsid w:val="00BD175F"/>
    <w:rsid w:val="00C101B6"/>
    <w:rsid w:val="00C73CBB"/>
    <w:rsid w:val="00C76FFD"/>
    <w:rsid w:val="00C910C2"/>
    <w:rsid w:val="00D06388"/>
    <w:rsid w:val="00D11A63"/>
    <w:rsid w:val="00D16A57"/>
    <w:rsid w:val="00D2242B"/>
    <w:rsid w:val="00D31808"/>
    <w:rsid w:val="00DC3D6D"/>
    <w:rsid w:val="00DE24B7"/>
    <w:rsid w:val="00DE63B5"/>
    <w:rsid w:val="00E17609"/>
    <w:rsid w:val="00E459CD"/>
    <w:rsid w:val="00E46C11"/>
    <w:rsid w:val="00E5487B"/>
    <w:rsid w:val="00E5539B"/>
    <w:rsid w:val="00E70819"/>
    <w:rsid w:val="00E71444"/>
    <w:rsid w:val="00E80116"/>
    <w:rsid w:val="00E815AF"/>
    <w:rsid w:val="00E83C60"/>
    <w:rsid w:val="00EB2CD7"/>
    <w:rsid w:val="00ED6C55"/>
    <w:rsid w:val="00ED7163"/>
    <w:rsid w:val="00F0657E"/>
    <w:rsid w:val="00F06A2C"/>
    <w:rsid w:val="00F11EAE"/>
    <w:rsid w:val="00F241AA"/>
    <w:rsid w:val="00F66197"/>
    <w:rsid w:val="00FA69A3"/>
    <w:rsid w:val="00FB1532"/>
    <w:rsid w:val="00FC5662"/>
    <w:rsid w:val="00FE388F"/>
    <w:rsid w:val="00FF0B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6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126"/>
    <w:pPr>
      <w:tabs>
        <w:tab w:val="center" w:pos="4680"/>
        <w:tab w:val="right" w:pos="9360"/>
      </w:tabs>
      <w:spacing w:after="0"/>
    </w:pPr>
  </w:style>
  <w:style w:type="character" w:customStyle="1" w:styleId="HeaderChar">
    <w:name w:val="Header Char"/>
    <w:basedOn w:val="DefaultParagraphFont"/>
    <w:link w:val="Header"/>
    <w:uiPriority w:val="99"/>
    <w:rsid w:val="00746126"/>
  </w:style>
  <w:style w:type="paragraph" w:styleId="Footer">
    <w:name w:val="footer"/>
    <w:basedOn w:val="Normal"/>
    <w:link w:val="FooterChar"/>
    <w:uiPriority w:val="99"/>
    <w:semiHidden/>
    <w:unhideWhenUsed/>
    <w:rsid w:val="00746126"/>
    <w:pPr>
      <w:tabs>
        <w:tab w:val="center" w:pos="4680"/>
        <w:tab w:val="right" w:pos="9360"/>
      </w:tabs>
      <w:spacing w:after="0"/>
    </w:pPr>
  </w:style>
  <w:style w:type="character" w:customStyle="1" w:styleId="FooterChar">
    <w:name w:val="Footer Char"/>
    <w:basedOn w:val="DefaultParagraphFont"/>
    <w:link w:val="Footer"/>
    <w:uiPriority w:val="99"/>
    <w:semiHidden/>
    <w:rsid w:val="00746126"/>
  </w:style>
  <w:style w:type="table" w:styleId="TableGrid">
    <w:name w:val="Table Grid"/>
    <w:basedOn w:val="TableNormal"/>
    <w:uiPriority w:val="1"/>
    <w:rsid w:val="00746126"/>
    <w:pPr>
      <w:spacing w:after="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61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126"/>
    <w:rPr>
      <w:rFonts w:ascii="Tahoma" w:hAnsi="Tahoma" w:cs="Tahoma"/>
      <w:sz w:val="16"/>
      <w:szCs w:val="16"/>
    </w:rPr>
  </w:style>
  <w:style w:type="character" w:customStyle="1" w:styleId="apple-style-span">
    <w:name w:val="apple-style-span"/>
    <w:basedOn w:val="DefaultParagraphFont"/>
    <w:rsid w:val="00F66197"/>
  </w:style>
  <w:style w:type="character" w:customStyle="1" w:styleId="apple-converted-space">
    <w:name w:val="apple-converted-space"/>
    <w:basedOn w:val="DefaultParagraphFont"/>
    <w:rsid w:val="00F66197"/>
  </w:style>
  <w:style w:type="character" w:styleId="Emphasis">
    <w:name w:val="Emphasis"/>
    <w:basedOn w:val="DefaultParagraphFont"/>
    <w:uiPriority w:val="20"/>
    <w:qFormat/>
    <w:rsid w:val="00F66197"/>
    <w:rPr>
      <w:i/>
      <w:iCs/>
    </w:rPr>
  </w:style>
  <w:style w:type="character" w:styleId="Hyperlink">
    <w:name w:val="Hyperlink"/>
    <w:basedOn w:val="DefaultParagraphFont"/>
    <w:uiPriority w:val="99"/>
    <w:unhideWhenUsed/>
    <w:rsid w:val="00F66197"/>
    <w:rPr>
      <w:color w:val="0000FF" w:themeColor="hyperlink"/>
      <w:u w:val="single"/>
    </w:rPr>
  </w:style>
  <w:style w:type="paragraph" w:styleId="ListParagraph">
    <w:name w:val="List Paragraph"/>
    <w:basedOn w:val="Normal"/>
    <w:uiPriority w:val="34"/>
    <w:qFormat/>
    <w:rsid w:val="00F66197"/>
    <w:pPr>
      <w:ind w:left="720"/>
      <w:contextualSpacing/>
    </w:pPr>
  </w:style>
  <w:style w:type="paragraph" w:styleId="NormalWeb">
    <w:name w:val="Normal (Web)"/>
    <w:basedOn w:val="Normal"/>
    <w:uiPriority w:val="99"/>
    <w:semiHidden/>
    <w:unhideWhenUsed/>
    <w:rsid w:val="00EB2CD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16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pdfplus/2294749.pdf?acceptTC=true" TargetMode="External"/><Relationship Id="rId3" Type="http://schemas.openxmlformats.org/officeDocument/2006/relationships/settings" Target="settings.xml"/><Relationship Id="rId7" Type="http://schemas.openxmlformats.org/officeDocument/2006/relationships/hyperlink" Target="http://castle.eiu.edu/~ipaweb/pipa/volume/katzstev.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ooks.google.com/books?hl=en&amp;lr=&amp;id=s9L9rpxD9FEC&amp;oi=fnd&amp;pg=PA305&amp;dq=john+baugh+ebonics+and+its+controversy&amp;ots=xhcYi8S2wQ&amp;sig=CxUGowhuYIQrXv29NG0NCksw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5</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DaCota</dc:creator>
  <cp:lastModifiedBy>DaCota</cp:lastModifiedBy>
  <cp:revision>172</cp:revision>
  <cp:lastPrinted>2010-11-30T18:28:00Z</cp:lastPrinted>
  <dcterms:created xsi:type="dcterms:W3CDTF">2010-11-30T04:22:00Z</dcterms:created>
  <dcterms:modified xsi:type="dcterms:W3CDTF">2011-09-28T01:58:00Z</dcterms:modified>
</cp:coreProperties>
</file>