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C59" w:rsidRDefault="00C64C59" w:rsidP="00C64C59">
      <w:pPr>
        <w:widowControl w:val="0"/>
        <w:autoSpaceDE w:val="0"/>
        <w:autoSpaceDN w:val="0"/>
        <w:adjustRightInd w:val="0"/>
        <w:spacing w:after="320"/>
        <w:rPr>
          <w:rFonts w:ascii="Arial" w:hAnsi="Arial" w:cs="Arial"/>
          <w:sz w:val="32"/>
          <w:szCs w:val="32"/>
        </w:rPr>
      </w:pPr>
      <w:r>
        <w:rPr>
          <w:rFonts w:ascii="Arial" w:hAnsi="Arial" w:cs="Arial"/>
          <w:sz w:val="32"/>
          <w:szCs w:val="32"/>
        </w:rPr>
        <w:t>In today’s economy, it is essential for businesses to stay as productive and cost effective as possible. This means employees must use their time diligently and are able to collaborate directly, without lapses in time. This is why using a strong, integrated networking system and product lifecycle management (PLM) software is necessary in order to ensure the longevity of the company.</w:t>
      </w:r>
    </w:p>
    <w:p w:rsidR="00C64C59" w:rsidRDefault="00C64C59" w:rsidP="00C64C59">
      <w:pPr>
        <w:widowControl w:val="0"/>
        <w:autoSpaceDE w:val="0"/>
        <w:autoSpaceDN w:val="0"/>
        <w:adjustRightInd w:val="0"/>
        <w:spacing w:after="320"/>
        <w:rPr>
          <w:rFonts w:ascii="Arial" w:hAnsi="Arial" w:cs="Arial"/>
          <w:sz w:val="32"/>
          <w:szCs w:val="32"/>
        </w:rPr>
      </w:pPr>
      <w:r>
        <w:rPr>
          <w:rFonts w:ascii="Arial" w:hAnsi="Arial" w:cs="Arial"/>
          <w:sz w:val="32"/>
          <w:szCs w:val="32"/>
        </w:rPr>
        <w:t>Once the product is created and designed, the proper service must accompany the content. With PLM, the proper manufacturing process is determined. The manufacturing partner enters in design information into the PLM, which then is able to determine the best practice for creating the product. This includes safest material, best possible location for the manufacturing plant and how the item should be created. After the production team goes over the PLM design, it is able to approve the creation design, or tweak what it sees fit to create the best design.</w:t>
      </w:r>
    </w:p>
    <w:p w:rsidR="00C64C59" w:rsidRDefault="00C64C59" w:rsidP="00C64C59">
      <w:pPr>
        <w:widowControl w:val="0"/>
        <w:autoSpaceDE w:val="0"/>
        <w:autoSpaceDN w:val="0"/>
        <w:adjustRightInd w:val="0"/>
        <w:spacing w:after="320"/>
        <w:rPr>
          <w:rFonts w:ascii="Arial" w:hAnsi="Arial" w:cs="Arial"/>
          <w:sz w:val="32"/>
          <w:szCs w:val="32"/>
        </w:rPr>
      </w:pPr>
      <w:r>
        <w:rPr>
          <w:rFonts w:ascii="Arial" w:hAnsi="Arial" w:cs="Arial"/>
          <w:sz w:val="32"/>
          <w:szCs w:val="32"/>
        </w:rPr>
        <w:t> </w:t>
      </w:r>
    </w:p>
    <w:p w:rsidR="00C64C59" w:rsidRDefault="00C64C59" w:rsidP="00C64C59">
      <w:pPr>
        <w:widowControl w:val="0"/>
        <w:autoSpaceDE w:val="0"/>
        <w:autoSpaceDN w:val="0"/>
        <w:adjustRightInd w:val="0"/>
        <w:spacing w:after="320"/>
        <w:rPr>
          <w:rFonts w:ascii="Arial" w:hAnsi="Arial" w:cs="Arial"/>
          <w:sz w:val="32"/>
          <w:szCs w:val="32"/>
        </w:rPr>
      </w:pPr>
      <w:r>
        <w:rPr>
          <w:rFonts w:ascii="Arial" w:hAnsi="Arial" w:cs="Arial"/>
          <w:sz w:val="32"/>
          <w:szCs w:val="32"/>
        </w:rPr>
        <w:t>Through PLM software, you have the ability to directly research and develop new ideas, not just on your own desktop, but network wide, allowing other employees and individuals to supply their own input, giving you the best options and the overall best product available, which in turn gives potential clients the best overall service. In addition to research and development, the PLM software gives you direct viewing access to the entire product lifecycle and complete management over the process. This means, whether a product is with the suppliers or at the manufacturing plant, you are able to monitor exactly what is performed on your product, how and why. With this ability, it is possible to remove any unnecessary steps in production, which saves not only time, but also valuable resources. It also gives you the ability to collaborate with the different crews and staff in charge of the various production stages. With their input you can tweak the entire production process for an improved product in a shorter period of time.</w:t>
      </w:r>
    </w:p>
    <w:p w:rsidR="00C64C59" w:rsidRDefault="00C64C59" w:rsidP="00C64C59">
      <w:pPr>
        <w:widowControl w:val="0"/>
        <w:autoSpaceDE w:val="0"/>
        <w:autoSpaceDN w:val="0"/>
        <w:adjustRightInd w:val="0"/>
        <w:spacing w:after="320"/>
        <w:rPr>
          <w:rFonts w:ascii="Arial" w:hAnsi="Arial" w:cs="Arial"/>
          <w:sz w:val="32"/>
          <w:szCs w:val="32"/>
        </w:rPr>
      </w:pPr>
      <w:r>
        <w:rPr>
          <w:rFonts w:ascii="Arial" w:hAnsi="Arial" w:cs="Arial"/>
          <w:sz w:val="32"/>
          <w:szCs w:val="32"/>
        </w:rPr>
        <w:t> </w:t>
      </w:r>
    </w:p>
    <w:p w:rsidR="008E0531" w:rsidRDefault="00C64C59" w:rsidP="00C64C59">
      <w:r>
        <w:rPr>
          <w:rFonts w:ascii="Arial" w:hAnsi="Arial" w:cs="Arial"/>
          <w:sz w:val="32"/>
          <w:szCs w:val="32"/>
        </w:rPr>
        <w:t>With the help of PLM software, a company is capable of improving the overall collaboration process in the workflow and supply chain, regardless of the work teams involved. With a PLM title working on a business network, it is possible to gain access to the valuable data, regardless of the computer location, which in turn reduces the overall time spent communicating with different aspects of the production process and increases the overall value of the manufactured product.</w:t>
      </w:r>
    </w:p>
    <w:sectPr w:rsidR="008E0531" w:rsidSect="008E053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64C59"/>
    <w:rsid w:val="00C64C59"/>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C1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2031</Characters>
  <Application>Microsoft Macintosh Word</Application>
  <DocSecurity>0</DocSecurity>
  <Lines>16</Lines>
  <Paragraphs>4</Paragraphs>
  <ScaleCrop>false</ScaleCrop>
  <LinksUpToDate>false</LinksUpToDate>
  <CharactersWithSpaces>2494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Greyson Ferguson</dc:creator>
  <cp:keywords/>
  <cp:lastModifiedBy>Greyson Ferguson</cp:lastModifiedBy>
  <cp:revision>1</cp:revision>
  <dcterms:created xsi:type="dcterms:W3CDTF">2012-01-05T19:53:00Z</dcterms:created>
  <dcterms:modified xsi:type="dcterms:W3CDTF">2012-01-05T19:53:00Z</dcterms:modified>
</cp:coreProperties>
</file>