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C7689" w:rsidRPr="00B952EB" w:rsidRDefault="003C7689" w:rsidP="00200FC3">
      <w:pPr>
        <w:jc w:val="center"/>
        <w:rPr>
          <w:rFonts w:ascii="Algerian" w:hAnsi="Algerian" w:cs="Times New Roman"/>
          <w:b/>
          <w:noProof/>
          <w:color w:val="000000" w:themeColor="text1"/>
          <w:sz w:val="48"/>
          <w:szCs w:val="48"/>
        </w:rPr>
      </w:pPr>
      <w:r w:rsidRPr="00B952EB">
        <w:rPr>
          <w:rFonts w:ascii="Algerian" w:hAnsi="Algerian" w:cs="Times New Roman"/>
          <w:b/>
          <w:color w:val="000000" w:themeColor="text1"/>
          <w:sz w:val="48"/>
          <w:szCs w:val="48"/>
        </w:rPr>
        <w:t>Report on Methodological Approaches of Multisensory Integration</w:t>
      </w:r>
    </w:p>
    <w:p w:rsidR="003C7689" w:rsidRPr="00B952EB" w:rsidRDefault="003C7689" w:rsidP="00200FC3">
      <w:pPr>
        <w:rPr>
          <w:rFonts w:ascii="Algerian" w:hAnsi="Algerian" w:cs="Times New Roman"/>
          <w:color w:val="000000" w:themeColor="text1"/>
        </w:rPr>
      </w:pPr>
      <w:r w:rsidRPr="00B952EB">
        <w:rPr>
          <w:rFonts w:ascii="Algerian" w:hAnsi="Algerian" w:cs="Times New Roman"/>
          <w:noProof/>
          <w:color w:val="000000" w:themeColor="text1"/>
        </w:rPr>
        <w:drawing>
          <wp:inline distT="0" distB="0" distL="0" distR="0">
            <wp:extent cx="5715000" cy="4800600"/>
            <wp:effectExtent l="19050" t="0" r="0" b="0"/>
            <wp:docPr id="3" name="Picture 0" descr="556261217194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6261217194573.jpg"/>
                    <pic:cNvPicPr/>
                  </pic:nvPicPr>
                  <pic:blipFill>
                    <a:blip r:embed="rId8">
                      <a:duotone>
                        <a:prstClr val="black"/>
                        <a:schemeClr val="accent3">
                          <a:tint val="45000"/>
                          <a:satMod val="400000"/>
                        </a:schemeClr>
                      </a:duotone>
                    </a:blip>
                    <a:stretch>
                      <a:fillRect/>
                    </a:stretch>
                  </pic:blipFill>
                  <pic:spPr>
                    <a:xfrm>
                      <a:off x="0" y="0"/>
                      <a:ext cx="5715000" cy="4800600"/>
                    </a:xfrm>
                    <a:prstGeom prst="rect">
                      <a:avLst/>
                    </a:prstGeom>
                    <a:ln>
                      <a:noFill/>
                    </a:ln>
                    <a:effectLst>
                      <a:softEdge rad="112500"/>
                    </a:effectLst>
                  </pic:spPr>
                </pic:pic>
              </a:graphicData>
            </a:graphic>
          </wp:inline>
        </w:drawing>
      </w:r>
    </w:p>
    <w:p w:rsidR="00441FA2" w:rsidRDefault="00441FA2" w:rsidP="00200FC3">
      <w:pPr>
        <w:jc w:val="right"/>
        <w:rPr>
          <w:rFonts w:ascii="Algerian" w:hAnsi="Algerian" w:cs="Times New Roman"/>
          <w:color w:val="000000" w:themeColor="text1"/>
          <w:sz w:val="44"/>
          <w:szCs w:val="44"/>
        </w:rPr>
      </w:pPr>
    </w:p>
    <w:p w:rsidR="001010AA" w:rsidRDefault="001010AA" w:rsidP="00200FC3">
      <w:pPr>
        <w:jc w:val="right"/>
        <w:rPr>
          <w:rFonts w:ascii="Algerian" w:hAnsi="Algerian" w:cs="Times New Roman"/>
          <w:color w:val="000000" w:themeColor="text1"/>
          <w:sz w:val="44"/>
          <w:szCs w:val="44"/>
        </w:rPr>
      </w:pPr>
    </w:p>
    <w:p w:rsidR="001010AA" w:rsidRDefault="001010AA" w:rsidP="00200FC3">
      <w:pPr>
        <w:jc w:val="right"/>
        <w:rPr>
          <w:rFonts w:ascii="Algerian" w:hAnsi="Algerian" w:cs="Times New Roman"/>
          <w:color w:val="000000" w:themeColor="text1"/>
          <w:sz w:val="44"/>
          <w:szCs w:val="44"/>
        </w:rPr>
      </w:pPr>
    </w:p>
    <w:p w:rsidR="001010AA" w:rsidRPr="00B952EB" w:rsidRDefault="001010AA" w:rsidP="00200FC3">
      <w:pPr>
        <w:jc w:val="right"/>
        <w:rPr>
          <w:rFonts w:ascii="Algerian" w:hAnsi="Algerian" w:cs="Times New Roman"/>
          <w:color w:val="000000" w:themeColor="text1"/>
          <w:sz w:val="44"/>
          <w:szCs w:val="44"/>
        </w:rPr>
      </w:pPr>
    </w:p>
    <w:p w:rsidR="00441FA2" w:rsidRPr="00B952EB" w:rsidRDefault="00441FA2" w:rsidP="00200FC3">
      <w:pPr>
        <w:jc w:val="right"/>
        <w:rPr>
          <w:rFonts w:ascii="Algerian" w:hAnsi="Algerian" w:cs="Times New Roman"/>
          <w:color w:val="000000" w:themeColor="text1"/>
          <w:sz w:val="44"/>
          <w:szCs w:val="44"/>
        </w:rPr>
      </w:pPr>
    </w:p>
    <w:tbl>
      <w:tblPr>
        <w:tblStyle w:val="TableGrid"/>
        <w:tblW w:w="0" w:type="auto"/>
        <w:tblInd w:w="720" w:type="dxa"/>
        <w:tblLook w:val="04A0"/>
      </w:tblPr>
      <w:tblGrid>
        <w:gridCol w:w="1008"/>
        <w:gridCol w:w="6570"/>
        <w:gridCol w:w="1278"/>
      </w:tblGrid>
      <w:tr w:rsidR="00791D1E" w:rsidRPr="00B952EB" w:rsidTr="006E7613">
        <w:tc>
          <w:tcPr>
            <w:tcW w:w="8856" w:type="dxa"/>
            <w:gridSpan w:val="3"/>
          </w:tcPr>
          <w:p w:rsidR="00791D1E" w:rsidRPr="00B952EB" w:rsidRDefault="00791D1E" w:rsidP="00791D1E">
            <w:pPr>
              <w:pStyle w:val="ListParagraph"/>
              <w:spacing w:line="480" w:lineRule="auto"/>
              <w:ind w:left="0"/>
              <w:jc w:val="center"/>
              <w:rPr>
                <w:rFonts w:ascii="Times New Roman" w:hAnsi="Times New Roman" w:cs="Times New Roman"/>
                <w:b/>
                <w:color w:val="000000" w:themeColor="text1"/>
                <w:sz w:val="44"/>
                <w:szCs w:val="44"/>
              </w:rPr>
            </w:pPr>
            <w:r w:rsidRPr="00B952EB">
              <w:rPr>
                <w:rFonts w:ascii="Times New Roman" w:hAnsi="Times New Roman" w:cs="Times New Roman"/>
                <w:b/>
                <w:color w:val="000000" w:themeColor="text1"/>
                <w:sz w:val="44"/>
                <w:szCs w:val="44"/>
              </w:rPr>
              <w:t>Table of Contents</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Sr.#</w:t>
            </w:r>
          </w:p>
        </w:tc>
        <w:tc>
          <w:tcPr>
            <w:tcW w:w="6570"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Headings</w:t>
            </w:r>
          </w:p>
        </w:tc>
        <w:tc>
          <w:tcPr>
            <w:tcW w:w="127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Page#</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1</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Introduction</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3</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2</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Multisensory Integration</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4</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3</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Neuroimaging Techniques</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10</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4</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Paradigms and Analytic Strategies of Neuroimaging</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13</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5</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Crossmodal Brain Areas Implicated To Date</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18</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6</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Crossmodal Attention and Sensory Integration</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19</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7</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Specialty of Crossmodal Processing</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20</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8</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Future Directions</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20</w:t>
            </w:r>
          </w:p>
        </w:tc>
      </w:tr>
      <w:tr w:rsidR="00791D1E" w:rsidRPr="00B952EB" w:rsidTr="00791D1E">
        <w:tc>
          <w:tcPr>
            <w:tcW w:w="1008" w:type="dxa"/>
          </w:tcPr>
          <w:p w:rsidR="00791D1E" w:rsidRPr="00B952EB" w:rsidRDefault="00791D1E"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9</w:t>
            </w:r>
          </w:p>
        </w:tc>
        <w:tc>
          <w:tcPr>
            <w:tcW w:w="6570" w:type="dxa"/>
          </w:tcPr>
          <w:p w:rsidR="00791D1E" w:rsidRPr="00B952EB" w:rsidRDefault="00791D1E"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Conclusions</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21</w:t>
            </w:r>
          </w:p>
        </w:tc>
      </w:tr>
      <w:tr w:rsidR="00791D1E" w:rsidRPr="00B952EB" w:rsidTr="00791D1E">
        <w:tc>
          <w:tcPr>
            <w:tcW w:w="100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w:t>
            </w:r>
          </w:p>
        </w:tc>
        <w:tc>
          <w:tcPr>
            <w:tcW w:w="6570" w:type="dxa"/>
          </w:tcPr>
          <w:p w:rsidR="00791D1E" w:rsidRPr="00B952EB" w:rsidRDefault="00441FA2" w:rsidP="00441FA2">
            <w:pPr>
              <w:pStyle w:val="ListParagraph"/>
              <w:spacing w:line="480" w:lineRule="auto"/>
              <w:ind w:left="0"/>
              <w:rPr>
                <w:rFonts w:ascii="Times New Roman" w:hAnsi="Times New Roman" w:cs="Times New Roman"/>
                <w:color w:val="000000" w:themeColor="text1"/>
                <w:sz w:val="28"/>
                <w:szCs w:val="28"/>
              </w:rPr>
            </w:pPr>
            <w:r w:rsidRPr="00B952EB">
              <w:rPr>
                <w:rFonts w:ascii="Times New Roman" w:hAnsi="Times New Roman" w:cs="Times New Roman"/>
                <w:color w:val="000000" w:themeColor="text1"/>
                <w:sz w:val="28"/>
                <w:szCs w:val="28"/>
              </w:rPr>
              <w:t>References</w:t>
            </w:r>
          </w:p>
        </w:tc>
        <w:tc>
          <w:tcPr>
            <w:tcW w:w="1278" w:type="dxa"/>
          </w:tcPr>
          <w:p w:rsidR="00791D1E" w:rsidRPr="00B952EB" w:rsidRDefault="00441FA2" w:rsidP="00441FA2">
            <w:pPr>
              <w:pStyle w:val="ListParagraph"/>
              <w:spacing w:line="480" w:lineRule="auto"/>
              <w:ind w:left="0"/>
              <w:jc w:val="center"/>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23</w:t>
            </w:r>
          </w:p>
        </w:tc>
      </w:tr>
    </w:tbl>
    <w:p w:rsidR="00791D1E" w:rsidRPr="00B952EB" w:rsidRDefault="00791D1E" w:rsidP="00791D1E">
      <w:pPr>
        <w:pStyle w:val="ListParagraph"/>
        <w:spacing w:line="480" w:lineRule="auto"/>
        <w:rPr>
          <w:rFonts w:ascii="Times New Roman" w:hAnsi="Times New Roman" w:cs="Times New Roman"/>
          <w:b/>
          <w:color w:val="000000" w:themeColor="text1"/>
          <w:sz w:val="28"/>
          <w:szCs w:val="28"/>
        </w:rPr>
      </w:pPr>
    </w:p>
    <w:p w:rsidR="00441FA2" w:rsidRPr="00B952EB" w:rsidRDefault="00441FA2" w:rsidP="00791D1E">
      <w:pPr>
        <w:pStyle w:val="ListParagraph"/>
        <w:spacing w:line="480" w:lineRule="auto"/>
        <w:rPr>
          <w:rFonts w:ascii="Times New Roman" w:hAnsi="Times New Roman" w:cs="Times New Roman"/>
          <w:b/>
          <w:color w:val="000000" w:themeColor="text1"/>
          <w:sz w:val="28"/>
          <w:szCs w:val="28"/>
        </w:rPr>
      </w:pPr>
    </w:p>
    <w:p w:rsidR="00441FA2" w:rsidRPr="00B952EB" w:rsidRDefault="00441FA2" w:rsidP="00791D1E">
      <w:pPr>
        <w:pStyle w:val="ListParagraph"/>
        <w:spacing w:line="480" w:lineRule="auto"/>
        <w:rPr>
          <w:rFonts w:ascii="Times New Roman" w:hAnsi="Times New Roman" w:cs="Times New Roman"/>
          <w:b/>
          <w:color w:val="000000" w:themeColor="text1"/>
          <w:sz w:val="28"/>
          <w:szCs w:val="28"/>
        </w:rPr>
      </w:pPr>
    </w:p>
    <w:p w:rsidR="00441FA2" w:rsidRPr="00B952EB" w:rsidRDefault="00441FA2" w:rsidP="00791D1E">
      <w:pPr>
        <w:pStyle w:val="ListParagraph"/>
        <w:spacing w:line="480" w:lineRule="auto"/>
        <w:rPr>
          <w:rFonts w:ascii="Times New Roman" w:hAnsi="Times New Roman" w:cs="Times New Roman"/>
          <w:b/>
          <w:color w:val="000000" w:themeColor="text1"/>
          <w:sz w:val="28"/>
          <w:szCs w:val="28"/>
        </w:rPr>
      </w:pPr>
    </w:p>
    <w:p w:rsidR="00441FA2" w:rsidRPr="00B952EB" w:rsidRDefault="00441FA2" w:rsidP="00791D1E">
      <w:pPr>
        <w:pStyle w:val="ListParagraph"/>
        <w:spacing w:line="480" w:lineRule="auto"/>
        <w:rPr>
          <w:rFonts w:ascii="Times New Roman" w:hAnsi="Times New Roman" w:cs="Times New Roman"/>
          <w:b/>
          <w:color w:val="000000" w:themeColor="text1"/>
          <w:sz w:val="28"/>
          <w:szCs w:val="28"/>
        </w:rPr>
      </w:pPr>
    </w:p>
    <w:p w:rsidR="004A6637" w:rsidRPr="00B952EB" w:rsidRDefault="00851A52" w:rsidP="00200FC3">
      <w:pPr>
        <w:spacing w:line="480" w:lineRule="auto"/>
        <w:jc w:val="center"/>
        <w:rPr>
          <w:rFonts w:ascii="Times New Roman" w:hAnsi="Times New Roman" w:cs="Times New Roman"/>
          <w:color w:val="000000" w:themeColor="text1"/>
          <w:sz w:val="44"/>
          <w:szCs w:val="44"/>
        </w:rPr>
      </w:pPr>
      <w:r w:rsidRPr="00B952EB">
        <w:rPr>
          <w:rFonts w:ascii="Times New Roman" w:hAnsi="Times New Roman" w:cs="Times New Roman"/>
          <w:b/>
          <w:color w:val="000000" w:themeColor="text1"/>
          <w:sz w:val="28"/>
          <w:szCs w:val="28"/>
        </w:rPr>
        <w:lastRenderedPageBreak/>
        <w:t>Report on Multisensory Integration</w:t>
      </w:r>
    </w:p>
    <w:p w:rsidR="00D02A2A" w:rsidRPr="00B952EB" w:rsidRDefault="00DD1097" w:rsidP="00AC160B">
      <w:pPr>
        <w:spacing w:line="480" w:lineRule="auto"/>
        <w:ind w:firstLine="720"/>
        <w:rPr>
          <w:rFonts w:ascii="Times New Roman" w:hAnsi="Times New Roman" w:cs="Times New Roman"/>
          <w:color w:val="000000" w:themeColor="text1"/>
          <w:sz w:val="24"/>
          <w:szCs w:val="24"/>
          <w:lang w:val="en-CA"/>
        </w:rPr>
      </w:pPr>
      <w:r w:rsidRPr="00B952EB">
        <w:rPr>
          <w:rFonts w:ascii="Times New Roman" w:hAnsi="Times New Roman" w:cs="Times New Roman"/>
          <w:color w:val="000000" w:themeColor="text1"/>
          <w:sz w:val="24"/>
          <w:szCs w:val="24"/>
        </w:rPr>
        <w:t xml:space="preserve">The </w:t>
      </w:r>
      <w:r w:rsidR="00DA4745" w:rsidRPr="00B952EB">
        <w:rPr>
          <w:rFonts w:ascii="Times New Roman" w:hAnsi="Times New Roman" w:cs="Times New Roman"/>
          <w:color w:val="000000" w:themeColor="text1"/>
          <w:sz w:val="24"/>
          <w:szCs w:val="24"/>
        </w:rPr>
        <w:t>aim of the present paper is to investigate</w:t>
      </w:r>
      <w:r w:rsidRPr="00B952EB">
        <w:rPr>
          <w:rFonts w:ascii="Times New Roman" w:hAnsi="Times New Roman" w:cs="Times New Roman"/>
          <w:color w:val="000000" w:themeColor="text1"/>
          <w:sz w:val="24"/>
          <w:szCs w:val="24"/>
        </w:rPr>
        <w:t xml:space="preserve"> the opportunities of using modern techniques of imaging in detecting multisensory processes. The trend of studying the sensory impression in isolation has long been taken place by the unique coordination of multiple neurons on </w:t>
      </w:r>
      <w:r w:rsidR="00715D0C" w:rsidRPr="00B952EB">
        <w:rPr>
          <w:rFonts w:ascii="Times New Roman" w:hAnsi="Times New Roman" w:cs="Times New Roman"/>
          <w:color w:val="000000" w:themeColor="text1"/>
          <w:sz w:val="24"/>
          <w:szCs w:val="24"/>
        </w:rPr>
        <w:t xml:space="preserve">human </w:t>
      </w:r>
      <w:r w:rsidRPr="00B952EB">
        <w:rPr>
          <w:rFonts w:ascii="Times New Roman" w:hAnsi="Times New Roman" w:cs="Times New Roman"/>
          <w:color w:val="000000" w:themeColor="text1"/>
          <w:sz w:val="24"/>
          <w:szCs w:val="24"/>
        </w:rPr>
        <w:t>sensory perception.</w:t>
      </w:r>
      <w:r w:rsidR="002431B1" w:rsidRPr="00B952EB">
        <w:rPr>
          <w:rFonts w:ascii="Times New Roman" w:hAnsi="Times New Roman" w:cs="Times New Roman"/>
          <w:color w:val="000000" w:themeColor="text1"/>
          <w:sz w:val="24"/>
          <w:szCs w:val="24"/>
        </w:rPr>
        <w:t xml:space="preserve"> Th</w:t>
      </w:r>
      <w:r w:rsidR="006A73ED" w:rsidRPr="00B952EB">
        <w:rPr>
          <w:rFonts w:ascii="Times New Roman" w:hAnsi="Times New Roman" w:cs="Times New Roman"/>
          <w:color w:val="000000" w:themeColor="text1"/>
          <w:sz w:val="24"/>
          <w:szCs w:val="24"/>
        </w:rPr>
        <w:t>is</w:t>
      </w:r>
      <w:r w:rsidR="002431B1" w:rsidRPr="00B952EB">
        <w:rPr>
          <w:rFonts w:ascii="Times New Roman" w:hAnsi="Times New Roman" w:cs="Times New Roman"/>
          <w:color w:val="000000" w:themeColor="text1"/>
          <w:sz w:val="24"/>
          <w:szCs w:val="24"/>
        </w:rPr>
        <w:t xml:space="preserve"> change in study of senses evolved as a result of </w:t>
      </w:r>
      <w:r w:rsidR="008C1D0C" w:rsidRPr="00B952EB">
        <w:rPr>
          <w:rFonts w:ascii="Times New Roman" w:hAnsi="Times New Roman" w:cs="Times New Roman"/>
          <w:color w:val="000000" w:themeColor="text1"/>
          <w:sz w:val="24"/>
          <w:szCs w:val="24"/>
        </w:rPr>
        <w:t>enormous</w:t>
      </w:r>
      <w:r w:rsidR="002431B1" w:rsidRPr="00B952EB">
        <w:rPr>
          <w:rFonts w:ascii="Times New Roman" w:hAnsi="Times New Roman" w:cs="Times New Roman"/>
          <w:color w:val="000000" w:themeColor="text1"/>
          <w:sz w:val="24"/>
          <w:szCs w:val="24"/>
        </w:rPr>
        <w:t xml:space="preserve"> technological and sensory </w:t>
      </w:r>
      <w:r w:rsidR="008C1D0C" w:rsidRPr="00B952EB">
        <w:rPr>
          <w:rFonts w:ascii="Times New Roman" w:hAnsi="Times New Roman" w:cs="Times New Roman"/>
          <w:color w:val="000000" w:themeColor="text1"/>
          <w:sz w:val="24"/>
          <w:szCs w:val="24"/>
        </w:rPr>
        <w:t>neurophysiologic</w:t>
      </w:r>
      <w:r w:rsidR="002431B1" w:rsidRPr="00B952EB">
        <w:rPr>
          <w:rFonts w:ascii="Times New Roman" w:hAnsi="Times New Roman" w:cs="Times New Roman"/>
          <w:color w:val="000000" w:themeColor="text1"/>
          <w:sz w:val="24"/>
          <w:szCs w:val="24"/>
        </w:rPr>
        <w:t xml:space="preserve"> development</w:t>
      </w:r>
      <w:r w:rsidR="008C1D0C" w:rsidRPr="00B952EB">
        <w:rPr>
          <w:rFonts w:ascii="Times New Roman" w:hAnsi="Times New Roman" w:cs="Times New Roman"/>
          <w:color w:val="000000" w:themeColor="text1"/>
          <w:sz w:val="24"/>
          <w:szCs w:val="24"/>
        </w:rPr>
        <w:t>s</w:t>
      </w:r>
      <w:r w:rsidR="002431B1" w:rsidRPr="00B952EB">
        <w:rPr>
          <w:rFonts w:ascii="Times New Roman" w:hAnsi="Times New Roman" w:cs="Times New Roman"/>
          <w:color w:val="000000" w:themeColor="text1"/>
          <w:sz w:val="24"/>
          <w:szCs w:val="24"/>
        </w:rPr>
        <w:t>.</w:t>
      </w:r>
      <w:r w:rsidR="005637DD" w:rsidRPr="00B952EB">
        <w:rPr>
          <w:rFonts w:ascii="Times New Roman" w:hAnsi="Times New Roman" w:cs="Times New Roman"/>
          <w:color w:val="000000" w:themeColor="text1"/>
          <w:sz w:val="24"/>
          <w:szCs w:val="24"/>
        </w:rPr>
        <w:t xml:space="preserve"> This paper would discuss </w:t>
      </w:r>
      <w:r w:rsidR="005E1552" w:rsidRPr="00B952EB">
        <w:rPr>
          <w:rFonts w:ascii="Times New Roman" w:hAnsi="Times New Roman" w:cs="Times New Roman"/>
          <w:color w:val="000000" w:themeColor="text1"/>
          <w:sz w:val="24"/>
          <w:szCs w:val="24"/>
        </w:rPr>
        <w:t xml:space="preserve">the </w:t>
      </w:r>
      <w:r w:rsidR="001F6DAF" w:rsidRPr="00B952EB">
        <w:rPr>
          <w:rFonts w:ascii="Times New Roman" w:hAnsi="Times New Roman" w:cs="Times New Roman"/>
          <w:color w:val="000000" w:themeColor="text1"/>
          <w:sz w:val="24"/>
          <w:szCs w:val="24"/>
        </w:rPr>
        <w:t>presently</w:t>
      </w:r>
      <w:r w:rsidR="005E1552" w:rsidRPr="00B952EB">
        <w:rPr>
          <w:rFonts w:ascii="Times New Roman" w:hAnsi="Times New Roman" w:cs="Times New Roman"/>
          <w:color w:val="000000" w:themeColor="text1"/>
          <w:sz w:val="24"/>
          <w:szCs w:val="24"/>
        </w:rPr>
        <w:t xml:space="preserve"> </w:t>
      </w:r>
      <w:r w:rsidR="001F6DAF" w:rsidRPr="00B952EB">
        <w:rPr>
          <w:rFonts w:ascii="Times New Roman" w:hAnsi="Times New Roman" w:cs="Times New Roman"/>
          <w:color w:val="000000" w:themeColor="text1"/>
          <w:sz w:val="24"/>
          <w:szCs w:val="24"/>
        </w:rPr>
        <w:t>recognized</w:t>
      </w:r>
      <w:r w:rsidR="005E1552" w:rsidRPr="00B952EB">
        <w:rPr>
          <w:rFonts w:ascii="Times New Roman" w:hAnsi="Times New Roman" w:cs="Times New Roman"/>
          <w:color w:val="000000" w:themeColor="text1"/>
          <w:sz w:val="24"/>
          <w:szCs w:val="24"/>
        </w:rPr>
        <w:t xml:space="preserve"> multisensory integration based on behavioral, neuroanatomical and electrophysiological studies.</w:t>
      </w:r>
      <w:r w:rsidR="001F6DAF" w:rsidRPr="00B952EB">
        <w:rPr>
          <w:rFonts w:ascii="Times New Roman" w:hAnsi="Times New Roman" w:cs="Times New Roman"/>
          <w:color w:val="000000" w:themeColor="text1"/>
          <w:sz w:val="24"/>
          <w:szCs w:val="24"/>
        </w:rPr>
        <w:t xml:space="preserve"> The </w:t>
      </w:r>
      <w:r w:rsidR="005637DD" w:rsidRPr="00B952EB">
        <w:rPr>
          <w:rFonts w:ascii="Times New Roman" w:hAnsi="Times New Roman" w:cs="Times New Roman"/>
          <w:color w:val="000000" w:themeColor="text1"/>
          <w:sz w:val="24"/>
          <w:szCs w:val="24"/>
        </w:rPr>
        <w:t xml:space="preserve">main focus of </w:t>
      </w:r>
      <w:r w:rsidR="001F6DAF" w:rsidRPr="00B952EB">
        <w:rPr>
          <w:rFonts w:ascii="Times New Roman" w:hAnsi="Times New Roman" w:cs="Times New Roman"/>
          <w:color w:val="000000" w:themeColor="text1"/>
          <w:sz w:val="24"/>
          <w:szCs w:val="24"/>
        </w:rPr>
        <w:t xml:space="preserve">paper would </w:t>
      </w:r>
      <w:r w:rsidR="009C4F9F" w:rsidRPr="00B952EB">
        <w:rPr>
          <w:rFonts w:ascii="Times New Roman" w:hAnsi="Times New Roman" w:cs="Times New Roman"/>
          <w:color w:val="000000" w:themeColor="text1"/>
          <w:sz w:val="24"/>
          <w:szCs w:val="24"/>
        </w:rPr>
        <w:t>be</w:t>
      </w:r>
      <w:r w:rsidR="001F6DAF" w:rsidRPr="00B952EB">
        <w:rPr>
          <w:rFonts w:ascii="Times New Roman" w:hAnsi="Times New Roman" w:cs="Times New Roman"/>
          <w:color w:val="000000" w:themeColor="text1"/>
          <w:sz w:val="24"/>
          <w:szCs w:val="24"/>
        </w:rPr>
        <w:t xml:space="preserve"> on the neuroimaging techniques as well as paradigms of different imaging and analytical strategies used for the investigation multisensory phenomenon.</w:t>
      </w:r>
      <w:r w:rsidR="009048CD" w:rsidRPr="00B952EB">
        <w:rPr>
          <w:rFonts w:ascii="Times New Roman" w:eastAsia="+mn-ea" w:hAnsi="Times New Roman" w:cs="Times New Roman"/>
          <w:color w:val="000000" w:themeColor="text1"/>
          <w:kern w:val="24"/>
          <w:sz w:val="48"/>
          <w:szCs w:val="48"/>
          <w:lang w:val="en-CA"/>
        </w:rPr>
        <w:t xml:space="preserve"> </w:t>
      </w:r>
      <w:r w:rsidR="009048CD" w:rsidRPr="00B952EB">
        <w:rPr>
          <w:rFonts w:ascii="Times New Roman" w:eastAsia="+mn-ea" w:hAnsi="Times New Roman" w:cs="Times New Roman"/>
          <w:color w:val="000000" w:themeColor="text1"/>
          <w:kern w:val="24"/>
          <w:sz w:val="24"/>
          <w:szCs w:val="24"/>
          <w:lang w:val="en-CA"/>
        </w:rPr>
        <w:t xml:space="preserve">So, </w:t>
      </w:r>
      <w:r w:rsidR="00604D48" w:rsidRPr="00B952EB">
        <w:rPr>
          <w:rFonts w:ascii="Times New Roman" w:hAnsi="Times New Roman" w:cs="Times New Roman"/>
          <w:color w:val="000000" w:themeColor="text1"/>
          <w:sz w:val="24"/>
          <w:szCs w:val="24"/>
          <w:lang w:val="en-CA"/>
        </w:rPr>
        <w:t xml:space="preserve">the present research paper is </w:t>
      </w:r>
      <w:r w:rsidR="009048CD" w:rsidRPr="00B952EB">
        <w:rPr>
          <w:rFonts w:ascii="Times New Roman" w:hAnsi="Times New Roman" w:cs="Times New Roman"/>
          <w:color w:val="000000" w:themeColor="text1"/>
          <w:sz w:val="24"/>
          <w:szCs w:val="24"/>
          <w:lang w:val="en-CA"/>
        </w:rPr>
        <w:t xml:space="preserve">exploring the multisensory integration in reference to its methodological approaches and </w:t>
      </w:r>
      <w:r w:rsidR="00EF5728" w:rsidRPr="00B952EB">
        <w:rPr>
          <w:rFonts w:ascii="Times New Roman" w:hAnsi="Times New Roman" w:cs="Times New Roman"/>
          <w:color w:val="000000" w:themeColor="text1"/>
          <w:sz w:val="24"/>
          <w:szCs w:val="24"/>
          <w:lang w:val="en-CA"/>
        </w:rPr>
        <w:t xml:space="preserve">various </w:t>
      </w:r>
      <w:r w:rsidR="009048CD" w:rsidRPr="00B952EB">
        <w:rPr>
          <w:rFonts w:ascii="Times New Roman" w:hAnsi="Times New Roman" w:cs="Times New Roman"/>
          <w:color w:val="000000" w:themeColor="text1"/>
          <w:sz w:val="24"/>
          <w:szCs w:val="24"/>
          <w:lang w:val="en-CA"/>
        </w:rPr>
        <w:t xml:space="preserve">principles </w:t>
      </w:r>
      <w:r w:rsidR="00EF5728" w:rsidRPr="00B952EB">
        <w:rPr>
          <w:rFonts w:ascii="Times New Roman" w:hAnsi="Times New Roman" w:cs="Times New Roman"/>
          <w:color w:val="000000" w:themeColor="text1"/>
          <w:sz w:val="24"/>
          <w:szCs w:val="24"/>
          <w:lang w:val="en-CA"/>
        </w:rPr>
        <w:t xml:space="preserve">emerging </w:t>
      </w:r>
      <w:r w:rsidR="009048CD" w:rsidRPr="00B952EB">
        <w:rPr>
          <w:rFonts w:ascii="Times New Roman" w:hAnsi="Times New Roman" w:cs="Times New Roman"/>
          <w:color w:val="000000" w:themeColor="text1"/>
          <w:sz w:val="24"/>
          <w:szCs w:val="24"/>
          <w:lang w:val="en-CA"/>
        </w:rPr>
        <w:t>in</w:t>
      </w:r>
      <w:r w:rsidR="00EF5728" w:rsidRPr="00B952EB">
        <w:rPr>
          <w:rFonts w:ascii="Times New Roman" w:hAnsi="Times New Roman" w:cs="Times New Roman"/>
          <w:color w:val="000000" w:themeColor="text1"/>
          <w:sz w:val="24"/>
          <w:szCs w:val="24"/>
          <w:lang w:val="en-CA"/>
        </w:rPr>
        <w:t xml:space="preserve"> the study of</w:t>
      </w:r>
      <w:r w:rsidR="009048CD" w:rsidRPr="00B952EB">
        <w:rPr>
          <w:rFonts w:ascii="Times New Roman" w:hAnsi="Times New Roman" w:cs="Times New Roman"/>
          <w:color w:val="000000" w:themeColor="text1"/>
          <w:sz w:val="24"/>
          <w:szCs w:val="24"/>
          <w:lang w:val="en-CA"/>
        </w:rPr>
        <w:t xml:space="preserve"> human brain.</w:t>
      </w:r>
      <w:r w:rsidR="00C8087E" w:rsidRPr="00B952EB">
        <w:rPr>
          <w:rFonts w:ascii="Times New Roman" w:hAnsi="Times New Roman" w:cs="Times New Roman"/>
          <w:color w:val="000000" w:themeColor="text1"/>
          <w:sz w:val="24"/>
          <w:szCs w:val="24"/>
          <w:lang w:val="en-CA"/>
        </w:rPr>
        <w:t xml:space="preserve"> </w:t>
      </w:r>
    </w:p>
    <w:p w:rsidR="007E7F23" w:rsidRPr="00B952EB" w:rsidRDefault="00CF3C81" w:rsidP="00200FC3">
      <w:pPr>
        <w:spacing w:line="480" w:lineRule="auto"/>
        <w:rPr>
          <w:rFonts w:ascii="Times New Roman" w:hAnsi="Times New Roman" w:cs="Times New Roman"/>
          <w:color w:val="000000" w:themeColor="text1"/>
          <w:sz w:val="24"/>
          <w:szCs w:val="24"/>
        </w:rPr>
      </w:pPr>
      <w:r w:rsidRPr="00B952EB">
        <w:rPr>
          <w:rFonts w:ascii="Times New Roman" w:hAnsi="Times New Roman" w:cs="Times New Roman"/>
          <w:b/>
          <w:color w:val="000000" w:themeColor="text1"/>
          <w:sz w:val="28"/>
          <w:szCs w:val="28"/>
        </w:rPr>
        <w:t>1.</w:t>
      </w:r>
      <w:r w:rsidR="00D02A2A" w:rsidRPr="00B952EB">
        <w:rPr>
          <w:rFonts w:ascii="Times New Roman" w:hAnsi="Times New Roman" w:cs="Times New Roman"/>
          <w:b/>
          <w:color w:val="000000" w:themeColor="text1"/>
          <w:sz w:val="28"/>
          <w:szCs w:val="28"/>
        </w:rPr>
        <w:t xml:space="preserve">0 </w:t>
      </w:r>
      <w:r w:rsidR="007A7FA8" w:rsidRPr="00B952EB">
        <w:rPr>
          <w:rFonts w:ascii="Times New Roman" w:hAnsi="Times New Roman" w:cs="Times New Roman"/>
          <w:b/>
          <w:color w:val="000000" w:themeColor="text1"/>
          <w:sz w:val="28"/>
          <w:szCs w:val="28"/>
        </w:rPr>
        <w:t>Introduction</w:t>
      </w:r>
      <w:r w:rsidR="005A747D" w:rsidRPr="00B952EB">
        <w:rPr>
          <w:rFonts w:ascii="Times New Roman" w:hAnsi="Times New Roman" w:cs="Times New Roman"/>
          <w:b/>
          <w:color w:val="000000" w:themeColor="text1"/>
          <w:sz w:val="24"/>
          <w:szCs w:val="24"/>
        </w:rPr>
        <w:br/>
      </w:r>
      <w:r w:rsidR="005A747D" w:rsidRPr="00B952EB">
        <w:rPr>
          <w:rFonts w:ascii="Times New Roman" w:hAnsi="Times New Roman" w:cs="Times New Roman"/>
          <w:b/>
          <w:color w:val="000000" w:themeColor="text1"/>
          <w:sz w:val="24"/>
          <w:szCs w:val="24"/>
        </w:rPr>
        <w:tab/>
      </w:r>
      <w:r w:rsidR="005A747D" w:rsidRPr="00B952EB">
        <w:rPr>
          <w:rFonts w:ascii="Times New Roman" w:hAnsi="Times New Roman" w:cs="Times New Roman"/>
          <w:color w:val="000000" w:themeColor="text1"/>
          <w:sz w:val="24"/>
          <w:szCs w:val="24"/>
        </w:rPr>
        <w:t>Brain combines information of different sensory systems in the formation of rational percept and successful contacts with the surroundings as most of the objects and events are believed to be detected through multisensory integration.</w:t>
      </w:r>
      <w:r w:rsidR="009B46C0" w:rsidRPr="00B952EB">
        <w:rPr>
          <w:rFonts w:ascii="Times New Roman" w:hAnsi="Times New Roman" w:cs="Times New Roman"/>
          <w:color w:val="000000" w:themeColor="text1"/>
          <w:sz w:val="24"/>
          <w:szCs w:val="24"/>
        </w:rPr>
        <w:t xml:space="preserve"> </w:t>
      </w:r>
      <w:r w:rsidR="00BD6CA1" w:rsidRPr="00B952EB">
        <w:rPr>
          <w:rFonts w:ascii="Times New Roman" w:hAnsi="Times New Roman" w:cs="Times New Roman"/>
          <w:color w:val="000000" w:themeColor="text1"/>
          <w:sz w:val="24"/>
          <w:szCs w:val="24"/>
        </w:rPr>
        <w:t>The sensory systems have certain basic components namely sensory receptors, sensory afferent neurons and mounting passageways, and sensory ce</w:t>
      </w:r>
      <w:r w:rsidR="00B520C4" w:rsidRPr="00B952EB">
        <w:rPr>
          <w:rFonts w:ascii="Times New Roman" w:hAnsi="Times New Roman" w:cs="Times New Roman"/>
          <w:color w:val="000000" w:themeColor="text1"/>
          <w:sz w:val="24"/>
          <w:szCs w:val="24"/>
        </w:rPr>
        <w:t>nters of central nervous system (including thalamus and sensory regions of cerebral cortex).</w:t>
      </w:r>
      <w:r w:rsidR="005100FF" w:rsidRPr="00B952EB">
        <w:rPr>
          <w:rFonts w:ascii="Times New Roman" w:hAnsi="Times New Roman" w:cs="Times New Roman"/>
          <w:color w:val="000000" w:themeColor="text1"/>
          <w:sz w:val="24"/>
          <w:szCs w:val="24"/>
        </w:rPr>
        <w:t xml:space="preserve"> </w:t>
      </w:r>
      <w:r w:rsidR="002233B1" w:rsidRPr="00B952EB">
        <w:rPr>
          <w:rFonts w:ascii="Times New Roman" w:hAnsi="Times New Roman" w:cs="Times New Roman"/>
          <w:color w:val="000000" w:themeColor="text1"/>
          <w:sz w:val="24"/>
          <w:szCs w:val="24"/>
        </w:rPr>
        <w:t>These sensory systems perform</w:t>
      </w:r>
      <w:r w:rsidR="005100FF" w:rsidRPr="00B952EB">
        <w:rPr>
          <w:rFonts w:ascii="Times New Roman" w:hAnsi="Times New Roman" w:cs="Times New Roman"/>
          <w:color w:val="000000" w:themeColor="text1"/>
          <w:sz w:val="24"/>
          <w:szCs w:val="24"/>
        </w:rPr>
        <w:t xml:space="preserve"> certain basic </w:t>
      </w:r>
      <w:r w:rsidR="002233B1" w:rsidRPr="00B952EB">
        <w:rPr>
          <w:rFonts w:ascii="Times New Roman" w:hAnsi="Times New Roman" w:cs="Times New Roman"/>
          <w:color w:val="000000" w:themeColor="text1"/>
          <w:sz w:val="24"/>
          <w:szCs w:val="24"/>
        </w:rPr>
        <w:t>functions which consist</w:t>
      </w:r>
      <w:r w:rsidR="005100FF" w:rsidRPr="00B952EB">
        <w:rPr>
          <w:rFonts w:ascii="Times New Roman" w:hAnsi="Times New Roman" w:cs="Times New Roman"/>
          <w:color w:val="000000" w:themeColor="text1"/>
          <w:sz w:val="24"/>
          <w:szCs w:val="24"/>
        </w:rPr>
        <w:t xml:space="preserve"> of stimulus detection, transmission of information to central nervous system and further conveyed to the brain, and then the processing and analysis of information.</w:t>
      </w:r>
      <w:r w:rsidR="002233B1" w:rsidRPr="00B952EB">
        <w:rPr>
          <w:rFonts w:ascii="Times New Roman" w:hAnsi="Times New Roman" w:cs="Times New Roman"/>
          <w:color w:val="000000" w:themeColor="text1"/>
          <w:sz w:val="24"/>
          <w:szCs w:val="24"/>
        </w:rPr>
        <w:t xml:space="preserve"> When these functions of the sensory </w:t>
      </w:r>
      <w:r w:rsidR="002233B1" w:rsidRPr="00B952EB">
        <w:rPr>
          <w:rFonts w:ascii="Times New Roman" w:hAnsi="Times New Roman" w:cs="Times New Roman"/>
          <w:color w:val="000000" w:themeColor="text1"/>
          <w:sz w:val="24"/>
          <w:szCs w:val="24"/>
        </w:rPr>
        <w:lastRenderedPageBreak/>
        <w:t>system are performed in combination, the responses of stimuli are quite different and this blend of sensory systems is known as ‘</w:t>
      </w:r>
      <w:r w:rsidR="002233B1" w:rsidRPr="00B952EB">
        <w:rPr>
          <w:rFonts w:ascii="Times New Roman" w:hAnsi="Times New Roman" w:cs="Times New Roman"/>
          <w:i/>
          <w:color w:val="000000" w:themeColor="text1"/>
          <w:sz w:val="24"/>
          <w:szCs w:val="24"/>
        </w:rPr>
        <w:t>Multisensory Integration’</w:t>
      </w:r>
      <w:r w:rsidR="002233B1" w:rsidRPr="00B952EB">
        <w:rPr>
          <w:rFonts w:ascii="Times New Roman" w:hAnsi="Times New Roman" w:cs="Times New Roman"/>
          <w:color w:val="000000" w:themeColor="text1"/>
          <w:sz w:val="24"/>
          <w:szCs w:val="24"/>
        </w:rPr>
        <w:t>.</w:t>
      </w:r>
      <w:r w:rsidR="0021564F" w:rsidRPr="00B952EB">
        <w:rPr>
          <w:rFonts w:ascii="Times New Roman" w:hAnsi="Times New Roman" w:cs="Times New Roman"/>
          <w:color w:val="000000" w:themeColor="text1"/>
          <w:sz w:val="24"/>
          <w:szCs w:val="24"/>
        </w:rPr>
        <w:t xml:space="preserve"> </w:t>
      </w:r>
    </w:p>
    <w:p w:rsidR="0007600F" w:rsidRPr="00B952EB" w:rsidRDefault="0021564F" w:rsidP="0007600F">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The </w:t>
      </w:r>
      <w:r w:rsidR="00E4536C" w:rsidRPr="00B952EB">
        <w:rPr>
          <w:rFonts w:ascii="Times New Roman" w:hAnsi="Times New Roman" w:cs="Times New Roman"/>
          <w:color w:val="000000" w:themeColor="text1"/>
          <w:sz w:val="24"/>
          <w:szCs w:val="24"/>
        </w:rPr>
        <w:t>multisensory integration evolved as a result of developments in technology as well as sensory neurophysiology.</w:t>
      </w:r>
      <w:r w:rsidR="0007600F" w:rsidRPr="00B952EB">
        <w:rPr>
          <w:rFonts w:ascii="Times New Roman" w:hAnsi="Times New Roman" w:cs="Times New Roman"/>
          <w:color w:val="000000" w:themeColor="text1"/>
          <w:sz w:val="24"/>
          <w:szCs w:val="24"/>
        </w:rPr>
        <w:t xml:space="preserve"> During the end of 1980s and 1990s, the brain imaging techniques were introduced like positron emission tomography (PET), magnetoencephalography (MEG), functional magnetic resonance imaging (FMRI) and others, which started a trend to study human brain. This development opened new horizons to study how nervous system interacts rather than how it behaves in seclusion. These technological advancements </w:t>
      </w:r>
      <w:r w:rsidR="0036170E" w:rsidRPr="00B952EB">
        <w:rPr>
          <w:rFonts w:ascii="Times New Roman" w:hAnsi="Times New Roman" w:cs="Times New Roman"/>
          <w:color w:val="000000" w:themeColor="text1"/>
          <w:sz w:val="24"/>
          <w:szCs w:val="24"/>
        </w:rPr>
        <w:t xml:space="preserve">have increased </w:t>
      </w:r>
      <w:r w:rsidR="008E7504" w:rsidRPr="00B952EB">
        <w:rPr>
          <w:rFonts w:ascii="Times New Roman" w:hAnsi="Times New Roman" w:cs="Times New Roman"/>
          <w:color w:val="000000" w:themeColor="text1"/>
          <w:sz w:val="24"/>
          <w:szCs w:val="24"/>
        </w:rPr>
        <w:t>knowledge</w:t>
      </w:r>
      <w:r w:rsidR="0036170E" w:rsidRPr="00B952EB">
        <w:rPr>
          <w:rFonts w:ascii="Times New Roman" w:hAnsi="Times New Roman" w:cs="Times New Roman"/>
          <w:color w:val="000000" w:themeColor="text1"/>
          <w:sz w:val="24"/>
          <w:szCs w:val="24"/>
        </w:rPr>
        <w:t xml:space="preserve"> about the brain functioning as well as the mechanism of primary sensory systems.</w:t>
      </w:r>
      <w:r w:rsidR="008E7504" w:rsidRPr="00B952EB">
        <w:rPr>
          <w:rFonts w:ascii="Times New Roman" w:hAnsi="Times New Roman" w:cs="Times New Roman"/>
          <w:color w:val="000000" w:themeColor="text1"/>
          <w:sz w:val="24"/>
          <w:szCs w:val="24"/>
        </w:rPr>
        <w:t xml:space="preserve"> With a passage of time, engineers and researchers of different fields are showing their interests in understanding the perceptual systems to fullest as it would give an understanding how senses integrate or adapt inputs coming from</w:t>
      </w:r>
      <w:r w:rsidR="000C4CBF" w:rsidRPr="00B952EB">
        <w:rPr>
          <w:rFonts w:ascii="Times New Roman" w:hAnsi="Times New Roman" w:cs="Times New Roman"/>
          <w:color w:val="000000" w:themeColor="text1"/>
          <w:sz w:val="24"/>
          <w:szCs w:val="24"/>
        </w:rPr>
        <w:t xml:space="preserve"> </w:t>
      </w:r>
      <w:r w:rsidR="008E7504" w:rsidRPr="00B952EB">
        <w:rPr>
          <w:rFonts w:ascii="Times New Roman" w:hAnsi="Times New Roman" w:cs="Times New Roman"/>
          <w:color w:val="000000" w:themeColor="text1"/>
          <w:sz w:val="24"/>
          <w:szCs w:val="24"/>
        </w:rPr>
        <w:t>various sensory systems.</w:t>
      </w:r>
    </w:p>
    <w:p w:rsidR="00D02A2A" w:rsidRPr="00B952EB" w:rsidRDefault="000C4CBF" w:rsidP="00AC160B">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Now, the evolutionary basis of multisensory capabilities is quite clear</w:t>
      </w:r>
      <w:r w:rsidR="00A72940" w:rsidRPr="00B952EB">
        <w:rPr>
          <w:rFonts w:ascii="Times New Roman" w:hAnsi="Times New Roman" w:cs="Times New Roman"/>
          <w:color w:val="000000" w:themeColor="text1"/>
          <w:sz w:val="24"/>
          <w:szCs w:val="24"/>
        </w:rPr>
        <w:t xml:space="preserve"> and integration of inputs from two or more sensory sources undoubted the bias of external stimuli which can speed up responsiveness.</w:t>
      </w:r>
      <w:r w:rsidR="0078078C" w:rsidRPr="00B952EB">
        <w:rPr>
          <w:rFonts w:ascii="Times New Roman" w:hAnsi="Times New Roman" w:cs="Times New Roman"/>
          <w:color w:val="000000" w:themeColor="text1"/>
          <w:sz w:val="24"/>
          <w:szCs w:val="24"/>
        </w:rPr>
        <w:t xml:space="preserve"> Multisensory integration is now an emerging area of research and it has been explored extensively and is still under research by using different imaging techniques to see how nervous system works. Present paper is also an in-depth study on multisensory integration which would clear many ambiguities through research support and would extensively talk about the neuroimaging techniques and the analytical strategies as well.</w:t>
      </w:r>
      <w:r w:rsidR="003D1575" w:rsidRPr="00B952EB">
        <w:rPr>
          <w:rFonts w:ascii="Times New Roman" w:hAnsi="Times New Roman" w:cs="Times New Roman"/>
          <w:color w:val="000000" w:themeColor="text1"/>
          <w:sz w:val="24"/>
          <w:szCs w:val="24"/>
        </w:rPr>
        <w:t xml:space="preserve"> The later section of the paper would discuss the key parts of paper dealing with different issues of multisensory integration in broader way. </w:t>
      </w:r>
    </w:p>
    <w:p w:rsidR="00F009E5" w:rsidRPr="00B952EB" w:rsidRDefault="00F009E5" w:rsidP="00AC160B">
      <w:pPr>
        <w:autoSpaceDE w:val="0"/>
        <w:autoSpaceDN w:val="0"/>
        <w:adjustRightInd w:val="0"/>
        <w:spacing w:after="0" w:line="480" w:lineRule="auto"/>
        <w:ind w:firstLine="720"/>
        <w:rPr>
          <w:rFonts w:ascii="Times New Roman" w:hAnsi="Times New Roman" w:cs="Times New Roman"/>
          <w:color w:val="000000" w:themeColor="text1"/>
          <w:sz w:val="24"/>
          <w:szCs w:val="24"/>
        </w:rPr>
      </w:pPr>
    </w:p>
    <w:p w:rsidR="00F009E5" w:rsidRPr="00B952EB" w:rsidRDefault="00F009E5" w:rsidP="00AC160B">
      <w:pPr>
        <w:autoSpaceDE w:val="0"/>
        <w:autoSpaceDN w:val="0"/>
        <w:adjustRightInd w:val="0"/>
        <w:spacing w:after="0" w:line="480" w:lineRule="auto"/>
        <w:ind w:firstLine="720"/>
        <w:rPr>
          <w:rFonts w:ascii="Times New Roman" w:hAnsi="Times New Roman" w:cs="Times New Roman"/>
          <w:color w:val="000000" w:themeColor="text1"/>
          <w:sz w:val="24"/>
          <w:szCs w:val="24"/>
        </w:rPr>
      </w:pPr>
    </w:p>
    <w:p w:rsidR="000852FA" w:rsidRPr="00B952EB" w:rsidRDefault="00CF3C81" w:rsidP="00200FC3">
      <w:pPr>
        <w:spacing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lastRenderedPageBreak/>
        <w:t>2.</w:t>
      </w:r>
      <w:r w:rsidR="00D02A2A" w:rsidRPr="00B952EB">
        <w:rPr>
          <w:rFonts w:ascii="Times New Roman" w:hAnsi="Times New Roman" w:cs="Times New Roman"/>
          <w:b/>
          <w:color w:val="000000" w:themeColor="text1"/>
          <w:sz w:val="28"/>
          <w:szCs w:val="28"/>
        </w:rPr>
        <w:t>0</w:t>
      </w:r>
      <w:r w:rsidRPr="00B952EB">
        <w:rPr>
          <w:rFonts w:ascii="Times New Roman" w:hAnsi="Times New Roman" w:cs="Times New Roman"/>
          <w:b/>
          <w:color w:val="000000" w:themeColor="text1"/>
          <w:sz w:val="28"/>
          <w:szCs w:val="28"/>
        </w:rPr>
        <w:t xml:space="preserve"> </w:t>
      </w:r>
      <w:r w:rsidR="000852FA" w:rsidRPr="00B952EB">
        <w:rPr>
          <w:rFonts w:ascii="Times New Roman" w:hAnsi="Times New Roman" w:cs="Times New Roman"/>
          <w:b/>
          <w:color w:val="000000" w:themeColor="text1"/>
          <w:sz w:val="28"/>
          <w:szCs w:val="28"/>
        </w:rPr>
        <w:t>Multisensory Integration</w:t>
      </w:r>
    </w:p>
    <w:p w:rsidR="00882D0A" w:rsidRPr="00B952EB" w:rsidRDefault="007E7F23" w:rsidP="00200FC3">
      <w:pPr>
        <w:spacing w:line="480" w:lineRule="auto"/>
        <w:ind w:firstLine="720"/>
        <w:rPr>
          <w:rFonts w:ascii="Times New Roman" w:hAnsi="Times New Roman" w:cs="Times New Roman"/>
          <w:color w:val="000000" w:themeColor="text1"/>
          <w:sz w:val="24"/>
          <w:szCs w:val="24"/>
        </w:rPr>
      </w:pPr>
      <w:r w:rsidRPr="00B952EB">
        <w:rPr>
          <w:rFonts w:ascii="Times New Roman" w:eastAsia="Times New Roman" w:hAnsi="Times New Roman" w:cs="Times New Roman"/>
          <w:color w:val="000000" w:themeColor="text1"/>
          <w:sz w:val="24"/>
          <w:szCs w:val="24"/>
        </w:rPr>
        <w:t>Lewkowicz and Ghazanfar</w:t>
      </w:r>
      <w:r w:rsidR="00551C8B" w:rsidRPr="00B952EB">
        <w:rPr>
          <w:rFonts w:ascii="Times New Roman" w:eastAsia="Times New Roman" w:hAnsi="Times New Roman" w:cs="Times New Roman"/>
          <w:color w:val="000000" w:themeColor="text1"/>
          <w:sz w:val="24"/>
          <w:szCs w:val="24"/>
        </w:rPr>
        <w:t xml:space="preserve"> (2009) </w:t>
      </w:r>
      <w:r w:rsidR="00BE7847" w:rsidRPr="00B952EB">
        <w:rPr>
          <w:rFonts w:ascii="Times New Roman" w:eastAsia="Times New Roman" w:hAnsi="Times New Roman" w:cs="Times New Roman"/>
          <w:color w:val="000000" w:themeColor="text1"/>
          <w:sz w:val="24"/>
          <w:szCs w:val="24"/>
        </w:rPr>
        <w:t>referred multisensory integration as a rational demonstration of object</w:t>
      </w:r>
      <w:r w:rsidR="00882D0A" w:rsidRPr="00B952EB">
        <w:rPr>
          <w:rFonts w:ascii="Times New Roman" w:eastAsia="Times New Roman" w:hAnsi="Times New Roman" w:cs="Times New Roman"/>
          <w:color w:val="000000" w:themeColor="text1"/>
          <w:sz w:val="24"/>
          <w:szCs w:val="24"/>
        </w:rPr>
        <w:t xml:space="preserve">s because </w:t>
      </w:r>
      <w:r w:rsidR="00BE7847" w:rsidRPr="00B952EB">
        <w:rPr>
          <w:rFonts w:ascii="Times New Roman" w:eastAsia="Times New Roman" w:hAnsi="Times New Roman" w:cs="Times New Roman"/>
          <w:color w:val="000000" w:themeColor="text1"/>
          <w:sz w:val="24"/>
          <w:szCs w:val="24"/>
        </w:rPr>
        <w:t>it is essential to adaptive behavior</w:t>
      </w:r>
      <w:r w:rsidR="00882D0A" w:rsidRPr="00B952EB">
        <w:rPr>
          <w:rFonts w:ascii="Times New Roman" w:eastAsia="Times New Roman" w:hAnsi="Times New Roman" w:cs="Times New Roman"/>
          <w:color w:val="000000" w:themeColor="text1"/>
          <w:sz w:val="24"/>
          <w:szCs w:val="24"/>
        </w:rPr>
        <w:t xml:space="preserve"> which allows us to see a world of coherent perceptual things/beings.</w:t>
      </w:r>
      <w:r w:rsidR="00882D0A" w:rsidRPr="00B952EB">
        <w:rPr>
          <w:rFonts w:ascii="Times New Roman" w:hAnsi="Times New Roman" w:cs="Times New Roman"/>
          <w:color w:val="000000" w:themeColor="text1"/>
          <w:sz w:val="24"/>
          <w:szCs w:val="24"/>
        </w:rPr>
        <w:t xml:space="preserve"> According to Calvert, Spence, and Stein (2004), the combination of multiple sensory modalities information provides everlasting behavioral advantage over unisensory states as it allows perceptually accurate judgments as well as quick responses for stimuli detection, discrimination or grouping.</w:t>
      </w:r>
      <w:r w:rsidR="00F949D2" w:rsidRPr="00B952EB">
        <w:rPr>
          <w:rFonts w:ascii="Times New Roman" w:hAnsi="Times New Roman" w:cs="Times New Roman"/>
          <w:color w:val="000000" w:themeColor="text1"/>
          <w:sz w:val="24"/>
          <w:szCs w:val="24"/>
        </w:rPr>
        <w:t xml:space="preserve"> This combination of sensory systems also deals with interaction between different modalities as well as their role in alteration of each other’s </w:t>
      </w:r>
      <w:r w:rsidR="00C03579" w:rsidRPr="00B952EB">
        <w:rPr>
          <w:rFonts w:ascii="Times New Roman" w:hAnsi="Times New Roman" w:cs="Times New Roman"/>
          <w:color w:val="000000" w:themeColor="text1"/>
          <w:sz w:val="24"/>
          <w:szCs w:val="24"/>
        </w:rPr>
        <w:t>actions</w:t>
      </w:r>
      <w:r w:rsidR="00F949D2" w:rsidRPr="00B952EB">
        <w:rPr>
          <w:rFonts w:ascii="Times New Roman" w:hAnsi="Times New Roman" w:cs="Times New Roman"/>
          <w:color w:val="000000" w:themeColor="text1"/>
          <w:sz w:val="24"/>
          <w:szCs w:val="24"/>
        </w:rPr>
        <w:t>.</w:t>
      </w:r>
      <w:r w:rsidR="00B97F79" w:rsidRPr="00B952EB">
        <w:rPr>
          <w:rFonts w:ascii="Times New Roman" w:hAnsi="Times New Roman" w:cs="Times New Roman"/>
          <w:color w:val="000000" w:themeColor="text1"/>
          <w:sz w:val="24"/>
          <w:szCs w:val="24"/>
        </w:rPr>
        <w:t xml:space="preserve"> Multisensory integration occurs when </w:t>
      </w:r>
      <w:r w:rsidR="007E1891" w:rsidRPr="00B952EB">
        <w:rPr>
          <w:rFonts w:ascii="Times New Roman" w:hAnsi="Times New Roman" w:cs="Times New Roman"/>
          <w:color w:val="000000" w:themeColor="text1"/>
          <w:sz w:val="24"/>
          <w:szCs w:val="24"/>
        </w:rPr>
        <w:t>the reaction of combination of two</w:t>
      </w:r>
      <w:r w:rsidR="00B97F79" w:rsidRPr="00B952EB">
        <w:rPr>
          <w:rFonts w:ascii="Times New Roman" w:hAnsi="Times New Roman" w:cs="Times New Roman"/>
          <w:color w:val="000000" w:themeColor="text1"/>
          <w:sz w:val="24"/>
          <w:szCs w:val="24"/>
        </w:rPr>
        <w:t xml:space="preserve"> different </w:t>
      </w:r>
      <w:r w:rsidR="00AE6608" w:rsidRPr="00B952EB">
        <w:rPr>
          <w:rFonts w:ascii="Times New Roman" w:hAnsi="Times New Roman" w:cs="Times New Roman"/>
          <w:color w:val="000000" w:themeColor="text1"/>
          <w:sz w:val="24"/>
          <w:szCs w:val="24"/>
        </w:rPr>
        <w:t>modalities</w:t>
      </w:r>
      <w:r w:rsidR="007E1891" w:rsidRPr="00B952EB">
        <w:rPr>
          <w:rFonts w:ascii="Times New Roman" w:hAnsi="Times New Roman" w:cs="Times New Roman"/>
          <w:color w:val="000000" w:themeColor="text1"/>
          <w:sz w:val="24"/>
          <w:szCs w:val="24"/>
        </w:rPr>
        <w:t>,</w:t>
      </w:r>
      <w:r w:rsidR="00AE6608" w:rsidRPr="00B952EB">
        <w:rPr>
          <w:rFonts w:ascii="Times New Roman" w:hAnsi="Times New Roman" w:cs="Times New Roman"/>
          <w:color w:val="000000" w:themeColor="text1"/>
          <w:sz w:val="24"/>
          <w:szCs w:val="24"/>
        </w:rPr>
        <w:t xml:space="preserve"> in reference to their</w:t>
      </w:r>
      <w:r w:rsidR="00B97F79" w:rsidRPr="00B952EB">
        <w:rPr>
          <w:rFonts w:ascii="Times New Roman" w:hAnsi="Times New Roman" w:cs="Times New Roman"/>
          <w:color w:val="000000" w:themeColor="text1"/>
          <w:sz w:val="24"/>
          <w:szCs w:val="24"/>
        </w:rPr>
        <w:t xml:space="preserve"> neural, perceptual or behavioral </w:t>
      </w:r>
      <w:r w:rsidR="00AE6608" w:rsidRPr="00B952EB">
        <w:rPr>
          <w:rFonts w:ascii="Times New Roman" w:hAnsi="Times New Roman" w:cs="Times New Roman"/>
          <w:color w:val="000000" w:themeColor="text1"/>
          <w:sz w:val="24"/>
          <w:szCs w:val="24"/>
        </w:rPr>
        <w:t>reaction</w:t>
      </w:r>
      <w:r w:rsidR="007E1891" w:rsidRPr="00B952EB">
        <w:rPr>
          <w:rFonts w:ascii="Times New Roman" w:hAnsi="Times New Roman" w:cs="Times New Roman"/>
          <w:color w:val="000000" w:themeColor="text1"/>
          <w:sz w:val="24"/>
          <w:szCs w:val="24"/>
        </w:rPr>
        <w:t>,</w:t>
      </w:r>
      <w:r w:rsidR="00AE6608" w:rsidRPr="00B952EB">
        <w:rPr>
          <w:rFonts w:ascii="Times New Roman" w:hAnsi="Times New Roman" w:cs="Times New Roman"/>
          <w:color w:val="000000" w:themeColor="text1"/>
          <w:sz w:val="24"/>
          <w:szCs w:val="24"/>
        </w:rPr>
        <w:t xml:space="preserve"> significantly differ in their res</w:t>
      </w:r>
      <w:r w:rsidR="00F62DB3" w:rsidRPr="00B952EB">
        <w:rPr>
          <w:rFonts w:ascii="Times New Roman" w:hAnsi="Times New Roman" w:cs="Times New Roman"/>
          <w:color w:val="000000" w:themeColor="text1"/>
          <w:sz w:val="24"/>
          <w:szCs w:val="24"/>
        </w:rPr>
        <w:t>ponses when presented independently</w:t>
      </w:r>
      <w:r w:rsidR="00AE6608" w:rsidRPr="00B952EB">
        <w:rPr>
          <w:rFonts w:ascii="Times New Roman" w:hAnsi="Times New Roman" w:cs="Times New Roman"/>
          <w:color w:val="000000" w:themeColor="text1"/>
          <w:sz w:val="24"/>
          <w:szCs w:val="24"/>
        </w:rPr>
        <w:t>.</w:t>
      </w:r>
    </w:p>
    <w:p w:rsidR="00851F12" w:rsidRPr="00B952EB" w:rsidRDefault="00851F12" w:rsidP="00BA48A3">
      <w:pPr>
        <w:spacing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Multisensory integration is one of the main interests from engineering like video games, sensory synthesis in robots. In MI the information is considered to move from different sensory neurons to and individual neuron.</w:t>
      </w:r>
      <w:r w:rsidR="00673396" w:rsidRPr="00B952EB">
        <w:rPr>
          <w:rFonts w:ascii="Times New Roman" w:hAnsi="Times New Roman" w:cs="Times New Roman"/>
          <w:color w:val="000000" w:themeColor="text1"/>
          <w:sz w:val="24"/>
          <w:szCs w:val="24"/>
        </w:rPr>
        <w:t xml:space="preserve"> One of the important </w:t>
      </w:r>
      <w:r w:rsidR="00EF543A" w:rsidRPr="00B952EB">
        <w:rPr>
          <w:rFonts w:ascii="Times New Roman" w:hAnsi="Times New Roman" w:cs="Times New Roman"/>
          <w:color w:val="000000" w:themeColor="text1"/>
          <w:sz w:val="24"/>
          <w:szCs w:val="24"/>
        </w:rPr>
        <w:t>examples</w:t>
      </w:r>
      <w:r w:rsidR="00673396" w:rsidRPr="00B952EB">
        <w:rPr>
          <w:rFonts w:ascii="Times New Roman" w:hAnsi="Times New Roman" w:cs="Times New Roman"/>
          <w:color w:val="000000" w:themeColor="text1"/>
          <w:sz w:val="24"/>
          <w:szCs w:val="24"/>
        </w:rPr>
        <w:t xml:space="preserve"> of multisensory system is the integration between vision and auditory sensory systems which is </w:t>
      </w:r>
      <w:r w:rsidR="00EF543A" w:rsidRPr="00B952EB">
        <w:rPr>
          <w:rFonts w:ascii="Times New Roman" w:hAnsi="Times New Roman" w:cs="Times New Roman"/>
          <w:color w:val="000000" w:themeColor="text1"/>
          <w:sz w:val="24"/>
          <w:szCs w:val="24"/>
        </w:rPr>
        <w:t>‘</w:t>
      </w:r>
      <w:r w:rsidR="00673396" w:rsidRPr="00B952EB">
        <w:rPr>
          <w:rFonts w:ascii="Times New Roman" w:hAnsi="Times New Roman" w:cs="Times New Roman"/>
          <w:color w:val="000000" w:themeColor="text1"/>
          <w:sz w:val="24"/>
          <w:szCs w:val="24"/>
        </w:rPr>
        <w:t>bimodal</w:t>
      </w:r>
      <w:r w:rsidR="00EF543A" w:rsidRPr="00B952EB">
        <w:rPr>
          <w:rFonts w:ascii="Times New Roman" w:hAnsi="Times New Roman" w:cs="Times New Roman"/>
          <w:color w:val="000000" w:themeColor="text1"/>
          <w:sz w:val="24"/>
          <w:szCs w:val="24"/>
        </w:rPr>
        <w:t>’</w:t>
      </w:r>
      <w:r w:rsidR="00673396" w:rsidRPr="00B952EB">
        <w:rPr>
          <w:rFonts w:ascii="Times New Roman" w:hAnsi="Times New Roman" w:cs="Times New Roman"/>
          <w:color w:val="000000" w:themeColor="text1"/>
          <w:sz w:val="24"/>
          <w:szCs w:val="24"/>
        </w:rPr>
        <w:t xml:space="preserve"> in nature.</w:t>
      </w:r>
      <w:r w:rsidR="00DD1F8B" w:rsidRPr="00B952EB">
        <w:rPr>
          <w:rFonts w:ascii="Times New Roman" w:hAnsi="Times New Roman" w:cs="Times New Roman"/>
          <w:color w:val="000000" w:themeColor="text1"/>
          <w:sz w:val="24"/>
          <w:szCs w:val="24"/>
        </w:rPr>
        <w:t xml:space="preserve"> This audio-visual perception is also presented as a McGurk and MacDonald effect </w:t>
      </w:r>
      <w:r w:rsidR="00902188" w:rsidRPr="00B952EB">
        <w:rPr>
          <w:rFonts w:ascii="Times New Roman" w:hAnsi="Times New Roman" w:cs="Times New Roman"/>
          <w:color w:val="000000" w:themeColor="text1"/>
          <w:sz w:val="24"/>
          <w:szCs w:val="24"/>
        </w:rPr>
        <w:t>which is really famous</w:t>
      </w:r>
      <w:r w:rsidR="0016278E" w:rsidRPr="00B952EB">
        <w:rPr>
          <w:rFonts w:ascii="Times New Roman" w:hAnsi="Times New Roman" w:cs="Times New Roman"/>
          <w:color w:val="000000" w:themeColor="text1"/>
          <w:sz w:val="24"/>
          <w:szCs w:val="24"/>
        </w:rPr>
        <w:t xml:space="preserve"> as well as one of the striking effects of multisensory stimulus on perception.</w:t>
      </w:r>
      <w:r w:rsidR="00ED134E" w:rsidRPr="00B952EB">
        <w:rPr>
          <w:rFonts w:ascii="Times New Roman" w:hAnsi="Times New Roman" w:cs="Times New Roman"/>
          <w:color w:val="000000" w:themeColor="text1"/>
          <w:sz w:val="24"/>
          <w:szCs w:val="24"/>
        </w:rPr>
        <w:t xml:space="preserve"> This effect demonstrates the interaction among hearing and vision in the perception of speech as the visual information changes the way of hearing sound</w:t>
      </w:r>
      <w:r w:rsidR="00C86511" w:rsidRPr="00B952EB">
        <w:rPr>
          <w:rFonts w:ascii="Times New Roman" w:hAnsi="Times New Roman" w:cs="Times New Roman"/>
          <w:color w:val="000000" w:themeColor="text1"/>
          <w:sz w:val="24"/>
          <w:szCs w:val="24"/>
        </w:rPr>
        <w:t xml:space="preserve"> (Calvert, Spence, &amp; Stein, 2004)</w:t>
      </w:r>
      <w:r w:rsidR="00A0110E" w:rsidRPr="00B952EB">
        <w:rPr>
          <w:rFonts w:ascii="Times New Roman" w:hAnsi="Times New Roman" w:cs="Times New Roman"/>
          <w:color w:val="000000" w:themeColor="text1"/>
          <w:sz w:val="24"/>
          <w:szCs w:val="24"/>
        </w:rPr>
        <w:t xml:space="preserve"> as shown in figure</w:t>
      </w:r>
      <w:r w:rsidR="00ED134E" w:rsidRPr="00B952EB">
        <w:rPr>
          <w:rFonts w:ascii="Times New Roman" w:hAnsi="Times New Roman" w:cs="Times New Roman"/>
          <w:color w:val="000000" w:themeColor="text1"/>
          <w:sz w:val="24"/>
          <w:szCs w:val="24"/>
        </w:rPr>
        <w:t>.</w:t>
      </w:r>
    </w:p>
    <w:p w:rsidR="0027333C" w:rsidRPr="00B952EB" w:rsidRDefault="0027333C" w:rsidP="0027333C">
      <w:pPr>
        <w:spacing w:line="480" w:lineRule="auto"/>
        <w:jc w:val="center"/>
        <w:rPr>
          <w:rFonts w:ascii="Times New Roman" w:hAnsi="Times New Roman" w:cs="Times New Roman"/>
          <w:color w:val="000000" w:themeColor="text1"/>
          <w:sz w:val="24"/>
          <w:szCs w:val="24"/>
        </w:rPr>
      </w:pPr>
      <w:r w:rsidRPr="00B952EB">
        <w:rPr>
          <w:rFonts w:ascii="Times New Roman" w:hAnsi="Times New Roman" w:cs="Times New Roman"/>
          <w:noProof/>
          <w:color w:val="000000" w:themeColor="text1"/>
          <w:sz w:val="24"/>
          <w:szCs w:val="24"/>
        </w:rPr>
        <w:lastRenderedPageBreak/>
        <w:drawing>
          <wp:inline distT="0" distB="0" distL="0" distR="0">
            <wp:extent cx="2143125" cy="2019300"/>
            <wp:effectExtent l="19050" t="0" r="9525" b="0"/>
            <wp:docPr id="13" name="Picture 13" descr="disagreement.jpg"/>
            <wp:cNvGraphicFramePr/>
            <a:graphic xmlns:a="http://schemas.openxmlformats.org/drawingml/2006/main">
              <a:graphicData uri="http://schemas.openxmlformats.org/drawingml/2006/picture">
                <pic:pic xmlns:pic="http://schemas.openxmlformats.org/drawingml/2006/picture">
                  <pic:nvPicPr>
                    <pic:cNvPr id="7" name="Content Placeholder 6" descr="disagreement.jpg"/>
                    <pic:cNvPicPr>
                      <a:picLocks noGrp="1" noChangeAspect="1"/>
                    </pic:cNvPicPr>
                  </pic:nvPicPr>
                  <pic:blipFill>
                    <a:blip r:embed="rId9" cstate="print"/>
                    <a:stretch>
                      <a:fillRect/>
                    </a:stretch>
                  </pic:blipFill>
                  <pic:spPr>
                    <a:xfrm>
                      <a:off x="0" y="0"/>
                      <a:ext cx="2143125" cy="2019300"/>
                    </a:xfrm>
                    <a:prstGeom prst="rect">
                      <a:avLst/>
                    </a:prstGeom>
                    <a:ln>
                      <a:noFill/>
                    </a:ln>
                    <a:effectLst>
                      <a:softEdge rad="112500"/>
                    </a:effectLst>
                  </pic:spPr>
                </pic:pic>
              </a:graphicData>
            </a:graphic>
          </wp:inline>
        </w:drawing>
      </w:r>
    </w:p>
    <w:p w:rsidR="00AC16B8" w:rsidRPr="00B952EB" w:rsidRDefault="00AC16B8" w:rsidP="00BA48A3">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The </w:t>
      </w:r>
      <w:r w:rsidRPr="00B952EB">
        <w:rPr>
          <w:rFonts w:ascii="Times New Roman" w:hAnsi="Times New Roman" w:cs="Times New Roman"/>
          <w:b/>
          <w:i/>
          <w:color w:val="000000" w:themeColor="text1"/>
          <w:sz w:val="24"/>
          <w:szCs w:val="24"/>
        </w:rPr>
        <w:t>behavioral studies</w:t>
      </w:r>
      <w:r w:rsidRPr="00B952EB">
        <w:rPr>
          <w:rFonts w:ascii="Times New Roman" w:hAnsi="Times New Roman" w:cs="Times New Roman"/>
          <w:color w:val="000000" w:themeColor="text1"/>
          <w:sz w:val="24"/>
          <w:szCs w:val="24"/>
        </w:rPr>
        <w:t xml:space="preserve"> of multisensory integration study the reaction of sensory systems in collaboration as well as solitary to carry out the efficiency of multisensory integration. Redundant-target effect (RTE) was measured in the studies of multisensory integration as it has been observed that reaction times to the arrival of one stimulus is slower than that of multiple targets, where reduction in reaction times is called redundancy gain. RTE is comprised of swift bottom-press reaction in a bimodal target (audio-visual) case when compared to responses of unimodal targets (audio or visual). Furthermore, the early studies of cross modal phenomenon displayed that reaction time in a task of target detection can be speed up through nonspecific accessory stimulus presence in other modality (Todd, 1912). This shows that the increase in contrasting stimulus decreases reaction time. Time and space are two sensory binding as when two or more stimuli arise at the same time and place, they work together faster than when alone but gap time among two sensory systems was measured more than 500ms.</w:t>
      </w:r>
      <w:r w:rsidR="00C92392" w:rsidRPr="00B952EB">
        <w:rPr>
          <w:rFonts w:ascii="Times New Roman" w:hAnsi="Times New Roman" w:cs="Times New Roman"/>
          <w:color w:val="000000" w:themeColor="text1"/>
          <w:sz w:val="24"/>
          <w:szCs w:val="24"/>
        </w:rPr>
        <w:t xml:space="preserve"> </w:t>
      </w:r>
    </w:p>
    <w:p w:rsidR="0021564F" w:rsidRPr="00B952EB" w:rsidRDefault="00CC6147" w:rsidP="00D02A2A">
      <w:pPr>
        <w:spacing w:line="480" w:lineRule="auto"/>
        <w:ind w:firstLine="720"/>
        <w:rPr>
          <w:rFonts w:ascii="Times New Roman" w:hAnsi="Times New Roman" w:cs="Times New Roman"/>
          <w:color w:val="000000" w:themeColor="text1"/>
          <w:sz w:val="24"/>
          <w:szCs w:val="24"/>
          <w:lang w:val="en-CA"/>
        </w:rPr>
      </w:pPr>
      <w:r w:rsidRPr="00B952EB">
        <w:rPr>
          <w:rFonts w:ascii="Times New Roman" w:hAnsi="Times New Roman" w:cs="Times New Roman"/>
          <w:color w:val="000000" w:themeColor="text1"/>
          <w:sz w:val="24"/>
          <w:szCs w:val="24"/>
          <w:lang w:val="en-CA"/>
        </w:rPr>
        <w:t xml:space="preserve">Between 1960-1970, the hierarchical fashion of cortical sensory processing was developed through </w:t>
      </w:r>
      <w:r w:rsidRPr="00B952EB">
        <w:rPr>
          <w:rFonts w:ascii="Times New Roman" w:hAnsi="Times New Roman" w:cs="Times New Roman"/>
          <w:b/>
          <w:i/>
          <w:color w:val="000000" w:themeColor="text1"/>
          <w:sz w:val="24"/>
          <w:szCs w:val="24"/>
          <w:lang w:val="en-CA"/>
        </w:rPr>
        <w:t>neuroanatomical findings</w:t>
      </w:r>
      <w:r w:rsidRPr="00B952EB">
        <w:rPr>
          <w:rFonts w:ascii="Times New Roman" w:hAnsi="Times New Roman" w:cs="Times New Roman"/>
          <w:color w:val="000000" w:themeColor="text1"/>
          <w:sz w:val="24"/>
          <w:szCs w:val="24"/>
          <w:lang w:val="en-CA"/>
        </w:rPr>
        <w:t xml:space="preserve"> and widely accepted, ranging from primary to secondary, sensory-specific cortices to the sections of ‘associations’ or ‘heteromodal’ zone. Many studies were conducted during that period of time, which identified many areas like superior temporal sulcus (STS), temporo-parietal association cortex, parietal cortex, as well as </w:t>
      </w:r>
      <w:r w:rsidRPr="00B952EB">
        <w:rPr>
          <w:rFonts w:ascii="Times New Roman" w:hAnsi="Times New Roman" w:cs="Times New Roman"/>
          <w:color w:val="000000" w:themeColor="text1"/>
          <w:sz w:val="24"/>
          <w:szCs w:val="24"/>
          <w:lang w:val="en-CA"/>
        </w:rPr>
        <w:lastRenderedPageBreak/>
        <w:t xml:space="preserve">premotor and prefrontal cortex. Furthermore, the multisensory zones of convergence are also identified like superior colliculus, claustrum, suprageniculate, medial pulvinar nuclei of thamaus and even in amygdaloid complex. </w:t>
      </w:r>
      <w:r w:rsidR="00D47875" w:rsidRPr="00B952EB">
        <w:rPr>
          <w:rFonts w:ascii="Times New Roman" w:hAnsi="Times New Roman" w:cs="Times New Roman"/>
          <w:color w:val="000000" w:themeColor="text1"/>
          <w:sz w:val="24"/>
          <w:szCs w:val="24"/>
        </w:rPr>
        <w:t xml:space="preserve">The </w:t>
      </w:r>
      <w:r w:rsidR="00BE1080" w:rsidRPr="00B952EB">
        <w:rPr>
          <w:rFonts w:ascii="Times New Roman" w:hAnsi="Times New Roman" w:cs="Times New Roman"/>
          <w:color w:val="000000" w:themeColor="text1"/>
          <w:sz w:val="24"/>
          <w:szCs w:val="24"/>
        </w:rPr>
        <w:t xml:space="preserve">cerebral cortex has been marked as a </w:t>
      </w:r>
      <w:r w:rsidR="00D47875" w:rsidRPr="00B952EB">
        <w:rPr>
          <w:rFonts w:ascii="Times New Roman" w:hAnsi="Times New Roman" w:cs="Times New Roman"/>
          <w:color w:val="000000" w:themeColor="text1"/>
          <w:sz w:val="24"/>
          <w:szCs w:val="24"/>
        </w:rPr>
        <w:t>neural base</w:t>
      </w:r>
      <w:r w:rsidR="00BE1080" w:rsidRPr="00B952EB">
        <w:rPr>
          <w:rFonts w:ascii="Times New Roman" w:hAnsi="Times New Roman" w:cs="Times New Roman"/>
          <w:color w:val="000000" w:themeColor="text1"/>
          <w:sz w:val="24"/>
          <w:szCs w:val="24"/>
        </w:rPr>
        <w:t xml:space="preserve"> of multisensory integration </w:t>
      </w:r>
      <w:r w:rsidR="00891454" w:rsidRPr="00B952EB">
        <w:rPr>
          <w:rFonts w:ascii="Times New Roman" w:hAnsi="Times New Roman" w:cs="Times New Roman"/>
          <w:color w:val="000000" w:themeColor="text1"/>
          <w:sz w:val="24"/>
          <w:szCs w:val="24"/>
        </w:rPr>
        <w:t>because</w:t>
      </w:r>
      <w:r w:rsidR="00BE1080" w:rsidRPr="00B952EB">
        <w:rPr>
          <w:rFonts w:ascii="Times New Roman" w:hAnsi="Times New Roman" w:cs="Times New Roman"/>
          <w:color w:val="000000" w:themeColor="text1"/>
          <w:sz w:val="24"/>
          <w:szCs w:val="24"/>
        </w:rPr>
        <w:t xml:space="preserve"> various parts of cortex respond</w:t>
      </w:r>
      <w:r w:rsidR="00891454" w:rsidRPr="00B952EB">
        <w:rPr>
          <w:rFonts w:ascii="Times New Roman" w:hAnsi="Times New Roman" w:cs="Times New Roman"/>
          <w:color w:val="000000" w:themeColor="text1"/>
          <w:sz w:val="24"/>
          <w:szCs w:val="24"/>
        </w:rPr>
        <w:t xml:space="preserve"> to stimuli from diverse senses by receiving visual, auditory, touch and other information. </w:t>
      </w:r>
      <w:r w:rsidR="00F20A93" w:rsidRPr="00B952EB">
        <w:rPr>
          <w:rFonts w:ascii="Times New Roman" w:hAnsi="Times New Roman" w:cs="Times New Roman"/>
          <w:color w:val="000000" w:themeColor="text1"/>
          <w:sz w:val="24"/>
          <w:szCs w:val="24"/>
        </w:rPr>
        <w:t>These areas seem</w:t>
      </w:r>
      <w:r w:rsidR="00891454" w:rsidRPr="00B952EB">
        <w:rPr>
          <w:rFonts w:ascii="Times New Roman" w:hAnsi="Times New Roman" w:cs="Times New Roman"/>
          <w:color w:val="000000" w:themeColor="text1"/>
          <w:sz w:val="24"/>
          <w:szCs w:val="24"/>
        </w:rPr>
        <w:t xml:space="preserve"> to be responsible for our perception of world through multisensory integration as </w:t>
      </w:r>
      <w:r w:rsidR="00FF7426" w:rsidRPr="00B952EB">
        <w:rPr>
          <w:rFonts w:ascii="Times New Roman" w:hAnsi="Times New Roman" w:cs="Times New Roman"/>
          <w:color w:val="000000" w:themeColor="text1"/>
          <w:sz w:val="24"/>
          <w:szCs w:val="24"/>
        </w:rPr>
        <w:t>this</w:t>
      </w:r>
      <w:r w:rsidR="00891454" w:rsidRPr="00B952EB">
        <w:rPr>
          <w:rFonts w:ascii="Times New Roman" w:hAnsi="Times New Roman" w:cs="Times New Roman"/>
          <w:color w:val="000000" w:themeColor="text1"/>
          <w:sz w:val="24"/>
          <w:szCs w:val="24"/>
        </w:rPr>
        <w:t xml:space="preserve"> sensory information at first process in principally sensory-specific cortices.</w:t>
      </w:r>
      <w:r w:rsidR="00FF7426" w:rsidRPr="00B952EB">
        <w:rPr>
          <w:rFonts w:ascii="Times New Roman" w:hAnsi="Times New Roman" w:cs="Times New Roman"/>
          <w:color w:val="000000" w:themeColor="text1"/>
          <w:sz w:val="24"/>
          <w:szCs w:val="24"/>
        </w:rPr>
        <w:t xml:space="preserve"> The multisensory area for visual-somatic sensory is parietal lobe, auditory-visual sensory is temporal lobe and auditory-somatic as well as visual-motor sensory s frontal lobe.</w:t>
      </w:r>
      <w:r w:rsidR="00AC16B8" w:rsidRPr="00B952EB">
        <w:rPr>
          <w:rFonts w:ascii="Times New Roman" w:hAnsi="Times New Roman" w:cs="Times New Roman"/>
          <w:color w:val="000000" w:themeColor="text1"/>
          <w:sz w:val="24"/>
          <w:szCs w:val="24"/>
        </w:rPr>
        <w:t xml:space="preserve"> The insular cortex is a partition of</w:t>
      </w:r>
      <w:r w:rsidR="00CF1F61" w:rsidRPr="00B952EB">
        <w:rPr>
          <w:rFonts w:ascii="Times New Roman" w:hAnsi="Times New Roman" w:cs="Times New Roman"/>
          <w:color w:val="000000" w:themeColor="text1"/>
          <w:sz w:val="24"/>
          <w:szCs w:val="24"/>
          <w:lang w:val="en-CA"/>
        </w:rPr>
        <w:t xml:space="preserve"> cerebral cortex </w:t>
      </w:r>
      <w:r w:rsidR="00AC16B8" w:rsidRPr="00B952EB">
        <w:rPr>
          <w:rFonts w:ascii="Times New Roman" w:hAnsi="Times New Roman" w:cs="Times New Roman"/>
          <w:color w:val="000000" w:themeColor="text1"/>
          <w:sz w:val="24"/>
          <w:szCs w:val="24"/>
          <w:lang w:val="en-CA"/>
        </w:rPr>
        <w:t>which is folded</w:t>
      </w:r>
      <w:r w:rsidR="00CF1F61" w:rsidRPr="00B952EB">
        <w:rPr>
          <w:rFonts w:ascii="Times New Roman" w:hAnsi="Times New Roman" w:cs="Times New Roman"/>
          <w:color w:val="000000" w:themeColor="text1"/>
          <w:sz w:val="24"/>
          <w:szCs w:val="24"/>
          <w:lang w:val="en-CA"/>
        </w:rPr>
        <w:t xml:space="preserve"> deep </w:t>
      </w:r>
      <w:r w:rsidR="00AC16B8" w:rsidRPr="00B952EB">
        <w:rPr>
          <w:rFonts w:ascii="Times New Roman" w:hAnsi="Times New Roman" w:cs="Times New Roman"/>
          <w:color w:val="000000" w:themeColor="text1"/>
          <w:sz w:val="24"/>
          <w:szCs w:val="24"/>
          <w:lang w:val="en-CA"/>
        </w:rPr>
        <w:t>inside</w:t>
      </w:r>
      <w:r w:rsidR="00CF1F61" w:rsidRPr="00B952EB">
        <w:rPr>
          <w:rFonts w:ascii="Times New Roman" w:hAnsi="Times New Roman" w:cs="Times New Roman"/>
          <w:color w:val="000000" w:themeColor="text1"/>
          <w:sz w:val="24"/>
          <w:szCs w:val="24"/>
          <w:lang w:val="en-CA"/>
        </w:rPr>
        <w:t xml:space="preserve"> the lateral sulcus </w:t>
      </w:r>
      <w:r w:rsidR="00AC16B8" w:rsidRPr="00B952EB">
        <w:rPr>
          <w:rFonts w:ascii="Times New Roman" w:hAnsi="Times New Roman" w:cs="Times New Roman"/>
          <w:color w:val="000000" w:themeColor="text1"/>
          <w:sz w:val="24"/>
          <w:szCs w:val="24"/>
          <w:lang w:val="en-CA"/>
        </w:rPr>
        <w:t>among</w:t>
      </w:r>
      <w:r w:rsidR="00CF1F61" w:rsidRPr="00B952EB">
        <w:rPr>
          <w:rFonts w:ascii="Times New Roman" w:hAnsi="Times New Roman" w:cs="Times New Roman"/>
          <w:color w:val="000000" w:themeColor="text1"/>
          <w:sz w:val="24"/>
          <w:szCs w:val="24"/>
          <w:lang w:val="en-CA"/>
        </w:rPr>
        <w:t xml:space="preserve"> temporal </w:t>
      </w:r>
      <w:r w:rsidR="00AC16B8" w:rsidRPr="00B952EB">
        <w:rPr>
          <w:rFonts w:ascii="Times New Roman" w:hAnsi="Times New Roman" w:cs="Times New Roman"/>
          <w:color w:val="000000" w:themeColor="text1"/>
          <w:sz w:val="24"/>
          <w:szCs w:val="24"/>
          <w:lang w:val="en-CA"/>
        </w:rPr>
        <w:t xml:space="preserve">and frontal lobe and plays important functions of perception, self-awareness, motor control, cognitive functioning as well as interpersonal experience. </w:t>
      </w:r>
      <w:r w:rsidR="003E5E18" w:rsidRPr="00B952EB">
        <w:rPr>
          <w:rFonts w:ascii="Times New Roman" w:hAnsi="Times New Roman" w:cs="Times New Roman"/>
          <w:color w:val="000000" w:themeColor="text1"/>
          <w:sz w:val="24"/>
          <w:szCs w:val="24"/>
          <w:lang w:val="en-CA"/>
        </w:rPr>
        <w:t xml:space="preserve">The recent studies of </w:t>
      </w:r>
      <w:r w:rsidR="00705B6E" w:rsidRPr="00B952EB">
        <w:rPr>
          <w:rFonts w:ascii="Times New Roman" w:hAnsi="Times New Roman" w:cs="Times New Roman"/>
          <w:color w:val="000000" w:themeColor="text1"/>
          <w:sz w:val="24"/>
          <w:szCs w:val="24"/>
          <w:lang w:val="en-CA"/>
        </w:rPr>
        <w:t>neuroanatomy</w:t>
      </w:r>
      <w:r w:rsidR="003E5E18" w:rsidRPr="00B952EB">
        <w:rPr>
          <w:rFonts w:ascii="Times New Roman" w:hAnsi="Times New Roman" w:cs="Times New Roman"/>
          <w:b/>
          <w:color w:val="000000" w:themeColor="text1"/>
          <w:sz w:val="24"/>
          <w:szCs w:val="24"/>
          <w:lang w:val="en-CA"/>
        </w:rPr>
        <w:t xml:space="preserve"> </w:t>
      </w:r>
      <w:r w:rsidR="003E5E18" w:rsidRPr="00B952EB">
        <w:rPr>
          <w:rFonts w:ascii="Times New Roman" w:hAnsi="Times New Roman" w:cs="Times New Roman"/>
          <w:color w:val="000000" w:themeColor="text1"/>
          <w:sz w:val="24"/>
          <w:szCs w:val="24"/>
          <w:lang w:val="en-CA"/>
        </w:rPr>
        <w:t xml:space="preserve">on monkey showed that multisensory integration can be achieved at early and late stages of cortical processing. </w:t>
      </w:r>
      <w:r w:rsidR="0021564F" w:rsidRPr="00B952EB">
        <w:rPr>
          <w:rFonts w:ascii="Times New Roman" w:hAnsi="Times New Roman" w:cs="Times New Roman"/>
          <w:noProof/>
          <w:color w:val="000000" w:themeColor="text1"/>
          <w:sz w:val="24"/>
          <w:szCs w:val="24"/>
        </w:rPr>
        <w:drawing>
          <wp:inline distT="0" distB="0" distL="0" distR="0">
            <wp:extent cx="5943600" cy="2781300"/>
            <wp:effectExtent l="19050" t="0" r="0" b="0"/>
            <wp:docPr id="12" name="Picture 2" descr="brain areas.jpg"/>
            <wp:cNvGraphicFramePr/>
            <a:graphic xmlns:a="http://schemas.openxmlformats.org/drawingml/2006/main">
              <a:graphicData uri="http://schemas.openxmlformats.org/drawingml/2006/picture">
                <pic:pic xmlns:pic="http://schemas.openxmlformats.org/drawingml/2006/picture">
                  <pic:nvPicPr>
                    <pic:cNvPr id="3" name="Picture 2" descr="brain areas.jpg"/>
                    <pic:cNvPicPr>
                      <a:picLocks noChangeAspect="1"/>
                    </pic:cNvPicPr>
                  </pic:nvPicPr>
                  <pic:blipFill>
                    <a:blip r:embed="rId10" cstate="print"/>
                    <a:stretch>
                      <a:fillRect/>
                    </a:stretch>
                  </pic:blipFill>
                  <pic:spPr>
                    <a:xfrm>
                      <a:off x="0" y="0"/>
                      <a:ext cx="5943600" cy="2781300"/>
                    </a:xfrm>
                    <a:prstGeom prst="rect">
                      <a:avLst/>
                    </a:prstGeom>
                    <a:ln>
                      <a:noFill/>
                    </a:ln>
                    <a:effectLst>
                      <a:softEdge rad="112500"/>
                    </a:effectLst>
                  </pic:spPr>
                </pic:pic>
              </a:graphicData>
            </a:graphic>
          </wp:inline>
        </w:drawing>
      </w:r>
    </w:p>
    <w:p w:rsidR="0021564F" w:rsidRPr="00B952EB" w:rsidRDefault="0021564F" w:rsidP="00C178F4">
      <w:pPr>
        <w:autoSpaceDE w:val="0"/>
        <w:autoSpaceDN w:val="0"/>
        <w:adjustRightInd w:val="0"/>
        <w:spacing w:after="0" w:line="360" w:lineRule="auto"/>
        <w:jc w:val="center"/>
        <w:rPr>
          <w:rFonts w:ascii="Times New Roman" w:hAnsi="Times New Roman" w:cs="Times New Roman"/>
          <w:color w:val="000000" w:themeColor="text1"/>
          <w:sz w:val="20"/>
          <w:szCs w:val="20"/>
        </w:rPr>
      </w:pPr>
      <w:r w:rsidRPr="00B952EB">
        <w:rPr>
          <w:rFonts w:ascii="Times New Roman" w:hAnsi="Times New Roman" w:cs="Times New Roman"/>
          <w:color w:val="000000" w:themeColor="text1"/>
          <w:sz w:val="20"/>
          <w:szCs w:val="20"/>
        </w:rPr>
        <w:t xml:space="preserve">Figure. </w:t>
      </w:r>
      <w:r w:rsidR="0012179C" w:rsidRPr="00B952EB">
        <w:rPr>
          <w:rFonts w:ascii="Times New Roman" w:hAnsi="Times New Roman" w:cs="Times New Roman"/>
          <w:color w:val="000000" w:themeColor="text1"/>
          <w:sz w:val="20"/>
          <w:szCs w:val="20"/>
        </w:rPr>
        <w:t>Human brain view showing heteromodal brain areas including Lateral view (a), mid-sagittal view (b) and view of insular cortex after temporal lobe dissection (</w:t>
      </w:r>
      <w:r w:rsidRPr="00B952EB">
        <w:rPr>
          <w:rFonts w:ascii="Times New Roman" w:hAnsi="Times New Roman" w:cs="Times New Roman"/>
          <w:color w:val="000000" w:themeColor="text1"/>
          <w:sz w:val="20"/>
          <w:szCs w:val="20"/>
        </w:rPr>
        <w:t>Calvert &amp; Thesen, 2004</w:t>
      </w:r>
      <w:r w:rsidR="0012179C" w:rsidRPr="00B952EB">
        <w:rPr>
          <w:rFonts w:ascii="Times New Roman" w:hAnsi="Times New Roman" w:cs="Times New Roman"/>
          <w:color w:val="000000" w:themeColor="text1"/>
          <w:sz w:val="20"/>
          <w:szCs w:val="20"/>
        </w:rPr>
        <w:t>)</w:t>
      </w:r>
      <w:r w:rsidRPr="00B952EB">
        <w:rPr>
          <w:rFonts w:ascii="Times New Roman" w:hAnsi="Times New Roman" w:cs="Times New Roman"/>
          <w:color w:val="000000" w:themeColor="text1"/>
          <w:sz w:val="20"/>
          <w:szCs w:val="20"/>
        </w:rPr>
        <w:t>.</w:t>
      </w:r>
    </w:p>
    <w:p w:rsidR="0012179C" w:rsidRPr="00B952EB" w:rsidRDefault="0012179C" w:rsidP="0012179C">
      <w:pPr>
        <w:autoSpaceDE w:val="0"/>
        <w:autoSpaceDN w:val="0"/>
        <w:adjustRightInd w:val="0"/>
        <w:spacing w:after="0" w:line="240" w:lineRule="auto"/>
        <w:jc w:val="center"/>
        <w:rPr>
          <w:rFonts w:ascii="Times New Roman" w:hAnsi="Times New Roman" w:cs="Times New Roman"/>
          <w:color w:val="000000" w:themeColor="text1"/>
          <w:sz w:val="20"/>
          <w:szCs w:val="20"/>
        </w:rPr>
      </w:pPr>
    </w:p>
    <w:p w:rsidR="00B70BA5" w:rsidRPr="00B952EB" w:rsidRDefault="002468DE" w:rsidP="00B70BA5">
      <w:pPr>
        <w:spacing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lastRenderedPageBreak/>
        <w:t xml:space="preserve">There is an extensive debate on the late and early occurrence of multisensory integration which has become significant and most of the neuroanatomical studies on monkey showed that multisensory integration can be achieved at different levels of hierarchy of cortex. </w:t>
      </w:r>
      <w:r w:rsidRPr="00B952EB">
        <w:rPr>
          <w:rFonts w:ascii="Times New Roman" w:hAnsi="Times New Roman" w:cs="Times New Roman"/>
          <w:color w:val="000000" w:themeColor="text1"/>
          <w:sz w:val="24"/>
          <w:szCs w:val="24"/>
          <w:lang w:val="en-CA"/>
        </w:rPr>
        <w:t>At first it was believed that the multisensory integration occurs at late stage of processing but the many studies showed the early onset of integration in the sensory processes. One of the study revealed that interaction effects as soon as 40ms before the onset of stimulus which is consistent with the early interaction of two sensory modalities while processing (</w:t>
      </w:r>
      <w:r w:rsidRPr="00B952EB">
        <w:rPr>
          <w:rFonts w:ascii="Times New Roman" w:hAnsi="Times New Roman" w:cs="Times New Roman"/>
          <w:color w:val="000000" w:themeColor="text1"/>
          <w:sz w:val="24"/>
          <w:szCs w:val="24"/>
        </w:rPr>
        <w:t xml:space="preserve">Giard &amp; Peronnet, 1999). </w:t>
      </w:r>
      <w:r w:rsidR="003F404E" w:rsidRPr="00B952EB">
        <w:rPr>
          <w:rFonts w:ascii="Times New Roman" w:hAnsi="Times New Roman" w:cs="Times New Roman"/>
          <w:color w:val="000000" w:themeColor="text1"/>
          <w:sz w:val="24"/>
          <w:szCs w:val="24"/>
        </w:rPr>
        <w:t xml:space="preserve">So, it has been seen that integration of sensory processes can occur at both early and late stages intervened by a parallel network of </w:t>
      </w:r>
      <w:r w:rsidR="00072961" w:rsidRPr="00B952EB">
        <w:rPr>
          <w:rFonts w:ascii="Times New Roman" w:hAnsi="Times New Roman" w:cs="Times New Roman"/>
          <w:color w:val="000000" w:themeColor="text1"/>
          <w:sz w:val="24"/>
          <w:szCs w:val="24"/>
        </w:rPr>
        <w:t>connections</w:t>
      </w:r>
      <w:r w:rsidR="009259D7" w:rsidRPr="00B952EB">
        <w:rPr>
          <w:rFonts w:ascii="Times New Roman" w:hAnsi="Times New Roman" w:cs="Times New Roman"/>
          <w:color w:val="000000" w:themeColor="text1"/>
          <w:sz w:val="24"/>
          <w:szCs w:val="24"/>
        </w:rPr>
        <w:t>, feedback and feedforward.</w:t>
      </w:r>
    </w:p>
    <w:p w:rsidR="00D91AED" w:rsidRPr="00B952EB" w:rsidRDefault="00851055" w:rsidP="00D91AED">
      <w:pPr>
        <w:spacing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 xml:space="preserve">The </w:t>
      </w:r>
      <w:r w:rsidRPr="00B952EB">
        <w:rPr>
          <w:rFonts w:ascii="Times New Roman" w:hAnsi="Times New Roman" w:cs="Times New Roman"/>
          <w:b/>
          <w:i/>
          <w:color w:val="000000" w:themeColor="text1"/>
          <w:sz w:val="24"/>
          <w:szCs w:val="24"/>
          <w:lang w:val="en-CA"/>
        </w:rPr>
        <w:t xml:space="preserve">multisensory integration at cellular level </w:t>
      </w:r>
      <w:r w:rsidRPr="00B952EB">
        <w:rPr>
          <w:rFonts w:ascii="Times New Roman" w:hAnsi="Times New Roman" w:cs="Times New Roman"/>
          <w:color w:val="000000" w:themeColor="text1"/>
          <w:sz w:val="24"/>
          <w:szCs w:val="24"/>
          <w:lang w:val="en-CA"/>
        </w:rPr>
        <w:t>showed that superior colliculus (SC) neurons acquire converging participation from diverse sensory sub-regions of associated cortex. </w:t>
      </w:r>
      <w:r w:rsidR="00300A78" w:rsidRPr="00B952EB">
        <w:rPr>
          <w:rFonts w:ascii="Times New Roman" w:hAnsi="Times New Roman" w:cs="Times New Roman"/>
          <w:color w:val="000000" w:themeColor="text1"/>
          <w:sz w:val="24"/>
          <w:szCs w:val="24"/>
          <w:lang w:val="en-CA"/>
        </w:rPr>
        <w:t xml:space="preserve">The initial advances in understanding the phenomenon of multisensory integration </w:t>
      </w:r>
      <w:r w:rsidR="00C56113" w:rsidRPr="00B952EB">
        <w:rPr>
          <w:rFonts w:ascii="Times New Roman" w:hAnsi="Times New Roman" w:cs="Times New Roman"/>
          <w:color w:val="000000" w:themeColor="text1"/>
          <w:sz w:val="24"/>
          <w:szCs w:val="24"/>
          <w:lang w:val="en-CA"/>
        </w:rPr>
        <w:t xml:space="preserve">occurred </w:t>
      </w:r>
      <w:r w:rsidR="00300A78" w:rsidRPr="00B952EB">
        <w:rPr>
          <w:rFonts w:ascii="Times New Roman" w:hAnsi="Times New Roman" w:cs="Times New Roman"/>
          <w:color w:val="000000" w:themeColor="text1"/>
          <w:sz w:val="24"/>
          <w:szCs w:val="24"/>
          <w:lang w:val="en-CA"/>
        </w:rPr>
        <w:t>from the recording</w:t>
      </w:r>
      <w:r w:rsidR="00C56113" w:rsidRPr="00B952EB">
        <w:rPr>
          <w:rFonts w:ascii="Times New Roman" w:hAnsi="Times New Roman" w:cs="Times New Roman"/>
          <w:color w:val="000000" w:themeColor="text1"/>
          <w:sz w:val="24"/>
          <w:szCs w:val="24"/>
          <w:lang w:val="en-CA"/>
        </w:rPr>
        <w:t>s of cellular</w:t>
      </w:r>
      <w:r w:rsidR="00300A78" w:rsidRPr="00B952EB">
        <w:rPr>
          <w:rFonts w:ascii="Times New Roman" w:hAnsi="Times New Roman" w:cs="Times New Roman"/>
          <w:color w:val="000000" w:themeColor="text1"/>
          <w:sz w:val="24"/>
          <w:szCs w:val="24"/>
          <w:lang w:val="en-CA"/>
        </w:rPr>
        <w:t xml:space="preserve"> in superior colliculus (SC) </w:t>
      </w:r>
      <w:r w:rsidR="00C56113" w:rsidRPr="00B952EB">
        <w:rPr>
          <w:rFonts w:ascii="Times New Roman" w:hAnsi="Times New Roman" w:cs="Times New Roman"/>
          <w:color w:val="000000" w:themeColor="text1"/>
          <w:sz w:val="24"/>
          <w:szCs w:val="24"/>
          <w:lang w:val="en-CA"/>
        </w:rPr>
        <w:t>containing neurons responsive to tactile, optical and acoustic inputs (</w:t>
      </w:r>
      <w:r w:rsidR="00C56113" w:rsidRPr="00B952EB">
        <w:rPr>
          <w:rFonts w:ascii="Times New Roman" w:hAnsi="Times New Roman" w:cs="Times New Roman"/>
          <w:color w:val="000000" w:themeColor="text1"/>
          <w:sz w:val="24"/>
          <w:szCs w:val="24"/>
        </w:rPr>
        <w:t>Meredith &amp; Stein, 1983).</w:t>
      </w:r>
      <w:r w:rsidR="00A2692D" w:rsidRPr="00B952EB">
        <w:rPr>
          <w:rFonts w:ascii="Times New Roman" w:eastAsia="+mn-ea" w:hAnsi="Times New Roman" w:cs="Times New Roman"/>
          <w:color w:val="000000" w:themeColor="text1"/>
          <w:kern w:val="24"/>
          <w:sz w:val="24"/>
          <w:szCs w:val="24"/>
          <w:lang w:val="en-CA"/>
        </w:rPr>
        <w:t xml:space="preserve"> </w:t>
      </w:r>
      <w:r w:rsidR="00A2692D" w:rsidRPr="00B952EB">
        <w:rPr>
          <w:rFonts w:ascii="Times New Roman" w:hAnsi="Times New Roman" w:cs="Times New Roman"/>
          <w:color w:val="000000" w:themeColor="text1"/>
          <w:sz w:val="24"/>
          <w:szCs w:val="24"/>
          <w:lang w:val="en-CA"/>
        </w:rPr>
        <w:t>Superior colliculus is detectable near</w:t>
      </w:r>
      <w:r w:rsidR="007A6689" w:rsidRPr="00B952EB">
        <w:rPr>
          <w:rFonts w:ascii="Times New Roman" w:hAnsi="Times New Roman" w:cs="Times New Roman"/>
          <w:color w:val="000000" w:themeColor="text1"/>
          <w:sz w:val="24"/>
          <w:szCs w:val="24"/>
          <w:lang w:val="en-CA"/>
        </w:rPr>
        <w:t xml:space="preserve"> </w:t>
      </w:r>
      <w:r w:rsidR="00A2692D" w:rsidRPr="00B952EB">
        <w:rPr>
          <w:rFonts w:ascii="Times New Roman" w:hAnsi="Times New Roman" w:cs="Times New Roman"/>
          <w:color w:val="000000" w:themeColor="text1"/>
          <w:sz w:val="24"/>
          <w:szCs w:val="24"/>
          <w:lang w:val="en-CA"/>
        </w:rPr>
        <w:t>the center of optic nerves and is a structure with a number of layers that vary in kinds.</w:t>
      </w:r>
      <w:r w:rsidR="007A6689" w:rsidRPr="00B952EB">
        <w:rPr>
          <w:rFonts w:ascii="Times New Roman" w:hAnsi="Times New Roman" w:cs="Times New Roman"/>
          <w:color w:val="000000" w:themeColor="text1"/>
          <w:sz w:val="24"/>
          <w:szCs w:val="24"/>
          <w:lang w:val="en-CA"/>
        </w:rPr>
        <w:t xml:space="preserve"> Superficial layers which are sensory-related and obtain inputs from different sensory systems. Deep layers are motor related which are capable of activating different responses.</w:t>
      </w:r>
      <w:r w:rsidR="00D069BD" w:rsidRPr="00B952EB">
        <w:rPr>
          <w:rFonts w:ascii="Times New Roman" w:hAnsi="Times New Roman" w:cs="Times New Roman"/>
          <w:color w:val="000000" w:themeColor="text1"/>
          <w:sz w:val="24"/>
          <w:szCs w:val="24"/>
          <w:lang w:val="en-CA"/>
        </w:rPr>
        <w:t xml:space="preserve"> Intermediate layers are related to multisensory cells as well as motor properties.</w:t>
      </w:r>
      <w:r w:rsidR="007C5EE7" w:rsidRPr="00B952EB">
        <w:rPr>
          <w:rFonts w:ascii="Times New Roman" w:hAnsi="Times New Roman" w:cs="Times New Roman"/>
          <w:color w:val="000000" w:themeColor="text1"/>
          <w:sz w:val="24"/>
          <w:szCs w:val="24"/>
        </w:rPr>
        <w:t xml:space="preserve"> </w:t>
      </w:r>
    </w:p>
    <w:p w:rsidR="0027333C" w:rsidRPr="00B952EB" w:rsidRDefault="0027333C" w:rsidP="00D91AED">
      <w:pPr>
        <w:spacing w:line="480" w:lineRule="auto"/>
        <w:jc w:val="center"/>
        <w:rPr>
          <w:rFonts w:ascii="Times New Roman" w:hAnsi="Times New Roman" w:cs="Times New Roman"/>
          <w:color w:val="000000" w:themeColor="text1"/>
          <w:sz w:val="24"/>
          <w:szCs w:val="24"/>
        </w:rPr>
      </w:pPr>
      <w:r w:rsidRPr="00B952EB">
        <w:rPr>
          <w:rFonts w:ascii="Times New Roman" w:hAnsi="Times New Roman" w:cs="Times New Roman"/>
          <w:noProof/>
          <w:color w:val="000000" w:themeColor="text1"/>
          <w:sz w:val="24"/>
          <w:szCs w:val="24"/>
        </w:rPr>
        <w:lastRenderedPageBreak/>
        <w:drawing>
          <wp:inline distT="0" distB="0" distL="0" distR="0">
            <wp:extent cx="3838575" cy="2276475"/>
            <wp:effectExtent l="190500" t="152400" r="180975" b="142875"/>
            <wp:docPr id="11" name="Picture 10" descr="Superior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ior_col.jpg"/>
                    <pic:cNvPicPr/>
                  </pic:nvPicPr>
                  <pic:blipFill>
                    <a:blip r:embed="rId11"/>
                    <a:stretch>
                      <a:fillRect/>
                    </a:stretch>
                  </pic:blipFill>
                  <pic:spPr>
                    <a:xfrm>
                      <a:off x="0" y="0"/>
                      <a:ext cx="3838575" cy="2276475"/>
                    </a:xfrm>
                    <a:prstGeom prst="rect">
                      <a:avLst/>
                    </a:prstGeom>
                    <a:ln>
                      <a:noFill/>
                    </a:ln>
                    <a:effectLst>
                      <a:outerShdw blurRad="190500" algn="tl" rotWithShape="0">
                        <a:srgbClr val="000000">
                          <a:alpha val="70000"/>
                        </a:srgbClr>
                      </a:outerShdw>
                    </a:effectLst>
                  </pic:spPr>
                </pic:pic>
              </a:graphicData>
            </a:graphic>
          </wp:inline>
        </w:drawing>
      </w:r>
    </w:p>
    <w:p w:rsidR="00B75E11" w:rsidRPr="00B952EB" w:rsidRDefault="00AC160B" w:rsidP="00AC160B">
      <w:pPr>
        <w:spacing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The early electrophysiological findings showed that multisensory interactions in SC are managed by unyielding principles of spatial and temporal lobes having non-linear response augmentation that signals co-localization and co-incidences of multisensory stimulus. These </w:t>
      </w:r>
      <w:r w:rsidRPr="00B952EB">
        <w:rPr>
          <w:rFonts w:ascii="Times New Roman" w:hAnsi="Times New Roman" w:cs="Times New Roman"/>
          <w:color w:val="000000" w:themeColor="text1"/>
        </w:rPr>
        <w:t>results</w:t>
      </w:r>
      <w:r w:rsidRPr="00B952EB">
        <w:rPr>
          <w:rFonts w:ascii="Times New Roman" w:hAnsi="Times New Roman" w:cs="Times New Roman"/>
          <w:color w:val="000000" w:themeColor="text1"/>
          <w:sz w:val="24"/>
          <w:szCs w:val="24"/>
        </w:rPr>
        <w:t xml:space="preserve"> </w:t>
      </w:r>
      <w:r w:rsidRPr="00B952EB">
        <w:rPr>
          <w:rFonts w:ascii="Times New Roman" w:hAnsi="Times New Roman" w:cs="Times New Roman"/>
          <w:color w:val="000000" w:themeColor="text1"/>
        </w:rPr>
        <w:t>verified</w:t>
      </w:r>
      <w:r w:rsidRPr="00B952EB">
        <w:rPr>
          <w:rFonts w:ascii="Times New Roman" w:hAnsi="Times New Roman" w:cs="Times New Roman"/>
          <w:color w:val="000000" w:themeColor="text1"/>
          <w:sz w:val="24"/>
          <w:szCs w:val="24"/>
        </w:rPr>
        <w:t xml:space="preserve"> the </w:t>
      </w:r>
      <w:r w:rsidRPr="00B952EB">
        <w:rPr>
          <w:rFonts w:ascii="Times New Roman" w:hAnsi="Times New Roman" w:cs="Times New Roman"/>
          <w:color w:val="000000" w:themeColor="text1"/>
        </w:rPr>
        <w:t>instinctive</w:t>
      </w:r>
      <w:r w:rsidRPr="00B952EB">
        <w:rPr>
          <w:rFonts w:ascii="Times New Roman" w:hAnsi="Times New Roman" w:cs="Times New Roman"/>
          <w:color w:val="000000" w:themeColor="text1"/>
          <w:sz w:val="24"/>
          <w:szCs w:val="24"/>
        </w:rPr>
        <w:t xml:space="preserve"> </w:t>
      </w:r>
      <w:r w:rsidRPr="00B952EB">
        <w:rPr>
          <w:rFonts w:ascii="Times New Roman" w:hAnsi="Times New Roman" w:cs="Times New Roman"/>
          <w:color w:val="000000" w:themeColor="text1"/>
        </w:rPr>
        <w:t>belief</w:t>
      </w:r>
      <w:r w:rsidRPr="00B952EB">
        <w:rPr>
          <w:rFonts w:ascii="Times New Roman" w:hAnsi="Times New Roman" w:cs="Times New Roman"/>
          <w:color w:val="000000" w:themeColor="text1"/>
          <w:sz w:val="24"/>
          <w:szCs w:val="24"/>
        </w:rPr>
        <w:t xml:space="preserve"> that the brain should only assimilate inputs originated from the similar stimuli when independent sensory resources are represented individually (Stein &amp; Stanford, 2008). </w:t>
      </w:r>
      <w:r w:rsidR="0053016F" w:rsidRPr="00B952EB">
        <w:rPr>
          <w:rFonts w:ascii="Times New Roman" w:hAnsi="Times New Roman" w:cs="Times New Roman"/>
          <w:color w:val="000000" w:themeColor="text1"/>
          <w:sz w:val="24"/>
          <w:szCs w:val="24"/>
        </w:rPr>
        <w:t>The other significant principle of integration demonstrated efficiency of sensory inputs in contrary as it was supported by the observation that non-linear enhancements of multisensory are at peak during the weakness of individual sensory cues.</w:t>
      </w:r>
      <w:r w:rsidR="00BE6900" w:rsidRPr="00B952EB">
        <w:rPr>
          <w:rFonts w:ascii="Times New Roman" w:hAnsi="Times New Roman" w:cs="Times New Roman"/>
          <w:color w:val="000000" w:themeColor="text1"/>
          <w:sz w:val="24"/>
          <w:szCs w:val="24"/>
        </w:rPr>
        <w:t xml:space="preserve"> Spontaneity of this principle is prominent as this combination should be valuable while there is no ambiguity of sensory cues by a sense but by a sensory combination (Stanford &amp; Stein, 2007).</w:t>
      </w:r>
      <w:r w:rsidR="000852FA" w:rsidRPr="00B952EB">
        <w:rPr>
          <w:rFonts w:ascii="Times New Roman" w:hAnsi="Times New Roman" w:cs="Times New Roman"/>
          <w:color w:val="000000" w:themeColor="text1"/>
          <w:sz w:val="24"/>
          <w:szCs w:val="24"/>
        </w:rPr>
        <w:t xml:space="preserve"> These principles guided researches for almost two decades in characterizing multisensory neurons in SC as well as cerebral cortex.</w:t>
      </w:r>
    </w:p>
    <w:p w:rsidR="00D02A2A" w:rsidRPr="00B952EB" w:rsidRDefault="003D0823" w:rsidP="00AC160B">
      <w:pPr>
        <w:spacing w:line="480" w:lineRule="auto"/>
        <w:ind w:firstLine="720"/>
        <w:rPr>
          <w:rFonts w:ascii="Times New Roman" w:hAnsi="Times New Roman" w:cs="Times New Roman"/>
          <w:color w:val="000000" w:themeColor="text1"/>
          <w:sz w:val="24"/>
          <w:szCs w:val="24"/>
          <w:lang w:val="en-CA"/>
        </w:rPr>
      </w:pPr>
      <w:r w:rsidRPr="00B952EB">
        <w:rPr>
          <w:rFonts w:ascii="Times New Roman" w:hAnsi="Times New Roman" w:cs="Times New Roman"/>
          <w:color w:val="000000" w:themeColor="text1"/>
          <w:sz w:val="24"/>
          <w:szCs w:val="24"/>
        </w:rPr>
        <w:t xml:space="preserve">In the field of neuroscience, understanding the conditions of brain integration through different streams of sensory system as well as mechanism supporting it is one of the most fundamental question now a days. The emergence of multisensory integration as well as its </w:t>
      </w:r>
      <w:r w:rsidRPr="00B952EB">
        <w:rPr>
          <w:rFonts w:ascii="Times New Roman" w:hAnsi="Times New Roman" w:cs="Times New Roman"/>
          <w:color w:val="000000" w:themeColor="text1"/>
          <w:sz w:val="24"/>
          <w:szCs w:val="24"/>
        </w:rPr>
        <w:lastRenderedPageBreak/>
        <w:t xml:space="preserve">importance has been mentioned in the present section along with behavioral and neuroanatomical studies and the </w:t>
      </w:r>
      <w:r w:rsidRPr="00B952EB">
        <w:rPr>
          <w:rFonts w:ascii="Times New Roman" w:hAnsi="Times New Roman" w:cs="Times New Roman"/>
          <w:color w:val="000000" w:themeColor="text1"/>
          <w:sz w:val="24"/>
          <w:szCs w:val="24"/>
          <w:lang w:val="en-CA"/>
        </w:rPr>
        <w:t xml:space="preserve">multisensory integration at cellular level has also been taken into consideration. The modern techniques used in the investigation of multisensory processes would be discussed in </w:t>
      </w:r>
      <w:r w:rsidR="0078078C" w:rsidRPr="00B952EB">
        <w:rPr>
          <w:rFonts w:ascii="Times New Roman" w:hAnsi="Times New Roman" w:cs="Times New Roman"/>
          <w:color w:val="000000" w:themeColor="text1"/>
          <w:sz w:val="24"/>
          <w:szCs w:val="24"/>
          <w:lang w:val="en-CA"/>
        </w:rPr>
        <w:t>the</w:t>
      </w:r>
      <w:r w:rsidR="00F053B8" w:rsidRPr="00B952EB">
        <w:rPr>
          <w:rFonts w:ascii="Times New Roman" w:hAnsi="Times New Roman" w:cs="Times New Roman"/>
          <w:color w:val="000000" w:themeColor="text1"/>
          <w:sz w:val="24"/>
          <w:szCs w:val="24"/>
          <w:lang w:val="en-CA"/>
        </w:rPr>
        <w:t xml:space="preserve"> subsequent</w:t>
      </w:r>
      <w:r w:rsidRPr="00B952EB">
        <w:rPr>
          <w:rFonts w:ascii="Times New Roman" w:hAnsi="Times New Roman" w:cs="Times New Roman"/>
          <w:color w:val="000000" w:themeColor="text1"/>
          <w:sz w:val="24"/>
          <w:szCs w:val="24"/>
          <w:lang w:val="en-CA"/>
        </w:rPr>
        <w:t xml:space="preserve"> section.</w:t>
      </w:r>
    </w:p>
    <w:p w:rsidR="008C2C32" w:rsidRPr="00B952EB" w:rsidRDefault="00D02A2A" w:rsidP="00200FC3">
      <w:pPr>
        <w:spacing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3.0</w:t>
      </w:r>
      <w:r w:rsidR="008C2C32" w:rsidRPr="00B952EB">
        <w:rPr>
          <w:rFonts w:ascii="Times New Roman" w:hAnsi="Times New Roman" w:cs="Times New Roman"/>
          <w:b/>
          <w:color w:val="000000" w:themeColor="text1"/>
          <w:sz w:val="28"/>
          <w:szCs w:val="28"/>
        </w:rPr>
        <w:t xml:space="preserve"> Neuroimaging Techniques</w:t>
      </w:r>
    </w:p>
    <w:p w:rsidR="008A02FE" w:rsidRPr="00B952EB" w:rsidRDefault="00B92C3A" w:rsidP="00200FC3">
      <w:pPr>
        <w:spacing w:line="480" w:lineRule="auto"/>
        <w:ind w:firstLine="720"/>
        <w:rPr>
          <w:rFonts w:ascii="Times New Roman" w:hAnsi="Times New Roman" w:cs="Times New Roman"/>
          <w:bCs/>
          <w:color w:val="000000" w:themeColor="text1"/>
          <w:sz w:val="24"/>
          <w:szCs w:val="24"/>
          <w:lang w:val="en-CA"/>
        </w:rPr>
      </w:pPr>
      <w:r w:rsidRPr="00B952EB">
        <w:rPr>
          <w:rFonts w:ascii="Times New Roman" w:hAnsi="Times New Roman" w:cs="Times New Roman"/>
          <w:color w:val="000000" w:themeColor="text1"/>
          <w:sz w:val="24"/>
          <w:szCs w:val="24"/>
        </w:rPr>
        <w:t xml:space="preserve">The </w:t>
      </w:r>
      <w:r w:rsidR="00AE7961" w:rsidRPr="00B952EB">
        <w:rPr>
          <w:rFonts w:ascii="Times New Roman" w:hAnsi="Times New Roman" w:cs="Times New Roman"/>
          <w:color w:val="000000" w:themeColor="text1"/>
          <w:sz w:val="24"/>
          <w:szCs w:val="24"/>
        </w:rPr>
        <w:t>techniques of human neuroimaging offer</w:t>
      </w:r>
      <w:r w:rsidRPr="00B952EB">
        <w:rPr>
          <w:rFonts w:ascii="Times New Roman" w:hAnsi="Times New Roman" w:cs="Times New Roman"/>
          <w:color w:val="000000" w:themeColor="text1"/>
          <w:sz w:val="24"/>
          <w:szCs w:val="24"/>
        </w:rPr>
        <w:t xml:space="preserve"> the exploration of </w:t>
      </w:r>
      <w:r w:rsidR="00AE7961" w:rsidRPr="00B952EB">
        <w:rPr>
          <w:rFonts w:ascii="Times New Roman" w:hAnsi="Times New Roman" w:cs="Times New Roman"/>
          <w:color w:val="000000" w:themeColor="text1"/>
          <w:sz w:val="24"/>
          <w:szCs w:val="24"/>
        </w:rPr>
        <w:t>paths</w:t>
      </w:r>
      <w:r w:rsidRPr="00B952EB">
        <w:rPr>
          <w:rFonts w:ascii="Times New Roman" w:hAnsi="Times New Roman" w:cs="Times New Roman"/>
          <w:color w:val="000000" w:themeColor="text1"/>
          <w:sz w:val="24"/>
          <w:szCs w:val="24"/>
        </w:rPr>
        <w:t xml:space="preserve"> and </w:t>
      </w:r>
      <w:r w:rsidR="00AE7961" w:rsidRPr="00B952EB">
        <w:rPr>
          <w:rFonts w:ascii="Times New Roman" w:hAnsi="Times New Roman" w:cs="Times New Roman"/>
          <w:color w:val="000000" w:themeColor="text1"/>
          <w:sz w:val="24"/>
          <w:szCs w:val="24"/>
        </w:rPr>
        <w:t>systems</w:t>
      </w:r>
      <w:r w:rsidRPr="00B952EB">
        <w:rPr>
          <w:rFonts w:ascii="Times New Roman" w:hAnsi="Times New Roman" w:cs="Times New Roman"/>
          <w:color w:val="000000" w:themeColor="text1"/>
          <w:sz w:val="24"/>
          <w:szCs w:val="24"/>
        </w:rPr>
        <w:t xml:space="preserve"> of multisensory integration</w:t>
      </w:r>
      <w:r w:rsidR="004764FE" w:rsidRPr="00B952EB">
        <w:rPr>
          <w:rFonts w:ascii="Times New Roman" w:hAnsi="Times New Roman" w:cs="Times New Roman"/>
          <w:color w:val="000000" w:themeColor="text1"/>
          <w:sz w:val="24"/>
          <w:szCs w:val="24"/>
        </w:rPr>
        <w:t xml:space="preserve"> and also investigate the cross-modal phenomena</w:t>
      </w:r>
      <w:r w:rsidRPr="00B952EB">
        <w:rPr>
          <w:rFonts w:ascii="Times New Roman" w:hAnsi="Times New Roman" w:cs="Times New Roman"/>
          <w:color w:val="000000" w:themeColor="text1"/>
          <w:sz w:val="24"/>
          <w:szCs w:val="24"/>
        </w:rPr>
        <w:t xml:space="preserve">. </w:t>
      </w:r>
      <w:r w:rsidR="00187E57" w:rsidRPr="00B952EB">
        <w:rPr>
          <w:rFonts w:ascii="Times New Roman" w:hAnsi="Times New Roman" w:cs="Times New Roman"/>
          <w:color w:val="000000" w:themeColor="text1"/>
          <w:sz w:val="24"/>
          <w:szCs w:val="24"/>
        </w:rPr>
        <w:t xml:space="preserve">The neuroimaging techniques </w:t>
      </w:r>
      <w:r w:rsidR="00E87741" w:rsidRPr="00B952EB">
        <w:rPr>
          <w:rFonts w:ascii="Times New Roman" w:hAnsi="Times New Roman" w:cs="Times New Roman"/>
          <w:color w:val="000000" w:themeColor="text1"/>
          <w:sz w:val="24"/>
          <w:szCs w:val="24"/>
        </w:rPr>
        <w:t>to explore multis</w:t>
      </w:r>
      <w:r w:rsidR="00872658" w:rsidRPr="00B952EB">
        <w:rPr>
          <w:rFonts w:ascii="Times New Roman" w:hAnsi="Times New Roman" w:cs="Times New Roman"/>
          <w:color w:val="000000" w:themeColor="text1"/>
          <w:sz w:val="24"/>
          <w:szCs w:val="24"/>
        </w:rPr>
        <w:t xml:space="preserve">ensory areas of human brain have two </w:t>
      </w:r>
      <w:r w:rsidR="008A02FE" w:rsidRPr="00B952EB">
        <w:rPr>
          <w:rFonts w:ascii="Times New Roman" w:hAnsi="Times New Roman" w:cs="Times New Roman"/>
          <w:color w:val="000000" w:themeColor="text1"/>
          <w:sz w:val="24"/>
          <w:szCs w:val="24"/>
        </w:rPr>
        <w:t xml:space="preserve">main </w:t>
      </w:r>
      <w:r w:rsidR="00872658" w:rsidRPr="00B952EB">
        <w:rPr>
          <w:rFonts w:ascii="Times New Roman" w:hAnsi="Times New Roman" w:cs="Times New Roman"/>
          <w:color w:val="000000" w:themeColor="text1"/>
          <w:sz w:val="24"/>
          <w:szCs w:val="24"/>
        </w:rPr>
        <w:t>categories: Ha</w:t>
      </w:r>
      <w:r w:rsidR="00872658" w:rsidRPr="00B952EB">
        <w:rPr>
          <w:rFonts w:ascii="Times New Roman" w:hAnsi="Times New Roman" w:cs="Times New Roman"/>
          <w:bCs/>
          <w:color w:val="000000" w:themeColor="text1"/>
          <w:sz w:val="24"/>
          <w:szCs w:val="24"/>
          <w:lang w:val="en-CA"/>
        </w:rPr>
        <w:t>emodynamic/metabolic and Electrical/magnetic</w:t>
      </w:r>
      <w:r w:rsidR="007E5EAD" w:rsidRPr="00B952EB">
        <w:rPr>
          <w:rFonts w:ascii="Times New Roman" w:hAnsi="Times New Roman" w:cs="Times New Roman"/>
          <w:bCs/>
          <w:color w:val="000000" w:themeColor="text1"/>
          <w:sz w:val="24"/>
          <w:szCs w:val="24"/>
          <w:lang w:val="en-CA"/>
        </w:rPr>
        <w:t>, both techniques dif</w:t>
      </w:r>
      <w:r w:rsidR="008A02FE" w:rsidRPr="00B952EB">
        <w:rPr>
          <w:rFonts w:ascii="Times New Roman" w:hAnsi="Times New Roman" w:cs="Times New Roman"/>
          <w:bCs/>
          <w:color w:val="000000" w:themeColor="text1"/>
          <w:sz w:val="24"/>
          <w:szCs w:val="24"/>
          <w:lang w:val="en-CA"/>
        </w:rPr>
        <w:t>fer n their temporal and spatial resolution as well as their signals detection.</w:t>
      </w:r>
    </w:p>
    <w:p w:rsidR="00CD11E7" w:rsidRPr="00B952EB" w:rsidRDefault="00E46A95" w:rsidP="00200FC3">
      <w:pPr>
        <w:spacing w:line="480" w:lineRule="auto"/>
        <w:rPr>
          <w:rFonts w:ascii="Times New Roman" w:hAnsi="Times New Roman" w:cs="Times New Roman"/>
          <w:bCs/>
          <w:color w:val="000000" w:themeColor="text1"/>
          <w:sz w:val="24"/>
          <w:szCs w:val="24"/>
          <w:lang w:val="en-CA"/>
        </w:rPr>
      </w:pPr>
      <w:r w:rsidRPr="00B952EB">
        <w:rPr>
          <w:rFonts w:ascii="Times New Roman" w:hAnsi="Times New Roman" w:cs="Times New Roman"/>
          <w:b/>
          <w:bCs/>
          <w:color w:val="000000" w:themeColor="text1"/>
          <w:sz w:val="24"/>
          <w:szCs w:val="24"/>
          <w:lang w:val="en-CA"/>
        </w:rPr>
        <w:t>3.</w:t>
      </w:r>
      <w:r w:rsidR="00CD11E7" w:rsidRPr="00B952EB">
        <w:rPr>
          <w:rFonts w:ascii="Times New Roman" w:hAnsi="Times New Roman" w:cs="Times New Roman"/>
          <w:b/>
          <w:bCs/>
          <w:color w:val="000000" w:themeColor="text1"/>
          <w:sz w:val="24"/>
          <w:szCs w:val="24"/>
          <w:lang w:val="en-CA"/>
        </w:rPr>
        <w:t>1 Haemodynamic/Metabolic Methods:</w:t>
      </w:r>
      <w:r w:rsidR="00CD11E7" w:rsidRPr="00B952EB">
        <w:rPr>
          <w:rFonts w:ascii="Times New Roman" w:hAnsi="Times New Roman" w:cs="Times New Roman"/>
          <w:bCs/>
          <w:color w:val="000000" w:themeColor="text1"/>
          <w:sz w:val="24"/>
          <w:szCs w:val="24"/>
          <w:lang w:val="en-CA"/>
        </w:rPr>
        <w:t xml:space="preserve"> These methods rely on supposition that task related neuronal activity is connected to changes in cerebral blood flow and metabolism of oxygen.</w:t>
      </w:r>
      <w:r w:rsidR="00B41287" w:rsidRPr="00B952EB">
        <w:rPr>
          <w:rFonts w:ascii="Times New Roman" w:hAnsi="Times New Roman" w:cs="Times New Roman"/>
          <w:bCs/>
          <w:color w:val="000000" w:themeColor="text1"/>
          <w:sz w:val="24"/>
          <w:szCs w:val="24"/>
          <w:lang w:val="en-CA"/>
        </w:rPr>
        <w:t xml:space="preserve"> So, the changes occurring in the circulatory system of neurons in activated region are used to make inferences about the activity of neurons and are indirect processes of the activity.</w:t>
      </w:r>
      <w:r w:rsidR="002A24E7" w:rsidRPr="00B952EB">
        <w:rPr>
          <w:rFonts w:ascii="Times New Roman" w:hAnsi="Times New Roman" w:cs="Times New Roman"/>
          <w:bCs/>
          <w:color w:val="000000" w:themeColor="text1"/>
          <w:sz w:val="24"/>
          <w:szCs w:val="24"/>
          <w:lang w:val="en-CA"/>
        </w:rPr>
        <w:t xml:space="preserve"> PET and BOLD fMRI are commonly used methods </w:t>
      </w:r>
      <w:r w:rsidR="00D45342" w:rsidRPr="00B952EB">
        <w:rPr>
          <w:rFonts w:ascii="Times New Roman" w:hAnsi="Times New Roman" w:cs="Times New Roman"/>
          <w:bCs/>
          <w:color w:val="000000" w:themeColor="text1"/>
          <w:sz w:val="24"/>
          <w:szCs w:val="24"/>
          <w:lang w:val="en-CA"/>
        </w:rPr>
        <w:t>in imaging the multisensory processes in the person brain.</w:t>
      </w:r>
      <w:r w:rsidR="00ED4272" w:rsidRPr="00B952EB">
        <w:rPr>
          <w:rFonts w:ascii="Times New Roman" w:hAnsi="Times New Roman" w:cs="Times New Roman"/>
          <w:bCs/>
          <w:color w:val="000000" w:themeColor="text1"/>
          <w:sz w:val="24"/>
          <w:szCs w:val="24"/>
          <w:lang w:val="en-CA"/>
        </w:rPr>
        <w:t xml:space="preserve"> </w:t>
      </w:r>
    </w:p>
    <w:p w:rsidR="003C4418" w:rsidRPr="00B952EB" w:rsidRDefault="00ED4272" w:rsidP="00200FC3">
      <w:pPr>
        <w:pStyle w:val="ListParagraph"/>
        <w:numPr>
          <w:ilvl w:val="0"/>
          <w:numId w:val="9"/>
        </w:numPr>
        <w:tabs>
          <w:tab w:val="left" w:pos="630"/>
        </w:tabs>
        <w:spacing w:line="480" w:lineRule="auto"/>
        <w:ind w:left="540" w:hanging="180"/>
        <w:rPr>
          <w:rFonts w:ascii="Times New Roman" w:hAnsi="Times New Roman" w:cs="Times New Roman"/>
          <w:b/>
          <w:bCs/>
          <w:i/>
          <w:color w:val="000000" w:themeColor="text1"/>
          <w:sz w:val="24"/>
          <w:szCs w:val="24"/>
          <w:lang w:val="en-CA"/>
        </w:rPr>
      </w:pPr>
      <w:r w:rsidRPr="00B952EB">
        <w:rPr>
          <w:rFonts w:ascii="Times New Roman" w:hAnsi="Times New Roman" w:cs="Times New Roman"/>
          <w:b/>
          <w:i/>
          <w:color w:val="000000" w:themeColor="text1"/>
          <w:sz w:val="24"/>
          <w:szCs w:val="24"/>
        </w:rPr>
        <w:t xml:space="preserve">Positron Emission Tomography (PET) Scan </w:t>
      </w:r>
      <w:r w:rsidRPr="00B952EB">
        <w:rPr>
          <w:rFonts w:ascii="Times New Roman" w:hAnsi="Times New Roman" w:cs="Times New Roman"/>
          <w:color w:val="000000" w:themeColor="text1"/>
          <w:sz w:val="24"/>
          <w:szCs w:val="24"/>
        </w:rPr>
        <w:t>measures the changes in neural activity by screening the changes in regional cerebral blood flow (RCBF) or</w:t>
      </w:r>
      <w:r w:rsidR="00C35891" w:rsidRPr="00B952EB">
        <w:rPr>
          <w:rFonts w:ascii="Times New Roman" w:hAnsi="Times New Roman" w:cs="Times New Roman"/>
          <w:color w:val="000000" w:themeColor="text1"/>
          <w:sz w:val="24"/>
          <w:szCs w:val="24"/>
        </w:rPr>
        <w:t xml:space="preserve"> regional cerebral blood volume (RCBV)</w:t>
      </w:r>
      <w:r w:rsidRPr="00B952EB">
        <w:rPr>
          <w:rFonts w:ascii="Times New Roman" w:hAnsi="Times New Roman" w:cs="Times New Roman"/>
          <w:color w:val="000000" w:themeColor="text1"/>
          <w:sz w:val="24"/>
          <w:szCs w:val="24"/>
        </w:rPr>
        <w:t xml:space="preserve"> related to the task.</w:t>
      </w:r>
      <w:r w:rsidR="003C4418" w:rsidRPr="00B952EB">
        <w:rPr>
          <w:rFonts w:ascii="Times New Roman" w:hAnsi="Times New Roman" w:cs="Times New Roman"/>
          <w:color w:val="000000" w:themeColor="text1"/>
          <w:sz w:val="24"/>
          <w:szCs w:val="24"/>
        </w:rPr>
        <w:t xml:space="preserve"> It utilizes short lived substances of radioactive which produces colored images of three dimensions functioning at the moment. </w:t>
      </w:r>
    </w:p>
    <w:p w:rsidR="00E4536C" w:rsidRPr="00B952EB" w:rsidRDefault="00E4536C" w:rsidP="00E4536C">
      <w:pPr>
        <w:tabs>
          <w:tab w:val="left" w:pos="630"/>
        </w:tabs>
        <w:spacing w:line="480" w:lineRule="auto"/>
        <w:jc w:val="center"/>
        <w:rPr>
          <w:rFonts w:ascii="Times New Roman" w:hAnsi="Times New Roman" w:cs="Times New Roman"/>
          <w:b/>
          <w:bCs/>
          <w:i/>
          <w:color w:val="000000" w:themeColor="text1"/>
          <w:sz w:val="24"/>
          <w:szCs w:val="24"/>
          <w:lang w:val="en-CA"/>
        </w:rPr>
      </w:pPr>
      <w:r w:rsidRPr="00B952EB">
        <w:rPr>
          <w:rFonts w:ascii="Times New Roman" w:hAnsi="Times New Roman" w:cs="Times New Roman"/>
          <w:b/>
          <w:bCs/>
          <w:i/>
          <w:noProof/>
          <w:color w:val="000000" w:themeColor="text1"/>
          <w:sz w:val="24"/>
          <w:szCs w:val="24"/>
        </w:rPr>
        <w:lastRenderedPageBreak/>
        <w:drawing>
          <wp:inline distT="0" distB="0" distL="0" distR="0">
            <wp:extent cx="2095500" cy="2181225"/>
            <wp:effectExtent l="190500" t="152400" r="171450" b="142875"/>
            <wp:docPr id="22" name="Picture 2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stretch>
                      <a:fillRect/>
                    </a:stretch>
                  </pic:blipFill>
                  <pic:spPr>
                    <a:xfrm>
                      <a:off x="0" y="0"/>
                      <a:ext cx="2095500" cy="2181225"/>
                    </a:xfrm>
                    <a:prstGeom prst="rect">
                      <a:avLst/>
                    </a:prstGeom>
                    <a:ln>
                      <a:noFill/>
                    </a:ln>
                    <a:effectLst>
                      <a:outerShdw blurRad="190500" algn="tl" rotWithShape="0">
                        <a:srgbClr val="000000">
                          <a:alpha val="70000"/>
                        </a:srgbClr>
                      </a:outerShdw>
                    </a:effectLst>
                  </pic:spPr>
                </pic:pic>
              </a:graphicData>
            </a:graphic>
          </wp:inline>
        </w:drawing>
      </w:r>
    </w:p>
    <w:p w:rsidR="003D0823" w:rsidRPr="00B952EB" w:rsidRDefault="003C4418" w:rsidP="00200FC3">
      <w:pPr>
        <w:pStyle w:val="ListParagraph"/>
        <w:numPr>
          <w:ilvl w:val="0"/>
          <w:numId w:val="9"/>
        </w:numPr>
        <w:tabs>
          <w:tab w:val="left" w:pos="630"/>
        </w:tabs>
        <w:spacing w:line="480" w:lineRule="auto"/>
        <w:ind w:left="540" w:hanging="180"/>
        <w:rPr>
          <w:rFonts w:ascii="Times New Roman" w:hAnsi="Times New Roman" w:cs="Times New Roman"/>
          <w:b/>
          <w:bCs/>
          <w:i/>
          <w:color w:val="000000" w:themeColor="text1"/>
          <w:sz w:val="24"/>
          <w:szCs w:val="24"/>
          <w:lang w:val="en-CA"/>
        </w:rPr>
      </w:pPr>
      <w:r w:rsidRPr="00B952EB">
        <w:rPr>
          <w:rFonts w:ascii="Times New Roman" w:hAnsi="Times New Roman" w:cs="Times New Roman"/>
          <w:b/>
          <w:i/>
          <w:color w:val="000000" w:themeColor="text1"/>
          <w:sz w:val="24"/>
          <w:szCs w:val="24"/>
        </w:rPr>
        <w:t>Functional Magnetic Resonance Imaging</w:t>
      </w:r>
      <w:r w:rsidRPr="00B952EB">
        <w:rPr>
          <w:rFonts w:ascii="Times New Roman" w:hAnsi="Times New Roman" w:cs="Times New Roman"/>
          <w:color w:val="000000" w:themeColor="text1"/>
          <w:sz w:val="24"/>
          <w:szCs w:val="24"/>
        </w:rPr>
        <w:t xml:space="preserve"> has go beyond the PET scan in last </w:t>
      </w:r>
      <w:r w:rsidR="007E6D3D" w:rsidRPr="00B952EB">
        <w:rPr>
          <w:rFonts w:ascii="Times New Roman" w:hAnsi="Times New Roman" w:cs="Times New Roman"/>
          <w:color w:val="000000" w:themeColor="text1"/>
          <w:sz w:val="24"/>
          <w:szCs w:val="24"/>
        </w:rPr>
        <w:t>two decades as it does not inject any radioactive substance but rely on natural contrast agent namely blood oxygen dependent level (BOLD) effect.</w:t>
      </w:r>
      <w:r w:rsidR="004F2F8A" w:rsidRPr="00B952EB">
        <w:rPr>
          <w:rFonts w:ascii="Times New Roman" w:hAnsi="Times New Roman" w:cs="Times New Roman"/>
          <w:color w:val="000000" w:themeColor="text1"/>
          <w:sz w:val="24"/>
          <w:szCs w:val="24"/>
        </w:rPr>
        <w:t xml:space="preserve"> It uses the magnetic properties of oxygenated and deoxygenated blood when a person is placed in MR scanner then task stimulating changes in brain functioning changes the oxy and deoxy-hemoglobin and it results in changes in signal intensity.</w:t>
      </w:r>
      <w:r w:rsidR="00CC04F0" w:rsidRPr="00B952EB">
        <w:rPr>
          <w:rFonts w:ascii="Times New Roman" w:hAnsi="Times New Roman" w:cs="Times New Roman"/>
          <w:color w:val="000000" w:themeColor="text1"/>
          <w:sz w:val="24"/>
          <w:szCs w:val="24"/>
        </w:rPr>
        <w:t xml:space="preserve"> </w:t>
      </w:r>
      <w:r w:rsidR="00C93A07" w:rsidRPr="00B952EB">
        <w:rPr>
          <w:rFonts w:ascii="Times New Roman" w:hAnsi="Times New Roman" w:cs="Times New Roman"/>
          <w:color w:val="000000" w:themeColor="text1"/>
          <w:sz w:val="24"/>
          <w:szCs w:val="24"/>
        </w:rPr>
        <w:t>FMRI</w:t>
      </w:r>
      <w:r w:rsidR="00304FFA" w:rsidRPr="00B952EB">
        <w:rPr>
          <w:rFonts w:ascii="Times New Roman" w:hAnsi="Times New Roman" w:cs="Times New Roman"/>
          <w:color w:val="000000" w:themeColor="text1"/>
          <w:sz w:val="24"/>
          <w:szCs w:val="24"/>
        </w:rPr>
        <w:t xml:space="preserve"> detects brain areas that process the information aroused from stimulus but not neurons.</w:t>
      </w:r>
      <w:r w:rsidR="008C7818" w:rsidRPr="00B952EB">
        <w:rPr>
          <w:rFonts w:ascii="Times New Roman" w:hAnsi="Times New Roman" w:cs="Times New Roman"/>
          <w:color w:val="000000" w:themeColor="text1"/>
          <w:sz w:val="24"/>
          <w:szCs w:val="24"/>
        </w:rPr>
        <w:t xml:space="preserve"> </w:t>
      </w:r>
    </w:p>
    <w:p w:rsidR="004B7220" w:rsidRPr="00B952EB" w:rsidRDefault="004B7220" w:rsidP="004B7220">
      <w:pPr>
        <w:pStyle w:val="ListParagraph"/>
        <w:tabs>
          <w:tab w:val="left" w:pos="630"/>
        </w:tabs>
        <w:spacing w:line="480" w:lineRule="auto"/>
        <w:ind w:left="540"/>
        <w:jc w:val="center"/>
        <w:rPr>
          <w:rFonts w:ascii="Times New Roman" w:hAnsi="Times New Roman" w:cs="Times New Roman"/>
          <w:b/>
          <w:bCs/>
          <w:i/>
          <w:color w:val="000000" w:themeColor="text1"/>
          <w:sz w:val="24"/>
          <w:szCs w:val="24"/>
          <w:lang w:val="en-CA"/>
        </w:rPr>
      </w:pPr>
      <w:r w:rsidRPr="00B952EB">
        <w:rPr>
          <w:rFonts w:ascii="Times New Roman" w:hAnsi="Times New Roman" w:cs="Times New Roman"/>
          <w:b/>
          <w:bCs/>
          <w:i/>
          <w:noProof/>
          <w:color w:val="000000" w:themeColor="text1"/>
          <w:sz w:val="24"/>
          <w:szCs w:val="24"/>
        </w:rPr>
        <w:drawing>
          <wp:inline distT="0" distB="0" distL="0" distR="0">
            <wp:extent cx="4752975" cy="2162175"/>
            <wp:effectExtent l="190500" t="152400" r="180975" b="142875"/>
            <wp:docPr id="18" name="Picture 17" descr="schroeder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oeder_fig.jpg"/>
                    <pic:cNvPicPr/>
                  </pic:nvPicPr>
                  <pic:blipFill>
                    <a:blip r:embed="rId13"/>
                    <a:stretch>
                      <a:fillRect/>
                    </a:stretch>
                  </pic:blipFill>
                  <pic:spPr>
                    <a:xfrm>
                      <a:off x="0" y="0"/>
                      <a:ext cx="4752975" cy="2162175"/>
                    </a:xfrm>
                    <a:prstGeom prst="rect">
                      <a:avLst/>
                    </a:prstGeom>
                    <a:ln>
                      <a:noFill/>
                    </a:ln>
                    <a:effectLst>
                      <a:outerShdw blurRad="190500" algn="tl" rotWithShape="0">
                        <a:srgbClr val="000000">
                          <a:alpha val="70000"/>
                        </a:srgbClr>
                      </a:outerShdw>
                    </a:effectLst>
                  </pic:spPr>
                </pic:pic>
              </a:graphicData>
            </a:graphic>
          </wp:inline>
        </w:drawing>
      </w:r>
    </w:p>
    <w:p w:rsidR="00134635" w:rsidRPr="00B952EB" w:rsidRDefault="00134635" w:rsidP="00134635">
      <w:pPr>
        <w:tabs>
          <w:tab w:val="left" w:pos="630"/>
        </w:tabs>
        <w:spacing w:line="480" w:lineRule="auto"/>
        <w:rPr>
          <w:rFonts w:ascii="Times New Roman" w:hAnsi="Times New Roman" w:cs="Times New Roman"/>
          <w:b/>
          <w:bCs/>
          <w:i/>
          <w:color w:val="000000" w:themeColor="text1"/>
          <w:sz w:val="24"/>
          <w:szCs w:val="24"/>
          <w:lang w:val="en-CA"/>
        </w:rPr>
      </w:pPr>
      <w:r w:rsidRPr="00B952EB">
        <w:rPr>
          <w:rFonts w:ascii="Times New Roman" w:hAnsi="Times New Roman" w:cs="Times New Roman"/>
          <w:color w:val="000000" w:themeColor="text1"/>
          <w:sz w:val="24"/>
          <w:szCs w:val="24"/>
        </w:rPr>
        <w:lastRenderedPageBreak/>
        <w:tab/>
      </w:r>
      <w:r w:rsidRPr="00B952EB">
        <w:rPr>
          <w:rFonts w:ascii="Times New Roman" w:hAnsi="Times New Roman" w:cs="Times New Roman"/>
          <w:color w:val="000000" w:themeColor="text1"/>
          <w:sz w:val="24"/>
          <w:szCs w:val="24"/>
        </w:rPr>
        <w:tab/>
        <w:t xml:space="preserve">Arrival of functional magnetic resonance imaging (fMRI) showed that the processes of multisensory integration were not restricted to structures of sub-cortical structures and prefrontal areas but it can also be found in visual sensory cortices (Calvert, Bullmore, Brammer, Campbell, Williams, McGuire, Woodruff, Iversen, &amp; David, 1997; Driver &amp; Noesselt, 2008). </w:t>
      </w:r>
    </w:p>
    <w:p w:rsidR="00A74E23" w:rsidRPr="00B952EB" w:rsidRDefault="00E46A95" w:rsidP="00200FC3">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b/>
          <w:bCs/>
          <w:color w:val="000000" w:themeColor="text1"/>
          <w:sz w:val="24"/>
          <w:szCs w:val="24"/>
          <w:lang w:val="en-CA"/>
        </w:rPr>
        <w:t>3.2</w:t>
      </w:r>
      <w:r w:rsidR="00A0110E" w:rsidRPr="00B952EB">
        <w:rPr>
          <w:rFonts w:ascii="Times New Roman" w:hAnsi="Times New Roman" w:cs="Times New Roman"/>
          <w:b/>
          <w:bCs/>
          <w:color w:val="000000" w:themeColor="text1"/>
          <w:sz w:val="24"/>
          <w:szCs w:val="24"/>
          <w:lang w:val="en-CA"/>
        </w:rPr>
        <w:t xml:space="preserve"> Electrical Recording Methods: </w:t>
      </w:r>
      <w:r w:rsidR="00280AEF" w:rsidRPr="00B952EB">
        <w:rPr>
          <w:rFonts w:ascii="Times New Roman" w:hAnsi="Times New Roman" w:cs="Times New Roman"/>
          <w:bCs/>
          <w:color w:val="000000" w:themeColor="text1"/>
          <w:sz w:val="24"/>
          <w:szCs w:val="24"/>
          <w:lang w:val="en-CA"/>
        </w:rPr>
        <w:t>The methods of electrical recordings give direct process of electromagnetic fields created by activity of neurons.</w:t>
      </w:r>
      <w:r w:rsidR="00EB7030" w:rsidRPr="00B952EB">
        <w:rPr>
          <w:rFonts w:ascii="Times New Roman" w:hAnsi="Times New Roman" w:cs="Times New Roman"/>
          <w:bCs/>
          <w:color w:val="000000" w:themeColor="text1"/>
          <w:sz w:val="24"/>
          <w:szCs w:val="24"/>
          <w:lang w:val="en-CA"/>
        </w:rPr>
        <w:t xml:space="preserve"> The neuronal signals are recorded from </w:t>
      </w:r>
      <w:r w:rsidR="00A74E23" w:rsidRPr="00B952EB">
        <w:rPr>
          <w:rFonts w:ascii="Times New Roman" w:hAnsi="Times New Roman" w:cs="Times New Roman"/>
          <w:bCs/>
          <w:color w:val="000000" w:themeColor="text1"/>
          <w:sz w:val="24"/>
          <w:szCs w:val="24"/>
          <w:lang w:val="en-CA"/>
        </w:rPr>
        <w:t>the surface of skull by placing electrodes.</w:t>
      </w:r>
      <w:r w:rsidR="00036DC1" w:rsidRPr="00B952EB">
        <w:rPr>
          <w:rFonts w:ascii="Times New Roman" w:hAnsi="Times New Roman" w:cs="Times New Roman"/>
          <w:bCs/>
          <w:color w:val="000000" w:themeColor="text1"/>
          <w:sz w:val="24"/>
          <w:szCs w:val="24"/>
          <w:lang w:val="en-CA"/>
        </w:rPr>
        <w:t xml:space="preserve"> The electrical recording methods are superior to haemodynamic techniques in temporal </w:t>
      </w:r>
      <w:r w:rsidR="002D669F" w:rsidRPr="00B952EB">
        <w:rPr>
          <w:rFonts w:ascii="Times New Roman" w:hAnsi="Times New Roman" w:cs="Times New Roman"/>
          <w:bCs/>
          <w:color w:val="000000" w:themeColor="text1"/>
          <w:sz w:val="24"/>
          <w:szCs w:val="24"/>
          <w:lang w:val="en-CA"/>
        </w:rPr>
        <w:t>resolution detection, whereas it has limitation in detection of spatial resolution.</w:t>
      </w:r>
      <w:r w:rsidR="0030024F" w:rsidRPr="00B952EB">
        <w:rPr>
          <w:rFonts w:ascii="Times New Roman" w:hAnsi="Times New Roman" w:cs="Times New Roman"/>
          <w:color w:val="000000" w:themeColor="text1"/>
          <w:sz w:val="24"/>
          <w:szCs w:val="24"/>
        </w:rPr>
        <w:t xml:space="preserve"> The method of electroencephalography</w:t>
      </w:r>
      <w:r w:rsidR="00B676AF" w:rsidRPr="00B952EB">
        <w:rPr>
          <w:rFonts w:ascii="Times New Roman" w:hAnsi="Times New Roman" w:cs="Times New Roman"/>
          <w:color w:val="000000" w:themeColor="text1"/>
          <w:sz w:val="24"/>
          <w:szCs w:val="24"/>
        </w:rPr>
        <w:t xml:space="preserve"> </w:t>
      </w:r>
      <w:r w:rsidR="0030024F" w:rsidRPr="00B952EB">
        <w:rPr>
          <w:rFonts w:ascii="Times New Roman" w:hAnsi="Times New Roman" w:cs="Times New Roman"/>
          <w:color w:val="000000" w:themeColor="text1"/>
          <w:sz w:val="24"/>
          <w:szCs w:val="24"/>
        </w:rPr>
        <w:t>(EEG) and magnetoencephalography</w:t>
      </w:r>
      <w:r w:rsidR="00B676AF" w:rsidRPr="00B952EB">
        <w:rPr>
          <w:rFonts w:ascii="Times New Roman" w:hAnsi="Times New Roman" w:cs="Times New Roman"/>
          <w:color w:val="000000" w:themeColor="text1"/>
          <w:sz w:val="24"/>
          <w:szCs w:val="24"/>
        </w:rPr>
        <w:t xml:space="preserve"> </w:t>
      </w:r>
      <w:r w:rsidR="0030024F" w:rsidRPr="00B952EB">
        <w:rPr>
          <w:rFonts w:ascii="Times New Roman" w:hAnsi="Times New Roman" w:cs="Times New Roman"/>
          <w:color w:val="000000" w:themeColor="text1"/>
          <w:sz w:val="24"/>
          <w:szCs w:val="24"/>
        </w:rPr>
        <w:t>(MEG) are widely used imaging techniques through electrical recordings.</w:t>
      </w:r>
      <w:r w:rsidR="00B92C3A" w:rsidRPr="00B952EB">
        <w:rPr>
          <w:rFonts w:ascii="Times New Roman" w:hAnsi="Times New Roman" w:cs="Times New Roman"/>
          <w:color w:val="000000" w:themeColor="text1"/>
          <w:sz w:val="24"/>
          <w:szCs w:val="24"/>
        </w:rPr>
        <w:t xml:space="preserve"> EEG and MEG provide the temporal resolution on a timescale of milliseconds.</w:t>
      </w:r>
    </w:p>
    <w:p w:rsidR="00715910" w:rsidRPr="00B952EB" w:rsidRDefault="000B3AE4" w:rsidP="00200FC3">
      <w:pPr>
        <w:pStyle w:val="ListParagraph"/>
        <w:numPr>
          <w:ilvl w:val="0"/>
          <w:numId w:val="12"/>
        </w:numPr>
        <w:autoSpaceDE w:val="0"/>
        <w:autoSpaceDN w:val="0"/>
        <w:adjustRightInd w:val="0"/>
        <w:spacing w:after="0" w:line="480" w:lineRule="auto"/>
        <w:rPr>
          <w:rFonts w:ascii="Times New Roman" w:hAnsi="Times New Roman" w:cs="Times New Roman"/>
          <w:b/>
          <w:bCs/>
          <w:i/>
          <w:color w:val="000000" w:themeColor="text1"/>
          <w:sz w:val="24"/>
          <w:szCs w:val="24"/>
          <w:lang w:val="en-CA"/>
        </w:rPr>
      </w:pPr>
      <w:r w:rsidRPr="00B952EB">
        <w:rPr>
          <w:rFonts w:ascii="Times New Roman" w:hAnsi="Times New Roman" w:cs="Times New Roman"/>
          <w:b/>
          <w:i/>
          <w:color w:val="000000" w:themeColor="text1"/>
          <w:sz w:val="24"/>
          <w:szCs w:val="24"/>
        </w:rPr>
        <w:t>Electroencephalography</w:t>
      </w:r>
      <w:r w:rsidRPr="00B952EB">
        <w:rPr>
          <w:rFonts w:ascii="Times New Roman" w:hAnsi="Times New Roman" w:cs="Times New Roman"/>
          <w:b/>
          <w:bCs/>
          <w:i/>
          <w:color w:val="000000" w:themeColor="text1"/>
          <w:sz w:val="24"/>
          <w:szCs w:val="24"/>
          <w:lang w:val="en-CA"/>
        </w:rPr>
        <w:t xml:space="preserve"> (EEG)</w:t>
      </w:r>
      <w:r w:rsidR="00715910" w:rsidRPr="00B952EB">
        <w:rPr>
          <w:rFonts w:ascii="Times New Roman" w:hAnsi="Times New Roman" w:cs="Times New Roman"/>
          <w:bCs/>
          <w:color w:val="000000" w:themeColor="text1"/>
          <w:sz w:val="24"/>
          <w:szCs w:val="24"/>
          <w:lang w:val="en-CA"/>
        </w:rPr>
        <w:t xml:space="preserve"> is a measurement of constant patterns of brain-wave, recorded by placing electrodes in the standardized way on the scalp. The tracing as a result shows the total activity of millions of neurons of an individual</w:t>
      </w:r>
      <w:r w:rsidR="00B75E6E" w:rsidRPr="00B952EB">
        <w:rPr>
          <w:rFonts w:ascii="Times New Roman" w:hAnsi="Times New Roman" w:cs="Times New Roman"/>
          <w:bCs/>
          <w:color w:val="000000" w:themeColor="text1"/>
          <w:sz w:val="24"/>
          <w:szCs w:val="24"/>
          <w:lang w:val="en-CA"/>
        </w:rPr>
        <w:t xml:space="preserve"> as it </w:t>
      </w:r>
      <w:r w:rsidR="000F2A09" w:rsidRPr="00B952EB">
        <w:rPr>
          <w:rFonts w:ascii="Times New Roman" w:hAnsi="Times New Roman" w:cs="Times New Roman"/>
          <w:bCs/>
          <w:color w:val="000000" w:themeColor="text1"/>
          <w:sz w:val="24"/>
          <w:szCs w:val="24"/>
          <w:lang w:val="en-CA"/>
        </w:rPr>
        <w:t>interprets</w:t>
      </w:r>
      <w:r w:rsidR="00B75E6E" w:rsidRPr="00B952EB">
        <w:rPr>
          <w:rFonts w:ascii="Times New Roman" w:hAnsi="Times New Roman" w:cs="Times New Roman"/>
          <w:bCs/>
          <w:color w:val="000000" w:themeColor="text1"/>
          <w:sz w:val="24"/>
          <w:szCs w:val="24"/>
          <w:lang w:val="en-CA"/>
        </w:rPr>
        <w:t xml:space="preserve"> voltage and frequency.</w:t>
      </w:r>
    </w:p>
    <w:p w:rsidR="004B7220" w:rsidRPr="00B952EB" w:rsidRDefault="004B7220" w:rsidP="004B7220">
      <w:pPr>
        <w:autoSpaceDE w:val="0"/>
        <w:autoSpaceDN w:val="0"/>
        <w:adjustRightInd w:val="0"/>
        <w:spacing w:after="0" w:line="480" w:lineRule="auto"/>
        <w:jc w:val="center"/>
        <w:rPr>
          <w:rFonts w:ascii="Times New Roman" w:hAnsi="Times New Roman" w:cs="Times New Roman"/>
          <w:b/>
          <w:bCs/>
          <w:i/>
          <w:color w:val="000000" w:themeColor="text1"/>
          <w:sz w:val="24"/>
          <w:szCs w:val="24"/>
          <w:lang w:val="en-CA"/>
        </w:rPr>
      </w:pPr>
      <w:r w:rsidRPr="00B952EB">
        <w:rPr>
          <w:noProof/>
          <w:color w:val="000000" w:themeColor="text1"/>
        </w:rPr>
        <w:drawing>
          <wp:inline distT="0" distB="0" distL="0" distR="0">
            <wp:extent cx="2181225" cy="2066925"/>
            <wp:effectExtent l="19050" t="0" r="9525" b="0"/>
            <wp:docPr id="20" name="Picture 19" descr="gech_0001_0002_0_img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ch_0001_0002_0_img0102.jpg"/>
                    <pic:cNvPicPr/>
                  </pic:nvPicPr>
                  <pic:blipFill>
                    <a:blip r:embed="rId14"/>
                    <a:stretch>
                      <a:fillRect/>
                    </a:stretch>
                  </pic:blipFill>
                  <pic:spPr>
                    <a:xfrm>
                      <a:off x="0" y="0"/>
                      <a:ext cx="2181225" cy="2066925"/>
                    </a:xfrm>
                    <a:prstGeom prst="rect">
                      <a:avLst/>
                    </a:prstGeom>
                    <a:ln>
                      <a:noFill/>
                    </a:ln>
                    <a:effectLst>
                      <a:softEdge rad="112500"/>
                    </a:effectLst>
                  </pic:spPr>
                </pic:pic>
              </a:graphicData>
            </a:graphic>
          </wp:inline>
        </w:drawing>
      </w:r>
    </w:p>
    <w:p w:rsidR="005C5AE2" w:rsidRPr="00B952EB" w:rsidRDefault="007D2645" w:rsidP="00E52F27">
      <w:pPr>
        <w:pStyle w:val="ListParagraph"/>
        <w:numPr>
          <w:ilvl w:val="0"/>
          <w:numId w:val="12"/>
        </w:numPr>
        <w:autoSpaceDE w:val="0"/>
        <w:autoSpaceDN w:val="0"/>
        <w:adjustRightInd w:val="0"/>
        <w:spacing w:after="0" w:line="480" w:lineRule="auto"/>
        <w:rPr>
          <w:rStyle w:val="apple-converted-space"/>
          <w:rFonts w:ascii="Times New Roman" w:hAnsi="Times New Roman" w:cs="Times New Roman"/>
          <w:b/>
          <w:bCs/>
          <w:i/>
          <w:color w:val="000000" w:themeColor="text1"/>
          <w:sz w:val="24"/>
          <w:szCs w:val="24"/>
          <w:lang w:val="en-CA"/>
        </w:rPr>
      </w:pPr>
      <w:r w:rsidRPr="00B952EB">
        <w:rPr>
          <w:rFonts w:ascii="Times New Roman" w:hAnsi="Times New Roman" w:cs="Times New Roman"/>
          <w:b/>
          <w:bCs/>
          <w:i/>
          <w:color w:val="000000" w:themeColor="text1"/>
          <w:sz w:val="24"/>
          <w:szCs w:val="24"/>
          <w:shd w:val="clear" w:color="auto" w:fill="FFFFFF"/>
        </w:rPr>
        <w:t>Magnetoencephalography</w:t>
      </w:r>
      <w:r w:rsidRPr="00B952EB">
        <w:rPr>
          <w:rStyle w:val="apple-converted-space"/>
          <w:rFonts w:ascii="Times New Roman" w:hAnsi="Times New Roman" w:cs="Times New Roman"/>
          <w:b/>
          <w:i/>
          <w:color w:val="000000" w:themeColor="text1"/>
          <w:sz w:val="24"/>
          <w:szCs w:val="24"/>
          <w:shd w:val="clear" w:color="auto" w:fill="FFFFFF"/>
        </w:rPr>
        <w:t xml:space="preserve"> (MEG)</w:t>
      </w:r>
      <w:r w:rsidR="00954AA4" w:rsidRPr="00B952EB">
        <w:rPr>
          <w:rStyle w:val="apple-converted-space"/>
          <w:rFonts w:ascii="Times New Roman" w:hAnsi="Times New Roman" w:cs="Times New Roman"/>
          <w:color w:val="000000" w:themeColor="text1"/>
          <w:sz w:val="24"/>
          <w:szCs w:val="24"/>
          <w:shd w:val="clear" w:color="auto" w:fill="FFFFFF"/>
        </w:rPr>
        <w:t xml:space="preserve"> figure out the brain activity through magnetic fields recording which is produced by electrical currents </w:t>
      </w:r>
      <w:r w:rsidR="000F2A09" w:rsidRPr="00B952EB">
        <w:rPr>
          <w:rStyle w:val="apple-converted-space"/>
          <w:rFonts w:ascii="Times New Roman" w:hAnsi="Times New Roman" w:cs="Times New Roman"/>
          <w:color w:val="000000" w:themeColor="text1"/>
          <w:sz w:val="24"/>
          <w:szCs w:val="24"/>
          <w:shd w:val="clear" w:color="auto" w:fill="FFFFFF"/>
        </w:rPr>
        <w:t xml:space="preserve">that occurs naturally in the brain by </w:t>
      </w:r>
      <w:r w:rsidR="000F2A09" w:rsidRPr="00B952EB">
        <w:rPr>
          <w:rStyle w:val="apple-converted-space"/>
          <w:rFonts w:ascii="Times New Roman" w:hAnsi="Times New Roman" w:cs="Times New Roman"/>
          <w:color w:val="000000" w:themeColor="text1"/>
          <w:sz w:val="24"/>
          <w:szCs w:val="24"/>
          <w:shd w:val="clear" w:color="auto" w:fill="FFFFFF"/>
        </w:rPr>
        <w:lastRenderedPageBreak/>
        <w:t>using superconducting quantum interference devices (SQUIDS). It basically measure the perceptual and cognitive brain processes as well as determine the functions of different parts of brain.</w:t>
      </w:r>
    </w:p>
    <w:p w:rsidR="004B7220" w:rsidRPr="00B952EB" w:rsidRDefault="004B7220" w:rsidP="004B7220">
      <w:pPr>
        <w:autoSpaceDE w:val="0"/>
        <w:autoSpaceDN w:val="0"/>
        <w:adjustRightInd w:val="0"/>
        <w:spacing w:after="0" w:line="480" w:lineRule="auto"/>
        <w:jc w:val="center"/>
        <w:rPr>
          <w:rFonts w:ascii="Times New Roman" w:hAnsi="Times New Roman" w:cs="Times New Roman"/>
          <w:b/>
          <w:bCs/>
          <w:i/>
          <w:color w:val="000000" w:themeColor="text1"/>
          <w:sz w:val="24"/>
          <w:szCs w:val="24"/>
          <w:lang w:val="en-CA"/>
        </w:rPr>
      </w:pPr>
      <w:r w:rsidRPr="00B952EB">
        <w:rPr>
          <w:noProof/>
          <w:color w:val="000000" w:themeColor="text1"/>
        </w:rPr>
        <w:drawing>
          <wp:inline distT="0" distB="0" distL="0" distR="0">
            <wp:extent cx="2438400" cy="1826325"/>
            <wp:effectExtent l="19050" t="0" r="0" b="0"/>
            <wp:docPr id="21" name="Picture 20" descr="398px-NIMH_M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px-NIMH_MEG.jpg"/>
                    <pic:cNvPicPr/>
                  </pic:nvPicPr>
                  <pic:blipFill>
                    <a:blip r:embed="rId15"/>
                    <a:stretch>
                      <a:fillRect/>
                    </a:stretch>
                  </pic:blipFill>
                  <pic:spPr>
                    <a:xfrm>
                      <a:off x="0" y="0"/>
                      <a:ext cx="2437634" cy="1825752"/>
                    </a:xfrm>
                    <a:prstGeom prst="rect">
                      <a:avLst/>
                    </a:prstGeom>
                  </pic:spPr>
                </pic:pic>
              </a:graphicData>
            </a:graphic>
          </wp:inline>
        </w:drawing>
      </w:r>
    </w:p>
    <w:p w:rsidR="00D02A2A" w:rsidRPr="00B952EB" w:rsidRDefault="00134635" w:rsidP="00AC160B">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The human electroencephalography (EEG) studies showed the early interactions of audiovisual cortex as compared to visual cortex (Giard &amp; Peronnet, 1999). Similarly, EEG of monkeys by Schroeder and Foxe (2005) displayed that thalamocortical establishment report shows multisensory integration in the auditory cortex. This revolutionary discovery of feedforward multisensory communications in auditory cortex started a new horizon in science of multisensory (Foxe, 2008), although it also inquired the specificity of functions of early regions of senses that leads to the challenging affirmation of entire neocortex as ‘multisensory’ (Ghazanfar &amp; Schroeder, 2006).</w:t>
      </w:r>
    </w:p>
    <w:p w:rsidR="00200FC3" w:rsidRPr="00B952EB" w:rsidRDefault="00CF3C81" w:rsidP="00200FC3">
      <w:pPr>
        <w:autoSpaceDE w:val="0"/>
        <w:autoSpaceDN w:val="0"/>
        <w:adjustRightInd w:val="0"/>
        <w:spacing w:after="0"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4.</w:t>
      </w:r>
      <w:r w:rsidR="00D02A2A" w:rsidRPr="00B952EB">
        <w:rPr>
          <w:rFonts w:ascii="Times New Roman" w:hAnsi="Times New Roman" w:cs="Times New Roman"/>
          <w:b/>
          <w:color w:val="000000" w:themeColor="text1"/>
          <w:sz w:val="28"/>
          <w:szCs w:val="28"/>
        </w:rPr>
        <w:t xml:space="preserve">0 </w:t>
      </w:r>
      <w:r w:rsidR="00200FC3" w:rsidRPr="00B952EB">
        <w:rPr>
          <w:rFonts w:ascii="Times New Roman" w:hAnsi="Times New Roman" w:cs="Times New Roman"/>
          <w:b/>
          <w:color w:val="000000" w:themeColor="text1"/>
          <w:sz w:val="28"/>
          <w:szCs w:val="28"/>
        </w:rPr>
        <w:t>Paradigms and Analytic Strategies of Neuroimaging</w:t>
      </w:r>
    </w:p>
    <w:p w:rsidR="005C5AE2" w:rsidRPr="00B952EB" w:rsidRDefault="00200FC3" w:rsidP="00200FC3">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 xml:space="preserve">Areas of brain involved in crossmodal interactions in human are identified through different strategies. </w:t>
      </w:r>
      <w:r w:rsidR="007A3156" w:rsidRPr="00B952EB">
        <w:rPr>
          <w:rFonts w:ascii="Times New Roman" w:hAnsi="Times New Roman" w:cs="Times New Roman"/>
          <w:color w:val="000000" w:themeColor="text1"/>
          <w:sz w:val="24"/>
          <w:szCs w:val="24"/>
        </w:rPr>
        <w:t>In present scenario it is believed that such tasks can be usefully divided by their patterns and approaches of analysis.</w:t>
      </w:r>
      <w:r w:rsidR="005C5AE2" w:rsidRPr="00B952EB">
        <w:rPr>
          <w:rFonts w:ascii="Times New Roman" w:hAnsi="Times New Roman" w:cs="Times New Roman"/>
          <w:color w:val="000000" w:themeColor="text1"/>
          <w:sz w:val="24"/>
          <w:szCs w:val="24"/>
        </w:rPr>
        <w:t xml:space="preserve"> </w:t>
      </w:r>
      <w:r w:rsidR="00D67329" w:rsidRPr="00B952EB">
        <w:rPr>
          <w:rFonts w:ascii="Times New Roman" w:hAnsi="Times New Roman" w:cs="Times New Roman"/>
          <w:color w:val="000000" w:themeColor="text1"/>
          <w:sz w:val="24"/>
          <w:szCs w:val="24"/>
        </w:rPr>
        <w:t xml:space="preserve">Three strategic approaches of neuroimaging are: </w:t>
      </w:r>
    </w:p>
    <w:p w:rsidR="005C5AE2" w:rsidRPr="00B952EB" w:rsidRDefault="005C5AE2" w:rsidP="00D67329">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An approach in which subject is asked to make physical adjustments of one stimulus to match the intensity of another such tasks are know as ‘</w:t>
      </w:r>
      <w:r w:rsidRPr="00B952EB">
        <w:rPr>
          <w:rFonts w:ascii="Times New Roman" w:hAnsi="Times New Roman" w:cs="Times New Roman"/>
          <w:i/>
          <w:color w:val="000000" w:themeColor="text1"/>
          <w:sz w:val="24"/>
          <w:szCs w:val="24"/>
        </w:rPr>
        <w:t>crossmodal matching’</w:t>
      </w:r>
      <w:r w:rsidR="00FE3A9B" w:rsidRPr="00B952EB">
        <w:rPr>
          <w:rFonts w:ascii="Times New Roman" w:hAnsi="Times New Roman" w:cs="Times New Roman"/>
          <w:i/>
          <w:color w:val="000000" w:themeColor="text1"/>
          <w:sz w:val="24"/>
          <w:szCs w:val="24"/>
        </w:rPr>
        <w:t>.</w:t>
      </w:r>
      <w:r w:rsidR="002A0BE8" w:rsidRPr="00B952EB">
        <w:rPr>
          <w:rFonts w:ascii="Times New Roman" w:hAnsi="Times New Roman" w:cs="Times New Roman"/>
          <w:color w:val="000000" w:themeColor="text1"/>
          <w:sz w:val="24"/>
          <w:szCs w:val="24"/>
        </w:rPr>
        <w:t xml:space="preserve"> A study used functional MRI to tested human anterior intraparietal cortex on sample matching </w:t>
      </w:r>
      <w:r w:rsidR="002A0BE8" w:rsidRPr="00B952EB">
        <w:rPr>
          <w:rFonts w:ascii="Times New Roman" w:hAnsi="Times New Roman" w:cs="Times New Roman"/>
          <w:color w:val="000000" w:themeColor="text1"/>
          <w:sz w:val="24"/>
          <w:szCs w:val="24"/>
        </w:rPr>
        <w:lastRenderedPageBreak/>
        <w:t>task and the results revealed that though it is tactile or visual object anterior in</w:t>
      </w:r>
      <w:r w:rsidR="00CD60FD" w:rsidRPr="00B952EB">
        <w:rPr>
          <w:rFonts w:ascii="Times New Roman" w:hAnsi="Times New Roman" w:cs="Times New Roman"/>
          <w:color w:val="000000" w:themeColor="text1"/>
          <w:sz w:val="24"/>
          <w:szCs w:val="24"/>
        </w:rPr>
        <w:t>traparietal cortex is activated. Study also showed that neural activity improved when the information of objects are</w:t>
      </w:r>
      <w:r w:rsidR="00FB048B" w:rsidRPr="00B952EB">
        <w:rPr>
          <w:rFonts w:ascii="Times New Roman" w:hAnsi="Times New Roman" w:cs="Times New Roman"/>
          <w:color w:val="000000" w:themeColor="text1"/>
          <w:sz w:val="24"/>
          <w:szCs w:val="24"/>
        </w:rPr>
        <w:t xml:space="preserve"> transferred between modalities (Grefkes, Weiss, Zilles, &amp; Fink, 2002).</w:t>
      </w:r>
    </w:p>
    <w:p w:rsidR="005C5AE2" w:rsidRPr="00B952EB" w:rsidRDefault="005C5AE2" w:rsidP="00D67329">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An</w:t>
      </w:r>
      <w:r w:rsidR="00D67329" w:rsidRPr="00B952EB">
        <w:rPr>
          <w:rFonts w:ascii="Times New Roman" w:hAnsi="Times New Roman" w:cs="Times New Roman"/>
          <w:color w:val="000000" w:themeColor="text1"/>
          <w:sz w:val="24"/>
          <w:szCs w:val="24"/>
        </w:rPr>
        <w:t xml:space="preserve"> approach </w:t>
      </w:r>
      <w:r w:rsidR="00E01E8F" w:rsidRPr="00B952EB">
        <w:rPr>
          <w:rFonts w:ascii="Times New Roman" w:hAnsi="Times New Roman" w:cs="Times New Roman"/>
          <w:color w:val="000000" w:themeColor="text1"/>
          <w:sz w:val="24"/>
          <w:szCs w:val="24"/>
        </w:rPr>
        <w:t xml:space="preserve">where </w:t>
      </w:r>
      <w:r w:rsidR="008A13CD" w:rsidRPr="00B952EB">
        <w:rPr>
          <w:rFonts w:ascii="Times New Roman" w:hAnsi="Times New Roman" w:cs="Times New Roman"/>
          <w:color w:val="000000" w:themeColor="text1"/>
          <w:sz w:val="24"/>
          <w:szCs w:val="24"/>
        </w:rPr>
        <w:t>‘</w:t>
      </w:r>
      <w:r w:rsidR="00E01E8F" w:rsidRPr="00B952EB">
        <w:rPr>
          <w:rFonts w:ascii="Times New Roman" w:hAnsi="Times New Roman" w:cs="Times New Roman"/>
          <w:i/>
          <w:color w:val="000000" w:themeColor="text1"/>
          <w:sz w:val="24"/>
          <w:szCs w:val="24"/>
        </w:rPr>
        <w:t>superimposition</w:t>
      </w:r>
      <w:r w:rsidR="008A13CD" w:rsidRPr="00B952EB">
        <w:rPr>
          <w:rFonts w:ascii="Times New Roman" w:hAnsi="Times New Roman" w:cs="Times New Roman"/>
          <w:i/>
          <w:color w:val="000000" w:themeColor="text1"/>
          <w:sz w:val="24"/>
          <w:szCs w:val="24"/>
        </w:rPr>
        <w:t>’</w:t>
      </w:r>
      <w:r w:rsidR="00E01E8F" w:rsidRPr="00B952EB">
        <w:rPr>
          <w:rFonts w:ascii="Times New Roman" w:hAnsi="Times New Roman" w:cs="Times New Roman"/>
          <w:color w:val="000000" w:themeColor="text1"/>
          <w:sz w:val="24"/>
          <w:szCs w:val="24"/>
        </w:rPr>
        <w:t xml:space="preserve"> of two </w:t>
      </w:r>
      <w:r w:rsidR="00FE3A9B" w:rsidRPr="00B952EB">
        <w:rPr>
          <w:rFonts w:ascii="Times New Roman" w:hAnsi="Times New Roman" w:cs="Times New Roman"/>
          <w:color w:val="000000" w:themeColor="text1"/>
          <w:sz w:val="24"/>
          <w:szCs w:val="24"/>
        </w:rPr>
        <w:t>records</w:t>
      </w:r>
      <w:r w:rsidR="00E01E8F" w:rsidRPr="00B952EB">
        <w:rPr>
          <w:rFonts w:ascii="Times New Roman" w:hAnsi="Times New Roman" w:cs="Times New Roman"/>
          <w:color w:val="000000" w:themeColor="text1"/>
          <w:sz w:val="24"/>
          <w:szCs w:val="24"/>
        </w:rPr>
        <w:t xml:space="preserve"> expose</w:t>
      </w:r>
      <w:r w:rsidR="00FE3A9B" w:rsidRPr="00B952EB">
        <w:rPr>
          <w:rFonts w:ascii="Times New Roman" w:hAnsi="Times New Roman" w:cs="Times New Roman"/>
          <w:color w:val="000000" w:themeColor="text1"/>
          <w:sz w:val="24"/>
          <w:szCs w:val="24"/>
        </w:rPr>
        <w:t>s areas of common activations, it</w:t>
      </w:r>
      <w:r w:rsidR="00E01E8F" w:rsidRPr="00B952EB">
        <w:rPr>
          <w:rFonts w:ascii="Times New Roman" w:hAnsi="Times New Roman" w:cs="Times New Roman"/>
          <w:color w:val="000000" w:themeColor="text1"/>
          <w:sz w:val="24"/>
          <w:szCs w:val="24"/>
        </w:rPr>
        <w:t xml:space="preserve"> </w:t>
      </w:r>
      <w:r w:rsidR="00DB0E5D" w:rsidRPr="00B952EB">
        <w:rPr>
          <w:rFonts w:ascii="Times New Roman" w:hAnsi="Times New Roman" w:cs="Times New Roman"/>
          <w:color w:val="000000" w:themeColor="text1"/>
          <w:sz w:val="24"/>
          <w:szCs w:val="24"/>
        </w:rPr>
        <w:t>compares</w:t>
      </w:r>
      <w:r w:rsidRPr="00B952EB">
        <w:rPr>
          <w:rFonts w:ascii="Times New Roman" w:hAnsi="Times New Roman" w:cs="Times New Roman"/>
          <w:color w:val="000000" w:themeColor="text1"/>
          <w:sz w:val="24"/>
          <w:szCs w:val="24"/>
        </w:rPr>
        <w:t xml:space="preserve"> brain activity that </w:t>
      </w:r>
      <w:r w:rsidR="00E01E8F" w:rsidRPr="00B952EB">
        <w:rPr>
          <w:rFonts w:ascii="Times New Roman" w:hAnsi="Times New Roman" w:cs="Times New Roman"/>
          <w:color w:val="000000" w:themeColor="text1"/>
          <w:sz w:val="24"/>
          <w:szCs w:val="24"/>
        </w:rPr>
        <w:t xml:space="preserve">has been </w:t>
      </w:r>
      <w:r w:rsidRPr="00B952EB">
        <w:rPr>
          <w:rFonts w:ascii="Times New Roman" w:hAnsi="Times New Roman" w:cs="Times New Roman"/>
          <w:color w:val="000000" w:themeColor="text1"/>
          <w:sz w:val="24"/>
          <w:szCs w:val="24"/>
        </w:rPr>
        <w:t xml:space="preserve">evoked during </w:t>
      </w:r>
      <w:r w:rsidR="00E01E8F" w:rsidRPr="00B952EB">
        <w:rPr>
          <w:rFonts w:ascii="Times New Roman" w:hAnsi="Times New Roman" w:cs="Times New Roman"/>
          <w:color w:val="000000" w:themeColor="text1"/>
          <w:sz w:val="24"/>
          <w:szCs w:val="24"/>
        </w:rPr>
        <w:t xml:space="preserve">the appearance of </w:t>
      </w:r>
      <w:r w:rsidRPr="00B952EB">
        <w:rPr>
          <w:rFonts w:ascii="Times New Roman" w:hAnsi="Times New Roman" w:cs="Times New Roman"/>
          <w:color w:val="000000" w:themeColor="text1"/>
          <w:sz w:val="24"/>
          <w:szCs w:val="24"/>
        </w:rPr>
        <w:t xml:space="preserve">information in </w:t>
      </w:r>
      <w:r w:rsidR="00E01E8F" w:rsidRPr="00B952EB">
        <w:rPr>
          <w:rFonts w:ascii="Times New Roman" w:hAnsi="Times New Roman" w:cs="Times New Roman"/>
          <w:color w:val="000000" w:themeColor="text1"/>
          <w:sz w:val="24"/>
          <w:szCs w:val="24"/>
        </w:rPr>
        <w:t>single</w:t>
      </w:r>
      <w:r w:rsidRPr="00B952EB">
        <w:rPr>
          <w:rFonts w:ascii="Times New Roman" w:hAnsi="Times New Roman" w:cs="Times New Roman"/>
          <w:color w:val="000000" w:themeColor="text1"/>
          <w:sz w:val="24"/>
          <w:szCs w:val="24"/>
        </w:rPr>
        <w:t xml:space="preserve"> modality (e.g. </w:t>
      </w:r>
      <w:r w:rsidR="00D67329" w:rsidRPr="00B952EB">
        <w:rPr>
          <w:rFonts w:ascii="Times New Roman" w:hAnsi="Times New Roman" w:cs="Times New Roman"/>
          <w:color w:val="000000" w:themeColor="text1"/>
          <w:sz w:val="24"/>
          <w:szCs w:val="24"/>
        </w:rPr>
        <w:t xml:space="preserve">auditory) </w:t>
      </w:r>
      <w:r w:rsidR="00E01E8F" w:rsidRPr="00B952EB">
        <w:rPr>
          <w:rFonts w:ascii="Times New Roman" w:hAnsi="Times New Roman" w:cs="Times New Roman"/>
          <w:color w:val="000000" w:themeColor="text1"/>
          <w:sz w:val="24"/>
          <w:szCs w:val="24"/>
        </w:rPr>
        <w:t xml:space="preserve">toward that was </w:t>
      </w:r>
      <w:r w:rsidR="00FE3A9B" w:rsidRPr="00B952EB">
        <w:rPr>
          <w:rFonts w:ascii="Times New Roman" w:hAnsi="Times New Roman" w:cs="Times New Roman"/>
          <w:color w:val="000000" w:themeColor="text1"/>
          <w:sz w:val="24"/>
          <w:szCs w:val="24"/>
        </w:rPr>
        <w:t>evoked</w:t>
      </w:r>
      <w:r w:rsidR="00E01E8F" w:rsidRPr="00B952EB">
        <w:rPr>
          <w:rFonts w:ascii="Times New Roman" w:hAnsi="Times New Roman" w:cs="Times New Roman"/>
          <w:color w:val="000000" w:themeColor="text1"/>
          <w:sz w:val="24"/>
          <w:szCs w:val="24"/>
        </w:rPr>
        <w:t xml:space="preserve"> by the similar or related task done in</w:t>
      </w:r>
      <w:r w:rsidR="00FE3A9B" w:rsidRPr="00B952EB">
        <w:rPr>
          <w:rFonts w:ascii="Times New Roman" w:hAnsi="Times New Roman" w:cs="Times New Roman"/>
          <w:color w:val="000000" w:themeColor="text1"/>
          <w:sz w:val="24"/>
          <w:szCs w:val="24"/>
        </w:rPr>
        <w:t xml:space="preserve"> another modality (e.g. visual).</w:t>
      </w:r>
      <w:r w:rsidR="00B6561F" w:rsidRPr="00B952EB">
        <w:rPr>
          <w:rFonts w:ascii="Times New Roman" w:hAnsi="Times New Roman" w:cs="Times New Roman"/>
          <w:color w:val="000000" w:themeColor="text1"/>
          <w:sz w:val="24"/>
          <w:szCs w:val="24"/>
        </w:rPr>
        <w:t xml:space="preserve"> The study by Bushara, Weeks, Ishii, Catalan, Tian, Rauschecker and Hallett (1999)</w:t>
      </w:r>
      <w:r w:rsidR="007767C9" w:rsidRPr="00B952EB">
        <w:rPr>
          <w:rFonts w:ascii="Times New Roman" w:hAnsi="Times New Roman" w:cs="Times New Roman"/>
          <w:color w:val="000000" w:themeColor="text1"/>
          <w:sz w:val="24"/>
          <w:szCs w:val="24"/>
        </w:rPr>
        <w:t xml:space="preserve"> showed that </w:t>
      </w:r>
      <w:r w:rsidR="00E4404B" w:rsidRPr="00B952EB">
        <w:rPr>
          <w:rFonts w:ascii="Times New Roman" w:hAnsi="Times New Roman" w:cs="Times New Roman"/>
          <w:color w:val="000000" w:themeColor="text1"/>
          <w:sz w:val="24"/>
          <w:szCs w:val="24"/>
        </w:rPr>
        <w:t xml:space="preserve">like visual system, the auditory system’s hierarchical organization </w:t>
      </w:r>
      <w:r w:rsidR="00325317" w:rsidRPr="00B952EB">
        <w:rPr>
          <w:rFonts w:ascii="Times New Roman" w:hAnsi="Times New Roman" w:cs="Times New Roman"/>
          <w:color w:val="000000" w:themeColor="text1"/>
          <w:sz w:val="24"/>
          <w:szCs w:val="24"/>
        </w:rPr>
        <w:t>expands beyond</w:t>
      </w:r>
      <w:r w:rsidR="00E4404B" w:rsidRPr="00B952EB">
        <w:rPr>
          <w:rFonts w:ascii="Times New Roman" w:hAnsi="Times New Roman" w:cs="Times New Roman"/>
          <w:color w:val="000000" w:themeColor="text1"/>
          <w:sz w:val="24"/>
          <w:szCs w:val="24"/>
        </w:rPr>
        <w:t xml:space="preserve"> the temporal lobe for including areas in lateral parietal and prefrontal region that specialized in the processing of auditory-spatial.</w:t>
      </w:r>
    </w:p>
    <w:p w:rsidR="00942D24" w:rsidRPr="00B952EB" w:rsidRDefault="00FE3A9B" w:rsidP="00942D24">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Another approach of researchers uses models that were clearly generated to </w:t>
      </w:r>
      <w:r w:rsidR="008A13CD" w:rsidRPr="00B952EB">
        <w:rPr>
          <w:rFonts w:ascii="Times New Roman" w:hAnsi="Times New Roman" w:cs="Times New Roman"/>
          <w:color w:val="000000" w:themeColor="text1"/>
          <w:sz w:val="24"/>
          <w:szCs w:val="24"/>
        </w:rPr>
        <w:t>tap the ‘</w:t>
      </w:r>
      <w:r w:rsidR="008A13CD" w:rsidRPr="00B952EB">
        <w:rPr>
          <w:rFonts w:ascii="Times New Roman" w:hAnsi="Times New Roman" w:cs="Times New Roman"/>
          <w:i/>
          <w:color w:val="000000" w:themeColor="text1"/>
          <w:sz w:val="24"/>
          <w:szCs w:val="24"/>
        </w:rPr>
        <w:t>crossmodal integration</w:t>
      </w:r>
      <w:r w:rsidR="008A13CD" w:rsidRPr="00B952EB">
        <w:rPr>
          <w:rFonts w:ascii="Times New Roman" w:hAnsi="Times New Roman" w:cs="Times New Roman"/>
          <w:color w:val="000000" w:themeColor="text1"/>
          <w:sz w:val="24"/>
          <w:szCs w:val="24"/>
        </w:rPr>
        <w:t>’ as information from</w:t>
      </w:r>
      <w:r w:rsidR="008A4184" w:rsidRPr="00B952EB">
        <w:rPr>
          <w:rFonts w:ascii="Times New Roman" w:hAnsi="Times New Roman" w:cs="Times New Roman"/>
          <w:color w:val="000000" w:themeColor="text1"/>
          <w:sz w:val="24"/>
          <w:szCs w:val="24"/>
        </w:rPr>
        <w:t xml:space="preserve"> two different modalities was identified as radiating from a common event</w:t>
      </w:r>
      <w:r w:rsidR="002468DE" w:rsidRPr="00B952EB">
        <w:rPr>
          <w:rFonts w:ascii="Times New Roman" w:hAnsi="Times New Roman" w:cs="Times New Roman"/>
          <w:color w:val="000000" w:themeColor="text1"/>
          <w:sz w:val="24"/>
          <w:szCs w:val="24"/>
        </w:rPr>
        <w:t>, which</w:t>
      </w:r>
      <w:r w:rsidR="008A4184" w:rsidRPr="00B952EB">
        <w:rPr>
          <w:rFonts w:ascii="Times New Roman" w:hAnsi="Times New Roman" w:cs="Times New Roman"/>
          <w:color w:val="000000" w:themeColor="text1"/>
          <w:sz w:val="24"/>
          <w:szCs w:val="24"/>
        </w:rPr>
        <w:t xml:space="preserve"> is combined in an in</w:t>
      </w:r>
      <w:r w:rsidR="00997B40" w:rsidRPr="00B952EB">
        <w:rPr>
          <w:rFonts w:ascii="Times New Roman" w:hAnsi="Times New Roman" w:cs="Times New Roman"/>
          <w:color w:val="000000" w:themeColor="text1"/>
          <w:sz w:val="24"/>
          <w:szCs w:val="24"/>
        </w:rPr>
        <w:t>corporated</w:t>
      </w:r>
      <w:r w:rsidR="008A4184" w:rsidRPr="00B952EB">
        <w:rPr>
          <w:rFonts w:ascii="Times New Roman" w:hAnsi="Times New Roman" w:cs="Times New Roman"/>
          <w:color w:val="000000" w:themeColor="text1"/>
          <w:sz w:val="24"/>
          <w:szCs w:val="24"/>
        </w:rPr>
        <w:t xml:space="preserve"> percept.</w:t>
      </w:r>
      <w:r w:rsidR="00571378" w:rsidRPr="00B952EB">
        <w:rPr>
          <w:rFonts w:ascii="Times New Roman" w:hAnsi="Times New Roman" w:cs="Times New Roman"/>
          <w:color w:val="000000" w:themeColor="text1"/>
          <w:sz w:val="24"/>
          <w:szCs w:val="24"/>
        </w:rPr>
        <w:t xml:space="preserve"> A research conducted by Calvert, Campbell and Brammer </w:t>
      </w:r>
      <w:r w:rsidR="00C71561" w:rsidRPr="00B952EB">
        <w:rPr>
          <w:rFonts w:ascii="Times New Roman" w:hAnsi="Times New Roman" w:cs="Times New Roman"/>
          <w:color w:val="000000" w:themeColor="text1"/>
          <w:sz w:val="24"/>
          <w:szCs w:val="24"/>
        </w:rPr>
        <w:t xml:space="preserve">(2000) used fMRI to investigate crossmodal integration detection in cerebral cortex of human as </w:t>
      </w:r>
      <w:r w:rsidR="008B132E" w:rsidRPr="00B952EB">
        <w:rPr>
          <w:rFonts w:ascii="Times New Roman" w:hAnsi="Times New Roman" w:cs="Times New Roman"/>
          <w:color w:val="000000" w:themeColor="text1"/>
          <w:sz w:val="24"/>
          <w:szCs w:val="24"/>
        </w:rPr>
        <w:t>well as stimulus identification an concluded the crossmodal binding junction in heteromodal cortex of human.</w:t>
      </w:r>
    </w:p>
    <w:p w:rsidR="00D91AED" w:rsidRPr="00B952EB" w:rsidRDefault="00D91AED" w:rsidP="00031AA4">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These finding of studies have challenged the point of view of Ettlinger (1990) which showed that every crossmodal phenomenon requires just one basic process. </w:t>
      </w:r>
      <w:r w:rsidR="00BB3635" w:rsidRPr="00B952EB">
        <w:rPr>
          <w:rFonts w:ascii="Times New Roman" w:hAnsi="Times New Roman" w:cs="Times New Roman"/>
          <w:color w:val="000000" w:themeColor="text1"/>
          <w:sz w:val="24"/>
          <w:szCs w:val="24"/>
        </w:rPr>
        <w:t xml:space="preserve">Although </w:t>
      </w:r>
      <w:r w:rsidRPr="00B952EB">
        <w:rPr>
          <w:rFonts w:ascii="Times New Roman" w:hAnsi="Times New Roman" w:cs="Times New Roman"/>
          <w:color w:val="000000" w:themeColor="text1"/>
          <w:sz w:val="24"/>
          <w:szCs w:val="24"/>
        </w:rPr>
        <w:t>many</w:t>
      </w:r>
      <w:r w:rsidR="00182E59" w:rsidRPr="00B952EB">
        <w:rPr>
          <w:rFonts w:ascii="Times New Roman" w:hAnsi="Times New Roman" w:cs="Times New Roman"/>
          <w:color w:val="000000" w:themeColor="text1"/>
          <w:sz w:val="24"/>
          <w:szCs w:val="24"/>
        </w:rPr>
        <w:t xml:space="preserve"> recent </w:t>
      </w:r>
      <w:r w:rsidRPr="00B952EB">
        <w:rPr>
          <w:rFonts w:ascii="Times New Roman" w:hAnsi="Times New Roman" w:cs="Times New Roman"/>
          <w:color w:val="000000" w:themeColor="text1"/>
          <w:sz w:val="24"/>
          <w:szCs w:val="24"/>
        </w:rPr>
        <w:t xml:space="preserve">studies </w:t>
      </w:r>
      <w:r w:rsidR="00182E59" w:rsidRPr="00B952EB">
        <w:rPr>
          <w:rFonts w:ascii="Times New Roman" w:hAnsi="Times New Roman" w:cs="Times New Roman"/>
          <w:color w:val="000000" w:themeColor="text1"/>
          <w:sz w:val="24"/>
          <w:szCs w:val="24"/>
        </w:rPr>
        <w:t>showed</w:t>
      </w:r>
      <w:r w:rsidRPr="00B952EB">
        <w:rPr>
          <w:rFonts w:ascii="Times New Roman" w:hAnsi="Times New Roman" w:cs="Times New Roman"/>
          <w:color w:val="000000" w:themeColor="text1"/>
          <w:sz w:val="24"/>
          <w:szCs w:val="24"/>
        </w:rPr>
        <w:t xml:space="preserve"> that various networks of brain spots performs different crossmodal tasks </w:t>
      </w:r>
      <w:r w:rsidR="00BB3635" w:rsidRPr="00B952EB">
        <w:rPr>
          <w:rFonts w:ascii="Times New Roman" w:hAnsi="Times New Roman" w:cs="Times New Roman"/>
          <w:color w:val="000000" w:themeColor="text1"/>
          <w:sz w:val="24"/>
          <w:szCs w:val="24"/>
        </w:rPr>
        <w:t xml:space="preserve">and they can be then distinguished on the basis of variables under manipulation like spatial, </w:t>
      </w:r>
      <w:r w:rsidR="009F6046" w:rsidRPr="00B952EB">
        <w:rPr>
          <w:rFonts w:ascii="Times New Roman" w:hAnsi="Times New Roman" w:cs="Times New Roman"/>
          <w:color w:val="000000" w:themeColor="text1"/>
          <w:sz w:val="24"/>
          <w:szCs w:val="24"/>
        </w:rPr>
        <w:t>featural or temporal connection and the combination of particular senses as well.</w:t>
      </w:r>
      <w:r w:rsidR="00DC0037" w:rsidRPr="00B952EB">
        <w:rPr>
          <w:rFonts w:ascii="Times New Roman" w:hAnsi="Times New Roman" w:cs="Times New Roman"/>
          <w:color w:val="000000" w:themeColor="text1"/>
          <w:sz w:val="24"/>
          <w:szCs w:val="24"/>
        </w:rPr>
        <w:t xml:space="preserve"> There are many advantages and </w:t>
      </w:r>
      <w:r w:rsidR="00DC0037" w:rsidRPr="00B952EB">
        <w:rPr>
          <w:rFonts w:ascii="Times New Roman" w:hAnsi="Times New Roman" w:cs="Times New Roman"/>
          <w:color w:val="000000" w:themeColor="text1"/>
          <w:sz w:val="24"/>
          <w:szCs w:val="24"/>
        </w:rPr>
        <w:lastRenderedPageBreak/>
        <w:t>disadvantages of the techniques used for identification of multisensory convergence of sites.</w:t>
      </w:r>
      <w:r w:rsidR="000D7AD2" w:rsidRPr="00B952EB">
        <w:rPr>
          <w:rFonts w:ascii="Times New Roman" w:hAnsi="Times New Roman" w:cs="Times New Roman"/>
          <w:color w:val="000000" w:themeColor="text1"/>
          <w:sz w:val="24"/>
          <w:szCs w:val="24"/>
        </w:rPr>
        <w:t xml:space="preserve"> So the next section of the report would highlight the assumptions and warnings related to </w:t>
      </w:r>
      <w:r w:rsidR="00BC6986" w:rsidRPr="00B952EB">
        <w:rPr>
          <w:rFonts w:ascii="Times New Roman" w:hAnsi="Times New Roman" w:cs="Times New Roman"/>
          <w:color w:val="000000" w:themeColor="text1"/>
          <w:sz w:val="24"/>
          <w:szCs w:val="24"/>
        </w:rPr>
        <w:t>each approach as well as the questions of multisensory processing would also get answers in the later section.</w:t>
      </w:r>
    </w:p>
    <w:p w:rsidR="00E45611" w:rsidRPr="00B952EB" w:rsidRDefault="00E45611" w:rsidP="00D02A2A">
      <w:pPr>
        <w:pStyle w:val="ListParagraph"/>
        <w:numPr>
          <w:ilvl w:val="1"/>
          <w:numId w:val="25"/>
        </w:numPr>
        <w:autoSpaceDE w:val="0"/>
        <w:autoSpaceDN w:val="0"/>
        <w:adjustRightInd w:val="0"/>
        <w:spacing w:after="0" w:line="480" w:lineRule="auto"/>
        <w:rPr>
          <w:rFonts w:ascii="Times New Roman" w:hAnsi="Times New Roman" w:cs="Times New Roman"/>
          <w:b/>
          <w:color w:val="000000" w:themeColor="text1"/>
          <w:sz w:val="24"/>
          <w:szCs w:val="24"/>
        </w:rPr>
      </w:pPr>
      <w:r w:rsidRPr="00B952EB">
        <w:rPr>
          <w:rFonts w:ascii="Times New Roman" w:hAnsi="Times New Roman" w:cs="Times New Roman"/>
          <w:b/>
          <w:color w:val="000000" w:themeColor="text1"/>
          <w:sz w:val="24"/>
          <w:szCs w:val="24"/>
        </w:rPr>
        <w:t xml:space="preserve">Haemodynamic </w:t>
      </w:r>
      <w:r w:rsidR="00D02A2A" w:rsidRPr="00B952EB">
        <w:rPr>
          <w:rFonts w:ascii="Times New Roman" w:hAnsi="Times New Roman" w:cs="Times New Roman"/>
          <w:b/>
          <w:color w:val="000000" w:themeColor="text1"/>
          <w:sz w:val="24"/>
          <w:szCs w:val="24"/>
        </w:rPr>
        <w:t>S</w:t>
      </w:r>
      <w:r w:rsidRPr="00B952EB">
        <w:rPr>
          <w:rFonts w:ascii="Times New Roman" w:hAnsi="Times New Roman" w:cs="Times New Roman"/>
          <w:b/>
          <w:color w:val="000000" w:themeColor="text1"/>
          <w:sz w:val="24"/>
          <w:szCs w:val="24"/>
        </w:rPr>
        <w:t>tudies</w:t>
      </w:r>
      <w:r w:rsidR="00D02A2A" w:rsidRPr="00B952EB">
        <w:rPr>
          <w:rFonts w:ascii="Times New Roman" w:hAnsi="Times New Roman" w:cs="Times New Roman"/>
          <w:b/>
          <w:color w:val="000000" w:themeColor="text1"/>
          <w:sz w:val="24"/>
          <w:szCs w:val="24"/>
        </w:rPr>
        <w:t xml:space="preserve"> </w:t>
      </w:r>
      <w:r w:rsidR="003E5246" w:rsidRPr="00B952EB">
        <w:rPr>
          <w:rFonts w:ascii="Times New Roman" w:hAnsi="Times New Roman" w:cs="Times New Roman"/>
          <w:b/>
          <w:color w:val="000000" w:themeColor="text1"/>
          <w:sz w:val="24"/>
          <w:szCs w:val="24"/>
        </w:rPr>
        <w:t>(PET/fMRI</w:t>
      </w:r>
      <w:r w:rsidR="00D02A2A" w:rsidRPr="00B952EB">
        <w:rPr>
          <w:rFonts w:ascii="Times New Roman" w:hAnsi="Times New Roman" w:cs="Times New Roman"/>
          <w:b/>
          <w:color w:val="000000" w:themeColor="text1"/>
          <w:sz w:val="24"/>
          <w:szCs w:val="24"/>
        </w:rPr>
        <w:t>)</w:t>
      </w:r>
    </w:p>
    <w:p w:rsidR="00D02A2A" w:rsidRPr="00B952EB" w:rsidRDefault="00D02A2A" w:rsidP="00DE61B9">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The advanced temporal resolution of PET and fMRI are tied with their </w:t>
      </w:r>
      <w:r w:rsidR="004054D4" w:rsidRPr="00B952EB">
        <w:rPr>
          <w:rFonts w:ascii="Times New Roman" w:hAnsi="Times New Roman" w:cs="Times New Roman"/>
          <w:color w:val="000000" w:themeColor="text1"/>
          <w:sz w:val="24"/>
          <w:szCs w:val="24"/>
        </w:rPr>
        <w:t xml:space="preserve">poor timing </w:t>
      </w:r>
      <w:r w:rsidR="00090549" w:rsidRPr="00B952EB">
        <w:rPr>
          <w:rFonts w:ascii="Times New Roman" w:hAnsi="Times New Roman" w:cs="Times New Roman"/>
          <w:color w:val="000000" w:themeColor="text1"/>
          <w:sz w:val="24"/>
          <w:szCs w:val="24"/>
        </w:rPr>
        <w:t>information that</w:t>
      </w:r>
      <w:r w:rsidR="004054D4" w:rsidRPr="00B952EB">
        <w:rPr>
          <w:rFonts w:ascii="Times New Roman" w:hAnsi="Times New Roman" w:cs="Times New Roman"/>
          <w:color w:val="000000" w:themeColor="text1"/>
          <w:sz w:val="24"/>
          <w:szCs w:val="24"/>
        </w:rPr>
        <w:t xml:space="preserve"> makes these techniques to more suitably focus on acknowledgement of such multisensory convergence sites.</w:t>
      </w:r>
      <w:r w:rsidR="00090549" w:rsidRPr="00B952EB">
        <w:rPr>
          <w:rFonts w:ascii="Times New Roman" w:hAnsi="Times New Roman" w:cs="Times New Roman"/>
          <w:color w:val="000000" w:themeColor="text1"/>
          <w:sz w:val="24"/>
          <w:szCs w:val="24"/>
        </w:rPr>
        <w:t xml:space="preserve"> Both methods provide a great deal of information concerning course of time and a direction of multisensory communications.</w:t>
      </w:r>
      <w:r w:rsidR="006228AF" w:rsidRPr="00B952EB">
        <w:rPr>
          <w:rFonts w:ascii="Times New Roman" w:hAnsi="Times New Roman" w:cs="Times New Roman"/>
          <w:color w:val="000000" w:themeColor="text1"/>
          <w:sz w:val="24"/>
          <w:szCs w:val="24"/>
        </w:rPr>
        <w:t xml:space="preserve"> For the localization of integrating sites, several strategies have been adopted some of them are as follows:</w:t>
      </w:r>
    </w:p>
    <w:p w:rsidR="00AC160B" w:rsidRPr="00B952EB" w:rsidRDefault="00AC160B" w:rsidP="00DE61B9">
      <w:pPr>
        <w:autoSpaceDE w:val="0"/>
        <w:autoSpaceDN w:val="0"/>
        <w:adjustRightInd w:val="0"/>
        <w:spacing w:after="0" w:line="480" w:lineRule="auto"/>
        <w:ind w:firstLine="720"/>
        <w:rPr>
          <w:rFonts w:ascii="Times New Roman" w:hAnsi="Times New Roman" w:cs="Times New Roman"/>
          <w:color w:val="000000" w:themeColor="text1"/>
          <w:sz w:val="24"/>
          <w:szCs w:val="24"/>
        </w:rPr>
      </w:pPr>
    </w:p>
    <w:p w:rsidR="006228AF" w:rsidRPr="00B952EB" w:rsidRDefault="006228AF" w:rsidP="006228AF">
      <w:pPr>
        <w:autoSpaceDE w:val="0"/>
        <w:autoSpaceDN w:val="0"/>
        <w:adjustRightInd w:val="0"/>
        <w:spacing w:after="0" w:line="480" w:lineRule="auto"/>
        <w:rPr>
          <w:rFonts w:ascii="Times New Roman" w:hAnsi="Times New Roman" w:cs="Times New Roman"/>
          <w:b/>
          <w:bCs/>
          <w:color w:val="000000" w:themeColor="text1"/>
          <w:sz w:val="24"/>
          <w:szCs w:val="24"/>
        </w:rPr>
      </w:pPr>
      <w:r w:rsidRPr="00B952EB">
        <w:rPr>
          <w:rFonts w:ascii="Times New Roman" w:hAnsi="Times New Roman" w:cs="Times New Roman"/>
          <w:b/>
          <w:color w:val="000000" w:themeColor="text1"/>
          <w:sz w:val="24"/>
          <w:szCs w:val="24"/>
        </w:rPr>
        <w:t>4.1.1</w:t>
      </w:r>
      <w:r w:rsidRPr="00B952EB">
        <w:rPr>
          <w:rFonts w:ascii="Times New Roman" w:hAnsi="Times New Roman" w:cs="Times New Roman"/>
          <w:color w:val="000000" w:themeColor="text1"/>
          <w:sz w:val="24"/>
          <w:szCs w:val="24"/>
        </w:rPr>
        <w:t xml:space="preserve"> </w:t>
      </w:r>
      <w:r w:rsidRPr="00B952EB">
        <w:rPr>
          <w:rFonts w:ascii="Times New Roman" w:hAnsi="Times New Roman" w:cs="Times New Roman"/>
          <w:b/>
          <w:bCs/>
          <w:i/>
          <w:color w:val="000000" w:themeColor="text1"/>
          <w:sz w:val="24"/>
          <w:szCs w:val="24"/>
        </w:rPr>
        <w:t>Superimposition of Two Unimodal Tasks</w:t>
      </w:r>
    </w:p>
    <w:p w:rsidR="006228AF" w:rsidRPr="00B952EB" w:rsidRDefault="00FE6D9C" w:rsidP="00DE61B9">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One of the strategies in identification of multisensory brain areas is the exposure of subjects to stimuli in one or more modalities and then </w:t>
      </w:r>
      <w:r w:rsidR="003220A3" w:rsidRPr="00B952EB">
        <w:rPr>
          <w:rFonts w:ascii="Times New Roman" w:hAnsi="Times New Roman" w:cs="Times New Roman"/>
          <w:color w:val="000000" w:themeColor="text1"/>
          <w:sz w:val="24"/>
          <w:szCs w:val="24"/>
        </w:rPr>
        <w:t>identifies</w:t>
      </w:r>
      <w:r w:rsidRPr="00B952EB">
        <w:rPr>
          <w:rFonts w:ascii="Times New Roman" w:hAnsi="Times New Roman" w:cs="Times New Roman"/>
          <w:color w:val="000000" w:themeColor="text1"/>
          <w:sz w:val="24"/>
          <w:szCs w:val="24"/>
        </w:rPr>
        <w:t xml:space="preserve"> the </w:t>
      </w:r>
      <w:r w:rsidR="002845C1" w:rsidRPr="00B952EB">
        <w:rPr>
          <w:rFonts w:ascii="Times New Roman" w:hAnsi="Times New Roman" w:cs="Times New Roman"/>
          <w:color w:val="000000" w:themeColor="text1"/>
          <w:sz w:val="24"/>
          <w:szCs w:val="24"/>
        </w:rPr>
        <w:t>areas of brain responsive to both of them.</w:t>
      </w:r>
      <w:r w:rsidR="003220A3" w:rsidRPr="00B952EB">
        <w:rPr>
          <w:rFonts w:ascii="Times New Roman" w:hAnsi="Times New Roman" w:cs="Times New Roman"/>
          <w:color w:val="000000" w:themeColor="text1"/>
          <w:sz w:val="24"/>
          <w:szCs w:val="24"/>
        </w:rPr>
        <w:t xml:space="preserve"> In fMRI and PET experiments, this superimposition of two singular sensory activation plots in average stereotactic space which subsequently determine the overlapping area.</w:t>
      </w:r>
    </w:p>
    <w:p w:rsidR="002056B8" w:rsidRPr="00B952EB" w:rsidRDefault="00F24CB9" w:rsidP="00DE61B9">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This approach has certain advantages: firstly such experiments are straight forward to design as long as the relevance of task in two different domains is equal.</w:t>
      </w:r>
      <w:r w:rsidR="0037281A" w:rsidRPr="00B952EB">
        <w:rPr>
          <w:rFonts w:ascii="Times New Roman" w:hAnsi="Times New Roman" w:cs="Times New Roman"/>
          <w:color w:val="000000" w:themeColor="text1"/>
          <w:sz w:val="24"/>
          <w:szCs w:val="24"/>
        </w:rPr>
        <w:t xml:space="preserve"> Secondly, </w:t>
      </w:r>
      <w:r w:rsidR="00C83104" w:rsidRPr="00B952EB">
        <w:rPr>
          <w:rFonts w:ascii="Times New Roman" w:hAnsi="Times New Roman" w:cs="Times New Roman"/>
          <w:color w:val="000000" w:themeColor="text1"/>
          <w:sz w:val="24"/>
          <w:szCs w:val="24"/>
        </w:rPr>
        <w:t>such experiments have face validity</w:t>
      </w:r>
      <w:r w:rsidR="008A5FD3" w:rsidRPr="00B952EB">
        <w:rPr>
          <w:rFonts w:ascii="AdvPSTim" w:hAnsi="AdvPSTim" w:cs="AdvPSTim"/>
          <w:b/>
          <w:color w:val="000000" w:themeColor="text1"/>
          <w:sz w:val="20"/>
          <w:szCs w:val="20"/>
        </w:rPr>
        <w:t xml:space="preserve"> </w:t>
      </w:r>
      <w:r w:rsidR="00C83104" w:rsidRPr="00B952EB">
        <w:rPr>
          <w:rFonts w:ascii="Times New Roman" w:hAnsi="Times New Roman" w:cs="Times New Roman"/>
          <w:color w:val="000000" w:themeColor="text1"/>
          <w:sz w:val="24"/>
          <w:szCs w:val="24"/>
        </w:rPr>
        <w:t>and in several studies of human imaging</w:t>
      </w:r>
      <w:r w:rsidR="008A5FD3" w:rsidRPr="00B952EB">
        <w:rPr>
          <w:rFonts w:ascii="AdvPSTim" w:hAnsi="AdvPSTim" w:cs="AdvPSTim"/>
          <w:b/>
          <w:color w:val="000000" w:themeColor="text1"/>
          <w:sz w:val="20"/>
          <w:szCs w:val="20"/>
        </w:rPr>
        <w:t xml:space="preserve">, </w:t>
      </w:r>
      <w:r w:rsidR="00C83104" w:rsidRPr="00B952EB">
        <w:rPr>
          <w:rFonts w:ascii="Times New Roman" w:hAnsi="Times New Roman" w:cs="Times New Roman"/>
          <w:color w:val="000000" w:themeColor="text1"/>
          <w:sz w:val="24"/>
          <w:szCs w:val="24"/>
        </w:rPr>
        <w:t>sites of multisensory co-responsiveness have been identified. These areas are believed to be homologous to those sites previously identified as bimodal (by using electrop</w:t>
      </w:r>
      <w:r w:rsidR="009867A3" w:rsidRPr="00B952EB">
        <w:rPr>
          <w:rFonts w:ascii="Times New Roman" w:hAnsi="Times New Roman" w:cs="Times New Roman"/>
          <w:color w:val="000000" w:themeColor="text1"/>
          <w:sz w:val="24"/>
          <w:szCs w:val="24"/>
        </w:rPr>
        <w:t>hysiological techniques in non-humans).</w:t>
      </w:r>
    </w:p>
    <w:p w:rsidR="008B5870" w:rsidRPr="00B952EB" w:rsidRDefault="008B5870" w:rsidP="002056B8">
      <w:pPr>
        <w:autoSpaceDE w:val="0"/>
        <w:autoSpaceDN w:val="0"/>
        <w:adjustRightInd w:val="0"/>
        <w:spacing w:after="0" w:line="480" w:lineRule="auto"/>
        <w:ind w:firstLine="720"/>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Some of the disadvantages of the superimposition are also detected like it can not draw conclusions in the presence of bimodal cells located in co-activated areas.</w:t>
      </w:r>
      <w:r w:rsidR="00CC306F" w:rsidRPr="00B952EB">
        <w:rPr>
          <w:rFonts w:ascii="Times New Roman" w:hAnsi="Times New Roman" w:cs="Times New Roman"/>
          <w:color w:val="000000" w:themeColor="text1"/>
          <w:sz w:val="24"/>
          <w:szCs w:val="24"/>
        </w:rPr>
        <w:t xml:space="preserve"> Even it does not </w:t>
      </w:r>
      <w:r w:rsidR="00CC306F" w:rsidRPr="00B952EB">
        <w:rPr>
          <w:rFonts w:ascii="Times New Roman" w:hAnsi="Times New Roman" w:cs="Times New Roman"/>
          <w:color w:val="000000" w:themeColor="text1"/>
          <w:sz w:val="24"/>
          <w:szCs w:val="24"/>
        </w:rPr>
        <w:lastRenderedPageBreak/>
        <w:t>demonstrate the assurance that these areas play a part in integration of multisensory cues.</w:t>
      </w:r>
      <w:r w:rsidR="00BA57B9" w:rsidRPr="00B952EB">
        <w:rPr>
          <w:rFonts w:ascii="Times New Roman" w:hAnsi="Times New Roman" w:cs="Times New Roman"/>
          <w:color w:val="000000" w:themeColor="text1"/>
          <w:sz w:val="24"/>
          <w:szCs w:val="24"/>
        </w:rPr>
        <w:t xml:space="preserve"> The studies of electrophysiology in the superior colliculus found that many neurons are co-responsive to many modalities in this structure, but not necessarily all of them integrate this information.</w:t>
      </w:r>
    </w:p>
    <w:p w:rsidR="00CC306F" w:rsidRPr="00B952EB" w:rsidRDefault="00CC306F" w:rsidP="006228AF">
      <w:pPr>
        <w:autoSpaceDE w:val="0"/>
        <w:autoSpaceDN w:val="0"/>
        <w:adjustRightInd w:val="0"/>
        <w:spacing w:after="0" w:line="240" w:lineRule="auto"/>
        <w:rPr>
          <w:rFonts w:ascii="AdvPSTim" w:hAnsi="AdvPSTim" w:cs="AdvPSTim"/>
          <w:color w:val="000000" w:themeColor="text1"/>
          <w:sz w:val="20"/>
          <w:szCs w:val="20"/>
        </w:rPr>
      </w:pPr>
    </w:p>
    <w:p w:rsidR="00E45611" w:rsidRPr="00B952EB" w:rsidRDefault="008253EA" w:rsidP="00E45611">
      <w:pPr>
        <w:autoSpaceDE w:val="0"/>
        <w:autoSpaceDN w:val="0"/>
        <w:adjustRightInd w:val="0"/>
        <w:spacing w:after="0" w:line="480" w:lineRule="auto"/>
        <w:rPr>
          <w:rFonts w:ascii="Times New Roman" w:hAnsi="Times New Roman" w:cs="Times New Roman"/>
          <w:b/>
          <w:color w:val="000000" w:themeColor="text1"/>
          <w:sz w:val="24"/>
          <w:szCs w:val="24"/>
        </w:rPr>
      </w:pPr>
      <w:r w:rsidRPr="00B952EB">
        <w:rPr>
          <w:rFonts w:ascii="Times New Roman" w:hAnsi="Times New Roman" w:cs="Times New Roman"/>
          <w:b/>
          <w:color w:val="000000" w:themeColor="text1"/>
          <w:sz w:val="24"/>
          <w:szCs w:val="24"/>
        </w:rPr>
        <w:t>4.</w:t>
      </w:r>
      <w:r w:rsidR="00E45611" w:rsidRPr="00B952EB">
        <w:rPr>
          <w:rFonts w:ascii="Times New Roman" w:hAnsi="Times New Roman" w:cs="Times New Roman"/>
          <w:b/>
          <w:color w:val="000000" w:themeColor="text1"/>
          <w:sz w:val="24"/>
          <w:szCs w:val="24"/>
        </w:rPr>
        <w:t>1.2 Bimodal versus unimodal contrast</w:t>
      </w:r>
    </w:p>
    <w:p w:rsidR="008253EA" w:rsidRPr="00B952EB" w:rsidRDefault="008253EA" w:rsidP="00E45611">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b/>
          <w:color w:val="000000" w:themeColor="text1"/>
          <w:sz w:val="24"/>
          <w:szCs w:val="24"/>
        </w:rPr>
        <w:tab/>
      </w:r>
      <w:r w:rsidRPr="00B952EB">
        <w:rPr>
          <w:rFonts w:ascii="Times New Roman" w:hAnsi="Times New Roman" w:cs="Times New Roman"/>
          <w:color w:val="000000" w:themeColor="text1"/>
          <w:sz w:val="24"/>
          <w:szCs w:val="24"/>
        </w:rPr>
        <w:t xml:space="preserve">The most possible improved method on superimposition is </w:t>
      </w:r>
      <w:r w:rsidR="00B95573" w:rsidRPr="00B952EB">
        <w:rPr>
          <w:rFonts w:ascii="Times New Roman" w:hAnsi="Times New Roman" w:cs="Times New Roman"/>
          <w:color w:val="000000" w:themeColor="text1"/>
          <w:sz w:val="24"/>
          <w:szCs w:val="24"/>
        </w:rPr>
        <w:t xml:space="preserve">to make comparison on </w:t>
      </w:r>
      <w:r w:rsidRPr="00B952EB">
        <w:rPr>
          <w:rFonts w:ascii="Times New Roman" w:hAnsi="Times New Roman" w:cs="Times New Roman"/>
          <w:color w:val="000000" w:themeColor="text1"/>
          <w:sz w:val="24"/>
          <w:szCs w:val="24"/>
        </w:rPr>
        <w:t xml:space="preserve">the activation obtained </w:t>
      </w:r>
      <w:r w:rsidR="00B95573" w:rsidRPr="00B952EB">
        <w:rPr>
          <w:rFonts w:ascii="Times New Roman" w:hAnsi="Times New Roman" w:cs="Times New Roman"/>
          <w:color w:val="000000" w:themeColor="text1"/>
          <w:sz w:val="24"/>
          <w:szCs w:val="24"/>
        </w:rPr>
        <w:t xml:space="preserve">during the </w:t>
      </w:r>
      <w:r w:rsidRPr="00B952EB">
        <w:rPr>
          <w:rFonts w:ascii="Times New Roman" w:hAnsi="Times New Roman" w:cs="Times New Roman"/>
          <w:color w:val="000000" w:themeColor="text1"/>
          <w:sz w:val="24"/>
          <w:szCs w:val="24"/>
        </w:rPr>
        <w:t>unimodal task</w:t>
      </w:r>
      <w:r w:rsidR="00B95573" w:rsidRPr="00B952EB">
        <w:rPr>
          <w:rFonts w:ascii="Times New Roman" w:hAnsi="Times New Roman" w:cs="Times New Roman"/>
          <w:color w:val="000000" w:themeColor="text1"/>
          <w:sz w:val="24"/>
          <w:szCs w:val="24"/>
        </w:rPr>
        <w:t xml:space="preserve"> and response of</w:t>
      </w:r>
      <w:r w:rsidRPr="00B952EB">
        <w:rPr>
          <w:rFonts w:ascii="Times New Roman" w:hAnsi="Times New Roman" w:cs="Times New Roman"/>
          <w:color w:val="000000" w:themeColor="text1"/>
          <w:sz w:val="24"/>
          <w:szCs w:val="24"/>
        </w:rPr>
        <w:t xml:space="preserve"> the concrete bimodal stimulus</w:t>
      </w:r>
      <w:r w:rsidR="00B95573" w:rsidRPr="00B952EB">
        <w:rPr>
          <w:rFonts w:ascii="Times New Roman" w:hAnsi="Times New Roman" w:cs="Times New Roman"/>
          <w:color w:val="000000" w:themeColor="text1"/>
          <w:sz w:val="24"/>
          <w:szCs w:val="24"/>
        </w:rPr>
        <w:t xml:space="preserve"> as well as try to discover areas where bimodal stimulation displays a greater response that these modalities in isolation</w:t>
      </w:r>
      <w:r w:rsidR="008A5FD3" w:rsidRPr="00B952EB">
        <w:rPr>
          <w:rFonts w:ascii="Times New Roman" w:hAnsi="Times New Roman" w:cs="Times New Roman"/>
          <w:color w:val="000000" w:themeColor="text1"/>
          <w:sz w:val="24"/>
          <w:szCs w:val="24"/>
        </w:rPr>
        <w:t xml:space="preserve">. </w:t>
      </w:r>
      <w:r w:rsidR="00A36F09" w:rsidRPr="00B952EB">
        <w:rPr>
          <w:rFonts w:ascii="Times New Roman" w:hAnsi="Times New Roman" w:cs="Times New Roman"/>
          <w:color w:val="000000" w:themeColor="text1"/>
          <w:sz w:val="24"/>
          <w:szCs w:val="24"/>
        </w:rPr>
        <w:t xml:space="preserve">The main idea of this approach is to expose individual to bimodal stimulus and then compute the combination by </w:t>
      </w:r>
      <w:r w:rsidR="00D06AC4" w:rsidRPr="00B952EB">
        <w:rPr>
          <w:rFonts w:ascii="Times New Roman" w:hAnsi="Times New Roman" w:cs="Times New Roman"/>
          <w:noProof/>
          <w:color w:val="000000" w:themeColor="text1"/>
          <w:sz w:val="24"/>
          <w:szCs w:val="24"/>
        </w:rPr>
        <w:drawing>
          <wp:inline distT="0" distB="0" distL="0" distR="0">
            <wp:extent cx="1257300" cy="152400"/>
            <wp:effectExtent l="19050" t="0" r="0" b="0"/>
            <wp:docPr id="14" name="Picture 3"/>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16" cstate="print"/>
                    <a:srcRect/>
                    <a:stretch>
                      <a:fillRect/>
                    </a:stretch>
                  </pic:blipFill>
                  <pic:spPr bwMode="auto">
                    <a:xfrm>
                      <a:off x="0" y="0"/>
                      <a:ext cx="1257300" cy="152400"/>
                    </a:xfrm>
                    <a:prstGeom prst="rect">
                      <a:avLst/>
                    </a:prstGeom>
                    <a:noFill/>
                    <a:ln w="9525">
                      <a:noFill/>
                      <a:miter lim="800000"/>
                      <a:headEnd/>
                      <a:tailEnd/>
                    </a:ln>
                  </pic:spPr>
                </pic:pic>
              </a:graphicData>
            </a:graphic>
          </wp:inline>
        </w:drawing>
      </w:r>
      <w:r w:rsidR="00A36F09" w:rsidRPr="00B952EB">
        <w:rPr>
          <w:rFonts w:ascii="Times New Roman" w:hAnsi="Times New Roman" w:cs="Times New Roman"/>
          <w:color w:val="000000" w:themeColor="text1"/>
          <w:sz w:val="24"/>
          <w:szCs w:val="24"/>
        </w:rPr>
        <w:t xml:space="preserve">but this approach can not afford any actual improvement over computation of simple intersection </w:t>
      </w:r>
      <w:r w:rsidR="00D06AC4" w:rsidRPr="00B952EB">
        <w:rPr>
          <w:rFonts w:ascii="Times New Roman" w:hAnsi="Times New Roman" w:cs="Times New Roman"/>
          <w:noProof/>
          <w:color w:val="000000" w:themeColor="text1"/>
          <w:sz w:val="24"/>
          <w:szCs w:val="24"/>
        </w:rPr>
        <w:drawing>
          <wp:inline distT="0" distB="0" distL="0" distR="0">
            <wp:extent cx="590550" cy="142875"/>
            <wp:effectExtent l="19050" t="0" r="0" b="0"/>
            <wp:docPr id="16" name="Picture 4"/>
            <wp:cNvGraphicFramePr/>
            <a:graphic xmlns:a="http://schemas.openxmlformats.org/drawingml/2006/main">
              <a:graphicData uri="http://schemas.openxmlformats.org/drawingml/2006/picture">
                <pic:pic xmlns:pic="http://schemas.openxmlformats.org/drawingml/2006/picture">
                  <pic:nvPicPr>
                    <pic:cNvPr id="45059" name="Picture 3"/>
                    <pic:cNvPicPr>
                      <a:picLocks noChangeAspect="1" noChangeArrowheads="1"/>
                    </pic:cNvPicPr>
                  </pic:nvPicPr>
                  <pic:blipFill>
                    <a:blip r:embed="rId17" cstate="print"/>
                    <a:srcRect/>
                    <a:stretch>
                      <a:fillRect/>
                    </a:stretch>
                  </pic:blipFill>
                  <pic:spPr bwMode="auto">
                    <a:xfrm>
                      <a:off x="0" y="0"/>
                      <a:ext cx="590550" cy="142875"/>
                    </a:xfrm>
                    <a:prstGeom prst="rect">
                      <a:avLst/>
                    </a:prstGeom>
                    <a:noFill/>
                    <a:ln w="9525">
                      <a:noFill/>
                      <a:miter lim="800000"/>
                      <a:headEnd/>
                      <a:tailEnd/>
                    </a:ln>
                  </pic:spPr>
                </pic:pic>
              </a:graphicData>
            </a:graphic>
          </wp:inline>
        </w:drawing>
      </w:r>
    </w:p>
    <w:p w:rsidR="00A36F09" w:rsidRPr="00B952EB" w:rsidRDefault="00A36F09" w:rsidP="002E11EF">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r>
      <w:r w:rsidR="00B55B13" w:rsidRPr="00B952EB">
        <w:rPr>
          <w:rFonts w:ascii="Times New Roman" w:hAnsi="Times New Roman" w:cs="Times New Roman"/>
          <w:color w:val="000000" w:themeColor="text1"/>
          <w:sz w:val="24"/>
          <w:szCs w:val="24"/>
        </w:rPr>
        <w:t xml:space="preserve">A more vigorous methodology for the identification of integration responses includes the addition of a reference condition in 2x2 design, which consists of A, V and AV situations are at hand and allow the calculation of interaction effects [{AV-rest} </w:t>
      </w:r>
      <w:r w:rsidR="00D06AC4" w:rsidRPr="00B952EB">
        <w:rPr>
          <w:rFonts w:ascii="Times New Roman" w:hAnsi="Times New Roman" w:cs="Times New Roman"/>
          <w:color w:val="000000" w:themeColor="text1"/>
          <w:sz w:val="24"/>
          <w:szCs w:val="24"/>
        </w:rPr>
        <w:t xml:space="preserve">- </w:t>
      </w:r>
      <w:r w:rsidR="00B55B13" w:rsidRPr="00B952EB">
        <w:rPr>
          <w:rFonts w:ascii="Times New Roman" w:hAnsi="Times New Roman" w:cs="Times New Roman"/>
          <w:color w:val="000000" w:themeColor="text1"/>
          <w:sz w:val="24"/>
          <w:szCs w:val="24"/>
        </w:rPr>
        <w:t>{(A-rest) + (V-rest)}</w:t>
      </w:r>
      <w:r w:rsidR="00B56E47" w:rsidRPr="00B952EB">
        <w:rPr>
          <w:rFonts w:ascii="Times New Roman" w:hAnsi="Times New Roman" w:cs="Times New Roman"/>
          <w:color w:val="000000" w:themeColor="text1"/>
          <w:sz w:val="24"/>
          <w:szCs w:val="24"/>
        </w:rPr>
        <w:t>].</w:t>
      </w:r>
      <w:r w:rsidR="007125CC" w:rsidRPr="00B952EB">
        <w:rPr>
          <w:rFonts w:ascii="Times New Roman" w:hAnsi="Times New Roman" w:cs="Times New Roman"/>
          <w:color w:val="000000" w:themeColor="text1"/>
          <w:sz w:val="24"/>
          <w:szCs w:val="24"/>
        </w:rPr>
        <w:t xml:space="preserve"> Such interaction effect is commonly used in statistical analysis for the identification of </w:t>
      </w:r>
      <w:r w:rsidR="00583D84" w:rsidRPr="00B952EB">
        <w:rPr>
          <w:rFonts w:ascii="Times New Roman" w:hAnsi="Times New Roman" w:cs="Times New Roman"/>
          <w:color w:val="000000" w:themeColor="text1"/>
          <w:sz w:val="24"/>
          <w:szCs w:val="24"/>
        </w:rPr>
        <w:t>changes, which</w:t>
      </w:r>
      <w:r w:rsidR="007125CC" w:rsidRPr="00B952EB">
        <w:rPr>
          <w:rFonts w:ascii="Times New Roman" w:hAnsi="Times New Roman" w:cs="Times New Roman"/>
          <w:color w:val="000000" w:themeColor="text1"/>
          <w:sz w:val="24"/>
          <w:szCs w:val="24"/>
        </w:rPr>
        <w:t xml:space="preserve"> occurs by altering two factors altogether and this inte</w:t>
      </w:r>
      <w:r w:rsidR="00583D84" w:rsidRPr="00B952EB">
        <w:rPr>
          <w:rFonts w:ascii="Times New Roman" w:hAnsi="Times New Roman" w:cs="Times New Roman"/>
          <w:color w:val="000000" w:themeColor="text1"/>
          <w:sz w:val="24"/>
          <w:szCs w:val="24"/>
        </w:rPr>
        <w:t xml:space="preserve">raction can not be carried out </w:t>
      </w:r>
      <w:r w:rsidR="007125CC" w:rsidRPr="00B952EB">
        <w:rPr>
          <w:rFonts w:ascii="Times New Roman" w:hAnsi="Times New Roman" w:cs="Times New Roman"/>
          <w:color w:val="000000" w:themeColor="text1"/>
          <w:sz w:val="24"/>
          <w:szCs w:val="24"/>
        </w:rPr>
        <w:t>by altering factors in isolation.</w:t>
      </w:r>
      <w:r w:rsidR="00583D84" w:rsidRPr="00B952EB">
        <w:rPr>
          <w:rFonts w:ascii="Times New Roman" w:hAnsi="Times New Roman" w:cs="Times New Roman"/>
          <w:color w:val="000000" w:themeColor="text1"/>
          <w:sz w:val="24"/>
          <w:szCs w:val="24"/>
        </w:rPr>
        <w:t xml:space="preserve"> In multisensory integration process, use of interaction effects gives clear expression that these effects can not be gained by the sum of unimodal responses.</w:t>
      </w:r>
    </w:p>
    <w:p w:rsidR="008253EA" w:rsidRPr="00B952EB" w:rsidRDefault="00CA5B49" w:rsidP="008253EA">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This strategy enjoys certain advantages over the analytical techniques.</w:t>
      </w:r>
      <w:r w:rsidR="00D240B4" w:rsidRPr="00B952EB">
        <w:rPr>
          <w:rFonts w:ascii="Times New Roman" w:hAnsi="Times New Roman" w:cs="Times New Roman"/>
          <w:color w:val="000000" w:themeColor="text1"/>
          <w:sz w:val="24"/>
          <w:szCs w:val="24"/>
        </w:rPr>
        <w:t xml:space="preserve"> Firstly, strategy is based on electrophysiological behavior of cells that carry out signal integration.</w:t>
      </w:r>
      <w:r w:rsidR="00D06AC4" w:rsidRPr="00B952EB">
        <w:rPr>
          <w:rFonts w:ascii="Times New Roman" w:hAnsi="Times New Roman" w:cs="Times New Roman"/>
          <w:color w:val="000000" w:themeColor="text1"/>
          <w:sz w:val="24"/>
          <w:szCs w:val="24"/>
        </w:rPr>
        <w:t xml:space="preserve"> Secondly</w:t>
      </w:r>
      <w:r w:rsidR="00DE21EB" w:rsidRPr="00B952EB">
        <w:rPr>
          <w:rFonts w:ascii="Times New Roman" w:hAnsi="Times New Roman" w:cs="Times New Roman"/>
          <w:color w:val="000000" w:themeColor="text1"/>
          <w:sz w:val="24"/>
          <w:szCs w:val="24"/>
        </w:rPr>
        <w:t>, it allows the de</w:t>
      </w:r>
      <w:r w:rsidR="004A6226" w:rsidRPr="00B952EB">
        <w:rPr>
          <w:rFonts w:ascii="Times New Roman" w:hAnsi="Times New Roman" w:cs="Times New Roman"/>
          <w:color w:val="000000" w:themeColor="text1"/>
          <w:sz w:val="24"/>
          <w:szCs w:val="24"/>
        </w:rPr>
        <w:t>tection of integrative behavior when the responses of unimodal are weak.</w:t>
      </w:r>
      <w:r w:rsidR="00D06AC4" w:rsidRPr="00B952EB">
        <w:rPr>
          <w:rFonts w:ascii="Times New Roman" w:hAnsi="Times New Roman" w:cs="Times New Roman"/>
          <w:color w:val="000000" w:themeColor="text1"/>
          <w:sz w:val="24"/>
          <w:szCs w:val="24"/>
        </w:rPr>
        <w:t xml:space="preserve"> </w:t>
      </w:r>
      <w:r w:rsidR="00BA61C3" w:rsidRPr="00B952EB">
        <w:rPr>
          <w:rFonts w:ascii="Times New Roman" w:hAnsi="Times New Roman" w:cs="Times New Roman"/>
          <w:color w:val="000000" w:themeColor="text1"/>
          <w:sz w:val="24"/>
          <w:szCs w:val="24"/>
        </w:rPr>
        <w:t xml:space="preserve">Finally, as the calculation of interaction effects needs to include both unisensory, multisensory and rest conditions, and it is also possible to compute superimpositions and </w:t>
      </w:r>
      <w:r w:rsidR="002D6222" w:rsidRPr="00B952EB">
        <w:rPr>
          <w:rFonts w:ascii="Times New Roman" w:hAnsi="Times New Roman" w:cs="Times New Roman"/>
          <w:color w:val="000000" w:themeColor="text1"/>
          <w:sz w:val="24"/>
          <w:szCs w:val="24"/>
        </w:rPr>
        <w:t>combination</w:t>
      </w:r>
      <w:r w:rsidR="00BA61C3" w:rsidRPr="00B952EB">
        <w:rPr>
          <w:rFonts w:ascii="Times New Roman" w:hAnsi="Times New Roman" w:cs="Times New Roman"/>
          <w:color w:val="000000" w:themeColor="text1"/>
          <w:sz w:val="24"/>
          <w:szCs w:val="24"/>
        </w:rPr>
        <w:t xml:space="preserve"> for comparison.</w:t>
      </w:r>
      <w:r w:rsidR="00E56527" w:rsidRPr="00B952EB">
        <w:rPr>
          <w:rFonts w:ascii="Times New Roman" w:hAnsi="Times New Roman" w:cs="Times New Roman"/>
          <w:color w:val="000000" w:themeColor="text1"/>
          <w:sz w:val="24"/>
          <w:szCs w:val="24"/>
        </w:rPr>
        <w:t xml:space="preserve"> Although, it is believed that communication effects presently allow the strongest results which </w:t>
      </w:r>
      <w:r w:rsidR="00E56527" w:rsidRPr="00B952EB">
        <w:rPr>
          <w:rFonts w:ascii="Times New Roman" w:hAnsi="Times New Roman" w:cs="Times New Roman"/>
          <w:color w:val="000000" w:themeColor="text1"/>
          <w:sz w:val="24"/>
          <w:szCs w:val="24"/>
        </w:rPr>
        <w:lastRenderedPageBreak/>
        <w:t>are concerned with multisensory convergence as they are</w:t>
      </w:r>
      <w:r w:rsidR="002E11EF" w:rsidRPr="00B952EB">
        <w:rPr>
          <w:rFonts w:ascii="Times New Roman" w:hAnsi="Times New Roman" w:cs="Times New Roman"/>
          <w:color w:val="000000" w:themeColor="text1"/>
          <w:sz w:val="24"/>
          <w:szCs w:val="24"/>
        </w:rPr>
        <w:t xml:space="preserve"> also </w:t>
      </w:r>
      <w:r w:rsidR="00E56527" w:rsidRPr="00B952EB">
        <w:rPr>
          <w:rFonts w:ascii="Times New Roman" w:hAnsi="Times New Roman" w:cs="Times New Roman"/>
          <w:color w:val="000000" w:themeColor="text1"/>
          <w:sz w:val="24"/>
          <w:szCs w:val="24"/>
        </w:rPr>
        <w:t xml:space="preserve">affected </w:t>
      </w:r>
      <w:r w:rsidR="002E11EF" w:rsidRPr="00B952EB">
        <w:rPr>
          <w:rFonts w:ascii="Times New Roman" w:hAnsi="Times New Roman" w:cs="Times New Roman"/>
          <w:color w:val="000000" w:themeColor="text1"/>
          <w:sz w:val="24"/>
          <w:szCs w:val="24"/>
        </w:rPr>
        <w:t>by</w:t>
      </w:r>
      <w:r w:rsidR="00E56527" w:rsidRPr="00B952EB">
        <w:rPr>
          <w:rFonts w:ascii="Times New Roman" w:hAnsi="Times New Roman" w:cs="Times New Roman"/>
          <w:color w:val="000000" w:themeColor="text1"/>
          <w:sz w:val="24"/>
          <w:szCs w:val="24"/>
        </w:rPr>
        <w:t xml:space="preserve"> the issues of interpretation.</w:t>
      </w:r>
      <w:r w:rsidR="002E11EF" w:rsidRPr="00B952EB">
        <w:rPr>
          <w:rFonts w:ascii="Times New Roman" w:hAnsi="Times New Roman" w:cs="Times New Roman"/>
          <w:color w:val="000000" w:themeColor="text1"/>
          <w:sz w:val="24"/>
          <w:szCs w:val="24"/>
        </w:rPr>
        <w:t xml:space="preserve"> As the research of Laurienti, Burdette, Wallace, Yen, </w:t>
      </w:r>
      <w:r w:rsidR="00943650" w:rsidRPr="00B952EB">
        <w:rPr>
          <w:rFonts w:ascii="Times New Roman" w:hAnsi="Times New Roman" w:cs="Times New Roman"/>
          <w:color w:val="000000" w:themeColor="text1"/>
          <w:sz w:val="24"/>
          <w:szCs w:val="24"/>
        </w:rPr>
        <w:t>and</w:t>
      </w:r>
      <w:r w:rsidR="002E11EF" w:rsidRPr="00B952EB">
        <w:rPr>
          <w:rFonts w:ascii="Times New Roman" w:hAnsi="Times New Roman" w:cs="Times New Roman"/>
          <w:color w:val="000000" w:themeColor="text1"/>
          <w:sz w:val="24"/>
          <w:szCs w:val="24"/>
        </w:rPr>
        <w:t xml:space="preserve"> Field (2002) demonstrated that recognized multisensory assimilation responses (AV &gt;A+V) can arise as a result of summation of positive and negative BOLD reactions to a stimuli in single modality. </w:t>
      </w:r>
      <w:r w:rsidR="00F709F5" w:rsidRPr="00B952EB">
        <w:rPr>
          <w:rFonts w:ascii="Times New Roman" w:hAnsi="Times New Roman" w:cs="Times New Roman"/>
          <w:color w:val="000000" w:themeColor="text1"/>
          <w:sz w:val="24"/>
          <w:szCs w:val="24"/>
        </w:rPr>
        <w:t>Such methods of responding to</w:t>
      </w:r>
      <w:r w:rsidR="008253EA" w:rsidRPr="00B952EB">
        <w:rPr>
          <w:rFonts w:ascii="Times New Roman" w:hAnsi="Times New Roman" w:cs="Times New Roman"/>
          <w:color w:val="000000" w:themeColor="text1"/>
          <w:sz w:val="24"/>
          <w:szCs w:val="24"/>
        </w:rPr>
        <w:t xml:space="preserve"> such </w:t>
      </w:r>
      <w:r w:rsidR="00F709F5" w:rsidRPr="00B952EB">
        <w:rPr>
          <w:rFonts w:ascii="Times New Roman" w:hAnsi="Times New Roman" w:cs="Times New Roman"/>
          <w:color w:val="000000" w:themeColor="text1"/>
          <w:sz w:val="24"/>
          <w:szCs w:val="24"/>
        </w:rPr>
        <w:t>substitute</w:t>
      </w:r>
      <w:r w:rsidR="008253EA" w:rsidRPr="00B952EB">
        <w:rPr>
          <w:rFonts w:ascii="Times New Roman" w:hAnsi="Times New Roman" w:cs="Times New Roman"/>
          <w:color w:val="000000" w:themeColor="text1"/>
          <w:sz w:val="24"/>
          <w:szCs w:val="24"/>
        </w:rPr>
        <w:t xml:space="preserve"> </w:t>
      </w:r>
      <w:r w:rsidR="00F709F5" w:rsidRPr="00B952EB">
        <w:rPr>
          <w:rFonts w:ascii="Times New Roman" w:hAnsi="Times New Roman" w:cs="Times New Roman"/>
          <w:color w:val="000000" w:themeColor="text1"/>
          <w:sz w:val="24"/>
          <w:szCs w:val="24"/>
        </w:rPr>
        <w:t>analysis</w:t>
      </w:r>
      <w:r w:rsidR="008253EA" w:rsidRPr="00B952EB">
        <w:rPr>
          <w:rFonts w:ascii="Times New Roman" w:hAnsi="Times New Roman" w:cs="Times New Roman"/>
          <w:color w:val="000000" w:themeColor="text1"/>
          <w:sz w:val="24"/>
          <w:szCs w:val="24"/>
        </w:rPr>
        <w:t xml:space="preserve"> have </w:t>
      </w:r>
      <w:r w:rsidR="00F709F5" w:rsidRPr="00B952EB">
        <w:rPr>
          <w:rFonts w:ascii="Times New Roman" w:hAnsi="Times New Roman" w:cs="Times New Roman"/>
          <w:color w:val="000000" w:themeColor="text1"/>
          <w:sz w:val="24"/>
          <w:szCs w:val="24"/>
        </w:rPr>
        <w:t xml:space="preserve">paid attention </w:t>
      </w:r>
      <w:r w:rsidR="008253EA" w:rsidRPr="00B952EB">
        <w:rPr>
          <w:rFonts w:ascii="Times New Roman" w:hAnsi="Times New Roman" w:cs="Times New Roman"/>
          <w:color w:val="000000" w:themeColor="text1"/>
          <w:sz w:val="24"/>
          <w:szCs w:val="24"/>
        </w:rPr>
        <w:t xml:space="preserve">on </w:t>
      </w:r>
      <w:r w:rsidR="00F709F5" w:rsidRPr="00B952EB">
        <w:rPr>
          <w:rFonts w:ascii="Times New Roman" w:hAnsi="Times New Roman" w:cs="Times New Roman"/>
          <w:color w:val="000000" w:themeColor="text1"/>
          <w:sz w:val="24"/>
          <w:szCs w:val="24"/>
        </w:rPr>
        <w:t xml:space="preserve">the </w:t>
      </w:r>
      <w:r w:rsidR="008253EA" w:rsidRPr="00B952EB">
        <w:rPr>
          <w:rFonts w:ascii="Times New Roman" w:hAnsi="Times New Roman" w:cs="Times New Roman"/>
          <w:color w:val="000000" w:themeColor="text1"/>
          <w:sz w:val="24"/>
          <w:szCs w:val="24"/>
        </w:rPr>
        <w:t xml:space="preserve">manipulation of the </w:t>
      </w:r>
      <w:r w:rsidR="00F709F5" w:rsidRPr="00B952EB">
        <w:rPr>
          <w:rFonts w:ascii="Times New Roman" w:hAnsi="Times New Roman" w:cs="Times New Roman"/>
          <w:color w:val="000000" w:themeColor="text1"/>
          <w:sz w:val="24"/>
          <w:szCs w:val="24"/>
        </w:rPr>
        <w:t>tentative</w:t>
      </w:r>
      <w:r w:rsidR="008253EA" w:rsidRPr="00B952EB">
        <w:rPr>
          <w:rFonts w:ascii="Times New Roman" w:hAnsi="Times New Roman" w:cs="Times New Roman"/>
          <w:color w:val="000000" w:themeColor="text1"/>
          <w:sz w:val="24"/>
          <w:szCs w:val="24"/>
        </w:rPr>
        <w:t xml:space="preserve"> </w:t>
      </w:r>
      <w:r w:rsidR="00F709F5" w:rsidRPr="00B952EB">
        <w:rPr>
          <w:rFonts w:ascii="Times New Roman" w:hAnsi="Times New Roman" w:cs="Times New Roman"/>
          <w:color w:val="000000" w:themeColor="text1"/>
          <w:sz w:val="24"/>
          <w:szCs w:val="24"/>
        </w:rPr>
        <w:t>plan</w:t>
      </w:r>
      <w:r w:rsidR="008253EA" w:rsidRPr="00B952EB">
        <w:rPr>
          <w:rFonts w:ascii="Times New Roman" w:hAnsi="Times New Roman" w:cs="Times New Roman"/>
          <w:color w:val="000000" w:themeColor="text1"/>
          <w:sz w:val="24"/>
          <w:szCs w:val="24"/>
        </w:rPr>
        <w:t xml:space="preserve">, </w:t>
      </w:r>
      <w:r w:rsidR="00F709F5" w:rsidRPr="00B952EB">
        <w:rPr>
          <w:rFonts w:ascii="Times New Roman" w:hAnsi="Times New Roman" w:cs="Times New Roman"/>
          <w:color w:val="000000" w:themeColor="text1"/>
          <w:sz w:val="24"/>
          <w:szCs w:val="24"/>
        </w:rPr>
        <w:t>but not merely</w:t>
      </w:r>
      <w:r w:rsidR="008253EA" w:rsidRPr="00B952EB">
        <w:rPr>
          <w:rFonts w:ascii="Times New Roman" w:hAnsi="Times New Roman" w:cs="Times New Roman"/>
          <w:color w:val="000000" w:themeColor="text1"/>
          <w:sz w:val="24"/>
          <w:szCs w:val="24"/>
        </w:rPr>
        <w:t xml:space="preserve"> analytic </w:t>
      </w:r>
      <w:r w:rsidR="00F709F5" w:rsidRPr="00B952EB">
        <w:rPr>
          <w:rFonts w:ascii="Times New Roman" w:hAnsi="Times New Roman" w:cs="Times New Roman"/>
          <w:color w:val="000000" w:themeColor="text1"/>
          <w:sz w:val="24"/>
          <w:szCs w:val="24"/>
        </w:rPr>
        <w:t>approach</w:t>
      </w:r>
      <w:r w:rsidR="008253EA" w:rsidRPr="00B952EB">
        <w:rPr>
          <w:rFonts w:ascii="Times New Roman" w:hAnsi="Times New Roman" w:cs="Times New Roman"/>
          <w:color w:val="000000" w:themeColor="text1"/>
          <w:sz w:val="24"/>
          <w:szCs w:val="24"/>
        </w:rPr>
        <w:t>.</w:t>
      </w:r>
    </w:p>
    <w:p w:rsidR="001973D0" w:rsidRPr="00B952EB" w:rsidRDefault="001973D0" w:rsidP="00495A86">
      <w:pPr>
        <w:autoSpaceDE w:val="0"/>
        <w:autoSpaceDN w:val="0"/>
        <w:adjustRightInd w:val="0"/>
        <w:spacing w:after="0" w:line="480" w:lineRule="auto"/>
        <w:rPr>
          <w:rFonts w:ascii="Times New Roman" w:hAnsi="Times New Roman" w:cs="Times New Roman"/>
          <w:b/>
          <w:color w:val="000000" w:themeColor="text1"/>
          <w:sz w:val="24"/>
          <w:szCs w:val="24"/>
        </w:rPr>
      </w:pPr>
      <w:r w:rsidRPr="00B952EB">
        <w:rPr>
          <w:rFonts w:ascii="Times New Roman" w:hAnsi="Times New Roman" w:cs="Times New Roman"/>
          <w:b/>
          <w:color w:val="000000" w:themeColor="text1"/>
          <w:sz w:val="24"/>
          <w:szCs w:val="24"/>
        </w:rPr>
        <w:t>4.</w:t>
      </w:r>
      <w:r w:rsidR="00182E59" w:rsidRPr="00B952EB">
        <w:rPr>
          <w:rFonts w:ascii="Times New Roman" w:hAnsi="Times New Roman" w:cs="Times New Roman"/>
          <w:b/>
          <w:color w:val="000000" w:themeColor="text1"/>
          <w:sz w:val="24"/>
          <w:szCs w:val="24"/>
        </w:rPr>
        <w:t>1.3 Manipulati</w:t>
      </w:r>
      <w:r w:rsidRPr="00B952EB">
        <w:rPr>
          <w:rFonts w:ascii="Times New Roman" w:hAnsi="Times New Roman" w:cs="Times New Roman"/>
          <w:b/>
          <w:color w:val="000000" w:themeColor="text1"/>
          <w:sz w:val="24"/>
          <w:szCs w:val="24"/>
        </w:rPr>
        <w:t xml:space="preserve">on of </w:t>
      </w:r>
      <w:r w:rsidR="00182E59" w:rsidRPr="00B952EB">
        <w:rPr>
          <w:rFonts w:ascii="Times New Roman" w:hAnsi="Times New Roman" w:cs="Times New Roman"/>
          <w:b/>
          <w:color w:val="000000" w:themeColor="text1"/>
          <w:sz w:val="24"/>
          <w:szCs w:val="24"/>
        </w:rPr>
        <w:t>crossmodal congruenc</w:t>
      </w:r>
      <w:r w:rsidRPr="00B952EB">
        <w:rPr>
          <w:rFonts w:ascii="Times New Roman" w:hAnsi="Times New Roman" w:cs="Times New Roman"/>
          <w:b/>
          <w:color w:val="000000" w:themeColor="text1"/>
          <w:sz w:val="24"/>
          <w:szCs w:val="24"/>
        </w:rPr>
        <w:t>e</w:t>
      </w:r>
    </w:p>
    <w:p w:rsidR="001973D0" w:rsidRPr="00B952EB" w:rsidRDefault="001973D0" w:rsidP="00495A86">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b/>
          <w:color w:val="000000" w:themeColor="text1"/>
          <w:sz w:val="24"/>
          <w:szCs w:val="24"/>
        </w:rPr>
        <w:tab/>
      </w:r>
      <w:r w:rsidRPr="00B952EB">
        <w:rPr>
          <w:rFonts w:ascii="Times New Roman" w:hAnsi="Times New Roman" w:cs="Times New Roman"/>
          <w:color w:val="000000" w:themeColor="text1"/>
          <w:sz w:val="24"/>
          <w:szCs w:val="24"/>
        </w:rPr>
        <w:t>There are two different approaches used in the identification of multisensory meeting zones including one or more parameter’s systematic manipulation on which the interaction of two modality-specific stimuli are combined</w:t>
      </w:r>
      <w:r w:rsidR="003D1553" w:rsidRPr="00B952EB">
        <w:rPr>
          <w:rFonts w:ascii="Times New Roman" w:hAnsi="Times New Roman" w:cs="Times New Roman"/>
          <w:color w:val="000000" w:themeColor="text1"/>
          <w:sz w:val="24"/>
          <w:szCs w:val="24"/>
        </w:rPr>
        <w:t xml:space="preserve"> as well as precise modeling of the aspects of multisensory integration are observed at the level of neurons.</w:t>
      </w:r>
      <w:r w:rsidR="005755FD" w:rsidRPr="00B952EB">
        <w:rPr>
          <w:rFonts w:ascii="Times New Roman" w:hAnsi="Times New Roman" w:cs="Times New Roman"/>
          <w:color w:val="000000" w:themeColor="text1"/>
          <w:sz w:val="24"/>
          <w:szCs w:val="24"/>
        </w:rPr>
        <w:t xml:space="preserve"> The advantage of this method lays in its interpretation of crossmodal interaction effects as the attention is properly distributed across the conditions of different senses.</w:t>
      </w:r>
      <w:r w:rsidR="00314006" w:rsidRPr="00B952EB">
        <w:rPr>
          <w:rFonts w:ascii="Times New Roman" w:hAnsi="Times New Roman" w:cs="Times New Roman"/>
          <w:color w:val="000000" w:themeColor="text1"/>
          <w:sz w:val="24"/>
          <w:szCs w:val="24"/>
        </w:rPr>
        <w:t xml:space="preserve"> Another advantage of crossmodal consistency manipulation and modeling the already recognized reactions of multisensory assimilation at a cellular level depicts that the detection of opposing effects in spite of the </w:t>
      </w:r>
      <w:r w:rsidR="00F173CB" w:rsidRPr="00B952EB">
        <w:rPr>
          <w:rFonts w:ascii="Times New Roman" w:hAnsi="Times New Roman" w:cs="Times New Roman"/>
          <w:color w:val="000000" w:themeColor="text1"/>
          <w:sz w:val="24"/>
          <w:szCs w:val="24"/>
        </w:rPr>
        <w:t>equal</w:t>
      </w:r>
      <w:r w:rsidR="00314006" w:rsidRPr="00B952EB">
        <w:rPr>
          <w:rFonts w:ascii="Times New Roman" w:hAnsi="Times New Roman" w:cs="Times New Roman"/>
          <w:color w:val="000000" w:themeColor="text1"/>
          <w:sz w:val="24"/>
          <w:szCs w:val="24"/>
        </w:rPr>
        <w:t xml:space="preserve"> </w:t>
      </w:r>
      <w:r w:rsidR="00F173CB" w:rsidRPr="00B952EB">
        <w:rPr>
          <w:rFonts w:ascii="Times New Roman" w:hAnsi="Times New Roman" w:cs="Times New Roman"/>
          <w:color w:val="000000" w:themeColor="text1"/>
          <w:sz w:val="24"/>
          <w:szCs w:val="24"/>
        </w:rPr>
        <w:t>intensity</w:t>
      </w:r>
      <w:r w:rsidR="00314006" w:rsidRPr="00B952EB">
        <w:rPr>
          <w:rFonts w:ascii="Times New Roman" w:hAnsi="Times New Roman" w:cs="Times New Roman"/>
          <w:color w:val="000000" w:themeColor="text1"/>
          <w:sz w:val="24"/>
          <w:szCs w:val="24"/>
        </w:rPr>
        <w:t xml:space="preserve"> </w:t>
      </w:r>
      <w:r w:rsidR="00F173CB" w:rsidRPr="00B952EB">
        <w:rPr>
          <w:rFonts w:ascii="Times New Roman" w:hAnsi="Times New Roman" w:cs="Times New Roman"/>
          <w:color w:val="000000" w:themeColor="text1"/>
          <w:sz w:val="24"/>
          <w:szCs w:val="24"/>
        </w:rPr>
        <w:t xml:space="preserve">of </w:t>
      </w:r>
      <w:r w:rsidR="00314006" w:rsidRPr="00B952EB">
        <w:rPr>
          <w:rFonts w:ascii="Times New Roman" w:hAnsi="Times New Roman" w:cs="Times New Roman"/>
          <w:color w:val="000000" w:themeColor="text1"/>
          <w:sz w:val="24"/>
          <w:szCs w:val="24"/>
        </w:rPr>
        <w:t>information</w:t>
      </w:r>
      <w:r w:rsidR="003A32A8" w:rsidRPr="00B952EB">
        <w:rPr>
          <w:rFonts w:ascii="Times New Roman" w:hAnsi="Times New Roman" w:cs="Times New Roman"/>
          <w:color w:val="000000" w:themeColor="text1"/>
          <w:sz w:val="24"/>
          <w:szCs w:val="24"/>
        </w:rPr>
        <w:t>al</w:t>
      </w:r>
      <w:r w:rsidR="00F173CB" w:rsidRPr="00B952EB">
        <w:rPr>
          <w:rFonts w:ascii="Times New Roman" w:hAnsi="Times New Roman" w:cs="Times New Roman"/>
          <w:color w:val="000000" w:themeColor="text1"/>
          <w:sz w:val="24"/>
          <w:szCs w:val="24"/>
        </w:rPr>
        <w:t xml:space="preserve"> channels of audition and vision are less vulnerable to the question of interpretation in regards to the information level differences in attention within different situations.</w:t>
      </w:r>
    </w:p>
    <w:p w:rsidR="00495A86" w:rsidRPr="00B952EB" w:rsidRDefault="001C469D" w:rsidP="00A5226A">
      <w:pPr>
        <w:autoSpaceDE w:val="0"/>
        <w:autoSpaceDN w:val="0"/>
        <w:adjustRightInd w:val="0"/>
        <w:spacing w:after="0" w:line="480" w:lineRule="auto"/>
        <w:rPr>
          <w:rFonts w:ascii="Times New Roman" w:hAnsi="Times New Roman" w:cs="Times New Roman"/>
          <w:b/>
          <w:color w:val="000000" w:themeColor="text1"/>
          <w:sz w:val="24"/>
          <w:szCs w:val="24"/>
        </w:rPr>
      </w:pPr>
      <w:r w:rsidRPr="00B952EB">
        <w:rPr>
          <w:rFonts w:ascii="Times New Roman" w:hAnsi="Times New Roman" w:cs="Times New Roman"/>
          <w:color w:val="000000" w:themeColor="text1"/>
          <w:sz w:val="24"/>
          <w:szCs w:val="24"/>
        </w:rPr>
        <w:tab/>
        <w:t>The other method of segregating multisensory interactions is to change the perceptibility of the channels of audition and vision and then show opposite effectiveness.</w:t>
      </w:r>
      <w:r w:rsidR="00CD4B4A" w:rsidRPr="00B952EB">
        <w:rPr>
          <w:rFonts w:ascii="Times New Roman" w:hAnsi="Times New Roman" w:cs="Times New Roman"/>
          <w:color w:val="000000" w:themeColor="text1"/>
          <w:sz w:val="24"/>
          <w:szCs w:val="24"/>
        </w:rPr>
        <w:t xml:space="preserve"> The present principal though observed at behavioral or electrophysiological levels, displays that utmost crossmodal facilitation responses should be taken into consideration when two separate stimuli are minimal at being effective.</w:t>
      </w:r>
      <w:r w:rsidR="00C40C65" w:rsidRPr="00B952EB">
        <w:rPr>
          <w:rFonts w:ascii="Times New Roman" w:hAnsi="Times New Roman" w:cs="Times New Roman"/>
          <w:color w:val="000000" w:themeColor="text1"/>
          <w:sz w:val="24"/>
          <w:szCs w:val="24"/>
        </w:rPr>
        <w:t xml:space="preserve"> Callan, Callan, Kroos, and </w:t>
      </w:r>
      <w:r w:rsidR="0004779F" w:rsidRPr="00B952EB">
        <w:rPr>
          <w:rFonts w:ascii="Times New Roman" w:hAnsi="Times New Roman" w:cs="Times New Roman"/>
          <w:color w:val="000000" w:themeColor="text1"/>
          <w:sz w:val="24"/>
          <w:szCs w:val="24"/>
        </w:rPr>
        <w:t xml:space="preserve">Bateson (2001) in their study adopted almost similar approach while looking for sites of integration for the auditory ad visual speech. </w:t>
      </w:r>
      <w:r w:rsidR="0004779F" w:rsidRPr="00B952EB">
        <w:rPr>
          <w:rFonts w:ascii="Times New Roman" w:hAnsi="Times New Roman" w:cs="Times New Roman"/>
          <w:color w:val="000000" w:themeColor="text1"/>
          <w:sz w:val="24"/>
          <w:szCs w:val="24"/>
        </w:rPr>
        <w:lastRenderedPageBreak/>
        <w:t xml:space="preserve">So the responses of multisensory integration under such conditions are not much likely to show differences in the comprehension of speech as both ways are available as the direction of profit is </w:t>
      </w:r>
      <w:r w:rsidR="00AC1530" w:rsidRPr="00B952EB">
        <w:rPr>
          <w:rFonts w:ascii="Times New Roman" w:hAnsi="Times New Roman" w:cs="Times New Roman"/>
          <w:color w:val="000000" w:themeColor="text1"/>
          <w:sz w:val="24"/>
          <w:szCs w:val="24"/>
        </w:rPr>
        <w:t>orthogonal to the perception level.</w:t>
      </w:r>
      <w:r w:rsidR="00182E59" w:rsidRPr="00B952EB">
        <w:rPr>
          <w:rFonts w:ascii="Times New Roman" w:hAnsi="Times New Roman" w:cs="Times New Roman"/>
          <w:b/>
          <w:color w:val="000000" w:themeColor="text1"/>
          <w:sz w:val="24"/>
          <w:szCs w:val="24"/>
        </w:rPr>
        <w:br/>
      </w:r>
      <w:r w:rsidR="003071E5" w:rsidRPr="00B952EB">
        <w:rPr>
          <w:rFonts w:ascii="Times New Roman" w:hAnsi="Times New Roman" w:cs="Times New Roman"/>
          <w:b/>
          <w:color w:val="000000" w:themeColor="text1"/>
          <w:sz w:val="24"/>
          <w:szCs w:val="24"/>
        </w:rPr>
        <w:t>4.2 Electromagnetic T</w:t>
      </w:r>
      <w:r w:rsidR="00A5226A" w:rsidRPr="00B952EB">
        <w:rPr>
          <w:rFonts w:ascii="Times New Roman" w:hAnsi="Times New Roman" w:cs="Times New Roman"/>
          <w:b/>
          <w:color w:val="000000" w:themeColor="text1"/>
          <w:sz w:val="24"/>
          <w:szCs w:val="24"/>
        </w:rPr>
        <w:t>echniques</w:t>
      </w:r>
      <w:r w:rsidR="003071E5" w:rsidRPr="00B952EB">
        <w:rPr>
          <w:rFonts w:ascii="Times New Roman" w:hAnsi="Times New Roman" w:cs="Times New Roman"/>
          <w:b/>
          <w:color w:val="000000" w:themeColor="text1"/>
          <w:sz w:val="24"/>
          <w:szCs w:val="24"/>
        </w:rPr>
        <w:t xml:space="preserve"> (EEG/MEG)</w:t>
      </w:r>
    </w:p>
    <w:p w:rsidR="003071E5" w:rsidRPr="00B952EB" w:rsidRDefault="003071E5" w:rsidP="00A5226A">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 xml:space="preserve">The electromagnetic techniques locate high temporal resolution which makes it ideal for its time detection and also answers the question of multisensory integration occurrence, it also discloses that whether convergence arouse through the connections of feedforward or feedback. </w:t>
      </w:r>
      <w:r w:rsidR="003D7419" w:rsidRPr="00B952EB">
        <w:rPr>
          <w:rFonts w:ascii="Times New Roman" w:hAnsi="Times New Roman" w:cs="Times New Roman"/>
          <w:color w:val="000000" w:themeColor="text1"/>
          <w:sz w:val="24"/>
          <w:szCs w:val="24"/>
        </w:rPr>
        <w:t>Recently various laboratories found the proof of early interaction effects i.e. 40-46ms  and the later occurrence of interactions i.e. 120-130</w:t>
      </w:r>
      <w:r w:rsidR="008A5FD3" w:rsidRPr="00B952EB">
        <w:rPr>
          <w:rFonts w:ascii="Times New Roman" w:hAnsi="Times New Roman" w:cs="Times New Roman"/>
          <w:color w:val="000000" w:themeColor="text1"/>
          <w:sz w:val="24"/>
          <w:szCs w:val="24"/>
        </w:rPr>
        <w:t>,</w:t>
      </w:r>
      <w:r w:rsidR="003D7419" w:rsidRPr="00B952EB">
        <w:rPr>
          <w:rFonts w:ascii="Times New Roman" w:hAnsi="Times New Roman" w:cs="Times New Roman"/>
          <w:color w:val="000000" w:themeColor="text1"/>
          <w:sz w:val="24"/>
          <w:szCs w:val="24"/>
        </w:rPr>
        <w:t xml:space="preserve"> as well as post</w:t>
      </w:r>
      <w:r w:rsidR="00AC160B" w:rsidRPr="00B952EB">
        <w:rPr>
          <w:rFonts w:ascii="Times New Roman" w:hAnsi="Times New Roman" w:cs="Times New Roman"/>
          <w:color w:val="000000" w:themeColor="text1"/>
          <w:sz w:val="24"/>
          <w:szCs w:val="24"/>
        </w:rPr>
        <w:t>-</w:t>
      </w:r>
      <w:r w:rsidR="003D7419" w:rsidRPr="00B952EB">
        <w:rPr>
          <w:rFonts w:ascii="Times New Roman" w:hAnsi="Times New Roman" w:cs="Times New Roman"/>
          <w:color w:val="000000" w:themeColor="text1"/>
          <w:sz w:val="24"/>
          <w:szCs w:val="24"/>
        </w:rPr>
        <w:t>stimulus epochs i.e. 280 ms</w:t>
      </w:r>
      <w:r w:rsidR="008A5FD3" w:rsidRPr="00B952EB">
        <w:rPr>
          <w:rFonts w:ascii="Times New Roman" w:hAnsi="Times New Roman" w:cs="Times New Roman"/>
          <w:color w:val="000000" w:themeColor="text1"/>
          <w:sz w:val="24"/>
          <w:szCs w:val="24"/>
        </w:rPr>
        <w:t>.</w:t>
      </w:r>
      <w:r w:rsidR="00513DE9" w:rsidRPr="00B952EB">
        <w:rPr>
          <w:rFonts w:ascii="Times New Roman" w:hAnsi="Times New Roman" w:cs="Times New Roman"/>
          <w:color w:val="000000" w:themeColor="text1"/>
          <w:sz w:val="24"/>
          <w:szCs w:val="24"/>
        </w:rPr>
        <w:t xml:space="preserve"> These differences in time course of neuroimaging shows that stimuli and requirements of task have noteworthy effects on detection of integra</w:t>
      </w:r>
      <w:r w:rsidR="009B35B9" w:rsidRPr="00B952EB">
        <w:rPr>
          <w:rFonts w:ascii="Times New Roman" w:hAnsi="Times New Roman" w:cs="Times New Roman"/>
          <w:color w:val="000000" w:themeColor="text1"/>
          <w:sz w:val="24"/>
          <w:szCs w:val="24"/>
        </w:rPr>
        <w:t>tive</w:t>
      </w:r>
      <w:r w:rsidR="00513DE9" w:rsidRPr="00B952EB">
        <w:rPr>
          <w:rFonts w:ascii="Times New Roman" w:hAnsi="Times New Roman" w:cs="Times New Roman"/>
          <w:color w:val="000000" w:themeColor="text1"/>
          <w:sz w:val="24"/>
          <w:szCs w:val="24"/>
        </w:rPr>
        <w:t xml:space="preserve"> activity.</w:t>
      </w:r>
    </w:p>
    <w:p w:rsidR="00AC160B" w:rsidRPr="00B952EB" w:rsidRDefault="00C40C65" w:rsidP="00A5226A">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The detection of bimodally induced responses exceeds the sum of algebra by using fMRI and PET, as two different contributing components are also used in the context of averaged Event-Related Potential (ERP) studies</w:t>
      </w:r>
      <w:r w:rsidR="008A5FD3" w:rsidRPr="00B952EB">
        <w:rPr>
          <w:rFonts w:ascii="Times New Roman" w:hAnsi="Times New Roman" w:cs="Times New Roman"/>
          <w:color w:val="000000" w:themeColor="text1"/>
          <w:sz w:val="24"/>
          <w:szCs w:val="24"/>
        </w:rPr>
        <w:t>.</w:t>
      </w:r>
      <w:r w:rsidRPr="00B952EB">
        <w:rPr>
          <w:rFonts w:ascii="Times New Roman" w:hAnsi="Times New Roman" w:cs="Times New Roman"/>
          <w:color w:val="000000" w:themeColor="text1"/>
          <w:sz w:val="24"/>
          <w:szCs w:val="24"/>
        </w:rPr>
        <w:t xml:space="preserve"> ERP is known as any measured brain response which is a </w:t>
      </w:r>
      <w:r w:rsidR="00A60531" w:rsidRPr="00B952EB">
        <w:rPr>
          <w:rFonts w:ascii="Times New Roman" w:hAnsi="Times New Roman" w:cs="Times New Roman"/>
          <w:color w:val="000000" w:themeColor="text1"/>
          <w:sz w:val="24"/>
          <w:szCs w:val="24"/>
        </w:rPr>
        <w:t>direct result of thought or perception.</w:t>
      </w:r>
      <w:r w:rsidR="000728F0" w:rsidRPr="00B952EB">
        <w:rPr>
          <w:rFonts w:ascii="Times New Roman" w:hAnsi="Times New Roman" w:cs="Times New Roman"/>
          <w:color w:val="000000" w:themeColor="text1"/>
          <w:sz w:val="24"/>
          <w:szCs w:val="24"/>
        </w:rPr>
        <w:t xml:space="preserve"> The Event-Related Potential is accurately measured through EEG and Event-Related Field (ERF) is measured with MEG.</w:t>
      </w:r>
      <w:r w:rsidR="00B17700" w:rsidRPr="00B952EB">
        <w:rPr>
          <w:rFonts w:ascii="Times New Roman" w:hAnsi="Times New Roman" w:cs="Times New Roman"/>
          <w:color w:val="000000" w:themeColor="text1"/>
          <w:sz w:val="24"/>
          <w:szCs w:val="24"/>
        </w:rPr>
        <w:t xml:space="preserve"> The amplitude values of components of ERP are measured in respect to the both modalities stimulation separately and also bimodal stimulation concurrently.</w:t>
      </w:r>
    </w:p>
    <w:p w:rsidR="00403F01" w:rsidRPr="00B952EB" w:rsidRDefault="00403F01" w:rsidP="00A5226A">
      <w:pPr>
        <w:autoSpaceDE w:val="0"/>
        <w:autoSpaceDN w:val="0"/>
        <w:adjustRightInd w:val="0"/>
        <w:spacing w:after="0"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5. Crossmodal Brain Areas Implicated To Date</w:t>
      </w:r>
    </w:p>
    <w:p w:rsidR="00AC160B" w:rsidRPr="00B952EB" w:rsidRDefault="00403F01" w:rsidP="00AC160B">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Although there is a wide difference in the designs and analytical strategies of imaging techniques, several areas of brain are consistently associated with the multisensory synthesis of different factors like time, space and content.</w:t>
      </w:r>
      <w:r w:rsidR="00530FCD" w:rsidRPr="00B952EB">
        <w:rPr>
          <w:rFonts w:ascii="Times New Roman" w:hAnsi="Times New Roman" w:cs="Times New Roman"/>
          <w:color w:val="000000" w:themeColor="text1"/>
          <w:sz w:val="24"/>
          <w:szCs w:val="24"/>
        </w:rPr>
        <w:t xml:space="preserve"> This sensitivity to temporal onset across diverse sensory cues is shown in the superior colliculus and insulaclaustrum.</w:t>
      </w:r>
      <w:r w:rsidR="00CB0819" w:rsidRPr="00B952EB">
        <w:rPr>
          <w:rFonts w:ascii="Times New Roman" w:hAnsi="Times New Roman" w:cs="Times New Roman"/>
          <w:color w:val="000000" w:themeColor="text1"/>
          <w:sz w:val="24"/>
          <w:szCs w:val="24"/>
        </w:rPr>
        <w:t xml:space="preserve"> It has been proved through </w:t>
      </w:r>
      <w:r w:rsidR="00CB0819" w:rsidRPr="00B952EB">
        <w:rPr>
          <w:rFonts w:ascii="Times New Roman" w:hAnsi="Times New Roman" w:cs="Times New Roman"/>
          <w:color w:val="000000" w:themeColor="text1"/>
          <w:sz w:val="24"/>
          <w:szCs w:val="24"/>
        </w:rPr>
        <w:lastRenderedPageBreak/>
        <w:t>the detections over time that different inferior and superior parietal lobe regions especially intraparietal sulcus appears to detect and integrate multisensory signals based on their spatial location.</w:t>
      </w:r>
      <w:r w:rsidR="00DF7958" w:rsidRPr="00B952EB">
        <w:rPr>
          <w:rFonts w:ascii="Times New Roman" w:hAnsi="Times New Roman" w:cs="Times New Roman"/>
          <w:color w:val="000000" w:themeColor="text1"/>
          <w:sz w:val="24"/>
          <w:szCs w:val="24"/>
        </w:rPr>
        <w:t xml:space="preserve"> In the end, the superior temporal sulcus’s fundus has been increasingly connected in the interaction of audio-visual speech based on shared phonetic features detection.</w:t>
      </w:r>
      <w:r w:rsidR="00A03E2A" w:rsidRPr="00B952EB">
        <w:rPr>
          <w:rFonts w:ascii="Times New Roman" w:hAnsi="Times New Roman" w:cs="Times New Roman"/>
          <w:color w:val="000000" w:themeColor="text1"/>
          <w:sz w:val="24"/>
          <w:szCs w:val="24"/>
        </w:rPr>
        <w:t xml:space="preserve"> Certain recent studies in the putative sensory-specific cortex shows that multisensory integration also takes place in early stages</w:t>
      </w:r>
      <w:r w:rsidR="000F266B" w:rsidRPr="00B952EB">
        <w:rPr>
          <w:rFonts w:ascii="Times New Roman" w:hAnsi="Times New Roman" w:cs="Times New Roman"/>
          <w:color w:val="000000" w:themeColor="text1"/>
          <w:sz w:val="24"/>
          <w:szCs w:val="24"/>
        </w:rPr>
        <w:t xml:space="preserve">. Similarly, </w:t>
      </w:r>
      <w:r w:rsidR="00D879D3" w:rsidRPr="00B952EB">
        <w:rPr>
          <w:rStyle w:val="author"/>
          <w:rFonts w:ascii="Times New Roman" w:hAnsi="Times New Roman" w:cs="Times New Roman"/>
          <w:color w:val="000000" w:themeColor="text1"/>
          <w:sz w:val="24"/>
          <w:szCs w:val="24"/>
          <w:shd w:val="clear" w:color="auto" w:fill="FFFFFF"/>
        </w:rPr>
        <w:t>Macaluso</w:t>
      </w:r>
      <w:r w:rsidR="00D879D3" w:rsidRPr="00B952EB">
        <w:rPr>
          <w:rFonts w:ascii="Times New Roman" w:hAnsi="Times New Roman" w:cs="Times New Roman"/>
          <w:color w:val="000000" w:themeColor="text1"/>
          <w:sz w:val="24"/>
          <w:szCs w:val="24"/>
          <w:shd w:val="clear" w:color="auto" w:fill="FFFFFF"/>
        </w:rPr>
        <w:t>,</w:t>
      </w:r>
      <w:r w:rsidR="00D879D3" w:rsidRPr="00B952EB">
        <w:rPr>
          <w:rStyle w:val="apple-converted-space"/>
          <w:rFonts w:ascii="Times New Roman" w:hAnsi="Times New Roman" w:cs="Times New Roman"/>
          <w:color w:val="000000" w:themeColor="text1"/>
          <w:sz w:val="24"/>
          <w:szCs w:val="24"/>
          <w:shd w:val="clear" w:color="auto" w:fill="FFFFFF"/>
        </w:rPr>
        <w:t> </w:t>
      </w:r>
      <w:r w:rsidR="00D879D3" w:rsidRPr="00B952EB">
        <w:rPr>
          <w:rStyle w:val="author"/>
          <w:rFonts w:ascii="Times New Roman" w:hAnsi="Times New Roman" w:cs="Times New Roman"/>
          <w:color w:val="000000" w:themeColor="text1"/>
          <w:sz w:val="24"/>
          <w:szCs w:val="24"/>
          <w:shd w:val="clear" w:color="auto" w:fill="FFFFFF"/>
        </w:rPr>
        <w:t>Frith</w:t>
      </w:r>
      <w:r w:rsidR="00D879D3" w:rsidRPr="00B952EB">
        <w:rPr>
          <w:rFonts w:ascii="Times New Roman" w:hAnsi="Times New Roman" w:cs="Times New Roman"/>
          <w:color w:val="000000" w:themeColor="text1"/>
          <w:sz w:val="24"/>
          <w:szCs w:val="24"/>
          <w:shd w:val="clear" w:color="auto" w:fill="FFFFFF"/>
        </w:rPr>
        <w:t>,</w:t>
      </w:r>
      <w:r w:rsidR="00D879D3" w:rsidRPr="00B952EB">
        <w:rPr>
          <w:rStyle w:val="apple-converted-space"/>
          <w:rFonts w:ascii="Times New Roman" w:hAnsi="Times New Roman" w:cs="Times New Roman"/>
          <w:color w:val="000000" w:themeColor="text1"/>
          <w:sz w:val="24"/>
          <w:szCs w:val="24"/>
          <w:shd w:val="clear" w:color="auto" w:fill="FFFFFF"/>
        </w:rPr>
        <w:t> </w:t>
      </w:r>
      <w:r w:rsidR="00D879D3" w:rsidRPr="00B952EB">
        <w:rPr>
          <w:rStyle w:val="author"/>
          <w:rFonts w:ascii="Times New Roman" w:hAnsi="Times New Roman" w:cs="Times New Roman"/>
          <w:color w:val="000000" w:themeColor="text1"/>
          <w:sz w:val="24"/>
          <w:szCs w:val="24"/>
          <w:shd w:val="clear" w:color="auto" w:fill="FFFFFF"/>
        </w:rPr>
        <w:t>and Driver</w:t>
      </w:r>
      <w:r w:rsidR="00D879D3" w:rsidRPr="00B952EB">
        <w:rPr>
          <w:rFonts w:ascii="Times New Roman" w:hAnsi="Times New Roman" w:cs="Times New Roman"/>
          <w:color w:val="000000" w:themeColor="text1"/>
          <w:sz w:val="24"/>
          <w:szCs w:val="24"/>
          <w:shd w:val="clear" w:color="auto" w:fill="FFFFFF"/>
        </w:rPr>
        <w:t xml:space="preserve"> in 2000 showed that unexpected contact on one hand can improve visualization near that hand, which reveals crossmodal links in attention of space. </w:t>
      </w:r>
      <w:r w:rsidR="009F2811" w:rsidRPr="00B952EB">
        <w:rPr>
          <w:rFonts w:ascii="Times New Roman" w:hAnsi="Times New Roman" w:cs="Times New Roman"/>
          <w:color w:val="000000" w:themeColor="text1"/>
          <w:sz w:val="24"/>
          <w:szCs w:val="24"/>
          <w:shd w:val="clear" w:color="auto" w:fill="FFFFFF"/>
        </w:rPr>
        <w:t>T</w:t>
      </w:r>
      <w:r w:rsidR="00D879D3" w:rsidRPr="00B952EB">
        <w:rPr>
          <w:rFonts w:ascii="Times New Roman" w:hAnsi="Times New Roman" w:cs="Times New Roman"/>
          <w:color w:val="000000" w:themeColor="text1"/>
          <w:sz w:val="24"/>
          <w:szCs w:val="24"/>
          <w:shd w:val="clear" w:color="auto" w:fill="FFFFFF"/>
        </w:rPr>
        <w:t xml:space="preserve">he effect of </w:t>
      </w:r>
      <w:r w:rsidR="009F2811" w:rsidRPr="00B952EB">
        <w:rPr>
          <w:rFonts w:ascii="Times New Roman" w:hAnsi="Times New Roman" w:cs="Times New Roman"/>
          <w:color w:val="000000" w:themeColor="text1"/>
          <w:sz w:val="24"/>
          <w:szCs w:val="24"/>
          <w:shd w:val="clear" w:color="auto" w:fill="FFFFFF"/>
        </w:rPr>
        <w:t>concurrent visuo</w:t>
      </w:r>
      <w:r w:rsidR="00D879D3" w:rsidRPr="00B952EB">
        <w:rPr>
          <w:rFonts w:ascii="Times New Roman" w:hAnsi="Times New Roman" w:cs="Times New Roman"/>
          <w:color w:val="000000" w:themeColor="text1"/>
          <w:sz w:val="24"/>
          <w:szCs w:val="24"/>
          <w:shd w:val="clear" w:color="auto" w:fill="FFFFFF"/>
        </w:rPr>
        <w:t xml:space="preserve">-tactile </w:t>
      </w:r>
      <w:r w:rsidR="009F2811" w:rsidRPr="00B952EB">
        <w:rPr>
          <w:rFonts w:ascii="Times New Roman" w:hAnsi="Times New Roman" w:cs="Times New Roman"/>
          <w:color w:val="000000" w:themeColor="text1"/>
          <w:sz w:val="24"/>
          <w:szCs w:val="24"/>
          <w:shd w:val="clear" w:color="auto" w:fill="FFFFFF"/>
        </w:rPr>
        <w:t>stimulus</w:t>
      </w:r>
      <w:r w:rsidR="00D879D3" w:rsidRPr="00B952EB">
        <w:rPr>
          <w:rFonts w:ascii="Times New Roman" w:hAnsi="Times New Roman" w:cs="Times New Roman"/>
          <w:color w:val="000000" w:themeColor="text1"/>
          <w:sz w:val="24"/>
          <w:szCs w:val="24"/>
          <w:shd w:val="clear" w:color="auto" w:fill="FFFFFF"/>
        </w:rPr>
        <w:t xml:space="preserve"> on the </w:t>
      </w:r>
      <w:r w:rsidR="009F2811" w:rsidRPr="00B952EB">
        <w:rPr>
          <w:rFonts w:ascii="Times New Roman" w:hAnsi="Times New Roman" w:cs="Times New Roman"/>
          <w:color w:val="000000" w:themeColor="text1"/>
          <w:sz w:val="24"/>
          <w:szCs w:val="24"/>
          <w:shd w:val="clear" w:color="auto" w:fill="FFFFFF"/>
        </w:rPr>
        <w:t>action</w:t>
      </w:r>
      <w:r w:rsidR="00D879D3" w:rsidRPr="00B952EB">
        <w:rPr>
          <w:rFonts w:ascii="Times New Roman" w:hAnsi="Times New Roman" w:cs="Times New Roman"/>
          <w:color w:val="000000" w:themeColor="text1"/>
          <w:sz w:val="24"/>
          <w:szCs w:val="24"/>
          <w:shd w:val="clear" w:color="auto" w:fill="FFFFFF"/>
        </w:rPr>
        <w:t xml:space="preserve"> of the human visual cortex</w:t>
      </w:r>
      <w:r w:rsidR="009F2811" w:rsidRPr="00B952EB">
        <w:rPr>
          <w:rFonts w:ascii="Times New Roman" w:hAnsi="Times New Roman" w:cs="Times New Roman"/>
          <w:color w:val="000000" w:themeColor="text1"/>
          <w:sz w:val="24"/>
          <w:szCs w:val="24"/>
          <w:shd w:val="clear" w:color="auto" w:fill="FFFFFF"/>
        </w:rPr>
        <w:t xml:space="preserve"> was measured and showed that</w:t>
      </w:r>
      <w:r w:rsidR="00E673F3" w:rsidRPr="00B952EB">
        <w:rPr>
          <w:rFonts w:ascii="Times New Roman" w:hAnsi="Times New Roman" w:cs="Times New Roman"/>
          <w:color w:val="000000" w:themeColor="text1"/>
          <w:sz w:val="24"/>
          <w:szCs w:val="24"/>
          <w:shd w:val="clear" w:color="auto" w:fill="FFFFFF"/>
        </w:rPr>
        <w:t xml:space="preserve"> t</w:t>
      </w:r>
      <w:r w:rsidR="00D879D3" w:rsidRPr="00B952EB">
        <w:rPr>
          <w:rFonts w:ascii="Times New Roman" w:hAnsi="Times New Roman" w:cs="Times New Roman"/>
          <w:color w:val="000000" w:themeColor="text1"/>
          <w:sz w:val="24"/>
          <w:szCs w:val="24"/>
          <w:shd w:val="clear" w:color="auto" w:fill="FFFFFF"/>
        </w:rPr>
        <w:t xml:space="preserve">actile stimulation </w:t>
      </w:r>
      <w:r w:rsidR="00E673F3" w:rsidRPr="00B952EB">
        <w:rPr>
          <w:rFonts w:ascii="Times New Roman" w:hAnsi="Times New Roman" w:cs="Times New Roman"/>
          <w:color w:val="000000" w:themeColor="text1"/>
          <w:sz w:val="24"/>
          <w:szCs w:val="24"/>
          <w:shd w:val="clear" w:color="auto" w:fill="FFFFFF"/>
        </w:rPr>
        <w:t>improved</w:t>
      </w:r>
      <w:r w:rsidR="00D879D3" w:rsidRPr="00B952EB">
        <w:rPr>
          <w:rFonts w:ascii="Times New Roman" w:hAnsi="Times New Roman" w:cs="Times New Roman"/>
          <w:color w:val="000000" w:themeColor="text1"/>
          <w:sz w:val="24"/>
          <w:szCs w:val="24"/>
          <w:shd w:val="clear" w:color="auto" w:fill="FFFFFF"/>
        </w:rPr>
        <w:t xml:space="preserve"> activity in the visual cortex, but only </w:t>
      </w:r>
      <w:r w:rsidR="00E673F3" w:rsidRPr="00B952EB">
        <w:rPr>
          <w:rFonts w:ascii="Times New Roman" w:hAnsi="Times New Roman" w:cs="Times New Roman"/>
          <w:color w:val="000000" w:themeColor="text1"/>
          <w:sz w:val="24"/>
          <w:szCs w:val="24"/>
          <w:shd w:val="clear" w:color="auto" w:fill="FFFFFF"/>
        </w:rPr>
        <w:t xml:space="preserve">with presence at the same side of </w:t>
      </w:r>
      <w:r w:rsidR="00D879D3" w:rsidRPr="00B952EB">
        <w:rPr>
          <w:rFonts w:ascii="Times New Roman" w:hAnsi="Times New Roman" w:cs="Times New Roman"/>
          <w:color w:val="000000" w:themeColor="text1"/>
          <w:sz w:val="24"/>
          <w:szCs w:val="24"/>
          <w:shd w:val="clear" w:color="auto" w:fill="FFFFFF"/>
        </w:rPr>
        <w:t xml:space="preserve">visual target. </w:t>
      </w:r>
      <w:r w:rsidR="000F266B" w:rsidRPr="00B952EB">
        <w:rPr>
          <w:rFonts w:ascii="Times New Roman" w:hAnsi="Times New Roman" w:cs="Times New Roman"/>
          <w:color w:val="000000" w:themeColor="text1"/>
          <w:sz w:val="24"/>
          <w:szCs w:val="24"/>
          <w:shd w:val="clear" w:color="auto" w:fill="FFFFFF"/>
        </w:rPr>
        <w:t xml:space="preserve">Overall analysis of </w:t>
      </w:r>
      <w:r w:rsidR="00D879D3" w:rsidRPr="00B952EB">
        <w:rPr>
          <w:rFonts w:ascii="Times New Roman" w:hAnsi="Times New Roman" w:cs="Times New Roman"/>
          <w:color w:val="000000" w:themeColor="text1"/>
          <w:sz w:val="24"/>
          <w:szCs w:val="24"/>
          <w:shd w:val="clear" w:color="auto" w:fill="FFFFFF"/>
        </w:rPr>
        <w:t>brain areas</w:t>
      </w:r>
      <w:r w:rsidR="000F266B" w:rsidRPr="00B952EB">
        <w:rPr>
          <w:rFonts w:ascii="Times New Roman" w:hAnsi="Times New Roman" w:cs="Times New Roman"/>
          <w:color w:val="000000" w:themeColor="text1"/>
          <w:sz w:val="24"/>
          <w:szCs w:val="24"/>
          <w:shd w:val="clear" w:color="auto" w:fill="FFFFFF"/>
        </w:rPr>
        <w:t xml:space="preserve"> connectivity</w:t>
      </w:r>
      <w:r w:rsidR="00D879D3" w:rsidRPr="00B952EB">
        <w:rPr>
          <w:rFonts w:ascii="Times New Roman" w:hAnsi="Times New Roman" w:cs="Times New Roman"/>
          <w:color w:val="000000" w:themeColor="text1"/>
          <w:sz w:val="24"/>
          <w:szCs w:val="24"/>
          <w:shd w:val="clear" w:color="auto" w:fill="FFFFFF"/>
        </w:rPr>
        <w:t xml:space="preserve"> suggests that touch </w:t>
      </w:r>
      <w:r w:rsidR="000F266B" w:rsidRPr="00B952EB">
        <w:rPr>
          <w:rFonts w:ascii="Times New Roman" w:hAnsi="Times New Roman" w:cs="Times New Roman"/>
          <w:color w:val="000000" w:themeColor="text1"/>
          <w:sz w:val="24"/>
          <w:szCs w:val="24"/>
          <w:shd w:val="clear" w:color="auto" w:fill="FFFFFF"/>
        </w:rPr>
        <w:t>manipulates unimodal visual cortex by</w:t>
      </w:r>
      <w:r w:rsidR="00D879D3" w:rsidRPr="00B952EB">
        <w:rPr>
          <w:rFonts w:ascii="Times New Roman" w:hAnsi="Times New Roman" w:cs="Times New Roman"/>
          <w:color w:val="000000" w:themeColor="text1"/>
          <w:sz w:val="24"/>
          <w:szCs w:val="24"/>
          <w:shd w:val="clear" w:color="auto" w:fill="FFFFFF"/>
        </w:rPr>
        <w:t xml:space="preserve"> back-projections from </w:t>
      </w:r>
      <w:r w:rsidR="000F266B" w:rsidRPr="00B952EB">
        <w:rPr>
          <w:rFonts w:ascii="Times New Roman" w:hAnsi="Times New Roman" w:cs="Times New Roman"/>
          <w:color w:val="000000" w:themeColor="text1"/>
          <w:sz w:val="24"/>
          <w:szCs w:val="24"/>
          <w:shd w:val="clear" w:color="auto" w:fill="FFFFFF"/>
        </w:rPr>
        <w:t xml:space="preserve">the areas of </w:t>
      </w:r>
      <w:r w:rsidR="00D879D3" w:rsidRPr="00B952EB">
        <w:rPr>
          <w:rFonts w:ascii="Times New Roman" w:hAnsi="Times New Roman" w:cs="Times New Roman"/>
          <w:color w:val="000000" w:themeColor="text1"/>
          <w:sz w:val="24"/>
          <w:szCs w:val="24"/>
          <w:shd w:val="clear" w:color="auto" w:fill="FFFFFF"/>
        </w:rPr>
        <w:t>multimodal parieta</w:t>
      </w:r>
      <w:r w:rsidR="000F266B" w:rsidRPr="00B952EB">
        <w:rPr>
          <w:rFonts w:ascii="Times New Roman" w:hAnsi="Times New Roman" w:cs="Times New Roman"/>
          <w:color w:val="000000" w:themeColor="text1"/>
          <w:sz w:val="24"/>
          <w:szCs w:val="24"/>
          <w:shd w:val="clear" w:color="auto" w:fill="FFFFFF"/>
        </w:rPr>
        <w:t>l</w:t>
      </w:r>
      <w:r w:rsidR="00D879D3" w:rsidRPr="00B952EB">
        <w:rPr>
          <w:rFonts w:ascii="Times New Roman" w:hAnsi="Times New Roman" w:cs="Times New Roman"/>
          <w:color w:val="000000" w:themeColor="text1"/>
          <w:sz w:val="24"/>
          <w:szCs w:val="24"/>
          <w:shd w:val="clear" w:color="auto" w:fill="FFFFFF"/>
        </w:rPr>
        <w:t>.</w:t>
      </w:r>
    </w:p>
    <w:p w:rsidR="00AC160B" w:rsidRPr="00B952EB" w:rsidRDefault="00E702FD" w:rsidP="00AC160B">
      <w:pPr>
        <w:autoSpaceDE w:val="0"/>
        <w:autoSpaceDN w:val="0"/>
        <w:adjustRightInd w:val="0"/>
        <w:spacing w:after="0"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6</w:t>
      </w:r>
      <w:r w:rsidR="00AC160B" w:rsidRPr="00B952EB">
        <w:rPr>
          <w:rFonts w:ascii="Times New Roman" w:hAnsi="Times New Roman" w:cs="Times New Roman"/>
          <w:b/>
          <w:color w:val="000000" w:themeColor="text1"/>
          <w:sz w:val="28"/>
          <w:szCs w:val="28"/>
        </w:rPr>
        <w:t xml:space="preserve">. Crossmodal </w:t>
      </w:r>
      <w:r w:rsidRPr="00B952EB">
        <w:rPr>
          <w:rFonts w:ascii="Times New Roman" w:hAnsi="Times New Roman" w:cs="Times New Roman"/>
          <w:b/>
          <w:color w:val="000000" w:themeColor="text1"/>
          <w:sz w:val="28"/>
          <w:szCs w:val="28"/>
        </w:rPr>
        <w:t>A</w:t>
      </w:r>
      <w:r w:rsidR="00AC160B" w:rsidRPr="00B952EB">
        <w:rPr>
          <w:rFonts w:ascii="Times New Roman" w:hAnsi="Times New Roman" w:cs="Times New Roman"/>
          <w:b/>
          <w:color w:val="000000" w:themeColor="text1"/>
          <w:sz w:val="28"/>
          <w:szCs w:val="28"/>
        </w:rPr>
        <w:t xml:space="preserve">ttention and </w:t>
      </w:r>
      <w:r w:rsidRPr="00B952EB">
        <w:rPr>
          <w:rFonts w:ascii="Times New Roman" w:hAnsi="Times New Roman" w:cs="Times New Roman"/>
          <w:b/>
          <w:color w:val="000000" w:themeColor="text1"/>
          <w:sz w:val="28"/>
          <w:szCs w:val="28"/>
        </w:rPr>
        <w:t>Multisensory I</w:t>
      </w:r>
      <w:r w:rsidR="00AC160B" w:rsidRPr="00B952EB">
        <w:rPr>
          <w:rFonts w:ascii="Times New Roman" w:hAnsi="Times New Roman" w:cs="Times New Roman"/>
          <w:b/>
          <w:color w:val="000000" w:themeColor="text1"/>
          <w:sz w:val="28"/>
          <w:szCs w:val="28"/>
        </w:rPr>
        <w:t>ntegration</w:t>
      </w:r>
    </w:p>
    <w:p w:rsidR="00AC160B" w:rsidRPr="00B952EB" w:rsidRDefault="00AC160B" w:rsidP="00AC160B">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b/>
          <w:color w:val="000000" w:themeColor="text1"/>
          <w:sz w:val="28"/>
          <w:szCs w:val="28"/>
        </w:rPr>
        <w:tab/>
      </w:r>
      <w:r w:rsidRPr="00B952EB">
        <w:rPr>
          <w:rFonts w:ascii="Times New Roman" w:hAnsi="Times New Roman" w:cs="Times New Roman"/>
          <w:color w:val="000000" w:themeColor="text1"/>
          <w:sz w:val="24"/>
          <w:szCs w:val="24"/>
        </w:rPr>
        <w:t>In recent times the connection between multisensory integration</w:t>
      </w:r>
      <w:r w:rsidR="007332E3" w:rsidRPr="00B952EB">
        <w:rPr>
          <w:rFonts w:ascii="Times New Roman" w:hAnsi="Times New Roman" w:cs="Times New Roman"/>
          <w:color w:val="000000" w:themeColor="text1"/>
          <w:sz w:val="24"/>
          <w:szCs w:val="24"/>
        </w:rPr>
        <w:t xml:space="preserve"> and attention has been given immense</w:t>
      </w:r>
      <w:r w:rsidRPr="00B952EB">
        <w:rPr>
          <w:rFonts w:ascii="Times New Roman" w:hAnsi="Times New Roman" w:cs="Times New Roman"/>
          <w:color w:val="000000" w:themeColor="text1"/>
          <w:sz w:val="24"/>
          <w:szCs w:val="24"/>
        </w:rPr>
        <w:t xml:space="preserve"> </w:t>
      </w:r>
      <w:r w:rsidR="007332E3" w:rsidRPr="00B952EB">
        <w:rPr>
          <w:rFonts w:ascii="Times New Roman" w:hAnsi="Times New Roman" w:cs="Times New Roman"/>
          <w:color w:val="000000" w:themeColor="text1"/>
          <w:sz w:val="24"/>
          <w:szCs w:val="24"/>
        </w:rPr>
        <w:t>importance</w:t>
      </w:r>
      <w:r w:rsidRPr="00B952EB">
        <w:rPr>
          <w:rFonts w:ascii="Times New Roman" w:hAnsi="Times New Roman" w:cs="Times New Roman"/>
          <w:color w:val="000000" w:themeColor="text1"/>
          <w:sz w:val="24"/>
          <w:szCs w:val="24"/>
        </w:rPr>
        <w:t>. This query has been further divided in the questions concerning exogenous (involuntary and stimulus-driven) as well as endogenous (top-down or voluntary).</w:t>
      </w:r>
      <w:r w:rsidR="00D33092" w:rsidRPr="00B952EB">
        <w:rPr>
          <w:rFonts w:ascii="Times New Roman" w:hAnsi="Times New Roman" w:cs="Times New Roman"/>
          <w:color w:val="000000" w:themeColor="text1"/>
          <w:sz w:val="24"/>
          <w:szCs w:val="24"/>
        </w:rPr>
        <w:t xml:space="preserve"> The debate on exogenous shifts in spatial attention or multisensory integration argued that the distinction among crossmodal endogenous attention and the integration of multisensory processes might be a similar terminology. The alternative explanation can be the involuntary shifts of attention of space can arise as a result of multisensory integration.</w:t>
      </w:r>
      <w:r w:rsidR="00DC6AA8" w:rsidRPr="00B952EB">
        <w:rPr>
          <w:rFonts w:ascii="Times New Roman" w:hAnsi="Times New Roman" w:cs="Times New Roman"/>
          <w:color w:val="000000" w:themeColor="text1"/>
          <w:sz w:val="24"/>
          <w:szCs w:val="24"/>
        </w:rPr>
        <w:t xml:space="preserve"> Many researches </w:t>
      </w:r>
      <w:r w:rsidR="00AE2976" w:rsidRPr="00B952EB">
        <w:rPr>
          <w:rFonts w:ascii="Times New Roman" w:hAnsi="Times New Roman" w:cs="Times New Roman"/>
          <w:color w:val="000000" w:themeColor="text1"/>
          <w:sz w:val="24"/>
          <w:szCs w:val="24"/>
        </w:rPr>
        <w:t xml:space="preserve">give evidences and </w:t>
      </w:r>
      <w:r w:rsidR="00E702FD" w:rsidRPr="00B952EB">
        <w:rPr>
          <w:rFonts w:ascii="Times New Roman" w:hAnsi="Times New Roman" w:cs="Times New Roman"/>
          <w:color w:val="000000" w:themeColor="text1"/>
          <w:sz w:val="24"/>
          <w:szCs w:val="24"/>
        </w:rPr>
        <w:t>suggest</w:t>
      </w:r>
      <w:r w:rsidR="00AE2976" w:rsidRPr="00B952EB">
        <w:rPr>
          <w:rFonts w:ascii="Times New Roman" w:hAnsi="Times New Roman" w:cs="Times New Roman"/>
          <w:color w:val="000000" w:themeColor="text1"/>
          <w:sz w:val="24"/>
          <w:szCs w:val="24"/>
        </w:rPr>
        <w:t xml:space="preserve"> that multisensory integration in humans is sensitive in voluntarily directed attention as well as the crossmodal cues are incorporated on the basis of most persuasive point of association between them.</w:t>
      </w:r>
    </w:p>
    <w:p w:rsidR="001F5753" w:rsidRPr="00B952EB" w:rsidRDefault="001F5753" w:rsidP="001F5753">
      <w:pPr>
        <w:autoSpaceDE w:val="0"/>
        <w:autoSpaceDN w:val="0"/>
        <w:adjustRightInd w:val="0"/>
        <w:spacing w:after="0"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lastRenderedPageBreak/>
        <w:t>7. Specialty of Crossmodal Processing</w:t>
      </w:r>
    </w:p>
    <w:p w:rsidR="001F5753" w:rsidRPr="00B952EB" w:rsidRDefault="001F5753" w:rsidP="001F5753">
      <w:p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ab/>
        <w:t xml:space="preserve">The neurophysiology and behavioral studies have a mount of evidence through researches showing that </w:t>
      </w:r>
      <w:r w:rsidR="003D7E32" w:rsidRPr="00B952EB">
        <w:rPr>
          <w:rFonts w:ascii="Times New Roman" w:hAnsi="Times New Roman" w:cs="Times New Roman"/>
          <w:color w:val="000000" w:themeColor="text1"/>
          <w:sz w:val="24"/>
          <w:szCs w:val="24"/>
        </w:rPr>
        <w:t>a different sensory system affects</w:t>
      </w:r>
      <w:r w:rsidRPr="00B952EB">
        <w:rPr>
          <w:rFonts w:ascii="Times New Roman" w:hAnsi="Times New Roman" w:cs="Times New Roman"/>
          <w:color w:val="000000" w:themeColor="text1"/>
          <w:sz w:val="24"/>
          <w:szCs w:val="24"/>
        </w:rPr>
        <w:t xml:space="preserve"> the performance in interactive manner.</w:t>
      </w:r>
      <w:r w:rsidR="003D7E32" w:rsidRPr="00B952EB">
        <w:rPr>
          <w:rFonts w:ascii="Times New Roman" w:hAnsi="Times New Roman" w:cs="Times New Roman"/>
          <w:color w:val="000000" w:themeColor="text1"/>
          <w:sz w:val="24"/>
          <w:szCs w:val="24"/>
        </w:rPr>
        <w:t xml:space="preserve"> As behavioral studies have displayed the RTE can also be observed in unimodal studies.</w:t>
      </w:r>
      <w:r w:rsidR="00F90C62" w:rsidRPr="00B952EB">
        <w:rPr>
          <w:rFonts w:ascii="Times New Roman" w:hAnsi="Times New Roman" w:cs="Times New Roman"/>
          <w:color w:val="000000" w:themeColor="text1"/>
          <w:sz w:val="24"/>
          <w:szCs w:val="24"/>
        </w:rPr>
        <w:t xml:space="preserve"> As the study by </w:t>
      </w:r>
      <w:r w:rsidR="00D879D3" w:rsidRPr="00B952EB">
        <w:rPr>
          <w:rFonts w:ascii="Times New Roman" w:hAnsi="Times New Roman" w:cs="Times New Roman"/>
          <w:color w:val="000000" w:themeColor="text1"/>
          <w:sz w:val="24"/>
          <w:szCs w:val="24"/>
        </w:rPr>
        <w:t xml:space="preserve">Miniussi, Girelli, and Marzi (1998) </w:t>
      </w:r>
      <w:r w:rsidR="00F90C62" w:rsidRPr="00B952EB">
        <w:rPr>
          <w:rFonts w:ascii="Times New Roman" w:hAnsi="Times New Roman" w:cs="Times New Roman"/>
          <w:color w:val="000000" w:themeColor="text1"/>
          <w:sz w:val="24"/>
          <w:szCs w:val="24"/>
        </w:rPr>
        <w:t xml:space="preserve">showed that </w:t>
      </w:r>
      <w:r w:rsidR="00A0149C" w:rsidRPr="00B952EB">
        <w:rPr>
          <w:rFonts w:ascii="Times New Roman" w:hAnsi="Times New Roman" w:cs="Times New Roman"/>
          <w:color w:val="000000" w:themeColor="text1"/>
          <w:sz w:val="24"/>
          <w:szCs w:val="24"/>
        </w:rPr>
        <w:t xml:space="preserve">two visual stimuli concurrently presented and even in </w:t>
      </w:r>
      <w:r w:rsidR="00664F37" w:rsidRPr="00B952EB">
        <w:rPr>
          <w:rFonts w:ascii="Times New Roman" w:hAnsi="Times New Roman" w:cs="Times New Roman"/>
          <w:color w:val="000000" w:themeColor="text1"/>
          <w:sz w:val="24"/>
          <w:szCs w:val="24"/>
        </w:rPr>
        <w:t xml:space="preserve">isolation. The similar effect has been seen to be applicable to crossmodal effects that are intervened by multisensory neurons within superior colliculus </w:t>
      </w:r>
      <w:r w:rsidR="00D879D3" w:rsidRPr="00B952EB">
        <w:rPr>
          <w:rFonts w:ascii="Times New Roman" w:hAnsi="Times New Roman" w:cs="Times New Roman"/>
          <w:color w:val="000000" w:themeColor="text1"/>
          <w:sz w:val="24"/>
          <w:szCs w:val="24"/>
        </w:rPr>
        <w:t>(Stein &amp; Meredith, 1993).</w:t>
      </w:r>
      <w:r w:rsidR="00664F37" w:rsidRPr="00B952EB">
        <w:rPr>
          <w:rFonts w:ascii="Times New Roman" w:hAnsi="Times New Roman" w:cs="Times New Roman"/>
          <w:b/>
          <w:color w:val="000000" w:themeColor="text1"/>
          <w:sz w:val="24"/>
          <w:szCs w:val="24"/>
        </w:rPr>
        <w:t xml:space="preserve"> </w:t>
      </w:r>
      <w:r w:rsidR="00664F37" w:rsidRPr="00B952EB">
        <w:rPr>
          <w:rFonts w:ascii="Times New Roman" w:hAnsi="Times New Roman" w:cs="Times New Roman"/>
          <w:color w:val="000000" w:themeColor="text1"/>
          <w:sz w:val="24"/>
          <w:szCs w:val="24"/>
        </w:rPr>
        <w:t xml:space="preserve">One of the distinguishing </w:t>
      </w:r>
      <w:r w:rsidR="00D879D3" w:rsidRPr="00B952EB">
        <w:rPr>
          <w:rFonts w:ascii="Times New Roman" w:hAnsi="Times New Roman" w:cs="Times New Roman"/>
          <w:color w:val="000000" w:themeColor="text1"/>
          <w:sz w:val="24"/>
          <w:szCs w:val="24"/>
        </w:rPr>
        <w:t>differences</w:t>
      </w:r>
      <w:r w:rsidR="00664F37" w:rsidRPr="00B952EB">
        <w:rPr>
          <w:rFonts w:ascii="Times New Roman" w:hAnsi="Times New Roman" w:cs="Times New Roman"/>
          <w:color w:val="000000" w:themeColor="text1"/>
          <w:sz w:val="24"/>
          <w:szCs w:val="24"/>
        </w:rPr>
        <w:t xml:space="preserve"> among unisensory and multisensory interaction at physiological and behavioral levels is the time window used for integration.</w:t>
      </w:r>
      <w:r w:rsidR="00F26C84" w:rsidRPr="00B952EB">
        <w:rPr>
          <w:rFonts w:ascii="Times New Roman" w:hAnsi="Times New Roman" w:cs="Times New Roman"/>
          <w:color w:val="000000" w:themeColor="text1"/>
          <w:sz w:val="24"/>
          <w:szCs w:val="24"/>
        </w:rPr>
        <w:t xml:space="preserve"> As the integration of different visual dimensions like color and form are supposed to measure in 40ms. Whereas, the effect of McGurk effect continues in spite of the onset asynchronies of</w:t>
      </w:r>
      <w:r w:rsidR="00CE17CD" w:rsidRPr="00B952EB">
        <w:rPr>
          <w:rFonts w:ascii="Times New Roman" w:hAnsi="Times New Roman" w:cs="Times New Roman"/>
          <w:color w:val="000000" w:themeColor="text1"/>
          <w:sz w:val="24"/>
          <w:szCs w:val="24"/>
        </w:rPr>
        <w:t xml:space="preserve"> </w:t>
      </w:r>
      <w:r w:rsidR="00F26C84" w:rsidRPr="00B952EB">
        <w:rPr>
          <w:rFonts w:ascii="Times New Roman" w:hAnsi="Times New Roman" w:cs="Times New Roman"/>
          <w:color w:val="000000" w:themeColor="text1"/>
          <w:sz w:val="24"/>
          <w:szCs w:val="24"/>
        </w:rPr>
        <w:t>about 180 ms.</w:t>
      </w:r>
      <w:r w:rsidR="00FB2600" w:rsidRPr="00B952EB">
        <w:rPr>
          <w:rFonts w:ascii="Times New Roman" w:hAnsi="Times New Roman" w:cs="Times New Roman"/>
          <w:color w:val="000000" w:themeColor="text1"/>
          <w:sz w:val="24"/>
          <w:szCs w:val="24"/>
        </w:rPr>
        <w:t xml:space="preserve"> </w:t>
      </w:r>
      <w:r w:rsidR="00CE17CD" w:rsidRPr="00B952EB">
        <w:rPr>
          <w:rFonts w:ascii="Times New Roman" w:hAnsi="Times New Roman" w:cs="Times New Roman"/>
          <w:color w:val="000000" w:themeColor="text1"/>
          <w:sz w:val="24"/>
          <w:szCs w:val="24"/>
        </w:rPr>
        <w:t>Recently</w:t>
      </w:r>
      <w:r w:rsidR="00FB2600" w:rsidRPr="00B952EB">
        <w:rPr>
          <w:rFonts w:ascii="Times New Roman" w:hAnsi="Times New Roman" w:cs="Times New Roman"/>
          <w:color w:val="000000" w:themeColor="text1"/>
          <w:sz w:val="24"/>
          <w:szCs w:val="24"/>
        </w:rPr>
        <w:t xml:space="preserve">, a study by </w:t>
      </w:r>
      <w:r w:rsidR="00FB2600" w:rsidRPr="00B952EB">
        <w:rPr>
          <w:rStyle w:val="apple-style-span"/>
          <w:rFonts w:ascii="Times New Roman" w:hAnsi="Times New Roman" w:cs="Times New Roman"/>
          <w:color w:val="000000" w:themeColor="text1"/>
          <w:sz w:val="24"/>
          <w:szCs w:val="24"/>
          <w:shd w:val="clear" w:color="auto" w:fill="FFFFFF"/>
        </w:rPr>
        <w:t>Naturwissenschaften and Werner (2010) explored the similarities, differences and limitations of the functions directing the integration of information concerning the audition and vision in cerebral cortex’s different regions by using fMRI and psychophysical methods. This study separated the contributions of sensory-specific, higher alliance as well as prefrontal areas to audiovisual assimilation in the brain of human</w:t>
      </w:r>
      <w:r w:rsidR="009A2046" w:rsidRPr="00B952EB">
        <w:rPr>
          <w:rStyle w:val="apple-style-span"/>
          <w:rFonts w:ascii="Times New Roman" w:hAnsi="Times New Roman" w:cs="Times New Roman"/>
          <w:color w:val="000000" w:themeColor="text1"/>
          <w:sz w:val="24"/>
          <w:szCs w:val="24"/>
          <w:shd w:val="clear" w:color="auto" w:fill="FFFFFF"/>
        </w:rPr>
        <w:t xml:space="preserve"> which one of the new area of attention as well.</w:t>
      </w:r>
    </w:p>
    <w:p w:rsidR="00E702FD" w:rsidRPr="00B952EB" w:rsidRDefault="00791D1E" w:rsidP="00E702FD">
      <w:pPr>
        <w:autoSpaceDE w:val="0"/>
        <w:autoSpaceDN w:val="0"/>
        <w:adjustRightInd w:val="0"/>
        <w:spacing w:after="0"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8</w:t>
      </w:r>
      <w:r w:rsidR="00E702FD" w:rsidRPr="00B952EB">
        <w:rPr>
          <w:rFonts w:ascii="Times New Roman" w:hAnsi="Times New Roman" w:cs="Times New Roman"/>
          <w:b/>
          <w:color w:val="000000" w:themeColor="text1"/>
          <w:sz w:val="28"/>
          <w:szCs w:val="28"/>
        </w:rPr>
        <w:t>. Future</w:t>
      </w:r>
      <w:r w:rsidR="001A0192" w:rsidRPr="00B952EB">
        <w:rPr>
          <w:rFonts w:ascii="Times New Roman" w:hAnsi="Times New Roman" w:cs="Times New Roman"/>
          <w:b/>
          <w:color w:val="000000" w:themeColor="text1"/>
          <w:sz w:val="28"/>
          <w:szCs w:val="28"/>
        </w:rPr>
        <w:t xml:space="preserve"> Directions</w:t>
      </w:r>
    </w:p>
    <w:p w:rsidR="009360E3" w:rsidRPr="00B952EB" w:rsidRDefault="00EF2C69" w:rsidP="005B085D">
      <w:p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 After reviewing the </w:t>
      </w:r>
      <w:r w:rsidR="009360E3" w:rsidRPr="00B952EB">
        <w:rPr>
          <w:rFonts w:ascii="Times New Roman" w:hAnsi="Times New Roman" w:cs="Times New Roman"/>
          <w:color w:val="000000" w:themeColor="text1"/>
          <w:sz w:val="24"/>
          <w:szCs w:val="24"/>
        </w:rPr>
        <w:t>paper and recent researches the future directions are as follows:</w:t>
      </w:r>
    </w:p>
    <w:p w:rsidR="009360E3" w:rsidRPr="00B952EB" w:rsidRDefault="009360E3" w:rsidP="005B085D">
      <w:pPr>
        <w:pStyle w:val="ListParagraph"/>
        <w:numPr>
          <w:ilvl w:val="0"/>
          <w:numId w:val="26"/>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While using the neuroimaging techniques, their benefits and hazards should be taken into consideration to avoid the </w:t>
      </w:r>
      <w:r w:rsidR="00666C61" w:rsidRPr="00B952EB">
        <w:rPr>
          <w:rFonts w:ascii="Times New Roman" w:hAnsi="Times New Roman" w:cs="Times New Roman"/>
          <w:color w:val="000000" w:themeColor="text1"/>
          <w:sz w:val="24"/>
          <w:szCs w:val="24"/>
        </w:rPr>
        <w:t>inconvenience</w:t>
      </w:r>
      <w:r w:rsidRPr="00B952EB">
        <w:rPr>
          <w:rFonts w:ascii="Times New Roman" w:hAnsi="Times New Roman" w:cs="Times New Roman"/>
          <w:color w:val="000000" w:themeColor="text1"/>
          <w:sz w:val="24"/>
          <w:szCs w:val="24"/>
        </w:rPr>
        <w:t>.</w:t>
      </w:r>
    </w:p>
    <w:p w:rsidR="00666C61" w:rsidRPr="00B952EB" w:rsidRDefault="00666C61" w:rsidP="005B085D">
      <w:pPr>
        <w:pStyle w:val="ListParagraph"/>
        <w:numPr>
          <w:ilvl w:val="0"/>
          <w:numId w:val="26"/>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In order, to better understand the brain processes and the integration of different senses, high-resolution as well as spatio-temporal imaging of the brain is required.</w:t>
      </w:r>
    </w:p>
    <w:p w:rsidR="00662DF5" w:rsidRPr="00B952EB" w:rsidRDefault="00662DF5" w:rsidP="005B085D">
      <w:pPr>
        <w:pStyle w:val="ListParagraph"/>
        <w:numPr>
          <w:ilvl w:val="0"/>
          <w:numId w:val="26"/>
        </w:numPr>
        <w:autoSpaceDE w:val="0"/>
        <w:autoSpaceDN w:val="0"/>
        <w:adjustRightInd w:val="0"/>
        <w:spacing w:after="0"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lastRenderedPageBreak/>
        <w:t>To understand the neuroimaging techniques better, the integration of multiple imaging modalities and using the techniques in interrelation is important for future in the guidance of analysis.</w:t>
      </w:r>
    </w:p>
    <w:p w:rsidR="00662DF5" w:rsidRPr="00B952EB" w:rsidRDefault="005B085D" w:rsidP="009360E3">
      <w:pPr>
        <w:pStyle w:val="ListParagraph"/>
        <w:numPr>
          <w:ilvl w:val="0"/>
          <w:numId w:val="26"/>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 xml:space="preserve">Many basic questions related to relationship among BOLD signals as well as activity of neurons and even </w:t>
      </w:r>
      <w:r w:rsidR="000D5ED9" w:rsidRPr="00B952EB">
        <w:rPr>
          <w:rFonts w:ascii="Times New Roman" w:hAnsi="Times New Roman" w:cs="Times New Roman"/>
          <w:color w:val="000000" w:themeColor="text1"/>
          <w:sz w:val="24"/>
          <w:szCs w:val="24"/>
        </w:rPr>
        <w:t>relationships between BOLD and electromagnetic signals are</w:t>
      </w:r>
      <w:r w:rsidRPr="00B952EB">
        <w:rPr>
          <w:rFonts w:ascii="Times New Roman" w:hAnsi="Times New Roman" w:cs="Times New Roman"/>
          <w:color w:val="000000" w:themeColor="text1"/>
          <w:sz w:val="24"/>
          <w:szCs w:val="24"/>
        </w:rPr>
        <w:t xml:space="preserve"> remained unanswered and need answer.</w:t>
      </w:r>
    </w:p>
    <w:p w:rsidR="000D5ED9" w:rsidRPr="00B952EB" w:rsidRDefault="000D5ED9" w:rsidP="009360E3">
      <w:pPr>
        <w:pStyle w:val="ListParagraph"/>
        <w:numPr>
          <w:ilvl w:val="0"/>
          <w:numId w:val="26"/>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Highlighting the neuronal activity along with haemodynamic and the networks of large-scale responses make the relationship possibly related to spatially sensitive fMRI signals that are temporally sensitive to the EEG and MEG signals.</w:t>
      </w:r>
    </w:p>
    <w:p w:rsidR="00EF2C69" w:rsidRPr="00B952EB" w:rsidRDefault="00EF2C69" w:rsidP="00AC6012">
      <w:pPr>
        <w:autoSpaceDE w:val="0"/>
        <w:autoSpaceDN w:val="0"/>
        <w:adjustRightInd w:val="0"/>
        <w:spacing w:after="0" w:line="240" w:lineRule="auto"/>
        <w:rPr>
          <w:rFonts w:ascii="AdvPSTim" w:hAnsi="AdvPSTim" w:cs="AdvPSTim"/>
          <w:color w:val="000000" w:themeColor="text1"/>
          <w:sz w:val="20"/>
          <w:szCs w:val="20"/>
        </w:rPr>
      </w:pPr>
    </w:p>
    <w:p w:rsidR="003B081E" w:rsidRPr="00B952EB" w:rsidRDefault="00791D1E" w:rsidP="00200FC3">
      <w:pPr>
        <w:tabs>
          <w:tab w:val="left" w:pos="630"/>
        </w:tabs>
        <w:spacing w:line="480" w:lineRule="auto"/>
        <w:rPr>
          <w:rFonts w:ascii="Times New Roman" w:hAnsi="Times New Roman" w:cs="Times New Roman"/>
          <w:b/>
          <w:color w:val="000000" w:themeColor="text1"/>
          <w:sz w:val="28"/>
          <w:szCs w:val="28"/>
        </w:rPr>
      </w:pPr>
      <w:r w:rsidRPr="00B952EB">
        <w:rPr>
          <w:rFonts w:ascii="Times New Roman" w:hAnsi="Times New Roman" w:cs="Times New Roman"/>
          <w:b/>
          <w:color w:val="000000" w:themeColor="text1"/>
          <w:sz w:val="28"/>
          <w:szCs w:val="28"/>
        </w:rPr>
        <w:t>9</w:t>
      </w:r>
      <w:r w:rsidR="00AC6012" w:rsidRPr="00B952EB">
        <w:rPr>
          <w:rFonts w:ascii="Times New Roman" w:hAnsi="Times New Roman" w:cs="Times New Roman"/>
          <w:b/>
          <w:color w:val="000000" w:themeColor="text1"/>
          <w:sz w:val="28"/>
          <w:szCs w:val="28"/>
        </w:rPr>
        <w:t xml:space="preserve">. </w:t>
      </w:r>
      <w:r w:rsidR="003B081E" w:rsidRPr="00B952EB">
        <w:rPr>
          <w:rFonts w:ascii="Times New Roman" w:hAnsi="Times New Roman" w:cs="Times New Roman"/>
          <w:b/>
          <w:color w:val="000000" w:themeColor="text1"/>
          <w:sz w:val="28"/>
          <w:szCs w:val="28"/>
        </w:rPr>
        <w:t>Conclusions</w:t>
      </w:r>
    </w:p>
    <w:p w:rsidR="000817B1" w:rsidRPr="00B952EB" w:rsidRDefault="000817B1" w:rsidP="003B081E">
      <w:pPr>
        <w:tabs>
          <w:tab w:val="left" w:pos="630"/>
        </w:tabs>
        <w:spacing w:line="480" w:lineRule="auto"/>
        <w:rPr>
          <w:rFonts w:ascii="Times New Roman" w:hAnsi="Times New Roman" w:cs="Times New Roman"/>
          <w:color w:val="000000" w:themeColor="text1"/>
          <w:sz w:val="24"/>
          <w:szCs w:val="24"/>
          <w:lang w:val="en-CA"/>
        </w:rPr>
      </w:pPr>
      <w:r w:rsidRPr="00B952EB">
        <w:rPr>
          <w:rFonts w:ascii="Times New Roman" w:hAnsi="Times New Roman" w:cs="Times New Roman"/>
          <w:color w:val="000000" w:themeColor="text1"/>
          <w:sz w:val="24"/>
          <w:szCs w:val="24"/>
          <w:lang w:val="en-CA"/>
        </w:rPr>
        <w:tab/>
        <w:t xml:space="preserve">  The present report was the in</w:t>
      </w:r>
      <w:r w:rsidR="0090711F" w:rsidRPr="00B952EB">
        <w:rPr>
          <w:rFonts w:ascii="Times New Roman" w:hAnsi="Times New Roman" w:cs="Times New Roman"/>
          <w:color w:val="000000" w:themeColor="text1"/>
          <w:sz w:val="24"/>
          <w:szCs w:val="24"/>
          <w:lang w:val="en-CA"/>
        </w:rPr>
        <w:t>-</w:t>
      </w:r>
      <w:r w:rsidRPr="00B952EB">
        <w:rPr>
          <w:rFonts w:ascii="Times New Roman" w:hAnsi="Times New Roman" w:cs="Times New Roman"/>
          <w:color w:val="000000" w:themeColor="text1"/>
          <w:sz w:val="24"/>
          <w:szCs w:val="24"/>
          <w:lang w:val="en-CA"/>
        </w:rPr>
        <w:t>depth and deep investigation of certain core concepts along with the research base to make the work more authentic and empirically valid.</w:t>
      </w:r>
      <w:r w:rsidR="00B11042" w:rsidRPr="00B952EB">
        <w:rPr>
          <w:rFonts w:ascii="Times New Roman" w:hAnsi="Times New Roman" w:cs="Times New Roman"/>
          <w:color w:val="000000" w:themeColor="text1"/>
          <w:sz w:val="24"/>
          <w:szCs w:val="24"/>
          <w:lang w:val="en-CA"/>
        </w:rPr>
        <w:t xml:space="preserve"> The paper basically talked about the sensory processes in collaboration as well as isolation.</w:t>
      </w:r>
      <w:r w:rsidR="00F06394" w:rsidRPr="00B952EB">
        <w:rPr>
          <w:rFonts w:ascii="Times New Roman" w:hAnsi="Times New Roman" w:cs="Times New Roman"/>
          <w:color w:val="000000" w:themeColor="text1"/>
          <w:sz w:val="24"/>
          <w:szCs w:val="24"/>
          <w:lang w:val="en-CA"/>
        </w:rPr>
        <w:t xml:space="preserve"> The rise in the investigation of multisensory integration has been seen as there are bulks of researches on the neural processes by using the neuroimaging techniques.</w:t>
      </w:r>
      <w:r w:rsidR="0090711F" w:rsidRPr="00B952EB">
        <w:rPr>
          <w:rFonts w:ascii="Times New Roman" w:hAnsi="Times New Roman" w:cs="Times New Roman"/>
          <w:color w:val="000000" w:themeColor="text1"/>
          <w:sz w:val="24"/>
          <w:szCs w:val="24"/>
          <w:lang w:val="en-CA"/>
        </w:rPr>
        <w:t xml:space="preserve"> This advancement in the exploration of sensory processes and their actions in collaboration are due to the growth of technology. This growth has made us question about things in different manner as our questions have changed from how the person behaves in isolation and it has reached the place of question that why and what makes an individual do as he do. The multisensory integration has been i</w:t>
      </w:r>
      <w:r w:rsidR="00F009E5" w:rsidRPr="00B952EB">
        <w:rPr>
          <w:rFonts w:ascii="Times New Roman" w:hAnsi="Times New Roman" w:cs="Times New Roman"/>
          <w:color w:val="000000" w:themeColor="text1"/>
          <w:sz w:val="24"/>
          <w:szCs w:val="24"/>
          <w:lang w:val="en-CA"/>
        </w:rPr>
        <w:t>nvestigated different phenomenon from basic to deep.</w:t>
      </w:r>
      <w:r w:rsidR="00CD6CF3" w:rsidRPr="00B952EB">
        <w:rPr>
          <w:rFonts w:ascii="Times New Roman" w:hAnsi="Times New Roman" w:cs="Times New Roman"/>
          <w:color w:val="000000" w:themeColor="text1"/>
          <w:sz w:val="24"/>
          <w:szCs w:val="24"/>
          <w:lang w:val="en-CA"/>
        </w:rPr>
        <w:t xml:space="preserve"> The evaluation of sensory stimuli started from behavioural studies, neuroanatomy and then the multisensory process at cellular level. In the late period of 1980 to 1990s the neuroimaging was introduced and to neuro</w:t>
      </w:r>
      <w:r w:rsidR="00783D94" w:rsidRPr="00B952EB">
        <w:rPr>
          <w:rFonts w:ascii="Times New Roman" w:hAnsi="Times New Roman" w:cs="Times New Roman"/>
          <w:color w:val="000000" w:themeColor="text1"/>
          <w:sz w:val="24"/>
          <w:szCs w:val="24"/>
          <w:lang w:val="en-CA"/>
        </w:rPr>
        <w:t>i</w:t>
      </w:r>
      <w:r w:rsidR="003F3267" w:rsidRPr="00B952EB">
        <w:rPr>
          <w:rFonts w:ascii="Times New Roman" w:hAnsi="Times New Roman" w:cs="Times New Roman"/>
          <w:color w:val="000000" w:themeColor="text1"/>
          <w:sz w:val="24"/>
          <w:szCs w:val="24"/>
          <w:lang w:val="en-CA"/>
        </w:rPr>
        <w:t xml:space="preserve">maging techniques. Now </w:t>
      </w:r>
      <w:r w:rsidR="003F3267" w:rsidRPr="00B952EB">
        <w:rPr>
          <w:rFonts w:ascii="Times New Roman" w:hAnsi="Times New Roman" w:cs="Times New Roman"/>
          <w:color w:val="000000" w:themeColor="text1"/>
          <w:sz w:val="24"/>
          <w:szCs w:val="24"/>
          <w:lang w:val="en-CA"/>
        </w:rPr>
        <w:lastRenderedPageBreak/>
        <w:t>by the use of such techniques in the present paper, following points of conclusion have been carried out:</w:t>
      </w:r>
      <w:r w:rsidR="00CD6CF3" w:rsidRPr="00B952EB">
        <w:rPr>
          <w:rFonts w:ascii="Times New Roman" w:hAnsi="Times New Roman" w:cs="Times New Roman"/>
          <w:color w:val="000000" w:themeColor="text1"/>
          <w:sz w:val="24"/>
          <w:szCs w:val="24"/>
          <w:lang w:val="en-CA"/>
        </w:rPr>
        <w:t xml:space="preserve"> </w:t>
      </w:r>
    </w:p>
    <w:p w:rsidR="003B081E" w:rsidRPr="00B952EB" w:rsidRDefault="00A11B93"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The researches have supported the view that m</w:t>
      </w:r>
      <w:r w:rsidR="003B081E" w:rsidRPr="00B952EB">
        <w:rPr>
          <w:rFonts w:ascii="Times New Roman" w:hAnsi="Times New Roman" w:cs="Times New Roman"/>
          <w:color w:val="000000" w:themeColor="text1"/>
          <w:sz w:val="24"/>
          <w:szCs w:val="24"/>
          <w:lang w:val="en-CA"/>
        </w:rPr>
        <w:t xml:space="preserve">ultisensory integration occurs best when the </w:t>
      </w:r>
      <w:r w:rsidRPr="00B952EB">
        <w:rPr>
          <w:rFonts w:ascii="Times New Roman" w:hAnsi="Times New Roman" w:cs="Times New Roman"/>
          <w:color w:val="000000" w:themeColor="text1"/>
          <w:sz w:val="24"/>
          <w:szCs w:val="24"/>
          <w:lang w:val="en-CA"/>
        </w:rPr>
        <w:t>stimuli arises</w:t>
      </w:r>
      <w:r w:rsidR="003B081E" w:rsidRPr="00B952EB">
        <w:rPr>
          <w:rFonts w:ascii="Times New Roman" w:hAnsi="Times New Roman" w:cs="Times New Roman"/>
          <w:color w:val="000000" w:themeColor="text1"/>
          <w:sz w:val="24"/>
          <w:szCs w:val="24"/>
          <w:lang w:val="en-CA"/>
        </w:rPr>
        <w:t xml:space="preserve"> from the same place &amp; occur at the same time.</w:t>
      </w:r>
    </w:p>
    <w:p w:rsidR="00A11B93" w:rsidRPr="00B952EB" w:rsidRDefault="00A11B93"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The multisensory integration has been proved to fasten the sensory of measures and time is less likely to consume. , but thus occurrence of stimulation is confused in minds,</w:t>
      </w:r>
    </w:p>
    <w:p w:rsidR="003B081E" w:rsidRPr="00B952EB" w:rsidRDefault="00472D8B"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The superior colliculus ha</w:t>
      </w:r>
      <w:r w:rsidR="003B081E" w:rsidRPr="00B952EB">
        <w:rPr>
          <w:rFonts w:ascii="Times New Roman" w:hAnsi="Times New Roman" w:cs="Times New Roman"/>
          <w:color w:val="000000" w:themeColor="text1"/>
          <w:sz w:val="24"/>
          <w:szCs w:val="24"/>
          <w:lang w:val="en-CA"/>
        </w:rPr>
        <w:t xml:space="preserve">s </w:t>
      </w:r>
      <w:r w:rsidRPr="00B952EB">
        <w:rPr>
          <w:rFonts w:ascii="Times New Roman" w:hAnsi="Times New Roman" w:cs="Times New Roman"/>
          <w:color w:val="000000" w:themeColor="text1"/>
          <w:sz w:val="24"/>
          <w:szCs w:val="24"/>
          <w:lang w:val="en-CA"/>
        </w:rPr>
        <w:t xml:space="preserve">been found to be </w:t>
      </w:r>
      <w:r w:rsidR="003B081E" w:rsidRPr="00B952EB">
        <w:rPr>
          <w:rFonts w:ascii="Times New Roman" w:hAnsi="Times New Roman" w:cs="Times New Roman"/>
          <w:color w:val="000000" w:themeColor="text1"/>
          <w:sz w:val="24"/>
          <w:szCs w:val="24"/>
          <w:lang w:val="en-CA"/>
        </w:rPr>
        <w:t>the best-studied model of multisensory integration.</w:t>
      </w:r>
    </w:p>
    <w:p w:rsidR="003B081E" w:rsidRPr="00B952EB" w:rsidRDefault="003B081E"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 xml:space="preserve">In primates, many areas of the cortex are </w:t>
      </w:r>
      <w:r w:rsidR="0070403E" w:rsidRPr="00B952EB">
        <w:rPr>
          <w:rFonts w:ascii="Times New Roman" w:hAnsi="Times New Roman" w:cs="Times New Roman"/>
          <w:color w:val="000000" w:themeColor="text1"/>
          <w:sz w:val="24"/>
          <w:szCs w:val="24"/>
          <w:lang w:val="en-CA"/>
        </w:rPr>
        <w:t>multisensory;</w:t>
      </w:r>
      <w:r w:rsidRPr="00B952EB">
        <w:rPr>
          <w:rFonts w:ascii="Times New Roman" w:hAnsi="Times New Roman" w:cs="Times New Roman"/>
          <w:color w:val="000000" w:themeColor="text1"/>
          <w:sz w:val="24"/>
          <w:szCs w:val="24"/>
          <w:lang w:val="en-CA"/>
        </w:rPr>
        <w:t xml:space="preserve"> leading some to suggest that the whole brain is fundamentally multisensory</w:t>
      </w:r>
      <w:r w:rsidRPr="00B952EB">
        <w:rPr>
          <w:rFonts w:ascii="Times New Roman" w:hAnsi="Times New Roman" w:cs="Times New Roman"/>
          <w:color w:val="000000" w:themeColor="text1"/>
          <w:sz w:val="24"/>
          <w:szCs w:val="24"/>
        </w:rPr>
        <w:t>.</w:t>
      </w:r>
    </w:p>
    <w:p w:rsidR="003B081E" w:rsidRPr="00B952EB" w:rsidRDefault="003B081E"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RTE confirm when two unimodal prese</w:t>
      </w:r>
      <w:r w:rsidR="0070403E" w:rsidRPr="00B952EB">
        <w:rPr>
          <w:rFonts w:ascii="Times New Roman" w:hAnsi="Times New Roman" w:cs="Times New Roman"/>
          <w:color w:val="000000" w:themeColor="text1"/>
          <w:sz w:val="24"/>
          <w:szCs w:val="24"/>
        </w:rPr>
        <w:t>nted together (simultaneously), they</w:t>
      </w:r>
      <w:r w:rsidRPr="00B952EB">
        <w:rPr>
          <w:rFonts w:ascii="Times New Roman" w:hAnsi="Times New Roman" w:cs="Times New Roman"/>
          <w:color w:val="000000" w:themeColor="text1"/>
          <w:sz w:val="24"/>
          <w:szCs w:val="24"/>
        </w:rPr>
        <w:t xml:space="preserve"> rapidly stimuli more than the sum of the two separate unimodal.</w:t>
      </w:r>
    </w:p>
    <w:p w:rsidR="003B081E" w:rsidRPr="00B952EB" w:rsidRDefault="003B081E"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rPr>
        <w:t>MI</w:t>
      </w:r>
      <w:r w:rsidR="0070403E" w:rsidRPr="00B952EB">
        <w:rPr>
          <w:rFonts w:ascii="Times New Roman" w:hAnsi="Times New Roman" w:cs="Times New Roman"/>
          <w:color w:val="000000" w:themeColor="text1"/>
          <w:sz w:val="24"/>
          <w:szCs w:val="24"/>
        </w:rPr>
        <w:t xml:space="preserve"> has been empirically proved to occur</w:t>
      </w:r>
      <w:r w:rsidRPr="00B952EB">
        <w:rPr>
          <w:rFonts w:ascii="Times New Roman" w:hAnsi="Times New Roman" w:cs="Times New Roman"/>
          <w:color w:val="000000" w:themeColor="text1"/>
          <w:sz w:val="24"/>
          <w:szCs w:val="24"/>
        </w:rPr>
        <w:t xml:space="preserve"> </w:t>
      </w:r>
      <w:r w:rsidR="0070403E" w:rsidRPr="00B952EB">
        <w:rPr>
          <w:rFonts w:ascii="Times New Roman" w:hAnsi="Times New Roman" w:cs="Times New Roman"/>
          <w:color w:val="000000" w:themeColor="text1"/>
          <w:sz w:val="24"/>
          <w:szCs w:val="24"/>
        </w:rPr>
        <w:t>in “late” as well</w:t>
      </w:r>
      <w:r w:rsidRPr="00B952EB">
        <w:rPr>
          <w:rFonts w:ascii="Times New Roman" w:hAnsi="Times New Roman" w:cs="Times New Roman"/>
          <w:color w:val="000000" w:themeColor="text1"/>
          <w:sz w:val="24"/>
          <w:szCs w:val="24"/>
        </w:rPr>
        <w:t xml:space="preserve"> “early” stage</w:t>
      </w:r>
      <w:r w:rsidR="0070403E" w:rsidRPr="00B952EB">
        <w:rPr>
          <w:rFonts w:ascii="Times New Roman" w:hAnsi="Times New Roman" w:cs="Times New Roman"/>
          <w:color w:val="000000" w:themeColor="text1"/>
          <w:sz w:val="24"/>
          <w:szCs w:val="24"/>
        </w:rPr>
        <w:t xml:space="preserve"> of multisensory responses as they depends on stimulus, time and space.</w:t>
      </w:r>
    </w:p>
    <w:p w:rsidR="003B081E" w:rsidRPr="00B952EB" w:rsidRDefault="003B081E" w:rsidP="00F640AB">
      <w:pPr>
        <w:pStyle w:val="ListParagraph"/>
        <w:numPr>
          <w:ilvl w:val="0"/>
          <w:numId w:val="29"/>
        </w:numPr>
        <w:tabs>
          <w:tab w:val="left" w:pos="630"/>
        </w:tabs>
        <w:spacing w:line="480" w:lineRule="auto"/>
        <w:rPr>
          <w:rFonts w:ascii="Times New Roman" w:hAnsi="Times New Roman" w:cs="Times New Roman"/>
          <w:color w:val="000000" w:themeColor="text1"/>
          <w:sz w:val="24"/>
          <w:szCs w:val="24"/>
        </w:rPr>
      </w:pPr>
      <w:r w:rsidRPr="00B952EB">
        <w:rPr>
          <w:rFonts w:ascii="Times New Roman" w:hAnsi="Times New Roman" w:cs="Times New Roman"/>
          <w:color w:val="000000" w:themeColor="text1"/>
          <w:sz w:val="24"/>
          <w:szCs w:val="24"/>
          <w:lang w:val="en-CA"/>
        </w:rPr>
        <w:t xml:space="preserve">Access to MI circuits is determined by </w:t>
      </w:r>
      <w:r w:rsidRPr="00B952EB">
        <w:rPr>
          <w:rFonts w:ascii="Times New Roman" w:hAnsi="Times New Roman" w:cs="Times New Roman"/>
          <w:i/>
          <w:iCs/>
          <w:color w:val="000000" w:themeColor="text1"/>
          <w:sz w:val="24"/>
          <w:szCs w:val="24"/>
          <w:lang w:val="en-CA"/>
        </w:rPr>
        <w:t xml:space="preserve">the spatio-temporal relationships </w:t>
      </w:r>
      <w:r w:rsidRPr="00B952EB">
        <w:rPr>
          <w:rFonts w:ascii="Times New Roman" w:hAnsi="Times New Roman" w:cs="Times New Roman"/>
          <w:color w:val="000000" w:themeColor="text1"/>
          <w:sz w:val="24"/>
          <w:szCs w:val="24"/>
          <w:lang w:val="en-CA"/>
        </w:rPr>
        <w:t>of the stimuli</w:t>
      </w:r>
      <w:r w:rsidR="00EA5D98">
        <w:rPr>
          <w:rFonts w:ascii="Times New Roman" w:hAnsi="Times New Roman" w:cs="Times New Roman"/>
          <w:color w:val="000000" w:themeColor="text1"/>
          <w:sz w:val="24"/>
          <w:szCs w:val="24"/>
          <w:lang w:val="en-CA"/>
        </w:rPr>
        <w:t>.</w:t>
      </w:r>
    </w:p>
    <w:p w:rsidR="005C4A19" w:rsidRPr="00B952EB" w:rsidRDefault="00C40D14" w:rsidP="00C40D14">
      <w:pPr>
        <w:spacing w:line="480" w:lineRule="auto"/>
        <w:jc w:val="center"/>
        <w:rPr>
          <w:rStyle w:val="apple-style-span"/>
          <w:rFonts w:ascii="Arial" w:hAnsi="Arial" w:cs="Arial"/>
          <w:color w:val="000000" w:themeColor="text1"/>
          <w:sz w:val="18"/>
          <w:szCs w:val="18"/>
          <w:shd w:val="clear" w:color="auto" w:fill="FFFFFF"/>
        </w:rPr>
      </w:pPr>
      <w:r w:rsidRPr="00B952EB">
        <w:rPr>
          <w:rFonts w:ascii="Arial" w:hAnsi="Arial" w:cs="Arial"/>
          <w:noProof/>
          <w:color w:val="000000" w:themeColor="text1"/>
          <w:sz w:val="18"/>
          <w:szCs w:val="18"/>
          <w:shd w:val="clear" w:color="auto" w:fill="FFFFFF"/>
        </w:rPr>
        <w:drawing>
          <wp:inline distT="0" distB="0" distL="0" distR="0">
            <wp:extent cx="2790825" cy="2181225"/>
            <wp:effectExtent l="19050" t="0" r="9525" b="0"/>
            <wp:docPr id="2" name="Picture 1" descr="eye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ear.jpg"/>
                    <pic:cNvPicPr/>
                  </pic:nvPicPr>
                  <pic:blipFill>
                    <a:blip r:embed="rId18"/>
                    <a:stretch>
                      <a:fillRect/>
                    </a:stretch>
                  </pic:blipFill>
                  <pic:spPr>
                    <a:xfrm>
                      <a:off x="0" y="0"/>
                      <a:ext cx="2790825" cy="2181225"/>
                    </a:xfrm>
                    <a:prstGeom prst="rect">
                      <a:avLst/>
                    </a:prstGeom>
                    <a:ln>
                      <a:noFill/>
                    </a:ln>
                    <a:effectLst>
                      <a:softEdge rad="112500"/>
                    </a:effectLst>
                  </pic:spPr>
                </pic:pic>
              </a:graphicData>
            </a:graphic>
          </wp:inline>
        </w:drawing>
      </w:r>
    </w:p>
    <w:p w:rsidR="00C40D14" w:rsidRPr="00B952EB" w:rsidRDefault="00C40D14" w:rsidP="00C40D14">
      <w:pPr>
        <w:spacing w:line="480" w:lineRule="auto"/>
        <w:jc w:val="center"/>
        <w:rPr>
          <w:rStyle w:val="apple-style-span"/>
          <w:rFonts w:ascii="Arial" w:hAnsi="Arial" w:cs="Arial"/>
          <w:color w:val="000000" w:themeColor="text1"/>
          <w:sz w:val="18"/>
          <w:szCs w:val="18"/>
          <w:shd w:val="clear" w:color="auto" w:fill="FFFFFF"/>
        </w:rPr>
      </w:pPr>
    </w:p>
    <w:p w:rsidR="00C40D14" w:rsidRDefault="00C40D14" w:rsidP="00C40D14">
      <w:pPr>
        <w:spacing w:line="480" w:lineRule="auto"/>
        <w:jc w:val="center"/>
        <w:rPr>
          <w:rStyle w:val="apple-style-span"/>
          <w:rFonts w:ascii="Times New Roman" w:hAnsi="Times New Roman" w:cs="Times New Roman"/>
          <w:b/>
          <w:color w:val="000000" w:themeColor="text1"/>
          <w:sz w:val="28"/>
          <w:szCs w:val="28"/>
          <w:shd w:val="clear" w:color="auto" w:fill="FFFFFF"/>
        </w:rPr>
      </w:pPr>
      <w:r w:rsidRPr="00B952EB">
        <w:rPr>
          <w:rStyle w:val="apple-style-span"/>
          <w:rFonts w:ascii="Times New Roman" w:hAnsi="Times New Roman" w:cs="Times New Roman"/>
          <w:b/>
          <w:color w:val="000000" w:themeColor="text1"/>
          <w:sz w:val="28"/>
          <w:szCs w:val="28"/>
          <w:shd w:val="clear" w:color="auto" w:fill="FFFFFF"/>
        </w:rPr>
        <w:lastRenderedPageBreak/>
        <w:t>References</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Bushara, K.</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Weeks,</w:t>
      </w:r>
      <w:r w:rsidRPr="009E7096">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Ishii, </w:t>
      </w:r>
      <w:r>
        <w:rPr>
          <w:rFonts w:ascii="Times New Roman" w:hAnsi="Times New Roman" w:cs="Times New Roman"/>
          <w:color w:val="000000" w:themeColor="text1"/>
          <w:sz w:val="24"/>
          <w:szCs w:val="24"/>
        </w:rPr>
        <w:t xml:space="preserve">K., </w:t>
      </w:r>
      <w:r w:rsidRPr="007D5104">
        <w:rPr>
          <w:rFonts w:ascii="Times New Roman" w:hAnsi="Times New Roman" w:cs="Times New Roman"/>
          <w:color w:val="000000" w:themeColor="text1"/>
          <w:sz w:val="24"/>
          <w:szCs w:val="24"/>
        </w:rPr>
        <w:t>Catalan,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Tian, B.</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Rauschecker,</w:t>
      </w:r>
      <w:r w:rsidRPr="009E7096">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 &amp;</w:t>
      </w:r>
      <w:r w:rsidRPr="007D5104">
        <w:rPr>
          <w:rFonts w:ascii="Times New Roman" w:hAnsi="Times New Roman" w:cs="Times New Roman"/>
          <w:color w:val="000000" w:themeColor="text1"/>
          <w:sz w:val="24"/>
          <w:szCs w:val="24"/>
        </w:rPr>
        <w:t xml:space="preserve"> Hallett, M. </w:t>
      </w:r>
      <w:r>
        <w:rPr>
          <w:rFonts w:ascii="Times New Roman" w:hAnsi="Times New Roman" w:cs="Times New Roman"/>
          <w:color w:val="000000" w:themeColor="text1"/>
          <w:sz w:val="24"/>
          <w:szCs w:val="24"/>
        </w:rPr>
        <w:t xml:space="preserve">(1999). </w:t>
      </w:r>
      <w:r w:rsidRPr="007D5104">
        <w:rPr>
          <w:rFonts w:ascii="Times New Roman" w:hAnsi="Times New Roman" w:cs="Times New Roman"/>
          <w:color w:val="000000" w:themeColor="text1"/>
          <w:sz w:val="24"/>
          <w:szCs w:val="24"/>
        </w:rPr>
        <w:t>Modality-specific frontal and parietal areas for auditory and visual spatial localization in</w:t>
      </w:r>
      <w:r>
        <w:rPr>
          <w:rFonts w:ascii="Times New Roman" w:hAnsi="Times New Roman" w:cs="Times New Roman"/>
          <w:color w:val="000000" w:themeColor="text1"/>
          <w:sz w:val="24"/>
          <w:szCs w:val="24"/>
        </w:rPr>
        <w:t xml:space="preserve"> humans. </w:t>
      </w:r>
      <w:r w:rsidRPr="009E7096">
        <w:rPr>
          <w:rFonts w:ascii="Times New Roman" w:hAnsi="Times New Roman" w:cs="Times New Roman"/>
          <w:i/>
          <w:color w:val="000000" w:themeColor="text1"/>
          <w:sz w:val="24"/>
          <w:szCs w:val="24"/>
        </w:rPr>
        <w:t>Nature Neuroscience, 2,</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759–766.</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shd w:val="clear" w:color="auto" w:fill="FFFFFF"/>
        </w:rPr>
      </w:pPr>
      <w:r w:rsidRPr="007D5104">
        <w:rPr>
          <w:rFonts w:ascii="Times New Roman" w:hAnsi="Times New Roman" w:cs="Times New Roman"/>
          <w:color w:val="000000" w:themeColor="text1"/>
          <w:sz w:val="24"/>
          <w:szCs w:val="24"/>
        </w:rPr>
        <w:t>Callan, D.</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Callan,</w:t>
      </w:r>
      <w:r w:rsidRPr="009E7096">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Kroos, C.</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Bateson,</w:t>
      </w:r>
      <w:r w:rsidRPr="009E7096">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E. </w:t>
      </w:r>
      <w:r>
        <w:rPr>
          <w:rFonts w:ascii="Times New Roman" w:hAnsi="Times New Roman" w:cs="Times New Roman"/>
          <w:color w:val="000000" w:themeColor="text1"/>
          <w:sz w:val="24"/>
          <w:szCs w:val="24"/>
        </w:rPr>
        <w:t xml:space="preserve">V. (2001). </w:t>
      </w:r>
      <w:r w:rsidRPr="007D5104">
        <w:rPr>
          <w:rFonts w:ascii="Times New Roman" w:hAnsi="Times New Roman" w:cs="Times New Roman"/>
          <w:color w:val="000000" w:themeColor="text1"/>
          <w:sz w:val="24"/>
          <w:szCs w:val="24"/>
        </w:rPr>
        <w:t xml:space="preserve">Multimodal contribution to speech perception revealed by independent component analysis: </w:t>
      </w:r>
      <w:r>
        <w:rPr>
          <w:rFonts w:ascii="Times New Roman" w:hAnsi="Times New Roman" w:cs="Times New Roman"/>
          <w:color w:val="000000" w:themeColor="text1"/>
          <w:sz w:val="24"/>
          <w:szCs w:val="24"/>
        </w:rPr>
        <w:t xml:space="preserve">A single-sweep EEG case study. </w:t>
      </w:r>
      <w:r w:rsidRPr="009E7096">
        <w:rPr>
          <w:rFonts w:ascii="Times New Roman" w:hAnsi="Times New Roman" w:cs="Times New Roman"/>
          <w:i/>
          <w:color w:val="000000" w:themeColor="text1"/>
          <w:sz w:val="24"/>
          <w:szCs w:val="24"/>
        </w:rPr>
        <w:t>Cognitive Brain Residual, 10,</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349–353.</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 xml:space="preserve">Calvert, G. A., &amp; Thesen, T. (2004). Multisensory integration: Methodological approaches and emerging principles in the human brain. </w:t>
      </w:r>
      <w:r w:rsidRPr="007D5104">
        <w:rPr>
          <w:rFonts w:ascii="Times New Roman" w:hAnsi="Times New Roman" w:cs="Times New Roman"/>
          <w:i/>
          <w:color w:val="000000" w:themeColor="text1"/>
          <w:sz w:val="24"/>
          <w:szCs w:val="24"/>
        </w:rPr>
        <w:t>Journal of Physiology-Paris, 98,</w:t>
      </w:r>
      <w:r w:rsidRPr="007D5104">
        <w:rPr>
          <w:rFonts w:ascii="Times New Roman" w:hAnsi="Times New Roman" w:cs="Times New Roman"/>
          <w:color w:val="000000" w:themeColor="text1"/>
          <w:sz w:val="24"/>
          <w:szCs w:val="24"/>
        </w:rPr>
        <w:t xml:space="preserve"> 191-205.</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Calvert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Bullmore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Brammer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Campbell</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Williams</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S</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McGuire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P</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Woodruff</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P</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Iversen</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S</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David</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(1997)</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Activation of auditory cortex during</w:t>
      </w:r>
      <w:r>
        <w:rPr>
          <w:rFonts w:ascii="Times New Roman" w:hAnsi="Times New Roman" w:cs="Times New Roman"/>
          <w:color w:val="000000" w:themeColor="text1"/>
          <w:sz w:val="24"/>
          <w:szCs w:val="24"/>
        </w:rPr>
        <w:t xml:space="preserve"> silent lipreading. </w:t>
      </w:r>
      <w:r w:rsidRPr="007D5104">
        <w:rPr>
          <w:rFonts w:ascii="Times New Roman" w:hAnsi="Times New Roman" w:cs="Times New Roman"/>
          <w:i/>
          <w:color w:val="000000" w:themeColor="text1"/>
          <w:sz w:val="24"/>
          <w:szCs w:val="24"/>
        </w:rPr>
        <w:t>Science, 276,</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593-596. </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Calvert, G.</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Campbell, R.</w:t>
      </w:r>
      <w:r>
        <w:rPr>
          <w:rFonts w:ascii="Times New Roman" w:hAnsi="Times New Roman" w:cs="Times New Roman"/>
          <w:color w:val="000000" w:themeColor="text1"/>
          <w:sz w:val="24"/>
          <w:szCs w:val="24"/>
        </w:rPr>
        <w:t>, &amp;</w:t>
      </w:r>
      <w:r w:rsidRPr="007D5104">
        <w:rPr>
          <w:rFonts w:ascii="Times New Roman" w:hAnsi="Times New Roman" w:cs="Times New Roman"/>
          <w:color w:val="000000" w:themeColor="text1"/>
          <w:sz w:val="24"/>
          <w:szCs w:val="24"/>
        </w:rPr>
        <w:t xml:space="preserve"> Brammer,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 xml:space="preserve"> (2000).</w:t>
      </w:r>
      <w:r w:rsidRPr="007D5104">
        <w:rPr>
          <w:rFonts w:ascii="Times New Roman" w:hAnsi="Times New Roman" w:cs="Times New Roman"/>
          <w:color w:val="000000" w:themeColor="text1"/>
          <w:sz w:val="24"/>
          <w:szCs w:val="24"/>
        </w:rPr>
        <w:t xml:space="preserve"> Evidence from functional magnetic resonance imaging of crossmodal binding in the</w:t>
      </w:r>
      <w:r>
        <w:rPr>
          <w:rFonts w:ascii="Times New Roman" w:hAnsi="Times New Roman" w:cs="Times New Roman"/>
          <w:color w:val="000000" w:themeColor="text1"/>
          <w:sz w:val="24"/>
          <w:szCs w:val="24"/>
        </w:rPr>
        <w:t xml:space="preserve"> human heteromodal cortex. </w:t>
      </w:r>
      <w:r w:rsidRPr="009E7096">
        <w:rPr>
          <w:rFonts w:ascii="Times New Roman" w:hAnsi="Times New Roman" w:cs="Times New Roman"/>
          <w:i/>
          <w:color w:val="000000" w:themeColor="text1"/>
          <w:sz w:val="24"/>
          <w:szCs w:val="24"/>
        </w:rPr>
        <w:t>Current Biology, 10,</w:t>
      </w:r>
      <w:r w:rsidRPr="007D5104">
        <w:rPr>
          <w:rFonts w:ascii="Times New Roman" w:hAnsi="Times New Roman" w:cs="Times New Roman"/>
          <w:color w:val="000000" w:themeColor="text1"/>
          <w:sz w:val="24"/>
          <w:szCs w:val="24"/>
        </w:rPr>
        <w:t xml:space="preserve"> 649–657.</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Calvert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Spence</w:t>
      </w:r>
      <w:r>
        <w:rPr>
          <w:rFonts w:ascii="Times New Roman" w:hAnsi="Times New Roman" w:cs="Times New Roman"/>
          <w:color w:val="000000" w:themeColor="text1"/>
          <w:sz w:val="24"/>
          <w:szCs w:val="24"/>
        </w:rPr>
        <w:t>, C.,</w:t>
      </w:r>
      <w:r w:rsidRPr="007D5104">
        <w:rPr>
          <w:rFonts w:ascii="Times New Roman" w:hAnsi="Times New Roman" w:cs="Times New Roman"/>
          <w:color w:val="000000" w:themeColor="text1"/>
          <w:sz w:val="24"/>
          <w:szCs w:val="24"/>
        </w:rPr>
        <w:t xml:space="preserve"> Stein</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(2004)</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sidRPr="007D5104">
        <w:rPr>
          <w:rFonts w:ascii="Times New Roman" w:hAnsi="Times New Roman" w:cs="Times New Roman"/>
          <w:i/>
          <w:color w:val="000000" w:themeColor="text1"/>
          <w:sz w:val="24"/>
          <w:szCs w:val="24"/>
        </w:rPr>
        <w:t>The handbook of multisensory processes.</w:t>
      </w:r>
      <w:r w:rsidRPr="007D5104">
        <w:rPr>
          <w:rFonts w:ascii="Times New Roman" w:hAnsi="Times New Roman" w:cs="Times New Roman"/>
          <w:color w:val="000000" w:themeColor="text1"/>
          <w:sz w:val="24"/>
          <w:szCs w:val="24"/>
        </w:rPr>
        <w:t xml:space="preserve"> Cambridge, Massachusetts: MIT Press.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Driver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Noesselt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(2008)</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Multisensory interplay reveals crossmodal influences on 'sensory-specific' brain regions, neural responses, and judgments. </w:t>
      </w:r>
      <w:r w:rsidRPr="009E7096">
        <w:rPr>
          <w:rFonts w:ascii="Times New Roman" w:hAnsi="Times New Roman" w:cs="Times New Roman"/>
          <w:i/>
          <w:color w:val="000000" w:themeColor="text1"/>
          <w:sz w:val="24"/>
          <w:szCs w:val="24"/>
        </w:rPr>
        <w:t>Neuron</w:t>
      </w:r>
      <w:r>
        <w:rPr>
          <w:rFonts w:ascii="Times New Roman" w:hAnsi="Times New Roman" w:cs="Times New Roman"/>
          <w:i/>
          <w:color w:val="000000" w:themeColor="text1"/>
          <w:sz w:val="24"/>
          <w:szCs w:val="24"/>
        </w:rPr>
        <w:t>,</w:t>
      </w:r>
      <w:r w:rsidRPr="009E7096">
        <w:rPr>
          <w:rFonts w:ascii="Times New Roman" w:hAnsi="Times New Roman" w:cs="Times New Roman"/>
          <w:i/>
          <w:color w:val="000000" w:themeColor="text1"/>
          <w:sz w:val="24"/>
          <w:szCs w:val="24"/>
        </w:rPr>
        <w:t xml:space="preserve"> 57</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11-23. </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 xml:space="preserve">Ettlinger, </w:t>
      </w:r>
      <w:r>
        <w:rPr>
          <w:rFonts w:ascii="Times New Roman" w:hAnsi="Times New Roman" w:cs="Times New Roman"/>
          <w:color w:val="000000" w:themeColor="text1"/>
          <w:sz w:val="24"/>
          <w:szCs w:val="24"/>
        </w:rPr>
        <w:t xml:space="preserve">G. (1990). </w:t>
      </w:r>
      <w:r w:rsidRPr="007D5104">
        <w:rPr>
          <w:rFonts w:ascii="Times New Roman" w:hAnsi="Times New Roman" w:cs="Times New Roman"/>
          <w:color w:val="000000" w:themeColor="text1"/>
          <w:sz w:val="24"/>
          <w:szCs w:val="24"/>
        </w:rPr>
        <w:t xml:space="preserve">Object vision and spatial vision: the neuropsychological </w:t>
      </w:r>
      <w:r>
        <w:rPr>
          <w:rFonts w:ascii="Times New Roman" w:hAnsi="Times New Roman" w:cs="Times New Roman"/>
          <w:color w:val="000000" w:themeColor="text1"/>
          <w:sz w:val="24"/>
          <w:szCs w:val="24"/>
        </w:rPr>
        <w:t>evidence for the distinction.</w:t>
      </w:r>
      <w:r w:rsidRPr="007D5104">
        <w:rPr>
          <w:rFonts w:ascii="Times New Roman" w:hAnsi="Times New Roman" w:cs="Times New Roman"/>
          <w:color w:val="000000" w:themeColor="text1"/>
          <w:sz w:val="24"/>
          <w:szCs w:val="24"/>
        </w:rPr>
        <w:t xml:space="preserve"> </w:t>
      </w:r>
      <w:r w:rsidRPr="009E7096">
        <w:rPr>
          <w:rFonts w:ascii="Times New Roman" w:hAnsi="Times New Roman" w:cs="Times New Roman"/>
          <w:i/>
          <w:color w:val="000000" w:themeColor="text1"/>
          <w:sz w:val="24"/>
          <w:szCs w:val="24"/>
        </w:rPr>
        <w:t>Cortex, 26,</w:t>
      </w:r>
      <w:r w:rsidRPr="007D5104">
        <w:rPr>
          <w:rFonts w:ascii="Times New Roman" w:hAnsi="Times New Roman" w:cs="Times New Roman"/>
          <w:color w:val="000000" w:themeColor="text1"/>
          <w:sz w:val="24"/>
          <w:szCs w:val="24"/>
        </w:rPr>
        <w:t xml:space="preserve"> 319–341.</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lastRenderedPageBreak/>
        <w:t>Foxe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J</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(2008)</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Toward the end of a "principled" era in multisenso</w:t>
      </w:r>
      <w:r>
        <w:rPr>
          <w:rFonts w:ascii="Times New Roman" w:hAnsi="Times New Roman" w:cs="Times New Roman"/>
          <w:color w:val="000000" w:themeColor="text1"/>
          <w:sz w:val="24"/>
          <w:szCs w:val="24"/>
        </w:rPr>
        <w:t xml:space="preserve">ry science. </w:t>
      </w:r>
      <w:r w:rsidRPr="009E7096">
        <w:rPr>
          <w:rFonts w:ascii="Times New Roman" w:hAnsi="Times New Roman" w:cs="Times New Roman"/>
          <w:i/>
          <w:color w:val="000000" w:themeColor="text1"/>
          <w:sz w:val="24"/>
          <w:szCs w:val="24"/>
        </w:rPr>
        <w:t>Brain Research, 1242</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1-3.</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Ghazanfar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Schroeder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C</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(2006)</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Is neocortex essentially multisensory? </w:t>
      </w:r>
      <w:r w:rsidRPr="009E7096">
        <w:rPr>
          <w:rFonts w:ascii="Times New Roman" w:hAnsi="Times New Roman" w:cs="Times New Roman"/>
          <w:i/>
          <w:color w:val="000000" w:themeColor="text1"/>
          <w:sz w:val="24"/>
          <w:szCs w:val="24"/>
        </w:rPr>
        <w:t xml:space="preserve">Trends in Cognitive Sciences, 10, </w:t>
      </w:r>
      <w:r w:rsidRPr="009E7096">
        <w:rPr>
          <w:rFonts w:ascii="Times New Roman" w:hAnsi="Times New Roman" w:cs="Times New Roman"/>
          <w:color w:val="000000" w:themeColor="text1"/>
          <w:sz w:val="24"/>
          <w:szCs w:val="24"/>
        </w:rPr>
        <w:t>278</w:t>
      </w:r>
      <w:r w:rsidRPr="007D5104">
        <w:rPr>
          <w:rFonts w:ascii="Times New Roman" w:hAnsi="Times New Roman" w:cs="Times New Roman"/>
          <w:color w:val="000000" w:themeColor="text1"/>
          <w:sz w:val="24"/>
          <w:szCs w:val="24"/>
        </w:rPr>
        <w:t xml:space="preserve">-285.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Giard</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Peronnet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F</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(1999)</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Auditory-visual integration during multimodal object recognition in humans: A behavioral and electrophysiological study. </w:t>
      </w:r>
      <w:r w:rsidRPr="007D5104">
        <w:rPr>
          <w:rFonts w:ascii="Times New Roman" w:hAnsi="Times New Roman" w:cs="Times New Roman"/>
          <w:i/>
          <w:color w:val="000000" w:themeColor="text1"/>
          <w:sz w:val="24"/>
          <w:szCs w:val="24"/>
        </w:rPr>
        <w:t xml:space="preserve">Journal of Cognitive Neuroscience, 11, </w:t>
      </w:r>
      <w:r w:rsidRPr="007D5104">
        <w:rPr>
          <w:rFonts w:ascii="Times New Roman" w:hAnsi="Times New Roman" w:cs="Times New Roman"/>
          <w:color w:val="000000" w:themeColor="text1"/>
          <w:sz w:val="24"/>
          <w:szCs w:val="24"/>
        </w:rPr>
        <w:t xml:space="preserve">473-490.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Grefkes, C.</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Weiss, P.</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Zilles, K.</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Fink,</w:t>
      </w:r>
      <w:r w:rsidRPr="009E7096">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R. </w:t>
      </w:r>
      <w:r>
        <w:rPr>
          <w:rFonts w:ascii="Times New Roman" w:hAnsi="Times New Roman" w:cs="Times New Roman"/>
          <w:color w:val="000000" w:themeColor="text1"/>
          <w:sz w:val="24"/>
          <w:szCs w:val="24"/>
        </w:rPr>
        <w:t>(2002).</w:t>
      </w:r>
      <w:r w:rsidRPr="007D5104">
        <w:rPr>
          <w:rFonts w:ascii="Times New Roman" w:hAnsi="Times New Roman" w:cs="Times New Roman"/>
          <w:color w:val="000000" w:themeColor="text1"/>
          <w:sz w:val="24"/>
          <w:szCs w:val="24"/>
        </w:rPr>
        <w:t xml:space="preserve"> Crossmodal processing of object features in human anterior intraparietalcortex: </w:t>
      </w:r>
      <w:r>
        <w:rPr>
          <w:rFonts w:ascii="Times New Roman" w:hAnsi="Times New Roman" w:cs="Times New Roman"/>
          <w:color w:val="000000" w:themeColor="text1"/>
          <w:sz w:val="24"/>
          <w:szCs w:val="24"/>
        </w:rPr>
        <w:t>A</w:t>
      </w:r>
      <w:r w:rsidRPr="007D5104">
        <w:rPr>
          <w:rFonts w:ascii="Times New Roman" w:hAnsi="Times New Roman" w:cs="Times New Roman"/>
          <w:color w:val="000000" w:themeColor="text1"/>
          <w:sz w:val="24"/>
          <w:szCs w:val="24"/>
        </w:rPr>
        <w:t xml:space="preserve">n fMRI study implies equivalencies between humans and </w:t>
      </w:r>
      <w:r>
        <w:rPr>
          <w:rFonts w:ascii="Times New Roman" w:hAnsi="Times New Roman" w:cs="Times New Roman"/>
          <w:color w:val="000000" w:themeColor="text1"/>
          <w:sz w:val="24"/>
          <w:szCs w:val="24"/>
        </w:rPr>
        <w:t>monkeys.</w:t>
      </w:r>
      <w:r w:rsidRPr="007D5104">
        <w:rPr>
          <w:rFonts w:ascii="Times New Roman" w:hAnsi="Times New Roman" w:cs="Times New Roman"/>
          <w:color w:val="000000" w:themeColor="text1"/>
          <w:sz w:val="24"/>
          <w:szCs w:val="24"/>
        </w:rPr>
        <w:t xml:space="preserve"> </w:t>
      </w:r>
      <w:r w:rsidRPr="009E7096">
        <w:rPr>
          <w:rFonts w:ascii="Times New Roman" w:hAnsi="Times New Roman" w:cs="Times New Roman"/>
          <w:i/>
          <w:color w:val="000000" w:themeColor="text1"/>
          <w:sz w:val="24"/>
          <w:szCs w:val="24"/>
        </w:rPr>
        <w:t>Neuron, 35,</w:t>
      </w:r>
      <w:r w:rsidRPr="007D5104">
        <w:rPr>
          <w:rFonts w:ascii="Times New Roman" w:hAnsi="Times New Roman" w:cs="Times New Roman"/>
          <w:color w:val="000000" w:themeColor="text1"/>
          <w:sz w:val="24"/>
          <w:szCs w:val="24"/>
        </w:rPr>
        <w:t xml:space="preserve"> 173–184</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Laurienti, P.</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Burdette, J.</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H.</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Wallace,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Yen, Y.</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Field, A.</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&amp;</w:t>
      </w:r>
      <w:r w:rsidRPr="007D5104">
        <w:rPr>
          <w:rFonts w:ascii="Times New Roman" w:hAnsi="Times New Roman" w:cs="Times New Roman"/>
          <w:color w:val="000000" w:themeColor="text1"/>
          <w:sz w:val="24"/>
          <w:szCs w:val="24"/>
        </w:rPr>
        <w:t xml:space="preserve"> Stein, B.E. </w:t>
      </w:r>
      <w:r>
        <w:rPr>
          <w:rFonts w:ascii="Times New Roman" w:hAnsi="Times New Roman" w:cs="Times New Roman"/>
          <w:color w:val="000000" w:themeColor="text1"/>
          <w:sz w:val="24"/>
          <w:szCs w:val="24"/>
        </w:rPr>
        <w:t xml:space="preserve">(2002). </w:t>
      </w:r>
      <w:r w:rsidRPr="007D5104">
        <w:rPr>
          <w:rFonts w:ascii="Times New Roman" w:hAnsi="Times New Roman" w:cs="Times New Roman"/>
          <w:color w:val="000000" w:themeColor="text1"/>
          <w:sz w:val="24"/>
          <w:szCs w:val="24"/>
        </w:rPr>
        <w:t xml:space="preserve">Deactivation of sensory-specific cortex by </w:t>
      </w:r>
      <w:r>
        <w:rPr>
          <w:rFonts w:ascii="Times New Roman" w:hAnsi="Times New Roman" w:cs="Times New Roman"/>
          <w:color w:val="000000" w:themeColor="text1"/>
          <w:sz w:val="24"/>
          <w:szCs w:val="24"/>
        </w:rPr>
        <w:t xml:space="preserve">cross-modal stimuli. </w:t>
      </w:r>
      <w:r w:rsidRPr="009E7096">
        <w:rPr>
          <w:rFonts w:ascii="Times New Roman" w:hAnsi="Times New Roman" w:cs="Times New Roman"/>
          <w:i/>
          <w:color w:val="000000" w:themeColor="text1"/>
          <w:sz w:val="24"/>
          <w:szCs w:val="24"/>
        </w:rPr>
        <w:t>Journal of Cognitive Neuroscience, 14,</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420–429.</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eastAsia="Times New Roman" w:hAnsi="Times New Roman" w:cs="Times New Roman"/>
          <w:color w:val="000000" w:themeColor="text1"/>
          <w:sz w:val="24"/>
          <w:szCs w:val="24"/>
        </w:rPr>
        <w:t>Lewkowicz, D.</w:t>
      </w:r>
      <w:r>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color w:val="000000" w:themeColor="text1"/>
          <w:sz w:val="24"/>
          <w:szCs w:val="24"/>
        </w:rPr>
        <w:t>J</w:t>
      </w:r>
      <w:r>
        <w:rPr>
          <w:rFonts w:ascii="Times New Roman" w:eastAsia="Times New Roman" w:hAnsi="Times New Roman" w:cs="Times New Roman"/>
          <w:color w:val="000000" w:themeColor="text1"/>
          <w:sz w:val="24"/>
          <w:szCs w:val="24"/>
        </w:rPr>
        <w:t>.,</w:t>
      </w:r>
      <w:r w:rsidRPr="007D5104">
        <w:rPr>
          <w:rFonts w:ascii="Times New Roman" w:eastAsia="Times New Roman" w:hAnsi="Times New Roman" w:cs="Times New Roman"/>
          <w:color w:val="000000" w:themeColor="text1"/>
          <w:sz w:val="24"/>
          <w:szCs w:val="24"/>
        </w:rPr>
        <w:t xml:space="preserve"> &amp; Ghazanfar, A.</w:t>
      </w:r>
      <w:r>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color w:val="000000" w:themeColor="text1"/>
          <w:sz w:val="24"/>
          <w:szCs w:val="24"/>
        </w:rPr>
        <w:t>A. (2009)</w:t>
      </w:r>
      <w:r>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color w:val="000000" w:themeColor="text1"/>
          <w:sz w:val="24"/>
          <w:szCs w:val="24"/>
        </w:rPr>
        <w:t>The emergence of multisensory syste</w:t>
      </w:r>
      <w:r>
        <w:rPr>
          <w:rFonts w:ascii="Times New Roman" w:eastAsia="Times New Roman" w:hAnsi="Times New Roman" w:cs="Times New Roman"/>
          <w:color w:val="000000" w:themeColor="text1"/>
          <w:sz w:val="24"/>
          <w:szCs w:val="24"/>
        </w:rPr>
        <w:t>ms through perceptual narrowing.</w:t>
      </w:r>
      <w:r w:rsidRPr="007D5104">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i/>
          <w:color w:val="000000" w:themeColor="text1"/>
          <w:sz w:val="24"/>
          <w:szCs w:val="24"/>
        </w:rPr>
        <w:t>Trends in Cognitive Sciences</w:t>
      </w:r>
      <w:r>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i/>
          <w:color w:val="000000" w:themeColor="text1"/>
          <w:sz w:val="24"/>
          <w:szCs w:val="24"/>
        </w:rPr>
        <w:t>13</w:t>
      </w:r>
      <w:r>
        <w:rPr>
          <w:rFonts w:ascii="Times New Roman" w:eastAsia="Times New Roman" w:hAnsi="Times New Roman" w:cs="Times New Roman"/>
          <w:color w:val="000000" w:themeColor="text1"/>
          <w:sz w:val="24"/>
          <w:szCs w:val="24"/>
        </w:rPr>
        <w:t xml:space="preserve"> (</w:t>
      </w:r>
      <w:r w:rsidRPr="007D5104">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w:t>
      </w:r>
      <w:r w:rsidRPr="007D5104">
        <w:rPr>
          <w:rFonts w:ascii="Times New Roman" w:eastAsia="Times New Roman" w:hAnsi="Times New Roman" w:cs="Times New Roman"/>
          <w:color w:val="000000" w:themeColor="text1"/>
          <w:sz w:val="24"/>
          <w:szCs w:val="24"/>
        </w:rPr>
        <w:t>, 470-478</w:t>
      </w:r>
      <w:r>
        <w:rPr>
          <w:rFonts w:ascii="Times New Roman" w:eastAsia="Times New Roman" w:hAnsi="Times New Roman" w:cs="Times New Roman"/>
          <w:color w:val="000000" w:themeColor="text1"/>
          <w:sz w:val="24"/>
          <w:szCs w:val="24"/>
        </w:rPr>
        <w:t>.</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Macaluso, 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Frith, C.</w:t>
      </w:r>
      <w:r>
        <w:rPr>
          <w:rFonts w:ascii="Times New Roman" w:hAnsi="Times New Roman" w:cs="Times New Roman"/>
          <w:color w:val="000000" w:themeColor="text1"/>
          <w:sz w:val="24"/>
          <w:szCs w:val="24"/>
        </w:rPr>
        <w:t>, &amp;</w:t>
      </w:r>
      <w:r w:rsidRPr="007D5104">
        <w:rPr>
          <w:rFonts w:ascii="Times New Roman" w:hAnsi="Times New Roman" w:cs="Times New Roman"/>
          <w:color w:val="000000" w:themeColor="text1"/>
          <w:sz w:val="24"/>
          <w:szCs w:val="24"/>
        </w:rPr>
        <w:t xml:space="preserve"> Driver, J. </w:t>
      </w:r>
      <w:r>
        <w:rPr>
          <w:rFonts w:ascii="Times New Roman" w:hAnsi="Times New Roman" w:cs="Times New Roman"/>
          <w:color w:val="000000" w:themeColor="text1"/>
          <w:sz w:val="24"/>
          <w:szCs w:val="24"/>
        </w:rPr>
        <w:t xml:space="preserve">(2000). </w:t>
      </w:r>
      <w:r w:rsidRPr="007D5104">
        <w:rPr>
          <w:rFonts w:ascii="Times New Roman" w:hAnsi="Times New Roman" w:cs="Times New Roman"/>
          <w:color w:val="000000" w:themeColor="text1"/>
          <w:sz w:val="24"/>
          <w:szCs w:val="24"/>
        </w:rPr>
        <w:t>Selective spatial attention in vision and touch: unimodal and multimodal mechanisms revealed by PET</w:t>
      </w:r>
      <w:r>
        <w:rPr>
          <w:rFonts w:ascii="Times New Roman" w:hAnsi="Times New Roman" w:cs="Times New Roman"/>
          <w:color w:val="000000" w:themeColor="text1"/>
          <w:sz w:val="24"/>
          <w:szCs w:val="24"/>
        </w:rPr>
        <w:t xml:space="preserve">. </w:t>
      </w:r>
      <w:r w:rsidRPr="00637EEF">
        <w:rPr>
          <w:rFonts w:ascii="Times New Roman" w:hAnsi="Times New Roman" w:cs="Times New Roman"/>
          <w:i/>
          <w:color w:val="000000" w:themeColor="text1"/>
          <w:sz w:val="24"/>
          <w:szCs w:val="24"/>
        </w:rPr>
        <w:t>Journal of Neurophysiology, 83,</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3062–3075.</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Meredith</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Stein</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(1983)</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Interactions </w:t>
      </w:r>
      <w:r>
        <w:rPr>
          <w:rFonts w:ascii="Times New Roman" w:hAnsi="Times New Roman" w:cs="Times New Roman"/>
          <w:color w:val="000000" w:themeColor="text1"/>
          <w:sz w:val="24"/>
          <w:szCs w:val="24"/>
        </w:rPr>
        <w:t>a</w:t>
      </w:r>
      <w:r w:rsidRPr="007D5104">
        <w:rPr>
          <w:rFonts w:ascii="Times New Roman" w:hAnsi="Times New Roman" w:cs="Times New Roman"/>
          <w:color w:val="000000" w:themeColor="text1"/>
          <w:sz w:val="24"/>
          <w:szCs w:val="24"/>
        </w:rPr>
        <w:t xml:space="preserve">mong </w:t>
      </w:r>
      <w:r>
        <w:rPr>
          <w:rFonts w:ascii="Times New Roman" w:hAnsi="Times New Roman" w:cs="Times New Roman"/>
          <w:color w:val="000000" w:themeColor="text1"/>
          <w:sz w:val="24"/>
          <w:szCs w:val="24"/>
        </w:rPr>
        <w:t>c</w:t>
      </w:r>
      <w:r w:rsidRPr="007D5104">
        <w:rPr>
          <w:rFonts w:ascii="Times New Roman" w:hAnsi="Times New Roman" w:cs="Times New Roman"/>
          <w:color w:val="000000" w:themeColor="text1"/>
          <w:sz w:val="24"/>
          <w:szCs w:val="24"/>
        </w:rPr>
        <w:t xml:space="preserve">onverging </w:t>
      </w:r>
      <w:r>
        <w:rPr>
          <w:rFonts w:ascii="Times New Roman" w:hAnsi="Times New Roman" w:cs="Times New Roman"/>
          <w:color w:val="000000" w:themeColor="text1"/>
          <w:sz w:val="24"/>
          <w:szCs w:val="24"/>
        </w:rPr>
        <w:t>s</w:t>
      </w:r>
      <w:r w:rsidRPr="007D5104">
        <w:rPr>
          <w:rFonts w:ascii="Times New Roman" w:hAnsi="Times New Roman" w:cs="Times New Roman"/>
          <w:color w:val="000000" w:themeColor="text1"/>
          <w:sz w:val="24"/>
          <w:szCs w:val="24"/>
        </w:rPr>
        <w:t xml:space="preserve">ensory </w:t>
      </w:r>
      <w:r>
        <w:rPr>
          <w:rFonts w:ascii="Times New Roman" w:hAnsi="Times New Roman" w:cs="Times New Roman"/>
          <w:color w:val="000000" w:themeColor="text1"/>
          <w:sz w:val="24"/>
          <w:szCs w:val="24"/>
        </w:rPr>
        <w:t>i</w:t>
      </w:r>
      <w:r w:rsidRPr="007D5104">
        <w:rPr>
          <w:rFonts w:ascii="Times New Roman" w:hAnsi="Times New Roman" w:cs="Times New Roman"/>
          <w:color w:val="000000" w:themeColor="text1"/>
          <w:sz w:val="24"/>
          <w:szCs w:val="24"/>
        </w:rPr>
        <w:t xml:space="preserve">nputs in the </w:t>
      </w:r>
      <w:r>
        <w:rPr>
          <w:rFonts w:ascii="Times New Roman" w:hAnsi="Times New Roman" w:cs="Times New Roman"/>
          <w:color w:val="000000" w:themeColor="text1"/>
          <w:sz w:val="24"/>
          <w:szCs w:val="24"/>
        </w:rPr>
        <w:t>s</w:t>
      </w:r>
      <w:r w:rsidRPr="007D5104">
        <w:rPr>
          <w:rFonts w:ascii="Times New Roman" w:hAnsi="Times New Roman" w:cs="Times New Roman"/>
          <w:color w:val="000000" w:themeColor="text1"/>
          <w:sz w:val="24"/>
          <w:szCs w:val="24"/>
        </w:rPr>
        <w:t xml:space="preserve">uperior </w:t>
      </w:r>
      <w:r>
        <w:rPr>
          <w:rFonts w:ascii="Times New Roman" w:hAnsi="Times New Roman" w:cs="Times New Roman"/>
          <w:color w:val="000000" w:themeColor="text1"/>
          <w:sz w:val="24"/>
          <w:szCs w:val="24"/>
        </w:rPr>
        <w:t>c</w:t>
      </w:r>
      <w:r w:rsidRPr="007D5104">
        <w:rPr>
          <w:rFonts w:ascii="Times New Roman" w:hAnsi="Times New Roman" w:cs="Times New Roman"/>
          <w:color w:val="000000" w:themeColor="text1"/>
          <w:sz w:val="24"/>
          <w:szCs w:val="24"/>
        </w:rPr>
        <w:t xml:space="preserve">olliculus. </w:t>
      </w:r>
      <w:r w:rsidRPr="007D5104">
        <w:rPr>
          <w:rFonts w:ascii="Times New Roman" w:hAnsi="Times New Roman" w:cs="Times New Roman"/>
          <w:i/>
          <w:color w:val="000000" w:themeColor="text1"/>
          <w:sz w:val="24"/>
          <w:szCs w:val="24"/>
        </w:rPr>
        <w:t>Science</w:t>
      </w:r>
      <w:r>
        <w:rPr>
          <w:rFonts w:ascii="Times New Roman" w:hAnsi="Times New Roman" w:cs="Times New Roman"/>
          <w:i/>
          <w:color w:val="000000" w:themeColor="text1"/>
          <w:sz w:val="24"/>
          <w:szCs w:val="24"/>
        </w:rPr>
        <w:t>,</w:t>
      </w:r>
      <w:r w:rsidRPr="007D5104">
        <w:rPr>
          <w:rFonts w:ascii="Times New Roman" w:hAnsi="Times New Roman" w:cs="Times New Roman"/>
          <w:i/>
          <w:color w:val="000000" w:themeColor="text1"/>
          <w:sz w:val="24"/>
          <w:szCs w:val="24"/>
        </w:rPr>
        <w:t xml:space="preserve"> 22</w:t>
      </w:r>
      <w:r>
        <w:rPr>
          <w:rFonts w:ascii="Times New Roman" w:hAnsi="Times New Roman" w:cs="Times New Roman"/>
          <w:i/>
          <w:color w:val="000000" w:themeColor="text1"/>
          <w:sz w:val="24"/>
          <w:szCs w:val="24"/>
        </w:rPr>
        <w:t xml:space="preserve">1, </w:t>
      </w:r>
      <w:r w:rsidRPr="007D5104">
        <w:rPr>
          <w:rFonts w:ascii="Times New Roman" w:hAnsi="Times New Roman" w:cs="Times New Roman"/>
          <w:color w:val="000000" w:themeColor="text1"/>
          <w:sz w:val="24"/>
          <w:szCs w:val="24"/>
        </w:rPr>
        <w:t xml:space="preserve">389-391. </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lastRenderedPageBreak/>
        <w:t>Miniussi,</w:t>
      </w:r>
      <w:r w:rsidRPr="00637EEF">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Girelli, M.</w:t>
      </w:r>
      <w:r>
        <w:rPr>
          <w:rFonts w:ascii="Times New Roman" w:hAnsi="Times New Roman" w:cs="Times New Roman"/>
          <w:color w:val="000000" w:themeColor="text1"/>
          <w:sz w:val="24"/>
          <w:szCs w:val="24"/>
        </w:rPr>
        <w:t xml:space="preserve">, &amp; </w:t>
      </w:r>
      <w:r w:rsidRPr="007D5104">
        <w:rPr>
          <w:rFonts w:ascii="Times New Roman" w:hAnsi="Times New Roman" w:cs="Times New Roman"/>
          <w:color w:val="000000" w:themeColor="text1"/>
          <w:sz w:val="24"/>
          <w:szCs w:val="24"/>
        </w:rPr>
        <w:t>Marzi,</w:t>
      </w:r>
      <w:r w:rsidRPr="00637EEF">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(1998).</w:t>
      </w:r>
      <w:r w:rsidRPr="007D5104">
        <w:rPr>
          <w:rFonts w:ascii="Times New Roman" w:hAnsi="Times New Roman" w:cs="Times New Roman"/>
          <w:color w:val="000000" w:themeColor="text1"/>
          <w:sz w:val="24"/>
          <w:szCs w:val="24"/>
        </w:rPr>
        <w:t xml:space="preserve"> Neural site of the redundant target effect el</w:t>
      </w:r>
      <w:r>
        <w:rPr>
          <w:rFonts w:ascii="Times New Roman" w:hAnsi="Times New Roman" w:cs="Times New Roman"/>
          <w:color w:val="000000" w:themeColor="text1"/>
          <w:sz w:val="24"/>
          <w:szCs w:val="24"/>
        </w:rPr>
        <w:t xml:space="preserve">ectrophysiological evidence. </w:t>
      </w:r>
      <w:r w:rsidRPr="00637EEF">
        <w:rPr>
          <w:rFonts w:ascii="Times New Roman" w:hAnsi="Times New Roman" w:cs="Times New Roman"/>
          <w:i/>
          <w:color w:val="000000" w:themeColor="text1"/>
          <w:sz w:val="24"/>
          <w:szCs w:val="24"/>
        </w:rPr>
        <w:t>Journal of Cognitive Neuroscience, 10,</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216–230.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Style w:val="apple-style-span"/>
          <w:rFonts w:ascii="Times New Roman" w:hAnsi="Times New Roman" w:cs="Times New Roman"/>
          <w:color w:val="000000" w:themeColor="text1"/>
          <w:sz w:val="24"/>
          <w:szCs w:val="24"/>
          <w:shd w:val="clear" w:color="auto" w:fill="FFFFFF"/>
        </w:rPr>
        <w:t xml:space="preserve">Naturwissenschaften, D. D., &amp; Werner, S. (2010). The </w:t>
      </w:r>
      <w:r>
        <w:rPr>
          <w:rStyle w:val="apple-style-span"/>
          <w:rFonts w:ascii="Times New Roman" w:hAnsi="Times New Roman" w:cs="Times New Roman"/>
          <w:color w:val="000000" w:themeColor="text1"/>
          <w:sz w:val="24"/>
          <w:szCs w:val="24"/>
          <w:shd w:val="clear" w:color="auto" w:fill="FFFFFF"/>
        </w:rPr>
        <w:t>neural correlates and mechanisms mediating the i</w:t>
      </w:r>
      <w:r w:rsidRPr="007D5104">
        <w:rPr>
          <w:rStyle w:val="apple-style-span"/>
          <w:rFonts w:ascii="Times New Roman" w:hAnsi="Times New Roman" w:cs="Times New Roman"/>
          <w:color w:val="000000" w:themeColor="text1"/>
          <w:sz w:val="24"/>
          <w:szCs w:val="24"/>
          <w:shd w:val="clear" w:color="auto" w:fill="FFFFFF"/>
        </w:rPr>
        <w:t xml:space="preserve">ntegration of </w:t>
      </w:r>
      <w:r>
        <w:rPr>
          <w:rStyle w:val="apple-style-span"/>
          <w:rFonts w:ascii="Times New Roman" w:hAnsi="Times New Roman" w:cs="Times New Roman"/>
          <w:color w:val="000000" w:themeColor="text1"/>
          <w:sz w:val="24"/>
          <w:szCs w:val="24"/>
          <w:shd w:val="clear" w:color="auto" w:fill="FFFFFF"/>
        </w:rPr>
        <w:t>a</w:t>
      </w:r>
      <w:r w:rsidRPr="007D5104">
        <w:rPr>
          <w:rStyle w:val="apple-style-span"/>
          <w:rFonts w:ascii="Times New Roman" w:hAnsi="Times New Roman" w:cs="Times New Roman"/>
          <w:color w:val="000000" w:themeColor="text1"/>
          <w:sz w:val="24"/>
          <w:szCs w:val="24"/>
          <w:shd w:val="clear" w:color="auto" w:fill="FFFFFF"/>
        </w:rPr>
        <w:t xml:space="preserve">uditory and </w:t>
      </w:r>
      <w:r>
        <w:rPr>
          <w:rStyle w:val="apple-style-span"/>
          <w:rFonts w:ascii="Times New Roman" w:hAnsi="Times New Roman" w:cs="Times New Roman"/>
          <w:color w:val="000000" w:themeColor="text1"/>
          <w:sz w:val="24"/>
          <w:szCs w:val="24"/>
          <w:shd w:val="clear" w:color="auto" w:fill="FFFFFF"/>
        </w:rPr>
        <w:t>v</w:t>
      </w:r>
      <w:r w:rsidRPr="007D5104">
        <w:rPr>
          <w:rStyle w:val="apple-style-span"/>
          <w:rFonts w:ascii="Times New Roman" w:hAnsi="Times New Roman" w:cs="Times New Roman"/>
          <w:color w:val="000000" w:themeColor="text1"/>
          <w:sz w:val="24"/>
          <w:szCs w:val="24"/>
          <w:shd w:val="clear" w:color="auto" w:fill="FFFFFF"/>
        </w:rPr>
        <w:t xml:space="preserve">isual </w:t>
      </w:r>
      <w:r>
        <w:rPr>
          <w:rStyle w:val="apple-style-span"/>
          <w:rFonts w:ascii="Times New Roman" w:hAnsi="Times New Roman" w:cs="Times New Roman"/>
          <w:color w:val="000000" w:themeColor="text1"/>
          <w:sz w:val="24"/>
          <w:szCs w:val="24"/>
          <w:shd w:val="clear" w:color="auto" w:fill="FFFFFF"/>
        </w:rPr>
        <w:t>i</w:t>
      </w:r>
      <w:r w:rsidRPr="007D5104">
        <w:rPr>
          <w:rStyle w:val="apple-style-span"/>
          <w:rFonts w:ascii="Times New Roman" w:hAnsi="Times New Roman" w:cs="Times New Roman"/>
          <w:color w:val="000000" w:themeColor="text1"/>
          <w:sz w:val="24"/>
          <w:szCs w:val="24"/>
          <w:shd w:val="clear" w:color="auto" w:fill="FFFFFF"/>
        </w:rPr>
        <w:t xml:space="preserve">nformation in the </w:t>
      </w:r>
      <w:r>
        <w:rPr>
          <w:rStyle w:val="apple-style-span"/>
          <w:rFonts w:ascii="Times New Roman" w:hAnsi="Times New Roman" w:cs="Times New Roman"/>
          <w:color w:val="000000" w:themeColor="text1"/>
          <w:sz w:val="24"/>
          <w:szCs w:val="24"/>
          <w:shd w:val="clear" w:color="auto" w:fill="FFFFFF"/>
        </w:rPr>
        <w:t>h</w:t>
      </w:r>
      <w:r w:rsidRPr="007D5104">
        <w:rPr>
          <w:rStyle w:val="apple-style-span"/>
          <w:rFonts w:ascii="Times New Roman" w:hAnsi="Times New Roman" w:cs="Times New Roman"/>
          <w:color w:val="000000" w:themeColor="text1"/>
          <w:sz w:val="24"/>
          <w:szCs w:val="24"/>
          <w:shd w:val="clear" w:color="auto" w:fill="FFFFFF"/>
        </w:rPr>
        <w:t xml:space="preserve">uman </w:t>
      </w:r>
      <w:r>
        <w:rPr>
          <w:rStyle w:val="apple-style-span"/>
          <w:rFonts w:ascii="Times New Roman" w:hAnsi="Times New Roman" w:cs="Times New Roman"/>
          <w:color w:val="000000" w:themeColor="text1"/>
          <w:sz w:val="24"/>
          <w:szCs w:val="24"/>
          <w:shd w:val="clear" w:color="auto" w:fill="FFFFFF"/>
        </w:rPr>
        <w:t>brain</w:t>
      </w:r>
      <w:r w:rsidRPr="007D5104">
        <w:rPr>
          <w:rStyle w:val="apple-style-span"/>
          <w:rFonts w:ascii="Times New Roman" w:hAnsi="Times New Roman" w:cs="Times New Roman"/>
          <w:color w:val="000000" w:themeColor="text1"/>
          <w:sz w:val="24"/>
          <w:szCs w:val="24"/>
          <w:shd w:val="clear" w:color="auto" w:fill="FFFFFF"/>
        </w:rPr>
        <w:t>.</w:t>
      </w:r>
      <w:r w:rsidRPr="007D5104">
        <w:rPr>
          <w:rStyle w:val="apple-converted-space"/>
          <w:rFonts w:ascii="Times New Roman" w:hAnsi="Times New Roman" w:cs="Times New Roman"/>
          <w:color w:val="000000" w:themeColor="text1"/>
          <w:sz w:val="24"/>
          <w:szCs w:val="24"/>
          <w:shd w:val="clear" w:color="auto" w:fill="FFFFFF"/>
        </w:rPr>
        <w:t> </w:t>
      </w:r>
      <w:r w:rsidRPr="007D5104">
        <w:rPr>
          <w:rFonts w:ascii="Times New Roman" w:hAnsi="Times New Roman" w:cs="Times New Roman"/>
          <w:i/>
          <w:iCs/>
          <w:color w:val="000000" w:themeColor="text1"/>
          <w:sz w:val="24"/>
          <w:szCs w:val="24"/>
          <w:shd w:val="clear" w:color="auto" w:fill="FFFFFF"/>
        </w:rPr>
        <w:t>Arbeit</w:t>
      </w:r>
      <w:r w:rsidRPr="007D5104">
        <w:rPr>
          <w:rStyle w:val="apple-style-span"/>
          <w:rFonts w:ascii="Times New Roman" w:hAnsi="Times New Roman" w:cs="Times New Roman"/>
          <w:color w:val="000000" w:themeColor="text1"/>
          <w:sz w:val="24"/>
          <w:szCs w:val="24"/>
          <w:shd w:val="clear" w:color="auto" w:fill="FFFFFF"/>
        </w:rPr>
        <w:t>, 1-37.</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Schroeder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C</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Foxe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J</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(2005)</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Multisensory contributions to low-level, 'unisensory' processing. </w:t>
      </w:r>
      <w:r w:rsidRPr="009E7096">
        <w:rPr>
          <w:rFonts w:ascii="Times New Roman" w:hAnsi="Times New Roman" w:cs="Times New Roman"/>
          <w:i/>
          <w:color w:val="000000" w:themeColor="text1"/>
          <w:sz w:val="24"/>
          <w:szCs w:val="24"/>
        </w:rPr>
        <w:t>Current Opinion in Neurobiology</w:t>
      </w:r>
      <w:r>
        <w:rPr>
          <w:rFonts w:ascii="Times New Roman" w:hAnsi="Times New Roman" w:cs="Times New Roman"/>
          <w:i/>
          <w:color w:val="000000" w:themeColor="text1"/>
          <w:sz w:val="24"/>
          <w:szCs w:val="24"/>
        </w:rPr>
        <w:t>,</w:t>
      </w:r>
      <w:r w:rsidRPr="009E7096">
        <w:rPr>
          <w:rFonts w:ascii="Times New Roman" w:hAnsi="Times New Roman" w:cs="Times New Roman"/>
          <w:i/>
          <w:color w:val="000000" w:themeColor="text1"/>
          <w:sz w:val="24"/>
          <w:szCs w:val="24"/>
        </w:rPr>
        <w:t xml:space="preserve"> 15</w:t>
      </w:r>
      <w:r>
        <w:rPr>
          <w:rFonts w:ascii="Times New Roman" w:hAnsi="Times New Roman" w:cs="Times New Roman"/>
          <w:i/>
          <w:color w:val="000000" w:themeColor="text1"/>
          <w:sz w:val="24"/>
          <w:szCs w:val="24"/>
        </w:rPr>
        <w:t>,</w:t>
      </w:r>
      <w:r w:rsidRPr="007D5104">
        <w:rPr>
          <w:rFonts w:ascii="Times New Roman" w:hAnsi="Times New Roman" w:cs="Times New Roman"/>
          <w:color w:val="000000" w:themeColor="text1"/>
          <w:sz w:val="24"/>
          <w:szCs w:val="24"/>
        </w:rPr>
        <w:t xml:space="preserve">454-458.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Stanford</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Stein</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(2007)</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Superadditivity in multisensory integration: </w:t>
      </w:r>
      <w:r>
        <w:rPr>
          <w:rFonts w:ascii="Times New Roman" w:hAnsi="Times New Roman" w:cs="Times New Roman"/>
          <w:color w:val="000000" w:themeColor="text1"/>
          <w:sz w:val="24"/>
          <w:szCs w:val="24"/>
        </w:rPr>
        <w:t>P</w:t>
      </w:r>
      <w:r w:rsidRPr="007D5104">
        <w:rPr>
          <w:rFonts w:ascii="Times New Roman" w:hAnsi="Times New Roman" w:cs="Times New Roman"/>
          <w:color w:val="000000" w:themeColor="text1"/>
          <w:sz w:val="24"/>
          <w:szCs w:val="24"/>
        </w:rPr>
        <w:t xml:space="preserve">utting the computation in context. </w:t>
      </w:r>
      <w:r w:rsidRPr="007D5104">
        <w:rPr>
          <w:rFonts w:ascii="Times New Roman" w:hAnsi="Times New Roman" w:cs="Times New Roman"/>
          <w:i/>
          <w:color w:val="000000" w:themeColor="text1"/>
          <w:sz w:val="24"/>
          <w:szCs w:val="24"/>
        </w:rPr>
        <w:t>Neuroreport, 18</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787-792. </w:t>
      </w:r>
    </w:p>
    <w:p w:rsidR="000055D4" w:rsidRPr="007D5104" w:rsidRDefault="000055D4" w:rsidP="000055D4">
      <w:pPr>
        <w:autoSpaceDE w:val="0"/>
        <w:autoSpaceDN w:val="0"/>
        <w:adjustRightInd w:val="0"/>
        <w:spacing w:after="0"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Stein, B.</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&amp; Meredith, M.</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A. (1993)</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m</w:t>
      </w:r>
      <w:r w:rsidRPr="007D5104">
        <w:rPr>
          <w:rFonts w:ascii="Times New Roman" w:hAnsi="Times New Roman" w:cs="Times New Roman"/>
          <w:color w:val="000000" w:themeColor="text1"/>
          <w:sz w:val="24"/>
          <w:szCs w:val="24"/>
        </w:rPr>
        <w:t xml:space="preserve">erging of the </w:t>
      </w:r>
      <w:r>
        <w:rPr>
          <w:rFonts w:ascii="Times New Roman" w:hAnsi="Times New Roman" w:cs="Times New Roman"/>
          <w:color w:val="000000" w:themeColor="text1"/>
          <w:sz w:val="24"/>
          <w:szCs w:val="24"/>
        </w:rPr>
        <w:t>s</w:t>
      </w:r>
      <w:r w:rsidRPr="007D5104">
        <w:rPr>
          <w:rFonts w:ascii="Times New Roman" w:hAnsi="Times New Roman" w:cs="Times New Roman"/>
          <w:color w:val="000000" w:themeColor="text1"/>
          <w:sz w:val="24"/>
          <w:szCs w:val="24"/>
        </w:rPr>
        <w:t>enses. Cambridge, MA</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MIT Press.</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Stein</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7D5104">
        <w:rPr>
          <w:rFonts w:ascii="Times New Roman" w:hAnsi="Times New Roman" w:cs="Times New Roman"/>
          <w:color w:val="000000" w:themeColor="text1"/>
          <w:sz w:val="24"/>
          <w:szCs w:val="24"/>
        </w:rPr>
        <w:t>Stanford</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(2008)</w:t>
      </w:r>
      <w:r>
        <w:rPr>
          <w:rFonts w:ascii="Times New Roman" w:hAnsi="Times New Roman" w:cs="Times New Roman"/>
          <w:color w:val="000000" w:themeColor="text1"/>
          <w:sz w:val="24"/>
          <w:szCs w:val="24"/>
        </w:rPr>
        <w:t>.</w:t>
      </w:r>
      <w:r w:rsidRPr="007D5104">
        <w:rPr>
          <w:rFonts w:ascii="Times New Roman" w:hAnsi="Times New Roman" w:cs="Times New Roman"/>
          <w:color w:val="000000" w:themeColor="text1"/>
          <w:sz w:val="24"/>
          <w:szCs w:val="24"/>
        </w:rPr>
        <w:t xml:space="preserve"> Multisensory integration: </w:t>
      </w:r>
      <w:r>
        <w:rPr>
          <w:rFonts w:ascii="Times New Roman" w:hAnsi="Times New Roman" w:cs="Times New Roman"/>
          <w:color w:val="000000" w:themeColor="text1"/>
          <w:sz w:val="24"/>
          <w:szCs w:val="24"/>
        </w:rPr>
        <w:t>C</w:t>
      </w:r>
      <w:r w:rsidRPr="007D5104">
        <w:rPr>
          <w:rFonts w:ascii="Times New Roman" w:hAnsi="Times New Roman" w:cs="Times New Roman"/>
          <w:color w:val="000000" w:themeColor="text1"/>
          <w:sz w:val="24"/>
          <w:szCs w:val="24"/>
        </w:rPr>
        <w:t xml:space="preserve">urrent issues from the perspective of the single neuron. </w:t>
      </w:r>
      <w:r w:rsidRPr="007D5104">
        <w:rPr>
          <w:rStyle w:val="journalname"/>
          <w:rFonts w:ascii="Times New Roman" w:hAnsi="Times New Roman" w:cs="Times New Roman"/>
          <w:i/>
          <w:iCs/>
          <w:color w:val="000000" w:themeColor="text1"/>
          <w:sz w:val="24"/>
          <w:szCs w:val="24"/>
          <w:shd w:val="clear" w:color="auto" w:fill="FFFFFF"/>
        </w:rPr>
        <w:t>Nature Reviews Neuroscience,</w:t>
      </w:r>
      <w:r>
        <w:rPr>
          <w:rStyle w:val="journalname"/>
          <w:rFonts w:ascii="Times New Roman" w:hAnsi="Times New Roman" w:cs="Times New Roman"/>
          <w:i/>
          <w:iCs/>
          <w:color w:val="000000" w:themeColor="text1"/>
          <w:sz w:val="24"/>
          <w:szCs w:val="24"/>
          <w:shd w:val="clear" w:color="auto" w:fill="FFFFFF"/>
        </w:rPr>
        <w:t xml:space="preserve"> </w:t>
      </w:r>
      <w:r w:rsidRPr="007D5104">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255-266. </w:t>
      </w:r>
    </w:p>
    <w:p w:rsidR="000055D4" w:rsidRPr="007D5104" w:rsidRDefault="000055D4" w:rsidP="000055D4">
      <w:pPr>
        <w:spacing w:line="480" w:lineRule="auto"/>
        <w:ind w:left="540" w:hanging="540"/>
        <w:rPr>
          <w:rFonts w:ascii="Times New Roman" w:hAnsi="Times New Roman" w:cs="Times New Roman"/>
          <w:color w:val="000000" w:themeColor="text1"/>
          <w:sz w:val="24"/>
          <w:szCs w:val="24"/>
        </w:rPr>
      </w:pPr>
      <w:r w:rsidRPr="007D5104">
        <w:rPr>
          <w:rFonts w:ascii="Times New Roman" w:hAnsi="Times New Roman" w:cs="Times New Roman"/>
          <w:color w:val="000000" w:themeColor="text1"/>
          <w:sz w:val="24"/>
          <w:szCs w:val="24"/>
        </w:rPr>
        <w:t>Todd, J.</w:t>
      </w:r>
      <w:r>
        <w:rPr>
          <w:rFonts w:ascii="Times New Roman" w:hAnsi="Times New Roman" w:cs="Times New Roman"/>
          <w:color w:val="000000" w:themeColor="text1"/>
          <w:sz w:val="24"/>
          <w:szCs w:val="24"/>
        </w:rPr>
        <w:t xml:space="preserve"> </w:t>
      </w:r>
      <w:r w:rsidRPr="007D5104">
        <w:rPr>
          <w:rFonts w:ascii="Times New Roman" w:hAnsi="Times New Roman" w:cs="Times New Roman"/>
          <w:color w:val="000000" w:themeColor="text1"/>
          <w:sz w:val="24"/>
          <w:szCs w:val="24"/>
        </w:rPr>
        <w:t xml:space="preserve">W. </w:t>
      </w:r>
      <w:r>
        <w:rPr>
          <w:rFonts w:ascii="Times New Roman" w:hAnsi="Times New Roman" w:cs="Times New Roman"/>
          <w:color w:val="000000" w:themeColor="text1"/>
          <w:sz w:val="24"/>
          <w:szCs w:val="24"/>
        </w:rPr>
        <w:t xml:space="preserve">(1912). </w:t>
      </w:r>
      <w:r w:rsidRPr="007D5104">
        <w:rPr>
          <w:rFonts w:ascii="Times New Roman" w:hAnsi="Times New Roman" w:cs="Times New Roman"/>
          <w:color w:val="000000" w:themeColor="text1"/>
          <w:sz w:val="24"/>
          <w:szCs w:val="24"/>
        </w:rPr>
        <w:t>Reaction to multiple stimuli</w:t>
      </w:r>
      <w:r>
        <w:rPr>
          <w:rFonts w:ascii="Times New Roman" w:hAnsi="Times New Roman" w:cs="Times New Roman"/>
          <w:color w:val="000000" w:themeColor="text1"/>
          <w:sz w:val="24"/>
          <w:szCs w:val="24"/>
        </w:rPr>
        <w:t xml:space="preserve">. </w:t>
      </w:r>
      <w:r w:rsidRPr="007D5104">
        <w:rPr>
          <w:rFonts w:ascii="Times New Roman" w:hAnsi="Times New Roman" w:cs="Times New Roman"/>
          <w:i/>
          <w:color w:val="000000" w:themeColor="text1"/>
          <w:sz w:val="24"/>
          <w:szCs w:val="24"/>
        </w:rPr>
        <w:t>Archives of Psychology, 3,</w:t>
      </w:r>
      <w:r>
        <w:rPr>
          <w:rFonts w:ascii="Times New Roman" w:hAnsi="Times New Roman" w:cs="Times New Roman"/>
          <w:color w:val="000000" w:themeColor="text1"/>
          <w:sz w:val="24"/>
          <w:szCs w:val="24"/>
        </w:rPr>
        <w:t xml:space="preserve"> 1-65.</w:t>
      </w:r>
    </w:p>
    <w:p w:rsidR="000055D4" w:rsidRPr="007D5104" w:rsidRDefault="000055D4" w:rsidP="000055D4">
      <w:pPr>
        <w:pStyle w:val="ListParagraph"/>
        <w:spacing w:line="480" w:lineRule="auto"/>
        <w:ind w:left="540" w:hanging="540"/>
        <w:rPr>
          <w:rFonts w:ascii="Times New Roman" w:hAnsi="Times New Roman" w:cs="Times New Roman"/>
          <w:color w:val="000000" w:themeColor="text1"/>
          <w:sz w:val="24"/>
          <w:szCs w:val="24"/>
        </w:rPr>
      </w:pPr>
    </w:p>
    <w:p w:rsidR="000055D4" w:rsidRPr="00B952EB" w:rsidRDefault="000055D4" w:rsidP="00C40D14">
      <w:pPr>
        <w:spacing w:line="480" w:lineRule="auto"/>
        <w:jc w:val="center"/>
        <w:rPr>
          <w:rStyle w:val="apple-style-span"/>
          <w:rFonts w:ascii="Times New Roman" w:hAnsi="Times New Roman" w:cs="Times New Roman"/>
          <w:b/>
          <w:color w:val="000000" w:themeColor="text1"/>
          <w:sz w:val="28"/>
          <w:szCs w:val="28"/>
          <w:shd w:val="clear" w:color="auto" w:fill="FFFFFF"/>
        </w:rPr>
      </w:pPr>
    </w:p>
    <w:p w:rsidR="00C40D14" w:rsidRPr="00B952EB" w:rsidRDefault="00C40D14" w:rsidP="00C40D14">
      <w:pPr>
        <w:spacing w:line="480" w:lineRule="auto"/>
        <w:jc w:val="center"/>
        <w:rPr>
          <w:rStyle w:val="apple-style-span"/>
          <w:rFonts w:ascii="Times New Roman" w:hAnsi="Times New Roman" w:cs="Times New Roman"/>
          <w:b/>
          <w:color w:val="000000" w:themeColor="text1"/>
          <w:sz w:val="28"/>
          <w:szCs w:val="28"/>
          <w:shd w:val="clear" w:color="auto" w:fill="FFFFFF"/>
        </w:rPr>
      </w:pPr>
    </w:p>
    <w:sectPr w:rsidR="00C40D14" w:rsidRPr="00B952EB" w:rsidSect="00B22D56">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251" w:rsidRDefault="008C0251" w:rsidP="00441FA2">
      <w:pPr>
        <w:pStyle w:val="ListParagraph"/>
        <w:spacing w:after="0" w:line="240" w:lineRule="auto"/>
      </w:pPr>
      <w:r>
        <w:separator/>
      </w:r>
    </w:p>
  </w:endnote>
  <w:endnote w:type="continuationSeparator" w:id="1">
    <w:p w:rsidR="008C0251" w:rsidRDefault="008C0251" w:rsidP="00441FA2">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AdvPSTi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0911"/>
      <w:docPartObj>
        <w:docPartGallery w:val="Page Numbers (Bottom of Page)"/>
        <w:docPartUnique/>
      </w:docPartObj>
    </w:sdtPr>
    <w:sdtContent>
      <w:p w:rsidR="00441FA2" w:rsidRDefault="0046001F">
        <w:pPr>
          <w:pStyle w:val="Footer"/>
          <w:jc w:val="right"/>
        </w:pPr>
        <w:fldSimple w:instr=" PAGE   \* MERGEFORMAT ">
          <w:r w:rsidR="001010AA">
            <w:rPr>
              <w:noProof/>
            </w:rPr>
            <w:t>1</w:t>
          </w:r>
        </w:fldSimple>
      </w:p>
    </w:sdtContent>
  </w:sdt>
  <w:p w:rsidR="00441FA2" w:rsidRDefault="0044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251" w:rsidRDefault="008C0251" w:rsidP="00441FA2">
      <w:pPr>
        <w:pStyle w:val="ListParagraph"/>
        <w:spacing w:after="0" w:line="240" w:lineRule="auto"/>
      </w:pPr>
      <w:r>
        <w:separator/>
      </w:r>
    </w:p>
  </w:footnote>
  <w:footnote w:type="continuationSeparator" w:id="1">
    <w:p w:rsidR="008C0251" w:rsidRDefault="008C0251" w:rsidP="00441FA2">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302D"/>
    <w:multiLevelType w:val="hybridMultilevel"/>
    <w:tmpl w:val="DA50DDCC"/>
    <w:lvl w:ilvl="0" w:tplc="625E3376">
      <w:start w:val="1"/>
      <w:numFmt w:val="bullet"/>
      <w:lvlText w:val=""/>
      <w:lvlJc w:val="left"/>
      <w:pPr>
        <w:tabs>
          <w:tab w:val="num" w:pos="720"/>
        </w:tabs>
        <w:ind w:left="720" w:hanging="360"/>
      </w:pPr>
      <w:rPr>
        <w:rFonts w:ascii="Wingdings 2" w:hAnsi="Wingdings 2" w:hint="default"/>
      </w:rPr>
    </w:lvl>
    <w:lvl w:ilvl="1" w:tplc="7E24964A" w:tentative="1">
      <w:start w:val="1"/>
      <w:numFmt w:val="bullet"/>
      <w:lvlText w:val=""/>
      <w:lvlJc w:val="left"/>
      <w:pPr>
        <w:tabs>
          <w:tab w:val="num" w:pos="1440"/>
        </w:tabs>
        <w:ind w:left="1440" w:hanging="360"/>
      </w:pPr>
      <w:rPr>
        <w:rFonts w:ascii="Wingdings 2" w:hAnsi="Wingdings 2" w:hint="default"/>
      </w:rPr>
    </w:lvl>
    <w:lvl w:ilvl="2" w:tplc="0E567E7A" w:tentative="1">
      <w:start w:val="1"/>
      <w:numFmt w:val="bullet"/>
      <w:lvlText w:val=""/>
      <w:lvlJc w:val="left"/>
      <w:pPr>
        <w:tabs>
          <w:tab w:val="num" w:pos="2160"/>
        </w:tabs>
        <w:ind w:left="2160" w:hanging="360"/>
      </w:pPr>
      <w:rPr>
        <w:rFonts w:ascii="Wingdings 2" w:hAnsi="Wingdings 2" w:hint="default"/>
      </w:rPr>
    </w:lvl>
    <w:lvl w:ilvl="3" w:tplc="899E17B6" w:tentative="1">
      <w:start w:val="1"/>
      <w:numFmt w:val="bullet"/>
      <w:lvlText w:val=""/>
      <w:lvlJc w:val="left"/>
      <w:pPr>
        <w:tabs>
          <w:tab w:val="num" w:pos="2880"/>
        </w:tabs>
        <w:ind w:left="2880" w:hanging="360"/>
      </w:pPr>
      <w:rPr>
        <w:rFonts w:ascii="Wingdings 2" w:hAnsi="Wingdings 2" w:hint="default"/>
      </w:rPr>
    </w:lvl>
    <w:lvl w:ilvl="4" w:tplc="04E8AB1E" w:tentative="1">
      <w:start w:val="1"/>
      <w:numFmt w:val="bullet"/>
      <w:lvlText w:val=""/>
      <w:lvlJc w:val="left"/>
      <w:pPr>
        <w:tabs>
          <w:tab w:val="num" w:pos="3600"/>
        </w:tabs>
        <w:ind w:left="3600" w:hanging="360"/>
      </w:pPr>
      <w:rPr>
        <w:rFonts w:ascii="Wingdings 2" w:hAnsi="Wingdings 2" w:hint="default"/>
      </w:rPr>
    </w:lvl>
    <w:lvl w:ilvl="5" w:tplc="20CA41AC" w:tentative="1">
      <w:start w:val="1"/>
      <w:numFmt w:val="bullet"/>
      <w:lvlText w:val=""/>
      <w:lvlJc w:val="left"/>
      <w:pPr>
        <w:tabs>
          <w:tab w:val="num" w:pos="4320"/>
        </w:tabs>
        <w:ind w:left="4320" w:hanging="360"/>
      </w:pPr>
      <w:rPr>
        <w:rFonts w:ascii="Wingdings 2" w:hAnsi="Wingdings 2" w:hint="default"/>
      </w:rPr>
    </w:lvl>
    <w:lvl w:ilvl="6" w:tplc="F29E591C" w:tentative="1">
      <w:start w:val="1"/>
      <w:numFmt w:val="bullet"/>
      <w:lvlText w:val=""/>
      <w:lvlJc w:val="left"/>
      <w:pPr>
        <w:tabs>
          <w:tab w:val="num" w:pos="5040"/>
        </w:tabs>
        <w:ind w:left="5040" w:hanging="360"/>
      </w:pPr>
      <w:rPr>
        <w:rFonts w:ascii="Wingdings 2" w:hAnsi="Wingdings 2" w:hint="default"/>
      </w:rPr>
    </w:lvl>
    <w:lvl w:ilvl="7" w:tplc="0C42BD0E" w:tentative="1">
      <w:start w:val="1"/>
      <w:numFmt w:val="bullet"/>
      <w:lvlText w:val=""/>
      <w:lvlJc w:val="left"/>
      <w:pPr>
        <w:tabs>
          <w:tab w:val="num" w:pos="5760"/>
        </w:tabs>
        <w:ind w:left="5760" w:hanging="360"/>
      </w:pPr>
      <w:rPr>
        <w:rFonts w:ascii="Wingdings 2" w:hAnsi="Wingdings 2" w:hint="default"/>
      </w:rPr>
    </w:lvl>
    <w:lvl w:ilvl="8" w:tplc="7ADE237E" w:tentative="1">
      <w:start w:val="1"/>
      <w:numFmt w:val="bullet"/>
      <w:lvlText w:val=""/>
      <w:lvlJc w:val="left"/>
      <w:pPr>
        <w:tabs>
          <w:tab w:val="num" w:pos="6480"/>
        </w:tabs>
        <w:ind w:left="6480" w:hanging="360"/>
      </w:pPr>
      <w:rPr>
        <w:rFonts w:ascii="Wingdings 2" w:hAnsi="Wingdings 2" w:hint="default"/>
      </w:rPr>
    </w:lvl>
  </w:abstractNum>
  <w:abstractNum w:abstractNumId="1">
    <w:nsid w:val="064C4B0B"/>
    <w:multiLevelType w:val="hybridMultilevel"/>
    <w:tmpl w:val="6B9231DE"/>
    <w:lvl w:ilvl="0" w:tplc="5B0EB038">
      <w:start w:val="1"/>
      <w:numFmt w:val="bullet"/>
      <w:lvlText w:val="o"/>
      <w:lvlJc w:val="left"/>
      <w:pPr>
        <w:tabs>
          <w:tab w:val="num" w:pos="720"/>
        </w:tabs>
        <w:ind w:left="720" w:hanging="360"/>
      </w:pPr>
      <w:rPr>
        <w:rFonts w:ascii="Courier New" w:hAnsi="Courier New" w:hint="default"/>
      </w:rPr>
    </w:lvl>
    <w:lvl w:ilvl="1" w:tplc="DD8613C0" w:tentative="1">
      <w:start w:val="1"/>
      <w:numFmt w:val="bullet"/>
      <w:lvlText w:val="o"/>
      <w:lvlJc w:val="left"/>
      <w:pPr>
        <w:tabs>
          <w:tab w:val="num" w:pos="1440"/>
        </w:tabs>
        <w:ind w:left="1440" w:hanging="360"/>
      </w:pPr>
      <w:rPr>
        <w:rFonts w:ascii="Courier New" w:hAnsi="Courier New" w:hint="default"/>
      </w:rPr>
    </w:lvl>
    <w:lvl w:ilvl="2" w:tplc="093471E6" w:tentative="1">
      <w:start w:val="1"/>
      <w:numFmt w:val="bullet"/>
      <w:lvlText w:val="o"/>
      <w:lvlJc w:val="left"/>
      <w:pPr>
        <w:tabs>
          <w:tab w:val="num" w:pos="2160"/>
        </w:tabs>
        <w:ind w:left="2160" w:hanging="360"/>
      </w:pPr>
      <w:rPr>
        <w:rFonts w:ascii="Courier New" w:hAnsi="Courier New" w:hint="default"/>
      </w:rPr>
    </w:lvl>
    <w:lvl w:ilvl="3" w:tplc="17CC4D52" w:tentative="1">
      <w:start w:val="1"/>
      <w:numFmt w:val="bullet"/>
      <w:lvlText w:val="o"/>
      <w:lvlJc w:val="left"/>
      <w:pPr>
        <w:tabs>
          <w:tab w:val="num" w:pos="2880"/>
        </w:tabs>
        <w:ind w:left="2880" w:hanging="360"/>
      </w:pPr>
      <w:rPr>
        <w:rFonts w:ascii="Courier New" w:hAnsi="Courier New" w:hint="default"/>
      </w:rPr>
    </w:lvl>
    <w:lvl w:ilvl="4" w:tplc="A6DE2F74" w:tentative="1">
      <w:start w:val="1"/>
      <w:numFmt w:val="bullet"/>
      <w:lvlText w:val="o"/>
      <w:lvlJc w:val="left"/>
      <w:pPr>
        <w:tabs>
          <w:tab w:val="num" w:pos="3600"/>
        </w:tabs>
        <w:ind w:left="3600" w:hanging="360"/>
      </w:pPr>
      <w:rPr>
        <w:rFonts w:ascii="Courier New" w:hAnsi="Courier New" w:hint="default"/>
      </w:rPr>
    </w:lvl>
    <w:lvl w:ilvl="5" w:tplc="EA242E0C" w:tentative="1">
      <w:start w:val="1"/>
      <w:numFmt w:val="bullet"/>
      <w:lvlText w:val="o"/>
      <w:lvlJc w:val="left"/>
      <w:pPr>
        <w:tabs>
          <w:tab w:val="num" w:pos="4320"/>
        </w:tabs>
        <w:ind w:left="4320" w:hanging="360"/>
      </w:pPr>
      <w:rPr>
        <w:rFonts w:ascii="Courier New" w:hAnsi="Courier New" w:hint="default"/>
      </w:rPr>
    </w:lvl>
    <w:lvl w:ilvl="6" w:tplc="0E0C5FE8" w:tentative="1">
      <w:start w:val="1"/>
      <w:numFmt w:val="bullet"/>
      <w:lvlText w:val="o"/>
      <w:lvlJc w:val="left"/>
      <w:pPr>
        <w:tabs>
          <w:tab w:val="num" w:pos="5040"/>
        </w:tabs>
        <w:ind w:left="5040" w:hanging="360"/>
      </w:pPr>
      <w:rPr>
        <w:rFonts w:ascii="Courier New" w:hAnsi="Courier New" w:hint="default"/>
      </w:rPr>
    </w:lvl>
    <w:lvl w:ilvl="7" w:tplc="DB805E80" w:tentative="1">
      <w:start w:val="1"/>
      <w:numFmt w:val="bullet"/>
      <w:lvlText w:val="o"/>
      <w:lvlJc w:val="left"/>
      <w:pPr>
        <w:tabs>
          <w:tab w:val="num" w:pos="5760"/>
        </w:tabs>
        <w:ind w:left="5760" w:hanging="360"/>
      </w:pPr>
      <w:rPr>
        <w:rFonts w:ascii="Courier New" w:hAnsi="Courier New" w:hint="default"/>
      </w:rPr>
    </w:lvl>
    <w:lvl w:ilvl="8" w:tplc="A8B6D234" w:tentative="1">
      <w:start w:val="1"/>
      <w:numFmt w:val="bullet"/>
      <w:lvlText w:val="o"/>
      <w:lvlJc w:val="left"/>
      <w:pPr>
        <w:tabs>
          <w:tab w:val="num" w:pos="6480"/>
        </w:tabs>
        <w:ind w:left="6480" w:hanging="360"/>
      </w:pPr>
      <w:rPr>
        <w:rFonts w:ascii="Courier New" w:hAnsi="Courier New" w:hint="default"/>
      </w:rPr>
    </w:lvl>
  </w:abstractNum>
  <w:abstractNum w:abstractNumId="2">
    <w:nsid w:val="078354FB"/>
    <w:multiLevelType w:val="multilevel"/>
    <w:tmpl w:val="AB6820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832089"/>
    <w:multiLevelType w:val="hybridMultilevel"/>
    <w:tmpl w:val="9E9E8E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A26C6"/>
    <w:multiLevelType w:val="hybridMultilevel"/>
    <w:tmpl w:val="6D92182A"/>
    <w:lvl w:ilvl="0" w:tplc="56D6EB42">
      <w:start w:val="1"/>
      <w:numFmt w:val="bullet"/>
      <w:lvlText w:val=""/>
      <w:lvlJc w:val="left"/>
      <w:pPr>
        <w:tabs>
          <w:tab w:val="num" w:pos="720"/>
        </w:tabs>
        <w:ind w:left="720" w:hanging="360"/>
      </w:pPr>
      <w:rPr>
        <w:rFonts w:ascii="Wingdings 2" w:hAnsi="Wingdings 2" w:hint="default"/>
      </w:rPr>
    </w:lvl>
    <w:lvl w:ilvl="1" w:tplc="0156820A" w:tentative="1">
      <w:start w:val="1"/>
      <w:numFmt w:val="bullet"/>
      <w:lvlText w:val=""/>
      <w:lvlJc w:val="left"/>
      <w:pPr>
        <w:tabs>
          <w:tab w:val="num" w:pos="1440"/>
        </w:tabs>
        <w:ind w:left="1440" w:hanging="360"/>
      </w:pPr>
      <w:rPr>
        <w:rFonts w:ascii="Wingdings 2" w:hAnsi="Wingdings 2" w:hint="default"/>
      </w:rPr>
    </w:lvl>
    <w:lvl w:ilvl="2" w:tplc="20DE2986" w:tentative="1">
      <w:start w:val="1"/>
      <w:numFmt w:val="bullet"/>
      <w:lvlText w:val=""/>
      <w:lvlJc w:val="left"/>
      <w:pPr>
        <w:tabs>
          <w:tab w:val="num" w:pos="2160"/>
        </w:tabs>
        <w:ind w:left="2160" w:hanging="360"/>
      </w:pPr>
      <w:rPr>
        <w:rFonts w:ascii="Wingdings 2" w:hAnsi="Wingdings 2" w:hint="default"/>
      </w:rPr>
    </w:lvl>
    <w:lvl w:ilvl="3" w:tplc="62DAB370" w:tentative="1">
      <w:start w:val="1"/>
      <w:numFmt w:val="bullet"/>
      <w:lvlText w:val=""/>
      <w:lvlJc w:val="left"/>
      <w:pPr>
        <w:tabs>
          <w:tab w:val="num" w:pos="2880"/>
        </w:tabs>
        <w:ind w:left="2880" w:hanging="360"/>
      </w:pPr>
      <w:rPr>
        <w:rFonts w:ascii="Wingdings 2" w:hAnsi="Wingdings 2" w:hint="default"/>
      </w:rPr>
    </w:lvl>
    <w:lvl w:ilvl="4" w:tplc="40BE480E" w:tentative="1">
      <w:start w:val="1"/>
      <w:numFmt w:val="bullet"/>
      <w:lvlText w:val=""/>
      <w:lvlJc w:val="left"/>
      <w:pPr>
        <w:tabs>
          <w:tab w:val="num" w:pos="3600"/>
        </w:tabs>
        <w:ind w:left="3600" w:hanging="360"/>
      </w:pPr>
      <w:rPr>
        <w:rFonts w:ascii="Wingdings 2" w:hAnsi="Wingdings 2" w:hint="default"/>
      </w:rPr>
    </w:lvl>
    <w:lvl w:ilvl="5" w:tplc="D7346E52" w:tentative="1">
      <w:start w:val="1"/>
      <w:numFmt w:val="bullet"/>
      <w:lvlText w:val=""/>
      <w:lvlJc w:val="left"/>
      <w:pPr>
        <w:tabs>
          <w:tab w:val="num" w:pos="4320"/>
        </w:tabs>
        <w:ind w:left="4320" w:hanging="360"/>
      </w:pPr>
      <w:rPr>
        <w:rFonts w:ascii="Wingdings 2" w:hAnsi="Wingdings 2" w:hint="default"/>
      </w:rPr>
    </w:lvl>
    <w:lvl w:ilvl="6" w:tplc="C4C69680" w:tentative="1">
      <w:start w:val="1"/>
      <w:numFmt w:val="bullet"/>
      <w:lvlText w:val=""/>
      <w:lvlJc w:val="left"/>
      <w:pPr>
        <w:tabs>
          <w:tab w:val="num" w:pos="5040"/>
        </w:tabs>
        <w:ind w:left="5040" w:hanging="360"/>
      </w:pPr>
      <w:rPr>
        <w:rFonts w:ascii="Wingdings 2" w:hAnsi="Wingdings 2" w:hint="default"/>
      </w:rPr>
    </w:lvl>
    <w:lvl w:ilvl="7" w:tplc="23AAB420" w:tentative="1">
      <w:start w:val="1"/>
      <w:numFmt w:val="bullet"/>
      <w:lvlText w:val=""/>
      <w:lvlJc w:val="left"/>
      <w:pPr>
        <w:tabs>
          <w:tab w:val="num" w:pos="5760"/>
        </w:tabs>
        <w:ind w:left="5760" w:hanging="360"/>
      </w:pPr>
      <w:rPr>
        <w:rFonts w:ascii="Wingdings 2" w:hAnsi="Wingdings 2" w:hint="default"/>
      </w:rPr>
    </w:lvl>
    <w:lvl w:ilvl="8" w:tplc="B52C0A5E" w:tentative="1">
      <w:start w:val="1"/>
      <w:numFmt w:val="bullet"/>
      <w:lvlText w:val=""/>
      <w:lvlJc w:val="left"/>
      <w:pPr>
        <w:tabs>
          <w:tab w:val="num" w:pos="6480"/>
        </w:tabs>
        <w:ind w:left="6480" w:hanging="360"/>
      </w:pPr>
      <w:rPr>
        <w:rFonts w:ascii="Wingdings 2" w:hAnsi="Wingdings 2" w:hint="default"/>
      </w:rPr>
    </w:lvl>
  </w:abstractNum>
  <w:abstractNum w:abstractNumId="5">
    <w:nsid w:val="0DFF1786"/>
    <w:multiLevelType w:val="hybridMultilevel"/>
    <w:tmpl w:val="486E1AF0"/>
    <w:lvl w:ilvl="0" w:tplc="BCD249AA">
      <w:start w:val="1"/>
      <w:numFmt w:val="bullet"/>
      <w:lvlText w:val=""/>
      <w:lvlJc w:val="left"/>
      <w:pPr>
        <w:tabs>
          <w:tab w:val="num" w:pos="720"/>
        </w:tabs>
        <w:ind w:left="720" w:hanging="360"/>
      </w:pPr>
      <w:rPr>
        <w:rFonts w:ascii="Wingdings 2" w:hAnsi="Wingdings 2" w:hint="default"/>
      </w:rPr>
    </w:lvl>
    <w:lvl w:ilvl="1" w:tplc="7D244280" w:tentative="1">
      <w:start w:val="1"/>
      <w:numFmt w:val="bullet"/>
      <w:lvlText w:val=""/>
      <w:lvlJc w:val="left"/>
      <w:pPr>
        <w:tabs>
          <w:tab w:val="num" w:pos="1440"/>
        </w:tabs>
        <w:ind w:left="1440" w:hanging="360"/>
      </w:pPr>
      <w:rPr>
        <w:rFonts w:ascii="Wingdings 2" w:hAnsi="Wingdings 2" w:hint="default"/>
      </w:rPr>
    </w:lvl>
    <w:lvl w:ilvl="2" w:tplc="7F60FE04" w:tentative="1">
      <w:start w:val="1"/>
      <w:numFmt w:val="bullet"/>
      <w:lvlText w:val=""/>
      <w:lvlJc w:val="left"/>
      <w:pPr>
        <w:tabs>
          <w:tab w:val="num" w:pos="2160"/>
        </w:tabs>
        <w:ind w:left="2160" w:hanging="360"/>
      </w:pPr>
      <w:rPr>
        <w:rFonts w:ascii="Wingdings 2" w:hAnsi="Wingdings 2" w:hint="default"/>
      </w:rPr>
    </w:lvl>
    <w:lvl w:ilvl="3" w:tplc="84EE35EA" w:tentative="1">
      <w:start w:val="1"/>
      <w:numFmt w:val="bullet"/>
      <w:lvlText w:val=""/>
      <w:lvlJc w:val="left"/>
      <w:pPr>
        <w:tabs>
          <w:tab w:val="num" w:pos="2880"/>
        </w:tabs>
        <w:ind w:left="2880" w:hanging="360"/>
      </w:pPr>
      <w:rPr>
        <w:rFonts w:ascii="Wingdings 2" w:hAnsi="Wingdings 2" w:hint="default"/>
      </w:rPr>
    </w:lvl>
    <w:lvl w:ilvl="4" w:tplc="9BFEE4FE" w:tentative="1">
      <w:start w:val="1"/>
      <w:numFmt w:val="bullet"/>
      <w:lvlText w:val=""/>
      <w:lvlJc w:val="left"/>
      <w:pPr>
        <w:tabs>
          <w:tab w:val="num" w:pos="3600"/>
        </w:tabs>
        <w:ind w:left="3600" w:hanging="360"/>
      </w:pPr>
      <w:rPr>
        <w:rFonts w:ascii="Wingdings 2" w:hAnsi="Wingdings 2" w:hint="default"/>
      </w:rPr>
    </w:lvl>
    <w:lvl w:ilvl="5" w:tplc="7D3CEB32" w:tentative="1">
      <w:start w:val="1"/>
      <w:numFmt w:val="bullet"/>
      <w:lvlText w:val=""/>
      <w:lvlJc w:val="left"/>
      <w:pPr>
        <w:tabs>
          <w:tab w:val="num" w:pos="4320"/>
        </w:tabs>
        <w:ind w:left="4320" w:hanging="360"/>
      </w:pPr>
      <w:rPr>
        <w:rFonts w:ascii="Wingdings 2" w:hAnsi="Wingdings 2" w:hint="default"/>
      </w:rPr>
    </w:lvl>
    <w:lvl w:ilvl="6" w:tplc="5E94D616" w:tentative="1">
      <w:start w:val="1"/>
      <w:numFmt w:val="bullet"/>
      <w:lvlText w:val=""/>
      <w:lvlJc w:val="left"/>
      <w:pPr>
        <w:tabs>
          <w:tab w:val="num" w:pos="5040"/>
        </w:tabs>
        <w:ind w:left="5040" w:hanging="360"/>
      </w:pPr>
      <w:rPr>
        <w:rFonts w:ascii="Wingdings 2" w:hAnsi="Wingdings 2" w:hint="default"/>
      </w:rPr>
    </w:lvl>
    <w:lvl w:ilvl="7" w:tplc="875C402C" w:tentative="1">
      <w:start w:val="1"/>
      <w:numFmt w:val="bullet"/>
      <w:lvlText w:val=""/>
      <w:lvlJc w:val="left"/>
      <w:pPr>
        <w:tabs>
          <w:tab w:val="num" w:pos="5760"/>
        </w:tabs>
        <w:ind w:left="5760" w:hanging="360"/>
      </w:pPr>
      <w:rPr>
        <w:rFonts w:ascii="Wingdings 2" w:hAnsi="Wingdings 2" w:hint="default"/>
      </w:rPr>
    </w:lvl>
    <w:lvl w:ilvl="8" w:tplc="5AFA833A" w:tentative="1">
      <w:start w:val="1"/>
      <w:numFmt w:val="bullet"/>
      <w:lvlText w:val=""/>
      <w:lvlJc w:val="left"/>
      <w:pPr>
        <w:tabs>
          <w:tab w:val="num" w:pos="6480"/>
        </w:tabs>
        <w:ind w:left="6480" w:hanging="360"/>
      </w:pPr>
      <w:rPr>
        <w:rFonts w:ascii="Wingdings 2" w:hAnsi="Wingdings 2" w:hint="default"/>
      </w:rPr>
    </w:lvl>
  </w:abstractNum>
  <w:abstractNum w:abstractNumId="6">
    <w:nsid w:val="136827D4"/>
    <w:multiLevelType w:val="hybridMultilevel"/>
    <w:tmpl w:val="4180197E"/>
    <w:lvl w:ilvl="0" w:tplc="6C32144E">
      <w:start w:val="1"/>
      <w:numFmt w:val="bullet"/>
      <w:lvlText w:val=""/>
      <w:lvlJc w:val="left"/>
      <w:pPr>
        <w:tabs>
          <w:tab w:val="num" w:pos="720"/>
        </w:tabs>
        <w:ind w:left="720" w:hanging="360"/>
      </w:pPr>
      <w:rPr>
        <w:rFonts w:ascii="Wingdings" w:hAnsi="Wingdings" w:hint="default"/>
      </w:rPr>
    </w:lvl>
    <w:lvl w:ilvl="1" w:tplc="32E266F8" w:tentative="1">
      <w:start w:val="1"/>
      <w:numFmt w:val="bullet"/>
      <w:lvlText w:val=""/>
      <w:lvlJc w:val="left"/>
      <w:pPr>
        <w:tabs>
          <w:tab w:val="num" w:pos="1440"/>
        </w:tabs>
        <w:ind w:left="1440" w:hanging="360"/>
      </w:pPr>
      <w:rPr>
        <w:rFonts w:ascii="Wingdings" w:hAnsi="Wingdings" w:hint="default"/>
      </w:rPr>
    </w:lvl>
    <w:lvl w:ilvl="2" w:tplc="C6041EE2" w:tentative="1">
      <w:start w:val="1"/>
      <w:numFmt w:val="bullet"/>
      <w:lvlText w:val=""/>
      <w:lvlJc w:val="left"/>
      <w:pPr>
        <w:tabs>
          <w:tab w:val="num" w:pos="2160"/>
        </w:tabs>
        <w:ind w:left="2160" w:hanging="360"/>
      </w:pPr>
      <w:rPr>
        <w:rFonts w:ascii="Wingdings" w:hAnsi="Wingdings" w:hint="default"/>
      </w:rPr>
    </w:lvl>
    <w:lvl w:ilvl="3" w:tplc="21540F46" w:tentative="1">
      <w:start w:val="1"/>
      <w:numFmt w:val="bullet"/>
      <w:lvlText w:val=""/>
      <w:lvlJc w:val="left"/>
      <w:pPr>
        <w:tabs>
          <w:tab w:val="num" w:pos="2880"/>
        </w:tabs>
        <w:ind w:left="2880" w:hanging="360"/>
      </w:pPr>
      <w:rPr>
        <w:rFonts w:ascii="Wingdings" w:hAnsi="Wingdings" w:hint="default"/>
      </w:rPr>
    </w:lvl>
    <w:lvl w:ilvl="4" w:tplc="741CED92" w:tentative="1">
      <w:start w:val="1"/>
      <w:numFmt w:val="bullet"/>
      <w:lvlText w:val=""/>
      <w:lvlJc w:val="left"/>
      <w:pPr>
        <w:tabs>
          <w:tab w:val="num" w:pos="3600"/>
        </w:tabs>
        <w:ind w:left="3600" w:hanging="360"/>
      </w:pPr>
      <w:rPr>
        <w:rFonts w:ascii="Wingdings" w:hAnsi="Wingdings" w:hint="default"/>
      </w:rPr>
    </w:lvl>
    <w:lvl w:ilvl="5" w:tplc="B980EE26" w:tentative="1">
      <w:start w:val="1"/>
      <w:numFmt w:val="bullet"/>
      <w:lvlText w:val=""/>
      <w:lvlJc w:val="left"/>
      <w:pPr>
        <w:tabs>
          <w:tab w:val="num" w:pos="4320"/>
        </w:tabs>
        <w:ind w:left="4320" w:hanging="360"/>
      </w:pPr>
      <w:rPr>
        <w:rFonts w:ascii="Wingdings" w:hAnsi="Wingdings" w:hint="default"/>
      </w:rPr>
    </w:lvl>
    <w:lvl w:ilvl="6" w:tplc="D1DC6A46" w:tentative="1">
      <w:start w:val="1"/>
      <w:numFmt w:val="bullet"/>
      <w:lvlText w:val=""/>
      <w:lvlJc w:val="left"/>
      <w:pPr>
        <w:tabs>
          <w:tab w:val="num" w:pos="5040"/>
        </w:tabs>
        <w:ind w:left="5040" w:hanging="360"/>
      </w:pPr>
      <w:rPr>
        <w:rFonts w:ascii="Wingdings" w:hAnsi="Wingdings" w:hint="default"/>
      </w:rPr>
    </w:lvl>
    <w:lvl w:ilvl="7" w:tplc="80E8C102" w:tentative="1">
      <w:start w:val="1"/>
      <w:numFmt w:val="bullet"/>
      <w:lvlText w:val=""/>
      <w:lvlJc w:val="left"/>
      <w:pPr>
        <w:tabs>
          <w:tab w:val="num" w:pos="5760"/>
        </w:tabs>
        <w:ind w:left="5760" w:hanging="360"/>
      </w:pPr>
      <w:rPr>
        <w:rFonts w:ascii="Wingdings" w:hAnsi="Wingdings" w:hint="default"/>
      </w:rPr>
    </w:lvl>
    <w:lvl w:ilvl="8" w:tplc="25CA2DD2" w:tentative="1">
      <w:start w:val="1"/>
      <w:numFmt w:val="bullet"/>
      <w:lvlText w:val=""/>
      <w:lvlJc w:val="left"/>
      <w:pPr>
        <w:tabs>
          <w:tab w:val="num" w:pos="6480"/>
        </w:tabs>
        <w:ind w:left="6480" w:hanging="360"/>
      </w:pPr>
      <w:rPr>
        <w:rFonts w:ascii="Wingdings" w:hAnsi="Wingdings" w:hint="default"/>
      </w:rPr>
    </w:lvl>
  </w:abstractNum>
  <w:abstractNum w:abstractNumId="7">
    <w:nsid w:val="242853EC"/>
    <w:multiLevelType w:val="hybridMultilevel"/>
    <w:tmpl w:val="B080C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24D75"/>
    <w:multiLevelType w:val="hybridMultilevel"/>
    <w:tmpl w:val="9BAE0A42"/>
    <w:lvl w:ilvl="0" w:tplc="DC0AF832">
      <w:start w:val="1"/>
      <w:numFmt w:val="bullet"/>
      <w:lvlText w:val=""/>
      <w:lvlJc w:val="left"/>
      <w:pPr>
        <w:tabs>
          <w:tab w:val="num" w:pos="720"/>
        </w:tabs>
        <w:ind w:left="720" w:hanging="360"/>
      </w:pPr>
      <w:rPr>
        <w:rFonts w:ascii="Wingdings" w:hAnsi="Wingdings" w:hint="default"/>
      </w:rPr>
    </w:lvl>
    <w:lvl w:ilvl="1" w:tplc="489E4CC6" w:tentative="1">
      <w:start w:val="1"/>
      <w:numFmt w:val="bullet"/>
      <w:lvlText w:val=""/>
      <w:lvlJc w:val="left"/>
      <w:pPr>
        <w:tabs>
          <w:tab w:val="num" w:pos="1440"/>
        </w:tabs>
        <w:ind w:left="1440" w:hanging="360"/>
      </w:pPr>
      <w:rPr>
        <w:rFonts w:ascii="Wingdings" w:hAnsi="Wingdings" w:hint="default"/>
      </w:rPr>
    </w:lvl>
    <w:lvl w:ilvl="2" w:tplc="C90099E0" w:tentative="1">
      <w:start w:val="1"/>
      <w:numFmt w:val="bullet"/>
      <w:lvlText w:val=""/>
      <w:lvlJc w:val="left"/>
      <w:pPr>
        <w:tabs>
          <w:tab w:val="num" w:pos="2160"/>
        </w:tabs>
        <w:ind w:left="2160" w:hanging="360"/>
      </w:pPr>
      <w:rPr>
        <w:rFonts w:ascii="Wingdings" w:hAnsi="Wingdings" w:hint="default"/>
      </w:rPr>
    </w:lvl>
    <w:lvl w:ilvl="3" w:tplc="CC148EFA" w:tentative="1">
      <w:start w:val="1"/>
      <w:numFmt w:val="bullet"/>
      <w:lvlText w:val=""/>
      <w:lvlJc w:val="left"/>
      <w:pPr>
        <w:tabs>
          <w:tab w:val="num" w:pos="2880"/>
        </w:tabs>
        <w:ind w:left="2880" w:hanging="360"/>
      </w:pPr>
      <w:rPr>
        <w:rFonts w:ascii="Wingdings" w:hAnsi="Wingdings" w:hint="default"/>
      </w:rPr>
    </w:lvl>
    <w:lvl w:ilvl="4" w:tplc="7D22E5CE" w:tentative="1">
      <w:start w:val="1"/>
      <w:numFmt w:val="bullet"/>
      <w:lvlText w:val=""/>
      <w:lvlJc w:val="left"/>
      <w:pPr>
        <w:tabs>
          <w:tab w:val="num" w:pos="3600"/>
        </w:tabs>
        <w:ind w:left="3600" w:hanging="360"/>
      </w:pPr>
      <w:rPr>
        <w:rFonts w:ascii="Wingdings" w:hAnsi="Wingdings" w:hint="default"/>
      </w:rPr>
    </w:lvl>
    <w:lvl w:ilvl="5" w:tplc="A9F82792" w:tentative="1">
      <w:start w:val="1"/>
      <w:numFmt w:val="bullet"/>
      <w:lvlText w:val=""/>
      <w:lvlJc w:val="left"/>
      <w:pPr>
        <w:tabs>
          <w:tab w:val="num" w:pos="4320"/>
        </w:tabs>
        <w:ind w:left="4320" w:hanging="360"/>
      </w:pPr>
      <w:rPr>
        <w:rFonts w:ascii="Wingdings" w:hAnsi="Wingdings" w:hint="default"/>
      </w:rPr>
    </w:lvl>
    <w:lvl w:ilvl="6" w:tplc="72883E34" w:tentative="1">
      <w:start w:val="1"/>
      <w:numFmt w:val="bullet"/>
      <w:lvlText w:val=""/>
      <w:lvlJc w:val="left"/>
      <w:pPr>
        <w:tabs>
          <w:tab w:val="num" w:pos="5040"/>
        </w:tabs>
        <w:ind w:left="5040" w:hanging="360"/>
      </w:pPr>
      <w:rPr>
        <w:rFonts w:ascii="Wingdings" w:hAnsi="Wingdings" w:hint="default"/>
      </w:rPr>
    </w:lvl>
    <w:lvl w:ilvl="7" w:tplc="D81C4280" w:tentative="1">
      <w:start w:val="1"/>
      <w:numFmt w:val="bullet"/>
      <w:lvlText w:val=""/>
      <w:lvlJc w:val="left"/>
      <w:pPr>
        <w:tabs>
          <w:tab w:val="num" w:pos="5760"/>
        </w:tabs>
        <w:ind w:left="5760" w:hanging="360"/>
      </w:pPr>
      <w:rPr>
        <w:rFonts w:ascii="Wingdings" w:hAnsi="Wingdings" w:hint="default"/>
      </w:rPr>
    </w:lvl>
    <w:lvl w:ilvl="8" w:tplc="999439DE" w:tentative="1">
      <w:start w:val="1"/>
      <w:numFmt w:val="bullet"/>
      <w:lvlText w:val=""/>
      <w:lvlJc w:val="left"/>
      <w:pPr>
        <w:tabs>
          <w:tab w:val="num" w:pos="6480"/>
        </w:tabs>
        <w:ind w:left="6480" w:hanging="360"/>
      </w:pPr>
      <w:rPr>
        <w:rFonts w:ascii="Wingdings" w:hAnsi="Wingdings" w:hint="default"/>
      </w:rPr>
    </w:lvl>
  </w:abstractNum>
  <w:abstractNum w:abstractNumId="9">
    <w:nsid w:val="28F329F0"/>
    <w:multiLevelType w:val="hybridMultilevel"/>
    <w:tmpl w:val="1180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94881"/>
    <w:multiLevelType w:val="hybridMultilevel"/>
    <w:tmpl w:val="7BA6F68A"/>
    <w:lvl w:ilvl="0" w:tplc="A00EAFD6">
      <w:start w:val="1"/>
      <w:numFmt w:val="bullet"/>
      <w:lvlText w:val=""/>
      <w:lvlJc w:val="left"/>
      <w:pPr>
        <w:tabs>
          <w:tab w:val="num" w:pos="720"/>
        </w:tabs>
        <w:ind w:left="720" w:hanging="360"/>
      </w:pPr>
      <w:rPr>
        <w:rFonts w:ascii="Wingdings 2" w:hAnsi="Wingdings 2" w:hint="default"/>
      </w:rPr>
    </w:lvl>
    <w:lvl w:ilvl="1" w:tplc="224618A2" w:tentative="1">
      <w:start w:val="1"/>
      <w:numFmt w:val="bullet"/>
      <w:lvlText w:val=""/>
      <w:lvlJc w:val="left"/>
      <w:pPr>
        <w:tabs>
          <w:tab w:val="num" w:pos="1440"/>
        </w:tabs>
        <w:ind w:left="1440" w:hanging="360"/>
      </w:pPr>
      <w:rPr>
        <w:rFonts w:ascii="Wingdings 2" w:hAnsi="Wingdings 2" w:hint="default"/>
      </w:rPr>
    </w:lvl>
    <w:lvl w:ilvl="2" w:tplc="7ED2B2AA" w:tentative="1">
      <w:start w:val="1"/>
      <w:numFmt w:val="bullet"/>
      <w:lvlText w:val=""/>
      <w:lvlJc w:val="left"/>
      <w:pPr>
        <w:tabs>
          <w:tab w:val="num" w:pos="2160"/>
        </w:tabs>
        <w:ind w:left="2160" w:hanging="360"/>
      </w:pPr>
      <w:rPr>
        <w:rFonts w:ascii="Wingdings 2" w:hAnsi="Wingdings 2" w:hint="default"/>
      </w:rPr>
    </w:lvl>
    <w:lvl w:ilvl="3" w:tplc="AA807E10" w:tentative="1">
      <w:start w:val="1"/>
      <w:numFmt w:val="bullet"/>
      <w:lvlText w:val=""/>
      <w:lvlJc w:val="left"/>
      <w:pPr>
        <w:tabs>
          <w:tab w:val="num" w:pos="2880"/>
        </w:tabs>
        <w:ind w:left="2880" w:hanging="360"/>
      </w:pPr>
      <w:rPr>
        <w:rFonts w:ascii="Wingdings 2" w:hAnsi="Wingdings 2" w:hint="default"/>
      </w:rPr>
    </w:lvl>
    <w:lvl w:ilvl="4" w:tplc="9F086346" w:tentative="1">
      <w:start w:val="1"/>
      <w:numFmt w:val="bullet"/>
      <w:lvlText w:val=""/>
      <w:lvlJc w:val="left"/>
      <w:pPr>
        <w:tabs>
          <w:tab w:val="num" w:pos="3600"/>
        </w:tabs>
        <w:ind w:left="3600" w:hanging="360"/>
      </w:pPr>
      <w:rPr>
        <w:rFonts w:ascii="Wingdings 2" w:hAnsi="Wingdings 2" w:hint="default"/>
      </w:rPr>
    </w:lvl>
    <w:lvl w:ilvl="5" w:tplc="D36EDF74" w:tentative="1">
      <w:start w:val="1"/>
      <w:numFmt w:val="bullet"/>
      <w:lvlText w:val=""/>
      <w:lvlJc w:val="left"/>
      <w:pPr>
        <w:tabs>
          <w:tab w:val="num" w:pos="4320"/>
        </w:tabs>
        <w:ind w:left="4320" w:hanging="360"/>
      </w:pPr>
      <w:rPr>
        <w:rFonts w:ascii="Wingdings 2" w:hAnsi="Wingdings 2" w:hint="default"/>
      </w:rPr>
    </w:lvl>
    <w:lvl w:ilvl="6" w:tplc="050CDFD4" w:tentative="1">
      <w:start w:val="1"/>
      <w:numFmt w:val="bullet"/>
      <w:lvlText w:val=""/>
      <w:lvlJc w:val="left"/>
      <w:pPr>
        <w:tabs>
          <w:tab w:val="num" w:pos="5040"/>
        </w:tabs>
        <w:ind w:left="5040" w:hanging="360"/>
      </w:pPr>
      <w:rPr>
        <w:rFonts w:ascii="Wingdings 2" w:hAnsi="Wingdings 2" w:hint="default"/>
      </w:rPr>
    </w:lvl>
    <w:lvl w:ilvl="7" w:tplc="6246A29E" w:tentative="1">
      <w:start w:val="1"/>
      <w:numFmt w:val="bullet"/>
      <w:lvlText w:val=""/>
      <w:lvlJc w:val="left"/>
      <w:pPr>
        <w:tabs>
          <w:tab w:val="num" w:pos="5760"/>
        </w:tabs>
        <w:ind w:left="5760" w:hanging="360"/>
      </w:pPr>
      <w:rPr>
        <w:rFonts w:ascii="Wingdings 2" w:hAnsi="Wingdings 2" w:hint="default"/>
      </w:rPr>
    </w:lvl>
    <w:lvl w:ilvl="8" w:tplc="16066B52" w:tentative="1">
      <w:start w:val="1"/>
      <w:numFmt w:val="bullet"/>
      <w:lvlText w:val=""/>
      <w:lvlJc w:val="left"/>
      <w:pPr>
        <w:tabs>
          <w:tab w:val="num" w:pos="6480"/>
        </w:tabs>
        <w:ind w:left="6480" w:hanging="360"/>
      </w:pPr>
      <w:rPr>
        <w:rFonts w:ascii="Wingdings 2" w:hAnsi="Wingdings 2" w:hint="default"/>
      </w:rPr>
    </w:lvl>
  </w:abstractNum>
  <w:abstractNum w:abstractNumId="11">
    <w:nsid w:val="35053C16"/>
    <w:multiLevelType w:val="hybridMultilevel"/>
    <w:tmpl w:val="94D06336"/>
    <w:lvl w:ilvl="0" w:tplc="8BB4DE6C">
      <w:start w:val="1"/>
      <w:numFmt w:val="bullet"/>
      <w:lvlText w:val=""/>
      <w:lvlJc w:val="left"/>
      <w:pPr>
        <w:tabs>
          <w:tab w:val="num" w:pos="720"/>
        </w:tabs>
        <w:ind w:left="720" w:hanging="360"/>
      </w:pPr>
      <w:rPr>
        <w:rFonts w:ascii="Wingdings 2" w:hAnsi="Wingdings 2" w:hint="default"/>
      </w:rPr>
    </w:lvl>
    <w:lvl w:ilvl="1" w:tplc="92D21EB6" w:tentative="1">
      <w:start w:val="1"/>
      <w:numFmt w:val="bullet"/>
      <w:lvlText w:val=""/>
      <w:lvlJc w:val="left"/>
      <w:pPr>
        <w:tabs>
          <w:tab w:val="num" w:pos="1440"/>
        </w:tabs>
        <w:ind w:left="1440" w:hanging="360"/>
      </w:pPr>
      <w:rPr>
        <w:rFonts w:ascii="Wingdings 2" w:hAnsi="Wingdings 2" w:hint="default"/>
      </w:rPr>
    </w:lvl>
    <w:lvl w:ilvl="2" w:tplc="86AE3ECE" w:tentative="1">
      <w:start w:val="1"/>
      <w:numFmt w:val="bullet"/>
      <w:lvlText w:val=""/>
      <w:lvlJc w:val="left"/>
      <w:pPr>
        <w:tabs>
          <w:tab w:val="num" w:pos="2160"/>
        </w:tabs>
        <w:ind w:left="2160" w:hanging="360"/>
      </w:pPr>
      <w:rPr>
        <w:rFonts w:ascii="Wingdings 2" w:hAnsi="Wingdings 2" w:hint="default"/>
      </w:rPr>
    </w:lvl>
    <w:lvl w:ilvl="3" w:tplc="E0B2C5FA" w:tentative="1">
      <w:start w:val="1"/>
      <w:numFmt w:val="bullet"/>
      <w:lvlText w:val=""/>
      <w:lvlJc w:val="left"/>
      <w:pPr>
        <w:tabs>
          <w:tab w:val="num" w:pos="2880"/>
        </w:tabs>
        <w:ind w:left="2880" w:hanging="360"/>
      </w:pPr>
      <w:rPr>
        <w:rFonts w:ascii="Wingdings 2" w:hAnsi="Wingdings 2" w:hint="default"/>
      </w:rPr>
    </w:lvl>
    <w:lvl w:ilvl="4" w:tplc="9426D88E" w:tentative="1">
      <w:start w:val="1"/>
      <w:numFmt w:val="bullet"/>
      <w:lvlText w:val=""/>
      <w:lvlJc w:val="left"/>
      <w:pPr>
        <w:tabs>
          <w:tab w:val="num" w:pos="3600"/>
        </w:tabs>
        <w:ind w:left="3600" w:hanging="360"/>
      </w:pPr>
      <w:rPr>
        <w:rFonts w:ascii="Wingdings 2" w:hAnsi="Wingdings 2" w:hint="default"/>
      </w:rPr>
    </w:lvl>
    <w:lvl w:ilvl="5" w:tplc="594629DA" w:tentative="1">
      <w:start w:val="1"/>
      <w:numFmt w:val="bullet"/>
      <w:lvlText w:val=""/>
      <w:lvlJc w:val="left"/>
      <w:pPr>
        <w:tabs>
          <w:tab w:val="num" w:pos="4320"/>
        </w:tabs>
        <w:ind w:left="4320" w:hanging="360"/>
      </w:pPr>
      <w:rPr>
        <w:rFonts w:ascii="Wingdings 2" w:hAnsi="Wingdings 2" w:hint="default"/>
      </w:rPr>
    </w:lvl>
    <w:lvl w:ilvl="6" w:tplc="079AFD38" w:tentative="1">
      <w:start w:val="1"/>
      <w:numFmt w:val="bullet"/>
      <w:lvlText w:val=""/>
      <w:lvlJc w:val="left"/>
      <w:pPr>
        <w:tabs>
          <w:tab w:val="num" w:pos="5040"/>
        </w:tabs>
        <w:ind w:left="5040" w:hanging="360"/>
      </w:pPr>
      <w:rPr>
        <w:rFonts w:ascii="Wingdings 2" w:hAnsi="Wingdings 2" w:hint="default"/>
      </w:rPr>
    </w:lvl>
    <w:lvl w:ilvl="7" w:tplc="F5B00830" w:tentative="1">
      <w:start w:val="1"/>
      <w:numFmt w:val="bullet"/>
      <w:lvlText w:val=""/>
      <w:lvlJc w:val="left"/>
      <w:pPr>
        <w:tabs>
          <w:tab w:val="num" w:pos="5760"/>
        </w:tabs>
        <w:ind w:left="5760" w:hanging="360"/>
      </w:pPr>
      <w:rPr>
        <w:rFonts w:ascii="Wingdings 2" w:hAnsi="Wingdings 2" w:hint="default"/>
      </w:rPr>
    </w:lvl>
    <w:lvl w:ilvl="8" w:tplc="99749596" w:tentative="1">
      <w:start w:val="1"/>
      <w:numFmt w:val="bullet"/>
      <w:lvlText w:val=""/>
      <w:lvlJc w:val="left"/>
      <w:pPr>
        <w:tabs>
          <w:tab w:val="num" w:pos="6480"/>
        </w:tabs>
        <w:ind w:left="6480" w:hanging="360"/>
      </w:pPr>
      <w:rPr>
        <w:rFonts w:ascii="Wingdings 2" w:hAnsi="Wingdings 2" w:hint="default"/>
      </w:rPr>
    </w:lvl>
  </w:abstractNum>
  <w:abstractNum w:abstractNumId="12">
    <w:nsid w:val="3760211C"/>
    <w:multiLevelType w:val="hybridMultilevel"/>
    <w:tmpl w:val="A98CCB9A"/>
    <w:lvl w:ilvl="0" w:tplc="7B90C46E">
      <w:start w:val="1"/>
      <w:numFmt w:val="bullet"/>
      <w:lvlText w:val=""/>
      <w:lvlJc w:val="left"/>
      <w:pPr>
        <w:tabs>
          <w:tab w:val="num" w:pos="720"/>
        </w:tabs>
        <w:ind w:left="720" w:hanging="360"/>
      </w:pPr>
      <w:rPr>
        <w:rFonts w:ascii="Wingdings 2" w:hAnsi="Wingdings 2" w:hint="default"/>
      </w:rPr>
    </w:lvl>
    <w:lvl w:ilvl="1" w:tplc="3588340A" w:tentative="1">
      <w:start w:val="1"/>
      <w:numFmt w:val="bullet"/>
      <w:lvlText w:val=""/>
      <w:lvlJc w:val="left"/>
      <w:pPr>
        <w:tabs>
          <w:tab w:val="num" w:pos="1440"/>
        </w:tabs>
        <w:ind w:left="1440" w:hanging="360"/>
      </w:pPr>
      <w:rPr>
        <w:rFonts w:ascii="Wingdings 2" w:hAnsi="Wingdings 2" w:hint="default"/>
      </w:rPr>
    </w:lvl>
    <w:lvl w:ilvl="2" w:tplc="AB5464E4" w:tentative="1">
      <w:start w:val="1"/>
      <w:numFmt w:val="bullet"/>
      <w:lvlText w:val=""/>
      <w:lvlJc w:val="left"/>
      <w:pPr>
        <w:tabs>
          <w:tab w:val="num" w:pos="2160"/>
        </w:tabs>
        <w:ind w:left="2160" w:hanging="360"/>
      </w:pPr>
      <w:rPr>
        <w:rFonts w:ascii="Wingdings 2" w:hAnsi="Wingdings 2" w:hint="default"/>
      </w:rPr>
    </w:lvl>
    <w:lvl w:ilvl="3" w:tplc="10783F52" w:tentative="1">
      <w:start w:val="1"/>
      <w:numFmt w:val="bullet"/>
      <w:lvlText w:val=""/>
      <w:lvlJc w:val="left"/>
      <w:pPr>
        <w:tabs>
          <w:tab w:val="num" w:pos="2880"/>
        </w:tabs>
        <w:ind w:left="2880" w:hanging="360"/>
      </w:pPr>
      <w:rPr>
        <w:rFonts w:ascii="Wingdings 2" w:hAnsi="Wingdings 2" w:hint="default"/>
      </w:rPr>
    </w:lvl>
    <w:lvl w:ilvl="4" w:tplc="9B9C4A56" w:tentative="1">
      <w:start w:val="1"/>
      <w:numFmt w:val="bullet"/>
      <w:lvlText w:val=""/>
      <w:lvlJc w:val="left"/>
      <w:pPr>
        <w:tabs>
          <w:tab w:val="num" w:pos="3600"/>
        </w:tabs>
        <w:ind w:left="3600" w:hanging="360"/>
      </w:pPr>
      <w:rPr>
        <w:rFonts w:ascii="Wingdings 2" w:hAnsi="Wingdings 2" w:hint="default"/>
      </w:rPr>
    </w:lvl>
    <w:lvl w:ilvl="5" w:tplc="18165360" w:tentative="1">
      <w:start w:val="1"/>
      <w:numFmt w:val="bullet"/>
      <w:lvlText w:val=""/>
      <w:lvlJc w:val="left"/>
      <w:pPr>
        <w:tabs>
          <w:tab w:val="num" w:pos="4320"/>
        </w:tabs>
        <w:ind w:left="4320" w:hanging="360"/>
      </w:pPr>
      <w:rPr>
        <w:rFonts w:ascii="Wingdings 2" w:hAnsi="Wingdings 2" w:hint="default"/>
      </w:rPr>
    </w:lvl>
    <w:lvl w:ilvl="6" w:tplc="EE90A96E" w:tentative="1">
      <w:start w:val="1"/>
      <w:numFmt w:val="bullet"/>
      <w:lvlText w:val=""/>
      <w:lvlJc w:val="left"/>
      <w:pPr>
        <w:tabs>
          <w:tab w:val="num" w:pos="5040"/>
        </w:tabs>
        <w:ind w:left="5040" w:hanging="360"/>
      </w:pPr>
      <w:rPr>
        <w:rFonts w:ascii="Wingdings 2" w:hAnsi="Wingdings 2" w:hint="default"/>
      </w:rPr>
    </w:lvl>
    <w:lvl w:ilvl="7" w:tplc="81B80692" w:tentative="1">
      <w:start w:val="1"/>
      <w:numFmt w:val="bullet"/>
      <w:lvlText w:val=""/>
      <w:lvlJc w:val="left"/>
      <w:pPr>
        <w:tabs>
          <w:tab w:val="num" w:pos="5760"/>
        </w:tabs>
        <w:ind w:left="5760" w:hanging="360"/>
      </w:pPr>
      <w:rPr>
        <w:rFonts w:ascii="Wingdings 2" w:hAnsi="Wingdings 2" w:hint="default"/>
      </w:rPr>
    </w:lvl>
    <w:lvl w:ilvl="8" w:tplc="50BCB4E6" w:tentative="1">
      <w:start w:val="1"/>
      <w:numFmt w:val="bullet"/>
      <w:lvlText w:val=""/>
      <w:lvlJc w:val="left"/>
      <w:pPr>
        <w:tabs>
          <w:tab w:val="num" w:pos="6480"/>
        </w:tabs>
        <w:ind w:left="6480" w:hanging="360"/>
      </w:pPr>
      <w:rPr>
        <w:rFonts w:ascii="Wingdings 2" w:hAnsi="Wingdings 2" w:hint="default"/>
      </w:rPr>
    </w:lvl>
  </w:abstractNum>
  <w:abstractNum w:abstractNumId="13">
    <w:nsid w:val="398C6ED4"/>
    <w:multiLevelType w:val="hybridMultilevel"/>
    <w:tmpl w:val="072EC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03B47"/>
    <w:multiLevelType w:val="hybridMultilevel"/>
    <w:tmpl w:val="4EBA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B5BA6"/>
    <w:multiLevelType w:val="hybridMultilevel"/>
    <w:tmpl w:val="1F58CCF6"/>
    <w:lvl w:ilvl="0" w:tplc="4BE2A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418E0"/>
    <w:multiLevelType w:val="hybridMultilevel"/>
    <w:tmpl w:val="11F43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02D26"/>
    <w:multiLevelType w:val="hybridMultilevel"/>
    <w:tmpl w:val="A65235FE"/>
    <w:lvl w:ilvl="0" w:tplc="BB543C9C">
      <w:start w:val="1"/>
      <w:numFmt w:val="bullet"/>
      <w:lvlText w:val=""/>
      <w:lvlJc w:val="left"/>
      <w:pPr>
        <w:tabs>
          <w:tab w:val="num" w:pos="720"/>
        </w:tabs>
        <w:ind w:left="720" w:hanging="360"/>
      </w:pPr>
      <w:rPr>
        <w:rFonts w:ascii="Wingdings" w:hAnsi="Wingdings" w:hint="default"/>
      </w:rPr>
    </w:lvl>
    <w:lvl w:ilvl="1" w:tplc="B68E1DAC" w:tentative="1">
      <w:start w:val="1"/>
      <w:numFmt w:val="bullet"/>
      <w:lvlText w:val=""/>
      <w:lvlJc w:val="left"/>
      <w:pPr>
        <w:tabs>
          <w:tab w:val="num" w:pos="1440"/>
        </w:tabs>
        <w:ind w:left="1440" w:hanging="360"/>
      </w:pPr>
      <w:rPr>
        <w:rFonts w:ascii="Wingdings" w:hAnsi="Wingdings" w:hint="default"/>
      </w:rPr>
    </w:lvl>
    <w:lvl w:ilvl="2" w:tplc="DB1EA056" w:tentative="1">
      <w:start w:val="1"/>
      <w:numFmt w:val="bullet"/>
      <w:lvlText w:val=""/>
      <w:lvlJc w:val="left"/>
      <w:pPr>
        <w:tabs>
          <w:tab w:val="num" w:pos="2160"/>
        </w:tabs>
        <w:ind w:left="2160" w:hanging="360"/>
      </w:pPr>
      <w:rPr>
        <w:rFonts w:ascii="Wingdings" w:hAnsi="Wingdings" w:hint="default"/>
      </w:rPr>
    </w:lvl>
    <w:lvl w:ilvl="3" w:tplc="8CE21BEC" w:tentative="1">
      <w:start w:val="1"/>
      <w:numFmt w:val="bullet"/>
      <w:lvlText w:val=""/>
      <w:lvlJc w:val="left"/>
      <w:pPr>
        <w:tabs>
          <w:tab w:val="num" w:pos="2880"/>
        </w:tabs>
        <w:ind w:left="2880" w:hanging="360"/>
      </w:pPr>
      <w:rPr>
        <w:rFonts w:ascii="Wingdings" w:hAnsi="Wingdings" w:hint="default"/>
      </w:rPr>
    </w:lvl>
    <w:lvl w:ilvl="4" w:tplc="B442DCEC" w:tentative="1">
      <w:start w:val="1"/>
      <w:numFmt w:val="bullet"/>
      <w:lvlText w:val=""/>
      <w:lvlJc w:val="left"/>
      <w:pPr>
        <w:tabs>
          <w:tab w:val="num" w:pos="3600"/>
        </w:tabs>
        <w:ind w:left="3600" w:hanging="360"/>
      </w:pPr>
      <w:rPr>
        <w:rFonts w:ascii="Wingdings" w:hAnsi="Wingdings" w:hint="default"/>
      </w:rPr>
    </w:lvl>
    <w:lvl w:ilvl="5" w:tplc="EBB2B32C" w:tentative="1">
      <w:start w:val="1"/>
      <w:numFmt w:val="bullet"/>
      <w:lvlText w:val=""/>
      <w:lvlJc w:val="left"/>
      <w:pPr>
        <w:tabs>
          <w:tab w:val="num" w:pos="4320"/>
        </w:tabs>
        <w:ind w:left="4320" w:hanging="360"/>
      </w:pPr>
      <w:rPr>
        <w:rFonts w:ascii="Wingdings" w:hAnsi="Wingdings" w:hint="default"/>
      </w:rPr>
    </w:lvl>
    <w:lvl w:ilvl="6" w:tplc="1F8CB83C" w:tentative="1">
      <w:start w:val="1"/>
      <w:numFmt w:val="bullet"/>
      <w:lvlText w:val=""/>
      <w:lvlJc w:val="left"/>
      <w:pPr>
        <w:tabs>
          <w:tab w:val="num" w:pos="5040"/>
        </w:tabs>
        <w:ind w:left="5040" w:hanging="360"/>
      </w:pPr>
      <w:rPr>
        <w:rFonts w:ascii="Wingdings" w:hAnsi="Wingdings" w:hint="default"/>
      </w:rPr>
    </w:lvl>
    <w:lvl w:ilvl="7" w:tplc="87D69DC4" w:tentative="1">
      <w:start w:val="1"/>
      <w:numFmt w:val="bullet"/>
      <w:lvlText w:val=""/>
      <w:lvlJc w:val="left"/>
      <w:pPr>
        <w:tabs>
          <w:tab w:val="num" w:pos="5760"/>
        </w:tabs>
        <w:ind w:left="5760" w:hanging="360"/>
      </w:pPr>
      <w:rPr>
        <w:rFonts w:ascii="Wingdings" w:hAnsi="Wingdings" w:hint="default"/>
      </w:rPr>
    </w:lvl>
    <w:lvl w:ilvl="8" w:tplc="1070D864" w:tentative="1">
      <w:start w:val="1"/>
      <w:numFmt w:val="bullet"/>
      <w:lvlText w:val=""/>
      <w:lvlJc w:val="left"/>
      <w:pPr>
        <w:tabs>
          <w:tab w:val="num" w:pos="6480"/>
        </w:tabs>
        <w:ind w:left="6480" w:hanging="360"/>
      </w:pPr>
      <w:rPr>
        <w:rFonts w:ascii="Wingdings" w:hAnsi="Wingdings" w:hint="default"/>
      </w:rPr>
    </w:lvl>
  </w:abstractNum>
  <w:abstractNum w:abstractNumId="18">
    <w:nsid w:val="4A090CCF"/>
    <w:multiLevelType w:val="hybridMultilevel"/>
    <w:tmpl w:val="22F220AE"/>
    <w:lvl w:ilvl="0" w:tplc="0A5A88C6">
      <w:start w:val="1"/>
      <w:numFmt w:val="bullet"/>
      <w:lvlText w:val=""/>
      <w:lvlJc w:val="left"/>
      <w:pPr>
        <w:tabs>
          <w:tab w:val="num" w:pos="720"/>
        </w:tabs>
        <w:ind w:left="720" w:hanging="360"/>
      </w:pPr>
      <w:rPr>
        <w:rFonts w:ascii="Wingdings" w:hAnsi="Wingdings" w:hint="default"/>
      </w:rPr>
    </w:lvl>
    <w:lvl w:ilvl="1" w:tplc="8A0A1AF2" w:tentative="1">
      <w:start w:val="1"/>
      <w:numFmt w:val="bullet"/>
      <w:lvlText w:val=""/>
      <w:lvlJc w:val="left"/>
      <w:pPr>
        <w:tabs>
          <w:tab w:val="num" w:pos="1440"/>
        </w:tabs>
        <w:ind w:left="1440" w:hanging="360"/>
      </w:pPr>
      <w:rPr>
        <w:rFonts w:ascii="Wingdings" w:hAnsi="Wingdings" w:hint="default"/>
      </w:rPr>
    </w:lvl>
    <w:lvl w:ilvl="2" w:tplc="0A6AEFA2" w:tentative="1">
      <w:start w:val="1"/>
      <w:numFmt w:val="bullet"/>
      <w:lvlText w:val=""/>
      <w:lvlJc w:val="left"/>
      <w:pPr>
        <w:tabs>
          <w:tab w:val="num" w:pos="2160"/>
        </w:tabs>
        <w:ind w:left="2160" w:hanging="360"/>
      </w:pPr>
      <w:rPr>
        <w:rFonts w:ascii="Wingdings" w:hAnsi="Wingdings" w:hint="default"/>
      </w:rPr>
    </w:lvl>
    <w:lvl w:ilvl="3" w:tplc="D226ACF0" w:tentative="1">
      <w:start w:val="1"/>
      <w:numFmt w:val="bullet"/>
      <w:lvlText w:val=""/>
      <w:lvlJc w:val="left"/>
      <w:pPr>
        <w:tabs>
          <w:tab w:val="num" w:pos="2880"/>
        </w:tabs>
        <w:ind w:left="2880" w:hanging="360"/>
      </w:pPr>
      <w:rPr>
        <w:rFonts w:ascii="Wingdings" w:hAnsi="Wingdings" w:hint="default"/>
      </w:rPr>
    </w:lvl>
    <w:lvl w:ilvl="4" w:tplc="F6A01FE6" w:tentative="1">
      <w:start w:val="1"/>
      <w:numFmt w:val="bullet"/>
      <w:lvlText w:val=""/>
      <w:lvlJc w:val="left"/>
      <w:pPr>
        <w:tabs>
          <w:tab w:val="num" w:pos="3600"/>
        </w:tabs>
        <w:ind w:left="3600" w:hanging="360"/>
      </w:pPr>
      <w:rPr>
        <w:rFonts w:ascii="Wingdings" w:hAnsi="Wingdings" w:hint="default"/>
      </w:rPr>
    </w:lvl>
    <w:lvl w:ilvl="5" w:tplc="0A387FE8" w:tentative="1">
      <w:start w:val="1"/>
      <w:numFmt w:val="bullet"/>
      <w:lvlText w:val=""/>
      <w:lvlJc w:val="left"/>
      <w:pPr>
        <w:tabs>
          <w:tab w:val="num" w:pos="4320"/>
        </w:tabs>
        <w:ind w:left="4320" w:hanging="360"/>
      </w:pPr>
      <w:rPr>
        <w:rFonts w:ascii="Wingdings" w:hAnsi="Wingdings" w:hint="default"/>
      </w:rPr>
    </w:lvl>
    <w:lvl w:ilvl="6" w:tplc="618CB982" w:tentative="1">
      <w:start w:val="1"/>
      <w:numFmt w:val="bullet"/>
      <w:lvlText w:val=""/>
      <w:lvlJc w:val="left"/>
      <w:pPr>
        <w:tabs>
          <w:tab w:val="num" w:pos="5040"/>
        </w:tabs>
        <w:ind w:left="5040" w:hanging="360"/>
      </w:pPr>
      <w:rPr>
        <w:rFonts w:ascii="Wingdings" w:hAnsi="Wingdings" w:hint="default"/>
      </w:rPr>
    </w:lvl>
    <w:lvl w:ilvl="7" w:tplc="6164C368" w:tentative="1">
      <w:start w:val="1"/>
      <w:numFmt w:val="bullet"/>
      <w:lvlText w:val=""/>
      <w:lvlJc w:val="left"/>
      <w:pPr>
        <w:tabs>
          <w:tab w:val="num" w:pos="5760"/>
        </w:tabs>
        <w:ind w:left="5760" w:hanging="360"/>
      </w:pPr>
      <w:rPr>
        <w:rFonts w:ascii="Wingdings" w:hAnsi="Wingdings" w:hint="default"/>
      </w:rPr>
    </w:lvl>
    <w:lvl w:ilvl="8" w:tplc="1D48B070" w:tentative="1">
      <w:start w:val="1"/>
      <w:numFmt w:val="bullet"/>
      <w:lvlText w:val=""/>
      <w:lvlJc w:val="left"/>
      <w:pPr>
        <w:tabs>
          <w:tab w:val="num" w:pos="6480"/>
        </w:tabs>
        <w:ind w:left="6480" w:hanging="360"/>
      </w:pPr>
      <w:rPr>
        <w:rFonts w:ascii="Wingdings" w:hAnsi="Wingdings" w:hint="default"/>
      </w:rPr>
    </w:lvl>
  </w:abstractNum>
  <w:abstractNum w:abstractNumId="19">
    <w:nsid w:val="521125F9"/>
    <w:multiLevelType w:val="hybridMultilevel"/>
    <w:tmpl w:val="F9F4B1AA"/>
    <w:lvl w:ilvl="0" w:tplc="7886286E">
      <w:start w:val="1"/>
      <w:numFmt w:val="bullet"/>
      <w:lvlText w:val=""/>
      <w:lvlJc w:val="left"/>
      <w:pPr>
        <w:tabs>
          <w:tab w:val="num" w:pos="720"/>
        </w:tabs>
        <w:ind w:left="720" w:hanging="360"/>
      </w:pPr>
      <w:rPr>
        <w:rFonts w:ascii="Wingdings" w:hAnsi="Wingdings" w:hint="default"/>
      </w:rPr>
    </w:lvl>
    <w:lvl w:ilvl="1" w:tplc="88048330" w:tentative="1">
      <w:start w:val="1"/>
      <w:numFmt w:val="bullet"/>
      <w:lvlText w:val=""/>
      <w:lvlJc w:val="left"/>
      <w:pPr>
        <w:tabs>
          <w:tab w:val="num" w:pos="1440"/>
        </w:tabs>
        <w:ind w:left="1440" w:hanging="360"/>
      </w:pPr>
      <w:rPr>
        <w:rFonts w:ascii="Wingdings" w:hAnsi="Wingdings" w:hint="default"/>
      </w:rPr>
    </w:lvl>
    <w:lvl w:ilvl="2" w:tplc="6C404F18" w:tentative="1">
      <w:start w:val="1"/>
      <w:numFmt w:val="bullet"/>
      <w:lvlText w:val=""/>
      <w:lvlJc w:val="left"/>
      <w:pPr>
        <w:tabs>
          <w:tab w:val="num" w:pos="2160"/>
        </w:tabs>
        <w:ind w:left="2160" w:hanging="360"/>
      </w:pPr>
      <w:rPr>
        <w:rFonts w:ascii="Wingdings" w:hAnsi="Wingdings" w:hint="default"/>
      </w:rPr>
    </w:lvl>
    <w:lvl w:ilvl="3" w:tplc="D966CBA2" w:tentative="1">
      <w:start w:val="1"/>
      <w:numFmt w:val="bullet"/>
      <w:lvlText w:val=""/>
      <w:lvlJc w:val="left"/>
      <w:pPr>
        <w:tabs>
          <w:tab w:val="num" w:pos="2880"/>
        </w:tabs>
        <w:ind w:left="2880" w:hanging="360"/>
      </w:pPr>
      <w:rPr>
        <w:rFonts w:ascii="Wingdings" w:hAnsi="Wingdings" w:hint="default"/>
      </w:rPr>
    </w:lvl>
    <w:lvl w:ilvl="4" w:tplc="B060D39E" w:tentative="1">
      <w:start w:val="1"/>
      <w:numFmt w:val="bullet"/>
      <w:lvlText w:val=""/>
      <w:lvlJc w:val="left"/>
      <w:pPr>
        <w:tabs>
          <w:tab w:val="num" w:pos="3600"/>
        </w:tabs>
        <w:ind w:left="3600" w:hanging="360"/>
      </w:pPr>
      <w:rPr>
        <w:rFonts w:ascii="Wingdings" w:hAnsi="Wingdings" w:hint="default"/>
      </w:rPr>
    </w:lvl>
    <w:lvl w:ilvl="5" w:tplc="09323126" w:tentative="1">
      <w:start w:val="1"/>
      <w:numFmt w:val="bullet"/>
      <w:lvlText w:val=""/>
      <w:lvlJc w:val="left"/>
      <w:pPr>
        <w:tabs>
          <w:tab w:val="num" w:pos="4320"/>
        </w:tabs>
        <w:ind w:left="4320" w:hanging="360"/>
      </w:pPr>
      <w:rPr>
        <w:rFonts w:ascii="Wingdings" w:hAnsi="Wingdings" w:hint="default"/>
      </w:rPr>
    </w:lvl>
    <w:lvl w:ilvl="6" w:tplc="0C5699E6" w:tentative="1">
      <w:start w:val="1"/>
      <w:numFmt w:val="bullet"/>
      <w:lvlText w:val=""/>
      <w:lvlJc w:val="left"/>
      <w:pPr>
        <w:tabs>
          <w:tab w:val="num" w:pos="5040"/>
        </w:tabs>
        <w:ind w:left="5040" w:hanging="360"/>
      </w:pPr>
      <w:rPr>
        <w:rFonts w:ascii="Wingdings" w:hAnsi="Wingdings" w:hint="default"/>
      </w:rPr>
    </w:lvl>
    <w:lvl w:ilvl="7" w:tplc="9CF03B16" w:tentative="1">
      <w:start w:val="1"/>
      <w:numFmt w:val="bullet"/>
      <w:lvlText w:val=""/>
      <w:lvlJc w:val="left"/>
      <w:pPr>
        <w:tabs>
          <w:tab w:val="num" w:pos="5760"/>
        </w:tabs>
        <w:ind w:left="5760" w:hanging="360"/>
      </w:pPr>
      <w:rPr>
        <w:rFonts w:ascii="Wingdings" w:hAnsi="Wingdings" w:hint="default"/>
      </w:rPr>
    </w:lvl>
    <w:lvl w:ilvl="8" w:tplc="1C207B3E" w:tentative="1">
      <w:start w:val="1"/>
      <w:numFmt w:val="bullet"/>
      <w:lvlText w:val=""/>
      <w:lvlJc w:val="left"/>
      <w:pPr>
        <w:tabs>
          <w:tab w:val="num" w:pos="6480"/>
        </w:tabs>
        <w:ind w:left="6480" w:hanging="360"/>
      </w:pPr>
      <w:rPr>
        <w:rFonts w:ascii="Wingdings" w:hAnsi="Wingdings" w:hint="default"/>
      </w:rPr>
    </w:lvl>
  </w:abstractNum>
  <w:abstractNum w:abstractNumId="20">
    <w:nsid w:val="59497FAA"/>
    <w:multiLevelType w:val="hybridMultilevel"/>
    <w:tmpl w:val="10388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B7692"/>
    <w:multiLevelType w:val="hybridMultilevel"/>
    <w:tmpl w:val="033C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D0BAB"/>
    <w:multiLevelType w:val="hybridMultilevel"/>
    <w:tmpl w:val="CDC0D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20509"/>
    <w:multiLevelType w:val="hybridMultilevel"/>
    <w:tmpl w:val="BE16FA72"/>
    <w:lvl w:ilvl="0" w:tplc="692C5450">
      <w:start w:val="1"/>
      <w:numFmt w:val="bullet"/>
      <w:lvlText w:val="-"/>
      <w:lvlJc w:val="left"/>
      <w:pPr>
        <w:tabs>
          <w:tab w:val="num" w:pos="720"/>
        </w:tabs>
        <w:ind w:left="720" w:hanging="360"/>
      </w:pPr>
      <w:rPr>
        <w:rFonts w:ascii="Times New Roman" w:hAnsi="Times New Roman" w:hint="default"/>
      </w:rPr>
    </w:lvl>
    <w:lvl w:ilvl="1" w:tplc="17FA4EC0" w:tentative="1">
      <w:start w:val="1"/>
      <w:numFmt w:val="bullet"/>
      <w:lvlText w:val="-"/>
      <w:lvlJc w:val="left"/>
      <w:pPr>
        <w:tabs>
          <w:tab w:val="num" w:pos="1440"/>
        </w:tabs>
        <w:ind w:left="1440" w:hanging="360"/>
      </w:pPr>
      <w:rPr>
        <w:rFonts w:ascii="Times New Roman" w:hAnsi="Times New Roman" w:hint="default"/>
      </w:rPr>
    </w:lvl>
    <w:lvl w:ilvl="2" w:tplc="80B05DD2" w:tentative="1">
      <w:start w:val="1"/>
      <w:numFmt w:val="bullet"/>
      <w:lvlText w:val="-"/>
      <w:lvlJc w:val="left"/>
      <w:pPr>
        <w:tabs>
          <w:tab w:val="num" w:pos="2160"/>
        </w:tabs>
        <w:ind w:left="2160" w:hanging="360"/>
      </w:pPr>
      <w:rPr>
        <w:rFonts w:ascii="Times New Roman" w:hAnsi="Times New Roman" w:hint="default"/>
      </w:rPr>
    </w:lvl>
    <w:lvl w:ilvl="3" w:tplc="A022CE72" w:tentative="1">
      <w:start w:val="1"/>
      <w:numFmt w:val="bullet"/>
      <w:lvlText w:val="-"/>
      <w:lvlJc w:val="left"/>
      <w:pPr>
        <w:tabs>
          <w:tab w:val="num" w:pos="2880"/>
        </w:tabs>
        <w:ind w:left="2880" w:hanging="360"/>
      </w:pPr>
      <w:rPr>
        <w:rFonts w:ascii="Times New Roman" w:hAnsi="Times New Roman" w:hint="default"/>
      </w:rPr>
    </w:lvl>
    <w:lvl w:ilvl="4" w:tplc="6F360542" w:tentative="1">
      <w:start w:val="1"/>
      <w:numFmt w:val="bullet"/>
      <w:lvlText w:val="-"/>
      <w:lvlJc w:val="left"/>
      <w:pPr>
        <w:tabs>
          <w:tab w:val="num" w:pos="3600"/>
        </w:tabs>
        <w:ind w:left="3600" w:hanging="360"/>
      </w:pPr>
      <w:rPr>
        <w:rFonts w:ascii="Times New Roman" w:hAnsi="Times New Roman" w:hint="default"/>
      </w:rPr>
    </w:lvl>
    <w:lvl w:ilvl="5" w:tplc="20FCEB74" w:tentative="1">
      <w:start w:val="1"/>
      <w:numFmt w:val="bullet"/>
      <w:lvlText w:val="-"/>
      <w:lvlJc w:val="left"/>
      <w:pPr>
        <w:tabs>
          <w:tab w:val="num" w:pos="4320"/>
        </w:tabs>
        <w:ind w:left="4320" w:hanging="360"/>
      </w:pPr>
      <w:rPr>
        <w:rFonts w:ascii="Times New Roman" w:hAnsi="Times New Roman" w:hint="default"/>
      </w:rPr>
    </w:lvl>
    <w:lvl w:ilvl="6" w:tplc="6C9AF2A4" w:tentative="1">
      <w:start w:val="1"/>
      <w:numFmt w:val="bullet"/>
      <w:lvlText w:val="-"/>
      <w:lvlJc w:val="left"/>
      <w:pPr>
        <w:tabs>
          <w:tab w:val="num" w:pos="5040"/>
        </w:tabs>
        <w:ind w:left="5040" w:hanging="360"/>
      </w:pPr>
      <w:rPr>
        <w:rFonts w:ascii="Times New Roman" w:hAnsi="Times New Roman" w:hint="default"/>
      </w:rPr>
    </w:lvl>
    <w:lvl w:ilvl="7" w:tplc="3B5A7FD6" w:tentative="1">
      <w:start w:val="1"/>
      <w:numFmt w:val="bullet"/>
      <w:lvlText w:val="-"/>
      <w:lvlJc w:val="left"/>
      <w:pPr>
        <w:tabs>
          <w:tab w:val="num" w:pos="5760"/>
        </w:tabs>
        <w:ind w:left="5760" w:hanging="360"/>
      </w:pPr>
      <w:rPr>
        <w:rFonts w:ascii="Times New Roman" w:hAnsi="Times New Roman" w:hint="default"/>
      </w:rPr>
    </w:lvl>
    <w:lvl w:ilvl="8" w:tplc="DD02513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85267A9"/>
    <w:multiLevelType w:val="hybridMultilevel"/>
    <w:tmpl w:val="FF6EA9B8"/>
    <w:lvl w:ilvl="0" w:tplc="7B38955C">
      <w:start w:val="1"/>
      <w:numFmt w:val="bullet"/>
      <w:lvlText w:val=""/>
      <w:lvlJc w:val="left"/>
      <w:pPr>
        <w:tabs>
          <w:tab w:val="num" w:pos="720"/>
        </w:tabs>
        <w:ind w:left="720" w:hanging="360"/>
      </w:pPr>
      <w:rPr>
        <w:rFonts w:ascii="Wingdings" w:hAnsi="Wingdings" w:hint="default"/>
      </w:rPr>
    </w:lvl>
    <w:lvl w:ilvl="1" w:tplc="4D6E0982" w:tentative="1">
      <w:start w:val="1"/>
      <w:numFmt w:val="bullet"/>
      <w:lvlText w:val=""/>
      <w:lvlJc w:val="left"/>
      <w:pPr>
        <w:tabs>
          <w:tab w:val="num" w:pos="1440"/>
        </w:tabs>
        <w:ind w:left="1440" w:hanging="360"/>
      </w:pPr>
      <w:rPr>
        <w:rFonts w:ascii="Wingdings" w:hAnsi="Wingdings" w:hint="default"/>
      </w:rPr>
    </w:lvl>
    <w:lvl w:ilvl="2" w:tplc="2D58F438" w:tentative="1">
      <w:start w:val="1"/>
      <w:numFmt w:val="bullet"/>
      <w:lvlText w:val=""/>
      <w:lvlJc w:val="left"/>
      <w:pPr>
        <w:tabs>
          <w:tab w:val="num" w:pos="2160"/>
        </w:tabs>
        <w:ind w:left="2160" w:hanging="360"/>
      </w:pPr>
      <w:rPr>
        <w:rFonts w:ascii="Wingdings" w:hAnsi="Wingdings" w:hint="default"/>
      </w:rPr>
    </w:lvl>
    <w:lvl w:ilvl="3" w:tplc="87F402B2" w:tentative="1">
      <w:start w:val="1"/>
      <w:numFmt w:val="bullet"/>
      <w:lvlText w:val=""/>
      <w:lvlJc w:val="left"/>
      <w:pPr>
        <w:tabs>
          <w:tab w:val="num" w:pos="2880"/>
        </w:tabs>
        <w:ind w:left="2880" w:hanging="360"/>
      </w:pPr>
      <w:rPr>
        <w:rFonts w:ascii="Wingdings" w:hAnsi="Wingdings" w:hint="default"/>
      </w:rPr>
    </w:lvl>
    <w:lvl w:ilvl="4" w:tplc="B94C25BC" w:tentative="1">
      <w:start w:val="1"/>
      <w:numFmt w:val="bullet"/>
      <w:lvlText w:val=""/>
      <w:lvlJc w:val="left"/>
      <w:pPr>
        <w:tabs>
          <w:tab w:val="num" w:pos="3600"/>
        </w:tabs>
        <w:ind w:left="3600" w:hanging="360"/>
      </w:pPr>
      <w:rPr>
        <w:rFonts w:ascii="Wingdings" w:hAnsi="Wingdings" w:hint="default"/>
      </w:rPr>
    </w:lvl>
    <w:lvl w:ilvl="5" w:tplc="E26022E4" w:tentative="1">
      <w:start w:val="1"/>
      <w:numFmt w:val="bullet"/>
      <w:lvlText w:val=""/>
      <w:lvlJc w:val="left"/>
      <w:pPr>
        <w:tabs>
          <w:tab w:val="num" w:pos="4320"/>
        </w:tabs>
        <w:ind w:left="4320" w:hanging="360"/>
      </w:pPr>
      <w:rPr>
        <w:rFonts w:ascii="Wingdings" w:hAnsi="Wingdings" w:hint="default"/>
      </w:rPr>
    </w:lvl>
    <w:lvl w:ilvl="6" w:tplc="FD123A8E" w:tentative="1">
      <w:start w:val="1"/>
      <w:numFmt w:val="bullet"/>
      <w:lvlText w:val=""/>
      <w:lvlJc w:val="left"/>
      <w:pPr>
        <w:tabs>
          <w:tab w:val="num" w:pos="5040"/>
        </w:tabs>
        <w:ind w:left="5040" w:hanging="360"/>
      </w:pPr>
      <w:rPr>
        <w:rFonts w:ascii="Wingdings" w:hAnsi="Wingdings" w:hint="default"/>
      </w:rPr>
    </w:lvl>
    <w:lvl w:ilvl="7" w:tplc="DA963BC4" w:tentative="1">
      <w:start w:val="1"/>
      <w:numFmt w:val="bullet"/>
      <w:lvlText w:val=""/>
      <w:lvlJc w:val="left"/>
      <w:pPr>
        <w:tabs>
          <w:tab w:val="num" w:pos="5760"/>
        </w:tabs>
        <w:ind w:left="5760" w:hanging="360"/>
      </w:pPr>
      <w:rPr>
        <w:rFonts w:ascii="Wingdings" w:hAnsi="Wingdings" w:hint="default"/>
      </w:rPr>
    </w:lvl>
    <w:lvl w:ilvl="8" w:tplc="503C6BC6" w:tentative="1">
      <w:start w:val="1"/>
      <w:numFmt w:val="bullet"/>
      <w:lvlText w:val=""/>
      <w:lvlJc w:val="left"/>
      <w:pPr>
        <w:tabs>
          <w:tab w:val="num" w:pos="6480"/>
        </w:tabs>
        <w:ind w:left="6480" w:hanging="360"/>
      </w:pPr>
      <w:rPr>
        <w:rFonts w:ascii="Wingdings" w:hAnsi="Wingdings" w:hint="default"/>
      </w:rPr>
    </w:lvl>
  </w:abstractNum>
  <w:abstractNum w:abstractNumId="25">
    <w:nsid w:val="70CE531D"/>
    <w:multiLevelType w:val="hybridMultilevel"/>
    <w:tmpl w:val="A8D46B34"/>
    <w:lvl w:ilvl="0" w:tplc="10D64DCE">
      <w:start w:val="1"/>
      <w:numFmt w:val="bullet"/>
      <w:lvlText w:val=""/>
      <w:lvlJc w:val="left"/>
      <w:pPr>
        <w:tabs>
          <w:tab w:val="num" w:pos="720"/>
        </w:tabs>
        <w:ind w:left="720" w:hanging="360"/>
      </w:pPr>
      <w:rPr>
        <w:rFonts w:ascii="Wingdings" w:hAnsi="Wingdings" w:hint="default"/>
      </w:rPr>
    </w:lvl>
    <w:lvl w:ilvl="1" w:tplc="6C02DF32" w:tentative="1">
      <w:start w:val="1"/>
      <w:numFmt w:val="bullet"/>
      <w:lvlText w:val=""/>
      <w:lvlJc w:val="left"/>
      <w:pPr>
        <w:tabs>
          <w:tab w:val="num" w:pos="1440"/>
        </w:tabs>
        <w:ind w:left="1440" w:hanging="360"/>
      </w:pPr>
      <w:rPr>
        <w:rFonts w:ascii="Wingdings" w:hAnsi="Wingdings" w:hint="default"/>
      </w:rPr>
    </w:lvl>
    <w:lvl w:ilvl="2" w:tplc="37C4E0BE" w:tentative="1">
      <w:start w:val="1"/>
      <w:numFmt w:val="bullet"/>
      <w:lvlText w:val=""/>
      <w:lvlJc w:val="left"/>
      <w:pPr>
        <w:tabs>
          <w:tab w:val="num" w:pos="2160"/>
        </w:tabs>
        <w:ind w:left="2160" w:hanging="360"/>
      </w:pPr>
      <w:rPr>
        <w:rFonts w:ascii="Wingdings" w:hAnsi="Wingdings" w:hint="default"/>
      </w:rPr>
    </w:lvl>
    <w:lvl w:ilvl="3" w:tplc="52D65DEE" w:tentative="1">
      <w:start w:val="1"/>
      <w:numFmt w:val="bullet"/>
      <w:lvlText w:val=""/>
      <w:lvlJc w:val="left"/>
      <w:pPr>
        <w:tabs>
          <w:tab w:val="num" w:pos="2880"/>
        </w:tabs>
        <w:ind w:left="2880" w:hanging="360"/>
      </w:pPr>
      <w:rPr>
        <w:rFonts w:ascii="Wingdings" w:hAnsi="Wingdings" w:hint="default"/>
      </w:rPr>
    </w:lvl>
    <w:lvl w:ilvl="4" w:tplc="FC029820" w:tentative="1">
      <w:start w:val="1"/>
      <w:numFmt w:val="bullet"/>
      <w:lvlText w:val=""/>
      <w:lvlJc w:val="left"/>
      <w:pPr>
        <w:tabs>
          <w:tab w:val="num" w:pos="3600"/>
        </w:tabs>
        <w:ind w:left="3600" w:hanging="360"/>
      </w:pPr>
      <w:rPr>
        <w:rFonts w:ascii="Wingdings" w:hAnsi="Wingdings" w:hint="default"/>
      </w:rPr>
    </w:lvl>
    <w:lvl w:ilvl="5" w:tplc="975E7CC8" w:tentative="1">
      <w:start w:val="1"/>
      <w:numFmt w:val="bullet"/>
      <w:lvlText w:val=""/>
      <w:lvlJc w:val="left"/>
      <w:pPr>
        <w:tabs>
          <w:tab w:val="num" w:pos="4320"/>
        </w:tabs>
        <w:ind w:left="4320" w:hanging="360"/>
      </w:pPr>
      <w:rPr>
        <w:rFonts w:ascii="Wingdings" w:hAnsi="Wingdings" w:hint="default"/>
      </w:rPr>
    </w:lvl>
    <w:lvl w:ilvl="6" w:tplc="6D4EB19C" w:tentative="1">
      <w:start w:val="1"/>
      <w:numFmt w:val="bullet"/>
      <w:lvlText w:val=""/>
      <w:lvlJc w:val="left"/>
      <w:pPr>
        <w:tabs>
          <w:tab w:val="num" w:pos="5040"/>
        </w:tabs>
        <w:ind w:left="5040" w:hanging="360"/>
      </w:pPr>
      <w:rPr>
        <w:rFonts w:ascii="Wingdings" w:hAnsi="Wingdings" w:hint="default"/>
      </w:rPr>
    </w:lvl>
    <w:lvl w:ilvl="7" w:tplc="20B8B790" w:tentative="1">
      <w:start w:val="1"/>
      <w:numFmt w:val="bullet"/>
      <w:lvlText w:val=""/>
      <w:lvlJc w:val="left"/>
      <w:pPr>
        <w:tabs>
          <w:tab w:val="num" w:pos="5760"/>
        </w:tabs>
        <w:ind w:left="5760" w:hanging="360"/>
      </w:pPr>
      <w:rPr>
        <w:rFonts w:ascii="Wingdings" w:hAnsi="Wingdings" w:hint="default"/>
      </w:rPr>
    </w:lvl>
    <w:lvl w:ilvl="8" w:tplc="C086599C" w:tentative="1">
      <w:start w:val="1"/>
      <w:numFmt w:val="bullet"/>
      <w:lvlText w:val=""/>
      <w:lvlJc w:val="left"/>
      <w:pPr>
        <w:tabs>
          <w:tab w:val="num" w:pos="6480"/>
        </w:tabs>
        <w:ind w:left="6480" w:hanging="360"/>
      </w:pPr>
      <w:rPr>
        <w:rFonts w:ascii="Wingdings" w:hAnsi="Wingdings" w:hint="default"/>
      </w:rPr>
    </w:lvl>
  </w:abstractNum>
  <w:abstractNum w:abstractNumId="26">
    <w:nsid w:val="7309671C"/>
    <w:multiLevelType w:val="hybridMultilevel"/>
    <w:tmpl w:val="F3DE47F0"/>
    <w:lvl w:ilvl="0" w:tplc="3D6840AE">
      <w:start w:val="1"/>
      <w:numFmt w:val="bullet"/>
      <w:lvlText w:val=""/>
      <w:lvlJc w:val="left"/>
      <w:pPr>
        <w:tabs>
          <w:tab w:val="num" w:pos="720"/>
        </w:tabs>
        <w:ind w:left="720" w:hanging="360"/>
      </w:pPr>
      <w:rPr>
        <w:rFonts w:ascii="Wingdings 2" w:hAnsi="Wingdings 2" w:hint="default"/>
      </w:rPr>
    </w:lvl>
    <w:lvl w:ilvl="1" w:tplc="B1C0A690" w:tentative="1">
      <w:start w:val="1"/>
      <w:numFmt w:val="bullet"/>
      <w:lvlText w:val=""/>
      <w:lvlJc w:val="left"/>
      <w:pPr>
        <w:tabs>
          <w:tab w:val="num" w:pos="1440"/>
        </w:tabs>
        <w:ind w:left="1440" w:hanging="360"/>
      </w:pPr>
      <w:rPr>
        <w:rFonts w:ascii="Wingdings 2" w:hAnsi="Wingdings 2" w:hint="default"/>
      </w:rPr>
    </w:lvl>
    <w:lvl w:ilvl="2" w:tplc="655CD282" w:tentative="1">
      <w:start w:val="1"/>
      <w:numFmt w:val="bullet"/>
      <w:lvlText w:val=""/>
      <w:lvlJc w:val="left"/>
      <w:pPr>
        <w:tabs>
          <w:tab w:val="num" w:pos="2160"/>
        </w:tabs>
        <w:ind w:left="2160" w:hanging="360"/>
      </w:pPr>
      <w:rPr>
        <w:rFonts w:ascii="Wingdings 2" w:hAnsi="Wingdings 2" w:hint="default"/>
      </w:rPr>
    </w:lvl>
    <w:lvl w:ilvl="3" w:tplc="6FF8DC2E" w:tentative="1">
      <w:start w:val="1"/>
      <w:numFmt w:val="bullet"/>
      <w:lvlText w:val=""/>
      <w:lvlJc w:val="left"/>
      <w:pPr>
        <w:tabs>
          <w:tab w:val="num" w:pos="2880"/>
        </w:tabs>
        <w:ind w:left="2880" w:hanging="360"/>
      </w:pPr>
      <w:rPr>
        <w:rFonts w:ascii="Wingdings 2" w:hAnsi="Wingdings 2" w:hint="default"/>
      </w:rPr>
    </w:lvl>
    <w:lvl w:ilvl="4" w:tplc="6CE63F92" w:tentative="1">
      <w:start w:val="1"/>
      <w:numFmt w:val="bullet"/>
      <w:lvlText w:val=""/>
      <w:lvlJc w:val="left"/>
      <w:pPr>
        <w:tabs>
          <w:tab w:val="num" w:pos="3600"/>
        </w:tabs>
        <w:ind w:left="3600" w:hanging="360"/>
      </w:pPr>
      <w:rPr>
        <w:rFonts w:ascii="Wingdings 2" w:hAnsi="Wingdings 2" w:hint="default"/>
      </w:rPr>
    </w:lvl>
    <w:lvl w:ilvl="5" w:tplc="28246120" w:tentative="1">
      <w:start w:val="1"/>
      <w:numFmt w:val="bullet"/>
      <w:lvlText w:val=""/>
      <w:lvlJc w:val="left"/>
      <w:pPr>
        <w:tabs>
          <w:tab w:val="num" w:pos="4320"/>
        </w:tabs>
        <w:ind w:left="4320" w:hanging="360"/>
      </w:pPr>
      <w:rPr>
        <w:rFonts w:ascii="Wingdings 2" w:hAnsi="Wingdings 2" w:hint="default"/>
      </w:rPr>
    </w:lvl>
    <w:lvl w:ilvl="6" w:tplc="998C0B3A" w:tentative="1">
      <w:start w:val="1"/>
      <w:numFmt w:val="bullet"/>
      <w:lvlText w:val=""/>
      <w:lvlJc w:val="left"/>
      <w:pPr>
        <w:tabs>
          <w:tab w:val="num" w:pos="5040"/>
        </w:tabs>
        <w:ind w:left="5040" w:hanging="360"/>
      </w:pPr>
      <w:rPr>
        <w:rFonts w:ascii="Wingdings 2" w:hAnsi="Wingdings 2" w:hint="default"/>
      </w:rPr>
    </w:lvl>
    <w:lvl w:ilvl="7" w:tplc="1E7E0B06" w:tentative="1">
      <w:start w:val="1"/>
      <w:numFmt w:val="bullet"/>
      <w:lvlText w:val=""/>
      <w:lvlJc w:val="left"/>
      <w:pPr>
        <w:tabs>
          <w:tab w:val="num" w:pos="5760"/>
        </w:tabs>
        <w:ind w:left="5760" w:hanging="360"/>
      </w:pPr>
      <w:rPr>
        <w:rFonts w:ascii="Wingdings 2" w:hAnsi="Wingdings 2" w:hint="default"/>
      </w:rPr>
    </w:lvl>
    <w:lvl w:ilvl="8" w:tplc="543023BC" w:tentative="1">
      <w:start w:val="1"/>
      <w:numFmt w:val="bullet"/>
      <w:lvlText w:val=""/>
      <w:lvlJc w:val="left"/>
      <w:pPr>
        <w:tabs>
          <w:tab w:val="num" w:pos="6480"/>
        </w:tabs>
        <w:ind w:left="6480" w:hanging="360"/>
      </w:pPr>
      <w:rPr>
        <w:rFonts w:ascii="Wingdings 2" w:hAnsi="Wingdings 2" w:hint="default"/>
      </w:rPr>
    </w:lvl>
  </w:abstractNum>
  <w:abstractNum w:abstractNumId="27">
    <w:nsid w:val="73F662DD"/>
    <w:multiLevelType w:val="hybridMultilevel"/>
    <w:tmpl w:val="02D613BA"/>
    <w:lvl w:ilvl="0" w:tplc="07B4EF24">
      <w:start w:val="1"/>
      <w:numFmt w:val="bullet"/>
      <w:lvlText w:val=""/>
      <w:lvlJc w:val="left"/>
      <w:pPr>
        <w:tabs>
          <w:tab w:val="num" w:pos="720"/>
        </w:tabs>
        <w:ind w:left="720" w:hanging="360"/>
      </w:pPr>
      <w:rPr>
        <w:rFonts w:ascii="Wingdings" w:hAnsi="Wingdings" w:hint="default"/>
      </w:rPr>
    </w:lvl>
    <w:lvl w:ilvl="1" w:tplc="EA4C10C4" w:tentative="1">
      <w:start w:val="1"/>
      <w:numFmt w:val="bullet"/>
      <w:lvlText w:val=""/>
      <w:lvlJc w:val="left"/>
      <w:pPr>
        <w:tabs>
          <w:tab w:val="num" w:pos="1440"/>
        </w:tabs>
        <w:ind w:left="1440" w:hanging="360"/>
      </w:pPr>
      <w:rPr>
        <w:rFonts w:ascii="Wingdings" w:hAnsi="Wingdings" w:hint="default"/>
      </w:rPr>
    </w:lvl>
    <w:lvl w:ilvl="2" w:tplc="7132E838" w:tentative="1">
      <w:start w:val="1"/>
      <w:numFmt w:val="bullet"/>
      <w:lvlText w:val=""/>
      <w:lvlJc w:val="left"/>
      <w:pPr>
        <w:tabs>
          <w:tab w:val="num" w:pos="2160"/>
        </w:tabs>
        <w:ind w:left="2160" w:hanging="360"/>
      </w:pPr>
      <w:rPr>
        <w:rFonts w:ascii="Wingdings" w:hAnsi="Wingdings" w:hint="default"/>
      </w:rPr>
    </w:lvl>
    <w:lvl w:ilvl="3" w:tplc="30D2645C" w:tentative="1">
      <w:start w:val="1"/>
      <w:numFmt w:val="bullet"/>
      <w:lvlText w:val=""/>
      <w:lvlJc w:val="left"/>
      <w:pPr>
        <w:tabs>
          <w:tab w:val="num" w:pos="2880"/>
        </w:tabs>
        <w:ind w:left="2880" w:hanging="360"/>
      </w:pPr>
      <w:rPr>
        <w:rFonts w:ascii="Wingdings" w:hAnsi="Wingdings" w:hint="default"/>
      </w:rPr>
    </w:lvl>
    <w:lvl w:ilvl="4" w:tplc="950C5364" w:tentative="1">
      <w:start w:val="1"/>
      <w:numFmt w:val="bullet"/>
      <w:lvlText w:val=""/>
      <w:lvlJc w:val="left"/>
      <w:pPr>
        <w:tabs>
          <w:tab w:val="num" w:pos="3600"/>
        </w:tabs>
        <w:ind w:left="3600" w:hanging="360"/>
      </w:pPr>
      <w:rPr>
        <w:rFonts w:ascii="Wingdings" w:hAnsi="Wingdings" w:hint="default"/>
      </w:rPr>
    </w:lvl>
    <w:lvl w:ilvl="5" w:tplc="91F6EF40" w:tentative="1">
      <w:start w:val="1"/>
      <w:numFmt w:val="bullet"/>
      <w:lvlText w:val=""/>
      <w:lvlJc w:val="left"/>
      <w:pPr>
        <w:tabs>
          <w:tab w:val="num" w:pos="4320"/>
        </w:tabs>
        <w:ind w:left="4320" w:hanging="360"/>
      </w:pPr>
      <w:rPr>
        <w:rFonts w:ascii="Wingdings" w:hAnsi="Wingdings" w:hint="default"/>
      </w:rPr>
    </w:lvl>
    <w:lvl w:ilvl="6" w:tplc="F74A732A" w:tentative="1">
      <w:start w:val="1"/>
      <w:numFmt w:val="bullet"/>
      <w:lvlText w:val=""/>
      <w:lvlJc w:val="left"/>
      <w:pPr>
        <w:tabs>
          <w:tab w:val="num" w:pos="5040"/>
        </w:tabs>
        <w:ind w:left="5040" w:hanging="360"/>
      </w:pPr>
      <w:rPr>
        <w:rFonts w:ascii="Wingdings" w:hAnsi="Wingdings" w:hint="default"/>
      </w:rPr>
    </w:lvl>
    <w:lvl w:ilvl="7" w:tplc="91588954" w:tentative="1">
      <w:start w:val="1"/>
      <w:numFmt w:val="bullet"/>
      <w:lvlText w:val=""/>
      <w:lvlJc w:val="left"/>
      <w:pPr>
        <w:tabs>
          <w:tab w:val="num" w:pos="5760"/>
        </w:tabs>
        <w:ind w:left="5760" w:hanging="360"/>
      </w:pPr>
      <w:rPr>
        <w:rFonts w:ascii="Wingdings" w:hAnsi="Wingdings" w:hint="default"/>
      </w:rPr>
    </w:lvl>
    <w:lvl w:ilvl="8" w:tplc="C7A491D4" w:tentative="1">
      <w:start w:val="1"/>
      <w:numFmt w:val="bullet"/>
      <w:lvlText w:val=""/>
      <w:lvlJc w:val="left"/>
      <w:pPr>
        <w:tabs>
          <w:tab w:val="num" w:pos="6480"/>
        </w:tabs>
        <w:ind w:left="6480" w:hanging="360"/>
      </w:pPr>
      <w:rPr>
        <w:rFonts w:ascii="Wingdings" w:hAnsi="Wingdings" w:hint="default"/>
      </w:rPr>
    </w:lvl>
  </w:abstractNum>
  <w:abstractNum w:abstractNumId="28">
    <w:nsid w:val="7A9B6FB4"/>
    <w:multiLevelType w:val="hybridMultilevel"/>
    <w:tmpl w:val="3F02B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AB43042"/>
    <w:multiLevelType w:val="hybridMultilevel"/>
    <w:tmpl w:val="10388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00085"/>
    <w:multiLevelType w:val="hybridMultilevel"/>
    <w:tmpl w:val="1F58CCF6"/>
    <w:lvl w:ilvl="0" w:tplc="4BE2A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7"/>
  </w:num>
  <w:num w:numId="5">
    <w:abstractNumId w:val="19"/>
  </w:num>
  <w:num w:numId="6">
    <w:abstractNumId w:val="26"/>
  </w:num>
  <w:num w:numId="7">
    <w:abstractNumId w:val="6"/>
  </w:num>
  <w:num w:numId="8">
    <w:abstractNumId w:val="28"/>
  </w:num>
  <w:num w:numId="9">
    <w:abstractNumId w:val="29"/>
  </w:num>
  <w:num w:numId="10">
    <w:abstractNumId w:val="20"/>
  </w:num>
  <w:num w:numId="11">
    <w:abstractNumId w:val="4"/>
  </w:num>
  <w:num w:numId="12">
    <w:abstractNumId w:val="3"/>
  </w:num>
  <w:num w:numId="13">
    <w:abstractNumId w:val="10"/>
  </w:num>
  <w:num w:numId="14">
    <w:abstractNumId w:val="8"/>
  </w:num>
  <w:num w:numId="15">
    <w:abstractNumId w:val="21"/>
  </w:num>
  <w:num w:numId="16">
    <w:abstractNumId w:val="17"/>
  </w:num>
  <w:num w:numId="17">
    <w:abstractNumId w:val="23"/>
  </w:num>
  <w:num w:numId="18">
    <w:abstractNumId w:val="25"/>
  </w:num>
  <w:num w:numId="19">
    <w:abstractNumId w:val="11"/>
  </w:num>
  <w:num w:numId="20">
    <w:abstractNumId w:val="12"/>
  </w:num>
  <w:num w:numId="21">
    <w:abstractNumId w:val="24"/>
  </w:num>
  <w:num w:numId="22">
    <w:abstractNumId w:val="18"/>
  </w:num>
  <w:num w:numId="23">
    <w:abstractNumId w:val="15"/>
  </w:num>
  <w:num w:numId="24">
    <w:abstractNumId w:val="30"/>
  </w:num>
  <w:num w:numId="25">
    <w:abstractNumId w:val="2"/>
  </w:num>
  <w:num w:numId="26">
    <w:abstractNumId w:val="13"/>
  </w:num>
  <w:num w:numId="27">
    <w:abstractNumId w:val="16"/>
  </w:num>
  <w:num w:numId="28">
    <w:abstractNumId w:val="9"/>
  </w:num>
  <w:num w:numId="29">
    <w:abstractNumId w:val="7"/>
  </w:num>
  <w:num w:numId="30">
    <w:abstractNumId w:val="14"/>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851A52"/>
    <w:rsid w:val="000014B8"/>
    <w:rsid w:val="000055D4"/>
    <w:rsid w:val="00031AA4"/>
    <w:rsid w:val="00036DC1"/>
    <w:rsid w:val="0004779F"/>
    <w:rsid w:val="000728F0"/>
    <w:rsid w:val="00072961"/>
    <w:rsid w:val="0007600F"/>
    <w:rsid w:val="000817B1"/>
    <w:rsid w:val="000852FA"/>
    <w:rsid w:val="00090549"/>
    <w:rsid w:val="000B3AE4"/>
    <w:rsid w:val="000C4CBF"/>
    <w:rsid w:val="000D5ED9"/>
    <w:rsid w:val="000D7AD2"/>
    <w:rsid w:val="000E3DB1"/>
    <w:rsid w:val="000F266B"/>
    <w:rsid w:val="000F2A09"/>
    <w:rsid w:val="001010AA"/>
    <w:rsid w:val="0012081D"/>
    <w:rsid w:val="0012179C"/>
    <w:rsid w:val="001304F3"/>
    <w:rsid w:val="00134635"/>
    <w:rsid w:val="00155871"/>
    <w:rsid w:val="0016278E"/>
    <w:rsid w:val="00182E59"/>
    <w:rsid w:val="00187E57"/>
    <w:rsid w:val="001973D0"/>
    <w:rsid w:val="001A0192"/>
    <w:rsid w:val="001B6A29"/>
    <w:rsid w:val="001C469D"/>
    <w:rsid w:val="001E371F"/>
    <w:rsid w:val="001F5753"/>
    <w:rsid w:val="001F6DAF"/>
    <w:rsid w:val="00200FC3"/>
    <w:rsid w:val="002056B8"/>
    <w:rsid w:val="00205D69"/>
    <w:rsid w:val="0021564F"/>
    <w:rsid w:val="00220D58"/>
    <w:rsid w:val="002233B1"/>
    <w:rsid w:val="00236737"/>
    <w:rsid w:val="002431B1"/>
    <w:rsid w:val="002468DE"/>
    <w:rsid w:val="00265561"/>
    <w:rsid w:val="0027333C"/>
    <w:rsid w:val="00280AEF"/>
    <w:rsid w:val="0028332C"/>
    <w:rsid w:val="002845C1"/>
    <w:rsid w:val="002954FA"/>
    <w:rsid w:val="002A0BE8"/>
    <w:rsid w:val="002A24E7"/>
    <w:rsid w:val="002C3606"/>
    <w:rsid w:val="002D6222"/>
    <w:rsid w:val="002D669F"/>
    <w:rsid w:val="002E11EF"/>
    <w:rsid w:val="0030024F"/>
    <w:rsid w:val="00300A78"/>
    <w:rsid w:val="00304FFA"/>
    <w:rsid w:val="003071E5"/>
    <w:rsid w:val="00314006"/>
    <w:rsid w:val="00321DF8"/>
    <w:rsid w:val="003220A3"/>
    <w:rsid w:val="003232CF"/>
    <w:rsid w:val="00323618"/>
    <w:rsid w:val="0032407D"/>
    <w:rsid w:val="00324787"/>
    <w:rsid w:val="00325317"/>
    <w:rsid w:val="00340F9F"/>
    <w:rsid w:val="00351552"/>
    <w:rsid w:val="0036170E"/>
    <w:rsid w:val="00364783"/>
    <w:rsid w:val="0037281A"/>
    <w:rsid w:val="00385C3B"/>
    <w:rsid w:val="0039005A"/>
    <w:rsid w:val="003A32A8"/>
    <w:rsid w:val="003B081E"/>
    <w:rsid w:val="003C09B0"/>
    <w:rsid w:val="003C4418"/>
    <w:rsid w:val="003C7689"/>
    <w:rsid w:val="003D0823"/>
    <w:rsid w:val="003D1553"/>
    <w:rsid w:val="003D1575"/>
    <w:rsid w:val="003D7419"/>
    <w:rsid w:val="003D7E32"/>
    <w:rsid w:val="003E36D7"/>
    <w:rsid w:val="003E5246"/>
    <w:rsid w:val="003E5907"/>
    <w:rsid w:val="003E5E18"/>
    <w:rsid w:val="003F3267"/>
    <w:rsid w:val="003F404E"/>
    <w:rsid w:val="00403F01"/>
    <w:rsid w:val="004054D4"/>
    <w:rsid w:val="0040734F"/>
    <w:rsid w:val="004122A4"/>
    <w:rsid w:val="00426068"/>
    <w:rsid w:val="00441FA2"/>
    <w:rsid w:val="0046001F"/>
    <w:rsid w:val="0047149B"/>
    <w:rsid w:val="00472D8B"/>
    <w:rsid w:val="004764FE"/>
    <w:rsid w:val="00495A86"/>
    <w:rsid w:val="004A6226"/>
    <w:rsid w:val="004A6637"/>
    <w:rsid w:val="004B7220"/>
    <w:rsid w:val="004E7A9C"/>
    <w:rsid w:val="004F2E83"/>
    <w:rsid w:val="004F2F8A"/>
    <w:rsid w:val="005100FF"/>
    <w:rsid w:val="00513DE9"/>
    <w:rsid w:val="00524B08"/>
    <w:rsid w:val="00526ED8"/>
    <w:rsid w:val="0053016F"/>
    <w:rsid w:val="00530FCD"/>
    <w:rsid w:val="00551C8B"/>
    <w:rsid w:val="005637DD"/>
    <w:rsid w:val="00570C42"/>
    <w:rsid w:val="00571378"/>
    <w:rsid w:val="005755FD"/>
    <w:rsid w:val="00583D84"/>
    <w:rsid w:val="005A6492"/>
    <w:rsid w:val="005A747D"/>
    <w:rsid w:val="005A7568"/>
    <w:rsid w:val="005B085D"/>
    <w:rsid w:val="005C4A19"/>
    <w:rsid w:val="005C5AE2"/>
    <w:rsid w:val="005E1552"/>
    <w:rsid w:val="00604D48"/>
    <w:rsid w:val="006228AF"/>
    <w:rsid w:val="00662DF5"/>
    <w:rsid w:val="00664F37"/>
    <w:rsid w:val="00666C61"/>
    <w:rsid w:val="00673396"/>
    <w:rsid w:val="006A0E1F"/>
    <w:rsid w:val="006A68F3"/>
    <w:rsid w:val="006A73ED"/>
    <w:rsid w:val="006A78D6"/>
    <w:rsid w:val="006B3D2C"/>
    <w:rsid w:val="006C4615"/>
    <w:rsid w:val="006C778F"/>
    <w:rsid w:val="0070403E"/>
    <w:rsid w:val="00705B6E"/>
    <w:rsid w:val="007125CC"/>
    <w:rsid w:val="00715910"/>
    <w:rsid w:val="00715D0C"/>
    <w:rsid w:val="007332E3"/>
    <w:rsid w:val="00773655"/>
    <w:rsid w:val="007767C9"/>
    <w:rsid w:val="0078078C"/>
    <w:rsid w:val="00783D94"/>
    <w:rsid w:val="00791D1E"/>
    <w:rsid w:val="007A3156"/>
    <w:rsid w:val="007A6689"/>
    <w:rsid w:val="007A7FA8"/>
    <w:rsid w:val="007C5EE7"/>
    <w:rsid w:val="007D0877"/>
    <w:rsid w:val="007D2645"/>
    <w:rsid w:val="007D2AF1"/>
    <w:rsid w:val="007D494A"/>
    <w:rsid w:val="007E1891"/>
    <w:rsid w:val="007E5EAD"/>
    <w:rsid w:val="007E6D3D"/>
    <w:rsid w:val="007E7F23"/>
    <w:rsid w:val="00815815"/>
    <w:rsid w:val="008253EA"/>
    <w:rsid w:val="00833BA9"/>
    <w:rsid w:val="00844CC7"/>
    <w:rsid w:val="00851055"/>
    <w:rsid w:val="00851A52"/>
    <w:rsid w:val="00851F12"/>
    <w:rsid w:val="008550FB"/>
    <w:rsid w:val="00872658"/>
    <w:rsid w:val="00882D0A"/>
    <w:rsid w:val="00891454"/>
    <w:rsid w:val="008A02FE"/>
    <w:rsid w:val="008A13CD"/>
    <w:rsid w:val="008A4184"/>
    <w:rsid w:val="008A5FD3"/>
    <w:rsid w:val="008B132E"/>
    <w:rsid w:val="008B5870"/>
    <w:rsid w:val="008B7489"/>
    <w:rsid w:val="008C0251"/>
    <w:rsid w:val="008C1D0C"/>
    <w:rsid w:val="008C2C32"/>
    <w:rsid w:val="008C2F6B"/>
    <w:rsid w:val="008C7818"/>
    <w:rsid w:val="008E7504"/>
    <w:rsid w:val="008F6735"/>
    <w:rsid w:val="00902188"/>
    <w:rsid w:val="00902F14"/>
    <w:rsid w:val="009048CD"/>
    <w:rsid w:val="0090711F"/>
    <w:rsid w:val="009259D7"/>
    <w:rsid w:val="009313BE"/>
    <w:rsid w:val="009360E3"/>
    <w:rsid w:val="00942D24"/>
    <w:rsid w:val="00943650"/>
    <w:rsid w:val="00954AA4"/>
    <w:rsid w:val="00965473"/>
    <w:rsid w:val="009746D8"/>
    <w:rsid w:val="009867A3"/>
    <w:rsid w:val="00997B40"/>
    <w:rsid w:val="009A2046"/>
    <w:rsid w:val="009A4A73"/>
    <w:rsid w:val="009B35B9"/>
    <w:rsid w:val="009B46C0"/>
    <w:rsid w:val="009B6E9B"/>
    <w:rsid w:val="009C4F9F"/>
    <w:rsid w:val="009F1DAD"/>
    <w:rsid w:val="009F2811"/>
    <w:rsid w:val="009F6046"/>
    <w:rsid w:val="00A0110E"/>
    <w:rsid w:val="00A0149C"/>
    <w:rsid w:val="00A03E2A"/>
    <w:rsid w:val="00A11B93"/>
    <w:rsid w:val="00A23925"/>
    <w:rsid w:val="00A2692D"/>
    <w:rsid w:val="00A36F09"/>
    <w:rsid w:val="00A5226A"/>
    <w:rsid w:val="00A60531"/>
    <w:rsid w:val="00A72940"/>
    <w:rsid w:val="00A74E23"/>
    <w:rsid w:val="00A7702E"/>
    <w:rsid w:val="00AC1530"/>
    <w:rsid w:val="00AC160B"/>
    <w:rsid w:val="00AC16B8"/>
    <w:rsid w:val="00AC6012"/>
    <w:rsid w:val="00AE0CA2"/>
    <w:rsid w:val="00AE2976"/>
    <w:rsid w:val="00AE6608"/>
    <w:rsid w:val="00AE7961"/>
    <w:rsid w:val="00AF6D40"/>
    <w:rsid w:val="00B0510A"/>
    <w:rsid w:val="00B11042"/>
    <w:rsid w:val="00B15DE7"/>
    <w:rsid w:val="00B17700"/>
    <w:rsid w:val="00B22D56"/>
    <w:rsid w:val="00B37F48"/>
    <w:rsid w:val="00B41287"/>
    <w:rsid w:val="00B520C4"/>
    <w:rsid w:val="00B55B13"/>
    <w:rsid w:val="00B56E47"/>
    <w:rsid w:val="00B6561F"/>
    <w:rsid w:val="00B676AF"/>
    <w:rsid w:val="00B70BA5"/>
    <w:rsid w:val="00B75E11"/>
    <w:rsid w:val="00B75E6E"/>
    <w:rsid w:val="00B92C3A"/>
    <w:rsid w:val="00B952EB"/>
    <w:rsid w:val="00B95573"/>
    <w:rsid w:val="00B97F79"/>
    <w:rsid w:val="00BA48A3"/>
    <w:rsid w:val="00BA57B9"/>
    <w:rsid w:val="00BA61C3"/>
    <w:rsid w:val="00BB3635"/>
    <w:rsid w:val="00BC2076"/>
    <w:rsid w:val="00BC6986"/>
    <w:rsid w:val="00BD02CB"/>
    <w:rsid w:val="00BD6CA1"/>
    <w:rsid w:val="00BE1080"/>
    <w:rsid w:val="00BE6900"/>
    <w:rsid w:val="00BE7847"/>
    <w:rsid w:val="00C03579"/>
    <w:rsid w:val="00C178F4"/>
    <w:rsid w:val="00C35891"/>
    <w:rsid w:val="00C40C65"/>
    <w:rsid w:val="00C40D14"/>
    <w:rsid w:val="00C40FD5"/>
    <w:rsid w:val="00C56113"/>
    <w:rsid w:val="00C71561"/>
    <w:rsid w:val="00C75729"/>
    <w:rsid w:val="00C8087E"/>
    <w:rsid w:val="00C81A7A"/>
    <w:rsid w:val="00C83104"/>
    <w:rsid w:val="00C86511"/>
    <w:rsid w:val="00C92392"/>
    <w:rsid w:val="00C93A07"/>
    <w:rsid w:val="00C96177"/>
    <w:rsid w:val="00CA5B49"/>
    <w:rsid w:val="00CB0819"/>
    <w:rsid w:val="00CC04F0"/>
    <w:rsid w:val="00CC306F"/>
    <w:rsid w:val="00CC6147"/>
    <w:rsid w:val="00CC767C"/>
    <w:rsid w:val="00CD11E7"/>
    <w:rsid w:val="00CD1A48"/>
    <w:rsid w:val="00CD4B4A"/>
    <w:rsid w:val="00CD60FD"/>
    <w:rsid w:val="00CD6CF3"/>
    <w:rsid w:val="00CD7192"/>
    <w:rsid w:val="00CE17CD"/>
    <w:rsid w:val="00CE7054"/>
    <w:rsid w:val="00CF1F61"/>
    <w:rsid w:val="00CF3C81"/>
    <w:rsid w:val="00D02A2A"/>
    <w:rsid w:val="00D069BD"/>
    <w:rsid w:val="00D06AC4"/>
    <w:rsid w:val="00D22714"/>
    <w:rsid w:val="00D240B4"/>
    <w:rsid w:val="00D33092"/>
    <w:rsid w:val="00D45342"/>
    <w:rsid w:val="00D47875"/>
    <w:rsid w:val="00D67329"/>
    <w:rsid w:val="00D879D3"/>
    <w:rsid w:val="00D91AED"/>
    <w:rsid w:val="00DA4745"/>
    <w:rsid w:val="00DB0E5D"/>
    <w:rsid w:val="00DC0037"/>
    <w:rsid w:val="00DC6AA8"/>
    <w:rsid w:val="00DC7A17"/>
    <w:rsid w:val="00DD1097"/>
    <w:rsid w:val="00DD1F8B"/>
    <w:rsid w:val="00DE21EB"/>
    <w:rsid w:val="00DE361C"/>
    <w:rsid w:val="00DE61B9"/>
    <w:rsid w:val="00DF7958"/>
    <w:rsid w:val="00E01E8F"/>
    <w:rsid w:val="00E23B7A"/>
    <w:rsid w:val="00E32888"/>
    <w:rsid w:val="00E4404B"/>
    <w:rsid w:val="00E4536C"/>
    <w:rsid w:val="00E45611"/>
    <w:rsid w:val="00E46A95"/>
    <w:rsid w:val="00E52F27"/>
    <w:rsid w:val="00E56527"/>
    <w:rsid w:val="00E673F3"/>
    <w:rsid w:val="00E702FD"/>
    <w:rsid w:val="00E87741"/>
    <w:rsid w:val="00EA5D98"/>
    <w:rsid w:val="00EB3A6C"/>
    <w:rsid w:val="00EB7030"/>
    <w:rsid w:val="00EC4A8A"/>
    <w:rsid w:val="00ED134E"/>
    <w:rsid w:val="00ED408A"/>
    <w:rsid w:val="00ED4272"/>
    <w:rsid w:val="00EF2C69"/>
    <w:rsid w:val="00EF543A"/>
    <w:rsid w:val="00EF5728"/>
    <w:rsid w:val="00F009E5"/>
    <w:rsid w:val="00F053B8"/>
    <w:rsid w:val="00F06394"/>
    <w:rsid w:val="00F173CB"/>
    <w:rsid w:val="00F17C88"/>
    <w:rsid w:val="00F20A93"/>
    <w:rsid w:val="00F214EA"/>
    <w:rsid w:val="00F24CB9"/>
    <w:rsid w:val="00F26C84"/>
    <w:rsid w:val="00F46117"/>
    <w:rsid w:val="00F62DB3"/>
    <w:rsid w:val="00F640AB"/>
    <w:rsid w:val="00F65863"/>
    <w:rsid w:val="00F709F5"/>
    <w:rsid w:val="00F8675C"/>
    <w:rsid w:val="00F90C62"/>
    <w:rsid w:val="00F94234"/>
    <w:rsid w:val="00F949D2"/>
    <w:rsid w:val="00FB048B"/>
    <w:rsid w:val="00FB2600"/>
    <w:rsid w:val="00FE3A9B"/>
    <w:rsid w:val="00FE6D9C"/>
    <w:rsid w:val="00FF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4D48"/>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7E7F23"/>
  </w:style>
  <w:style w:type="character" w:customStyle="1" w:styleId="apple-converted-space">
    <w:name w:val="apple-converted-space"/>
    <w:basedOn w:val="DefaultParagraphFont"/>
    <w:rsid w:val="007E7F23"/>
  </w:style>
  <w:style w:type="character" w:styleId="Hyperlink">
    <w:name w:val="Hyperlink"/>
    <w:basedOn w:val="DefaultParagraphFont"/>
    <w:uiPriority w:val="99"/>
    <w:unhideWhenUsed/>
    <w:rsid w:val="007E7F23"/>
    <w:rPr>
      <w:color w:val="0000FF"/>
      <w:u w:val="single"/>
    </w:rPr>
  </w:style>
  <w:style w:type="paragraph" w:styleId="NormalWeb">
    <w:name w:val="Normal (Web)"/>
    <w:basedOn w:val="Normal"/>
    <w:uiPriority w:val="99"/>
    <w:semiHidden/>
    <w:unhideWhenUsed/>
    <w:rsid w:val="00A2692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B7489"/>
    <w:pPr>
      <w:spacing w:after="0" w:line="240" w:lineRule="auto"/>
    </w:pPr>
  </w:style>
  <w:style w:type="character" w:customStyle="1" w:styleId="NoSpacingChar">
    <w:name w:val="No Spacing Char"/>
    <w:basedOn w:val="DefaultParagraphFont"/>
    <w:link w:val="NoSpacing"/>
    <w:uiPriority w:val="1"/>
    <w:rsid w:val="008B7489"/>
  </w:style>
  <w:style w:type="paragraph" w:styleId="BalloonText">
    <w:name w:val="Balloon Text"/>
    <w:basedOn w:val="Normal"/>
    <w:link w:val="BalloonTextChar"/>
    <w:uiPriority w:val="99"/>
    <w:semiHidden/>
    <w:unhideWhenUsed/>
    <w:rsid w:val="008B7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489"/>
    <w:rPr>
      <w:rFonts w:ascii="Tahoma" w:hAnsi="Tahoma" w:cs="Tahoma"/>
      <w:sz w:val="16"/>
      <w:szCs w:val="16"/>
    </w:rPr>
  </w:style>
  <w:style w:type="paragraph" w:styleId="ListParagraph">
    <w:name w:val="List Paragraph"/>
    <w:basedOn w:val="Normal"/>
    <w:uiPriority w:val="34"/>
    <w:qFormat/>
    <w:rsid w:val="00ED4272"/>
    <w:pPr>
      <w:ind w:left="720"/>
      <w:contextualSpacing/>
    </w:pPr>
  </w:style>
  <w:style w:type="character" w:styleId="Strong">
    <w:name w:val="Strong"/>
    <w:basedOn w:val="DefaultParagraphFont"/>
    <w:uiPriority w:val="22"/>
    <w:qFormat/>
    <w:rsid w:val="00BC6986"/>
    <w:rPr>
      <w:b/>
      <w:bCs/>
    </w:rPr>
  </w:style>
  <w:style w:type="character" w:customStyle="1" w:styleId="author">
    <w:name w:val="author"/>
    <w:basedOn w:val="DefaultParagraphFont"/>
    <w:rsid w:val="00571378"/>
  </w:style>
  <w:style w:type="table" w:styleId="TableGrid">
    <w:name w:val="Table Grid"/>
    <w:basedOn w:val="TableNormal"/>
    <w:uiPriority w:val="59"/>
    <w:rsid w:val="00791D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4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1FA2"/>
  </w:style>
  <w:style w:type="paragraph" w:styleId="Footer">
    <w:name w:val="footer"/>
    <w:basedOn w:val="Normal"/>
    <w:link w:val="FooterChar"/>
    <w:uiPriority w:val="99"/>
    <w:unhideWhenUsed/>
    <w:rsid w:val="0044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FA2"/>
  </w:style>
  <w:style w:type="character" w:customStyle="1" w:styleId="journalname">
    <w:name w:val="journalname"/>
    <w:basedOn w:val="DefaultParagraphFont"/>
    <w:rsid w:val="000055D4"/>
  </w:style>
</w:styles>
</file>

<file path=word/webSettings.xml><?xml version="1.0" encoding="utf-8"?>
<w:webSettings xmlns:r="http://schemas.openxmlformats.org/officeDocument/2006/relationships" xmlns:w="http://schemas.openxmlformats.org/wordprocessingml/2006/main">
  <w:divs>
    <w:div w:id="43261492">
      <w:bodyDiv w:val="1"/>
      <w:marLeft w:val="0"/>
      <w:marRight w:val="0"/>
      <w:marTop w:val="0"/>
      <w:marBottom w:val="0"/>
      <w:divBdr>
        <w:top w:val="none" w:sz="0" w:space="0" w:color="auto"/>
        <w:left w:val="none" w:sz="0" w:space="0" w:color="auto"/>
        <w:bottom w:val="none" w:sz="0" w:space="0" w:color="auto"/>
        <w:right w:val="none" w:sz="0" w:space="0" w:color="auto"/>
      </w:divBdr>
      <w:divsChild>
        <w:div w:id="2122843036">
          <w:marLeft w:val="432"/>
          <w:marRight w:val="0"/>
          <w:marTop w:val="72"/>
          <w:marBottom w:val="0"/>
          <w:divBdr>
            <w:top w:val="none" w:sz="0" w:space="0" w:color="auto"/>
            <w:left w:val="none" w:sz="0" w:space="0" w:color="auto"/>
            <w:bottom w:val="none" w:sz="0" w:space="0" w:color="auto"/>
            <w:right w:val="none" w:sz="0" w:space="0" w:color="auto"/>
          </w:divBdr>
        </w:div>
        <w:div w:id="278411837">
          <w:marLeft w:val="432"/>
          <w:marRight w:val="0"/>
          <w:marTop w:val="72"/>
          <w:marBottom w:val="0"/>
          <w:divBdr>
            <w:top w:val="none" w:sz="0" w:space="0" w:color="auto"/>
            <w:left w:val="none" w:sz="0" w:space="0" w:color="auto"/>
            <w:bottom w:val="none" w:sz="0" w:space="0" w:color="auto"/>
            <w:right w:val="none" w:sz="0" w:space="0" w:color="auto"/>
          </w:divBdr>
        </w:div>
        <w:div w:id="1633899416">
          <w:marLeft w:val="432"/>
          <w:marRight w:val="0"/>
          <w:marTop w:val="72"/>
          <w:marBottom w:val="0"/>
          <w:divBdr>
            <w:top w:val="none" w:sz="0" w:space="0" w:color="auto"/>
            <w:left w:val="none" w:sz="0" w:space="0" w:color="auto"/>
            <w:bottom w:val="none" w:sz="0" w:space="0" w:color="auto"/>
            <w:right w:val="none" w:sz="0" w:space="0" w:color="auto"/>
          </w:divBdr>
        </w:div>
      </w:divsChild>
    </w:div>
    <w:div w:id="92871635">
      <w:bodyDiv w:val="1"/>
      <w:marLeft w:val="0"/>
      <w:marRight w:val="0"/>
      <w:marTop w:val="0"/>
      <w:marBottom w:val="0"/>
      <w:divBdr>
        <w:top w:val="none" w:sz="0" w:space="0" w:color="auto"/>
        <w:left w:val="none" w:sz="0" w:space="0" w:color="auto"/>
        <w:bottom w:val="none" w:sz="0" w:space="0" w:color="auto"/>
        <w:right w:val="none" w:sz="0" w:space="0" w:color="auto"/>
      </w:divBdr>
    </w:div>
    <w:div w:id="120345572">
      <w:bodyDiv w:val="1"/>
      <w:marLeft w:val="0"/>
      <w:marRight w:val="0"/>
      <w:marTop w:val="0"/>
      <w:marBottom w:val="0"/>
      <w:divBdr>
        <w:top w:val="none" w:sz="0" w:space="0" w:color="auto"/>
        <w:left w:val="none" w:sz="0" w:space="0" w:color="auto"/>
        <w:bottom w:val="none" w:sz="0" w:space="0" w:color="auto"/>
        <w:right w:val="none" w:sz="0" w:space="0" w:color="auto"/>
      </w:divBdr>
      <w:divsChild>
        <w:div w:id="777212039">
          <w:marLeft w:val="547"/>
          <w:marRight w:val="0"/>
          <w:marTop w:val="0"/>
          <w:marBottom w:val="0"/>
          <w:divBdr>
            <w:top w:val="none" w:sz="0" w:space="0" w:color="auto"/>
            <w:left w:val="none" w:sz="0" w:space="0" w:color="auto"/>
            <w:bottom w:val="none" w:sz="0" w:space="0" w:color="auto"/>
            <w:right w:val="none" w:sz="0" w:space="0" w:color="auto"/>
          </w:divBdr>
        </w:div>
        <w:div w:id="1881697851">
          <w:marLeft w:val="547"/>
          <w:marRight w:val="0"/>
          <w:marTop w:val="0"/>
          <w:marBottom w:val="0"/>
          <w:divBdr>
            <w:top w:val="none" w:sz="0" w:space="0" w:color="auto"/>
            <w:left w:val="none" w:sz="0" w:space="0" w:color="auto"/>
            <w:bottom w:val="none" w:sz="0" w:space="0" w:color="auto"/>
            <w:right w:val="none" w:sz="0" w:space="0" w:color="auto"/>
          </w:divBdr>
        </w:div>
      </w:divsChild>
    </w:div>
    <w:div w:id="205072219">
      <w:bodyDiv w:val="1"/>
      <w:marLeft w:val="0"/>
      <w:marRight w:val="0"/>
      <w:marTop w:val="0"/>
      <w:marBottom w:val="0"/>
      <w:divBdr>
        <w:top w:val="none" w:sz="0" w:space="0" w:color="auto"/>
        <w:left w:val="none" w:sz="0" w:space="0" w:color="auto"/>
        <w:bottom w:val="none" w:sz="0" w:space="0" w:color="auto"/>
        <w:right w:val="none" w:sz="0" w:space="0" w:color="auto"/>
      </w:divBdr>
      <w:divsChild>
        <w:div w:id="1856265159">
          <w:marLeft w:val="432"/>
          <w:marRight w:val="0"/>
          <w:marTop w:val="115"/>
          <w:marBottom w:val="0"/>
          <w:divBdr>
            <w:top w:val="none" w:sz="0" w:space="0" w:color="auto"/>
            <w:left w:val="none" w:sz="0" w:space="0" w:color="auto"/>
            <w:bottom w:val="none" w:sz="0" w:space="0" w:color="auto"/>
            <w:right w:val="none" w:sz="0" w:space="0" w:color="auto"/>
          </w:divBdr>
        </w:div>
        <w:div w:id="193663768">
          <w:marLeft w:val="432"/>
          <w:marRight w:val="0"/>
          <w:marTop w:val="115"/>
          <w:marBottom w:val="0"/>
          <w:divBdr>
            <w:top w:val="none" w:sz="0" w:space="0" w:color="auto"/>
            <w:left w:val="none" w:sz="0" w:space="0" w:color="auto"/>
            <w:bottom w:val="none" w:sz="0" w:space="0" w:color="auto"/>
            <w:right w:val="none" w:sz="0" w:space="0" w:color="auto"/>
          </w:divBdr>
        </w:div>
      </w:divsChild>
    </w:div>
    <w:div w:id="219873895">
      <w:bodyDiv w:val="1"/>
      <w:marLeft w:val="0"/>
      <w:marRight w:val="0"/>
      <w:marTop w:val="0"/>
      <w:marBottom w:val="0"/>
      <w:divBdr>
        <w:top w:val="none" w:sz="0" w:space="0" w:color="auto"/>
        <w:left w:val="none" w:sz="0" w:space="0" w:color="auto"/>
        <w:bottom w:val="none" w:sz="0" w:space="0" w:color="auto"/>
        <w:right w:val="none" w:sz="0" w:space="0" w:color="auto"/>
      </w:divBdr>
    </w:div>
    <w:div w:id="304238392">
      <w:bodyDiv w:val="1"/>
      <w:marLeft w:val="0"/>
      <w:marRight w:val="0"/>
      <w:marTop w:val="0"/>
      <w:marBottom w:val="0"/>
      <w:divBdr>
        <w:top w:val="none" w:sz="0" w:space="0" w:color="auto"/>
        <w:left w:val="none" w:sz="0" w:space="0" w:color="auto"/>
        <w:bottom w:val="none" w:sz="0" w:space="0" w:color="auto"/>
        <w:right w:val="none" w:sz="0" w:space="0" w:color="auto"/>
      </w:divBdr>
    </w:div>
    <w:div w:id="340477790">
      <w:bodyDiv w:val="1"/>
      <w:marLeft w:val="0"/>
      <w:marRight w:val="0"/>
      <w:marTop w:val="0"/>
      <w:marBottom w:val="0"/>
      <w:divBdr>
        <w:top w:val="none" w:sz="0" w:space="0" w:color="auto"/>
        <w:left w:val="none" w:sz="0" w:space="0" w:color="auto"/>
        <w:bottom w:val="none" w:sz="0" w:space="0" w:color="auto"/>
        <w:right w:val="none" w:sz="0" w:space="0" w:color="auto"/>
      </w:divBdr>
    </w:div>
    <w:div w:id="460685104">
      <w:bodyDiv w:val="1"/>
      <w:marLeft w:val="0"/>
      <w:marRight w:val="0"/>
      <w:marTop w:val="0"/>
      <w:marBottom w:val="0"/>
      <w:divBdr>
        <w:top w:val="none" w:sz="0" w:space="0" w:color="auto"/>
        <w:left w:val="none" w:sz="0" w:space="0" w:color="auto"/>
        <w:bottom w:val="none" w:sz="0" w:space="0" w:color="auto"/>
        <w:right w:val="none" w:sz="0" w:space="0" w:color="auto"/>
      </w:divBdr>
    </w:div>
    <w:div w:id="539559868">
      <w:bodyDiv w:val="1"/>
      <w:marLeft w:val="0"/>
      <w:marRight w:val="0"/>
      <w:marTop w:val="0"/>
      <w:marBottom w:val="0"/>
      <w:divBdr>
        <w:top w:val="none" w:sz="0" w:space="0" w:color="auto"/>
        <w:left w:val="none" w:sz="0" w:space="0" w:color="auto"/>
        <w:bottom w:val="none" w:sz="0" w:space="0" w:color="auto"/>
        <w:right w:val="none" w:sz="0" w:space="0" w:color="auto"/>
      </w:divBdr>
    </w:div>
    <w:div w:id="748160582">
      <w:bodyDiv w:val="1"/>
      <w:marLeft w:val="0"/>
      <w:marRight w:val="0"/>
      <w:marTop w:val="0"/>
      <w:marBottom w:val="0"/>
      <w:divBdr>
        <w:top w:val="none" w:sz="0" w:space="0" w:color="auto"/>
        <w:left w:val="none" w:sz="0" w:space="0" w:color="auto"/>
        <w:bottom w:val="none" w:sz="0" w:space="0" w:color="auto"/>
        <w:right w:val="none" w:sz="0" w:space="0" w:color="auto"/>
      </w:divBdr>
      <w:divsChild>
        <w:div w:id="333993437">
          <w:marLeft w:val="432"/>
          <w:marRight w:val="0"/>
          <w:marTop w:val="125"/>
          <w:marBottom w:val="0"/>
          <w:divBdr>
            <w:top w:val="none" w:sz="0" w:space="0" w:color="auto"/>
            <w:left w:val="none" w:sz="0" w:space="0" w:color="auto"/>
            <w:bottom w:val="none" w:sz="0" w:space="0" w:color="auto"/>
            <w:right w:val="none" w:sz="0" w:space="0" w:color="auto"/>
          </w:divBdr>
        </w:div>
        <w:div w:id="493184295">
          <w:marLeft w:val="432"/>
          <w:marRight w:val="0"/>
          <w:marTop w:val="91"/>
          <w:marBottom w:val="0"/>
          <w:divBdr>
            <w:top w:val="none" w:sz="0" w:space="0" w:color="auto"/>
            <w:left w:val="none" w:sz="0" w:space="0" w:color="auto"/>
            <w:bottom w:val="none" w:sz="0" w:space="0" w:color="auto"/>
            <w:right w:val="none" w:sz="0" w:space="0" w:color="auto"/>
          </w:divBdr>
        </w:div>
        <w:div w:id="1116216534">
          <w:marLeft w:val="432"/>
          <w:marRight w:val="0"/>
          <w:marTop w:val="91"/>
          <w:marBottom w:val="0"/>
          <w:divBdr>
            <w:top w:val="none" w:sz="0" w:space="0" w:color="auto"/>
            <w:left w:val="none" w:sz="0" w:space="0" w:color="auto"/>
            <w:bottom w:val="none" w:sz="0" w:space="0" w:color="auto"/>
            <w:right w:val="none" w:sz="0" w:space="0" w:color="auto"/>
          </w:divBdr>
        </w:div>
        <w:div w:id="1433357759">
          <w:marLeft w:val="432"/>
          <w:marRight w:val="0"/>
          <w:marTop w:val="91"/>
          <w:marBottom w:val="0"/>
          <w:divBdr>
            <w:top w:val="none" w:sz="0" w:space="0" w:color="auto"/>
            <w:left w:val="none" w:sz="0" w:space="0" w:color="auto"/>
            <w:bottom w:val="none" w:sz="0" w:space="0" w:color="auto"/>
            <w:right w:val="none" w:sz="0" w:space="0" w:color="auto"/>
          </w:divBdr>
        </w:div>
        <w:div w:id="1080176999">
          <w:marLeft w:val="432"/>
          <w:marRight w:val="0"/>
          <w:marTop w:val="91"/>
          <w:marBottom w:val="0"/>
          <w:divBdr>
            <w:top w:val="none" w:sz="0" w:space="0" w:color="auto"/>
            <w:left w:val="none" w:sz="0" w:space="0" w:color="auto"/>
            <w:bottom w:val="none" w:sz="0" w:space="0" w:color="auto"/>
            <w:right w:val="none" w:sz="0" w:space="0" w:color="auto"/>
          </w:divBdr>
        </w:div>
        <w:div w:id="1577474519">
          <w:marLeft w:val="432"/>
          <w:marRight w:val="0"/>
          <w:marTop w:val="91"/>
          <w:marBottom w:val="0"/>
          <w:divBdr>
            <w:top w:val="none" w:sz="0" w:space="0" w:color="auto"/>
            <w:left w:val="none" w:sz="0" w:space="0" w:color="auto"/>
            <w:bottom w:val="none" w:sz="0" w:space="0" w:color="auto"/>
            <w:right w:val="none" w:sz="0" w:space="0" w:color="auto"/>
          </w:divBdr>
        </w:div>
      </w:divsChild>
    </w:div>
    <w:div w:id="775905980">
      <w:bodyDiv w:val="1"/>
      <w:marLeft w:val="0"/>
      <w:marRight w:val="0"/>
      <w:marTop w:val="0"/>
      <w:marBottom w:val="0"/>
      <w:divBdr>
        <w:top w:val="none" w:sz="0" w:space="0" w:color="auto"/>
        <w:left w:val="none" w:sz="0" w:space="0" w:color="auto"/>
        <w:bottom w:val="none" w:sz="0" w:space="0" w:color="auto"/>
        <w:right w:val="none" w:sz="0" w:space="0" w:color="auto"/>
      </w:divBdr>
    </w:div>
    <w:div w:id="794371823">
      <w:bodyDiv w:val="1"/>
      <w:marLeft w:val="0"/>
      <w:marRight w:val="0"/>
      <w:marTop w:val="0"/>
      <w:marBottom w:val="0"/>
      <w:divBdr>
        <w:top w:val="none" w:sz="0" w:space="0" w:color="auto"/>
        <w:left w:val="none" w:sz="0" w:space="0" w:color="auto"/>
        <w:bottom w:val="none" w:sz="0" w:space="0" w:color="auto"/>
        <w:right w:val="none" w:sz="0" w:space="0" w:color="auto"/>
      </w:divBdr>
    </w:div>
    <w:div w:id="811212966">
      <w:bodyDiv w:val="1"/>
      <w:marLeft w:val="0"/>
      <w:marRight w:val="0"/>
      <w:marTop w:val="0"/>
      <w:marBottom w:val="0"/>
      <w:divBdr>
        <w:top w:val="none" w:sz="0" w:space="0" w:color="auto"/>
        <w:left w:val="none" w:sz="0" w:space="0" w:color="auto"/>
        <w:bottom w:val="none" w:sz="0" w:space="0" w:color="auto"/>
        <w:right w:val="none" w:sz="0" w:space="0" w:color="auto"/>
      </w:divBdr>
    </w:div>
    <w:div w:id="952907688">
      <w:bodyDiv w:val="1"/>
      <w:marLeft w:val="0"/>
      <w:marRight w:val="0"/>
      <w:marTop w:val="0"/>
      <w:marBottom w:val="0"/>
      <w:divBdr>
        <w:top w:val="none" w:sz="0" w:space="0" w:color="auto"/>
        <w:left w:val="none" w:sz="0" w:space="0" w:color="auto"/>
        <w:bottom w:val="none" w:sz="0" w:space="0" w:color="auto"/>
        <w:right w:val="none" w:sz="0" w:space="0" w:color="auto"/>
      </w:divBdr>
    </w:div>
    <w:div w:id="978531432">
      <w:bodyDiv w:val="1"/>
      <w:marLeft w:val="0"/>
      <w:marRight w:val="0"/>
      <w:marTop w:val="0"/>
      <w:marBottom w:val="0"/>
      <w:divBdr>
        <w:top w:val="none" w:sz="0" w:space="0" w:color="auto"/>
        <w:left w:val="none" w:sz="0" w:space="0" w:color="auto"/>
        <w:bottom w:val="none" w:sz="0" w:space="0" w:color="auto"/>
        <w:right w:val="none" w:sz="0" w:space="0" w:color="auto"/>
      </w:divBdr>
    </w:div>
    <w:div w:id="1160536674">
      <w:bodyDiv w:val="1"/>
      <w:marLeft w:val="0"/>
      <w:marRight w:val="0"/>
      <w:marTop w:val="0"/>
      <w:marBottom w:val="0"/>
      <w:divBdr>
        <w:top w:val="none" w:sz="0" w:space="0" w:color="auto"/>
        <w:left w:val="none" w:sz="0" w:space="0" w:color="auto"/>
        <w:bottom w:val="none" w:sz="0" w:space="0" w:color="auto"/>
        <w:right w:val="none" w:sz="0" w:space="0" w:color="auto"/>
      </w:divBdr>
      <w:divsChild>
        <w:div w:id="904100461">
          <w:marLeft w:val="432"/>
          <w:marRight w:val="0"/>
          <w:marTop w:val="125"/>
          <w:marBottom w:val="0"/>
          <w:divBdr>
            <w:top w:val="none" w:sz="0" w:space="0" w:color="auto"/>
            <w:left w:val="none" w:sz="0" w:space="0" w:color="auto"/>
            <w:bottom w:val="none" w:sz="0" w:space="0" w:color="auto"/>
            <w:right w:val="none" w:sz="0" w:space="0" w:color="auto"/>
          </w:divBdr>
        </w:div>
        <w:div w:id="1232354527">
          <w:marLeft w:val="432"/>
          <w:marRight w:val="0"/>
          <w:marTop w:val="120"/>
          <w:marBottom w:val="0"/>
          <w:divBdr>
            <w:top w:val="none" w:sz="0" w:space="0" w:color="auto"/>
            <w:left w:val="none" w:sz="0" w:space="0" w:color="auto"/>
            <w:bottom w:val="none" w:sz="0" w:space="0" w:color="auto"/>
            <w:right w:val="none" w:sz="0" w:space="0" w:color="auto"/>
          </w:divBdr>
        </w:div>
      </w:divsChild>
    </w:div>
    <w:div w:id="1173452034">
      <w:bodyDiv w:val="1"/>
      <w:marLeft w:val="0"/>
      <w:marRight w:val="0"/>
      <w:marTop w:val="0"/>
      <w:marBottom w:val="0"/>
      <w:divBdr>
        <w:top w:val="none" w:sz="0" w:space="0" w:color="auto"/>
        <w:left w:val="none" w:sz="0" w:space="0" w:color="auto"/>
        <w:bottom w:val="none" w:sz="0" w:space="0" w:color="auto"/>
        <w:right w:val="none" w:sz="0" w:space="0" w:color="auto"/>
      </w:divBdr>
      <w:divsChild>
        <w:div w:id="1106847878">
          <w:marLeft w:val="432"/>
          <w:marRight w:val="0"/>
          <w:marTop w:val="125"/>
          <w:marBottom w:val="0"/>
          <w:divBdr>
            <w:top w:val="none" w:sz="0" w:space="0" w:color="auto"/>
            <w:left w:val="none" w:sz="0" w:space="0" w:color="auto"/>
            <w:bottom w:val="none" w:sz="0" w:space="0" w:color="auto"/>
            <w:right w:val="none" w:sz="0" w:space="0" w:color="auto"/>
          </w:divBdr>
        </w:div>
        <w:div w:id="749622412">
          <w:marLeft w:val="432"/>
          <w:marRight w:val="0"/>
          <w:marTop w:val="72"/>
          <w:marBottom w:val="0"/>
          <w:divBdr>
            <w:top w:val="none" w:sz="0" w:space="0" w:color="auto"/>
            <w:left w:val="none" w:sz="0" w:space="0" w:color="auto"/>
            <w:bottom w:val="none" w:sz="0" w:space="0" w:color="auto"/>
            <w:right w:val="none" w:sz="0" w:space="0" w:color="auto"/>
          </w:divBdr>
        </w:div>
        <w:div w:id="708919344">
          <w:marLeft w:val="432"/>
          <w:marRight w:val="0"/>
          <w:marTop w:val="72"/>
          <w:marBottom w:val="0"/>
          <w:divBdr>
            <w:top w:val="none" w:sz="0" w:space="0" w:color="auto"/>
            <w:left w:val="none" w:sz="0" w:space="0" w:color="auto"/>
            <w:bottom w:val="none" w:sz="0" w:space="0" w:color="auto"/>
            <w:right w:val="none" w:sz="0" w:space="0" w:color="auto"/>
          </w:divBdr>
        </w:div>
        <w:div w:id="200018457">
          <w:marLeft w:val="432"/>
          <w:marRight w:val="0"/>
          <w:marTop w:val="72"/>
          <w:marBottom w:val="0"/>
          <w:divBdr>
            <w:top w:val="none" w:sz="0" w:space="0" w:color="auto"/>
            <w:left w:val="none" w:sz="0" w:space="0" w:color="auto"/>
            <w:bottom w:val="none" w:sz="0" w:space="0" w:color="auto"/>
            <w:right w:val="none" w:sz="0" w:space="0" w:color="auto"/>
          </w:divBdr>
        </w:div>
        <w:div w:id="1717855158">
          <w:marLeft w:val="432"/>
          <w:marRight w:val="0"/>
          <w:marTop w:val="72"/>
          <w:marBottom w:val="0"/>
          <w:divBdr>
            <w:top w:val="none" w:sz="0" w:space="0" w:color="auto"/>
            <w:left w:val="none" w:sz="0" w:space="0" w:color="auto"/>
            <w:bottom w:val="none" w:sz="0" w:space="0" w:color="auto"/>
            <w:right w:val="none" w:sz="0" w:space="0" w:color="auto"/>
          </w:divBdr>
        </w:div>
        <w:div w:id="1365523559">
          <w:marLeft w:val="432"/>
          <w:marRight w:val="0"/>
          <w:marTop w:val="72"/>
          <w:marBottom w:val="0"/>
          <w:divBdr>
            <w:top w:val="none" w:sz="0" w:space="0" w:color="auto"/>
            <w:left w:val="none" w:sz="0" w:space="0" w:color="auto"/>
            <w:bottom w:val="none" w:sz="0" w:space="0" w:color="auto"/>
            <w:right w:val="none" w:sz="0" w:space="0" w:color="auto"/>
          </w:divBdr>
        </w:div>
      </w:divsChild>
    </w:div>
    <w:div w:id="1190604100">
      <w:bodyDiv w:val="1"/>
      <w:marLeft w:val="0"/>
      <w:marRight w:val="0"/>
      <w:marTop w:val="0"/>
      <w:marBottom w:val="0"/>
      <w:divBdr>
        <w:top w:val="none" w:sz="0" w:space="0" w:color="auto"/>
        <w:left w:val="none" w:sz="0" w:space="0" w:color="auto"/>
        <w:bottom w:val="none" w:sz="0" w:space="0" w:color="auto"/>
        <w:right w:val="none" w:sz="0" w:space="0" w:color="auto"/>
      </w:divBdr>
    </w:div>
    <w:div w:id="1270505504">
      <w:bodyDiv w:val="1"/>
      <w:marLeft w:val="0"/>
      <w:marRight w:val="0"/>
      <w:marTop w:val="0"/>
      <w:marBottom w:val="0"/>
      <w:divBdr>
        <w:top w:val="single" w:sz="24" w:space="0" w:color="FF3300"/>
        <w:left w:val="none" w:sz="0" w:space="0" w:color="auto"/>
        <w:bottom w:val="none" w:sz="0" w:space="0" w:color="auto"/>
        <w:right w:val="none" w:sz="0" w:space="0" w:color="auto"/>
      </w:divBdr>
      <w:divsChild>
        <w:div w:id="761339197">
          <w:marLeft w:val="0"/>
          <w:marRight w:val="0"/>
          <w:marTop w:val="0"/>
          <w:marBottom w:val="180"/>
          <w:divBdr>
            <w:top w:val="none" w:sz="0" w:space="0" w:color="auto"/>
            <w:left w:val="none" w:sz="0" w:space="0" w:color="auto"/>
            <w:bottom w:val="none" w:sz="0" w:space="0" w:color="auto"/>
            <w:right w:val="none" w:sz="0" w:space="0" w:color="auto"/>
          </w:divBdr>
          <w:divsChild>
            <w:div w:id="2051146433">
              <w:marLeft w:val="0"/>
              <w:marRight w:val="0"/>
              <w:marTop w:val="0"/>
              <w:marBottom w:val="0"/>
              <w:divBdr>
                <w:top w:val="none" w:sz="0" w:space="0" w:color="auto"/>
                <w:left w:val="none" w:sz="0" w:space="0" w:color="auto"/>
                <w:bottom w:val="none" w:sz="0" w:space="0" w:color="auto"/>
                <w:right w:val="none" w:sz="0" w:space="0" w:color="auto"/>
              </w:divBdr>
              <w:divsChild>
                <w:div w:id="1511680708">
                  <w:marLeft w:val="0"/>
                  <w:marRight w:val="0"/>
                  <w:marTop w:val="0"/>
                  <w:marBottom w:val="0"/>
                  <w:divBdr>
                    <w:top w:val="none" w:sz="0" w:space="0" w:color="auto"/>
                    <w:left w:val="none" w:sz="0" w:space="0" w:color="auto"/>
                    <w:bottom w:val="none" w:sz="0" w:space="0" w:color="auto"/>
                    <w:right w:val="none" w:sz="0" w:space="0" w:color="auto"/>
                  </w:divBdr>
                  <w:divsChild>
                    <w:div w:id="1541865524">
                      <w:marLeft w:val="0"/>
                      <w:marRight w:val="-5130"/>
                      <w:marTop w:val="0"/>
                      <w:marBottom w:val="0"/>
                      <w:divBdr>
                        <w:top w:val="none" w:sz="0" w:space="0" w:color="auto"/>
                        <w:left w:val="none" w:sz="0" w:space="0" w:color="auto"/>
                        <w:bottom w:val="none" w:sz="0" w:space="0" w:color="auto"/>
                        <w:right w:val="none" w:sz="0" w:space="0" w:color="auto"/>
                      </w:divBdr>
                      <w:divsChild>
                        <w:div w:id="2073850844">
                          <w:marLeft w:val="0"/>
                          <w:marRight w:val="5355"/>
                          <w:marTop w:val="360"/>
                          <w:marBottom w:val="360"/>
                          <w:divBdr>
                            <w:top w:val="none" w:sz="0" w:space="0" w:color="auto"/>
                            <w:left w:val="none" w:sz="0" w:space="0" w:color="auto"/>
                            <w:bottom w:val="none" w:sz="0" w:space="0" w:color="auto"/>
                            <w:right w:val="none" w:sz="0" w:space="0" w:color="auto"/>
                          </w:divBdr>
                          <w:divsChild>
                            <w:div w:id="77197888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28552">
      <w:bodyDiv w:val="1"/>
      <w:marLeft w:val="0"/>
      <w:marRight w:val="0"/>
      <w:marTop w:val="0"/>
      <w:marBottom w:val="0"/>
      <w:divBdr>
        <w:top w:val="none" w:sz="0" w:space="0" w:color="auto"/>
        <w:left w:val="none" w:sz="0" w:space="0" w:color="auto"/>
        <w:bottom w:val="none" w:sz="0" w:space="0" w:color="auto"/>
        <w:right w:val="none" w:sz="0" w:space="0" w:color="auto"/>
      </w:divBdr>
    </w:div>
    <w:div w:id="1879390725">
      <w:bodyDiv w:val="1"/>
      <w:marLeft w:val="0"/>
      <w:marRight w:val="0"/>
      <w:marTop w:val="0"/>
      <w:marBottom w:val="0"/>
      <w:divBdr>
        <w:top w:val="none" w:sz="0" w:space="0" w:color="auto"/>
        <w:left w:val="none" w:sz="0" w:space="0" w:color="auto"/>
        <w:bottom w:val="none" w:sz="0" w:space="0" w:color="auto"/>
        <w:right w:val="none" w:sz="0" w:space="0" w:color="auto"/>
      </w:divBdr>
      <w:divsChild>
        <w:div w:id="1814641318">
          <w:marLeft w:val="432"/>
          <w:marRight w:val="0"/>
          <w:marTop w:val="130"/>
          <w:marBottom w:val="0"/>
          <w:divBdr>
            <w:top w:val="none" w:sz="0" w:space="0" w:color="auto"/>
            <w:left w:val="none" w:sz="0" w:space="0" w:color="auto"/>
            <w:bottom w:val="none" w:sz="0" w:space="0" w:color="auto"/>
            <w:right w:val="none" w:sz="0" w:space="0" w:color="auto"/>
          </w:divBdr>
        </w:div>
        <w:div w:id="164130716">
          <w:marLeft w:val="432"/>
          <w:marRight w:val="0"/>
          <w:marTop w:val="130"/>
          <w:marBottom w:val="0"/>
          <w:divBdr>
            <w:top w:val="none" w:sz="0" w:space="0" w:color="auto"/>
            <w:left w:val="none" w:sz="0" w:space="0" w:color="auto"/>
            <w:bottom w:val="none" w:sz="0" w:space="0" w:color="auto"/>
            <w:right w:val="none" w:sz="0" w:space="0" w:color="auto"/>
          </w:divBdr>
        </w:div>
      </w:divsChild>
    </w:div>
    <w:div w:id="2027445239">
      <w:bodyDiv w:val="1"/>
      <w:marLeft w:val="0"/>
      <w:marRight w:val="0"/>
      <w:marTop w:val="0"/>
      <w:marBottom w:val="0"/>
      <w:divBdr>
        <w:top w:val="none" w:sz="0" w:space="0" w:color="auto"/>
        <w:left w:val="none" w:sz="0" w:space="0" w:color="auto"/>
        <w:bottom w:val="none" w:sz="0" w:space="0" w:color="auto"/>
        <w:right w:val="none" w:sz="0" w:space="0" w:color="auto"/>
      </w:divBdr>
      <w:divsChild>
        <w:div w:id="1704554591">
          <w:marLeft w:val="432"/>
          <w:marRight w:val="0"/>
          <w:marTop w:val="130"/>
          <w:marBottom w:val="0"/>
          <w:divBdr>
            <w:top w:val="none" w:sz="0" w:space="0" w:color="auto"/>
            <w:left w:val="none" w:sz="0" w:space="0" w:color="auto"/>
            <w:bottom w:val="none" w:sz="0" w:space="0" w:color="auto"/>
            <w:right w:val="none" w:sz="0" w:space="0" w:color="auto"/>
          </w:divBdr>
        </w:div>
        <w:div w:id="321275355">
          <w:marLeft w:val="432"/>
          <w:marRight w:val="0"/>
          <w:marTop w:val="130"/>
          <w:marBottom w:val="0"/>
          <w:divBdr>
            <w:top w:val="none" w:sz="0" w:space="0" w:color="auto"/>
            <w:left w:val="none" w:sz="0" w:space="0" w:color="auto"/>
            <w:bottom w:val="none" w:sz="0" w:space="0" w:color="auto"/>
            <w:right w:val="none" w:sz="0" w:space="0" w:color="auto"/>
          </w:divBdr>
        </w:div>
      </w:divsChild>
    </w:div>
    <w:div w:id="2113044213">
      <w:bodyDiv w:val="1"/>
      <w:marLeft w:val="0"/>
      <w:marRight w:val="0"/>
      <w:marTop w:val="0"/>
      <w:marBottom w:val="0"/>
      <w:divBdr>
        <w:top w:val="none" w:sz="0" w:space="0" w:color="auto"/>
        <w:left w:val="none" w:sz="0" w:space="0" w:color="auto"/>
        <w:bottom w:val="none" w:sz="0" w:space="0" w:color="auto"/>
        <w:right w:val="none" w:sz="0" w:space="0" w:color="auto"/>
      </w:divBdr>
    </w:div>
    <w:div w:id="21460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8E5B4-BA91-439D-9286-56459081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1</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265</cp:revision>
  <dcterms:created xsi:type="dcterms:W3CDTF">2011-12-16T05:55:00Z</dcterms:created>
  <dcterms:modified xsi:type="dcterms:W3CDTF">2012-02-27T14:56:00Z</dcterms:modified>
</cp:coreProperties>
</file>