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710DE" w14:textId="77777777" w:rsidR="00E36147" w:rsidRDefault="00E36147" w:rsidP="00153DD9">
      <w:pPr>
        <w:rPr>
          <w:rFonts w:asciiTheme="majorHAnsi" w:hAnsiTheme="maj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D118A" wp14:editId="6FC800E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43200" cy="1504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_f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58" cy="150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</w:rPr>
        <w:tab/>
        <w:t xml:space="preserve">   </w:t>
      </w:r>
    </w:p>
    <w:p w14:paraId="5D9C5032" w14:textId="0DB26FD2" w:rsidR="00153DD9" w:rsidRPr="00E36147" w:rsidRDefault="00FE1608" w:rsidP="00FE1608">
      <w:pPr>
        <w:ind w:firstLine="720"/>
      </w:pPr>
      <w:r>
        <w:rPr>
          <w:rFonts w:asciiTheme="majorHAnsi" w:hAnsiTheme="majorHAnsi"/>
          <w:b/>
        </w:rPr>
        <w:t xml:space="preserve">  </w:t>
      </w:r>
      <w:r w:rsidR="00153DD9" w:rsidRPr="007F34E2">
        <w:rPr>
          <w:rFonts w:asciiTheme="majorHAnsi" w:hAnsiTheme="majorHAnsi"/>
          <w:b/>
        </w:rPr>
        <w:t>CONTACT:</w:t>
      </w:r>
    </w:p>
    <w:p w14:paraId="50BD7677" w14:textId="3BDC6AE0" w:rsidR="00153DD9" w:rsidRDefault="00153DD9" w:rsidP="00153DD9">
      <w:pPr>
        <w:ind w:left="57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Sara </w:t>
      </w:r>
      <w:proofErr w:type="spellStart"/>
      <w:r>
        <w:rPr>
          <w:rFonts w:asciiTheme="majorHAnsi" w:hAnsiTheme="majorHAnsi"/>
        </w:rPr>
        <w:t>Schieff</w:t>
      </w:r>
      <w:proofErr w:type="spellEnd"/>
      <w:r>
        <w:rPr>
          <w:rFonts w:asciiTheme="majorHAnsi" w:hAnsiTheme="majorHAnsi"/>
        </w:rPr>
        <w:t>-Ross</w:t>
      </w:r>
    </w:p>
    <w:p w14:paraId="0F768714" w14:textId="11FCDE28" w:rsidR="00153DD9" w:rsidRDefault="00153DD9" w:rsidP="00153DD9">
      <w:pPr>
        <w:ind w:left="57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Owner</w:t>
      </w:r>
    </w:p>
    <w:p w14:paraId="5128C78E" w14:textId="2CE362A6" w:rsidR="00153DD9" w:rsidRDefault="00153DD9" w:rsidP="00153DD9">
      <w:pPr>
        <w:ind w:left="57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401-619-5885</w:t>
      </w:r>
    </w:p>
    <w:p w14:paraId="247C82C1" w14:textId="489267E2" w:rsidR="00153DD9" w:rsidRDefault="00153DD9" w:rsidP="00153DD9">
      <w:pPr>
        <w:ind w:left="57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r w:rsidR="00E66D32">
        <w:rPr>
          <w:rFonts w:asciiTheme="majorHAnsi" w:hAnsiTheme="majorHAnsi"/>
        </w:rPr>
        <w:t>sara</w:t>
      </w:r>
      <w:r w:rsidRPr="00AD68FA">
        <w:rPr>
          <w:rFonts w:asciiTheme="majorHAnsi" w:hAnsiTheme="majorHAnsi"/>
        </w:rPr>
        <w:t>@archbeauty.com</w:t>
      </w:r>
    </w:p>
    <w:p w14:paraId="646671A5" w14:textId="0EEE0E03" w:rsidR="00DC4397" w:rsidRDefault="00DC4397"/>
    <w:p w14:paraId="4922B47D" w14:textId="77777777" w:rsidR="00697684" w:rsidRDefault="00697684"/>
    <w:p w14:paraId="5372E851" w14:textId="77777777" w:rsidR="00DC4397" w:rsidRDefault="00DC4397"/>
    <w:p w14:paraId="5B0EBC6E" w14:textId="77777777" w:rsidR="00E36147" w:rsidRDefault="00E36147" w:rsidP="00153DD9">
      <w:pPr>
        <w:jc w:val="center"/>
        <w:rPr>
          <w:rFonts w:asciiTheme="majorHAnsi" w:hAnsiTheme="majorHAnsi"/>
          <w:b/>
          <w:u w:val="single"/>
        </w:rPr>
      </w:pPr>
    </w:p>
    <w:p w14:paraId="7B59EC4E" w14:textId="450F8491" w:rsidR="00AD68FA" w:rsidRDefault="00AD68FA" w:rsidP="00F6604D">
      <w:pPr>
        <w:jc w:val="center"/>
        <w:rPr>
          <w:rFonts w:asciiTheme="majorHAnsi" w:hAnsiTheme="majorHAnsi"/>
          <w:b/>
          <w:u w:val="single"/>
        </w:rPr>
      </w:pPr>
      <w:r w:rsidRPr="00AD68FA">
        <w:rPr>
          <w:rFonts w:asciiTheme="majorHAnsi" w:hAnsiTheme="majorHAnsi"/>
          <w:b/>
          <w:u w:val="single"/>
        </w:rPr>
        <w:t>For Immediate Release</w:t>
      </w:r>
    </w:p>
    <w:p w14:paraId="26268A55" w14:textId="77777777" w:rsidR="00E36147" w:rsidRPr="00AD68FA" w:rsidRDefault="00E36147" w:rsidP="00153DD9">
      <w:pPr>
        <w:jc w:val="center"/>
        <w:rPr>
          <w:rFonts w:asciiTheme="majorHAnsi" w:hAnsiTheme="majorHAnsi"/>
          <w:b/>
          <w:u w:val="single"/>
        </w:rPr>
      </w:pPr>
    </w:p>
    <w:p w14:paraId="703BD273" w14:textId="77777777" w:rsidR="00AD68FA" w:rsidRDefault="00AD68FA">
      <w:pPr>
        <w:rPr>
          <w:rFonts w:asciiTheme="majorHAnsi" w:hAnsiTheme="majorHAnsi"/>
        </w:rPr>
      </w:pPr>
    </w:p>
    <w:p w14:paraId="24D8A45B" w14:textId="796F739D" w:rsidR="00AD68FA" w:rsidRPr="00B72A03" w:rsidRDefault="001036C7" w:rsidP="00B72A03">
      <w:pPr>
        <w:jc w:val="center"/>
        <w:rPr>
          <w:rFonts w:asciiTheme="majorHAnsi" w:hAnsiTheme="majorHAnsi"/>
          <w:b/>
          <w:sz w:val="28"/>
          <w:szCs w:val="28"/>
        </w:rPr>
      </w:pPr>
      <w:r w:rsidRPr="00B72A03">
        <w:rPr>
          <w:rFonts w:asciiTheme="majorHAnsi" w:hAnsiTheme="majorHAnsi"/>
          <w:b/>
          <w:sz w:val="28"/>
          <w:szCs w:val="28"/>
        </w:rPr>
        <w:t xml:space="preserve">DAYSPA Magazine Honors Sara </w:t>
      </w:r>
      <w:proofErr w:type="spellStart"/>
      <w:r w:rsidRPr="00B72A03">
        <w:rPr>
          <w:rFonts w:asciiTheme="majorHAnsi" w:hAnsiTheme="majorHAnsi"/>
          <w:b/>
          <w:sz w:val="28"/>
          <w:szCs w:val="28"/>
        </w:rPr>
        <w:t>Schieff</w:t>
      </w:r>
      <w:proofErr w:type="spellEnd"/>
      <w:r w:rsidRPr="00B72A03">
        <w:rPr>
          <w:rFonts w:asciiTheme="majorHAnsi" w:hAnsiTheme="majorHAnsi"/>
          <w:b/>
          <w:sz w:val="28"/>
          <w:szCs w:val="28"/>
        </w:rPr>
        <w:t>-Ross as Top Entrepreneur</w:t>
      </w:r>
    </w:p>
    <w:p w14:paraId="37E22342" w14:textId="43A630AF" w:rsidR="001036C7" w:rsidRPr="00B72A03" w:rsidRDefault="001036C7" w:rsidP="00B72A03">
      <w:pPr>
        <w:jc w:val="center"/>
        <w:rPr>
          <w:rFonts w:asciiTheme="majorHAnsi" w:hAnsiTheme="majorHAnsi"/>
          <w:i/>
          <w:iCs/>
          <w:sz w:val="27"/>
          <w:szCs w:val="27"/>
        </w:rPr>
      </w:pPr>
      <w:r w:rsidRPr="00B72A03">
        <w:rPr>
          <w:rFonts w:asciiTheme="majorHAnsi" w:hAnsiTheme="majorHAnsi"/>
          <w:i/>
          <w:iCs/>
          <w:sz w:val="27"/>
          <w:szCs w:val="27"/>
        </w:rPr>
        <w:t xml:space="preserve">The owner of Newport, RI-based </w:t>
      </w:r>
      <w:proofErr w:type="spellStart"/>
      <w:r w:rsidRPr="00B72A03">
        <w:rPr>
          <w:rFonts w:asciiTheme="majorHAnsi" w:hAnsiTheme="majorHAnsi"/>
          <w:i/>
          <w:iCs/>
          <w:sz w:val="27"/>
          <w:szCs w:val="27"/>
        </w:rPr>
        <w:t>Archbeauty</w:t>
      </w:r>
      <w:proofErr w:type="spellEnd"/>
      <w:r w:rsidRPr="00B72A03">
        <w:rPr>
          <w:rFonts w:asciiTheme="majorHAnsi" w:hAnsiTheme="majorHAnsi"/>
          <w:i/>
          <w:iCs/>
          <w:sz w:val="27"/>
          <w:szCs w:val="27"/>
        </w:rPr>
        <w:t xml:space="preserve"> Skin Care Salon &amp; Boutique is </w:t>
      </w:r>
      <w:r w:rsidR="00A00F65">
        <w:rPr>
          <w:rFonts w:asciiTheme="majorHAnsi" w:hAnsiTheme="majorHAnsi"/>
          <w:i/>
          <w:iCs/>
          <w:sz w:val="27"/>
          <w:szCs w:val="27"/>
        </w:rPr>
        <w:t>named</w:t>
      </w:r>
      <w:r w:rsidRPr="00B72A03">
        <w:rPr>
          <w:rFonts w:asciiTheme="majorHAnsi" w:hAnsiTheme="majorHAnsi"/>
          <w:i/>
          <w:iCs/>
          <w:sz w:val="27"/>
          <w:szCs w:val="27"/>
        </w:rPr>
        <w:t xml:space="preserve"> the best in the nation</w:t>
      </w:r>
    </w:p>
    <w:p w14:paraId="3D3584C0" w14:textId="77777777" w:rsidR="00AD68FA" w:rsidRDefault="00AD68FA">
      <w:pPr>
        <w:rPr>
          <w:rFonts w:asciiTheme="majorHAnsi" w:hAnsiTheme="majorHAnsi"/>
        </w:rPr>
      </w:pPr>
    </w:p>
    <w:p w14:paraId="493284E7" w14:textId="71353107" w:rsidR="00AD68FA" w:rsidRDefault="00AD68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Newport, RI, February 25, 2012 </w:t>
      </w:r>
      <w:r w:rsidR="007E0F3B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7E0F3B">
        <w:rPr>
          <w:rFonts w:asciiTheme="majorHAnsi" w:hAnsiTheme="majorHAnsi"/>
        </w:rPr>
        <w:t>Beauty maven</w:t>
      </w:r>
      <w:r w:rsidR="00861D54">
        <w:rPr>
          <w:rFonts w:asciiTheme="majorHAnsi" w:hAnsiTheme="majorHAnsi"/>
        </w:rPr>
        <w:t xml:space="preserve"> Sara </w:t>
      </w:r>
      <w:proofErr w:type="spellStart"/>
      <w:r w:rsidR="00861D54">
        <w:rPr>
          <w:rFonts w:asciiTheme="majorHAnsi" w:hAnsiTheme="majorHAnsi"/>
        </w:rPr>
        <w:t>Schieff</w:t>
      </w:r>
      <w:proofErr w:type="spellEnd"/>
      <w:r w:rsidR="00861D54">
        <w:rPr>
          <w:rFonts w:asciiTheme="majorHAnsi" w:hAnsiTheme="majorHAnsi"/>
        </w:rPr>
        <w:t xml:space="preserve">-Ross, owner of </w:t>
      </w:r>
      <w:hyperlink r:id="rId7" w:history="1">
        <w:proofErr w:type="spellStart"/>
        <w:r w:rsidR="00861D54" w:rsidRPr="004B4D6A">
          <w:rPr>
            <w:rStyle w:val="Hyperlink"/>
            <w:rFonts w:asciiTheme="majorHAnsi" w:hAnsiTheme="majorHAnsi"/>
          </w:rPr>
          <w:t>Archbeauty</w:t>
        </w:r>
        <w:proofErr w:type="spellEnd"/>
        <w:r w:rsidR="00861D54" w:rsidRPr="004B4D6A">
          <w:rPr>
            <w:rStyle w:val="Hyperlink"/>
            <w:rFonts w:asciiTheme="majorHAnsi" w:hAnsiTheme="majorHAnsi"/>
          </w:rPr>
          <w:t xml:space="preserve"> Skin Care Salon &amp; B</w:t>
        </w:r>
        <w:r w:rsidR="0040396A" w:rsidRPr="004B4D6A">
          <w:rPr>
            <w:rStyle w:val="Hyperlink"/>
            <w:rFonts w:asciiTheme="majorHAnsi" w:hAnsiTheme="majorHAnsi"/>
          </w:rPr>
          <w:t>outique</w:t>
        </w:r>
      </w:hyperlink>
      <w:r w:rsidR="0040396A">
        <w:rPr>
          <w:rFonts w:asciiTheme="majorHAnsi" w:hAnsiTheme="majorHAnsi"/>
        </w:rPr>
        <w:t>, has been voted by DAYSPA</w:t>
      </w:r>
      <w:r w:rsidR="00C72853">
        <w:rPr>
          <w:rFonts w:asciiTheme="majorHAnsi" w:hAnsiTheme="majorHAnsi"/>
        </w:rPr>
        <w:t xml:space="preserve"> magazine as America’s</w:t>
      </w:r>
      <w:r w:rsidR="00861D54">
        <w:rPr>
          <w:rFonts w:asciiTheme="majorHAnsi" w:hAnsiTheme="majorHAnsi"/>
        </w:rPr>
        <w:t xml:space="preserve"> </w:t>
      </w:r>
      <w:r w:rsidR="0040396A">
        <w:rPr>
          <w:rFonts w:asciiTheme="majorHAnsi" w:hAnsiTheme="majorHAnsi"/>
        </w:rPr>
        <w:t>“</w:t>
      </w:r>
      <w:r w:rsidR="00861D54">
        <w:rPr>
          <w:rFonts w:asciiTheme="majorHAnsi" w:hAnsiTheme="majorHAnsi"/>
        </w:rPr>
        <w:t>Top Entrepreneur</w:t>
      </w:r>
      <w:r w:rsidR="0040396A">
        <w:rPr>
          <w:rFonts w:asciiTheme="majorHAnsi" w:hAnsiTheme="majorHAnsi"/>
        </w:rPr>
        <w:t>”</w:t>
      </w:r>
      <w:r w:rsidR="00861D54">
        <w:rPr>
          <w:rFonts w:asciiTheme="majorHAnsi" w:hAnsiTheme="majorHAnsi"/>
        </w:rPr>
        <w:t xml:space="preserve"> of 2012. </w:t>
      </w:r>
    </w:p>
    <w:p w14:paraId="52784B11" w14:textId="77777777" w:rsidR="00A43B5E" w:rsidRDefault="00A43B5E">
      <w:pPr>
        <w:rPr>
          <w:rFonts w:asciiTheme="majorHAnsi" w:hAnsiTheme="majorHAnsi"/>
        </w:rPr>
      </w:pPr>
    </w:p>
    <w:p w14:paraId="6BE4A5E9" w14:textId="24660EF9" w:rsidR="00A43B5E" w:rsidRDefault="00A43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hyperlink r:id="rId8" w:history="1">
        <w:r w:rsidRPr="004B4D6A">
          <w:rPr>
            <w:rStyle w:val="Hyperlink"/>
            <w:rFonts w:asciiTheme="majorHAnsi" w:hAnsiTheme="majorHAnsi"/>
          </w:rPr>
          <w:t>“Top Entrepr</w:t>
        </w:r>
        <w:r w:rsidR="00C72853" w:rsidRPr="004B4D6A">
          <w:rPr>
            <w:rStyle w:val="Hyperlink"/>
            <w:rFonts w:asciiTheme="majorHAnsi" w:hAnsiTheme="majorHAnsi"/>
          </w:rPr>
          <w:t>eneur” award</w:t>
        </w:r>
      </w:hyperlink>
      <w:r w:rsidR="00C728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honors a spa owner who has made exceptional business strides under competitive and challenging circumstances. </w:t>
      </w:r>
      <w:r w:rsidR="002E73C5">
        <w:rPr>
          <w:rFonts w:asciiTheme="majorHAnsi" w:hAnsiTheme="majorHAnsi"/>
        </w:rPr>
        <w:t xml:space="preserve">Sara’s challenging </w:t>
      </w:r>
      <w:proofErr w:type="gramStart"/>
      <w:r w:rsidR="002E73C5">
        <w:rPr>
          <w:rFonts w:asciiTheme="majorHAnsi" w:hAnsiTheme="majorHAnsi"/>
        </w:rPr>
        <w:t>circumstance</w:t>
      </w:r>
      <w:proofErr w:type="gramEnd"/>
      <w:r w:rsidR="002E73C5">
        <w:rPr>
          <w:rFonts w:asciiTheme="majorHAnsi" w:hAnsiTheme="majorHAnsi"/>
        </w:rPr>
        <w:t xml:space="preserve">? Opening a </w:t>
      </w:r>
      <w:r w:rsidR="00D91B33">
        <w:rPr>
          <w:rFonts w:asciiTheme="majorHAnsi" w:hAnsiTheme="majorHAnsi"/>
        </w:rPr>
        <w:t xml:space="preserve">successful </w:t>
      </w:r>
      <w:r w:rsidR="002E73C5">
        <w:rPr>
          <w:rFonts w:asciiTheme="majorHAnsi" w:hAnsiTheme="majorHAnsi"/>
        </w:rPr>
        <w:t xml:space="preserve">small business in </w:t>
      </w:r>
      <w:r w:rsidR="00155D12">
        <w:rPr>
          <w:rFonts w:asciiTheme="majorHAnsi" w:hAnsiTheme="majorHAnsi"/>
        </w:rPr>
        <w:t xml:space="preserve">June of </w:t>
      </w:r>
      <w:r w:rsidR="002E73C5">
        <w:rPr>
          <w:rFonts w:asciiTheme="majorHAnsi" w:hAnsiTheme="majorHAnsi"/>
        </w:rPr>
        <w:t xml:space="preserve">2009, right in the midst of our nation’s Great Recession. </w:t>
      </w:r>
      <w:r w:rsidR="00885F88">
        <w:rPr>
          <w:rFonts w:asciiTheme="majorHAnsi" w:hAnsiTheme="majorHAnsi"/>
        </w:rPr>
        <w:t xml:space="preserve">In the January 2012 DAYSPA article, Sara credits Elizabeth Arden with giving her the courage to start her own skincare spa. </w:t>
      </w:r>
      <w:r w:rsidR="001B7BB3">
        <w:rPr>
          <w:rFonts w:asciiTheme="majorHAnsi" w:hAnsiTheme="majorHAnsi"/>
        </w:rPr>
        <w:t xml:space="preserve">She said, </w:t>
      </w:r>
      <w:r w:rsidR="00885F88">
        <w:rPr>
          <w:rFonts w:asciiTheme="majorHAnsi" w:hAnsiTheme="majorHAnsi"/>
        </w:rPr>
        <w:t xml:space="preserve">“She’s one of my all-time idols. She actually expanded her business during the Great Depression.” </w:t>
      </w:r>
    </w:p>
    <w:p w14:paraId="0CC85CDB" w14:textId="77777777" w:rsidR="009B7EA8" w:rsidRDefault="009B7EA8">
      <w:pPr>
        <w:rPr>
          <w:rFonts w:asciiTheme="majorHAnsi" w:hAnsiTheme="majorHAnsi"/>
        </w:rPr>
      </w:pPr>
    </w:p>
    <w:p w14:paraId="559A578D" w14:textId="77777777" w:rsidR="009B7EA8" w:rsidRPr="003F45F2" w:rsidRDefault="009B7EA8" w:rsidP="009B7EA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Archbeauty</w:t>
      </w:r>
      <w:proofErr w:type="spellEnd"/>
      <w:r>
        <w:rPr>
          <w:rFonts w:asciiTheme="majorHAnsi" w:hAnsiTheme="majorHAnsi"/>
        </w:rPr>
        <w:t xml:space="preserve"> was recently named “Best One Stop Skincare” in the </w:t>
      </w:r>
      <w:r>
        <w:rPr>
          <w:rFonts w:asciiTheme="majorHAnsi" w:hAnsiTheme="majorHAnsi"/>
          <w:i/>
        </w:rPr>
        <w:t xml:space="preserve">RI Monthly </w:t>
      </w:r>
      <w:r>
        <w:rPr>
          <w:rFonts w:asciiTheme="majorHAnsi" w:hAnsiTheme="majorHAnsi"/>
        </w:rPr>
        <w:t xml:space="preserve">“Best of 2011” issue, but DAYSPA’s “Top Entrepreneur” is Sara’s first individual honor. “I am so proud of </w:t>
      </w:r>
      <w:proofErr w:type="spellStart"/>
      <w:r>
        <w:rPr>
          <w:rFonts w:asciiTheme="majorHAnsi" w:hAnsiTheme="majorHAnsi"/>
        </w:rPr>
        <w:t>Archbeauty</w:t>
      </w:r>
      <w:proofErr w:type="spellEnd"/>
      <w:r>
        <w:rPr>
          <w:rFonts w:asciiTheme="majorHAnsi" w:hAnsiTheme="majorHAnsi"/>
        </w:rPr>
        <w:t xml:space="preserve">,” says </w:t>
      </w:r>
      <w:proofErr w:type="spellStart"/>
      <w:r>
        <w:rPr>
          <w:rFonts w:asciiTheme="majorHAnsi" w:hAnsiTheme="majorHAnsi"/>
        </w:rPr>
        <w:t>Schieff</w:t>
      </w:r>
      <w:proofErr w:type="spellEnd"/>
      <w:r>
        <w:rPr>
          <w:rFonts w:asciiTheme="majorHAnsi" w:hAnsiTheme="majorHAnsi"/>
        </w:rPr>
        <w:t xml:space="preserve">-Ross. “Hard work, passion, honesty and staying true to the client are what </w:t>
      </w:r>
      <w:proofErr w:type="spellStart"/>
      <w:r>
        <w:rPr>
          <w:rFonts w:asciiTheme="majorHAnsi" w:hAnsiTheme="majorHAnsi"/>
        </w:rPr>
        <w:t>Archbeauty</w:t>
      </w:r>
      <w:proofErr w:type="spellEnd"/>
      <w:r>
        <w:rPr>
          <w:rFonts w:asciiTheme="majorHAnsi" w:hAnsiTheme="majorHAnsi"/>
        </w:rPr>
        <w:t xml:space="preserve"> is all about. I’m honored that DAYSPA, my team’s “go-to” trade magazine, has recognized what a labor of love </w:t>
      </w:r>
      <w:proofErr w:type="spellStart"/>
      <w:r>
        <w:rPr>
          <w:rFonts w:asciiTheme="majorHAnsi" w:hAnsiTheme="majorHAnsi"/>
        </w:rPr>
        <w:t>Archbeauty</w:t>
      </w:r>
      <w:proofErr w:type="spellEnd"/>
      <w:r>
        <w:rPr>
          <w:rFonts w:asciiTheme="majorHAnsi" w:hAnsiTheme="majorHAnsi"/>
        </w:rPr>
        <w:t xml:space="preserve"> has been. What an amazing feeling!” </w:t>
      </w:r>
    </w:p>
    <w:p w14:paraId="7D9EF141" w14:textId="77777777" w:rsidR="009B7EA8" w:rsidRDefault="009B7EA8">
      <w:pPr>
        <w:rPr>
          <w:rFonts w:asciiTheme="majorHAnsi" w:hAnsiTheme="majorHAnsi"/>
        </w:rPr>
      </w:pPr>
    </w:p>
    <w:p w14:paraId="62F95284" w14:textId="4FBE9DB9" w:rsidR="001A1781" w:rsidRDefault="001C28D8">
      <w:pPr>
        <w:rPr>
          <w:rFonts w:asciiTheme="majorHAnsi" w:hAnsiTheme="majorHAnsi"/>
        </w:rPr>
      </w:pPr>
      <w:r>
        <w:rPr>
          <w:rFonts w:asciiTheme="majorHAnsi" w:hAnsiTheme="majorHAnsi"/>
        </w:rPr>
        <w:t>Sara has been in the beauty industry for nearly 20 years; she began as a teenage makeup consultant at Filenes</w:t>
      </w:r>
      <w:r w:rsidR="00E569B3">
        <w:rPr>
          <w:rFonts w:asciiTheme="majorHAnsi" w:hAnsiTheme="majorHAnsi"/>
        </w:rPr>
        <w:t>, continued on as a successful esthetician and has built, managed and operated spas</w:t>
      </w:r>
      <w:r w:rsidR="000A1CFE">
        <w:rPr>
          <w:rFonts w:asciiTheme="majorHAnsi" w:hAnsiTheme="majorHAnsi"/>
        </w:rPr>
        <w:t xml:space="preserve"> on the east and west coasts</w:t>
      </w:r>
      <w:r w:rsidR="00E569B3">
        <w:rPr>
          <w:rFonts w:asciiTheme="majorHAnsi" w:hAnsiTheme="majorHAnsi"/>
        </w:rPr>
        <w:t xml:space="preserve">. </w:t>
      </w:r>
      <w:r w:rsidR="000A1CFE">
        <w:rPr>
          <w:rFonts w:asciiTheme="majorHAnsi" w:hAnsiTheme="majorHAnsi"/>
        </w:rPr>
        <w:t xml:space="preserve">She has become not just a popular business owner, but </w:t>
      </w:r>
      <w:r w:rsidR="00A319D7">
        <w:rPr>
          <w:rFonts w:asciiTheme="majorHAnsi" w:hAnsiTheme="majorHAnsi"/>
        </w:rPr>
        <w:t xml:space="preserve">also </w:t>
      </w:r>
      <w:r w:rsidR="000A1CFE">
        <w:rPr>
          <w:rFonts w:asciiTheme="majorHAnsi" w:hAnsiTheme="majorHAnsi"/>
        </w:rPr>
        <w:t xml:space="preserve">a well-known industry expert in Southern New England. </w:t>
      </w:r>
      <w:r w:rsidR="00282EF5">
        <w:rPr>
          <w:rFonts w:asciiTheme="majorHAnsi" w:hAnsiTheme="majorHAnsi"/>
        </w:rPr>
        <w:t xml:space="preserve">The media has sought her beauty and skincare advice, featuring her tips in publications like </w:t>
      </w:r>
      <w:r w:rsidR="00715E40" w:rsidRPr="00DE4715">
        <w:rPr>
          <w:rFonts w:asciiTheme="majorHAnsi" w:hAnsiTheme="majorHAnsi"/>
          <w:i/>
        </w:rPr>
        <w:t>Newport Wedding Magazine</w:t>
      </w:r>
      <w:r w:rsidR="00715E40">
        <w:rPr>
          <w:rFonts w:asciiTheme="majorHAnsi" w:hAnsiTheme="majorHAnsi"/>
        </w:rPr>
        <w:t xml:space="preserve">, </w:t>
      </w:r>
      <w:r w:rsidR="00715E40" w:rsidRPr="00DE4715">
        <w:rPr>
          <w:rFonts w:asciiTheme="majorHAnsi" w:hAnsiTheme="majorHAnsi"/>
          <w:i/>
        </w:rPr>
        <w:t>Newport Mercury Magazine</w:t>
      </w:r>
      <w:r w:rsidR="00715E40">
        <w:rPr>
          <w:rFonts w:asciiTheme="majorHAnsi" w:hAnsiTheme="majorHAnsi"/>
        </w:rPr>
        <w:t xml:space="preserve"> and </w:t>
      </w:r>
      <w:r w:rsidR="00DE4715">
        <w:rPr>
          <w:rFonts w:asciiTheme="majorHAnsi" w:hAnsiTheme="majorHAnsi"/>
        </w:rPr>
        <w:t xml:space="preserve">on </w:t>
      </w:r>
      <w:r w:rsidR="00715E40">
        <w:rPr>
          <w:rFonts w:asciiTheme="majorHAnsi" w:hAnsiTheme="majorHAnsi"/>
        </w:rPr>
        <w:t xml:space="preserve">FOX Providence’s </w:t>
      </w:r>
      <w:r w:rsidR="00DE4715" w:rsidRPr="00DE4715">
        <w:rPr>
          <w:rFonts w:asciiTheme="majorHAnsi" w:hAnsiTheme="majorHAnsi"/>
          <w:i/>
        </w:rPr>
        <w:t>The Rhode Show</w:t>
      </w:r>
      <w:r w:rsidR="00DE4715">
        <w:rPr>
          <w:rFonts w:asciiTheme="majorHAnsi" w:hAnsiTheme="majorHAnsi"/>
        </w:rPr>
        <w:t xml:space="preserve">. </w:t>
      </w:r>
      <w:r w:rsidR="00715E40">
        <w:rPr>
          <w:rFonts w:asciiTheme="majorHAnsi" w:hAnsiTheme="majorHAnsi"/>
        </w:rPr>
        <w:t xml:space="preserve"> </w:t>
      </w:r>
    </w:p>
    <w:p w14:paraId="1D1DAFB1" w14:textId="77777777" w:rsidR="009B7EA8" w:rsidRDefault="009B7EA8" w:rsidP="008D2B1F">
      <w:pPr>
        <w:rPr>
          <w:rFonts w:asciiTheme="majorHAnsi" w:hAnsiTheme="majorHAnsi"/>
        </w:rPr>
      </w:pPr>
    </w:p>
    <w:p w14:paraId="3EA112FD" w14:textId="574325BC" w:rsidR="000F0307" w:rsidRPr="008D2B1F" w:rsidRDefault="000F0307" w:rsidP="008D2B1F">
      <w:pPr>
        <w:rPr>
          <w:rFonts w:asciiTheme="majorHAnsi" w:hAnsiTheme="majorHAnsi"/>
        </w:rPr>
      </w:pPr>
      <w:r w:rsidRPr="008D2B1F">
        <w:rPr>
          <w:rFonts w:asciiTheme="majorHAnsi" w:hAnsiTheme="majorHAnsi"/>
          <w:b/>
        </w:rPr>
        <w:lastRenderedPageBreak/>
        <w:t xml:space="preserve">About </w:t>
      </w:r>
      <w:proofErr w:type="spellStart"/>
      <w:r w:rsidRPr="008D2B1F">
        <w:rPr>
          <w:rFonts w:asciiTheme="majorHAnsi" w:hAnsiTheme="majorHAnsi"/>
          <w:b/>
        </w:rPr>
        <w:t>Archbeauty</w:t>
      </w:r>
      <w:proofErr w:type="spellEnd"/>
      <w:r w:rsidRPr="008D2B1F">
        <w:rPr>
          <w:rFonts w:asciiTheme="majorHAnsi" w:hAnsiTheme="majorHAnsi"/>
          <w:b/>
        </w:rPr>
        <w:t xml:space="preserve"> Skin Care Salon &amp; Boutique </w:t>
      </w:r>
      <w:bookmarkStart w:id="0" w:name="_GoBack"/>
      <w:bookmarkEnd w:id="0"/>
    </w:p>
    <w:p w14:paraId="3ED152ED" w14:textId="7EB1A09E" w:rsidR="00DF104B" w:rsidRDefault="00DF104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Archbeauty</w:t>
      </w:r>
      <w:proofErr w:type="spellEnd"/>
      <w:r>
        <w:rPr>
          <w:rFonts w:asciiTheme="majorHAnsi" w:hAnsiTheme="majorHAnsi"/>
        </w:rPr>
        <w:t xml:space="preserve"> is a full service skin care salon </w:t>
      </w:r>
      <w:r w:rsidR="006D6E21">
        <w:rPr>
          <w:rFonts w:asciiTheme="majorHAnsi" w:hAnsiTheme="majorHAnsi"/>
        </w:rPr>
        <w:t>located in the heart of Newport, Rhode Island and focuses</w:t>
      </w:r>
      <w:r>
        <w:rPr>
          <w:rFonts w:asciiTheme="majorHAnsi" w:hAnsiTheme="majorHAnsi"/>
        </w:rPr>
        <w:t xml:space="preserve"> on skin care wellness, services and related products to promote superior skin health. </w:t>
      </w:r>
      <w:r w:rsidR="00524CA9">
        <w:rPr>
          <w:rFonts w:asciiTheme="majorHAnsi" w:hAnsiTheme="majorHAnsi"/>
        </w:rPr>
        <w:t xml:space="preserve">Services include </w:t>
      </w:r>
      <w:hyperlink r:id="rId9" w:history="1">
        <w:r w:rsidR="00524CA9" w:rsidRPr="000278BB">
          <w:rPr>
            <w:rStyle w:val="Hyperlink"/>
            <w:rFonts w:asciiTheme="majorHAnsi" w:hAnsiTheme="majorHAnsi"/>
          </w:rPr>
          <w:t>facials for women and men</w:t>
        </w:r>
      </w:hyperlink>
      <w:r w:rsidR="00524CA9">
        <w:rPr>
          <w:rFonts w:asciiTheme="majorHAnsi" w:hAnsiTheme="majorHAnsi"/>
        </w:rPr>
        <w:t xml:space="preserve">, </w:t>
      </w:r>
      <w:hyperlink r:id="rId10" w:history="1">
        <w:r w:rsidR="00524CA9" w:rsidRPr="000278BB">
          <w:rPr>
            <w:rStyle w:val="Hyperlink"/>
            <w:rFonts w:asciiTheme="majorHAnsi" w:hAnsiTheme="majorHAnsi"/>
          </w:rPr>
          <w:t>waxing</w:t>
        </w:r>
      </w:hyperlink>
      <w:r w:rsidR="00524CA9">
        <w:rPr>
          <w:rFonts w:asciiTheme="majorHAnsi" w:hAnsiTheme="majorHAnsi"/>
        </w:rPr>
        <w:t xml:space="preserve">, </w:t>
      </w:r>
      <w:hyperlink r:id="rId11" w:history="1">
        <w:r w:rsidR="00524CA9" w:rsidRPr="00E16188">
          <w:rPr>
            <w:rStyle w:val="Hyperlink"/>
            <w:rFonts w:asciiTheme="majorHAnsi" w:hAnsiTheme="majorHAnsi"/>
          </w:rPr>
          <w:t>makeup applications</w:t>
        </w:r>
      </w:hyperlink>
      <w:r w:rsidR="00524CA9">
        <w:rPr>
          <w:rFonts w:asciiTheme="majorHAnsi" w:hAnsiTheme="majorHAnsi"/>
        </w:rPr>
        <w:t xml:space="preserve">, </w:t>
      </w:r>
      <w:hyperlink r:id="rId12" w:history="1">
        <w:r w:rsidR="00524CA9" w:rsidRPr="000278BB">
          <w:rPr>
            <w:rStyle w:val="Hyperlink"/>
            <w:rFonts w:asciiTheme="majorHAnsi" w:hAnsiTheme="majorHAnsi"/>
          </w:rPr>
          <w:t>eyebrow shaping and cleanup</w:t>
        </w:r>
      </w:hyperlink>
      <w:r w:rsidR="00524CA9">
        <w:rPr>
          <w:rFonts w:asciiTheme="majorHAnsi" w:hAnsiTheme="majorHAnsi"/>
        </w:rPr>
        <w:t xml:space="preserve">, bridal parties and special occasions. </w:t>
      </w:r>
      <w:proofErr w:type="spellStart"/>
      <w:r w:rsidR="00E0030F">
        <w:rPr>
          <w:rFonts w:asciiTheme="majorHAnsi" w:hAnsiTheme="majorHAnsi"/>
        </w:rPr>
        <w:t>Archbeauty</w:t>
      </w:r>
      <w:proofErr w:type="spellEnd"/>
      <w:r w:rsidR="00E0030F">
        <w:rPr>
          <w:rFonts w:asciiTheme="majorHAnsi" w:hAnsiTheme="majorHAnsi"/>
        </w:rPr>
        <w:t xml:space="preserve"> also offers a full retail line of products, including </w:t>
      </w:r>
      <w:proofErr w:type="spellStart"/>
      <w:r w:rsidR="00E0030F">
        <w:rPr>
          <w:rFonts w:asciiTheme="majorHAnsi" w:hAnsiTheme="majorHAnsi"/>
        </w:rPr>
        <w:t>Smashbox</w:t>
      </w:r>
      <w:proofErr w:type="spellEnd"/>
      <w:r w:rsidR="00E0030F">
        <w:rPr>
          <w:rFonts w:asciiTheme="majorHAnsi" w:hAnsiTheme="majorHAnsi"/>
        </w:rPr>
        <w:t xml:space="preserve"> Cosmetics, G.M. Collin, </w:t>
      </w:r>
      <w:proofErr w:type="spellStart"/>
      <w:r w:rsidR="00E0030F">
        <w:rPr>
          <w:rFonts w:asciiTheme="majorHAnsi" w:hAnsiTheme="majorHAnsi"/>
        </w:rPr>
        <w:t>Skinceuticals</w:t>
      </w:r>
      <w:proofErr w:type="spellEnd"/>
      <w:r w:rsidR="00E0030F">
        <w:rPr>
          <w:rFonts w:asciiTheme="majorHAnsi" w:hAnsiTheme="majorHAnsi"/>
        </w:rPr>
        <w:t xml:space="preserve"> and </w:t>
      </w:r>
      <w:proofErr w:type="spellStart"/>
      <w:r w:rsidR="00E0030F">
        <w:rPr>
          <w:rFonts w:asciiTheme="majorHAnsi" w:hAnsiTheme="majorHAnsi"/>
        </w:rPr>
        <w:t>Colorescience</w:t>
      </w:r>
      <w:proofErr w:type="spellEnd"/>
      <w:r w:rsidR="00E0030F">
        <w:rPr>
          <w:rFonts w:asciiTheme="majorHAnsi" w:hAnsiTheme="majorHAnsi"/>
        </w:rPr>
        <w:t xml:space="preserve">. </w:t>
      </w:r>
      <w:r w:rsidR="00C656D9">
        <w:rPr>
          <w:rFonts w:asciiTheme="majorHAnsi" w:hAnsiTheme="majorHAnsi"/>
        </w:rPr>
        <w:t xml:space="preserve">For more information, visit </w:t>
      </w:r>
      <w:hyperlink r:id="rId13" w:history="1">
        <w:r w:rsidR="00C656D9" w:rsidRPr="009C69ED">
          <w:rPr>
            <w:rStyle w:val="Hyperlink"/>
            <w:rFonts w:asciiTheme="majorHAnsi" w:hAnsiTheme="majorHAnsi"/>
          </w:rPr>
          <w:t>www.archbeauty.com</w:t>
        </w:r>
      </w:hyperlink>
    </w:p>
    <w:p w14:paraId="19919BDB" w14:textId="77777777" w:rsidR="00C656D9" w:rsidRDefault="00C656D9">
      <w:pPr>
        <w:rPr>
          <w:rFonts w:asciiTheme="majorHAnsi" w:hAnsiTheme="majorHAnsi"/>
        </w:rPr>
      </w:pPr>
    </w:p>
    <w:p w14:paraId="58DFE57A" w14:textId="77777777" w:rsidR="00C656D9" w:rsidRDefault="00C656D9">
      <w:pPr>
        <w:rPr>
          <w:rFonts w:asciiTheme="majorHAnsi" w:hAnsiTheme="majorHAnsi"/>
        </w:rPr>
      </w:pPr>
    </w:p>
    <w:p w14:paraId="7F6710DB" w14:textId="7F6BD132" w:rsidR="00DF104B" w:rsidRDefault="000278BB">
      <w:pPr>
        <w:rPr>
          <w:rFonts w:asciiTheme="majorHAnsi" w:hAnsiTheme="majorHAnsi"/>
        </w:rPr>
      </w:pPr>
      <w:r>
        <w:rPr>
          <w:rFonts w:asciiTheme="majorHAnsi" w:hAnsiTheme="majorHAnsi"/>
        </w:rPr>
        <w:t>###</w:t>
      </w:r>
    </w:p>
    <w:p w14:paraId="2FFE9BB1" w14:textId="77777777" w:rsidR="00DF104B" w:rsidRDefault="00DF104B">
      <w:pPr>
        <w:rPr>
          <w:rFonts w:asciiTheme="majorHAnsi" w:hAnsiTheme="majorHAnsi"/>
        </w:rPr>
      </w:pPr>
    </w:p>
    <w:p w14:paraId="6FCB5895" w14:textId="3844804D" w:rsidR="00AD68FA" w:rsidRPr="00AD68FA" w:rsidRDefault="00AD68FA">
      <w:pPr>
        <w:rPr>
          <w:rFonts w:asciiTheme="majorHAnsi" w:hAnsiTheme="majorHAnsi"/>
        </w:rPr>
      </w:pPr>
    </w:p>
    <w:sectPr w:rsidR="00AD68FA" w:rsidRPr="00AD68FA" w:rsidSect="00DB7E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556E9"/>
    <w:multiLevelType w:val="hybridMultilevel"/>
    <w:tmpl w:val="D01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E3"/>
    <w:rsid w:val="000278BB"/>
    <w:rsid w:val="00094E9F"/>
    <w:rsid w:val="000A1CFE"/>
    <w:rsid w:val="000E36BA"/>
    <w:rsid w:val="000F0307"/>
    <w:rsid w:val="001036C7"/>
    <w:rsid w:val="001136B7"/>
    <w:rsid w:val="00142623"/>
    <w:rsid w:val="00153DD9"/>
    <w:rsid w:val="00155D12"/>
    <w:rsid w:val="001634B0"/>
    <w:rsid w:val="001A1781"/>
    <w:rsid w:val="001B7BB3"/>
    <w:rsid w:val="001C28D8"/>
    <w:rsid w:val="00203E44"/>
    <w:rsid w:val="00236595"/>
    <w:rsid w:val="002559B3"/>
    <w:rsid w:val="00282EF5"/>
    <w:rsid w:val="00292991"/>
    <w:rsid w:val="002A1862"/>
    <w:rsid w:val="002C71E3"/>
    <w:rsid w:val="002E73C5"/>
    <w:rsid w:val="00352D8B"/>
    <w:rsid w:val="0039478A"/>
    <w:rsid w:val="003F45F2"/>
    <w:rsid w:val="0040396A"/>
    <w:rsid w:val="004B4D6A"/>
    <w:rsid w:val="00524CA9"/>
    <w:rsid w:val="00697684"/>
    <w:rsid w:val="006D6E21"/>
    <w:rsid w:val="00715E40"/>
    <w:rsid w:val="007D0155"/>
    <w:rsid w:val="007E0F3B"/>
    <w:rsid w:val="007F34E2"/>
    <w:rsid w:val="00861D54"/>
    <w:rsid w:val="00885F88"/>
    <w:rsid w:val="008A5338"/>
    <w:rsid w:val="008D2B1F"/>
    <w:rsid w:val="0093217F"/>
    <w:rsid w:val="0098494E"/>
    <w:rsid w:val="00992915"/>
    <w:rsid w:val="009B7EA8"/>
    <w:rsid w:val="00A00F65"/>
    <w:rsid w:val="00A319D7"/>
    <w:rsid w:val="00A43B5E"/>
    <w:rsid w:val="00A64761"/>
    <w:rsid w:val="00A7620D"/>
    <w:rsid w:val="00AD68FA"/>
    <w:rsid w:val="00B72A03"/>
    <w:rsid w:val="00C656D9"/>
    <w:rsid w:val="00C72853"/>
    <w:rsid w:val="00D91B33"/>
    <w:rsid w:val="00DB7EC9"/>
    <w:rsid w:val="00DC4397"/>
    <w:rsid w:val="00DE4715"/>
    <w:rsid w:val="00DF104B"/>
    <w:rsid w:val="00E0030F"/>
    <w:rsid w:val="00E16188"/>
    <w:rsid w:val="00E24850"/>
    <w:rsid w:val="00E36147"/>
    <w:rsid w:val="00E569B3"/>
    <w:rsid w:val="00E66D32"/>
    <w:rsid w:val="00F6604D"/>
    <w:rsid w:val="00FE16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70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3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9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6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3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9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6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chbeauty.com/skin_care_newport_ri/skin_care_makeup.shtml" TargetMode="External"/><Relationship Id="rId12" Type="http://schemas.openxmlformats.org/officeDocument/2006/relationships/hyperlink" Target="http://www.archbeauty.com/skin_care_newport_ri/makeup_brow_design.shtml" TargetMode="External"/><Relationship Id="rId13" Type="http://schemas.openxmlformats.org/officeDocument/2006/relationships/hyperlink" Target="http://www.archbeauty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archbeauty.com" TargetMode="External"/><Relationship Id="rId8" Type="http://schemas.openxmlformats.org/officeDocument/2006/relationships/hyperlink" Target="http://www.dayspamagazine.com/slideshow/page/top-entrepreneur-archbeauty-skin-care-salon-boutique-newport-ri" TargetMode="External"/><Relationship Id="rId9" Type="http://schemas.openxmlformats.org/officeDocument/2006/relationships/hyperlink" Target="http://www.archbeauty.com/skin_care_newport_ri/skin_care_facial.shtml" TargetMode="External"/><Relationship Id="rId10" Type="http://schemas.openxmlformats.org/officeDocument/2006/relationships/hyperlink" Target="http://www.archbeauty.com/skin_care_newport_ri/brazilian_waxing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461</Words>
  <Characters>2631</Characters>
  <Application>Microsoft Macintosh Word</Application>
  <DocSecurity>0</DocSecurity>
  <Lines>21</Lines>
  <Paragraphs>6</Paragraphs>
  <ScaleCrop>false</ScaleCrop>
  <Company>Full Sail University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Walsh</dc:creator>
  <cp:keywords/>
  <dc:description/>
  <cp:lastModifiedBy>Mary Walsh</cp:lastModifiedBy>
  <cp:revision>60</cp:revision>
  <dcterms:created xsi:type="dcterms:W3CDTF">2012-02-25T23:46:00Z</dcterms:created>
  <dcterms:modified xsi:type="dcterms:W3CDTF">2012-02-29T01:13:00Z</dcterms:modified>
</cp:coreProperties>
</file>