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B6519" w:rsidRDefault="00754895" w:rsidP="00754895">
      <w:pPr>
        <w:pStyle w:val="Text"/>
        <w:ind w:left="0"/>
        <w:rPr>
          <w:b w:val="0"/>
        </w:rPr>
      </w:pPr>
      <w:r>
        <w:rPr>
          <w:b w:val="0"/>
          <w:noProof/>
          <w:lang w:val="en-AU" w:eastAsia="en-AU"/>
        </w:rPr>
        <w:drawing>
          <wp:anchor distT="0" distB="0" distL="114300" distR="114300" simplePos="0" relativeHeight="251659264" behindDoc="0" locked="0" layoutInCell="1" allowOverlap="0" wp14:anchorId="6C3B4CBF" wp14:editId="39FC3BBD">
            <wp:simplePos x="0" y="0"/>
            <wp:positionH relativeFrom="column">
              <wp:posOffset>11430</wp:posOffset>
            </wp:positionH>
            <wp:positionV relativeFrom="paragraph">
              <wp:posOffset>-245745</wp:posOffset>
            </wp:positionV>
            <wp:extent cx="1383030" cy="561975"/>
            <wp:effectExtent l="0" t="0" r="7620" b="9525"/>
            <wp:wrapThrough wrapText="bothSides">
              <wp:wrapPolygon edited="0">
                <wp:start x="0" y="0"/>
                <wp:lineTo x="0" y="21234"/>
                <wp:lineTo x="21421" y="21234"/>
                <wp:lineTo x="21421" y="0"/>
                <wp:lineTo x="0" y="0"/>
              </wp:wrapPolygon>
            </wp:wrapThrough>
            <wp:docPr id="10" name="Picture 1" descr="RW-Logo_nu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W-Logo_nudge"/>
                    <pic:cNvPicPr>
                      <a:picLocks noChangeAspect="1" noChangeArrowheads="1"/>
                    </pic:cNvPicPr>
                  </pic:nvPicPr>
                  <pic:blipFill>
                    <a:blip r:embed="rId9"/>
                    <a:srcRect/>
                    <a:stretch>
                      <a:fillRect/>
                    </a:stretch>
                  </pic:blipFill>
                  <pic:spPr bwMode="auto">
                    <a:xfrm>
                      <a:off x="0" y="0"/>
                      <a:ext cx="1383030" cy="561975"/>
                    </a:xfrm>
                    <a:prstGeom prst="rect">
                      <a:avLst/>
                    </a:prstGeom>
                    <a:noFill/>
                    <a:ln w="9525">
                      <a:noFill/>
                      <a:miter lim="800000"/>
                      <a:headEnd/>
                      <a:tailEnd/>
                    </a:ln>
                  </pic:spPr>
                </pic:pic>
              </a:graphicData>
            </a:graphic>
          </wp:anchor>
        </w:drawing>
      </w:r>
    </w:p>
    <w:p w:rsidR="00FB6519" w:rsidRDefault="00FB6519">
      <w:pPr>
        <w:pStyle w:val="Text"/>
        <w:rPr>
          <w:b w:val="0"/>
        </w:rPr>
      </w:pPr>
    </w:p>
    <w:p w:rsidR="00292433" w:rsidRDefault="00DA4C7E" w:rsidP="00292433">
      <w:pPr>
        <w:pStyle w:val="Heading2"/>
      </w:pPr>
      <w:r>
        <w:rPr>
          <w:b w:val="0"/>
          <w:noProof/>
          <w:lang w:val="en-AU" w:eastAsia="en-AU"/>
        </w:rPr>
        <mc:AlternateContent>
          <mc:Choice Requires="wps">
            <w:drawing>
              <wp:anchor distT="0" distB="0" distL="114300" distR="114300" simplePos="0" relativeHeight="251658240" behindDoc="0" locked="0" layoutInCell="1" allowOverlap="1" wp14:anchorId="1C8CA159" wp14:editId="5A168515">
                <wp:simplePos x="0" y="0"/>
                <wp:positionH relativeFrom="column">
                  <wp:posOffset>459105</wp:posOffset>
                </wp:positionH>
                <wp:positionV relativeFrom="paragraph">
                  <wp:posOffset>29845</wp:posOffset>
                </wp:positionV>
                <wp:extent cx="46990" cy="8058150"/>
                <wp:effectExtent l="0" t="0" r="29210"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46990" cy="8058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36.15pt;margin-top:2.35pt;width:3.7pt;height:634.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"/>
            </w:pict>
          </mc:Fallback>
        </mc:AlternateContent>
      </w:r>
      <w:r w:rsidR="00292433">
        <w:t>How to Make Money as an eWriter</w:t>
      </w:r>
    </w:p>
    <w:p w:rsidR="00292433" w:rsidRPr="00924FFD" w:rsidRDefault="00292433" w:rsidP="00292433">
      <w:pPr>
        <w:rPr>
          <w:b/>
        </w:rPr>
      </w:pPr>
      <w:r>
        <w:rPr>
          <w:b/>
        </w:rPr>
        <w:t xml:space="preserve">If you can access the Internet, and you can write plain, easy-to-understand English, you can make a great living as an </w:t>
      </w:r>
      <w:proofErr w:type="spellStart"/>
      <w:r>
        <w:rPr>
          <w:b/>
        </w:rPr>
        <w:t>eWriter</w:t>
      </w:r>
      <w:proofErr w:type="spellEnd"/>
      <w:r>
        <w:rPr>
          <w:b/>
        </w:rPr>
        <w:t>—self-employed, working when and where you wish.</w:t>
      </w:r>
    </w:p>
    <w:p w:rsidR="00292433" w:rsidRDefault="00292433" w:rsidP="00292433">
      <w:r w:rsidRPr="00924FFD">
        <w:t xml:space="preserve">How many individual articles do you estimate </w:t>
      </w:r>
      <w:proofErr w:type="gramStart"/>
      <w:r w:rsidRPr="00924FFD">
        <w:t>are published</w:t>
      </w:r>
      <w:proofErr w:type="gramEnd"/>
      <w:r w:rsidRPr="00924FFD">
        <w:t xml:space="preserve"> on the World Wide Web?  Have you ever thought about who writes them?  </w:t>
      </w:r>
    </w:p>
    <w:p w:rsidR="00292433" w:rsidRDefault="00292433" w:rsidP="00292433">
      <w:r w:rsidRPr="00924FFD">
        <w:t xml:space="preserve">The </w:t>
      </w:r>
      <w:r>
        <w:t>authors of these articles</w:t>
      </w:r>
      <w:r w:rsidRPr="00924FFD">
        <w:t xml:space="preserve"> </w:t>
      </w:r>
      <w:proofErr w:type="gramStart"/>
      <w:r w:rsidRPr="00924FFD">
        <w:t xml:space="preserve">are </w:t>
      </w:r>
      <w:r w:rsidR="007838D6">
        <w:t>called</w:t>
      </w:r>
      <w:proofErr w:type="gramEnd"/>
      <w:r w:rsidRPr="00924FFD">
        <w:t xml:space="preserve"> “</w:t>
      </w:r>
      <w:proofErr w:type="spellStart"/>
      <w:r w:rsidRPr="00924FFD">
        <w:t>eWriters</w:t>
      </w:r>
      <w:proofErr w:type="spellEnd"/>
      <w:r w:rsidRPr="00924FFD">
        <w:t>”, and their services are in huge demand.</w:t>
      </w:r>
      <w:r>
        <w:rPr>
          <w:b/>
        </w:rPr>
        <w:t xml:space="preserve"> </w:t>
      </w:r>
      <w:r>
        <w:t>The Internet has created an unprecedented need for writers to write:</w:t>
      </w:r>
    </w:p>
    <w:p w:rsidR="00292433" w:rsidRPr="00292433" w:rsidRDefault="00292433" w:rsidP="007838D6">
      <w:pPr>
        <w:pStyle w:val="ListParagraph"/>
      </w:pPr>
      <w:r w:rsidRPr="00292433">
        <w:t xml:space="preserve">general interest articles and blogs that attract people to visit websites </w:t>
      </w:r>
    </w:p>
    <w:p w:rsidR="00292433" w:rsidRPr="00292433" w:rsidRDefault="00292433" w:rsidP="00292433">
      <w:pPr>
        <w:pStyle w:val="ListParagraph"/>
      </w:pPr>
      <w:r w:rsidRPr="00292433">
        <w:t>promotional copy</w:t>
      </w:r>
    </w:p>
    <w:p w:rsidR="00292433" w:rsidRPr="00292433" w:rsidRDefault="00292433" w:rsidP="00292433">
      <w:pPr>
        <w:pStyle w:val="ListParagraph"/>
      </w:pPr>
      <w:r w:rsidRPr="00292433">
        <w:t>product information</w:t>
      </w:r>
    </w:p>
    <w:p w:rsidR="00292433" w:rsidRPr="00292433" w:rsidRDefault="00292433" w:rsidP="00292433">
      <w:pPr>
        <w:pStyle w:val="ListParagraph"/>
      </w:pPr>
      <w:r w:rsidRPr="00292433">
        <w:t>advertisements</w:t>
      </w:r>
    </w:p>
    <w:p w:rsidR="00292433" w:rsidRPr="00292433" w:rsidRDefault="00292433" w:rsidP="00292433">
      <w:pPr>
        <w:pStyle w:val="ListParagraph"/>
      </w:pPr>
      <w:r w:rsidRPr="00292433">
        <w:t>eBooks…</w:t>
      </w:r>
      <w:r>
        <w:t>and more</w:t>
      </w:r>
    </w:p>
    <w:p w:rsidR="00292433" w:rsidRDefault="00292433" w:rsidP="00292433">
      <w:r>
        <w:t xml:space="preserve">The list goes </w:t>
      </w:r>
      <w:proofErr w:type="gramStart"/>
      <w:r>
        <w:t>on and on</w:t>
      </w:r>
      <w:proofErr w:type="gramEnd"/>
      <w:r>
        <w:t xml:space="preserve">. No sooner has an article been published than the site owner needs another to keep his site fresh, or the content needs to be updated to reflect industry or product changes.  </w:t>
      </w:r>
    </w:p>
    <w:p w:rsidR="00292433" w:rsidRDefault="00292433" w:rsidP="00292433">
      <w:r>
        <w:t xml:space="preserve">The Internet world is hungry for content. Writers who can generate good content are in high demand.  </w:t>
      </w:r>
    </w:p>
    <w:p w:rsidR="00292433" w:rsidRDefault="00292433" w:rsidP="00292433">
      <w:proofErr w:type="gramStart"/>
      <w:r>
        <w:t>What’s</w:t>
      </w:r>
      <w:proofErr w:type="gramEnd"/>
      <w:r>
        <w:t xml:space="preserve"> really exciting about the opportunities for </w:t>
      </w:r>
      <w:proofErr w:type="spellStart"/>
      <w:r>
        <w:t>eWriters</w:t>
      </w:r>
      <w:proofErr w:type="spellEnd"/>
      <w:r>
        <w:t xml:space="preserve"> is that it’s such an easy and low cost business to get into. All you need is a reasonable grasp of the English language, a home computer, and an Internet connection. You can work whatever hours suit you, and you can work from anywhere in the world. (The author of this article often works from a caravan while touring Australia!)</w:t>
      </w:r>
    </w:p>
    <w:p w:rsidR="00292433" w:rsidRDefault="00292433" w:rsidP="00292433">
      <w:r>
        <w:t xml:space="preserve">Perhaps best of all, this is an opportunity that is rapidly expanding. With hundreds of new websites being built daily, </w:t>
      </w:r>
      <w:proofErr w:type="gramStart"/>
      <w:r>
        <w:t>there’s</w:t>
      </w:r>
      <w:proofErr w:type="gramEnd"/>
      <w:r>
        <w:t xml:space="preserve"> no risk of market saturation any time soon. The demand for </w:t>
      </w:r>
      <w:proofErr w:type="spellStart"/>
      <w:r>
        <w:t>eWriters</w:t>
      </w:r>
      <w:proofErr w:type="spellEnd"/>
      <w:r>
        <w:t xml:space="preserve"> is certain to grow and grow. </w:t>
      </w:r>
    </w:p>
    <w:p w:rsidR="00292433" w:rsidRPr="007F35D9" w:rsidRDefault="00292433" w:rsidP="00DA4C7E">
      <w:pPr>
        <w:pStyle w:val="Heading3"/>
      </w:pPr>
      <w:r w:rsidRPr="007F35D9">
        <w:t xml:space="preserve">Getting </w:t>
      </w:r>
      <w:proofErr w:type="gramStart"/>
      <w:r w:rsidRPr="007F35D9">
        <w:t>Started</w:t>
      </w:r>
      <w:proofErr w:type="gramEnd"/>
      <w:r w:rsidRPr="007F35D9">
        <w:t xml:space="preserve"> as an </w:t>
      </w:r>
      <w:proofErr w:type="spellStart"/>
      <w:r w:rsidRPr="007F35D9">
        <w:t>eWriter</w:t>
      </w:r>
      <w:proofErr w:type="spellEnd"/>
    </w:p>
    <w:p w:rsidR="00292433" w:rsidRDefault="00292433" w:rsidP="00292433">
      <w:r>
        <w:t xml:space="preserve">Type </w:t>
      </w:r>
      <w:r w:rsidR="00EA4BAB">
        <w:t>“creative writing courses”</w:t>
      </w:r>
      <w:r>
        <w:t xml:space="preserve"> into Google and </w:t>
      </w:r>
      <w:proofErr w:type="gramStart"/>
      <w:r>
        <w:t>you’ll</w:t>
      </w:r>
      <w:proofErr w:type="gramEnd"/>
      <w:r>
        <w:t xml:space="preserve"> quickly discover that there are hundreds…perhaps thousands… of courses available that will teach you how to be a writer. Some are general. Others tackle specific subjects like writing short stories, writing a novel, or writing articles. Some get even more specific, focusing on how to create believable characters or how to write dialog. </w:t>
      </w:r>
    </w:p>
    <w:p w:rsidR="00292433" w:rsidRDefault="00292433" w:rsidP="00292433">
      <w:proofErr w:type="gramStart"/>
      <w:r>
        <w:t>An</w:t>
      </w:r>
      <w:proofErr w:type="gramEnd"/>
      <w:r>
        <w:t xml:space="preserve"> </w:t>
      </w:r>
      <w:proofErr w:type="spellStart"/>
      <w:r>
        <w:t>eWriter</w:t>
      </w:r>
      <w:proofErr w:type="spellEnd"/>
      <w:r>
        <w:t xml:space="preserve"> needs none of that. While reasonable writing ability helps, to start a successful </w:t>
      </w:r>
      <w:proofErr w:type="spellStart"/>
      <w:r>
        <w:t>eWriting</w:t>
      </w:r>
      <w:proofErr w:type="spellEnd"/>
      <w:r>
        <w:t xml:space="preserve"> business you need to understand the marketplace. You need to know where to find opportunities, and how to avoid </w:t>
      </w:r>
      <w:proofErr w:type="gramStart"/>
      <w:r>
        <w:t>scams</w:t>
      </w:r>
      <w:proofErr w:type="gramEnd"/>
      <w:r>
        <w:t xml:space="preserve">. You need to know what to charge. </w:t>
      </w:r>
      <w:proofErr w:type="gramStart"/>
      <w:r>
        <w:t>You’ll</w:t>
      </w:r>
      <w:proofErr w:type="gramEnd"/>
      <w:r>
        <w:t xml:space="preserve"> want to understand the scope of opportunity, and where to find the best jobs. </w:t>
      </w:r>
      <w:proofErr w:type="gramStart"/>
      <w:r>
        <w:t>You’ll</w:t>
      </w:r>
      <w:proofErr w:type="gramEnd"/>
      <w:r>
        <w:t xml:space="preserve"> need to study how </w:t>
      </w:r>
      <w:proofErr w:type="spellStart"/>
      <w:r>
        <w:t>eWriting</w:t>
      </w:r>
      <w:proofErr w:type="spellEnd"/>
      <w:r>
        <w:t xml:space="preserve"> differs from writing for print media.</w:t>
      </w:r>
    </w:p>
    <w:p w:rsidR="00DA4C7E" w:rsidRDefault="00DA4C7E" w:rsidP="00292433"/>
    <w:p w:rsidR="00DA4C7E" w:rsidRDefault="00DA4C7E" w:rsidP="00292433"/>
    <w:p w:rsidR="00292433" w:rsidRDefault="00292433" w:rsidP="00292433">
      <w:r>
        <w:lastRenderedPageBreak/>
        <w:t xml:space="preserve">An aspiring </w:t>
      </w:r>
      <w:proofErr w:type="spellStart"/>
      <w:r>
        <w:t>eWriter</w:t>
      </w:r>
      <w:proofErr w:type="spellEnd"/>
      <w:r>
        <w:t xml:space="preserve"> should study:</w:t>
      </w:r>
    </w:p>
    <w:p w:rsidR="00292433" w:rsidRPr="007F35D9" w:rsidRDefault="00292433" w:rsidP="00DA4C7E">
      <w:pPr>
        <w:pStyle w:val="Heading3"/>
      </w:pPr>
      <w:r w:rsidRPr="007F35D9">
        <w:t>How to Write for the Web</w:t>
      </w:r>
    </w:p>
    <w:p w:rsidR="00292433" w:rsidRDefault="00292433" w:rsidP="00292433">
      <w:r>
        <w:t xml:space="preserve">Website visitors are impatient. Writing for the web </w:t>
      </w:r>
      <w:proofErr w:type="gramStart"/>
      <w:r>
        <w:t>isn’t</w:t>
      </w:r>
      <w:proofErr w:type="gramEnd"/>
      <w:r>
        <w:t xml:space="preserve"> difficult, but it does require an understanding of the technique of writing concisely and in an ‘’F’’ formation, so that you hold the reader’s attention long enough to ensure they absorb all the important facts. </w:t>
      </w:r>
    </w:p>
    <w:p w:rsidR="005463F2" w:rsidRDefault="00292433" w:rsidP="005463F2">
      <w:pPr>
        <w:pStyle w:val="Heading3"/>
      </w:pPr>
      <w:r w:rsidRPr="007F35D9">
        <w:t>Where to find Opportunities</w:t>
      </w:r>
    </w:p>
    <w:p w:rsidR="00292433" w:rsidRDefault="00292433" w:rsidP="005463F2">
      <w:r>
        <w:t xml:space="preserve">The Internet offers a wide scope of opportunity for writers.  From self-publishing and selling your own memoir, novel, or budgeting tips, to hosting an affiliate or drop-shipping website, to contracting to supply articles to webhosts or offering services as a guest blogger, the opportunities are almost unlimited. Whether you plan to seek paid writing contracts, or to become an independent </w:t>
      </w:r>
      <w:proofErr w:type="spellStart"/>
      <w:r>
        <w:t>ePreneur</w:t>
      </w:r>
      <w:proofErr w:type="spellEnd"/>
      <w:r>
        <w:t>, you need to know where to find the opportunities and how to access and evaluate them.</w:t>
      </w:r>
    </w:p>
    <w:p w:rsidR="00292433" w:rsidRPr="007F35D9" w:rsidRDefault="00292433" w:rsidP="00DA4C7E">
      <w:pPr>
        <w:pStyle w:val="Heading3"/>
      </w:pPr>
      <w:r w:rsidRPr="007F35D9">
        <w:t>What to Charge and How to Manage Agreements</w:t>
      </w:r>
    </w:p>
    <w:p w:rsidR="00292433" w:rsidRDefault="00292433" w:rsidP="00292433">
      <w:r>
        <w:t xml:space="preserve">Many advertisements for </w:t>
      </w:r>
      <w:proofErr w:type="spellStart"/>
      <w:r>
        <w:t>eWriters</w:t>
      </w:r>
      <w:proofErr w:type="spellEnd"/>
      <w:r>
        <w:t xml:space="preserve"> offer insultingly low rates of pay. </w:t>
      </w:r>
      <w:proofErr w:type="gramStart"/>
      <w:r>
        <w:t>It’s</w:t>
      </w:r>
      <w:proofErr w:type="gramEnd"/>
      <w:r>
        <w:t xml:space="preserve"> easy to conclude there’s no money to be made. </w:t>
      </w:r>
      <w:proofErr w:type="gramStart"/>
      <w:r>
        <w:t>But</w:t>
      </w:r>
      <w:proofErr w:type="gramEnd"/>
      <w:r>
        <w:t xml:space="preserve"> if you value your time correctly, structure contractual agreements wisely, and deliver consistently good service, clients will happily pay you what you are worth. </w:t>
      </w:r>
    </w:p>
    <w:p w:rsidR="00292433" w:rsidRPr="007F35D9" w:rsidRDefault="00292433" w:rsidP="00DA4C7E">
      <w:pPr>
        <w:pStyle w:val="Heading3"/>
      </w:pPr>
      <w:r w:rsidRPr="007F35D9">
        <w:t>How to Avoid Traps and Trouble</w:t>
      </w:r>
    </w:p>
    <w:p w:rsidR="00292433" w:rsidRDefault="00292433" w:rsidP="00292433">
      <w:r>
        <w:t xml:space="preserve">The Internet can be a dangerous place. Sadly, </w:t>
      </w:r>
      <w:proofErr w:type="gramStart"/>
      <w:r>
        <w:t>it’s</w:t>
      </w:r>
      <w:proofErr w:type="gramEnd"/>
      <w:r>
        <w:t xml:space="preserve"> a minefield for con men and scammers. You need to know how to spot a </w:t>
      </w:r>
      <w:proofErr w:type="gramStart"/>
      <w:r>
        <w:t>scam</w:t>
      </w:r>
      <w:proofErr w:type="gramEnd"/>
      <w:r>
        <w:t xml:space="preserve">.  </w:t>
      </w:r>
      <w:proofErr w:type="gramStart"/>
      <w:r>
        <w:t>You’ll</w:t>
      </w:r>
      <w:proofErr w:type="gramEnd"/>
      <w:r>
        <w:t xml:space="preserve"> also want to know how to protect your copyright and avoid accusations of copyright breaches, defamation, breaches or privacy, etc.</w:t>
      </w:r>
    </w:p>
    <w:p w:rsidR="00292433" w:rsidRPr="00D41D3D" w:rsidRDefault="00292433" w:rsidP="00C37908">
      <w:pPr>
        <w:pStyle w:val="Heading3"/>
        <w:spacing w:after="150"/>
      </w:pPr>
      <w:r w:rsidRPr="00D41D3D">
        <w:t xml:space="preserve">Other things </w:t>
      </w:r>
      <w:proofErr w:type="gramStart"/>
      <w:r w:rsidRPr="00D41D3D">
        <w:t>an</w:t>
      </w:r>
      <w:proofErr w:type="gramEnd"/>
      <w:r w:rsidRPr="00D41D3D">
        <w:t xml:space="preserve"> </w:t>
      </w:r>
      <w:proofErr w:type="spellStart"/>
      <w:r w:rsidRPr="00D41D3D">
        <w:t>eWriter</w:t>
      </w:r>
      <w:proofErr w:type="spellEnd"/>
      <w:r w:rsidRPr="00D41D3D">
        <w:t xml:space="preserve"> might need to know about include:</w:t>
      </w:r>
    </w:p>
    <w:p w:rsidR="00292433" w:rsidRPr="00DA4C7E" w:rsidRDefault="00292433" w:rsidP="00DA4C7E">
      <w:pPr>
        <w:pStyle w:val="ListParagraph"/>
      </w:pPr>
      <w:r w:rsidRPr="00DA4C7E">
        <w:t>How to create your business plan</w:t>
      </w:r>
    </w:p>
    <w:p w:rsidR="00292433" w:rsidRPr="00DA4C7E" w:rsidRDefault="00292433" w:rsidP="00DA4C7E">
      <w:pPr>
        <w:pStyle w:val="ListParagraph"/>
      </w:pPr>
      <w:r w:rsidRPr="00DA4C7E">
        <w:t>How to Set up a Website and Register a Domain</w:t>
      </w:r>
    </w:p>
    <w:p w:rsidR="00292433" w:rsidRPr="00DA4C7E" w:rsidRDefault="00292433" w:rsidP="00DA4C7E">
      <w:pPr>
        <w:pStyle w:val="ListParagraph"/>
      </w:pPr>
      <w:r w:rsidRPr="00DA4C7E">
        <w:t>What SEO is all About: What Works and What Doesn’t</w:t>
      </w:r>
    </w:p>
    <w:p w:rsidR="00292433" w:rsidRPr="00DA4C7E" w:rsidRDefault="00292433" w:rsidP="00DA4C7E">
      <w:pPr>
        <w:pStyle w:val="ListParagraph"/>
      </w:pPr>
      <w:r w:rsidRPr="00DA4C7E">
        <w:t>What an MWR is, and Why it’s Important to Identify Yours Correctly</w:t>
      </w:r>
    </w:p>
    <w:p w:rsidR="00292433" w:rsidRPr="00DA4C7E" w:rsidRDefault="00292433" w:rsidP="00DA4C7E">
      <w:pPr>
        <w:pStyle w:val="ListParagraph"/>
      </w:pPr>
      <w:r w:rsidRPr="00DA4C7E">
        <w:t>How to Drive Site Visitors to Give you Your MWR</w:t>
      </w:r>
    </w:p>
    <w:p w:rsidR="00292433" w:rsidRPr="00DA4C7E" w:rsidRDefault="00292433" w:rsidP="00DA4C7E">
      <w:pPr>
        <w:pStyle w:val="ListParagraph"/>
      </w:pPr>
      <w:r w:rsidRPr="00DA4C7E">
        <w:t>How to Achieve Brand Recognition</w:t>
      </w:r>
    </w:p>
    <w:p w:rsidR="00292433" w:rsidRPr="00DA4C7E" w:rsidRDefault="00292433" w:rsidP="00DA4C7E">
      <w:pPr>
        <w:pStyle w:val="ListParagraph"/>
      </w:pPr>
      <w:r w:rsidRPr="00DA4C7E">
        <w:t xml:space="preserve">How to </w:t>
      </w:r>
      <w:proofErr w:type="spellStart"/>
      <w:r w:rsidRPr="00DA4C7E">
        <w:t>ePublish</w:t>
      </w:r>
      <w:proofErr w:type="spellEnd"/>
    </w:p>
    <w:p w:rsidR="00292433" w:rsidRDefault="00292433" w:rsidP="00292433">
      <w:r>
        <w:t xml:space="preserve">If you seriously want to earn a comfortable living doing something you enjoy, in your own time and on your own terms, there is no time to waste getting started. You can learn all you need to know in the comfort of your own home, in your own time, and at minimal cost. Choose the right courseware provider and you can access generous ongoing support as you build your business.  </w:t>
      </w:r>
    </w:p>
    <w:p w:rsidR="00292433" w:rsidRDefault="00292433" w:rsidP="00DA4C7E">
      <w:r>
        <w:t xml:space="preserve">If you enjoy writing, become </w:t>
      </w:r>
      <w:proofErr w:type="gramStart"/>
      <w:r>
        <w:t>an</w:t>
      </w:r>
      <w:proofErr w:type="gramEnd"/>
      <w:r>
        <w:t xml:space="preserve"> </w:t>
      </w:r>
      <w:proofErr w:type="spellStart"/>
      <w:r>
        <w:t>eWriter</w:t>
      </w:r>
      <w:proofErr w:type="spellEnd"/>
      <w:r>
        <w:t xml:space="preserve"> and an exciting future awaits you.</w:t>
      </w:r>
    </w:p>
    <w:p w:rsidR="00754895" w:rsidRPr="00F2798D" w:rsidRDefault="00DA4C7E" w:rsidP="00754895">
      <w:pPr>
        <w:pStyle w:val="BodyText"/>
        <w:ind w:left="709" w:firstLine="709"/>
        <w:rPr>
          <w:rFonts w:asciiTheme="minorHAnsi" w:hAnsiTheme="minorHAnsi"/>
          <w:b/>
        </w:rPr>
      </w:pPr>
      <w:r>
        <w:rPr>
          <w:rFonts w:asciiTheme="minorHAnsi" w:hAnsiTheme="minorHAnsi"/>
          <w:b/>
        </w:rPr>
        <w:lastRenderedPageBreak/>
        <w:t>W</w:t>
      </w:r>
      <w:r w:rsidR="00754895" w:rsidRPr="00F2798D">
        <w:rPr>
          <w:rFonts w:asciiTheme="minorHAnsi" w:hAnsiTheme="minorHAnsi"/>
          <w:b/>
        </w:rPr>
        <w:t xml:space="preserve">ord count:  </w:t>
      </w:r>
      <w:r w:rsidR="00FC2DF2">
        <w:rPr>
          <w:rFonts w:asciiTheme="minorHAnsi" w:hAnsiTheme="minorHAnsi"/>
          <w:b/>
        </w:rPr>
        <w:t>7</w:t>
      </w:r>
      <w:r>
        <w:rPr>
          <w:rFonts w:asciiTheme="minorHAnsi" w:hAnsiTheme="minorHAnsi"/>
          <w:b/>
        </w:rPr>
        <w:t>96</w:t>
      </w:r>
    </w:p>
    <w:p w:rsidR="00754895" w:rsidRPr="00F2798D" w:rsidRDefault="00754895" w:rsidP="00754895">
      <w:pPr>
        <w:pStyle w:val="BodyText"/>
        <w:ind w:left="709" w:firstLine="709"/>
        <w:rPr>
          <w:rFonts w:asciiTheme="minorHAnsi" w:hAnsiTheme="minorHAnsi"/>
          <w:b/>
        </w:rPr>
      </w:pPr>
      <w:r w:rsidRPr="00F2798D">
        <w:rPr>
          <w:rFonts w:asciiTheme="minorHAnsi" w:hAnsiTheme="minorHAnsi"/>
          <w:b/>
        </w:rPr>
        <w:t>For further information, contact:</w:t>
      </w:r>
    </w:p>
    <w:p w:rsidR="00754895" w:rsidRPr="00754895" w:rsidRDefault="00754895" w:rsidP="00754895">
      <w:pPr>
        <w:pStyle w:val="EnvelopeAddress"/>
        <w:spacing w:after="0"/>
      </w:pPr>
      <w:r>
        <w:t xml:space="preserve">Lorraine </w:t>
      </w:r>
      <w:proofErr w:type="gramStart"/>
      <w:r>
        <w:t xml:space="preserve">Cobcroft  </w:t>
      </w:r>
      <w:r w:rsidR="00FC2DF2">
        <w:t>(</w:t>
      </w:r>
      <w:proofErr w:type="gramEnd"/>
      <w:r>
        <w:t>writer@rainbowriter.com</w:t>
      </w:r>
      <w:r w:rsidR="00FC2DF2">
        <w:t>)</w:t>
      </w:r>
    </w:p>
    <w:p w:rsidR="00754895" w:rsidRPr="00754895" w:rsidRDefault="00754895" w:rsidP="00754895"/>
    <w:p w:rsidR="00FB4F0B" w:rsidRDefault="00FB6519" w:rsidP="00754895">
      <w:pPr>
        <w:pStyle w:val="Heading2"/>
      </w:pPr>
      <w:r>
        <w:t>About the Writer</w:t>
      </w:r>
    </w:p>
    <w:p w:rsidR="00FB6519" w:rsidRPr="00FB6519" w:rsidRDefault="00754895" w:rsidP="005463F2">
      <w:r>
        <w:t xml:space="preserve">Lorraine Cobcroft hosts a writers’ community at </w:t>
      </w:r>
      <w:hyperlink r:id="rId10" w:history="1">
        <w:r>
          <w:rPr>
            <w:rStyle w:val="Hyperlink"/>
            <w:rFonts w:ascii="Calibri" w:hAnsi="Calibri" w:cs="Calibri"/>
            <w:sz w:val="22"/>
            <w:szCs w:val="22"/>
          </w:rPr>
          <w:t>www.rainbowriter.com</w:t>
        </w:r>
      </w:hyperlink>
      <w:r>
        <w:t xml:space="preserve">, offering courseware and support services for successful and aspiring writers and </w:t>
      </w:r>
      <w:proofErr w:type="spellStart"/>
      <w:r>
        <w:t>eWriters</w:t>
      </w:r>
      <w:proofErr w:type="spellEnd"/>
      <w:r>
        <w:t xml:space="preserve">. Both she and her business partner, Perry Gamsby, are accomplished writers. They offer a range of writing, tutoring, mentoring, editing, pre-publishing and publishing services. The content of this article </w:t>
      </w:r>
      <w:proofErr w:type="gramStart"/>
      <w:r>
        <w:t>is extracted</w:t>
      </w:r>
      <w:proofErr w:type="gramEnd"/>
      <w:r>
        <w:t xml:space="preserve"> from their popular </w:t>
      </w:r>
      <w:proofErr w:type="spellStart"/>
      <w:r w:rsidRPr="005463F2">
        <w:rPr>
          <w:u w:val="single"/>
        </w:rPr>
        <w:t>eWriting</w:t>
      </w:r>
      <w:proofErr w:type="spellEnd"/>
      <w:r w:rsidRPr="005463F2">
        <w:rPr>
          <w:u w:val="single"/>
        </w:rPr>
        <w:t xml:space="preserve"> for Profit</w:t>
      </w:r>
      <w:r>
        <w:t xml:space="preserve"> eLearning </w:t>
      </w:r>
      <w:r w:rsidR="005463F2">
        <w:t>Pr</w:t>
      </w:r>
      <w:bookmarkStart w:id="0" w:name="_GoBack"/>
      <w:bookmarkEnd w:id="0"/>
      <w:r w:rsidR="005463F2">
        <w:t>ogram.</w:t>
      </w:r>
    </w:p>
    <w:sectPr w:rsidR="00FB6519" w:rsidRPr="00FB6519" w:rsidSect="0038124D">
      <w:headerReference w:type="default" r:id="rId11"/>
      <w:footerReference w:type="default" r:id="rId12"/>
      <w:footnotePr>
        <w:pos w:val="beneathText"/>
        <w:numRestart w:val="eachPage"/>
      </w:footnotePr>
      <w:endnotePr>
        <w:numFmt w:val="decimal"/>
      </w:endnotePr>
      <w:pgSz w:w="11905" w:h="16837" w:code="9"/>
      <w:pgMar w:top="1418" w:right="1077" w:bottom="1134" w:left="567" w:header="1077" w:footer="1077"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736B0" w:rsidRDefault="002736B0">
      <w:r>
        <w:separator/>
      </w:r>
    </w:p>
  </w:endnote>
  <w:endnote w:type="continuationSeparator" w:id="0">
    <w:p w:rsidR="002736B0" w:rsidRDefault="0027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Bitstream Vera Sans">
    <w:panose1 w:val="020B0603030804020204"/>
    <w:charset w:val="00"/>
    <w:family w:val="swiss"/>
    <w:pitch w:val="variable"/>
    <w:sig w:usb0="800000AF" w:usb1="1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Mincho">
    <w:altName w:val="MS Mincho"/>
    <w:panose1 w:val="02020609040305080305"/>
    <w:charset w:val="80"/>
    <w:family w:val="roman"/>
    <w:notTrueType/>
    <w:pitch w:val="fixed"/>
    <w:sig w:usb0="00000000" w:usb1="08070000" w:usb2="00000010" w:usb3="00000000" w:csb0="00020000" w:csb1="00000000"/>
  </w:font>
  <w:font w:name="Avant Garde Gothic">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Avantgarde">
    <w:altName w:val="Century Gothic"/>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4F0B" w:rsidRDefault="00FB4F0B">
    <w:pPr>
      <w:pStyle w:val="Footer"/>
      <w:jc w:val="right"/>
      <w:rPr>
        <w:sz w:val="14"/>
        <w:szCs w:val="14"/>
      </w:rPr>
    </w:pPr>
  </w:p>
  <w:p w:rsidR="00FB4F0B" w:rsidRDefault="00FC2DF2">
    <w:pPr>
      <w:pStyle w:val="Footer"/>
      <w:jc w:val="right"/>
    </w:pPr>
    <w:r>
      <w:rPr>
        <w:b/>
        <w:noProof/>
        <w:lang w:val="en-AU" w:eastAsia="en-AU"/>
      </w:rPr>
      <w:drawing>
        <wp:anchor distT="0" distB="0" distL="114300" distR="114300" simplePos="0" relativeHeight="251659264" behindDoc="0" locked="0" layoutInCell="1" allowOverlap="0" wp14:anchorId="08E50C3F" wp14:editId="5613726D">
          <wp:simplePos x="0" y="0"/>
          <wp:positionH relativeFrom="column">
            <wp:posOffset>630555</wp:posOffset>
          </wp:positionH>
          <wp:positionV relativeFrom="paragraph">
            <wp:posOffset>83185</wp:posOffset>
          </wp:positionV>
          <wp:extent cx="1381125" cy="560705"/>
          <wp:effectExtent l="0" t="0" r="9525" b="0"/>
          <wp:wrapNone/>
          <wp:docPr id="3" name="Picture 1" descr="RW-Logo_nu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W-Logo_nudge"/>
                  <pic:cNvPicPr>
                    <a:picLocks noChangeAspect="1" noChangeArrowheads="1"/>
                  </pic:cNvPicPr>
                </pic:nvPicPr>
                <pic:blipFill>
                  <a:blip r:embed="rId1"/>
                  <a:srcRect/>
                  <a:stretch>
                    <a:fillRect/>
                  </a:stretch>
                </pic:blipFill>
                <pic:spPr bwMode="auto">
                  <a:xfrm>
                    <a:off x="0" y="0"/>
                    <a:ext cx="1381125" cy="560705"/>
                  </a:xfrm>
                  <a:prstGeom prst="rect">
                    <a:avLst/>
                  </a:prstGeom>
                  <a:noFill/>
                  <a:ln w="9525">
                    <a:noFill/>
                    <a:miter lim="800000"/>
                    <a:headEnd/>
                    <a:tailEnd/>
                  </a:ln>
                </pic:spPr>
              </pic:pic>
            </a:graphicData>
          </a:graphic>
          <wp14:sizeRelH relativeFrom="margin">
            <wp14:pctWidth>0</wp14:pctWidth>
          </wp14:sizeRelH>
        </wp:anchor>
      </w:drawing>
    </w:r>
    <w:r w:rsidR="00121A83">
      <w:br/>
    </w:r>
    <w:r w:rsidR="00754895">
      <w:t xml:space="preserve">74 Lennox </w:t>
    </w:r>
    <w:proofErr w:type="spellStart"/>
    <w:proofErr w:type="gramStart"/>
    <w:r w:rsidR="00754895">
      <w:t>Cct</w:t>
    </w:r>
    <w:proofErr w:type="spellEnd"/>
    <w:r w:rsidR="00754895">
      <w:t>.,</w:t>
    </w:r>
    <w:proofErr w:type="gramEnd"/>
    <w:r w:rsidR="00754895">
      <w:t xml:space="preserve"> Pottsville NSW 2489</w:t>
    </w:r>
    <w:r w:rsidR="00B37ECC">
      <w:t xml:space="preserve"> </w:t>
    </w:r>
    <w:r w:rsidR="00FB4F0B">
      <w:fldChar w:fldCharType="begin"/>
    </w:r>
    <w:r w:rsidR="00B37ECC">
      <w:instrText xml:space="preserve"> USERADDRESS </w:instrText>
    </w:r>
    <w:r w:rsidR="00FB4F0B">
      <w:fldChar w:fldCharType="end"/>
    </w:r>
    <w:r w:rsidR="00B37ECC">
      <w:t xml:space="preserve"> </w:t>
    </w:r>
    <w:r w:rsidR="00B37ECC">
      <w:br/>
    </w:r>
    <w:r w:rsidR="00CB1D55">
      <w:t>Phone</w:t>
    </w:r>
    <w:r w:rsidR="00754895">
      <w:t>0459 726 886</w:t>
    </w:r>
    <w:r w:rsidR="00B37ECC">
      <w:t xml:space="preserve">  </w:t>
    </w:r>
    <w:r w:rsidR="00B37ECC">
      <w:br/>
    </w:r>
    <w:r w:rsidR="00B37ECC" w:rsidRPr="00CB1D55">
      <w:t>www.</w:t>
    </w:r>
    <w:r w:rsidR="00754895">
      <w:t>rainbowriter.com</w:t>
    </w:r>
    <w:r w:rsidR="00B37ECC">
      <w:t xml:space="preserve"> </w:t>
    </w:r>
    <w:r w:rsidR="00B37ECC">
      <w:br/>
      <w:t xml:space="preserve">email </w:t>
    </w:r>
    <w:r w:rsidR="00754895">
      <w:t>writer</w:t>
    </w:r>
    <w:r w:rsidR="00CB1D55">
      <w:t>@</w:t>
    </w:r>
    <w:r w:rsidR="00754895">
      <w:t>rainbowriter.com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736B0" w:rsidRDefault="002736B0">
      <w:r>
        <w:separator/>
      </w:r>
    </w:p>
  </w:footnote>
  <w:footnote w:type="continuationSeparator" w:id="0">
    <w:p w:rsidR="002736B0" w:rsidRDefault="002736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989312993"/>
      <w:docPartObj>
        <w:docPartGallery w:val="Page Numbers (Top of Page)"/>
        <w:docPartUnique/>
      </w:docPartObj>
    </w:sdtPr>
    <w:sdtEndPr>
      <w:rPr>
        <w:color w:val="808080"/>
        <w:spacing w:val="0"/>
      </w:rPr>
    </w:sdtEndPr>
    <w:sdtContent>
      <w:p w:rsidR="00754895" w:rsidRPr="00754895" w:rsidRDefault="00754895">
        <w:pPr>
          <w:pStyle w:val="Header"/>
          <w:pBdr>
            <w:bottom w:val="single" w:sz="4" w:space="1" w:color="D9D9D9" w:themeColor="background1" w:themeShade="D9"/>
          </w:pBdr>
          <w:jc w:val="right"/>
        </w:pPr>
        <w:r w:rsidRPr="00754895">
          <w:t xml:space="preserve">Page | </w:t>
        </w:r>
        <w:r w:rsidRPr="00754895">
          <w:fldChar w:fldCharType="begin"/>
        </w:r>
        <w:r w:rsidRPr="00754895">
          <w:instrText xml:space="preserve"> PAGE   \* MERGEFORMAT </w:instrText>
        </w:r>
        <w:r w:rsidRPr="00754895">
          <w:fldChar w:fldCharType="separate"/>
        </w:r>
        <w:r w:rsidR="005463F2">
          <w:rPr>
            <w:noProof/>
          </w:rPr>
          <w:t>3</w:t>
        </w:r>
        <w:r w:rsidRPr="00754895">
          <w:fldChar w:fldCharType="end"/>
        </w:r>
      </w:p>
    </w:sdtContent>
  </w:sdt>
  <w:p w:rsidR="00FB4F0B" w:rsidRPr="00754895" w:rsidRDefault="00FB4F0B" w:rsidP="00754895">
    <w:pPr>
      <w:pStyle w:val="Header"/>
      <w:ind w:left="0"/>
      <w:jc w:val="left"/>
      <w:rPr>
        <w:lang w:val="en-AU"/>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7E75F5B"/>
    <w:multiLevelType w:val="hybridMultilevel"/>
    <w:tmpl w:val="E66A18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3DED5FC6"/>
    <w:multiLevelType w:val="hybridMultilevel"/>
    <w:tmpl w:val="0AD62C82"/>
    <w:lvl w:ilvl="0" w:tplc="D05A9E96">
      <w:start w:val="1"/>
      <w:numFmt w:val="bullet"/>
      <w:pStyle w:val="ListParagraph"/>
      <w:lvlText w:val=""/>
      <w:lvlJc w:val="left"/>
      <w:pPr>
        <w:ind w:left="2970" w:hanging="360"/>
      </w:pPr>
      <w:rPr>
        <w:rFonts w:ascii="Wingdings 3" w:hAnsi="Wingdings 3" w:hint="default"/>
        <w:color w:val="C00000"/>
        <w:sz w:val="18"/>
      </w:rPr>
    </w:lvl>
    <w:lvl w:ilvl="1" w:tplc="0C090003" w:tentative="1">
      <w:start w:val="1"/>
      <w:numFmt w:val="bullet"/>
      <w:lvlText w:val="o"/>
      <w:lvlJc w:val="left"/>
      <w:pPr>
        <w:ind w:left="3690" w:hanging="360"/>
      </w:pPr>
      <w:rPr>
        <w:rFonts w:ascii="Courier New" w:hAnsi="Courier New" w:cs="Courier New" w:hint="default"/>
      </w:rPr>
    </w:lvl>
    <w:lvl w:ilvl="2" w:tplc="0C090005" w:tentative="1">
      <w:start w:val="1"/>
      <w:numFmt w:val="bullet"/>
      <w:lvlText w:val=""/>
      <w:lvlJc w:val="left"/>
      <w:pPr>
        <w:ind w:left="4410" w:hanging="360"/>
      </w:pPr>
      <w:rPr>
        <w:rFonts w:ascii="Wingdings" w:hAnsi="Wingdings" w:hint="default"/>
      </w:rPr>
    </w:lvl>
    <w:lvl w:ilvl="3" w:tplc="0C090001" w:tentative="1">
      <w:start w:val="1"/>
      <w:numFmt w:val="bullet"/>
      <w:lvlText w:val=""/>
      <w:lvlJc w:val="left"/>
      <w:pPr>
        <w:ind w:left="5130" w:hanging="360"/>
      </w:pPr>
      <w:rPr>
        <w:rFonts w:ascii="Symbol" w:hAnsi="Symbol" w:hint="default"/>
      </w:rPr>
    </w:lvl>
    <w:lvl w:ilvl="4" w:tplc="0C090003" w:tentative="1">
      <w:start w:val="1"/>
      <w:numFmt w:val="bullet"/>
      <w:lvlText w:val="o"/>
      <w:lvlJc w:val="left"/>
      <w:pPr>
        <w:ind w:left="5850" w:hanging="360"/>
      </w:pPr>
      <w:rPr>
        <w:rFonts w:ascii="Courier New" w:hAnsi="Courier New" w:cs="Courier New" w:hint="default"/>
      </w:rPr>
    </w:lvl>
    <w:lvl w:ilvl="5" w:tplc="0C090005" w:tentative="1">
      <w:start w:val="1"/>
      <w:numFmt w:val="bullet"/>
      <w:lvlText w:val=""/>
      <w:lvlJc w:val="left"/>
      <w:pPr>
        <w:ind w:left="6570" w:hanging="360"/>
      </w:pPr>
      <w:rPr>
        <w:rFonts w:ascii="Wingdings" w:hAnsi="Wingdings" w:hint="default"/>
      </w:rPr>
    </w:lvl>
    <w:lvl w:ilvl="6" w:tplc="0C090001" w:tentative="1">
      <w:start w:val="1"/>
      <w:numFmt w:val="bullet"/>
      <w:lvlText w:val=""/>
      <w:lvlJc w:val="left"/>
      <w:pPr>
        <w:ind w:left="7290" w:hanging="360"/>
      </w:pPr>
      <w:rPr>
        <w:rFonts w:ascii="Symbol" w:hAnsi="Symbol" w:hint="default"/>
      </w:rPr>
    </w:lvl>
    <w:lvl w:ilvl="7" w:tplc="0C090003" w:tentative="1">
      <w:start w:val="1"/>
      <w:numFmt w:val="bullet"/>
      <w:lvlText w:val="o"/>
      <w:lvlJc w:val="left"/>
      <w:pPr>
        <w:ind w:left="8010" w:hanging="360"/>
      </w:pPr>
      <w:rPr>
        <w:rFonts w:ascii="Courier New" w:hAnsi="Courier New" w:cs="Courier New" w:hint="default"/>
      </w:rPr>
    </w:lvl>
    <w:lvl w:ilvl="8" w:tplc="0C090005" w:tentative="1">
      <w:start w:val="1"/>
      <w:numFmt w:val="bullet"/>
      <w:lvlText w:val=""/>
      <w:lvlJc w:val="left"/>
      <w:pPr>
        <w:ind w:left="8730" w:hanging="360"/>
      </w:pPr>
      <w:rPr>
        <w:rFonts w:ascii="Wingdings" w:hAnsi="Wingdings" w:hint="default"/>
      </w:rPr>
    </w:lvl>
  </w:abstractNum>
  <w:abstractNum w:abstractNumId="3">
    <w:nsid w:val="59DB6F97"/>
    <w:multiLevelType w:val="hybridMultilevel"/>
    <w:tmpl w:val="67661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64BF3A15"/>
    <w:multiLevelType w:val="hybridMultilevel"/>
    <w:tmpl w:val="CE0A00E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attachedTemplate r:id="rId1"/>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895"/>
    <w:rsid w:val="0002605B"/>
    <w:rsid w:val="000F41A9"/>
    <w:rsid w:val="001022EB"/>
    <w:rsid w:val="00121A83"/>
    <w:rsid w:val="002736B0"/>
    <w:rsid w:val="00281CB2"/>
    <w:rsid w:val="00292433"/>
    <w:rsid w:val="003772CE"/>
    <w:rsid w:val="0038124D"/>
    <w:rsid w:val="003E3FF2"/>
    <w:rsid w:val="005463F2"/>
    <w:rsid w:val="0070476C"/>
    <w:rsid w:val="00754895"/>
    <w:rsid w:val="007838D6"/>
    <w:rsid w:val="00816DE9"/>
    <w:rsid w:val="00A975CF"/>
    <w:rsid w:val="00AF3C0F"/>
    <w:rsid w:val="00B37ECC"/>
    <w:rsid w:val="00BB735C"/>
    <w:rsid w:val="00C37908"/>
    <w:rsid w:val="00CA501C"/>
    <w:rsid w:val="00CB1D55"/>
    <w:rsid w:val="00CD27F4"/>
    <w:rsid w:val="00CF5EC0"/>
    <w:rsid w:val="00D13AD6"/>
    <w:rsid w:val="00DA4C7E"/>
    <w:rsid w:val="00EA4BAB"/>
    <w:rsid w:val="00F2798D"/>
    <w:rsid w:val="00FB4F0B"/>
    <w:rsid w:val="00FB6519"/>
    <w:rsid w:val="00FC2DF2"/>
    <w:rsid w:val="00FF5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95"/>
    <w:pPr>
      <w:widowControl w:val="0"/>
      <w:spacing w:after="180"/>
      <w:ind w:left="1050"/>
    </w:pPr>
    <w:rPr>
      <w:rFonts w:eastAsia="Bitstream Vera Sans"/>
      <w:color w:val="808080"/>
      <w:sz w:val="24"/>
      <w:szCs w:val="24"/>
    </w:rPr>
  </w:style>
  <w:style w:type="paragraph" w:styleId="Heading1">
    <w:name w:val="heading 1"/>
    <w:basedOn w:val="Normal"/>
    <w:next w:val="Normal"/>
    <w:link w:val="Heading1Char"/>
    <w:qFormat/>
    <w:rsid w:val="00FB6519"/>
    <w:pPr>
      <w:keepNext/>
      <w:spacing w:after="120"/>
      <w:outlineLvl w:val="0"/>
    </w:pPr>
    <w:rPr>
      <w:rFonts w:eastAsia="Times New Roman" w:cs="Arial"/>
      <w:b/>
      <w:bCs/>
      <w:caps/>
      <w:color w:val="000054"/>
      <w:kern w:val="32"/>
      <w:szCs w:val="28"/>
    </w:rPr>
  </w:style>
  <w:style w:type="paragraph" w:styleId="Heading2">
    <w:name w:val="heading 2"/>
    <w:basedOn w:val="Normal"/>
    <w:next w:val="Normal"/>
    <w:qFormat/>
    <w:rsid w:val="0038124D"/>
    <w:pPr>
      <w:spacing w:after="300"/>
      <w:outlineLvl w:val="1"/>
    </w:pPr>
    <w:rPr>
      <w:rFonts w:ascii="Arial" w:eastAsia="Mincho" w:hAnsi="Arial" w:cs="Arial"/>
      <w:b/>
      <w:bCs/>
      <w:iCs/>
      <w:color w:val="800000"/>
      <w:szCs w:val="22"/>
    </w:rPr>
  </w:style>
  <w:style w:type="paragraph" w:styleId="Heading3">
    <w:name w:val="heading 3"/>
    <w:basedOn w:val="Normal"/>
    <w:next w:val="Normal"/>
    <w:link w:val="Heading3Char"/>
    <w:qFormat/>
    <w:rsid w:val="00FB6519"/>
    <w:pPr>
      <w:spacing w:before="240" w:after="60"/>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FB4F0B"/>
    <w:rPr>
      <w:color w:val="000080"/>
      <w:u w:val="single"/>
    </w:rPr>
  </w:style>
  <w:style w:type="character" w:customStyle="1" w:styleId="FootnoteCharacters">
    <w:name w:val="Footnote Characters"/>
    <w:rsid w:val="00FB4F0B"/>
  </w:style>
  <w:style w:type="character" w:customStyle="1" w:styleId="EndnoteCharacters">
    <w:name w:val="Endnote Characters"/>
    <w:rsid w:val="00FB4F0B"/>
  </w:style>
  <w:style w:type="paragraph" w:styleId="BodyText">
    <w:name w:val="Body Text"/>
    <w:basedOn w:val="Normal"/>
    <w:semiHidden/>
    <w:rsid w:val="00FB4F0B"/>
    <w:pPr>
      <w:spacing w:after="120"/>
      <w:jc w:val="both"/>
    </w:pPr>
    <w:rPr>
      <w:rFonts w:ascii="Avant Garde Gothic" w:hAnsi="Avant Garde Gothic"/>
    </w:rPr>
  </w:style>
  <w:style w:type="paragraph" w:customStyle="1" w:styleId="Heading">
    <w:name w:val="Heading"/>
    <w:basedOn w:val="Normal"/>
    <w:next w:val="BodyText"/>
    <w:rsid w:val="00FB4F0B"/>
    <w:pPr>
      <w:keepNext/>
      <w:spacing w:before="240" w:after="120"/>
    </w:pPr>
    <w:rPr>
      <w:rFonts w:ascii="Bitstream Vera Sans" w:eastAsia="Mincho" w:hAnsi="Bitstream Vera Sans" w:cs="Tahoma"/>
      <w:sz w:val="28"/>
      <w:szCs w:val="28"/>
    </w:rPr>
  </w:style>
  <w:style w:type="paragraph" w:styleId="List">
    <w:name w:val="List"/>
    <w:basedOn w:val="BodyText"/>
    <w:semiHidden/>
    <w:rsid w:val="00FB4F0B"/>
    <w:rPr>
      <w:rFonts w:cs="Tahoma"/>
    </w:rPr>
  </w:style>
  <w:style w:type="paragraph" w:styleId="Header">
    <w:name w:val="header"/>
    <w:basedOn w:val="Normal"/>
    <w:link w:val="HeaderChar"/>
    <w:uiPriority w:val="99"/>
    <w:rsid w:val="00754895"/>
    <w:pPr>
      <w:suppressLineNumbers/>
      <w:tabs>
        <w:tab w:val="center" w:pos="4320"/>
        <w:tab w:val="right" w:pos="8640"/>
      </w:tabs>
      <w:jc w:val="center"/>
    </w:pPr>
    <w:rPr>
      <w:rFonts w:asciiTheme="minorHAnsi" w:hAnsiTheme="minorHAnsi"/>
      <w:sz w:val="20"/>
      <w:u w:val="single"/>
    </w:rPr>
  </w:style>
  <w:style w:type="paragraph" w:styleId="Footer">
    <w:name w:val="footer"/>
    <w:basedOn w:val="Normal"/>
    <w:semiHidden/>
    <w:rsid w:val="00FB4F0B"/>
    <w:pPr>
      <w:suppressLineNumbers/>
      <w:tabs>
        <w:tab w:val="center" w:pos="4320"/>
        <w:tab w:val="right" w:pos="8640"/>
      </w:tabs>
    </w:pPr>
    <w:rPr>
      <w:rFonts w:ascii="Avantgarde" w:hAnsi="Avantgarde"/>
      <w:sz w:val="16"/>
    </w:rPr>
  </w:style>
  <w:style w:type="paragraph" w:styleId="Caption">
    <w:name w:val="caption"/>
    <w:basedOn w:val="Normal"/>
    <w:semiHidden/>
    <w:unhideWhenUsed/>
    <w:qFormat/>
    <w:rsid w:val="00FB4F0B"/>
    <w:rPr>
      <w:rFonts w:cs="Tahoma"/>
      <w:b/>
      <w:bCs/>
      <w:szCs w:val="20"/>
    </w:rPr>
  </w:style>
  <w:style w:type="paragraph" w:customStyle="1" w:styleId="Text">
    <w:name w:val="Text"/>
    <w:basedOn w:val="Caption"/>
    <w:rsid w:val="00FB4F0B"/>
    <w:rPr>
      <w:rFonts w:ascii="Avantgarde" w:hAnsi="Avantgarde"/>
      <w:sz w:val="21"/>
    </w:rPr>
  </w:style>
  <w:style w:type="paragraph" w:customStyle="1" w:styleId="Framecontents">
    <w:name w:val="Frame contents"/>
    <w:basedOn w:val="BodyText"/>
    <w:rsid w:val="00FB4F0B"/>
  </w:style>
  <w:style w:type="paragraph" w:styleId="EnvelopeAddress">
    <w:name w:val="envelope address"/>
    <w:basedOn w:val="Normal"/>
    <w:semiHidden/>
    <w:rsid w:val="00FB4F0B"/>
    <w:pPr>
      <w:suppressLineNumbers/>
      <w:ind w:left="1440"/>
    </w:pPr>
    <w:rPr>
      <w:rFonts w:ascii="Avantgarde" w:hAnsi="Avantgarde"/>
      <w:sz w:val="21"/>
    </w:rPr>
  </w:style>
  <w:style w:type="paragraph" w:customStyle="1" w:styleId="Index">
    <w:name w:val="Index"/>
    <w:basedOn w:val="Normal"/>
    <w:rsid w:val="00FB4F0B"/>
    <w:pPr>
      <w:suppressLineNumbers/>
    </w:pPr>
    <w:rPr>
      <w:rFonts w:cs="Tahoma"/>
    </w:rPr>
  </w:style>
  <w:style w:type="paragraph" w:styleId="NormalWeb">
    <w:name w:val="Normal (Web)"/>
    <w:basedOn w:val="Normal"/>
    <w:uiPriority w:val="99"/>
    <w:semiHidden/>
    <w:unhideWhenUsed/>
    <w:rsid w:val="00BB735C"/>
    <w:pPr>
      <w:widowControl/>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FB6519"/>
    <w:rPr>
      <w:rFonts w:ascii="Tahoma" w:hAnsi="Tahoma" w:cs="Tahoma"/>
      <w:sz w:val="16"/>
      <w:szCs w:val="16"/>
    </w:rPr>
  </w:style>
  <w:style w:type="character" w:customStyle="1" w:styleId="BalloonTextChar">
    <w:name w:val="Balloon Text Char"/>
    <w:basedOn w:val="DefaultParagraphFont"/>
    <w:link w:val="BalloonText"/>
    <w:uiPriority w:val="99"/>
    <w:semiHidden/>
    <w:rsid w:val="00FB6519"/>
    <w:rPr>
      <w:rFonts w:ascii="Tahoma" w:eastAsia="Bitstream Vera Sans" w:hAnsi="Tahoma" w:cs="Tahoma"/>
      <w:sz w:val="16"/>
      <w:szCs w:val="16"/>
    </w:rPr>
  </w:style>
  <w:style w:type="character" w:customStyle="1" w:styleId="Heading1Char">
    <w:name w:val="Heading 1 Char"/>
    <w:basedOn w:val="DefaultParagraphFont"/>
    <w:link w:val="Heading1"/>
    <w:rsid w:val="00FB6519"/>
    <w:rPr>
      <w:rFonts w:ascii="Arial" w:hAnsi="Arial" w:cs="Arial"/>
      <w:b/>
      <w:bCs/>
      <w:caps/>
      <w:color w:val="000054"/>
      <w:kern w:val="32"/>
      <w:sz w:val="24"/>
      <w:szCs w:val="28"/>
    </w:rPr>
  </w:style>
  <w:style w:type="character" w:customStyle="1" w:styleId="Heading3Char">
    <w:name w:val="Heading 3 Char"/>
    <w:basedOn w:val="DefaultParagraphFont"/>
    <w:link w:val="Heading3"/>
    <w:rsid w:val="00FB6519"/>
    <w:rPr>
      <w:rFonts w:ascii="Arial" w:hAnsi="Arial" w:cs="Arial"/>
      <w:b/>
      <w:bCs/>
      <w:color w:val="808080"/>
      <w:szCs w:val="26"/>
    </w:rPr>
  </w:style>
  <w:style w:type="paragraph" w:customStyle="1" w:styleId="Heading1Brown">
    <w:name w:val="Heading1_Brown"/>
    <w:basedOn w:val="Heading1"/>
    <w:qFormat/>
    <w:rsid w:val="00FB6519"/>
    <w:pPr>
      <w:ind w:left="709" w:firstLine="709"/>
    </w:pPr>
    <w:rPr>
      <w:b w:val="0"/>
      <w:color w:val="943634" w:themeColor="accent2" w:themeShade="BF"/>
      <w:sz w:val="28"/>
    </w:rPr>
  </w:style>
  <w:style w:type="paragraph" w:customStyle="1" w:styleId="Heading2brown">
    <w:name w:val="Heading2_brown"/>
    <w:basedOn w:val="Heading1Brown"/>
    <w:qFormat/>
    <w:rsid w:val="00FB6519"/>
    <w:rPr>
      <w:b/>
      <w:caps w:val="0"/>
      <w:sz w:val="24"/>
    </w:rPr>
  </w:style>
  <w:style w:type="paragraph" w:styleId="ListParagraph">
    <w:name w:val="List Paragraph"/>
    <w:basedOn w:val="Normal"/>
    <w:uiPriority w:val="34"/>
    <w:qFormat/>
    <w:rsid w:val="00754895"/>
    <w:pPr>
      <w:widowControl/>
      <w:numPr>
        <w:numId w:val="3"/>
      </w:numPr>
      <w:spacing w:after="210" w:line="276" w:lineRule="auto"/>
      <w:contextualSpacing/>
    </w:pPr>
    <w:rPr>
      <w:rFonts w:eastAsiaTheme="minorHAnsi" w:cstheme="minorBidi"/>
      <w:szCs w:val="22"/>
      <w:lang w:val="en-AU"/>
    </w:rPr>
  </w:style>
  <w:style w:type="character" w:customStyle="1" w:styleId="HeaderChar">
    <w:name w:val="Header Char"/>
    <w:basedOn w:val="DefaultParagraphFont"/>
    <w:link w:val="Header"/>
    <w:uiPriority w:val="99"/>
    <w:rsid w:val="00754895"/>
    <w:rPr>
      <w:rFonts w:asciiTheme="minorHAnsi" w:eastAsia="Bitstream Vera Sans" w:hAnsiTheme="minorHAnsi"/>
      <w:color w:val="808080"/>
      <w:szCs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895"/>
    <w:pPr>
      <w:widowControl w:val="0"/>
      <w:spacing w:after="180"/>
      <w:ind w:left="1050"/>
    </w:pPr>
    <w:rPr>
      <w:rFonts w:eastAsia="Bitstream Vera Sans"/>
      <w:color w:val="808080"/>
      <w:sz w:val="24"/>
      <w:szCs w:val="24"/>
    </w:rPr>
  </w:style>
  <w:style w:type="paragraph" w:styleId="Heading1">
    <w:name w:val="heading 1"/>
    <w:basedOn w:val="Normal"/>
    <w:next w:val="Normal"/>
    <w:link w:val="Heading1Char"/>
    <w:qFormat/>
    <w:rsid w:val="00FB6519"/>
    <w:pPr>
      <w:keepNext/>
      <w:spacing w:after="120"/>
      <w:outlineLvl w:val="0"/>
    </w:pPr>
    <w:rPr>
      <w:rFonts w:eastAsia="Times New Roman" w:cs="Arial"/>
      <w:b/>
      <w:bCs/>
      <w:caps/>
      <w:color w:val="000054"/>
      <w:kern w:val="32"/>
      <w:szCs w:val="28"/>
    </w:rPr>
  </w:style>
  <w:style w:type="paragraph" w:styleId="Heading2">
    <w:name w:val="heading 2"/>
    <w:basedOn w:val="Normal"/>
    <w:next w:val="Normal"/>
    <w:qFormat/>
    <w:rsid w:val="0038124D"/>
    <w:pPr>
      <w:spacing w:after="300"/>
      <w:outlineLvl w:val="1"/>
    </w:pPr>
    <w:rPr>
      <w:rFonts w:ascii="Arial" w:eastAsia="Mincho" w:hAnsi="Arial" w:cs="Arial"/>
      <w:b/>
      <w:bCs/>
      <w:iCs/>
      <w:color w:val="800000"/>
      <w:szCs w:val="22"/>
    </w:rPr>
  </w:style>
  <w:style w:type="paragraph" w:styleId="Heading3">
    <w:name w:val="heading 3"/>
    <w:basedOn w:val="Normal"/>
    <w:next w:val="Normal"/>
    <w:link w:val="Heading3Char"/>
    <w:qFormat/>
    <w:rsid w:val="00FB6519"/>
    <w:pPr>
      <w:spacing w:before="240" w:after="60"/>
      <w:outlineLvl w:val="2"/>
    </w:pPr>
    <w:rPr>
      <w:rFonts w:eastAsia="Times New Roman"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rsid w:val="00FB4F0B"/>
    <w:rPr>
      <w:color w:val="000080"/>
      <w:u w:val="single"/>
    </w:rPr>
  </w:style>
  <w:style w:type="character" w:customStyle="1" w:styleId="FootnoteCharacters">
    <w:name w:val="Footnote Characters"/>
    <w:rsid w:val="00FB4F0B"/>
  </w:style>
  <w:style w:type="character" w:customStyle="1" w:styleId="EndnoteCharacters">
    <w:name w:val="Endnote Characters"/>
    <w:rsid w:val="00FB4F0B"/>
  </w:style>
  <w:style w:type="paragraph" w:styleId="BodyText">
    <w:name w:val="Body Text"/>
    <w:basedOn w:val="Normal"/>
    <w:semiHidden/>
    <w:rsid w:val="00FB4F0B"/>
    <w:pPr>
      <w:spacing w:after="120"/>
      <w:jc w:val="both"/>
    </w:pPr>
    <w:rPr>
      <w:rFonts w:ascii="Avant Garde Gothic" w:hAnsi="Avant Garde Gothic"/>
    </w:rPr>
  </w:style>
  <w:style w:type="paragraph" w:customStyle="1" w:styleId="Heading">
    <w:name w:val="Heading"/>
    <w:basedOn w:val="Normal"/>
    <w:next w:val="BodyText"/>
    <w:rsid w:val="00FB4F0B"/>
    <w:pPr>
      <w:keepNext/>
      <w:spacing w:before="240" w:after="120"/>
    </w:pPr>
    <w:rPr>
      <w:rFonts w:ascii="Bitstream Vera Sans" w:eastAsia="Mincho" w:hAnsi="Bitstream Vera Sans" w:cs="Tahoma"/>
      <w:sz w:val="28"/>
      <w:szCs w:val="28"/>
    </w:rPr>
  </w:style>
  <w:style w:type="paragraph" w:styleId="List">
    <w:name w:val="List"/>
    <w:basedOn w:val="BodyText"/>
    <w:semiHidden/>
    <w:rsid w:val="00FB4F0B"/>
    <w:rPr>
      <w:rFonts w:cs="Tahoma"/>
    </w:rPr>
  </w:style>
  <w:style w:type="paragraph" w:styleId="Header">
    <w:name w:val="header"/>
    <w:basedOn w:val="Normal"/>
    <w:link w:val="HeaderChar"/>
    <w:uiPriority w:val="99"/>
    <w:rsid w:val="00754895"/>
    <w:pPr>
      <w:suppressLineNumbers/>
      <w:tabs>
        <w:tab w:val="center" w:pos="4320"/>
        <w:tab w:val="right" w:pos="8640"/>
      </w:tabs>
      <w:jc w:val="center"/>
    </w:pPr>
    <w:rPr>
      <w:rFonts w:asciiTheme="minorHAnsi" w:hAnsiTheme="minorHAnsi"/>
      <w:sz w:val="20"/>
      <w:u w:val="single"/>
    </w:rPr>
  </w:style>
  <w:style w:type="paragraph" w:styleId="Footer">
    <w:name w:val="footer"/>
    <w:basedOn w:val="Normal"/>
    <w:semiHidden/>
    <w:rsid w:val="00FB4F0B"/>
    <w:pPr>
      <w:suppressLineNumbers/>
      <w:tabs>
        <w:tab w:val="center" w:pos="4320"/>
        <w:tab w:val="right" w:pos="8640"/>
      </w:tabs>
    </w:pPr>
    <w:rPr>
      <w:rFonts w:ascii="Avantgarde" w:hAnsi="Avantgarde"/>
      <w:sz w:val="16"/>
    </w:rPr>
  </w:style>
  <w:style w:type="paragraph" w:styleId="Caption">
    <w:name w:val="caption"/>
    <w:basedOn w:val="Normal"/>
    <w:semiHidden/>
    <w:unhideWhenUsed/>
    <w:qFormat/>
    <w:rsid w:val="00FB4F0B"/>
    <w:rPr>
      <w:rFonts w:cs="Tahoma"/>
      <w:b/>
      <w:bCs/>
      <w:szCs w:val="20"/>
    </w:rPr>
  </w:style>
  <w:style w:type="paragraph" w:customStyle="1" w:styleId="Text">
    <w:name w:val="Text"/>
    <w:basedOn w:val="Caption"/>
    <w:rsid w:val="00FB4F0B"/>
    <w:rPr>
      <w:rFonts w:ascii="Avantgarde" w:hAnsi="Avantgarde"/>
      <w:sz w:val="21"/>
    </w:rPr>
  </w:style>
  <w:style w:type="paragraph" w:customStyle="1" w:styleId="Framecontents">
    <w:name w:val="Frame contents"/>
    <w:basedOn w:val="BodyText"/>
    <w:rsid w:val="00FB4F0B"/>
  </w:style>
  <w:style w:type="paragraph" w:styleId="EnvelopeAddress">
    <w:name w:val="envelope address"/>
    <w:basedOn w:val="Normal"/>
    <w:semiHidden/>
    <w:rsid w:val="00FB4F0B"/>
    <w:pPr>
      <w:suppressLineNumbers/>
      <w:ind w:left="1440"/>
    </w:pPr>
    <w:rPr>
      <w:rFonts w:ascii="Avantgarde" w:hAnsi="Avantgarde"/>
      <w:sz w:val="21"/>
    </w:rPr>
  </w:style>
  <w:style w:type="paragraph" w:customStyle="1" w:styleId="Index">
    <w:name w:val="Index"/>
    <w:basedOn w:val="Normal"/>
    <w:rsid w:val="00FB4F0B"/>
    <w:pPr>
      <w:suppressLineNumbers/>
    </w:pPr>
    <w:rPr>
      <w:rFonts w:cs="Tahoma"/>
    </w:rPr>
  </w:style>
  <w:style w:type="paragraph" w:styleId="NormalWeb">
    <w:name w:val="Normal (Web)"/>
    <w:basedOn w:val="Normal"/>
    <w:uiPriority w:val="99"/>
    <w:semiHidden/>
    <w:unhideWhenUsed/>
    <w:rsid w:val="00BB735C"/>
    <w:pPr>
      <w:widowControl/>
      <w:spacing w:before="100" w:beforeAutospacing="1" w:after="100" w:afterAutospacing="1"/>
    </w:pPr>
    <w:rPr>
      <w:rFonts w:eastAsia="Times New Roman"/>
    </w:rPr>
  </w:style>
  <w:style w:type="paragraph" w:styleId="BalloonText">
    <w:name w:val="Balloon Text"/>
    <w:basedOn w:val="Normal"/>
    <w:link w:val="BalloonTextChar"/>
    <w:uiPriority w:val="99"/>
    <w:semiHidden/>
    <w:unhideWhenUsed/>
    <w:rsid w:val="00FB6519"/>
    <w:rPr>
      <w:rFonts w:ascii="Tahoma" w:hAnsi="Tahoma" w:cs="Tahoma"/>
      <w:sz w:val="16"/>
      <w:szCs w:val="16"/>
    </w:rPr>
  </w:style>
  <w:style w:type="character" w:customStyle="1" w:styleId="BalloonTextChar">
    <w:name w:val="Balloon Text Char"/>
    <w:basedOn w:val="DefaultParagraphFont"/>
    <w:link w:val="BalloonText"/>
    <w:uiPriority w:val="99"/>
    <w:semiHidden/>
    <w:rsid w:val="00FB6519"/>
    <w:rPr>
      <w:rFonts w:ascii="Tahoma" w:eastAsia="Bitstream Vera Sans" w:hAnsi="Tahoma" w:cs="Tahoma"/>
      <w:sz w:val="16"/>
      <w:szCs w:val="16"/>
    </w:rPr>
  </w:style>
  <w:style w:type="character" w:customStyle="1" w:styleId="Heading1Char">
    <w:name w:val="Heading 1 Char"/>
    <w:basedOn w:val="DefaultParagraphFont"/>
    <w:link w:val="Heading1"/>
    <w:rsid w:val="00FB6519"/>
    <w:rPr>
      <w:rFonts w:ascii="Arial" w:hAnsi="Arial" w:cs="Arial"/>
      <w:b/>
      <w:bCs/>
      <w:caps/>
      <w:color w:val="000054"/>
      <w:kern w:val="32"/>
      <w:sz w:val="24"/>
      <w:szCs w:val="28"/>
    </w:rPr>
  </w:style>
  <w:style w:type="character" w:customStyle="1" w:styleId="Heading3Char">
    <w:name w:val="Heading 3 Char"/>
    <w:basedOn w:val="DefaultParagraphFont"/>
    <w:link w:val="Heading3"/>
    <w:rsid w:val="00FB6519"/>
    <w:rPr>
      <w:rFonts w:ascii="Arial" w:hAnsi="Arial" w:cs="Arial"/>
      <w:b/>
      <w:bCs/>
      <w:color w:val="808080"/>
      <w:szCs w:val="26"/>
    </w:rPr>
  </w:style>
  <w:style w:type="paragraph" w:customStyle="1" w:styleId="Heading1Brown">
    <w:name w:val="Heading1_Brown"/>
    <w:basedOn w:val="Heading1"/>
    <w:qFormat/>
    <w:rsid w:val="00FB6519"/>
    <w:pPr>
      <w:ind w:left="709" w:firstLine="709"/>
    </w:pPr>
    <w:rPr>
      <w:b w:val="0"/>
      <w:color w:val="943634" w:themeColor="accent2" w:themeShade="BF"/>
      <w:sz w:val="28"/>
    </w:rPr>
  </w:style>
  <w:style w:type="paragraph" w:customStyle="1" w:styleId="Heading2brown">
    <w:name w:val="Heading2_brown"/>
    <w:basedOn w:val="Heading1Brown"/>
    <w:qFormat/>
    <w:rsid w:val="00FB6519"/>
    <w:rPr>
      <w:b/>
      <w:caps w:val="0"/>
      <w:sz w:val="24"/>
    </w:rPr>
  </w:style>
  <w:style w:type="paragraph" w:styleId="ListParagraph">
    <w:name w:val="List Paragraph"/>
    <w:basedOn w:val="Normal"/>
    <w:uiPriority w:val="34"/>
    <w:qFormat/>
    <w:rsid w:val="00754895"/>
    <w:pPr>
      <w:widowControl/>
      <w:numPr>
        <w:numId w:val="3"/>
      </w:numPr>
      <w:spacing w:after="210" w:line="276" w:lineRule="auto"/>
      <w:contextualSpacing/>
    </w:pPr>
    <w:rPr>
      <w:rFonts w:eastAsiaTheme="minorHAnsi" w:cstheme="minorBidi"/>
      <w:szCs w:val="22"/>
      <w:lang w:val="en-AU"/>
    </w:rPr>
  </w:style>
  <w:style w:type="character" w:customStyle="1" w:styleId="HeaderChar">
    <w:name w:val="Header Char"/>
    <w:basedOn w:val="DefaultParagraphFont"/>
    <w:link w:val="Header"/>
    <w:uiPriority w:val="99"/>
    <w:rsid w:val="00754895"/>
    <w:rPr>
      <w:rFonts w:asciiTheme="minorHAnsi" w:eastAsia="Bitstream Vera Sans" w:hAnsiTheme="minorHAnsi"/>
      <w:color w:val="80808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6230827">
      <w:bodyDiv w:val="1"/>
      <w:marLeft w:val="0"/>
      <w:marRight w:val="0"/>
      <w:marTop w:val="0"/>
      <w:marBottom w:val="0"/>
      <w:divBdr>
        <w:top w:val="none" w:sz="0" w:space="0" w:color="auto"/>
        <w:left w:val="none" w:sz="0" w:space="0" w:color="auto"/>
        <w:bottom w:val="none" w:sz="0" w:space="0" w:color="auto"/>
        <w:right w:val="none" w:sz="0" w:space="0" w:color="auto"/>
      </w:divBdr>
    </w:div>
    <w:div w:id="1476097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www.rainbowriter.com"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raine\Documents\Templates\RainbowWriter\PRESS%20RELEASE_ME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D772E6-7D47-44A8-B9AE-87B4FBA4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PRESS RELEASE_MEG.dotx</Template>
  <TotalTime>125</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Lorraine Cobcroft</dc:creator>
  <cp:lastModifiedBy>Lorraine Cobcroft</cp:lastModifiedBy>
  <cp:revision>24</cp:revision>
  <cp:lastPrinted>2009-02-11T09:54:00Z</cp:lastPrinted>
  <dcterms:created xsi:type="dcterms:W3CDTF">2012-05-30T07:31:00Z</dcterms:created>
  <dcterms:modified xsi:type="dcterms:W3CDTF">2012-05-30T10:02:00Z</dcterms:modified>
</cp:coreProperties>
</file>