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C32" w:rsidRPr="00456C32" w:rsidRDefault="00456C32" w:rsidP="00456C32">
      <w:pPr>
        <w:rPr>
          <w:rFonts w:cstheme="minorHAnsi"/>
          <w:lang w:val="en"/>
        </w:rPr>
      </w:pPr>
      <w:r w:rsidRPr="00456C32">
        <w:rPr>
          <w:rFonts w:cstheme="minorHAnsi"/>
          <w:lang w:val="en"/>
        </w:rPr>
        <w:t>Ch</w:t>
      </w:r>
      <w:bookmarkStart w:id="0" w:name="_GoBack"/>
      <w:bookmarkEnd w:id="0"/>
      <w:r w:rsidRPr="00456C32">
        <w:rPr>
          <w:rFonts w:cstheme="minorHAnsi"/>
          <w:lang w:val="en"/>
        </w:rPr>
        <w:t>oosing Your Implant: Know the Options</w:t>
      </w:r>
    </w:p>
    <w:p w:rsidR="00AA1A3D" w:rsidRPr="00456C32" w:rsidRDefault="00456C32" w:rsidP="00456C32">
      <w:r w:rsidRPr="00456C32">
        <w:rPr>
          <w:rFonts w:cstheme="minorHAnsi"/>
          <w:lang w:val="en"/>
        </w:rPr>
        <w:t>Once you’ve decided to undergo breast augmentation surgery, one important decision you’ll be faced with is which type of implant to choose. This decision about what your implant is made of not only affects your surgical procedure, but can have consequences for your health later on. Here in the U.S., your current options are either silicone gel or saline implants. You may have also heard of a third option, called the cohesive gel implant, but this type is not yet FDA-approved, so its use remains quite limited in augmentation surgeries.</w:t>
      </w:r>
    </w:p>
    <w:sectPr w:rsidR="00AA1A3D" w:rsidRPr="00456C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B1E" w:rsidRDefault="00A67B1E" w:rsidP="00A9017C">
      <w:pPr>
        <w:spacing w:after="0" w:line="240" w:lineRule="auto"/>
      </w:pPr>
      <w:r>
        <w:separator/>
      </w:r>
    </w:p>
  </w:endnote>
  <w:endnote w:type="continuationSeparator" w:id="0">
    <w:p w:rsidR="00A67B1E" w:rsidRDefault="00A67B1E" w:rsidP="00A9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B1E" w:rsidRDefault="00A67B1E" w:rsidP="00A9017C">
      <w:pPr>
        <w:spacing w:after="0" w:line="240" w:lineRule="auto"/>
      </w:pPr>
      <w:r>
        <w:separator/>
      </w:r>
    </w:p>
  </w:footnote>
  <w:footnote w:type="continuationSeparator" w:id="0">
    <w:p w:rsidR="00A67B1E" w:rsidRDefault="00A67B1E" w:rsidP="00A90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3D"/>
    <w:rsid w:val="00456C32"/>
    <w:rsid w:val="004F2A9E"/>
    <w:rsid w:val="00936E17"/>
    <w:rsid w:val="009C0B66"/>
    <w:rsid w:val="00A67B1E"/>
    <w:rsid w:val="00A9017C"/>
    <w:rsid w:val="00AA1A3D"/>
    <w:rsid w:val="00EB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17C"/>
  </w:style>
  <w:style w:type="paragraph" w:styleId="Footer">
    <w:name w:val="footer"/>
    <w:basedOn w:val="Normal"/>
    <w:link w:val="FooterChar"/>
    <w:uiPriority w:val="99"/>
    <w:unhideWhenUsed/>
    <w:rsid w:val="00A9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1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17C"/>
  </w:style>
  <w:style w:type="paragraph" w:styleId="Footer">
    <w:name w:val="footer"/>
    <w:basedOn w:val="Normal"/>
    <w:link w:val="FooterChar"/>
    <w:uiPriority w:val="99"/>
    <w:unhideWhenUsed/>
    <w:rsid w:val="00A9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1</cp:revision>
  <dcterms:created xsi:type="dcterms:W3CDTF">2011-02-16T21:06:00Z</dcterms:created>
  <dcterms:modified xsi:type="dcterms:W3CDTF">2011-02-16T22:05:00Z</dcterms:modified>
</cp:coreProperties>
</file>