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82DF4" w14:textId="77777777" w:rsidR="00777984" w:rsidRPr="00777984" w:rsidRDefault="00777984" w:rsidP="00777984">
      <w:r w:rsidRPr="00777984">
        <w:pict w14:anchorId="1841D7E3">
          <v:rect id="_x0000_i1025" style="width:0;height:1.5pt" o:hralign="center" o:hrstd="t" o:hr="t" fillcolor="#a0a0a0" stroked="f"/>
        </w:pict>
      </w:r>
    </w:p>
    <w:p w14:paraId="0D67CAFA" w14:textId="2C9AECB0" w:rsidR="00777984" w:rsidRPr="00777984" w:rsidRDefault="00777984" w:rsidP="00777984">
      <w:pPr>
        <w:rPr>
          <w:b/>
          <w:bCs/>
        </w:rPr>
      </w:pPr>
      <w:r w:rsidRPr="00777984">
        <w:rPr>
          <w:b/>
          <w:bCs/>
        </w:rPr>
        <w:t>(Supplier Analysis ):</w:t>
      </w:r>
    </w:p>
    <w:p w14:paraId="61E28A7F" w14:textId="77777777" w:rsidR="00777984" w:rsidRPr="00777984" w:rsidRDefault="00777984" w:rsidP="00777984">
      <w:pPr>
        <w:numPr>
          <w:ilvl w:val="0"/>
          <w:numId w:val="1"/>
        </w:numPr>
      </w:pPr>
      <w:r w:rsidRPr="00777984">
        <w:rPr>
          <w:b/>
          <w:bCs/>
        </w:rPr>
        <w:t>Supplier 4</w:t>
      </w:r>
      <w:r w:rsidRPr="00777984">
        <w:t xml:space="preserve"> shows </w:t>
      </w:r>
      <w:r w:rsidRPr="00777984">
        <w:rPr>
          <w:b/>
          <w:bCs/>
        </w:rPr>
        <w:t>zero reliability</w:t>
      </w:r>
      <w:r w:rsidRPr="00777984">
        <w:t xml:space="preserve"> and all products failed inspection — </w:t>
      </w:r>
      <w:r w:rsidRPr="00777984">
        <w:rPr>
          <w:b/>
          <w:bCs/>
        </w:rPr>
        <w:t>not recommended for critical product lines</w:t>
      </w:r>
      <w:r w:rsidRPr="00777984">
        <w:t>.</w:t>
      </w:r>
    </w:p>
    <w:p w14:paraId="4AE81462" w14:textId="77777777" w:rsidR="00777984" w:rsidRPr="00777984" w:rsidRDefault="00777984" w:rsidP="00777984">
      <w:pPr>
        <w:numPr>
          <w:ilvl w:val="0"/>
          <w:numId w:val="1"/>
        </w:numPr>
      </w:pPr>
      <w:r w:rsidRPr="00777984">
        <w:rPr>
          <w:b/>
          <w:bCs/>
        </w:rPr>
        <w:t>Supplier 1</w:t>
      </w:r>
      <w:r w:rsidRPr="00777984">
        <w:t xml:space="preserve"> has </w:t>
      </w:r>
      <w:r w:rsidRPr="00777984">
        <w:rPr>
          <w:b/>
          <w:bCs/>
        </w:rPr>
        <w:t>the highest revenue and sales volume</w:t>
      </w:r>
      <w:r w:rsidRPr="00777984">
        <w:t xml:space="preserve">, but still struggles with </w:t>
      </w:r>
      <w:r w:rsidRPr="00777984">
        <w:rPr>
          <w:b/>
          <w:bCs/>
        </w:rPr>
        <w:t>low reliability (48.1%)</w:t>
      </w:r>
      <w:r w:rsidRPr="00777984">
        <w:t>.</w:t>
      </w:r>
    </w:p>
    <w:p w14:paraId="4462E32B" w14:textId="77777777" w:rsidR="00777984" w:rsidRPr="00777984" w:rsidRDefault="00777984" w:rsidP="00777984">
      <w:pPr>
        <w:numPr>
          <w:ilvl w:val="0"/>
          <w:numId w:val="1"/>
        </w:numPr>
      </w:pPr>
      <w:r w:rsidRPr="00777984">
        <w:rPr>
          <w:b/>
          <w:bCs/>
        </w:rPr>
        <w:t>Supplier 2 and 3</w:t>
      </w:r>
      <w:r w:rsidRPr="00777984">
        <w:t xml:space="preserve"> have </w:t>
      </w:r>
      <w:r w:rsidRPr="00777984">
        <w:rPr>
          <w:b/>
          <w:bCs/>
        </w:rPr>
        <w:t>very high lead times</w:t>
      </w:r>
      <w:r w:rsidRPr="00777984">
        <w:t xml:space="preserve"> and </w:t>
      </w:r>
      <w:r w:rsidRPr="00777984">
        <w:rPr>
          <w:b/>
          <w:bCs/>
        </w:rPr>
        <w:t>performance variability</w:t>
      </w:r>
      <w:r w:rsidRPr="00777984">
        <w:t>, which can impact delivery timelines and planning.</w:t>
      </w:r>
    </w:p>
    <w:p w14:paraId="20B1D438" w14:textId="77777777" w:rsidR="00777984" w:rsidRPr="00777984" w:rsidRDefault="00777984" w:rsidP="00777984">
      <w:pPr>
        <w:numPr>
          <w:ilvl w:val="0"/>
          <w:numId w:val="1"/>
        </w:numPr>
      </w:pPr>
      <w:r w:rsidRPr="00777984">
        <w:rPr>
          <w:b/>
          <w:bCs/>
        </w:rPr>
        <w:t>Skincare products</w:t>
      </w:r>
      <w:r w:rsidRPr="00777984">
        <w:t xml:space="preserve"> are the top-performing category across all suppliers.</w:t>
      </w:r>
    </w:p>
    <w:p w14:paraId="61273BE3" w14:textId="77777777" w:rsidR="00777984" w:rsidRPr="00777984" w:rsidRDefault="00777984" w:rsidP="00777984">
      <w:pPr>
        <w:numPr>
          <w:ilvl w:val="0"/>
          <w:numId w:val="1"/>
        </w:numPr>
      </w:pPr>
      <w:r w:rsidRPr="00777984">
        <w:rPr>
          <w:b/>
          <w:bCs/>
        </w:rPr>
        <w:t>Route A</w:t>
      </w:r>
      <w:r w:rsidRPr="00777984">
        <w:t xml:space="preserve"> appears frequently as the </w:t>
      </w:r>
      <w:r w:rsidRPr="00777984">
        <w:rPr>
          <w:b/>
          <w:bCs/>
        </w:rPr>
        <w:t>highest transportation cost</w:t>
      </w:r>
      <w:r w:rsidRPr="00777984">
        <w:t>, especially for the weaker-performing suppliers.</w:t>
      </w:r>
    </w:p>
    <w:p w14:paraId="3931619C" w14:textId="77777777" w:rsidR="00777984" w:rsidRPr="00777984" w:rsidRDefault="00777984" w:rsidP="00777984">
      <w:r w:rsidRPr="00777984">
        <w:pict w14:anchorId="3103EDC4">
          <v:rect id="_x0000_i1026" style="width:0;height:1.5pt" o:hralign="center" o:hrstd="t" o:hr="t" fillcolor="#a0a0a0" stroked="f"/>
        </w:pict>
      </w:r>
    </w:p>
    <w:p w14:paraId="367A77F6" w14:textId="77777777" w:rsidR="00777984" w:rsidRPr="00777984" w:rsidRDefault="00777984" w:rsidP="00777984">
      <w:pPr>
        <w:rPr>
          <w:b/>
          <w:bCs/>
        </w:rPr>
      </w:pPr>
      <w:r w:rsidRPr="00777984">
        <w:rPr>
          <w:b/>
          <w:bCs/>
        </w:rPr>
        <w:t>Suggested Solutions:</w:t>
      </w:r>
    </w:p>
    <w:p w14:paraId="1358ED7D" w14:textId="77777777" w:rsidR="00777984" w:rsidRPr="00777984" w:rsidRDefault="00777984" w:rsidP="00777984">
      <w:pPr>
        <w:numPr>
          <w:ilvl w:val="0"/>
          <w:numId w:val="2"/>
        </w:numPr>
      </w:pPr>
      <w:r w:rsidRPr="00777984">
        <w:rPr>
          <w:b/>
          <w:bCs/>
        </w:rPr>
        <w:t>Phase out Supplier 4</w:t>
      </w:r>
      <w:r w:rsidRPr="00777984">
        <w:t xml:space="preserve"> and avoid assigning key products due to total inspection failures.</w:t>
      </w:r>
    </w:p>
    <w:p w14:paraId="559B9513" w14:textId="77777777" w:rsidR="00777984" w:rsidRPr="00777984" w:rsidRDefault="00777984" w:rsidP="00777984">
      <w:pPr>
        <w:numPr>
          <w:ilvl w:val="0"/>
          <w:numId w:val="2"/>
        </w:numPr>
      </w:pPr>
      <w:r w:rsidRPr="00777984">
        <w:rPr>
          <w:b/>
          <w:bCs/>
        </w:rPr>
        <w:t>Negotiate better terms or performance improvements</w:t>
      </w:r>
      <w:r w:rsidRPr="00777984">
        <w:t xml:space="preserve"> with Supplier 1 to boost reliability.</w:t>
      </w:r>
    </w:p>
    <w:p w14:paraId="4CB2CA60" w14:textId="77777777" w:rsidR="00777984" w:rsidRPr="00777984" w:rsidRDefault="00777984" w:rsidP="00777984">
      <w:pPr>
        <w:numPr>
          <w:ilvl w:val="0"/>
          <w:numId w:val="2"/>
        </w:numPr>
      </w:pPr>
      <w:r w:rsidRPr="00777984">
        <w:rPr>
          <w:b/>
          <w:bCs/>
        </w:rPr>
        <w:t>Consider onboarding new suppliers</w:t>
      </w:r>
      <w:r w:rsidRPr="00777984">
        <w:t xml:space="preserve"> with better quality control and stable delivery times.</w:t>
      </w:r>
    </w:p>
    <w:p w14:paraId="020AA1DD" w14:textId="77777777" w:rsidR="00777984" w:rsidRPr="00777984" w:rsidRDefault="00777984" w:rsidP="00777984">
      <w:pPr>
        <w:numPr>
          <w:ilvl w:val="0"/>
          <w:numId w:val="2"/>
        </w:numPr>
      </w:pPr>
      <w:r w:rsidRPr="00777984">
        <w:rPr>
          <w:b/>
          <w:bCs/>
        </w:rPr>
        <w:t>Optimize logistics routing</w:t>
      </w:r>
      <w:r w:rsidRPr="00777984">
        <w:t>, especially Route A, to reduce high transportation costs.</w:t>
      </w:r>
    </w:p>
    <w:p w14:paraId="15A26C99" w14:textId="09D66332" w:rsidR="00CD44FE" w:rsidRPr="00CD44FE" w:rsidRDefault="00777984" w:rsidP="00CD44FE">
      <w:pPr>
        <w:numPr>
          <w:ilvl w:val="0"/>
          <w:numId w:val="2"/>
        </w:numPr>
        <w:pBdr>
          <w:bottom w:val="single" w:sz="6" w:space="1" w:color="auto"/>
        </w:pBdr>
      </w:pPr>
      <w:r w:rsidRPr="00777984">
        <w:rPr>
          <w:b/>
          <w:bCs/>
        </w:rPr>
        <w:t>Assign skincare product manufacturing</w:t>
      </w:r>
      <w:r w:rsidRPr="00777984">
        <w:t xml:space="preserve"> to more reliable and faster suppliers for efficiency.</w:t>
      </w:r>
    </w:p>
    <w:p w14:paraId="132CE202" w14:textId="77777777" w:rsidR="00CD44FE" w:rsidRPr="00CD44FE" w:rsidRDefault="00CD44FE" w:rsidP="00CD44FE">
      <w:pPr>
        <w:rPr>
          <w:b/>
          <w:bCs/>
        </w:rPr>
      </w:pPr>
      <w:r w:rsidRPr="00CD44FE">
        <w:rPr>
          <w:b/>
          <w:bCs/>
        </w:rPr>
        <w:t>Manufacturing Insights by Product Category</w:t>
      </w:r>
    </w:p>
    <w:p w14:paraId="3BE71196" w14:textId="77777777" w:rsidR="00CD44FE" w:rsidRPr="00CD44FE" w:rsidRDefault="00CD44FE" w:rsidP="00CD44FE">
      <w:pPr>
        <w:numPr>
          <w:ilvl w:val="0"/>
          <w:numId w:val="4"/>
        </w:numPr>
      </w:pPr>
      <w:r w:rsidRPr="00CD44FE">
        <w:rPr>
          <w:b/>
          <w:bCs/>
        </w:rPr>
        <w:t>Skincare</w:t>
      </w:r>
      <w:r w:rsidRPr="00CD44FE">
        <w:t xml:space="preserve">: </w:t>
      </w:r>
    </w:p>
    <w:p w14:paraId="2A9A7D70" w14:textId="77777777" w:rsidR="00CD44FE" w:rsidRPr="00CD44FE" w:rsidRDefault="00CD44FE" w:rsidP="00CD44FE">
      <w:pPr>
        <w:numPr>
          <w:ilvl w:val="1"/>
          <w:numId w:val="4"/>
        </w:numPr>
      </w:pPr>
      <w:r w:rsidRPr="00CD44FE">
        <w:rPr>
          <w:b/>
          <w:bCs/>
        </w:rPr>
        <w:t>Highest production volume (24,366)</w:t>
      </w:r>
      <w:r w:rsidRPr="00CD44FE">
        <w:t xml:space="preserve"> but </w:t>
      </w:r>
      <w:r w:rsidRPr="00CD44FE">
        <w:rPr>
          <w:b/>
          <w:bCs/>
        </w:rPr>
        <w:t>high inspection failure by suppliers (197.5%)</w:t>
      </w:r>
      <w:r w:rsidRPr="00CD44FE">
        <w:t>.</w:t>
      </w:r>
    </w:p>
    <w:p w14:paraId="03CAF248" w14:textId="77777777" w:rsidR="00CD44FE" w:rsidRPr="00CD44FE" w:rsidRDefault="00CD44FE" w:rsidP="00CD44FE">
      <w:pPr>
        <w:numPr>
          <w:ilvl w:val="1"/>
          <w:numId w:val="4"/>
        </w:numPr>
      </w:pPr>
      <w:r w:rsidRPr="00CD44FE">
        <w:rPr>
          <w:b/>
          <w:bCs/>
        </w:rPr>
        <w:t>Defect rate: 2.33</w:t>
      </w:r>
      <w:r w:rsidRPr="00CD44FE">
        <w:t>, average MLT: 13.78 days.</w:t>
      </w:r>
    </w:p>
    <w:p w14:paraId="1BBD574D" w14:textId="77777777" w:rsidR="00CD44FE" w:rsidRPr="00CD44FE" w:rsidRDefault="00CD44FE" w:rsidP="00CD44FE">
      <w:pPr>
        <w:numPr>
          <w:ilvl w:val="0"/>
          <w:numId w:val="4"/>
        </w:numPr>
      </w:pPr>
      <w:r w:rsidRPr="00CD44FE">
        <w:rPr>
          <w:b/>
          <w:bCs/>
        </w:rPr>
        <w:t>Haircare</w:t>
      </w:r>
      <w:r w:rsidRPr="00CD44FE">
        <w:t xml:space="preserve">: </w:t>
      </w:r>
    </w:p>
    <w:p w14:paraId="49CADFB7" w14:textId="77777777" w:rsidR="00CD44FE" w:rsidRPr="00CD44FE" w:rsidRDefault="00CD44FE" w:rsidP="00CD44FE">
      <w:pPr>
        <w:numPr>
          <w:ilvl w:val="1"/>
          <w:numId w:val="4"/>
        </w:numPr>
      </w:pPr>
      <w:r w:rsidRPr="00CD44FE">
        <w:rPr>
          <w:b/>
          <w:bCs/>
        </w:rPr>
        <w:lastRenderedPageBreak/>
        <w:t>Highest defect rate (2.48)</w:t>
      </w:r>
      <w:r w:rsidRPr="00CD44FE">
        <w:t xml:space="preserve"> and highest </w:t>
      </w:r>
      <w:r w:rsidRPr="00CD44FE">
        <w:rPr>
          <w:b/>
          <w:bCs/>
        </w:rPr>
        <w:t>inspection failure rate by product (38.24%)</w:t>
      </w:r>
      <w:r w:rsidRPr="00CD44FE">
        <w:t>.</w:t>
      </w:r>
    </w:p>
    <w:p w14:paraId="06F558E9" w14:textId="77777777" w:rsidR="00CD44FE" w:rsidRPr="00CD44FE" w:rsidRDefault="00CD44FE" w:rsidP="00CD44FE">
      <w:pPr>
        <w:numPr>
          <w:ilvl w:val="1"/>
          <w:numId w:val="4"/>
        </w:numPr>
      </w:pPr>
      <w:r w:rsidRPr="00CD44FE">
        <w:t xml:space="preserve">MLT: 17.07 days – the </w:t>
      </w:r>
      <w:r w:rsidRPr="00CD44FE">
        <w:rPr>
          <w:b/>
          <w:bCs/>
        </w:rPr>
        <w:t>slowest category</w:t>
      </w:r>
      <w:r w:rsidRPr="00CD44FE">
        <w:t>.</w:t>
      </w:r>
    </w:p>
    <w:p w14:paraId="0D608591" w14:textId="77777777" w:rsidR="00CD44FE" w:rsidRPr="00CD44FE" w:rsidRDefault="00CD44FE" w:rsidP="00CD44FE">
      <w:pPr>
        <w:numPr>
          <w:ilvl w:val="0"/>
          <w:numId w:val="4"/>
        </w:numPr>
      </w:pPr>
      <w:r w:rsidRPr="00CD44FE">
        <w:rPr>
          <w:b/>
          <w:bCs/>
        </w:rPr>
        <w:t>Cosmetics</w:t>
      </w:r>
      <w:r w:rsidRPr="00CD44FE">
        <w:t xml:space="preserve">: </w:t>
      </w:r>
    </w:p>
    <w:p w14:paraId="4AF0B184" w14:textId="77777777" w:rsidR="00CD44FE" w:rsidRPr="00CD44FE" w:rsidRDefault="00CD44FE" w:rsidP="00CD44FE">
      <w:pPr>
        <w:numPr>
          <w:ilvl w:val="1"/>
          <w:numId w:val="4"/>
        </w:numPr>
      </w:pPr>
      <w:r w:rsidRPr="00CD44FE">
        <w:rPr>
          <w:b/>
          <w:bCs/>
        </w:rPr>
        <w:t>Lowest defect rate (1.92)</w:t>
      </w:r>
      <w:r w:rsidRPr="00CD44FE">
        <w:t xml:space="preserve"> and </w:t>
      </w:r>
      <w:r w:rsidRPr="00CD44FE">
        <w:rPr>
          <w:b/>
          <w:bCs/>
        </w:rPr>
        <w:t>shortest MLT (13.31)</w:t>
      </w:r>
      <w:r w:rsidRPr="00CD44FE">
        <w:t>.</w:t>
      </w:r>
    </w:p>
    <w:p w14:paraId="0ED6E461" w14:textId="77777777" w:rsidR="00CD44FE" w:rsidRPr="00CD44FE" w:rsidRDefault="00CD44FE" w:rsidP="00CD44FE">
      <w:pPr>
        <w:numPr>
          <w:ilvl w:val="1"/>
          <w:numId w:val="4"/>
        </w:numPr>
      </w:pPr>
      <w:r w:rsidRPr="00CD44FE">
        <w:t xml:space="preserve">But still suffers from </w:t>
      </w:r>
      <w:r w:rsidRPr="00CD44FE">
        <w:rPr>
          <w:b/>
          <w:bCs/>
        </w:rPr>
        <w:t>165% supplier failure</w:t>
      </w:r>
      <w:r w:rsidRPr="00CD44FE">
        <w:t xml:space="preserve"> and </w:t>
      </w:r>
      <w:r w:rsidRPr="00CD44FE">
        <w:rPr>
          <w:b/>
          <w:bCs/>
        </w:rPr>
        <w:t>38.46% product inspection failure rate</w:t>
      </w:r>
      <w:r w:rsidRPr="00CD44FE">
        <w:t>.</w:t>
      </w:r>
    </w:p>
    <w:p w14:paraId="65042564" w14:textId="77777777" w:rsidR="00CD44FE" w:rsidRPr="00CD44FE" w:rsidRDefault="00CD44FE" w:rsidP="00CD44FE">
      <w:r w:rsidRPr="00CD44FE">
        <w:pict w14:anchorId="3CC05797">
          <v:rect id="_x0000_i1027" style="width:0;height:1.5pt" o:hralign="center" o:hrstd="t" o:hr="t" fillcolor="#a0a0a0" stroked="f"/>
        </w:pict>
      </w:r>
    </w:p>
    <w:p w14:paraId="6B1B6A75" w14:textId="77777777" w:rsidR="00CD44FE" w:rsidRPr="00CD44FE" w:rsidRDefault="00CD44FE" w:rsidP="00CD44FE">
      <w:pPr>
        <w:rPr>
          <w:b/>
          <w:bCs/>
        </w:rPr>
      </w:pPr>
      <w:r w:rsidRPr="00CD44FE">
        <w:rPr>
          <w:b/>
          <w:bCs/>
        </w:rPr>
        <w:t>Suggested Solutions</w:t>
      </w:r>
    </w:p>
    <w:p w14:paraId="0F8BD507" w14:textId="77777777" w:rsidR="00CD44FE" w:rsidRPr="00CD44FE" w:rsidRDefault="00CD44FE" w:rsidP="00CD44FE">
      <w:pPr>
        <w:numPr>
          <w:ilvl w:val="0"/>
          <w:numId w:val="5"/>
        </w:numPr>
      </w:pPr>
      <w:r w:rsidRPr="00CD44FE">
        <w:rPr>
          <w:b/>
          <w:bCs/>
        </w:rPr>
        <w:t>Product-Specific Focus:</w:t>
      </w:r>
    </w:p>
    <w:p w14:paraId="02782B70" w14:textId="77777777" w:rsidR="00CD44FE" w:rsidRPr="00CD44FE" w:rsidRDefault="00CD44FE" w:rsidP="00CD44FE">
      <w:pPr>
        <w:numPr>
          <w:ilvl w:val="1"/>
          <w:numId w:val="5"/>
        </w:numPr>
      </w:pPr>
      <w:r w:rsidRPr="00CD44FE">
        <w:t xml:space="preserve">For </w:t>
      </w:r>
      <w:r w:rsidRPr="00CD44FE">
        <w:rPr>
          <w:b/>
          <w:bCs/>
        </w:rPr>
        <w:t>Haircare</w:t>
      </w:r>
      <w:r w:rsidRPr="00CD44FE">
        <w:t xml:space="preserve">, reduce the defect rate by </w:t>
      </w:r>
      <w:r w:rsidRPr="00CD44FE">
        <w:rPr>
          <w:b/>
          <w:bCs/>
        </w:rPr>
        <w:t>revising product design specs or improving quality control processes</w:t>
      </w:r>
      <w:r w:rsidRPr="00CD44FE">
        <w:t>.</w:t>
      </w:r>
    </w:p>
    <w:p w14:paraId="57271C83" w14:textId="77777777" w:rsidR="00CD44FE" w:rsidRPr="00CD44FE" w:rsidRDefault="00CD44FE" w:rsidP="00CD44FE">
      <w:pPr>
        <w:numPr>
          <w:ilvl w:val="1"/>
          <w:numId w:val="5"/>
        </w:numPr>
      </w:pPr>
      <w:r w:rsidRPr="00CD44FE">
        <w:t xml:space="preserve">For </w:t>
      </w:r>
      <w:r w:rsidRPr="00CD44FE">
        <w:rPr>
          <w:b/>
          <w:bCs/>
        </w:rPr>
        <w:t>Skincare</w:t>
      </w:r>
      <w:r w:rsidRPr="00CD44FE">
        <w:t xml:space="preserve">, identify top-performing suppliers only and </w:t>
      </w:r>
      <w:r w:rsidRPr="00CD44FE">
        <w:rPr>
          <w:b/>
          <w:bCs/>
        </w:rPr>
        <w:t>centralize production with the most efficient</w:t>
      </w:r>
      <w:r w:rsidRPr="00CD44FE">
        <w:t>.</w:t>
      </w:r>
    </w:p>
    <w:p w14:paraId="127DA99B" w14:textId="77777777" w:rsidR="00CD44FE" w:rsidRPr="00CD44FE" w:rsidRDefault="00CD44FE" w:rsidP="00CD44FE">
      <w:pPr>
        <w:numPr>
          <w:ilvl w:val="1"/>
          <w:numId w:val="5"/>
        </w:numPr>
      </w:pPr>
      <w:r w:rsidRPr="00CD44FE">
        <w:rPr>
          <w:b/>
          <w:bCs/>
        </w:rPr>
        <w:t>Shift more manufacturing to Cosmetics</w:t>
      </w:r>
      <w:r w:rsidRPr="00CD44FE">
        <w:t>, where defect rates and lead times are more favorable.</w:t>
      </w:r>
    </w:p>
    <w:p w14:paraId="79E06BE2" w14:textId="77777777" w:rsidR="00CD44FE" w:rsidRPr="00CD44FE" w:rsidRDefault="00CD44FE" w:rsidP="00CD44FE">
      <w:pPr>
        <w:numPr>
          <w:ilvl w:val="0"/>
          <w:numId w:val="5"/>
        </w:numPr>
      </w:pPr>
      <w:r w:rsidRPr="00CD44FE">
        <w:rPr>
          <w:b/>
          <w:bCs/>
        </w:rPr>
        <w:t>Manufacturing Process Improvements:</w:t>
      </w:r>
    </w:p>
    <w:p w14:paraId="3197AF5E" w14:textId="77777777" w:rsidR="00CD44FE" w:rsidRPr="00CD44FE" w:rsidRDefault="00CD44FE" w:rsidP="00CD44FE">
      <w:pPr>
        <w:numPr>
          <w:ilvl w:val="1"/>
          <w:numId w:val="5"/>
        </w:numPr>
      </w:pPr>
      <w:r w:rsidRPr="00CD44FE">
        <w:rPr>
          <w:b/>
          <w:bCs/>
        </w:rPr>
        <w:t>Implement stricter pre-shipment inspections</w:t>
      </w:r>
      <w:r w:rsidRPr="00CD44FE">
        <w:t>.</w:t>
      </w:r>
    </w:p>
    <w:p w14:paraId="232F8324" w14:textId="77777777" w:rsidR="00CD44FE" w:rsidRPr="00CD44FE" w:rsidRDefault="00CD44FE" w:rsidP="00CD44FE">
      <w:pPr>
        <w:numPr>
          <w:ilvl w:val="1"/>
          <w:numId w:val="5"/>
        </w:numPr>
      </w:pPr>
      <w:r w:rsidRPr="00CD44FE">
        <w:rPr>
          <w:b/>
          <w:bCs/>
        </w:rPr>
        <w:t>Adopt Lean or Six Sigma principles</w:t>
      </w:r>
      <w:r w:rsidRPr="00CD44FE">
        <w:t xml:space="preserve"> for continuous improvement.</w:t>
      </w:r>
    </w:p>
    <w:p w14:paraId="70C6B552" w14:textId="77777777" w:rsidR="00CD44FE" w:rsidRPr="00CD44FE" w:rsidRDefault="00CD44FE" w:rsidP="00CD44FE">
      <w:pPr>
        <w:numPr>
          <w:ilvl w:val="1"/>
          <w:numId w:val="5"/>
        </w:numPr>
      </w:pPr>
      <w:r w:rsidRPr="00CD44FE">
        <w:rPr>
          <w:b/>
          <w:bCs/>
        </w:rPr>
        <w:t>Digitize manufacturing tracking</w:t>
      </w:r>
      <w:r w:rsidRPr="00CD44FE">
        <w:t xml:space="preserve"> to spot anomalies in real-time.</w:t>
      </w:r>
    </w:p>
    <w:p w14:paraId="48DD9B7C" w14:textId="77777777" w:rsidR="00CD44FE" w:rsidRPr="00CD44FE" w:rsidRDefault="00CD44FE">
      <w:r w:rsidRPr="00CD44FE">
        <w:pict w14:anchorId="17F78E51">
          <v:rect id="_x0000_i1028" style="width:0;height:1.5pt" o:hralign="center" o:hrstd="t" o:hr="t" fillcolor="#a0a0a0" stroked="f"/>
        </w:pict>
      </w:r>
    </w:p>
    <w:p w14:paraId="531B4B37" w14:textId="77777777" w:rsidR="0030674E" w:rsidRPr="0030674E" w:rsidRDefault="0030674E" w:rsidP="0030674E">
      <w:pPr>
        <w:rPr>
          <w:b/>
          <w:bCs/>
        </w:rPr>
      </w:pPr>
      <w:r w:rsidRPr="0030674E">
        <w:rPr>
          <w:b/>
          <w:bCs/>
        </w:rPr>
        <w:t>Inventory Management Insights</w:t>
      </w:r>
    </w:p>
    <w:p w14:paraId="59214CB4" w14:textId="77777777" w:rsidR="0030674E" w:rsidRPr="0030674E" w:rsidRDefault="0030674E" w:rsidP="0030674E">
      <w:pPr>
        <w:rPr>
          <w:b/>
          <w:bCs/>
        </w:rPr>
      </w:pPr>
      <w:r w:rsidRPr="0030674E">
        <w:rPr>
          <w:b/>
          <w:bCs/>
        </w:rPr>
        <w:t>General</w:t>
      </w:r>
    </w:p>
    <w:p w14:paraId="6D88796B" w14:textId="77777777" w:rsidR="0030674E" w:rsidRPr="0030674E" w:rsidRDefault="0030674E" w:rsidP="0030674E">
      <w:pPr>
        <w:numPr>
          <w:ilvl w:val="0"/>
          <w:numId w:val="6"/>
        </w:numPr>
      </w:pPr>
      <w:r w:rsidRPr="0030674E">
        <w:rPr>
          <w:b/>
          <w:bCs/>
        </w:rPr>
        <w:t>Total Stock Levels:</w:t>
      </w:r>
      <w:r w:rsidRPr="0030674E">
        <w:t xml:space="preserve"> 5,000 units</w:t>
      </w:r>
    </w:p>
    <w:p w14:paraId="27A6EA85" w14:textId="77777777" w:rsidR="0030674E" w:rsidRPr="0030674E" w:rsidRDefault="0030674E" w:rsidP="0030674E">
      <w:pPr>
        <w:numPr>
          <w:ilvl w:val="0"/>
          <w:numId w:val="6"/>
        </w:numPr>
      </w:pPr>
      <w:r w:rsidRPr="0030674E">
        <w:rPr>
          <w:b/>
          <w:bCs/>
        </w:rPr>
        <w:t>Stock Turnover Efficiency:</w:t>
      </w:r>
      <w:r w:rsidRPr="0030674E">
        <w:t xml:space="preserve"> </w:t>
      </w:r>
    </w:p>
    <w:p w14:paraId="497FB27A" w14:textId="77777777" w:rsidR="0030674E" w:rsidRPr="0030674E" w:rsidRDefault="0030674E" w:rsidP="0030674E">
      <w:pPr>
        <w:numPr>
          <w:ilvl w:val="1"/>
          <w:numId w:val="6"/>
        </w:numPr>
      </w:pPr>
      <w:r w:rsidRPr="0030674E">
        <w:t xml:space="preserve">A </w:t>
      </w:r>
      <w:r w:rsidRPr="0030674E">
        <w:rPr>
          <w:b/>
          <w:bCs/>
        </w:rPr>
        <w:t>higher turnover ratio</w:t>
      </w:r>
      <w:r w:rsidRPr="0030674E">
        <w:t xml:space="preserve"> indicates faster stock movement, which is preferable.</w:t>
      </w:r>
    </w:p>
    <w:p w14:paraId="42EEDB12" w14:textId="77777777" w:rsidR="0030674E" w:rsidRPr="0030674E" w:rsidRDefault="0030674E" w:rsidP="0030674E">
      <w:r w:rsidRPr="0030674E">
        <w:pict w14:anchorId="23014E4E">
          <v:rect id="_x0000_i1029" style="width:0;height:1.5pt" o:hralign="center" o:hrstd="t" o:hr="t" fillcolor="#a0a0a0" stroked="f"/>
        </w:pict>
      </w:r>
    </w:p>
    <w:p w14:paraId="605718D4" w14:textId="77777777" w:rsidR="0030674E" w:rsidRPr="0030674E" w:rsidRDefault="0030674E" w:rsidP="0030674E">
      <w:pPr>
        <w:rPr>
          <w:b/>
          <w:bCs/>
        </w:rPr>
      </w:pPr>
      <w:r w:rsidRPr="0030674E">
        <w:rPr>
          <w:b/>
          <w:bCs/>
        </w:rPr>
        <w:lastRenderedPageBreak/>
        <w:t>Stock Turnover Ratio by Supplier</w:t>
      </w:r>
    </w:p>
    <w:p w14:paraId="08606E50" w14:textId="77777777" w:rsidR="0030674E" w:rsidRPr="0030674E" w:rsidRDefault="0030674E" w:rsidP="0030674E">
      <w:pPr>
        <w:numPr>
          <w:ilvl w:val="0"/>
          <w:numId w:val="7"/>
        </w:numPr>
      </w:pPr>
      <w:r w:rsidRPr="0030674E">
        <w:rPr>
          <w:b/>
          <w:bCs/>
        </w:rPr>
        <w:t>Supplier 1</w:t>
      </w:r>
      <w:r w:rsidRPr="0030674E">
        <w:t xml:space="preserve"> has the highest turnover, suggesting better efficiency.</w:t>
      </w:r>
    </w:p>
    <w:p w14:paraId="767498C0" w14:textId="77777777" w:rsidR="0030674E" w:rsidRPr="0030674E" w:rsidRDefault="0030674E" w:rsidP="0030674E">
      <w:pPr>
        <w:numPr>
          <w:ilvl w:val="0"/>
          <w:numId w:val="7"/>
        </w:numPr>
      </w:pPr>
      <w:r w:rsidRPr="0030674E">
        <w:rPr>
          <w:b/>
          <w:bCs/>
        </w:rPr>
        <w:t>Supplier 4</w:t>
      </w:r>
      <w:r w:rsidRPr="0030674E">
        <w:t xml:space="preserve"> stands out with the lowest performance, aligned with your quality findings.</w:t>
      </w:r>
    </w:p>
    <w:p w14:paraId="7214E599" w14:textId="77777777" w:rsidR="0030674E" w:rsidRPr="0030674E" w:rsidRDefault="0030674E" w:rsidP="0030674E">
      <w:r w:rsidRPr="0030674E">
        <w:pict w14:anchorId="0425C834">
          <v:rect id="_x0000_i1030" style="width:0;height:1.5pt" o:hralign="center" o:hrstd="t" o:hr="t" fillcolor="#a0a0a0" stroked="f"/>
        </w:pict>
      </w:r>
    </w:p>
    <w:p w14:paraId="26B9157F" w14:textId="77777777" w:rsidR="0030674E" w:rsidRPr="0030674E" w:rsidRDefault="0030674E" w:rsidP="0030674E">
      <w:pPr>
        <w:rPr>
          <w:b/>
          <w:bCs/>
        </w:rPr>
      </w:pPr>
      <w:r w:rsidRPr="0030674E">
        <w:rPr>
          <w:b/>
          <w:bCs/>
        </w:rPr>
        <w:t>Stock Turnover by Product</w:t>
      </w:r>
    </w:p>
    <w:p w14:paraId="257A66CE" w14:textId="77777777" w:rsidR="0030674E" w:rsidRPr="0030674E" w:rsidRDefault="0030674E" w:rsidP="0030674E">
      <w:pPr>
        <w:numPr>
          <w:ilvl w:val="0"/>
          <w:numId w:val="8"/>
        </w:numPr>
      </w:pPr>
      <w:r w:rsidRPr="0030674E">
        <w:rPr>
          <w:b/>
          <w:bCs/>
        </w:rPr>
        <w:t>Skincare</w:t>
      </w:r>
      <w:r w:rsidRPr="0030674E">
        <w:t xml:space="preserve"> performs best with the fastest inventory movement.</w:t>
      </w:r>
    </w:p>
    <w:p w14:paraId="63C6B31E" w14:textId="77777777" w:rsidR="0030674E" w:rsidRPr="0030674E" w:rsidRDefault="0030674E" w:rsidP="0030674E">
      <w:pPr>
        <w:numPr>
          <w:ilvl w:val="0"/>
          <w:numId w:val="8"/>
        </w:numPr>
      </w:pPr>
      <w:r w:rsidRPr="0030674E">
        <w:rPr>
          <w:b/>
          <w:bCs/>
        </w:rPr>
        <w:t>Cosmetics</w:t>
      </w:r>
      <w:r w:rsidRPr="0030674E">
        <w:t xml:space="preserve"> has the slowest turnover – possible overstock or weaker demand.</w:t>
      </w:r>
    </w:p>
    <w:p w14:paraId="58D26E46" w14:textId="77777777" w:rsidR="0030674E" w:rsidRPr="0030674E" w:rsidRDefault="0030674E" w:rsidP="0030674E">
      <w:r w:rsidRPr="0030674E">
        <w:pict w14:anchorId="387E1968">
          <v:rect id="_x0000_i1031" style="width:0;height:1.5pt" o:hralign="center" o:hrstd="t" o:hr="t" fillcolor="#a0a0a0" stroked="f"/>
        </w:pict>
      </w:r>
    </w:p>
    <w:p w14:paraId="1BDD4E3F" w14:textId="77777777" w:rsidR="0030674E" w:rsidRPr="0030674E" w:rsidRDefault="0030674E" w:rsidP="0030674E">
      <w:pPr>
        <w:rPr>
          <w:b/>
          <w:bCs/>
        </w:rPr>
      </w:pPr>
      <w:r w:rsidRPr="0030674E">
        <w:rPr>
          <w:b/>
          <w:bCs/>
        </w:rPr>
        <w:t>Average Stock Level by Product</w:t>
      </w:r>
    </w:p>
    <w:p w14:paraId="140F800F" w14:textId="77777777" w:rsidR="0030674E" w:rsidRPr="0030674E" w:rsidRDefault="0030674E" w:rsidP="0030674E">
      <w:pPr>
        <w:numPr>
          <w:ilvl w:val="0"/>
          <w:numId w:val="9"/>
        </w:numPr>
      </w:pPr>
      <w:r w:rsidRPr="0030674E">
        <w:rPr>
          <w:b/>
          <w:bCs/>
        </w:rPr>
        <w:t>Skincare</w:t>
      </w:r>
      <w:r w:rsidRPr="0030674E">
        <w:t xml:space="preserve"> is leanest, aligning with its high turnover rate.</w:t>
      </w:r>
    </w:p>
    <w:p w14:paraId="31B089A1" w14:textId="77777777" w:rsidR="0030674E" w:rsidRPr="0030674E" w:rsidRDefault="0030674E" w:rsidP="0030674E">
      <w:r w:rsidRPr="0030674E">
        <w:pict w14:anchorId="58A16C31">
          <v:rect id="_x0000_i1032" style="width:0;height:1.5pt" o:hralign="center" o:hrstd="t" o:hr="t" fillcolor="#a0a0a0" stroked="f"/>
        </w:pict>
      </w:r>
    </w:p>
    <w:p w14:paraId="5C9CB895" w14:textId="77777777" w:rsidR="0030674E" w:rsidRPr="0030674E" w:rsidRDefault="0030674E" w:rsidP="0030674E">
      <w:pPr>
        <w:rPr>
          <w:b/>
          <w:bCs/>
        </w:rPr>
      </w:pPr>
      <w:r w:rsidRPr="0030674E">
        <w:rPr>
          <w:b/>
          <w:bCs/>
        </w:rPr>
        <w:t>Total Stock vs. Order Quantities</w:t>
      </w:r>
    </w:p>
    <w:p w14:paraId="036216D5" w14:textId="77777777" w:rsidR="0030674E" w:rsidRPr="0030674E" w:rsidRDefault="0030674E" w:rsidP="0030674E">
      <w:pPr>
        <w:numPr>
          <w:ilvl w:val="0"/>
          <w:numId w:val="10"/>
        </w:numPr>
      </w:pPr>
      <w:r w:rsidRPr="0030674E">
        <w:rPr>
          <w:b/>
          <w:bCs/>
        </w:rPr>
        <w:t>Skincare</w:t>
      </w:r>
      <w:r w:rsidRPr="0030674E">
        <w:t xml:space="preserve"> is understocked despite being the fastest moving.</w:t>
      </w:r>
    </w:p>
    <w:p w14:paraId="65128FAA" w14:textId="77777777" w:rsidR="0030674E" w:rsidRPr="0030674E" w:rsidRDefault="0030674E" w:rsidP="0030674E">
      <w:pPr>
        <w:numPr>
          <w:ilvl w:val="0"/>
          <w:numId w:val="10"/>
        </w:numPr>
      </w:pPr>
      <w:r w:rsidRPr="0030674E">
        <w:rPr>
          <w:b/>
          <w:bCs/>
        </w:rPr>
        <w:t>Cosmetics</w:t>
      </w:r>
      <w:r w:rsidRPr="0030674E">
        <w:t xml:space="preserve"> may be overstocked and underperforming.</w:t>
      </w:r>
    </w:p>
    <w:p w14:paraId="141E65FF" w14:textId="77777777" w:rsidR="0030674E" w:rsidRPr="0030674E" w:rsidRDefault="0030674E" w:rsidP="0030674E">
      <w:r w:rsidRPr="0030674E">
        <w:pict w14:anchorId="43C08398">
          <v:rect id="_x0000_i1033" style="width:0;height:1.5pt" o:hralign="center" o:hrstd="t" o:hr="t" fillcolor="#a0a0a0" stroked="f"/>
        </w:pict>
      </w:r>
    </w:p>
    <w:p w14:paraId="6D3B9710" w14:textId="77777777" w:rsidR="0030674E" w:rsidRPr="0030674E" w:rsidRDefault="0030674E" w:rsidP="0030674E">
      <w:pPr>
        <w:rPr>
          <w:b/>
          <w:bCs/>
        </w:rPr>
      </w:pPr>
      <w:r w:rsidRPr="0030674E">
        <w:rPr>
          <w:b/>
          <w:bCs/>
        </w:rPr>
        <w:t>Recommendations</w:t>
      </w:r>
    </w:p>
    <w:p w14:paraId="221F4031" w14:textId="77777777" w:rsidR="0030674E" w:rsidRPr="0030674E" w:rsidRDefault="0030674E" w:rsidP="0030674E">
      <w:pPr>
        <w:numPr>
          <w:ilvl w:val="0"/>
          <w:numId w:val="11"/>
        </w:numPr>
      </w:pPr>
      <w:r w:rsidRPr="0030674E">
        <w:rPr>
          <w:b/>
          <w:bCs/>
        </w:rPr>
        <w:t>Reallocate Inventory Focus:</w:t>
      </w:r>
    </w:p>
    <w:p w14:paraId="23EE698D" w14:textId="77777777" w:rsidR="0030674E" w:rsidRPr="0030674E" w:rsidRDefault="0030674E" w:rsidP="0030674E">
      <w:pPr>
        <w:numPr>
          <w:ilvl w:val="1"/>
          <w:numId w:val="11"/>
        </w:numPr>
      </w:pPr>
      <w:r w:rsidRPr="0030674E">
        <w:t xml:space="preserve">Reduce </w:t>
      </w:r>
      <w:r w:rsidRPr="0030674E">
        <w:rPr>
          <w:b/>
          <w:bCs/>
        </w:rPr>
        <w:t>cosmetics</w:t>
      </w:r>
      <w:r w:rsidRPr="0030674E">
        <w:t xml:space="preserve"> stock levels, as they show low turnover.</w:t>
      </w:r>
    </w:p>
    <w:p w14:paraId="0C540038" w14:textId="77777777" w:rsidR="0030674E" w:rsidRPr="0030674E" w:rsidRDefault="0030674E" w:rsidP="0030674E">
      <w:pPr>
        <w:numPr>
          <w:ilvl w:val="1"/>
          <w:numId w:val="11"/>
        </w:numPr>
      </w:pPr>
      <w:r w:rsidRPr="0030674E">
        <w:rPr>
          <w:b/>
          <w:bCs/>
        </w:rPr>
        <w:t>Increase skincare</w:t>
      </w:r>
      <w:r w:rsidRPr="0030674E">
        <w:t xml:space="preserve"> inventory to meet demand and reduce lost sales.</w:t>
      </w:r>
    </w:p>
    <w:p w14:paraId="0D992E74" w14:textId="77777777" w:rsidR="0030674E" w:rsidRPr="0030674E" w:rsidRDefault="0030674E" w:rsidP="0030674E">
      <w:pPr>
        <w:numPr>
          <w:ilvl w:val="0"/>
          <w:numId w:val="11"/>
        </w:numPr>
      </w:pPr>
      <w:r w:rsidRPr="0030674E">
        <w:rPr>
          <w:b/>
          <w:bCs/>
        </w:rPr>
        <w:t>Review Supplier 4’s Involvement:</w:t>
      </w:r>
    </w:p>
    <w:p w14:paraId="4897BDE7" w14:textId="77777777" w:rsidR="0030674E" w:rsidRPr="0030674E" w:rsidRDefault="0030674E" w:rsidP="0030674E">
      <w:pPr>
        <w:numPr>
          <w:ilvl w:val="1"/>
          <w:numId w:val="11"/>
        </w:numPr>
      </w:pPr>
      <w:r w:rsidRPr="0030674E">
        <w:t>Low turnover and prior quality issues suggest reconsidering their role.</w:t>
      </w:r>
    </w:p>
    <w:p w14:paraId="005D35BE" w14:textId="77777777" w:rsidR="0030674E" w:rsidRPr="0030674E" w:rsidRDefault="0030674E" w:rsidP="0030674E">
      <w:pPr>
        <w:numPr>
          <w:ilvl w:val="0"/>
          <w:numId w:val="11"/>
        </w:numPr>
      </w:pPr>
      <w:r w:rsidRPr="0030674E">
        <w:rPr>
          <w:b/>
          <w:bCs/>
        </w:rPr>
        <w:t>Forecast Based on Turnover:</w:t>
      </w:r>
    </w:p>
    <w:p w14:paraId="12E35FF1" w14:textId="77777777" w:rsidR="0030674E" w:rsidRPr="0030674E" w:rsidRDefault="0030674E" w:rsidP="0030674E">
      <w:pPr>
        <w:numPr>
          <w:ilvl w:val="1"/>
          <w:numId w:val="11"/>
        </w:numPr>
      </w:pPr>
      <w:r w:rsidRPr="0030674E">
        <w:t>Align purchasing with actual product movement trends, especially for skincare.</w:t>
      </w:r>
    </w:p>
    <w:p w14:paraId="30DFDBC9" w14:textId="77777777" w:rsidR="00CC01AF" w:rsidRPr="0030674E" w:rsidRDefault="00CC01AF">
      <w:r w:rsidRPr="0030674E">
        <w:pict w14:anchorId="6D6D8452">
          <v:rect id="_x0000_i1034" style="width:0;height:1.5pt" o:hralign="center" o:hrstd="t" o:hr="t" fillcolor="#a0a0a0" stroked="f"/>
        </w:pict>
      </w:r>
    </w:p>
    <w:p w14:paraId="53B3E5E9" w14:textId="77777777" w:rsidR="00D44D44" w:rsidRDefault="00D44D44" w:rsidP="00D44D44">
      <w:pPr>
        <w:rPr>
          <w:b/>
          <w:bCs/>
        </w:rPr>
      </w:pPr>
    </w:p>
    <w:p w14:paraId="333AB568" w14:textId="34CDBC0C" w:rsidR="00D44D44" w:rsidRPr="0030674E" w:rsidRDefault="00D44D44" w:rsidP="00D44D44">
      <w:pPr>
        <w:rPr>
          <w:b/>
          <w:bCs/>
        </w:rPr>
      </w:pPr>
      <w:r>
        <w:rPr>
          <w:b/>
          <w:bCs/>
        </w:rPr>
        <w:lastRenderedPageBreak/>
        <w:t>Customer Analysis</w:t>
      </w:r>
      <w:r w:rsidRPr="0030674E">
        <w:rPr>
          <w:b/>
          <w:bCs/>
        </w:rPr>
        <w:t xml:space="preserve"> Insights</w:t>
      </w:r>
    </w:p>
    <w:p w14:paraId="25A7A198" w14:textId="1FE0B5C3" w:rsidR="00CC01AF" w:rsidRPr="00CC01AF" w:rsidRDefault="00CC01AF" w:rsidP="00CC01AF"/>
    <w:p w14:paraId="2F6A1944" w14:textId="77777777" w:rsidR="00CC01AF" w:rsidRPr="00CC01AF" w:rsidRDefault="00CC01AF" w:rsidP="00CC01AF">
      <w:pPr>
        <w:numPr>
          <w:ilvl w:val="0"/>
          <w:numId w:val="12"/>
        </w:numPr>
      </w:pPr>
      <w:r w:rsidRPr="00CC01AF">
        <w:rPr>
          <w:b/>
          <w:bCs/>
        </w:rPr>
        <w:t>Gender Distribution (SKU %)</w:t>
      </w:r>
    </w:p>
    <w:p w14:paraId="14580685" w14:textId="77777777" w:rsidR="00CC01AF" w:rsidRPr="00CC01AF" w:rsidRDefault="00CC01AF" w:rsidP="00CC01AF">
      <w:pPr>
        <w:numPr>
          <w:ilvl w:val="1"/>
          <w:numId w:val="12"/>
        </w:numPr>
      </w:pPr>
      <w:r w:rsidRPr="00CC01AF">
        <w:t>The largest customer group (31%) chose "Prefer not to say."</w:t>
      </w:r>
    </w:p>
    <w:p w14:paraId="0FFED45E" w14:textId="77777777" w:rsidR="00CC01AF" w:rsidRPr="00CC01AF" w:rsidRDefault="00CC01AF" w:rsidP="00CC01AF">
      <w:pPr>
        <w:numPr>
          <w:ilvl w:val="1"/>
          <w:numId w:val="12"/>
        </w:numPr>
      </w:pPr>
      <w:r w:rsidRPr="00CC01AF">
        <w:t>This indicates a need for more inclusive, non-gendered marketing and product labeling.</w:t>
      </w:r>
    </w:p>
    <w:p w14:paraId="3E25C888" w14:textId="77777777" w:rsidR="00CC01AF" w:rsidRPr="00CC01AF" w:rsidRDefault="00CC01AF" w:rsidP="00CC01AF">
      <w:pPr>
        <w:numPr>
          <w:ilvl w:val="0"/>
          <w:numId w:val="12"/>
        </w:numPr>
      </w:pPr>
      <w:r w:rsidRPr="00CC01AF">
        <w:rPr>
          <w:b/>
          <w:bCs/>
        </w:rPr>
        <w:t>Revenue Contribution</w:t>
      </w:r>
    </w:p>
    <w:p w14:paraId="4A8ACD97" w14:textId="77777777" w:rsidR="00CC01AF" w:rsidRPr="00CC01AF" w:rsidRDefault="00CC01AF" w:rsidP="00CC01AF">
      <w:pPr>
        <w:numPr>
          <w:ilvl w:val="1"/>
          <w:numId w:val="12"/>
        </w:numPr>
      </w:pPr>
      <w:r w:rsidRPr="00CC01AF">
        <w:t xml:space="preserve">Customers who "Prefer not to say" generated the </w:t>
      </w:r>
      <w:r w:rsidRPr="00CC01AF">
        <w:rPr>
          <w:b/>
          <w:bCs/>
        </w:rPr>
        <w:t>highest revenue</w:t>
      </w:r>
      <w:r w:rsidRPr="00CC01AF">
        <w:t xml:space="preserve"> ($173.09k).</w:t>
      </w:r>
    </w:p>
    <w:p w14:paraId="49FDFEEF" w14:textId="77777777" w:rsidR="00CC01AF" w:rsidRPr="00CC01AF" w:rsidRDefault="00CC01AF" w:rsidP="00CC01AF">
      <w:pPr>
        <w:numPr>
          <w:ilvl w:val="1"/>
          <w:numId w:val="12"/>
        </w:numPr>
      </w:pPr>
      <w:r w:rsidRPr="00CC01AF">
        <w:t>Female customers, despite representing only 25% of SKUs, generated a strong $161.51k.</w:t>
      </w:r>
    </w:p>
    <w:p w14:paraId="3029F1F0" w14:textId="77777777" w:rsidR="00CC01AF" w:rsidRPr="00CC01AF" w:rsidRDefault="00CC01AF" w:rsidP="00CC01AF">
      <w:pPr>
        <w:numPr>
          <w:ilvl w:val="1"/>
          <w:numId w:val="12"/>
        </w:numPr>
      </w:pPr>
      <w:r w:rsidRPr="00CC01AF">
        <w:t xml:space="preserve">This shows </w:t>
      </w:r>
      <w:r w:rsidRPr="00CC01AF">
        <w:rPr>
          <w:b/>
          <w:bCs/>
        </w:rPr>
        <w:t>a high average order value</w:t>
      </w:r>
      <w:r w:rsidRPr="00CC01AF">
        <w:t xml:space="preserve"> for both these groups.</w:t>
      </w:r>
    </w:p>
    <w:p w14:paraId="5433593B" w14:textId="77777777" w:rsidR="00CC01AF" w:rsidRPr="00CC01AF" w:rsidRDefault="00CC01AF" w:rsidP="00CC01AF">
      <w:pPr>
        <w:numPr>
          <w:ilvl w:val="0"/>
          <w:numId w:val="12"/>
        </w:numPr>
      </w:pPr>
      <w:r w:rsidRPr="00CC01AF">
        <w:rPr>
          <w:b/>
          <w:bCs/>
        </w:rPr>
        <w:t>Top Product Preference</w:t>
      </w:r>
    </w:p>
    <w:p w14:paraId="50F30C7E" w14:textId="77777777" w:rsidR="00CC01AF" w:rsidRPr="00CC01AF" w:rsidRDefault="00CC01AF" w:rsidP="00CC01AF">
      <w:pPr>
        <w:numPr>
          <w:ilvl w:val="1"/>
          <w:numId w:val="12"/>
        </w:numPr>
      </w:pPr>
      <w:r w:rsidRPr="00CC01AF">
        <w:t xml:space="preserve">Skincare dominates across all genders, except for "Prefer not to say," where </w:t>
      </w:r>
      <w:r w:rsidRPr="00CC01AF">
        <w:rPr>
          <w:b/>
          <w:bCs/>
        </w:rPr>
        <w:t>haircare</w:t>
      </w:r>
      <w:r w:rsidRPr="00CC01AF">
        <w:t xml:space="preserve"> is the top choice.</w:t>
      </w:r>
    </w:p>
    <w:p w14:paraId="1733125F" w14:textId="77777777" w:rsidR="00CC01AF" w:rsidRPr="00CC01AF" w:rsidRDefault="00CC01AF" w:rsidP="00CC01AF">
      <w:pPr>
        <w:numPr>
          <w:ilvl w:val="1"/>
          <w:numId w:val="12"/>
        </w:numPr>
      </w:pPr>
      <w:r w:rsidRPr="00CC01AF">
        <w:t>Tailoring product bundles and promotions by gender preference can improve conversions.</w:t>
      </w:r>
    </w:p>
    <w:p w14:paraId="1D547CC3" w14:textId="77777777" w:rsidR="00CC01AF" w:rsidRPr="00CC01AF" w:rsidRDefault="00CC01AF" w:rsidP="00CC01AF">
      <w:pPr>
        <w:numPr>
          <w:ilvl w:val="0"/>
          <w:numId w:val="12"/>
        </w:numPr>
      </w:pPr>
      <w:r w:rsidRPr="00CC01AF">
        <w:rPr>
          <w:b/>
          <w:bCs/>
        </w:rPr>
        <w:t>Units Sold</w:t>
      </w:r>
    </w:p>
    <w:p w14:paraId="4D430BCC" w14:textId="77777777" w:rsidR="00CC01AF" w:rsidRPr="00CC01AF" w:rsidRDefault="00CC01AF" w:rsidP="00CC01AF">
      <w:pPr>
        <w:numPr>
          <w:ilvl w:val="1"/>
          <w:numId w:val="12"/>
        </w:numPr>
      </w:pPr>
      <w:r w:rsidRPr="00CC01AF">
        <w:t>"Prefer not to say" segment also leads in units sold (15,211), followed by females (12,801).</w:t>
      </w:r>
    </w:p>
    <w:p w14:paraId="20286B7A" w14:textId="77777777" w:rsidR="00CC01AF" w:rsidRPr="00CC01AF" w:rsidRDefault="00CC01AF" w:rsidP="00CC01AF">
      <w:pPr>
        <w:numPr>
          <w:ilvl w:val="1"/>
          <w:numId w:val="12"/>
        </w:numPr>
      </w:pPr>
      <w:r w:rsidRPr="00CC01AF">
        <w:t>Suggests high engagement from this group – a strong case for enhancing personalization even without explicit gender data.</w:t>
      </w:r>
    </w:p>
    <w:p w14:paraId="49AFDD0B" w14:textId="77777777" w:rsidR="00CC01AF" w:rsidRPr="00CC01AF" w:rsidRDefault="00CC01AF" w:rsidP="00CC01AF">
      <w:r w:rsidRPr="00CC01AF">
        <w:pict w14:anchorId="27F8404D">
          <v:rect id="_x0000_i1035" style="width:0;height:1.5pt" o:hralign="center" o:hrstd="t" o:hr="t" fillcolor="#a0a0a0" stroked="f"/>
        </w:pict>
      </w:r>
    </w:p>
    <w:p w14:paraId="7ABFD1E6" w14:textId="77777777" w:rsidR="00CC01AF" w:rsidRPr="00CC01AF" w:rsidRDefault="00CC01AF" w:rsidP="00CC01AF">
      <w:pPr>
        <w:rPr>
          <w:b/>
          <w:bCs/>
        </w:rPr>
      </w:pPr>
      <w:r w:rsidRPr="00CC01AF">
        <w:rPr>
          <w:b/>
          <w:bCs/>
        </w:rPr>
        <w:t>Problems Identified</w:t>
      </w:r>
    </w:p>
    <w:p w14:paraId="2BE45BC4" w14:textId="77777777" w:rsidR="00CC01AF" w:rsidRPr="00CC01AF" w:rsidRDefault="00CC01AF" w:rsidP="00CC01AF">
      <w:pPr>
        <w:numPr>
          <w:ilvl w:val="0"/>
          <w:numId w:val="13"/>
        </w:numPr>
      </w:pPr>
      <w:r w:rsidRPr="00CC01AF">
        <w:t>Lack of targeted marketing for "Prefer not to say" group, despite their high revenue and purchase volume.</w:t>
      </w:r>
    </w:p>
    <w:p w14:paraId="72A147BD" w14:textId="77777777" w:rsidR="00CC01AF" w:rsidRPr="00CC01AF" w:rsidRDefault="00CC01AF" w:rsidP="00CC01AF">
      <w:pPr>
        <w:numPr>
          <w:ilvl w:val="0"/>
          <w:numId w:val="13"/>
        </w:numPr>
      </w:pPr>
      <w:r w:rsidRPr="00CC01AF">
        <w:t>Missed personalization opportunities due to reliance on traditional gender segmentation.</w:t>
      </w:r>
    </w:p>
    <w:p w14:paraId="304A2030" w14:textId="77777777" w:rsidR="00CC01AF" w:rsidRPr="00CC01AF" w:rsidRDefault="00CC01AF" w:rsidP="00CC01AF">
      <w:pPr>
        <w:numPr>
          <w:ilvl w:val="0"/>
          <w:numId w:val="13"/>
        </w:numPr>
      </w:pPr>
      <w:r w:rsidRPr="00CC01AF">
        <w:lastRenderedPageBreak/>
        <w:t>Potential product mismatch for male and non-binary segments, who show lower revenue and volume.</w:t>
      </w:r>
    </w:p>
    <w:p w14:paraId="26C1951A" w14:textId="77777777" w:rsidR="00CC01AF" w:rsidRPr="00CC01AF" w:rsidRDefault="00CC01AF" w:rsidP="00CC01AF">
      <w:r w:rsidRPr="00CC01AF">
        <w:pict w14:anchorId="79C7A229">
          <v:rect id="_x0000_i1036" style="width:0;height:1.5pt" o:hralign="center" o:hrstd="t" o:hr="t" fillcolor="#a0a0a0" stroked="f"/>
        </w:pict>
      </w:r>
    </w:p>
    <w:p w14:paraId="6B81BABE" w14:textId="77777777" w:rsidR="00CC01AF" w:rsidRPr="00CC01AF" w:rsidRDefault="00CC01AF" w:rsidP="00CC01AF">
      <w:pPr>
        <w:rPr>
          <w:b/>
          <w:bCs/>
        </w:rPr>
      </w:pPr>
      <w:r w:rsidRPr="00CC01AF">
        <w:rPr>
          <w:b/>
          <w:bCs/>
        </w:rPr>
        <w:t>Recommended Solutions</w:t>
      </w:r>
    </w:p>
    <w:p w14:paraId="6AE602FB" w14:textId="77777777" w:rsidR="00CC01AF" w:rsidRPr="00CC01AF" w:rsidRDefault="00CC01AF" w:rsidP="00CC01AF">
      <w:pPr>
        <w:numPr>
          <w:ilvl w:val="0"/>
          <w:numId w:val="14"/>
        </w:numPr>
      </w:pPr>
      <w:r w:rsidRPr="00CC01AF">
        <w:rPr>
          <w:b/>
          <w:bCs/>
        </w:rPr>
        <w:t>Adopt Inclusive Marketing:</w:t>
      </w:r>
    </w:p>
    <w:p w14:paraId="150D500C" w14:textId="77777777" w:rsidR="00CC01AF" w:rsidRPr="00CC01AF" w:rsidRDefault="00CC01AF" w:rsidP="00CC01AF">
      <w:pPr>
        <w:numPr>
          <w:ilvl w:val="1"/>
          <w:numId w:val="14"/>
        </w:numPr>
      </w:pPr>
      <w:r w:rsidRPr="00CC01AF">
        <w:t>Use neutral language and visuals in campaigns.</w:t>
      </w:r>
    </w:p>
    <w:p w14:paraId="3AC48F63" w14:textId="77777777" w:rsidR="00CC01AF" w:rsidRPr="00CC01AF" w:rsidRDefault="00CC01AF" w:rsidP="00CC01AF">
      <w:pPr>
        <w:numPr>
          <w:ilvl w:val="1"/>
          <w:numId w:val="14"/>
        </w:numPr>
      </w:pPr>
      <w:r w:rsidRPr="00CC01AF">
        <w:t>Offer product recommendations based on behavior, not gender.</w:t>
      </w:r>
    </w:p>
    <w:p w14:paraId="21BD9731" w14:textId="77777777" w:rsidR="00CC01AF" w:rsidRPr="00CC01AF" w:rsidRDefault="00CC01AF" w:rsidP="00CC01AF">
      <w:pPr>
        <w:numPr>
          <w:ilvl w:val="0"/>
          <w:numId w:val="14"/>
        </w:numPr>
      </w:pPr>
      <w:r w:rsidRPr="00CC01AF">
        <w:rPr>
          <w:b/>
          <w:bCs/>
        </w:rPr>
        <w:t>Behavioral Segmentation:</w:t>
      </w:r>
    </w:p>
    <w:p w14:paraId="015DFE8F" w14:textId="77777777" w:rsidR="00CC01AF" w:rsidRPr="00CC01AF" w:rsidRDefault="00CC01AF" w:rsidP="00CC01AF">
      <w:pPr>
        <w:numPr>
          <w:ilvl w:val="1"/>
          <w:numId w:val="14"/>
        </w:numPr>
      </w:pPr>
      <w:r w:rsidRPr="00CC01AF">
        <w:t>Segment users by purchasing patterns and interests rather than gender.</w:t>
      </w:r>
    </w:p>
    <w:p w14:paraId="0DFB5991" w14:textId="77777777" w:rsidR="00CC01AF" w:rsidRPr="00CC01AF" w:rsidRDefault="00CC01AF" w:rsidP="00CC01AF">
      <w:pPr>
        <w:numPr>
          <w:ilvl w:val="1"/>
          <w:numId w:val="14"/>
        </w:numPr>
      </w:pPr>
      <w:r w:rsidRPr="00CC01AF">
        <w:t>Use AI to offer personalized suggestions.</w:t>
      </w:r>
    </w:p>
    <w:p w14:paraId="7EA7CA31" w14:textId="77777777" w:rsidR="00CC01AF" w:rsidRPr="00CC01AF" w:rsidRDefault="00CC01AF" w:rsidP="00CC01AF">
      <w:pPr>
        <w:numPr>
          <w:ilvl w:val="0"/>
          <w:numId w:val="14"/>
        </w:numPr>
      </w:pPr>
      <w:r w:rsidRPr="00CC01AF">
        <w:rPr>
          <w:b/>
          <w:bCs/>
        </w:rPr>
        <w:t>Product Strategy Refinement:</w:t>
      </w:r>
    </w:p>
    <w:p w14:paraId="0604C030" w14:textId="77777777" w:rsidR="00CC01AF" w:rsidRPr="00CC01AF" w:rsidRDefault="00CC01AF" w:rsidP="00CC01AF">
      <w:pPr>
        <w:numPr>
          <w:ilvl w:val="1"/>
          <w:numId w:val="14"/>
        </w:numPr>
      </w:pPr>
      <w:r w:rsidRPr="00CC01AF">
        <w:t>Promote haircare more heavily to “Prefer not to say” customers.</w:t>
      </w:r>
    </w:p>
    <w:p w14:paraId="7F4DAF66" w14:textId="77777777" w:rsidR="00CC01AF" w:rsidRPr="00CC01AF" w:rsidRDefault="00CC01AF" w:rsidP="00CC01AF">
      <w:pPr>
        <w:numPr>
          <w:ilvl w:val="1"/>
          <w:numId w:val="14"/>
        </w:numPr>
      </w:pPr>
      <w:r w:rsidRPr="00CC01AF">
        <w:t>Reassess product appeal for male and non-binary users to optimize engagement.</w:t>
      </w:r>
    </w:p>
    <w:p w14:paraId="624EE493" w14:textId="77777777" w:rsidR="00CC01AF" w:rsidRPr="00CC01AF" w:rsidRDefault="00CC01AF" w:rsidP="00CC01AF">
      <w:pPr>
        <w:numPr>
          <w:ilvl w:val="0"/>
          <w:numId w:val="14"/>
        </w:numPr>
      </w:pPr>
      <w:r w:rsidRPr="00CC01AF">
        <w:rPr>
          <w:b/>
          <w:bCs/>
        </w:rPr>
        <w:t>Data-Driven A/B Testing:</w:t>
      </w:r>
    </w:p>
    <w:p w14:paraId="07A3B372" w14:textId="77777777" w:rsidR="00CC01AF" w:rsidRPr="00CC01AF" w:rsidRDefault="00CC01AF" w:rsidP="00CC01AF">
      <w:pPr>
        <w:numPr>
          <w:ilvl w:val="1"/>
          <w:numId w:val="14"/>
        </w:numPr>
      </w:pPr>
      <w:r w:rsidRPr="00CC01AF">
        <w:t>Test inclusive vs. gender-targeted campaigns.</w:t>
      </w:r>
    </w:p>
    <w:p w14:paraId="2E27E04D" w14:textId="77777777" w:rsidR="00CC01AF" w:rsidRPr="00CC01AF" w:rsidRDefault="00CC01AF" w:rsidP="00CC01AF">
      <w:pPr>
        <w:numPr>
          <w:ilvl w:val="1"/>
          <w:numId w:val="14"/>
        </w:numPr>
      </w:pPr>
      <w:r w:rsidRPr="00CC01AF">
        <w:t>Measure the impact on click-through, conversion, and average order value.</w:t>
      </w:r>
    </w:p>
    <w:p w14:paraId="2ADCFA11" w14:textId="318052A2" w:rsidR="00207D3C" w:rsidRPr="00207D3C" w:rsidRDefault="00207D3C" w:rsidP="00207D3C"/>
    <w:p w14:paraId="7A722714" w14:textId="77777777" w:rsidR="00207D3C" w:rsidRPr="00207D3C" w:rsidRDefault="00207D3C" w:rsidP="00207D3C">
      <w:r w:rsidRPr="00207D3C">
        <w:pict w14:anchorId="41E6C6FD">
          <v:rect id="_x0000_i1061" style="width:0;height:1.5pt" o:hralign="center" o:hrstd="t" o:hr="t" fillcolor="#a0a0a0" stroked="f"/>
        </w:pict>
      </w:r>
    </w:p>
    <w:p w14:paraId="41B44539" w14:textId="283ED86F" w:rsidR="00207D3C" w:rsidRDefault="00207D3C" w:rsidP="00207D3C">
      <w:pPr>
        <w:rPr>
          <w:b/>
          <w:bCs/>
        </w:rPr>
      </w:pPr>
      <w:r>
        <w:rPr>
          <w:b/>
          <w:bCs/>
        </w:rPr>
        <w:t>Shipping and Transportation analysis</w:t>
      </w:r>
      <w:r>
        <w:rPr>
          <w:b/>
          <w:bCs/>
        </w:rPr>
        <w:br/>
      </w:r>
    </w:p>
    <w:p w14:paraId="0852205B" w14:textId="22EEE42D" w:rsidR="00207D3C" w:rsidRPr="00207D3C" w:rsidRDefault="00207D3C" w:rsidP="00207D3C">
      <w:pPr>
        <w:rPr>
          <w:b/>
          <w:bCs/>
        </w:rPr>
      </w:pPr>
      <w:r w:rsidRPr="00207D3C">
        <w:rPr>
          <w:b/>
          <w:bCs/>
        </w:rPr>
        <w:t>1. Findings</w:t>
      </w:r>
    </w:p>
    <w:p w14:paraId="51B000B9" w14:textId="77777777" w:rsidR="00207D3C" w:rsidRPr="00207D3C" w:rsidRDefault="00207D3C" w:rsidP="00207D3C">
      <w:pPr>
        <w:numPr>
          <w:ilvl w:val="0"/>
          <w:numId w:val="15"/>
        </w:numPr>
      </w:pPr>
      <w:r w:rsidRPr="00207D3C">
        <w:rPr>
          <w:b/>
          <w:bCs/>
        </w:rPr>
        <w:t>Total transportation cost:</w:t>
      </w:r>
      <w:r w:rsidRPr="00207D3C">
        <w:t xml:space="preserve"> 52.92K</w:t>
      </w:r>
    </w:p>
    <w:p w14:paraId="6818A5DA" w14:textId="77777777" w:rsidR="00207D3C" w:rsidRPr="00207D3C" w:rsidRDefault="00207D3C" w:rsidP="00207D3C">
      <w:pPr>
        <w:numPr>
          <w:ilvl w:val="0"/>
          <w:numId w:val="15"/>
        </w:numPr>
      </w:pPr>
      <w:r w:rsidRPr="00207D3C">
        <w:rPr>
          <w:b/>
          <w:bCs/>
        </w:rPr>
        <w:t>Total shipping cost:</w:t>
      </w:r>
      <w:r w:rsidRPr="00207D3C">
        <w:t xml:space="preserve"> 554.82K</w:t>
      </w:r>
    </w:p>
    <w:p w14:paraId="149F8493" w14:textId="77777777" w:rsidR="00207D3C" w:rsidRPr="00207D3C" w:rsidRDefault="00207D3C" w:rsidP="00207D3C">
      <w:pPr>
        <w:numPr>
          <w:ilvl w:val="0"/>
          <w:numId w:val="15"/>
        </w:numPr>
      </w:pPr>
      <w:r w:rsidRPr="00207D3C">
        <w:rPr>
          <w:b/>
          <w:bCs/>
        </w:rPr>
        <w:t>Average shipping time:</w:t>
      </w:r>
      <w:r w:rsidRPr="00207D3C">
        <w:t xml:space="preserve"> 5.75 days</w:t>
      </w:r>
    </w:p>
    <w:p w14:paraId="46ADAFDA" w14:textId="77777777" w:rsidR="00207D3C" w:rsidRPr="00207D3C" w:rsidRDefault="00207D3C" w:rsidP="00207D3C">
      <w:pPr>
        <w:numPr>
          <w:ilvl w:val="0"/>
          <w:numId w:val="15"/>
        </w:numPr>
      </w:pPr>
      <w:r w:rsidRPr="00207D3C">
        <w:rPr>
          <w:b/>
          <w:bCs/>
        </w:rPr>
        <w:t>Most used transportation mode:</w:t>
      </w:r>
      <w:r w:rsidRPr="00207D3C">
        <w:t xml:space="preserve"> Road</w:t>
      </w:r>
    </w:p>
    <w:p w14:paraId="10401DBB" w14:textId="77777777" w:rsidR="00207D3C" w:rsidRPr="00207D3C" w:rsidRDefault="00207D3C" w:rsidP="00207D3C">
      <w:r w:rsidRPr="00207D3C">
        <w:rPr>
          <w:b/>
          <w:bCs/>
        </w:rPr>
        <w:t>Transportation Cost by Mode (Average):</w:t>
      </w:r>
    </w:p>
    <w:p w14:paraId="06C1591E" w14:textId="77777777" w:rsidR="00207D3C" w:rsidRPr="00207D3C" w:rsidRDefault="00207D3C" w:rsidP="00207D3C">
      <w:pPr>
        <w:numPr>
          <w:ilvl w:val="0"/>
          <w:numId w:val="16"/>
        </w:numPr>
      </w:pPr>
      <w:r w:rsidRPr="00207D3C">
        <w:lastRenderedPageBreak/>
        <w:t>Air: 561.71</w:t>
      </w:r>
    </w:p>
    <w:p w14:paraId="428480A1" w14:textId="77777777" w:rsidR="00207D3C" w:rsidRPr="00207D3C" w:rsidRDefault="00207D3C" w:rsidP="00207D3C">
      <w:pPr>
        <w:numPr>
          <w:ilvl w:val="0"/>
          <w:numId w:val="16"/>
        </w:numPr>
      </w:pPr>
      <w:r w:rsidRPr="00207D3C">
        <w:t>Road: 553.39</w:t>
      </w:r>
    </w:p>
    <w:p w14:paraId="70478B2F" w14:textId="77777777" w:rsidR="00207D3C" w:rsidRPr="00207D3C" w:rsidRDefault="00207D3C" w:rsidP="00207D3C">
      <w:pPr>
        <w:numPr>
          <w:ilvl w:val="0"/>
          <w:numId w:val="16"/>
        </w:numPr>
      </w:pPr>
      <w:r w:rsidRPr="00207D3C">
        <w:t>Rail: 541.75</w:t>
      </w:r>
    </w:p>
    <w:p w14:paraId="03B37D18" w14:textId="77777777" w:rsidR="00207D3C" w:rsidRPr="00207D3C" w:rsidRDefault="00207D3C" w:rsidP="00207D3C">
      <w:pPr>
        <w:numPr>
          <w:ilvl w:val="0"/>
          <w:numId w:val="16"/>
        </w:numPr>
      </w:pPr>
      <w:r w:rsidRPr="00207D3C">
        <w:t>Sea: 417.82</w:t>
      </w:r>
    </w:p>
    <w:p w14:paraId="17D2AE4E" w14:textId="77777777" w:rsidR="00207D3C" w:rsidRPr="00207D3C" w:rsidRDefault="00207D3C" w:rsidP="00207D3C">
      <w:r w:rsidRPr="00207D3C">
        <w:rPr>
          <w:b/>
          <w:bCs/>
        </w:rPr>
        <w:t>Transportation Cost by Mode (Total):</w:t>
      </w:r>
    </w:p>
    <w:p w14:paraId="08759CBD" w14:textId="77777777" w:rsidR="00207D3C" w:rsidRPr="00207D3C" w:rsidRDefault="00207D3C" w:rsidP="00207D3C">
      <w:pPr>
        <w:numPr>
          <w:ilvl w:val="0"/>
          <w:numId w:val="17"/>
        </w:numPr>
      </w:pPr>
      <w:r w:rsidRPr="00207D3C">
        <w:t>Road: 16.05K</w:t>
      </w:r>
    </w:p>
    <w:p w14:paraId="230AAD31" w14:textId="77777777" w:rsidR="00207D3C" w:rsidRPr="00207D3C" w:rsidRDefault="00207D3C" w:rsidP="00207D3C">
      <w:pPr>
        <w:numPr>
          <w:ilvl w:val="0"/>
          <w:numId w:val="17"/>
        </w:numPr>
      </w:pPr>
      <w:r w:rsidRPr="00207D3C">
        <w:t>Rail: 15.17K</w:t>
      </w:r>
    </w:p>
    <w:p w14:paraId="6BA302EB" w14:textId="77777777" w:rsidR="00207D3C" w:rsidRPr="00207D3C" w:rsidRDefault="00207D3C" w:rsidP="00207D3C">
      <w:pPr>
        <w:numPr>
          <w:ilvl w:val="0"/>
          <w:numId w:val="17"/>
        </w:numPr>
      </w:pPr>
      <w:r w:rsidRPr="00207D3C">
        <w:t>Air: 14.6K</w:t>
      </w:r>
    </w:p>
    <w:p w14:paraId="67B3F492" w14:textId="77777777" w:rsidR="00207D3C" w:rsidRPr="00207D3C" w:rsidRDefault="00207D3C" w:rsidP="00207D3C">
      <w:pPr>
        <w:numPr>
          <w:ilvl w:val="0"/>
          <w:numId w:val="17"/>
        </w:numPr>
      </w:pPr>
      <w:r w:rsidRPr="00207D3C">
        <w:t>Sea: 7.1K</w:t>
      </w:r>
    </w:p>
    <w:p w14:paraId="7DBA60F9" w14:textId="77777777" w:rsidR="00207D3C" w:rsidRPr="00207D3C" w:rsidRDefault="00207D3C" w:rsidP="00207D3C">
      <w:r w:rsidRPr="00207D3C">
        <w:rPr>
          <w:b/>
          <w:bCs/>
        </w:rPr>
        <w:t>Average Shipping Time &amp; Cost by Location:</w:t>
      </w:r>
    </w:p>
    <w:p w14:paraId="72272BC9" w14:textId="77777777" w:rsidR="00207D3C" w:rsidRPr="00207D3C" w:rsidRDefault="00207D3C" w:rsidP="00207D3C">
      <w:pPr>
        <w:numPr>
          <w:ilvl w:val="0"/>
          <w:numId w:val="18"/>
        </w:numPr>
      </w:pPr>
      <w:r w:rsidRPr="00207D3C">
        <w:rPr>
          <w:b/>
          <w:bCs/>
        </w:rPr>
        <w:t>Fastest:</w:t>
      </w:r>
      <w:r w:rsidRPr="00207D3C">
        <w:t xml:space="preserve"> Bangalore (5.28 days)</w:t>
      </w:r>
    </w:p>
    <w:p w14:paraId="63C7BD9F" w14:textId="77777777" w:rsidR="00207D3C" w:rsidRPr="00207D3C" w:rsidRDefault="00207D3C" w:rsidP="00207D3C">
      <w:pPr>
        <w:numPr>
          <w:ilvl w:val="0"/>
          <w:numId w:val="18"/>
        </w:numPr>
      </w:pPr>
      <w:r w:rsidRPr="00207D3C">
        <w:rPr>
          <w:b/>
          <w:bCs/>
        </w:rPr>
        <w:t>Slowest:</w:t>
      </w:r>
      <w:r w:rsidRPr="00207D3C">
        <w:t xml:space="preserve"> Chennai (6 days)</w:t>
      </w:r>
    </w:p>
    <w:p w14:paraId="00C2637E" w14:textId="77777777" w:rsidR="00207D3C" w:rsidRPr="00207D3C" w:rsidRDefault="00207D3C" w:rsidP="00207D3C">
      <w:pPr>
        <w:numPr>
          <w:ilvl w:val="0"/>
          <w:numId w:val="18"/>
        </w:numPr>
      </w:pPr>
      <w:r w:rsidRPr="00207D3C">
        <w:rPr>
          <w:b/>
          <w:bCs/>
        </w:rPr>
        <w:t>Highest shipping cost:</w:t>
      </w:r>
      <w:r w:rsidRPr="00207D3C">
        <w:t xml:space="preserve"> Mumbai (6.25)</w:t>
      </w:r>
    </w:p>
    <w:p w14:paraId="3C6F8D60" w14:textId="77777777" w:rsidR="00207D3C" w:rsidRPr="00207D3C" w:rsidRDefault="00207D3C" w:rsidP="00207D3C">
      <w:pPr>
        <w:numPr>
          <w:ilvl w:val="0"/>
          <w:numId w:val="18"/>
        </w:numPr>
      </w:pPr>
      <w:r w:rsidRPr="00207D3C">
        <w:rPr>
          <w:b/>
          <w:bCs/>
        </w:rPr>
        <w:t>Lowest shipping cost:</w:t>
      </w:r>
      <w:r w:rsidRPr="00207D3C">
        <w:t xml:space="preserve"> Chennai (4.69)</w:t>
      </w:r>
    </w:p>
    <w:p w14:paraId="1E8F62FC" w14:textId="77777777" w:rsidR="00207D3C" w:rsidRPr="00207D3C" w:rsidRDefault="00207D3C" w:rsidP="00207D3C">
      <w:r w:rsidRPr="00207D3C">
        <w:rPr>
          <w:b/>
          <w:bCs/>
        </w:rPr>
        <w:t>Route Insights:</w:t>
      </w:r>
    </w:p>
    <w:p w14:paraId="7DD52AF2" w14:textId="77777777" w:rsidR="00207D3C" w:rsidRPr="00207D3C" w:rsidRDefault="00207D3C" w:rsidP="00207D3C">
      <w:pPr>
        <w:numPr>
          <w:ilvl w:val="0"/>
          <w:numId w:val="19"/>
        </w:numPr>
      </w:pPr>
      <w:r w:rsidRPr="00207D3C">
        <w:rPr>
          <w:b/>
          <w:bCs/>
        </w:rPr>
        <w:t>Route A</w:t>
      </w:r>
      <w:r w:rsidRPr="00207D3C">
        <w:t xml:space="preserve"> is the most expensive, especially by Air and Rail.</w:t>
      </w:r>
    </w:p>
    <w:p w14:paraId="75DD781A" w14:textId="77777777" w:rsidR="00207D3C" w:rsidRPr="00207D3C" w:rsidRDefault="00207D3C" w:rsidP="00207D3C">
      <w:pPr>
        <w:numPr>
          <w:ilvl w:val="0"/>
          <w:numId w:val="19"/>
        </w:numPr>
      </w:pPr>
      <w:r w:rsidRPr="00207D3C">
        <w:rPr>
          <w:b/>
          <w:bCs/>
        </w:rPr>
        <w:t>Route B</w:t>
      </w:r>
      <w:r w:rsidRPr="00207D3C">
        <w:t xml:space="preserve"> shows higher Road cost than Air — a sign of inefficiency.</w:t>
      </w:r>
    </w:p>
    <w:p w14:paraId="4C5576C1" w14:textId="77777777" w:rsidR="00207D3C" w:rsidRPr="00207D3C" w:rsidRDefault="00207D3C" w:rsidP="00207D3C">
      <w:pPr>
        <w:numPr>
          <w:ilvl w:val="0"/>
          <w:numId w:val="19"/>
        </w:numPr>
      </w:pPr>
      <w:r w:rsidRPr="00207D3C">
        <w:rPr>
          <w:b/>
          <w:bCs/>
        </w:rPr>
        <w:t>Route C</w:t>
      </w:r>
      <w:r w:rsidRPr="00207D3C">
        <w:t xml:space="preserve"> (repeated Route A in data) has the lowest total transportation costs.</w:t>
      </w:r>
    </w:p>
    <w:p w14:paraId="05B9A6F4" w14:textId="77777777" w:rsidR="00207D3C" w:rsidRPr="00207D3C" w:rsidRDefault="00207D3C" w:rsidP="00207D3C">
      <w:r w:rsidRPr="00207D3C">
        <w:pict w14:anchorId="4D6CBFAF">
          <v:rect id="_x0000_i1062" style="width:0;height:1.5pt" o:hralign="center" o:hrstd="t" o:hr="t" fillcolor="#a0a0a0" stroked="f"/>
        </w:pict>
      </w:r>
    </w:p>
    <w:p w14:paraId="3E469424" w14:textId="77777777" w:rsidR="00207D3C" w:rsidRPr="00207D3C" w:rsidRDefault="00207D3C" w:rsidP="00207D3C">
      <w:pPr>
        <w:rPr>
          <w:b/>
          <w:bCs/>
        </w:rPr>
      </w:pPr>
      <w:r w:rsidRPr="00207D3C">
        <w:rPr>
          <w:b/>
          <w:bCs/>
        </w:rPr>
        <w:t>2. Problems</w:t>
      </w:r>
    </w:p>
    <w:p w14:paraId="34ADF714" w14:textId="77777777" w:rsidR="00207D3C" w:rsidRPr="00207D3C" w:rsidRDefault="00207D3C" w:rsidP="00207D3C">
      <w:pPr>
        <w:numPr>
          <w:ilvl w:val="0"/>
          <w:numId w:val="20"/>
        </w:numPr>
      </w:pPr>
      <w:r w:rsidRPr="00207D3C">
        <w:rPr>
          <w:b/>
          <w:bCs/>
        </w:rPr>
        <w:t>Air transportation</w:t>
      </w:r>
      <w:r w:rsidRPr="00207D3C">
        <w:t xml:space="preserve"> is widely used despite being the most expensive.</w:t>
      </w:r>
    </w:p>
    <w:p w14:paraId="10EC977B" w14:textId="77777777" w:rsidR="00207D3C" w:rsidRPr="00207D3C" w:rsidRDefault="00207D3C" w:rsidP="00207D3C">
      <w:pPr>
        <w:numPr>
          <w:ilvl w:val="0"/>
          <w:numId w:val="20"/>
        </w:numPr>
      </w:pPr>
      <w:r w:rsidRPr="00207D3C">
        <w:rPr>
          <w:b/>
          <w:bCs/>
        </w:rPr>
        <w:t>Road</w:t>
      </w:r>
      <w:r w:rsidRPr="00207D3C">
        <w:t xml:space="preserve"> is the most used mode, but not cost-efficient in some routes (e.g., Route B).</w:t>
      </w:r>
    </w:p>
    <w:p w14:paraId="5F7BFBA9" w14:textId="77777777" w:rsidR="00207D3C" w:rsidRPr="00207D3C" w:rsidRDefault="00207D3C" w:rsidP="00207D3C">
      <w:pPr>
        <w:numPr>
          <w:ilvl w:val="0"/>
          <w:numId w:val="20"/>
        </w:numPr>
      </w:pPr>
      <w:r w:rsidRPr="00207D3C">
        <w:rPr>
          <w:b/>
          <w:bCs/>
        </w:rPr>
        <w:t>Mumbai</w:t>
      </w:r>
      <w:r w:rsidRPr="00207D3C">
        <w:t xml:space="preserve"> has the highest shipping cost — potential inefficiencies in supplier or carrier choice.</w:t>
      </w:r>
    </w:p>
    <w:p w14:paraId="32726227" w14:textId="77777777" w:rsidR="00207D3C" w:rsidRPr="00207D3C" w:rsidRDefault="00207D3C" w:rsidP="00207D3C">
      <w:pPr>
        <w:numPr>
          <w:ilvl w:val="0"/>
          <w:numId w:val="20"/>
        </w:numPr>
      </w:pPr>
      <w:r w:rsidRPr="00207D3C">
        <w:rPr>
          <w:b/>
          <w:bCs/>
        </w:rPr>
        <w:t>Chennai</w:t>
      </w:r>
      <w:r w:rsidRPr="00207D3C">
        <w:t>, while low in cost, has the longest shipping time.</w:t>
      </w:r>
    </w:p>
    <w:p w14:paraId="692C5140" w14:textId="77777777" w:rsidR="00207D3C" w:rsidRPr="00207D3C" w:rsidRDefault="00207D3C" w:rsidP="00207D3C">
      <w:pPr>
        <w:numPr>
          <w:ilvl w:val="0"/>
          <w:numId w:val="20"/>
        </w:numPr>
      </w:pPr>
      <w:r w:rsidRPr="00207D3C">
        <w:rPr>
          <w:b/>
          <w:bCs/>
        </w:rPr>
        <w:t>Route A</w:t>
      </w:r>
      <w:r w:rsidRPr="00207D3C">
        <w:t xml:space="preserve"> incurs high transportation costs across all modes.</w:t>
      </w:r>
    </w:p>
    <w:p w14:paraId="6435F158" w14:textId="77777777" w:rsidR="00207D3C" w:rsidRPr="00207D3C" w:rsidRDefault="00207D3C" w:rsidP="00207D3C">
      <w:r w:rsidRPr="00207D3C">
        <w:lastRenderedPageBreak/>
        <w:pict w14:anchorId="60028C5E">
          <v:rect id="_x0000_i1063" style="width:0;height:1.5pt" o:hralign="center" o:hrstd="t" o:hr="t" fillcolor="#a0a0a0" stroked="f"/>
        </w:pict>
      </w:r>
    </w:p>
    <w:p w14:paraId="0478A8CB" w14:textId="77777777" w:rsidR="00207D3C" w:rsidRPr="00207D3C" w:rsidRDefault="00207D3C" w:rsidP="00207D3C">
      <w:pPr>
        <w:rPr>
          <w:b/>
          <w:bCs/>
        </w:rPr>
      </w:pPr>
      <w:r w:rsidRPr="00207D3C">
        <w:rPr>
          <w:b/>
          <w:bCs/>
        </w:rPr>
        <w:t>3. Solutions</w:t>
      </w:r>
    </w:p>
    <w:p w14:paraId="23F035D6" w14:textId="77777777" w:rsidR="00207D3C" w:rsidRPr="00207D3C" w:rsidRDefault="00207D3C" w:rsidP="00207D3C">
      <w:pPr>
        <w:numPr>
          <w:ilvl w:val="0"/>
          <w:numId w:val="21"/>
        </w:numPr>
      </w:pPr>
      <w:r w:rsidRPr="00207D3C">
        <w:rPr>
          <w:b/>
          <w:bCs/>
        </w:rPr>
        <w:t>Optimize Mode Usage:</w:t>
      </w:r>
      <w:r w:rsidRPr="00207D3C">
        <w:br/>
        <w:t xml:space="preserve">Shift from </w:t>
      </w:r>
      <w:r w:rsidRPr="00207D3C">
        <w:rPr>
          <w:b/>
          <w:bCs/>
        </w:rPr>
        <w:t>Air</w:t>
      </w:r>
      <w:r w:rsidRPr="00207D3C">
        <w:t xml:space="preserve"> and </w:t>
      </w:r>
      <w:r w:rsidRPr="00207D3C">
        <w:rPr>
          <w:b/>
          <w:bCs/>
        </w:rPr>
        <w:t>Road</w:t>
      </w:r>
      <w:r w:rsidRPr="00207D3C">
        <w:t xml:space="preserve"> to </w:t>
      </w:r>
      <w:r w:rsidRPr="00207D3C">
        <w:rPr>
          <w:b/>
          <w:bCs/>
        </w:rPr>
        <w:t>Sea</w:t>
      </w:r>
      <w:r w:rsidRPr="00207D3C">
        <w:t xml:space="preserve"> or </w:t>
      </w:r>
      <w:r w:rsidRPr="00207D3C">
        <w:rPr>
          <w:b/>
          <w:bCs/>
        </w:rPr>
        <w:t>Rail</w:t>
      </w:r>
      <w:r w:rsidRPr="00207D3C">
        <w:t xml:space="preserve"> when delivery time is flexible to reduce cost.</w:t>
      </w:r>
    </w:p>
    <w:p w14:paraId="514E0E29" w14:textId="77777777" w:rsidR="00207D3C" w:rsidRPr="00207D3C" w:rsidRDefault="00207D3C" w:rsidP="00207D3C">
      <w:pPr>
        <w:numPr>
          <w:ilvl w:val="0"/>
          <w:numId w:val="21"/>
        </w:numPr>
      </w:pPr>
      <w:r w:rsidRPr="00207D3C">
        <w:rPr>
          <w:b/>
          <w:bCs/>
        </w:rPr>
        <w:t>Route Optimization:</w:t>
      </w:r>
      <w:r w:rsidRPr="00207D3C">
        <w:br/>
        <w:t xml:space="preserve">Investigate and redesign </w:t>
      </w:r>
      <w:r w:rsidRPr="00207D3C">
        <w:rPr>
          <w:b/>
          <w:bCs/>
        </w:rPr>
        <w:t>Route A</w:t>
      </w:r>
      <w:r w:rsidRPr="00207D3C">
        <w:t xml:space="preserve"> and </w:t>
      </w:r>
      <w:r w:rsidRPr="00207D3C">
        <w:rPr>
          <w:b/>
          <w:bCs/>
        </w:rPr>
        <w:t>Route B</w:t>
      </w:r>
      <w:r w:rsidRPr="00207D3C">
        <w:t xml:space="preserve"> operations to identify delay or high-cost drivers.</w:t>
      </w:r>
    </w:p>
    <w:p w14:paraId="3A82164F" w14:textId="77777777" w:rsidR="00207D3C" w:rsidRPr="00207D3C" w:rsidRDefault="00207D3C" w:rsidP="00207D3C">
      <w:pPr>
        <w:numPr>
          <w:ilvl w:val="0"/>
          <w:numId w:val="21"/>
        </w:numPr>
      </w:pPr>
      <w:r w:rsidRPr="00207D3C">
        <w:rPr>
          <w:b/>
          <w:bCs/>
        </w:rPr>
        <w:t>Location Review:</w:t>
      </w:r>
      <w:r w:rsidRPr="00207D3C">
        <w:br/>
        <w:t xml:space="preserve">Evaluate the cost structure of </w:t>
      </w:r>
      <w:r w:rsidRPr="00207D3C">
        <w:rPr>
          <w:b/>
          <w:bCs/>
        </w:rPr>
        <w:t>Mumbai</w:t>
      </w:r>
      <w:r w:rsidRPr="00207D3C">
        <w:t xml:space="preserve"> deliveries and assess if alternate suppliers or logistics providers can reduce cost.</w:t>
      </w:r>
    </w:p>
    <w:p w14:paraId="2B9E9F41" w14:textId="77777777" w:rsidR="00207D3C" w:rsidRPr="00207D3C" w:rsidRDefault="00207D3C" w:rsidP="00207D3C">
      <w:pPr>
        <w:numPr>
          <w:ilvl w:val="0"/>
          <w:numId w:val="21"/>
        </w:numPr>
      </w:pPr>
      <w:r w:rsidRPr="00207D3C">
        <w:rPr>
          <w:b/>
          <w:bCs/>
        </w:rPr>
        <w:t>Balance Cost vs Time:</w:t>
      </w:r>
      <w:r w:rsidRPr="00207D3C">
        <w:br/>
        <w:t xml:space="preserve">For </w:t>
      </w:r>
      <w:r w:rsidRPr="00207D3C">
        <w:rPr>
          <w:b/>
          <w:bCs/>
        </w:rPr>
        <w:t>Chennai</w:t>
      </w:r>
      <w:r w:rsidRPr="00207D3C">
        <w:t>, consider improving shipping time even if it increases cost slightly, depending on customer expectations.</w:t>
      </w:r>
    </w:p>
    <w:p w14:paraId="7F50502F" w14:textId="77777777" w:rsidR="00207D3C" w:rsidRPr="00207D3C" w:rsidRDefault="00207D3C" w:rsidP="00207D3C">
      <w:pPr>
        <w:numPr>
          <w:ilvl w:val="0"/>
          <w:numId w:val="21"/>
        </w:numPr>
      </w:pPr>
      <w:r w:rsidRPr="00207D3C">
        <w:rPr>
          <w:b/>
          <w:bCs/>
        </w:rPr>
        <w:t>Smart Mode Assignment:</w:t>
      </w:r>
      <w:r w:rsidRPr="00207D3C">
        <w:br/>
        <w:t xml:space="preserve">Develop a </w:t>
      </w:r>
      <w:r w:rsidRPr="00207D3C">
        <w:rPr>
          <w:b/>
          <w:bCs/>
        </w:rPr>
        <w:t>mode-selection logic</w:t>
      </w:r>
      <w:r w:rsidRPr="00207D3C">
        <w:t>:</w:t>
      </w:r>
    </w:p>
    <w:p w14:paraId="47211788" w14:textId="77777777" w:rsidR="00207D3C" w:rsidRPr="00207D3C" w:rsidRDefault="00207D3C" w:rsidP="00207D3C">
      <w:pPr>
        <w:numPr>
          <w:ilvl w:val="1"/>
          <w:numId w:val="21"/>
        </w:numPr>
      </w:pPr>
      <w:r w:rsidRPr="00207D3C">
        <w:t>Sea for non-urgent, low-cost shipping</w:t>
      </w:r>
    </w:p>
    <w:p w14:paraId="5B908B01" w14:textId="77777777" w:rsidR="00207D3C" w:rsidRPr="00207D3C" w:rsidRDefault="00207D3C" w:rsidP="00207D3C">
      <w:pPr>
        <w:numPr>
          <w:ilvl w:val="1"/>
          <w:numId w:val="21"/>
        </w:numPr>
      </w:pPr>
      <w:r w:rsidRPr="00207D3C">
        <w:t>Road for medium urgency and moderate cost</w:t>
      </w:r>
    </w:p>
    <w:p w14:paraId="533193F5" w14:textId="77777777" w:rsidR="00207D3C" w:rsidRPr="00207D3C" w:rsidRDefault="00207D3C" w:rsidP="00207D3C">
      <w:pPr>
        <w:numPr>
          <w:ilvl w:val="1"/>
          <w:numId w:val="21"/>
        </w:numPr>
      </w:pPr>
      <w:r w:rsidRPr="00207D3C">
        <w:t>Air only for high-priority or high-value goods</w:t>
      </w:r>
    </w:p>
    <w:p w14:paraId="3005FBBE" w14:textId="77777777" w:rsidR="00207D3C" w:rsidRPr="00207D3C" w:rsidRDefault="00207D3C" w:rsidP="00207D3C">
      <w:r w:rsidRPr="00207D3C">
        <w:pict w14:anchorId="5CCFCC49">
          <v:rect id="_x0000_i1064" style="width:0;height:1.5pt" o:hralign="center" o:hrstd="t" o:hr="t" fillcolor="#a0a0a0" stroked="f"/>
        </w:pict>
      </w:r>
    </w:p>
    <w:p w14:paraId="44610EE0" w14:textId="5E43A7B4" w:rsidR="00777984" w:rsidRDefault="00777984" w:rsidP="00207D3C"/>
    <w:sectPr w:rsidR="00777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2A11"/>
    <w:multiLevelType w:val="multilevel"/>
    <w:tmpl w:val="EC86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24C29"/>
    <w:multiLevelType w:val="multilevel"/>
    <w:tmpl w:val="EC98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06F67"/>
    <w:multiLevelType w:val="multilevel"/>
    <w:tmpl w:val="36D4C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A1E5B"/>
    <w:multiLevelType w:val="multilevel"/>
    <w:tmpl w:val="9658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53519"/>
    <w:multiLevelType w:val="multilevel"/>
    <w:tmpl w:val="8A80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43941"/>
    <w:multiLevelType w:val="multilevel"/>
    <w:tmpl w:val="3F60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4549A"/>
    <w:multiLevelType w:val="multilevel"/>
    <w:tmpl w:val="BF8C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66325B"/>
    <w:multiLevelType w:val="multilevel"/>
    <w:tmpl w:val="0DEA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856F5"/>
    <w:multiLevelType w:val="multilevel"/>
    <w:tmpl w:val="5506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52796"/>
    <w:multiLevelType w:val="multilevel"/>
    <w:tmpl w:val="C600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5702E"/>
    <w:multiLevelType w:val="multilevel"/>
    <w:tmpl w:val="AB0E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A43EF"/>
    <w:multiLevelType w:val="multilevel"/>
    <w:tmpl w:val="AF06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667F4"/>
    <w:multiLevelType w:val="multilevel"/>
    <w:tmpl w:val="83B8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C01A8"/>
    <w:multiLevelType w:val="multilevel"/>
    <w:tmpl w:val="6922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FC1FF0"/>
    <w:multiLevelType w:val="multilevel"/>
    <w:tmpl w:val="EAEA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9C1A54"/>
    <w:multiLevelType w:val="multilevel"/>
    <w:tmpl w:val="74C2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0687B"/>
    <w:multiLevelType w:val="multilevel"/>
    <w:tmpl w:val="066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E7F68"/>
    <w:multiLevelType w:val="multilevel"/>
    <w:tmpl w:val="3508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2A2325"/>
    <w:multiLevelType w:val="multilevel"/>
    <w:tmpl w:val="E4A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31257"/>
    <w:multiLevelType w:val="multilevel"/>
    <w:tmpl w:val="B19C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F40062"/>
    <w:multiLevelType w:val="multilevel"/>
    <w:tmpl w:val="DE6E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616109">
    <w:abstractNumId w:val="4"/>
  </w:num>
  <w:num w:numId="2" w16cid:durableId="1570463186">
    <w:abstractNumId w:val="12"/>
  </w:num>
  <w:num w:numId="3" w16cid:durableId="1573999225">
    <w:abstractNumId w:val="19"/>
  </w:num>
  <w:num w:numId="4" w16cid:durableId="647711270">
    <w:abstractNumId w:val="11"/>
  </w:num>
  <w:num w:numId="5" w16cid:durableId="946232809">
    <w:abstractNumId w:val="13"/>
  </w:num>
  <w:num w:numId="6" w16cid:durableId="1889486134">
    <w:abstractNumId w:val="1"/>
  </w:num>
  <w:num w:numId="7" w16cid:durableId="1237744935">
    <w:abstractNumId w:val="18"/>
  </w:num>
  <w:num w:numId="8" w16cid:durableId="266161519">
    <w:abstractNumId w:val="8"/>
  </w:num>
  <w:num w:numId="9" w16cid:durableId="1226069333">
    <w:abstractNumId w:val="14"/>
  </w:num>
  <w:num w:numId="10" w16cid:durableId="65347088">
    <w:abstractNumId w:val="15"/>
  </w:num>
  <w:num w:numId="11" w16cid:durableId="2137676275">
    <w:abstractNumId w:val="2"/>
  </w:num>
  <w:num w:numId="12" w16cid:durableId="1337153711">
    <w:abstractNumId w:val="5"/>
  </w:num>
  <w:num w:numId="13" w16cid:durableId="791483973">
    <w:abstractNumId w:val="20"/>
  </w:num>
  <w:num w:numId="14" w16cid:durableId="423451742">
    <w:abstractNumId w:val="6"/>
  </w:num>
  <w:num w:numId="15" w16cid:durableId="934748748">
    <w:abstractNumId w:val="10"/>
  </w:num>
  <w:num w:numId="16" w16cid:durableId="1091465570">
    <w:abstractNumId w:val="17"/>
  </w:num>
  <w:num w:numId="17" w16cid:durableId="1489860172">
    <w:abstractNumId w:val="3"/>
  </w:num>
  <w:num w:numId="18" w16cid:durableId="1593584908">
    <w:abstractNumId w:val="9"/>
  </w:num>
  <w:num w:numId="19" w16cid:durableId="1473518650">
    <w:abstractNumId w:val="16"/>
  </w:num>
  <w:num w:numId="20" w16cid:durableId="1511261444">
    <w:abstractNumId w:val="0"/>
  </w:num>
  <w:num w:numId="21" w16cid:durableId="7868516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84"/>
    <w:rsid w:val="0011292C"/>
    <w:rsid w:val="00207D3C"/>
    <w:rsid w:val="002E5B60"/>
    <w:rsid w:val="002F5D84"/>
    <w:rsid w:val="0030674E"/>
    <w:rsid w:val="00473F56"/>
    <w:rsid w:val="00777984"/>
    <w:rsid w:val="009070E5"/>
    <w:rsid w:val="00943557"/>
    <w:rsid w:val="00A9449D"/>
    <w:rsid w:val="00C02DAC"/>
    <w:rsid w:val="00CC01AF"/>
    <w:rsid w:val="00CD44FE"/>
    <w:rsid w:val="00D44D44"/>
    <w:rsid w:val="00D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6426"/>
  <w15:chartTrackingRefBased/>
  <w15:docId w15:val="{121911E1-B04F-44DB-8593-461A4C64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D44"/>
  </w:style>
  <w:style w:type="paragraph" w:styleId="Heading1">
    <w:name w:val="heading 1"/>
    <w:basedOn w:val="Normal"/>
    <w:next w:val="Normal"/>
    <w:link w:val="Heading1Char"/>
    <w:uiPriority w:val="9"/>
    <w:qFormat/>
    <w:rsid w:val="00777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98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98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9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9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98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98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98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9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98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98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ايمن محمد بيومي غازي</dc:creator>
  <cp:keywords/>
  <dc:description/>
  <cp:lastModifiedBy>محمد ايمن محمد بيومي غازي</cp:lastModifiedBy>
  <cp:revision>2</cp:revision>
  <dcterms:created xsi:type="dcterms:W3CDTF">2025-05-05T14:31:00Z</dcterms:created>
  <dcterms:modified xsi:type="dcterms:W3CDTF">2025-05-05T18:30:00Z</dcterms:modified>
</cp:coreProperties>
</file>