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4631" w14:textId="77777777" w:rsidR="00E32AFB" w:rsidRDefault="00E32AFB" w:rsidP="00381397">
      <w:pPr>
        <w:jc w:val="center"/>
        <w:rPr>
          <w:rFonts w:ascii="Amasis MT Pro Black" w:hAnsi="Amasis MT Pro Black"/>
        </w:rPr>
      </w:pPr>
    </w:p>
    <w:p w14:paraId="4801F43C" w14:textId="77777777" w:rsidR="00381397" w:rsidRDefault="00381397" w:rsidP="00381397">
      <w:pPr>
        <w:jc w:val="center"/>
        <w:rPr>
          <w:rFonts w:ascii="Amasis MT Pro Black" w:hAnsi="Amasis MT Pro Black"/>
        </w:rPr>
      </w:pPr>
    </w:p>
    <w:p w14:paraId="187D5406" w14:textId="77777777" w:rsidR="00381397" w:rsidRDefault="00381397" w:rsidP="00381397">
      <w:pPr>
        <w:jc w:val="center"/>
        <w:rPr>
          <w:rFonts w:ascii="Amasis MT Pro Black" w:hAnsi="Amasis MT Pro Black"/>
        </w:rPr>
      </w:pPr>
      <w:r w:rsidRPr="00705EED">
        <w:rPr>
          <w:rFonts w:ascii="Amasis MT Pro Black" w:hAnsi="Amasis MT Pro Black"/>
        </w:rPr>
        <w:t>ADBMS</w:t>
      </w:r>
      <w:r>
        <w:rPr>
          <w:rFonts w:ascii="Amasis MT Pro Black" w:hAnsi="Amasis MT Pro Black"/>
        </w:rPr>
        <w:t xml:space="preserve"> Project</w:t>
      </w:r>
    </w:p>
    <w:p w14:paraId="1B0D17E3" w14:textId="77777777" w:rsidR="00381397" w:rsidRDefault="00381397" w:rsidP="00381397">
      <w:pPr>
        <w:jc w:val="center"/>
        <w:rPr>
          <w:rFonts w:ascii="Amasis MT Pro Black" w:hAnsi="Amasis MT Pro Black"/>
        </w:rPr>
      </w:pPr>
      <w:r w:rsidRPr="00705EED">
        <w:rPr>
          <w:rFonts w:ascii="Amasis MT Pro Black" w:hAnsi="Amasis MT Pro Black"/>
        </w:rPr>
        <w:t>Group</w:t>
      </w:r>
      <w:r>
        <w:rPr>
          <w:rFonts w:ascii="Amasis MT Pro Black" w:hAnsi="Amasis MT Pro Black"/>
        </w:rPr>
        <w:t xml:space="preserve"> – </w:t>
      </w:r>
      <w:r w:rsidRPr="00705EED">
        <w:rPr>
          <w:rFonts w:ascii="Amasis MT Pro Black" w:hAnsi="Amasis MT Pro Black"/>
        </w:rPr>
        <w:t>29</w:t>
      </w:r>
    </w:p>
    <w:p w14:paraId="605A31A9" w14:textId="77777777" w:rsidR="00381397" w:rsidRDefault="00381397" w:rsidP="00381397">
      <w:pPr>
        <w:jc w:val="center"/>
        <w:rPr>
          <w:rFonts w:ascii="Amasis MT Pro Black" w:hAnsi="Amasis MT Pro Black"/>
        </w:rPr>
      </w:pPr>
    </w:p>
    <w:p w14:paraId="7F300432" w14:textId="77777777" w:rsidR="00381397" w:rsidRDefault="00381397" w:rsidP="00381397">
      <w:pPr>
        <w:jc w:val="center"/>
        <w:rPr>
          <w:rFonts w:ascii="Amasis MT Pro Black" w:hAnsi="Amasis MT Pro Black"/>
        </w:rPr>
      </w:pPr>
    </w:p>
    <w:p w14:paraId="701DF044" w14:textId="4AE77486" w:rsidR="00381397" w:rsidRDefault="00381397" w:rsidP="00381397">
      <w:pPr>
        <w:jc w:val="center"/>
        <w:rPr>
          <w:rFonts w:ascii="Amasis MT Pro Black" w:hAnsi="Amasis MT Pro Black"/>
        </w:rPr>
      </w:pPr>
      <w:r>
        <w:rPr>
          <w:rFonts w:ascii="Amasis MT Pro Black" w:hAnsi="Amasis MT Pro Black"/>
        </w:rPr>
        <w:t>Backend Explanation Document</w:t>
      </w:r>
    </w:p>
    <w:p w14:paraId="47975584" w14:textId="77777777" w:rsidR="00381397" w:rsidRPr="001B518B" w:rsidRDefault="00381397" w:rsidP="00381397">
      <w:pPr>
        <w:jc w:val="center"/>
        <w:rPr>
          <w:rFonts w:ascii="Abadi" w:hAnsi="Abadi"/>
        </w:rPr>
      </w:pPr>
      <w:r>
        <w:rPr>
          <w:rFonts w:ascii="Amasis MT Pro Black" w:hAnsi="Amasis MT Pro Black"/>
        </w:rPr>
        <w:t xml:space="preserve">Project Title: </w:t>
      </w:r>
      <w:r w:rsidRPr="001B518B">
        <w:rPr>
          <w:rFonts w:ascii="Abadi" w:hAnsi="Abadi"/>
        </w:rPr>
        <w:t>Vehicle Subscription(Rental) Management Platform</w:t>
      </w:r>
    </w:p>
    <w:p w14:paraId="13B889B0" w14:textId="77777777" w:rsidR="00381397" w:rsidRDefault="00381397" w:rsidP="00381397">
      <w:pPr>
        <w:jc w:val="center"/>
        <w:rPr>
          <w:rFonts w:ascii="Amasis MT Pro Black" w:hAnsi="Amasis MT Pro Black"/>
        </w:rPr>
      </w:pPr>
    </w:p>
    <w:p w14:paraId="2986EB86" w14:textId="77777777" w:rsidR="00381397" w:rsidRDefault="00381397" w:rsidP="00381397">
      <w:pPr>
        <w:jc w:val="center"/>
        <w:rPr>
          <w:rFonts w:ascii="Amasis MT Pro Black" w:hAnsi="Amasis MT Pro Black"/>
        </w:rPr>
      </w:pPr>
    </w:p>
    <w:p w14:paraId="38062B34" w14:textId="77777777" w:rsidR="00381397" w:rsidRDefault="00381397" w:rsidP="00381397">
      <w:pPr>
        <w:jc w:val="center"/>
        <w:rPr>
          <w:rFonts w:ascii="Amasis MT Pro Black" w:hAnsi="Amasis MT Pro Black"/>
        </w:rPr>
      </w:pPr>
      <w:r>
        <w:rPr>
          <w:rFonts w:ascii="Amasis MT Pro Black" w:hAnsi="Amasis MT Pro Black"/>
        </w:rPr>
        <w:t xml:space="preserve">Group Members:  </w:t>
      </w:r>
    </w:p>
    <w:p w14:paraId="5FB43438" w14:textId="77777777" w:rsidR="00381397" w:rsidRPr="001B518B" w:rsidRDefault="00381397" w:rsidP="00381397">
      <w:pPr>
        <w:jc w:val="center"/>
        <w:rPr>
          <w:rFonts w:ascii="Abadi" w:hAnsi="Abadi"/>
        </w:rPr>
      </w:pPr>
      <w:r w:rsidRPr="001B518B">
        <w:rPr>
          <w:rFonts w:ascii="Abadi" w:hAnsi="Abadi"/>
        </w:rPr>
        <w:t>Moeed Ali  BSCS24136</w:t>
      </w:r>
    </w:p>
    <w:p w14:paraId="1F442961" w14:textId="722D3237" w:rsidR="00381397" w:rsidRDefault="00381397" w:rsidP="00381397">
      <w:pPr>
        <w:jc w:val="center"/>
        <w:rPr>
          <w:rFonts w:ascii="Abadi" w:hAnsi="Abadi"/>
        </w:rPr>
      </w:pPr>
      <w:r w:rsidRPr="001B518B">
        <w:rPr>
          <w:rFonts w:ascii="Abadi" w:hAnsi="Abadi"/>
        </w:rPr>
        <w:t>Abdul Moeed   BSCS24140</w:t>
      </w:r>
    </w:p>
    <w:p w14:paraId="4AEC5A19" w14:textId="77777777" w:rsidR="00381397" w:rsidRDefault="00381397">
      <w:pPr>
        <w:rPr>
          <w:rFonts w:ascii="Abadi" w:hAnsi="Abadi"/>
        </w:rPr>
      </w:pPr>
      <w:r>
        <w:rPr>
          <w:rFonts w:ascii="Abadi" w:hAnsi="Abadi"/>
        </w:rPr>
        <w:br w:type="page"/>
      </w:r>
    </w:p>
    <w:p w14:paraId="148FF816" w14:textId="1F1BD4C8" w:rsidR="00381397" w:rsidRDefault="00381397" w:rsidP="00381397">
      <w:pPr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b/>
          <w:bCs/>
          <w:sz w:val="22"/>
          <w:szCs w:val="22"/>
        </w:rPr>
        <w:lastRenderedPageBreak/>
        <w:t>Backend Technology:</w:t>
      </w:r>
      <w:r w:rsidRPr="00381397">
        <w:rPr>
          <w:rFonts w:ascii="Abadi" w:hAnsi="Abadi"/>
          <w:sz w:val="22"/>
          <w:szCs w:val="22"/>
        </w:rPr>
        <w:t xml:space="preserve"> Node.js with Express.js</w:t>
      </w:r>
      <w:r w:rsidRPr="00381397">
        <w:rPr>
          <w:rFonts w:ascii="Abadi" w:hAnsi="Abadi"/>
          <w:sz w:val="22"/>
          <w:szCs w:val="22"/>
        </w:rPr>
        <w:br/>
      </w:r>
      <w:r w:rsidRPr="00381397">
        <w:rPr>
          <w:rFonts w:ascii="Abadi" w:hAnsi="Abadi"/>
          <w:b/>
          <w:bCs/>
          <w:sz w:val="22"/>
          <w:szCs w:val="22"/>
        </w:rPr>
        <w:t>Database:</w:t>
      </w:r>
      <w:r w:rsidRPr="00381397">
        <w:rPr>
          <w:rFonts w:ascii="Abadi" w:hAnsi="Abadi"/>
          <w:sz w:val="22"/>
          <w:szCs w:val="22"/>
        </w:rPr>
        <w:t xml:space="preserve"> MySQL</w:t>
      </w:r>
      <w:r w:rsidRPr="00381397">
        <w:rPr>
          <w:rFonts w:ascii="Abadi" w:hAnsi="Abadi"/>
          <w:sz w:val="22"/>
          <w:szCs w:val="22"/>
        </w:rPr>
        <w:br/>
      </w:r>
      <w:r w:rsidRPr="00381397">
        <w:rPr>
          <w:rFonts w:ascii="Abadi" w:hAnsi="Abadi"/>
          <w:b/>
          <w:bCs/>
          <w:sz w:val="22"/>
          <w:szCs w:val="22"/>
        </w:rPr>
        <w:t>Authentication:</w:t>
      </w:r>
      <w:r w:rsidRPr="00381397">
        <w:rPr>
          <w:rFonts w:ascii="Abadi" w:hAnsi="Abadi"/>
          <w:sz w:val="22"/>
          <w:szCs w:val="22"/>
        </w:rPr>
        <w:t xml:space="preserve"> JSON Web Token (JWT)</w:t>
      </w:r>
    </w:p>
    <w:p w14:paraId="4728F2D0" w14:textId="77777777" w:rsidR="00381397" w:rsidRDefault="00381397" w:rsidP="00381397">
      <w:pPr>
        <w:rPr>
          <w:rFonts w:ascii="Abadi" w:hAnsi="Abadi"/>
          <w:sz w:val="22"/>
          <w:szCs w:val="22"/>
        </w:rPr>
      </w:pPr>
    </w:p>
    <w:p w14:paraId="5B70D77F" w14:textId="77777777" w:rsidR="00381397" w:rsidRPr="00381397" w:rsidRDefault="00381397" w:rsidP="00381397">
      <w:pPr>
        <w:rPr>
          <w:rFonts w:ascii="Abadi" w:hAnsi="Abadi"/>
          <w:b/>
          <w:bCs/>
          <w:sz w:val="22"/>
          <w:szCs w:val="22"/>
        </w:rPr>
      </w:pPr>
      <w:r w:rsidRPr="00381397">
        <w:rPr>
          <w:rFonts w:ascii="Abadi" w:hAnsi="Abadi"/>
          <w:b/>
          <w:bCs/>
          <w:sz w:val="22"/>
          <w:szCs w:val="22"/>
        </w:rPr>
        <w:t>1. System Architecture &amp; Request Lifecycle</w:t>
      </w:r>
    </w:p>
    <w:p w14:paraId="36E7F8D1" w14:textId="77777777" w:rsidR="00381397" w:rsidRPr="00381397" w:rsidRDefault="00381397" w:rsidP="00381397">
      <w:pPr>
        <w:rPr>
          <w:rFonts w:ascii="Abadi" w:hAnsi="Abadi"/>
          <w:b/>
          <w:bCs/>
          <w:sz w:val="22"/>
          <w:szCs w:val="22"/>
        </w:rPr>
      </w:pPr>
      <w:r w:rsidRPr="00381397">
        <w:rPr>
          <w:rFonts w:ascii="Abadi" w:hAnsi="Abadi"/>
          <w:b/>
          <w:bCs/>
          <w:sz w:val="22"/>
          <w:szCs w:val="22"/>
        </w:rPr>
        <w:t>Main Components</w:t>
      </w:r>
    </w:p>
    <w:p w14:paraId="7C4143C3" w14:textId="77777777" w:rsidR="00381397" w:rsidRPr="00381397" w:rsidRDefault="00381397" w:rsidP="00381397">
      <w:pPr>
        <w:numPr>
          <w:ilvl w:val="0"/>
          <w:numId w:val="1"/>
        </w:numPr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b/>
          <w:bCs/>
          <w:sz w:val="22"/>
          <w:szCs w:val="22"/>
        </w:rPr>
        <w:t>Client Layer</w:t>
      </w:r>
    </w:p>
    <w:p w14:paraId="6ED187DF" w14:textId="77777777" w:rsidR="00381397" w:rsidRPr="00381397" w:rsidRDefault="00381397" w:rsidP="00381397">
      <w:pPr>
        <w:numPr>
          <w:ilvl w:val="1"/>
          <w:numId w:val="1"/>
        </w:numPr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Sends HTTP requests using tools such as Postman or the future React frontend.</w:t>
      </w:r>
    </w:p>
    <w:p w14:paraId="775675E9" w14:textId="77777777" w:rsidR="00381397" w:rsidRPr="00381397" w:rsidRDefault="00381397" w:rsidP="00381397">
      <w:pPr>
        <w:numPr>
          <w:ilvl w:val="0"/>
          <w:numId w:val="1"/>
        </w:numPr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b/>
          <w:bCs/>
          <w:sz w:val="22"/>
          <w:szCs w:val="22"/>
        </w:rPr>
        <w:t>Routing Layer</w:t>
      </w:r>
    </w:p>
    <w:p w14:paraId="4AF66E3F" w14:textId="77777777" w:rsidR="00381397" w:rsidRPr="00381397" w:rsidRDefault="00381397" w:rsidP="00381397">
      <w:pPr>
        <w:numPr>
          <w:ilvl w:val="1"/>
          <w:numId w:val="1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Implemented using Express routers.</w:t>
      </w:r>
    </w:p>
    <w:p w14:paraId="6AF03170" w14:textId="77777777" w:rsidR="00381397" w:rsidRPr="00381397" w:rsidRDefault="00381397" w:rsidP="00381397">
      <w:pPr>
        <w:numPr>
          <w:ilvl w:val="1"/>
          <w:numId w:val="1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Routes include:</w:t>
      </w:r>
    </w:p>
    <w:p w14:paraId="1BA58BA1" w14:textId="77777777" w:rsidR="00381397" w:rsidRPr="00381397" w:rsidRDefault="00381397" w:rsidP="00381397">
      <w:pPr>
        <w:numPr>
          <w:ilvl w:val="2"/>
          <w:numId w:val="1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/api/auth</w:t>
      </w:r>
    </w:p>
    <w:p w14:paraId="38EA4F5E" w14:textId="77777777" w:rsidR="00381397" w:rsidRPr="00381397" w:rsidRDefault="00381397" w:rsidP="00381397">
      <w:pPr>
        <w:numPr>
          <w:ilvl w:val="2"/>
          <w:numId w:val="1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/api/admin</w:t>
      </w:r>
    </w:p>
    <w:p w14:paraId="0FF3A59D" w14:textId="77777777" w:rsidR="00381397" w:rsidRPr="00381397" w:rsidRDefault="00381397" w:rsidP="00381397">
      <w:pPr>
        <w:numPr>
          <w:ilvl w:val="2"/>
          <w:numId w:val="1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/api/customer</w:t>
      </w:r>
    </w:p>
    <w:p w14:paraId="1125310F" w14:textId="77777777" w:rsidR="00381397" w:rsidRPr="00381397" w:rsidRDefault="00381397" w:rsidP="00381397">
      <w:pPr>
        <w:numPr>
          <w:ilvl w:val="2"/>
          <w:numId w:val="1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/api/payment</w:t>
      </w:r>
    </w:p>
    <w:p w14:paraId="5AD7C8B1" w14:textId="77777777" w:rsidR="00381397" w:rsidRPr="00381397" w:rsidRDefault="00381397" w:rsidP="00381397">
      <w:pPr>
        <w:numPr>
          <w:ilvl w:val="2"/>
          <w:numId w:val="1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/api/driver</w:t>
      </w:r>
    </w:p>
    <w:p w14:paraId="233B09A4" w14:textId="77777777" w:rsidR="00381397" w:rsidRPr="00381397" w:rsidRDefault="00381397" w:rsidP="00381397">
      <w:pPr>
        <w:numPr>
          <w:ilvl w:val="0"/>
          <w:numId w:val="1"/>
        </w:numPr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b/>
          <w:bCs/>
          <w:sz w:val="22"/>
          <w:szCs w:val="22"/>
        </w:rPr>
        <w:t>Middleware Layer</w:t>
      </w:r>
    </w:p>
    <w:p w14:paraId="2AED9C2A" w14:textId="77777777" w:rsidR="00381397" w:rsidRPr="00381397" w:rsidRDefault="00381397" w:rsidP="00381397">
      <w:pPr>
        <w:numPr>
          <w:ilvl w:val="1"/>
          <w:numId w:val="1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Handles:</w:t>
      </w:r>
    </w:p>
    <w:p w14:paraId="788CCAF3" w14:textId="77777777" w:rsidR="00381397" w:rsidRPr="00381397" w:rsidRDefault="00381397" w:rsidP="00381397">
      <w:pPr>
        <w:numPr>
          <w:ilvl w:val="2"/>
          <w:numId w:val="1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Authentication verification</w:t>
      </w:r>
    </w:p>
    <w:p w14:paraId="4C52C85C" w14:textId="77777777" w:rsidR="00381397" w:rsidRPr="00381397" w:rsidRDefault="00381397" w:rsidP="00381397">
      <w:pPr>
        <w:numPr>
          <w:ilvl w:val="2"/>
          <w:numId w:val="1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Role-based access control</w:t>
      </w:r>
    </w:p>
    <w:p w14:paraId="1EDD4379" w14:textId="77777777" w:rsidR="00381397" w:rsidRPr="00381397" w:rsidRDefault="00381397" w:rsidP="00381397">
      <w:pPr>
        <w:numPr>
          <w:ilvl w:val="2"/>
          <w:numId w:val="1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JSON parsing</w:t>
      </w:r>
    </w:p>
    <w:p w14:paraId="29722877" w14:textId="77777777" w:rsidR="00381397" w:rsidRPr="00381397" w:rsidRDefault="00381397" w:rsidP="00381397">
      <w:pPr>
        <w:numPr>
          <w:ilvl w:val="0"/>
          <w:numId w:val="1"/>
        </w:numPr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b/>
          <w:bCs/>
          <w:sz w:val="22"/>
          <w:szCs w:val="22"/>
        </w:rPr>
        <w:t>Controller Layer</w:t>
      </w:r>
    </w:p>
    <w:p w14:paraId="1B8716DA" w14:textId="77777777" w:rsidR="00381397" w:rsidRPr="00381397" w:rsidRDefault="00381397" w:rsidP="00381397">
      <w:pPr>
        <w:numPr>
          <w:ilvl w:val="1"/>
          <w:numId w:val="1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Contains business logic for each operation.</w:t>
      </w:r>
    </w:p>
    <w:p w14:paraId="288476D3" w14:textId="77777777" w:rsidR="00381397" w:rsidRPr="00381397" w:rsidRDefault="00381397" w:rsidP="00381397">
      <w:pPr>
        <w:numPr>
          <w:ilvl w:val="1"/>
          <w:numId w:val="1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Examples:</w:t>
      </w:r>
    </w:p>
    <w:p w14:paraId="7CCF3705" w14:textId="77777777" w:rsidR="00381397" w:rsidRPr="00381397" w:rsidRDefault="00381397" w:rsidP="00381397">
      <w:pPr>
        <w:numPr>
          <w:ilvl w:val="2"/>
          <w:numId w:val="1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authController</w:t>
      </w:r>
    </w:p>
    <w:p w14:paraId="347EA7C3" w14:textId="77777777" w:rsidR="00381397" w:rsidRPr="00381397" w:rsidRDefault="00381397" w:rsidP="00381397">
      <w:pPr>
        <w:numPr>
          <w:ilvl w:val="2"/>
          <w:numId w:val="1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adminController</w:t>
      </w:r>
    </w:p>
    <w:p w14:paraId="79F6C1DF" w14:textId="77777777" w:rsidR="00381397" w:rsidRPr="00381397" w:rsidRDefault="00381397" w:rsidP="00381397">
      <w:pPr>
        <w:numPr>
          <w:ilvl w:val="2"/>
          <w:numId w:val="1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customerController</w:t>
      </w:r>
    </w:p>
    <w:p w14:paraId="0A7886A5" w14:textId="77777777" w:rsidR="00381397" w:rsidRPr="00381397" w:rsidRDefault="00381397" w:rsidP="00381397">
      <w:pPr>
        <w:numPr>
          <w:ilvl w:val="2"/>
          <w:numId w:val="1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paymentController</w:t>
      </w:r>
    </w:p>
    <w:p w14:paraId="4CD21A84" w14:textId="77777777" w:rsidR="00381397" w:rsidRPr="00381397" w:rsidRDefault="00381397" w:rsidP="00381397">
      <w:pPr>
        <w:numPr>
          <w:ilvl w:val="0"/>
          <w:numId w:val="1"/>
        </w:numPr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b/>
          <w:bCs/>
          <w:sz w:val="22"/>
          <w:szCs w:val="22"/>
        </w:rPr>
        <w:t>Database Layer</w:t>
      </w:r>
    </w:p>
    <w:p w14:paraId="33502B19" w14:textId="77777777" w:rsidR="00381397" w:rsidRDefault="00381397" w:rsidP="00381397">
      <w:pPr>
        <w:numPr>
          <w:ilvl w:val="1"/>
          <w:numId w:val="1"/>
        </w:numPr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 xml:space="preserve">Uses MySQL queries through a </w:t>
      </w:r>
      <w:r w:rsidRPr="00381397">
        <w:rPr>
          <w:rFonts w:ascii="Abadi" w:hAnsi="Abadi"/>
          <w:b/>
          <w:bCs/>
          <w:sz w:val="22"/>
          <w:szCs w:val="22"/>
        </w:rPr>
        <w:t>connection pool</w:t>
      </w:r>
      <w:r w:rsidRPr="00381397">
        <w:rPr>
          <w:rFonts w:ascii="Abadi" w:hAnsi="Abadi"/>
          <w:sz w:val="22"/>
          <w:szCs w:val="22"/>
        </w:rPr>
        <w:t>.</w:t>
      </w:r>
    </w:p>
    <w:p w14:paraId="7021251E" w14:textId="77777777" w:rsidR="00381397" w:rsidRPr="00381397" w:rsidRDefault="00381397" w:rsidP="00381397">
      <w:pPr>
        <w:rPr>
          <w:rFonts w:ascii="Abadi" w:hAnsi="Abadi"/>
          <w:b/>
          <w:bCs/>
          <w:sz w:val="22"/>
          <w:szCs w:val="22"/>
        </w:rPr>
      </w:pPr>
      <w:r w:rsidRPr="00381397">
        <w:rPr>
          <w:rFonts w:ascii="Abadi" w:hAnsi="Abadi"/>
          <w:b/>
          <w:bCs/>
          <w:sz w:val="22"/>
          <w:szCs w:val="22"/>
        </w:rPr>
        <w:t>Request Lifecycle</w:t>
      </w:r>
    </w:p>
    <w:p w14:paraId="4299DFEB" w14:textId="77777777" w:rsidR="00381397" w:rsidRPr="00381397" w:rsidRDefault="00381397" w:rsidP="00381397">
      <w:p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 xml:space="preserve">Example: </w:t>
      </w:r>
      <w:r w:rsidRPr="00381397">
        <w:rPr>
          <w:rFonts w:ascii="Abadi" w:hAnsi="Abadi"/>
          <w:b/>
          <w:bCs/>
          <w:sz w:val="22"/>
          <w:szCs w:val="22"/>
        </w:rPr>
        <w:t>Customer booking a vehicle</w:t>
      </w:r>
    </w:p>
    <w:p w14:paraId="24300321" w14:textId="77777777" w:rsidR="00381397" w:rsidRPr="00381397" w:rsidRDefault="00381397" w:rsidP="00381397">
      <w:pPr>
        <w:numPr>
          <w:ilvl w:val="0"/>
          <w:numId w:val="2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lastRenderedPageBreak/>
        <w:t xml:space="preserve">Client sends </w:t>
      </w:r>
      <w:proofErr w:type="gramStart"/>
      <w:r w:rsidRPr="00381397">
        <w:rPr>
          <w:rFonts w:ascii="Abadi" w:hAnsi="Abadi"/>
          <w:sz w:val="22"/>
          <w:szCs w:val="22"/>
        </w:rPr>
        <w:t>request</w:t>
      </w:r>
      <w:proofErr w:type="gramEnd"/>
      <w:r w:rsidRPr="00381397">
        <w:rPr>
          <w:rFonts w:ascii="Abadi" w:hAnsi="Abadi"/>
          <w:sz w:val="22"/>
          <w:szCs w:val="22"/>
        </w:rPr>
        <w:t>:</w:t>
      </w:r>
    </w:p>
    <w:p w14:paraId="60F4CAC6" w14:textId="77777777" w:rsidR="00381397" w:rsidRPr="00381397" w:rsidRDefault="00381397" w:rsidP="00381397">
      <w:pPr>
        <w:spacing w:line="240" w:lineRule="auto"/>
        <w:ind w:firstLine="720"/>
        <w:rPr>
          <w:rFonts w:ascii="Consolas" w:hAnsi="Consolas"/>
          <w:sz w:val="22"/>
          <w:szCs w:val="22"/>
        </w:rPr>
      </w:pPr>
      <w:r w:rsidRPr="00381397">
        <w:rPr>
          <w:rFonts w:ascii="Consolas" w:hAnsi="Consolas"/>
          <w:color w:val="EE0000"/>
          <w:sz w:val="18"/>
          <w:szCs w:val="18"/>
        </w:rPr>
        <w:t>POST /api/customer/book-vehicle</w:t>
      </w:r>
    </w:p>
    <w:p w14:paraId="2A13FA34" w14:textId="77777777" w:rsidR="00381397" w:rsidRPr="00381397" w:rsidRDefault="00381397" w:rsidP="00381397">
      <w:pPr>
        <w:numPr>
          <w:ilvl w:val="0"/>
          <w:numId w:val="3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 xml:space="preserve">Express receives </w:t>
      </w:r>
      <w:proofErr w:type="gramStart"/>
      <w:r w:rsidRPr="00381397">
        <w:rPr>
          <w:rFonts w:ascii="Abadi" w:hAnsi="Abadi"/>
          <w:sz w:val="22"/>
          <w:szCs w:val="22"/>
        </w:rPr>
        <w:t>request</w:t>
      </w:r>
      <w:proofErr w:type="gramEnd"/>
      <w:r w:rsidRPr="00381397">
        <w:rPr>
          <w:rFonts w:ascii="Abadi" w:hAnsi="Abadi"/>
          <w:sz w:val="22"/>
          <w:szCs w:val="22"/>
        </w:rPr>
        <w:t>.</w:t>
      </w:r>
    </w:p>
    <w:p w14:paraId="5B72626C" w14:textId="77777777" w:rsidR="00381397" w:rsidRPr="00381397" w:rsidRDefault="00381397" w:rsidP="00381397">
      <w:pPr>
        <w:numPr>
          <w:ilvl w:val="0"/>
          <w:numId w:val="3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Middleware verifies:</w:t>
      </w:r>
    </w:p>
    <w:p w14:paraId="4E36B8A7" w14:textId="77777777" w:rsidR="00381397" w:rsidRPr="00381397" w:rsidRDefault="00381397" w:rsidP="00381397">
      <w:pPr>
        <w:numPr>
          <w:ilvl w:val="1"/>
          <w:numId w:val="3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JWT token</w:t>
      </w:r>
    </w:p>
    <w:p w14:paraId="2456BC55" w14:textId="77777777" w:rsidR="00381397" w:rsidRPr="00381397" w:rsidRDefault="00381397" w:rsidP="00381397">
      <w:pPr>
        <w:numPr>
          <w:ilvl w:val="1"/>
          <w:numId w:val="3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User role</w:t>
      </w:r>
    </w:p>
    <w:p w14:paraId="2E83BE4E" w14:textId="77777777" w:rsidR="00381397" w:rsidRPr="00381397" w:rsidRDefault="00381397" w:rsidP="00381397">
      <w:pPr>
        <w:numPr>
          <w:ilvl w:val="0"/>
          <w:numId w:val="3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Controller processes request.</w:t>
      </w:r>
    </w:p>
    <w:p w14:paraId="0F287D5F" w14:textId="77777777" w:rsidR="00381397" w:rsidRPr="00381397" w:rsidRDefault="00381397" w:rsidP="00381397">
      <w:pPr>
        <w:numPr>
          <w:ilvl w:val="0"/>
          <w:numId w:val="3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SQL query is executed in MySQL.</w:t>
      </w:r>
    </w:p>
    <w:p w14:paraId="1F5E607C" w14:textId="77777777" w:rsidR="00381397" w:rsidRPr="00381397" w:rsidRDefault="00381397" w:rsidP="00381397">
      <w:pPr>
        <w:numPr>
          <w:ilvl w:val="0"/>
          <w:numId w:val="3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Database returns result.</w:t>
      </w:r>
    </w:p>
    <w:p w14:paraId="02A826A7" w14:textId="77777777" w:rsidR="00381397" w:rsidRDefault="00381397" w:rsidP="00381397">
      <w:pPr>
        <w:numPr>
          <w:ilvl w:val="0"/>
          <w:numId w:val="3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Response is sent back to the client.</w:t>
      </w:r>
    </w:p>
    <w:p w14:paraId="2EF22212" w14:textId="77777777" w:rsidR="00381397" w:rsidRPr="00381397" w:rsidRDefault="00381397" w:rsidP="00381397">
      <w:pPr>
        <w:spacing w:line="240" w:lineRule="auto"/>
        <w:rPr>
          <w:rFonts w:ascii="Abadi" w:hAnsi="Abadi"/>
          <w:b/>
          <w:bCs/>
          <w:sz w:val="22"/>
          <w:szCs w:val="22"/>
        </w:rPr>
      </w:pPr>
      <w:r w:rsidRPr="00381397">
        <w:rPr>
          <w:rFonts w:ascii="Abadi" w:hAnsi="Abadi"/>
          <w:b/>
          <w:bCs/>
          <w:sz w:val="22"/>
          <w:szCs w:val="22"/>
        </w:rPr>
        <w:t>2. Authentication Flow &amp; RBAC Enforcement</w:t>
      </w:r>
    </w:p>
    <w:p w14:paraId="1A11DBE4" w14:textId="77777777" w:rsidR="00381397" w:rsidRPr="00381397" w:rsidRDefault="00381397" w:rsidP="00381397">
      <w:p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 xml:space="preserve">Authentication is implemented using </w:t>
      </w:r>
      <w:r w:rsidRPr="00381397">
        <w:rPr>
          <w:rFonts w:ascii="Abadi" w:hAnsi="Abadi"/>
          <w:b/>
          <w:bCs/>
          <w:sz w:val="22"/>
          <w:szCs w:val="22"/>
        </w:rPr>
        <w:t>JWT tokens</w:t>
      </w:r>
      <w:r w:rsidRPr="00381397">
        <w:rPr>
          <w:rFonts w:ascii="Abadi" w:hAnsi="Abadi"/>
          <w:sz w:val="22"/>
          <w:szCs w:val="22"/>
        </w:rPr>
        <w:t>.</w:t>
      </w:r>
    </w:p>
    <w:p w14:paraId="3A2D7B04" w14:textId="77777777" w:rsidR="00381397" w:rsidRPr="00381397" w:rsidRDefault="00381397" w:rsidP="00381397">
      <w:pPr>
        <w:spacing w:line="240" w:lineRule="auto"/>
        <w:rPr>
          <w:rFonts w:ascii="Abadi" w:hAnsi="Abadi"/>
          <w:b/>
          <w:bCs/>
          <w:sz w:val="22"/>
          <w:szCs w:val="22"/>
        </w:rPr>
      </w:pPr>
      <w:r w:rsidRPr="00381397">
        <w:rPr>
          <w:rFonts w:ascii="Abadi" w:hAnsi="Abadi"/>
          <w:b/>
          <w:bCs/>
          <w:sz w:val="22"/>
          <w:szCs w:val="22"/>
        </w:rPr>
        <w:t>Login Flow</w:t>
      </w:r>
    </w:p>
    <w:p w14:paraId="7DD52356" w14:textId="77777777" w:rsidR="00381397" w:rsidRPr="00381397" w:rsidRDefault="00381397" w:rsidP="00381397">
      <w:pPr>
        <w:numPr>
          <w:ilvl w:val="0"/>
          <w:numId w:val="4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User sends credentials:</w:t>
      </w:r>
    </w:p>
    <w:p w14:paraId="74B9A71B" w14:textId="77777777" w:rsidR="00381397" w:rsidRPr="00381397" w:rsidRDefault="00381397" w:rsidP="00381397">
      <w:pPr>
        <w:spacing w:line="240" w:lineRule="auto"/>
        <w:ind w:firstLine="720"/>
        <w:rPr>
          <w:rFonts w:ascii="Consolas" w:hAnsi="Consolas"/>
          <w:sz w:val="20"/>
          <w:szCs w:val="20"/>
        </w:rPr>
      </w:pPr>
      <w:r w:rsidRPr="00381397">
        <w:rPr>
          <w:rFonts w:ascii="Consolas" w:hAnsi="Consolas"/>
          <w:sz w:val="20"/>
          <w:szCs w:val="20"/>
        </w:rPr>
        <w:t>POST /api/auth/login</w:t>
      </w:r>
    </w:p>
    <w:p w14:paraId="114CA33C" w14:textId="77777777" w:rsidR="00381397" w:rsidRPr="00381397" w:rsidRDefault="00381397" w:rsidP="00381397">
      <w:pPr>
        <w:numPr>
          <w:ilvl w:val="0"/>
          <w:numId w:val="5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 xml:space="preserve">Backend verifies credentials using </w:t>
      </w:r>
      <w:proofErr w:type="spellStart"/>
      <w:r w:rsidRPr="00381397">
        <w:rPr>
          <w:rFonts w:ascii="Abadi" w:hAnsi="Abadi"/>
          <w:sz w:val="22"/>
          <w:szCs w:val="22"/>
        </w:rPr>
        <w:t>bcrypt</w:t>
      </w:r>
      <w:proofErr w:type="spellEnd"/>
      <w:r w:rsidRPr="00381397">
        <w:rPr>
          <w:rFonts w:ascii="Abadi" w:hAnsi="Abadi"/>
          <w:sz w:val="22"/>
          <w:szCs w:val="22"/>
        </w:rPr>
        <w:t xml:space="preserve"> password comparison.</w:t>
      </w:r>
    </w:p>
    <w:p w14:paraId="441EE1FB" w14:textId="77777777" w:rsidR="00381397" w:rsidRPr="00381397" w:rsidRDefault="00381397" w:rsidP="00381397">
      <w:pPr>
        <w:numPr>
          <w:ilvl w:val="0"/>
          <w:numId w:val="5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Server generates a JWT token containing:</w:t>
      </w:r>
    </w:p>
    <w:p w14:paraId="6FD021F6" w14:textId="77777777" w:rsidR="00381397" w:rsidRPr="00381397" w:rsidRDefault="00381397" w:rsidP="001A1C31">
      <w:pPr>
        <w:spacing w:line="240" w:lineRule="auto"/>
        <w:ind w:left="720"/>
        <w:rPr>
          <w:rFonts w:ascii="Consolas" w:hAnsi="Consolas"/>
          <w:sz w:val="20"/>
          <w:szCs w:val="20"/>
        </w:rPr>
      </w:pPr>
      <w:r w:rsidRPr="00381397">
        <w:rPr>
          <w:rFonts w:ascii="Consolas" w:hAnsi="Consolas"/>
          <w:sz w:val="20"/>
          <w:szCs w:val="20"/>
        </w:rPr>
        <w:t>{</w:t>
      </w:r>
      <w:r w:rsidRPr="00381397">
        <w:rPr>
          <w:rFonts w:ascii="Consolas" w:hAnsi="Consolas"/>
          <w:sz w:val="20"/>
          <w:szCs w:val="20"/>
        </w:rPr>
        <w:br/>
        <w:t xml:space="preserve"> id: user_id,</w:t>
      </w:r>
      <w:r w:rsidRPr="00381397">
        <w:rPr>
          <w:rFonts w:ascii="Consolas" w:hAnsi="Consolas"/>
          <w:sz w:val="20"/>
          <w:szCs w:val="20"/>
        </w:rPr>
        <w:br/>
        <w:t xml:space="preserve"> role: user_role</w:t>
      </w:r>
      <w:r w:rsidRPr="00381397">
        <w:rPr>
          <w:rFonts w:ascii="Consolas" w:hAnsi="Consolas"/>
          <w:sz w:val="20"/>
          <w:szCs w:val="20"/>
        </w:rPr>
        <w:br/>
        <w:t>}</w:t>
      </w:r>
    </w:p>
    <w:p w14:paraId="1EB3DB05" w14:textId="77777777" w:rsidR="00381397" w:rsidRPr="00381397" w:rsidRDefault="00381397" w:rsidP="00381397">
      <w:pPr>
        <w:numPr>
          <w:ilvl w:val="0"/>
          <w:numId w:val="6"/>
        </w:num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Token is returned to client.</w:t>
      </w:r>
    </w:p>
    <w:p w14:paraId="74E62402" w14:textId="08EC9716" w:rsidR="00381397" w:rsidRPr="00381397" w:rsidRDefault="00381397" w:rsidP="00381397">
      <w:pPr>
        <w:spacing w:line="240" w:lineRule="auto"/>
        <w:rPr>
          <w:rFonts w:ascii="Abadi" w:hAnsi="Abadi"/>
          <w:sz w:val="22"/>
          <w:szCs w:val="22"/>
        </w:rPr>
      </w:pPr>
    </w:p>
    <w:p w14:paraId="3C004EB9" w14:textId="77777777" w:rsidR="00381397" w:rsidRPr="00381397" w:rsidRDefault="00381397" w:rsidP="00381397">
      <w:pPr>
        <w:spacing w:line="240" w:lineRule="auto"/>
        <w:rPr>
          <w:rFonts w:ascii="Abadi" w:hAnsi="Abadi"/>
          <w:b/>
          <w:bCs/>
          <w:sz w:val="22"/>
          <w:szCs w:val="22"/>
        </w:rPr>
      </w:pPr>
      <w:r w:rsidRPr="00381397">
        <w:rPr>
          <w:rFonts w:ascii="Abadi" w:hAnsi="Abadi"/>
          <w:b/>
          <w:bCs/>
          <w:sz w:val="22"/>
          <w:szCs w:val="22"/>
        </w:rPr>
        <w:t>Token Usage</w:t>
      </w:r>
    </w:p>
    <w:p w14:paraId="72D8DB8E" w14:textId="77777777" w:rsidR="00381397" w:rsidRPr="00381397" w:rsidRDefault="00381397" w:rsidP="00381397">
      <w:p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For protected APIs, the client sends:</w:t>
      </w:r>
    </w:p>
    <w:p w14:paraId="046BDA50" w14:textId="77777777" w:rsidR="00381397" w:rsidRPr="00381397" w:rsidRDefault="00381397" w:rsidP="00381397">
      <w:p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Authorization: Bearer &lt;token&gt;</w:t>
      </w:r>
    </w:p>
    <w:p w14:paraId="38A2EF21" w14:textId="77777777" w:rsidR="00381397" w:rsidRPr="00381397" w:rsidRDefault="00381397" w:rsidP="00381397">
      <w:p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Middleware verifies the token using the secret key.</w:t>
      </w:r>
    </w:p>
    <w:p w14:paraId="5DBC8414" w14:textId="776CE87A" w:rsidR="00381397" w:rsidRPr="00381397" w:rsidRDefault="00381397" w:rsidP="00381397">
      <w:pPr>
        <w:spacing w:line="240" w:lineRule="auto"/>
        <w:rPr>
          <w:rFonts w:ascii="Abadi" w:hAnsi="Abadi"/>
          <w:sz w:val="22"/>
          <w:szCs w:val="22"/>
        </w:rPr>
      </w:pPr>
    </w:p>
    <w:p w14:paraId="2423CADC" w14:textId="77777777" w:rsidR="00381397" w:rsidRPr="00381397" w:rsidRDefault="00381397" w:rsidP="00381397">
      <w:pPr>
        <w:spacing w:line="240" w:lineRule="auto"/>
        <w:rPr>
          <w:rFonts w:ascii="Abadi" w:hAnsi="Abadi"/>
          <w:b/>
          <w:bCs/>
          <w:sz w:val="22"/>
          <w:szCs w:val="22"/>
        </w:rPr>
      </w:pPr>
      <w:r w:rsidRPr="00381397">
        <w:rPr>
          <w:rFonts w:ascii="Abadi" w:hAnsi="Abadi"/>
          <w:b/>
          <w:bCs/>
          <w:sz w:val="22"/>
          <w:szCs w:val="22"/>
        </w:rPr>
        <w:t>Role-Based Access Control (RBAC)</w:t>
      </w:r>
    </w:p>
    <w:p w14:paraId="0C2A1A5D" w14:textId="77777777" w:rsidR="00381397" w:rsidRPr="00381397" w:rsidRDefault="00381397" w:rsidP="00381397">
      <w:pPr>
        <w:spacing w:line="240" w:lineRule="auto"/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RBAC ensures that users only access APIs allowed for their role.</w:t>
      </w:r>
    </w:p>
    <w:p w14:paraId="1DA8CFB5" w14:textId="77777777" w:rsidR="00381397" w:rsidRPr="00381397" w:rsidRDefault="00381397" w:rsidP="00381397">
      <w:pPr>
        <w:rPr>
          <w:rFonts w:ascii="Abadi" w:hAnsi="Abadi"/>
          <w:sz w:val="22"/>
          <w:szCs w:val="22"/>
        </w:rPr>
      </w:pPr>
    </w:p>
    <w:p w14:paraId="1580EC96" w14:textId="77777777" w:rsidR="00381397" w:rsidRPr="00381397" w:rsidRDefault="00381397" w:rsidP="00381397">
      <w:pPr>
        <w:rPr>
          <w:rFonts w:ascii="Abadi" w:hAnsi="Abadi"/>
          <w:b/>
          <w:bCs/>
          <w:sz w:val="22"/>
          <w:szCs w:val="22"/>
        </w:rPr>
      </w:pPr>
      <w:r w:rsidRPr="00381397">
        <w:rPr>
          <w:rFonts w:ascii="Abadi" w:hAnsi="Abadi"/>
          <w:b/>
          <w:bCs/>
          <w:sz w:val="22"/>
          <w:szCs w:val="22"/>
        </w:rPr>
        <w:t>Role-Based Access Control (RBAC)</w:t>
      </w:r>
    </w:p>
    <w:p w14:paraId="0E00FAC1" w14:textId="77777777" w:rsidR="00381397" w:rsidRPr="00381397" w:rsidRDefault="00381397" w:rsidP="00381397">
      <w:pPr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RBAC ensures that users only access APIs allowed for their role.</w:t>
      </w:r>
    </w:p>
    <w:p w14:paraId="56A083CC" w14:textId="77777777" w:rsidR="00381397" w:rsidRDefault="00381397" w:rsidP="00381397">
      <w:pPr>
        <w:rPr>
          <w:rFonts w:ascii="Abadi" w:hAnsi="Abadi"/>
          <w:sz w:val="22"/>
          <w:szCs w:val="22"/>
        </w:rPr>
      </w:pPr>
      <w:r w:rsidRPr="00381397">
        <w:rPr>
          <w:rFonts w:ascii="Abadi" w:hAnsi="Abadi"/>
          <w:sz w:val="22"/>
          <w:szCs w:val="22"/>
        </w:rPr>
        <w:t>Example:</w:t>
      </w:r>
    </w:p>
    <w:p w14:paraId="6445F6CA" w14:textId="710E7428" w:rsidR="00381397" w:rsidRDefault="00381397" w:rsidP="00381397">
      <w:pPr>
        <w:rPr>
          <w:rFonts w:ascii="Abadi" w:hAnsi="Abadi"/>
          <w:sz w:val="22"/>
          <w:szCs w:val="22"/>
        </w:rPr>
      </w:pPr>
      <w:r>
        <w:rPr>
          <w:rFonts w:ascii="Abadi" w:hAnsi="Abadi"/>
          <w:sz w:val="22"/>
          <w:szCs w:val="22"/>
        </w:rPr>
        <w:lastRenderedPageBreak/>
        <w:t>/</w:t>
      </w:r>
      <w:proofErr w:type="gramStart"/>
      <w:r>
        <w:rPr>
          <w:rFonts w:ascii="Abadi" w:hAnsi="Abadi"/>
          <w:sz w:val="22"/>
          <w:szCs w:val="22"/>
        </w:rPr>
        <w:t>api</w:t>
      </w:r>
      <w:proofErr w:type="gramEnd"/>
      <w:r>
        <w:rPr>
          <w:rFonts w:ascii="Abadi" w:hAnsi="Abadi"/>
          <w:sz w:val="22"/>
          <w:szCs w:val="22"/>
        </w:rPr>
        <w:t>/admin/*</w:t>
      </w:r>
      <w:r w:rsidR="001A1C31">
        <w:rPr>
          <w:rFonts w:ascii="Abadi" w:hAnsi="Abadi"/>
          <w:sz w:val="22"/>
          <w:szCs w:val="22"/>
        </w:rPr>
        <w:t xml:space="preserve">           =&gt;</w:t>
      </w:r>
      <w:r>
        <w:rPr>
          <w:rFonts w:ascii="Abadi" w:hAnsi="Abadi"/>
          <w:sz w:val="22"/>
          <w:szCs w:val="22"/>
        </w:rPr>
        <w:tab/>
        <w:t>Admin</w:t>
      </w:r>
    </w:p>
    <w:p w14:paraId="1F3EDF17" w14:textId="5456183D" w:rsidR="00381397" w:rsidRDefault="00381397" w:rsidP="00381397">
      <w:pPr>
        <w:rPr>
          <w:rFonts w:ascii="Abadi" w:hAnsi="Abadi"/>
          <w:sz w:val="22"/>
          <w:szCs w:val="22"/>
        </w:rPr>
      </w:pPr>
      <w:r>
        <w:rPr>
          <w:rFonts w:ascii="Abadi" w:hAnsi="Abadi"/>
          <w:sz w:val="22"/>
          <w:szCs w:val="22"/>
        </w:rPr>
        <w:t>/api/customer/*</w:t>
      </w:r>
      <w:r w:rsidR="001A1C31">
        <w:rPr>
          <w:rFonts w:ascii="Abadi" w:hAnsi="Abadi"/>
          <w:sz w:val="22"/>
          <w:szCs w:val="22"/>
        </w:rPr>
        <w:t xml:space="preserve">       =&gt;</w:t>
      </w:r>
      <w:r>
        <w:rPr>
          <w:rFonts w:ascii="Abadi" w:hAnsi="Abadi"/>
          <w:sz w:val="22"/>
          <w:szCs w:val="22"/>
        </w:rPr>
        <w:tab/>
        <w:t>Customer</w:t>
      </w:r>
    </w:p>
    <w:p w14:paraId="2784A852" w14:textId="5499FD02" w:rsidR="00381397" w:rsidRDefault="00381397" w:rsidP="00381397">
      <w:pPr>
        <w:rPr>
          <w:rFonts w:ascii="Abadi" w:hAnsi="Abadi"/>
          <w:sz w:val="22"/>
          <w:szCs w:val="22"/>
        </w:rPr>
      </w:pPr>
      <w:r>
        <w:rPr>
          <w:rFonts w:ascii="Abadi" w:hAnsi="Abadi"/>
          <w:sz w:val="22"/>
          <w:szCs w:val="22"/>
        </w:rPr>
        <w:t>/</w:t>
      </w:r>
      <w:proofErr w:type="gramStart"/>
      <w:r>
        <w:rPr>
          <w:rFonts w:ascii="Abadi" w:hAnsi="Abadi"/>
          <w:sz w:val="22"/>
          <w:szCs w:val="22"/>
        </w:rPr>
        <w:t>api</w:t>
      </w:r>
      <w:proofErr w:type="gramEnd"/>
      <w:r>
        <w:rPr>
          <w:rFonts w:ascii="Abadi" w:hAnsi="Abadi"/>
          <w:sz w:val="22"/>
          <w:szCs w:val="22"/>
        </w:rPr>
        <w:t>/diver/*</w:t>
      </w:r>
      <w:r>
        <w:rPr>
          <w:rFonts w:ascii="Abadi" w:hAnsi="Abadi"/>
          <w:sz w:val="22"/>
          <w:szCs w:val="22"/>
        </w:rPr>
        <w:tab/>
      </w:r>
      <w:r w:rsidR="001A1C31">
        <w:rPr>
          <w:rFonts w:ascii="Abadi" w:hAnsi="Abadi"/>
          <w:sz w:val="22"/>
          <w:szCs w:val="22"/>
        </w:rPr>
        <w:t xml:space="preserve">       =&gt;</w:t>
      </w:r>
      <w:r>
        <w:rPr>
          <w:rFonts w:ascii="Abadi" w:hAnsi="Abadi"/>
          <w:sz w:val="22"/>
          <w:szCs w:val="22"/>
        </w:rPr>
        <w:tab/>
        <w:t>Driver</w:t>
      </w:r>
    </w:p>
    <w:p w14:paraId="41A88613" w14:textId="5FA54E6F" w:rsidR="001A1C31" w:rsidRDefault="001A1C31" w:rsidP="00381397">
      <w:pPr>
        <w:rPr>
          <w:rFonts w:ascii="Abadi" w:hAnsi="Abadi"/>
          <w:sz w:val="22"/>
          <w:szCs w:val="22"/>
        </w:rPr>
      </w:pPr>
      <w:r>
        <w:rPr>
          <w:rFonts w:ascii="Abadi" w:hAnsi="Abadi"/>
          <w:sz w:val="22"/>
          <w:szCs w:val="22"/>
        </w:rPr>
        <w:t>If role mismatch occurs, server returns 403 Access Denied.</w:t>
      </w:r>
    </w:p>
    <w:p w14:paraId="2E573B7A" w14:textId="77777777" w:rsidR="001A1C31" w:rsidRDefault="001A1C31" w:rsidP="00381397">
      <w:pPr>
        <w:rPr>
          <w:rFonts w:ascii="Abadi" w:hAnsi="Abadi"/>
          <w:sz w:val="22"/>
          <w:szCs w:val="22"/>
        </w:rPr>
      </w:pPr>
    </w:p>
    <w:p w14:paraId="27AAA53B" w14:textId="77777777" w:rsidR="001A1C31" w:rsidRPr="001A1C31" w:rsidRDefault="001A1C31" w:rsidP="001A1C31">
      <w:pPr>
        <w:rPr>
          <w:rFonts w:ascii="Abadi" w:hAnsi="Abadi"/>
          <w:b/>
          <w:bCs/>
          <w:sz w:val="22"/>
          <w:szCs w:val="22"/>
        </w:rPr>
      </w:pPr>
      <w:r w:rsidRPr="001A1C31">
        <w:rPr>
          <w:rFonts w:ascii="Abadi" w:hAnsi="Abadi"/>
          <w:b/>
          <w:bCs/>
          <w:sz w:val="22"/>
          <w:szCs w:val="22"/>
        </w:rPr>
        <w:t>3. Transaction Flows &amp; Rollback Conditions</w:t>
      </w:r>
    </w:p>
    <w:p w14:paraId="5891893F" w14:textId="77777777" w:rsidR="001A1C31" w:rsidRPr="001A1C31" w:rsidRDefault="001A1C31" w:rsidP="001A1C31">
      <w:pPr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 xml:space="preserve">Transactions ensure </w:t>
      </w:r>
      <w:r w:rsidRPr="001A1C31">
        <w:rPr>
          <w:rFonts w:ascii="Abadi" w:hAnsi="Abadi"/>
          <w:b/>
          <w:bCs/>
          <w:sz w:val="22"/>
          <w:szCs w:val="22"/>
        </w:rPr>
        <w:t>ACID compliance</w:t>
      </w:r>
      <w:r w:rsidRPr="001A1C31">
        <w:rPr>
          <w:rFonts w:ascii="Abadi" w:hAnsi="Abadi"/>
          <w:sz w:val="22"/>
          <w:szCs w:val="22"/>
        </w:rPr>
        <w:t xml:space="preserve"> in critical operations.</w:t>
      </w:r>
    </w:p>
    <w:p w14:paraId="624B144B" w14:textId="77777777" w:rsidR="001A1C31" w:rsidRPr="001A1C31" w:rsidRDefault="001A1C31" w:rsidP="001A1C31">
      <w:pPr>
        <w:rPr>
          <w:rFonts w:ascii="Abadi" w:hAnsi="Abadi"/>
          <w:b/>
          <w:bCs/>
          <w:sz w:val="22"/>
          <w:szCs w:val="22"/>
        </w:rPr>
      </w:pPr>
      <w:r w:rsidRPr="001A1C31">
        <w:rPr>
          <w:rFonts w:ascii="Abadi" w:hAnsi="Abadi"/>
          <w:b/>
          <w:bCs/>
          <w:sz w:val="22"/>
          <w:szCs w:val="22"/>
        </w:rPr>
        <w:t>Example: Customer Registration</w:t>
      </w:r>
    </w:p>
    <w:p w14:paraId="75567C5A" w14:textId="77777777" w:rsidR="001A1C31" w:rsidRPr="001A1C31" w:rsidRDefault="001A1C31" w:rsidP="001A1C31">
      <w:pPr>
        <w:spacing w:line="240" w:lineRule="auto"/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Registration requires inserting data into two tables:</w:t>
      </w:r>
    </w:p>
    <w:p w14:paraId="11ED733F" w14:textId="77777777" w:rsidR="001A1C31" w:rsidRPr="001A1C31" w:rsidRDefault="001A1C31" w:rsidP="001A1C31">
      <w:pPr>
        <w:numPr>
          <w:ilvl w:val="0"/>
          <w:numId w:val="7"/>
        </w:numPr>
        <w:spacing w:line="240" w:lineRule="auto"/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Customer</w:t>
      </w:r>
    </w:p>
    <w:p w14:paraId="5D6AF6C0" w14:textId="77777777" w:rsidR="001A1C31" w:rsidRPr="001A1C31" w:rsidRDefault="001A1C31" w:rsidP="001A1C31">
      <w:pPr>
        <w:numPr>
          <w:ilvl w:val="0"/>
          <w:numId w:val="7"/>
        </w:numPr>
        <w:spacing w:line="240" w:lineRule="auto"/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Users</w:t>
      </w:r>
    </w:p>
    <w:p w14:paraId="6B890CCC" w14:textId="77777777" w:rsidR="001A1C31" w:rsidRPr="001A1C31" w:rsidRDefault="001A1C31" w:rsidP="001A1C31">
      <w:pPr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Process:</w:t>
      </w:r>
    </w:p>
    <w:p w14:paraId="03BCE147" w14:textId="77777777" w:rsidR="001A1C31" w:rsidRPr="001A1C31" w:rsidRDefault="001A1C31" w:rsidP="001A1C31">
      <w:pPr>
        <w:ind w:left="720"/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18"/>
          <w:szCs w:val="18"/>
        </w:rPr>
        <w:t>START TRANSACTION</w:t>
      </w:r>
      <w:r w:rsidRPr="001A1C31">
        <w:rPr>
          <w:rFonts w:ascii="Abadi" w:hAnsi="Abadi"/>
          <w:sz w:val="18"/>
          <w:szCs w:val="18"/>
        </w:rPr>
        <w:br/>
        <w:t>INSERT INTO Customer</w:t>
      </w:r>
      <w:r w:rsidRPr="001A1C31">
        <w:rPr>
          <w:rFonts w:ascii="Abadi" w:hAnsi="Abadi"/>
          <w:sz w:val="18"/>
          <w:szCs w:val="18"/>
        </w:rPr>
        <w:br/>
        <w:t>INSERT INTO Users</w:t>
      </w:r>
      <w:r w:rsidRPr="001A1C31">
        <w:rPr>
          <w:rFonts w:ascii="Abadi" w:hAnsi="Abadi"/>
          <w:sz w:val="18"/>
          <w:szCs w:val="18"/>
        </w:rPr>
        <w:br/>
        <w:t>COMMIT</w:t>
      </w:r>
    </w:p>
    <w:p w14:paraId="2AF3A095" w14:textId="2E998949" w:rsidR="001A1C31" w:rsidRPr="001A1C31" w:rsidRDefault="001A1C31" w:rsidP="001A1C31">
      <w:pPr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If any error occurs:</w:t>
      </w:r>
      <w:r>
        <w:rPr>
          <w:rFonts w:ascii="Abadi" w:hAnsi="Abadi"/>
          <w:sz w:val="22"/>
          <w:szCs w:val="22"/>
        </w:rPr>
        <w:t xml:space="preserve"> </w:t>
      </w:r>
      <w:r w:rsidRPr="001A1C31">
        <w:rPr>
          <w:rFonts w:ascii="Abadi" w:hAnsi="Abadi"/>
          <w:sz w:val="18"/>
          <w:szCs w:val="18"/>
        </w:rPr>
        <w:t>ROLLBACK</w:t>
      </w:r>
    </w:p>
    <w:p w14:paraId="256F0A65" w14:textId="21B7763E" w:rsidR="001A1C31" w:rsidRPr="001A1C31" w:rsidRDefault="001A1C31" w:rsidP="001A1C31">
      <w:pPr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 xml:space="preserve">This prevents </w:t>
      </w:r>
      <w:r w:rsidRPr="001A1C31">
        <w:rPr>
          <w:rFonts w:ascii="Abadi" w:hAnsi="Abadi"/>
          <w:b/>
          <w:bCs/>
          <w:sz w:val="22"/>
          <w:szCs w:val="22"/>
        </w:rPr>
        <w:t>partial data insertion</w:t>
      </w:r>
      <w:r w:rsidRPr="001A1C31">
        <w:rPr>
          <w:rFonts w:ascii="Abadi" w:hAnsi="Abadi"/>
          <w:sz w:val="22"/>
          <w:szCs w:val="22"/>
        </w:rPr>
        <w:t>.</w:t>
      </w:r>
    </w:p>
    <w:p w14:paraId="2FEE99E3" w14:textId="77777777" w:rsidR="001A1C31" w:rsidRPr="001A1C31" w:rsidRDefault="001A1C31" w:rsidP="001A1C31">
      <w:pPr>
        <w:rPr>
          <w:rFonts w:ascii="Abadi" w:hAnsi="Abadi"/>
          <w:b/>
          <w:bCs/>
          <w:sz w:val="22"/>
          <w:szCs w:val="22"/>
        </w:rPr>
      </w:pPr>
      <w:r w:rsidRPr="001A1C31">
        <w:rPr>
          <w:rFonts w:ascii="Abadi" w:hAnsi="Abadi"/>
          <w:b/>
          <w:bCs/>
          <w:sz w:val="22"/>
          <w:szCs w:val="22"/>
        </w:rPr>
        <w:t>Other Transaction-Sensitive Operations</w:t>
      </w:r>
    </w:p>
    <w:p w14:paraId="6F926118" w14:textId="77777777" w:rsidR="001A1C31" w:rsidRPr="001A1C31" w:rsidRDefault="001A1C31" w:rsidP="001A1C31">
      <w:pPr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• Vehicle purchase completion</w:t>
      </w:r>
      <w:r w:rsidRPr="001A1C31">
        <w:rPr>
          <w:rFonts w:ascii="Abadi" w:hAnsi="Abadi"/>
          <w:sz w:val="22"/>
          <w:szCs w:val="22"/>
        </w:rPr>
        <w:br/>
        <w:t>• Payment processing</w:t>
      </w:r>
      <w:r w:rsidRPr="001A1C31">
        <w:rPr>
          <w:rFonts w:ascii="Abadi" w:hAnsi="Abadi"/>
          <w:sz w:val="22"/>
          <w:szCs w:val="22"/>
        </w:rPr>
        <w:br/>
        <w:t>• Booking confirmation</w:t>
      </w:r>
    </w:p>
    <w:p w14:paraId="2F402BA0" w14:textId="2ADE906C" w:rsidR="001A1C31" w:rsidRDefault="001A1C31" w:rsidP="001A1C31">
      <w:pPr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 xml:space="preserve">These operations maintain </w:t>
      </w:r>
      <w:r w:rsidRPr="001A1C31">
        <w:rPr>
          <w:rFonts w:ascii="Abadi" w:hAnsi="Abadi"/>
          <w:b/>
          <w:bCs/>
          <w:sz w:val="22"/>
          <w:szCs w:val="22"/>
        </w:rPr>
        <w:t>data consistency</w:t>
      </w:r>
      <w:r w:rsidRPr="001A1C31">
        <w:rPr>
          <w:rFonts w:ascii="Abadi" w:hAnsi="Abadi"/>
          <w:sz w:val="22"/>
          <w:szCs w:val="22"/>
        </w:rPr>
        <w:t xml:space="preserve"> across tables.</w:t>
      </w:r>
    </w:p>
    <w:p w14:paraId="2D00FF93" w14:textId="77777777" w:rsidR="001A1C31" w:rsidRDefault="001A1C31" w:rsidP="001A1C31">
      <w:pPr>
        <w:rPr>
          <w:rFonts w:ascii="Abadi" w:hAnsi="Abadi"/>
          <w:sz w:val="22"/>
          <w:szCs w:val="22"/>
        </w:rPr>
      </w:pPr>
    </w:p>
    <w:p w14:paraId="71C72AF9" w14:textId="77777777" w:rsidR="001A1C31" w:rsidRPr="001A1C31" w:rsidRDefault="001A1C31" w:rsidP="001A1C31">
      <w:pPr>
        <w:rPr>
          <w:rFonts w:ascii="Abadi" w:hAnsi="Abadi"/>
          <w:b/>
          <w:bCs/>
          <w:sz w:val="22"/>
          <w:szCs w:val="22"/>
        </w:rPr>
      </w:pPr>
      <w:r w:rsidRPr="001A1C31">
        <w:rPr>
          <w:rFonts w:ascii="Abadi" w:hAnsi="Abadi"/>
          <w:b/>
          <w:bCs/>
          <w:sz w:val="22"/>
          <w:szCs w:val="22"/>
        </w:rPr>
        <w:t>4. Raw SQL &amp; Connection Pooling Strategy</w:t>
      </w:r>
    </w:p>
    <w:p w14:paraId="00C898A8" w14:textId="77777777" w:rsidR="001A1C31" w:rsidRPr="001A1C31" w:rsidRDefault="001A1C31" w:rsidP="001A1C31">
      <w:pPr>
        <w:spacing w:line="240" w:lineRule="auto"/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 xml:space="preserve">The backend uses </w:t>
      </w:r>
      <w:r w:rsidRPr="001A1C31">
        <w:rPr>
          <w:rFonts w:ascii="Abadi" w:hAnsi="Abadi"/>
          <w:b/>
          <w:bCs/>
          <w:sz w:val="22"/>
          <w:szCs w:val="22"/>
        </w:rPr>
        <w:t>raw SQL queries</w:t>
      </w:r>
      <w:r w:rsidRPr="001A1C31">
        <w:rPr>
          <w:rFonts w:ascii="Abadi" w:hAnsi="Abadi"/>
          <w:sz w:val="22"/>
          <w:szCs w:val="22"/>
        </w:rPr>
        <w:t xml:space="preserve"> instead of an ORM.</w:t>
      </w:r>
    </w:p>
    <w:p w14:paraId="2A9524CC" w14:textId="77777777" w:rsidR="001A1C31" w:rsidRPr="001A1C31" w:rsidRDefault="001A1C31" w:rsidP="001A1C31">
      <w:pPr>
        <w:spacing w:line="240" w:lineRule="auto"/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Reason:</w:t>
      </w:r>
    </w:p>
    <w:p w14:paraId="36B16FB1" w14:textId="77777777" w:rsidR="001A1C31" w:rsidRPr="001A1C31" w:rsidRDefault="001A1C31" w:rsidP="001A1C31">
      <w:pPr>
        <w:numPr>
          <w:ilvl w:val="0"/>
          <w:numId w:val="8"/>
        </w:numPr>
        <w:spacing w:line="240" w:lineRule="auto"/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Better control over database operations</w:t>
      </w:r>
    </w:p>
    <w:p w14:paraId="5016A684" w14:textId="77777777" w:rsidR="001A1C31" w:rsidRPr="001A1C31" w:rsidRDefault="001A1C31" w:rsidP="001A1C31">
      <w:pPr>
        <w:numPr>
          <w:ilvl w:val="0"/>
          <w:numId w:val="8"/>
        </w:numPr>
        <w:spacing w:line="240" w:lineRule="auto"/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Clear mapping to ADBMS concepts</w:t>
      </w:r>
    </w:p>
    <w:p w14:paraId="0FFEE395" w14:textId="77777777" w:rsidR="001A1C31" w:rsidRDefault="001A1C31" w:rsidP="001A1C31">
      <w:pPr>
        <w:numPr>
          <w:ilvl w:val="0"/>
          <w:numId w:val="8"/>
        </w:numPr>
        <w:spacing w:line="240" w:lineRule="auto"/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Easier debugging during development</w:t>
      </w:r>
    </w:p>
    <w:p w14:paraId="1DB13AB1" w14:textId="77777777" w:rsidR="001A1C31" w:rsidRPr="001A1C31" w:rsidRDefault="001A1C31" w:rsidP="001A1C31">
      <w:pPr>
        <w:spacing w:line="240" w:lineRule="auto"/>
        <w:rPr>
          <w:rFonts w:ascii="Abadi" w:hAnsi="Abadi"/>
          <w:sz w:val="22"/>
          <w:szCs w:val="22"/>
        </w:rPr>
      </w:pPr>
    </w:p>
    <w:p w14:paraId="61DF6A8C" w14:textId="77777777" w:rsidR="001A1C31" w:rsidRDefault="001A1C31" w:rsidP="00381397">
      <w:pPr>
        <w:rPr>
          <w:rFonts w:ascii="Abadi" w:hAnsi="Abadi"/>
          <w:sz w:val="22"/>
          <w:szCs w:val="22"/>
        </w:rPr>
      </w:pPr>
    </w:p>
    <w:p w14:paraId="0BAC1DBD" w14:textId="77777777" w:rsidR="001A1C31" w:rsidRPr="001A1C31" w:rsidRDefault="001A1C31" w:rsidP="001A1C31">
      <w:pPr>
        <w:rPr>
          <w:rFonts w:ascii="Abadi" w:hAnsi="Abadi"/>
          <w:b/>
          <w:bCs/>
          <w:sz w:val="22"/>
          <w:szCs w:val="22"/>
        </w:rPr>
      </w:pPr>
      <w:r w:rsidRPr="001A1C31">
        <w:rPr>
          <w:rFonts w:ascii="Abadi" w:hAnsi="Abadi"/>
          <w:b/>
          <w:bCs/>
          <w:sz w:val="22"/>
          <w:szCs w:val="22"/>
        </w:rPr>
        <w:t>Connection Pooling</w:t>
      </w:r>
    </w:p>
    <w:p w14:paraId="64FD9DF8" w14:textId="77777777" w:rsidR="001A1C31" w:rsidRPr="001A1C31" w:rsidRDefault="001A1C31" w:rsidP="001A1C31">
      <w:pPr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lastRenderedPageBreak/>
        <w:t xml:space="preserve">Database connections are managed using </w:t>
      </w:r>
      <w:r w:rsidRPr="001A1C31">
        <w:rPr>
          <w:rFonts w:ascii="Abadi" w:hAnsi="Abadi"/>
          <w:b/>
          <w:bCs/>
          <w:sz w:val="22"/>
          <w:szCs w:val="22"/>
        </w:rPr>
        <w:t>mysql2 connection pooling</w:t>
      </w:r>
      <w:r w:rsidRPr="001A1C31">
        <w:rPr>
          <w:rFonts w:ascii="Abadi" w:hAnsi="Abadi"/>
          <w:sz w:val="22"/>
          <w:szCs w:val="22"/>
        </w:rPr>
        <w:t>.</w:t>
      </w:r>
    </w:p>
    <w:p w14:paraId="70A229C7" w14:textId="77777777" w:rsidR="001A1C31" w:rsidRPr="001A1C31" w:rsidRDefault="001A1C31" w:rsidP="001A1C31">
      <w:pPr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Benefits:</w:t>
      </w:r>
    </w:p>
    <w:p w14:paraId="1829ACB5" w14:textId="77777777" w:rsidR="001A1C31" w:rsidRDefault="001A1C31" w:rsidP="001A1C31">
      <w:pPr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• Faster query execution</w:t>
      </w:r>
      <w:r w:rsidRPr="001A1C31">
        <w:rPr>
          <w:rFonts w:ascii="Abadi" w:hAnsi="Abadi"/>
          <w:sz w:val="22"/>
          <w:szCs w:val="22"/>
        </w:rPr>
        <w:br/>
        <w:t>• Efficient resource usage</w:t>
      </w:r>
      <w:r w:rsidRPr="001A1C31">
        <w:rPr>
          <w:rFonts w:ascii="Abadi" w:hAnsi="Abadi"/>
          <w:sz w:val="22"/>
          <w:szCs w:val="22"/>
        </w:rPr>
        <w:br/>
        <w:t>• Handles multiple requests simultaneously</w:t>
      </w:r>
    </w:p>
    <w:p w14:paraId="1137017E" w14:textId="77777777" w:rsidR="001A1C31" w:rsidRDefault="001A1C31" w:rsidP="001A1C31">
      <w:pPr>
        <w:rPr>
          <w:rFonts w:ascii="Abadi" w:hAnsi="Abadi"/>
          <w:sz w:val="22"/>
          <w:szCs w:val="22"/>
        </w:rPr>
      </w:pPr>
    </w:p>
    <w:p w14:paraId="02548616" w14:textId="77777777" w:rsidR="001A1C31" w:rsidRPr="001A1C31" w:rsidRDefault="001A1C31" w:rsidP="001A1C31">
      <w:pPr>
        <w:rPr>
          <w:rFonts w:ascii="Abadi" w:hAnsi="Abadi"/>
          <w:b/>
          <w:bCs/>
          <w:sz w:val="22"/>
          <w:szCs w:val="22"/>
        </w:rPr>
      </w:pPr>
      <w:r w:rsidRPr="001A1C31">
        <w:rPr>
          <w:rFonts w:ascii="Abadi" w:hAnsi="Abadi"/>
          <w:b/>
          <w:bCs/>
          <w:sz w:val="22"/>
          <w:szCs w:val="22"/>
        </w:rPr>
        <w:t>5. Key Design Decisions &amp; Tradeoffs</w:t>
      </w:r>
    </w:p>
    <w:p w14:paraId="7FA8A393" w14:textId="77777777" w:rsidR="001A1C31" w:rsidRPr="001A1C31" w:rsidRDefault="001A1C31" w:rsidP="001A1C31">
      <w:pPr>
        <w:rPr>
          <w:rFonts w:ascii="Abadi" w:hAnsi="Abadi"/>
          <w:b/>
          <w:bCs/>
          <w:sz w:val="22"/>
          <w:szCs w:val="22"/>
        </w:rPr>
      </w:pPr>
      <w:r w:rsidRPr="001A1C31">
        <w:rPr>
          <w:rFonts w:ascii="Abadi" w:hAnsi="Abadi"/>
          <w:b/>
          <w:bCs/>
          <w:sz w:val="22"/>
          <w:szCs w:val="22"/>
        </w:rPr>
        <w:t>1. Separate Users Table</w:t>
      </w:r>
    </w:p>
    <w:p w14:paraId="03983758" w14:textId="77777777" w:rsidR="001A1C31" w:rsidRPr="001A1C31" w:rsidRDefault="001A1C31" w:rsidP="001A1C31">
      <w:pPr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Authentication data is stored in Users, while business data is stored in other tables.</w:t>
      </w:r>
    </w:p>
    <w:p w14:paraId="018FD59B" w14:textId="77777777" w:rsidR="001A1C31" w:rsidRPr="001A1C31" w:rsidRDefault="001A1C31" w:rsidP="001A1C31">
      <w:pPr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Advantages:</w:t>
      </w:r>
    </w:p>
    <w:p w14:paraId="239D8F49" w14:textId="3548203D" w:rsidR="001A1C31" w:rsidRPr="001A1C31" w:rsidRDefault="001A1C31" w:rsidP="001A1C31">
      <w:pPr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• better normalization</w:t>
      </w:r>
      <w:r w:rsidRPr="001A1C31">
        <w:rPr>
          <w:rFonts w:ascii="Abadi" w:hAnsi="Abadi"/>
          <w:sz w:val="22"/>
          <w:szCs w:val="22"/>
        </w:rPr>
        <w:br/>
        <w:t>• easier role management</w:t>
      </w:r>
      <w:r w:rsidRPr="001A1C31">
        <w:rPr>
          <w:rFonts w:ascii="Abadi" w:hAnsi="Abadi"/>
          <w:sz w:val="22"/>
          <w:szCs w:val="22"/>
        </w:rPr>
        <w:br/>
        <w:t>• centralized authentication</w:t>
      </w:r>
    </w:p>
    <w:p w14:paraId="6E8EB765" w14:textId="77777777" w:rsidR="001A1C31" w:rsidRPr="001A1C31" w:rsidRDefault="001A1C31" w:rsidP="001A1C31">
      <w:pPr>
        <w:rPr>
          <w:rFonts w:ascii="Abadi" w:hAnsi="Abadi"/>
          <w:b/>
          <w:bCs/>
          <w:sz w:val="22"/>
          <w:szCs w:val="22"/>
        </w:rPr>
      </w:pPr>
      <w:r w:rsidRPr="001A1C31">
        <w:rPr>
          <w:rFonts w:ascii="Abadi" w:hAnsi="Abadi"/>
          <w:b/>
          <w:bCs/>
          <w:sz w:val="22"/>
          <w:szCs w:val="22"/>
        </w:rPr>
        <w:t>2. Use of Triggers</w:t>
      </w:r>
    </w:p>
    <w:p w14:paraId="741E905E" w14:textId="77777777" w:rsidR="001A1C31" w:rsidRPr="001A1C31" w:rsidRDefault="001A1C31" w:rsidP="001A1C31">
      <w:pPr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Triggers automate database operations.</w:t>
      </w:r>
    </w:p>
    <w:p w14:paraId="53955351" w14:textId="77777777" w:rsidR="001A1C31" w:rsidRPr="001A1C31" w:rsidRDefault="001A1C31" w:rsidP="001A1C31">
      <w:pPr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Examples:</w:t>
      </w:r>
    </w:p>
    <w:p w14:paraId="22AA3D4B" w14:textId="77777777" w:rsidR="001A1C31" w:rsidRPr="001A1C31" w:rsidRDefault="001A1C31" w:rsidP="001A1C31">
      <w:pPr>
        <w:numPr>
          <w:ilvl w:val="0"/>
          <w:numId w:val="9"/>
        </w:numPr>
        <w:spacing w:line="240" w:lineRule="auto"/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Driver becomes unavailable when booking confirmed.</w:t>
      </w:r>
    </w:p>
    <w:p w14:paraId="77FE2B2D" w14:textId="77777777" w:rsidR="001A1C31" w:rsidRPr="001A1C31" w:rsidRDefault="001A1C31" w:rsidP="001A1C31">
      <w:pPr>
        <w:numPr>
          <w:ilvl w:val="0"/>
          <w:numId w:val="9"/>
        </w:numPr>
        <w:spacing w:line="240" w:lineRule="auto"/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Vehicle marked unavailable after purchase completion.</w:t>
      </w:r>
    </w:p>
    <w:p w14:paraId="5171B4BA" w14:textId="127CC770" w:rsidR="001A1C31" w:rsidRPr="001A1C31" w:rsidRDefault="001A1C31" w:rsidP="001A1C31">
      <w:pPr>
        <w:numPr>
          <w:ilvl w:val="0"/>
          <w:numId w:val="9"/>
        </w:numPr>
        <w:spacing w:line="240" w:lineRule="auto"/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Payment validation prevents invalid entries.</w:t>
      </w:r>
    </w:p>
    <w:p w14:paraId="122F2368" w14:textId="77777777" w:rsidR="001A1C31" w:rsidRPr="001A1C31" w:rsidRDefault="001A1C31" w:rsidP="001A1C31">
      <w:pPr>
        <w:rPr>
          <w:rFonts w:ascii="Abadi" w:hAnsi="Abadi"/>
          <w:b/>
          <w:bCs/>
          <w:sz w:val="22"/>
          <w:szCs w:val="22"/>
        </w:rPr>
      </w:pPr>
      <w:r w:rsidRPr="001A1C31">
        <w:rPr>
          <w:rFonts w:ascii="Abadi" w:hAnsi="Abadi"/>
          <w:b/>
          <w:bCs/>
          <w:sz w:val="22"/>
          <w:szCs w:val="22"/>
        </w:rPr>
        <w:t>3. Use of Views</w:t>
      </w:r>
    </w:p>
    <w:p w14:paraId="356E0C79" w14:textId="77777777" w:rsidR="001A1C31" w:rsidRPr="001A1C31" w:rsidRDefault="001A1C31" w:rsidP="001A1C31">
      <w:pPr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Views simplify complex queries.</w:t>
      </w:r>
    </w:p>
    <w:p w14:paraId="094DB556" w14:textId="7054643D" w:rsidR="001A1C31" w:rsidRPr="001A1C31" w:rsidRDefault="001A1C31" w:rsidP="001A1C31">
      <w:pPr>
        <w:rPr>
          <w:rFonts w:ascii="Abadi" w:hAnsi="Abadi"/>
          <w:sz w:val="22"/>
          <w:szCs w:val="22"/>
        </w:rPr>
      </w:pPr>
      <w:r>
        <w:rPr>
          <w:rFonts w:ascii="Abadi" w:hAnsi="Abadi"/>
          <w:sz w:val="22"/>
          <w:szCs w:val="22"/>
        </w:rPr>
        <w:t>exp</w:t>
      </w:r>
      <w:r w:rsidRPr="001A1C31">
        <w:rPr>
          <w:rFonts w:ascii="Abadi" w:hAnsi="Abadi"/>
          <w:sz w:val="22"/>
          <w:szCs w:val="22"/>
        </w:rPr>
        <w:t>:</w:t>
      </w:r>
      <w:r w:rsidRPr="001A1C31">
        <w:rPr>
          <w:rFonts w:ascii="Abadi" w:hAnsi="Abadi"/>
          <w:sz w:val="22"/>
          <w:szCs w:val="22"/>
        </w:rPr>
        <w:t xml:space="preserve"> </w:t>
      </w:r>
      <w:r w:rsidRPr="001A1C31">
        <w:rPr>
          <w:rFonts w:ascii="Abadi" w:hAnsi="Abadi"/>
          <w:sz w:val="22"/>
          <w:szCs w:val="22"/>
          <w:u w:val="single"/>
        </w:rPr>
        <w:t>Active_Bookings</w:t>
      </w:r>
      <w:r w:rsidRPr="001A1C31">
        <w:rPr>
          <w:rFonts w:ascii="Abadi" w:hAnsi="Abadi"/>
          <w:sz w:val="22"/>
          <w:szCs w:val="22"/>
        </w:rPr>
        <w:t xml:space="preserve">, </w:t>
      </w:r>
      <w:r w:rsidRPr="001A1C31">
        <w:rPr>
          <w:rFonts w:ascii="Abadi" w:hAnsi="Abadi"/>
          <w:sz w:val="22"/>
          <w:szCs w:val="22"/>
          <w:u w:val="single"/>
        </w:rPr>
        <w:t>Vehicle_Insurance_Status</w:t>
      </w:r>
      <w:r>
        <w:rPr>
          <w:rFonts w:ascii="Abadi" w:hAnsi="Abadi"/>
          <w:sz w:val="22"/>
          <w:szCs w:val="22"/>
        </w:rPr>
        <w:t xml:space="preserve"> and </w:t>
      </w:r>
      <w:r w:rsidRPr="001A1C31">
        <w:rPr>
          <w:rFonts w:ascii="Abadi" w:hAnsi="Abadi"/>
          <w:sz w:val="22"/>
          <w:szCs w:val="22"/>
          <w:u w:val="single"/>
        </w:rPr>
        <w:t>Customer_Payment_Summary</w:t>
      </w:r>
    </w:p>
    <w:p w14:paraId="053261D6" w14:textId="77777777" w:rsidR="001A1C31" w:rsidRPr="001A1C31" w:rsidRDefault="001A1C31" w:rsidP="001A1C31">
      <w:pPr>
        <w:rPr>
          <w:rFonts w:ascii="Abadi" w:hAnsi="Abadi"/>
          <w:b/>
          <w:bCs/>
          <w:sz w:val="22"/>
          <w:szCs w:val="22"/>
        </w:rPr>
      </w:pPr>
      <w:r w:rsidRPr="001A1C31">
        <w:rPr>
          <w:rFonts w:ascii="Abadi" w:hAnsi="Abadi"/>
          <w:b/>
          <w:bCs/>
          <w:sz w:val="22"/>
          <w:szCs w:val="22"/>
        </w:rPr>
        <w:t>4. Indexing Strategy</w:t>
      </w:r>
    </w:p>
    <w:p w14:paraId="78E00E0E" w14:textId="77777777" w:rsidR="001A1C31" w:rsidRPr="001A1C31" w:rsidRDefault="001A1C31" w:rsidP="001A1C31">
      <w:pPr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Indexes improve query performance.</w:t>
      </w:r>
    </w:p>
    <w:p w14:paraId="2F922DCF" w14:textId="77777777" w:rsidR="001A1C31" w:rsidRPr="001A1C31" w:rsidRDefault="001A1C31" w:rsidP="001A1C31">
      <w:pPr>
        <w:rPr>
          <w:rFonts w:ascii="Abadi" w:hAnsi="Abadi"/>
          <w:b/>
          <w:bCs/>
          <w:sz w:val="22"/>
          <w:szCs w:val="22"/>
        </w:rPr>
      </w:pPr>
      <w:r w:rsidRPr="001A1C31">
        <w:rPr>
          <w:rFonts w:ascii="Abadi" w:hAnsi="Abadi"/>
          <w:b/>
          <w:bCs/>
          <w:sz w:val="22"/>
          <w:szCs w:val="22"/>
        </w:rPr>
        <w:t>5. Tradeoffs</w:t>
      </w:r>
    </w:p>
    <w:p w14:paraId="15F42BE7" w14:textId="77777777" w:rsidR="001A1C31" w:rsidRPr="001A1C31" w:rsidRDefault="001A1C31" w:rsidP="001A1C31">
      <w:pPr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Some simplifications were made for project scope:</w:t>
      </w:r>
    </w:p>
    <w:p w14:paraId="5344FE41" w14:textId="77777777" w:rsidR="001A1C31" w:rsidRPr="001A1C31" w:rsidRDefault="001A1C31" w:rsidP="001A1C31">
      <w:pPr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• Driver and Customer share login logic through the Users table</w:t>
      </w:r>
      <w:r w:rsidRPr="001A1C31">
        <w:rPr>
          <w:rFonts w:ascii="Abadi" w:hAnsi="Abadi"/>
          <w:sz w:val="22"/>
          <w:szCs w:val="22"/>
        </w:rPr>
        <w:br/>
        <w:t>• Payment system supports booking or purchase but not external payment gateways</w:t>
      </w:r>
    </w:p>
    <w:p w14:paraId="0809EB5A" w14:textId="77777777" w:rsidR="001A1C31" w:rsidRDefault="001A1C31" w:rsidP="001A1C31">
      <w:pPr>
        <w:rPr>
          <w:rFonts w:ascii="Abadi" w:hAnsi="Abadi"/>
          <w:sz w:val="22"/>
          <w:szCs w:val="22"/>
        </w:rPr>
      </w:pPr>
    </w:p>
    <w:p w14:paraId="26C32578" w14:textId="6EFDEF83" w:rsidR="001A1C31" w:rsidRPr="001A1C31" w:rsidRDefault="001A1C31" w:rsidP="001A1C31">
      <w:pPr>
        <w:rPr>
          <w:rFonts w:ascii="Abadi" w:hAnsi="Abadi"/>
          <w:sz w:val="22"/>
          <w:szCs w:val="22"/>
        </w:rPr>
      </w:pPr>
      <w:r w:rsidRPr="001A1C31">
        <w:rPr>
          <w:rFonts w:ascii="Abadi" w:hAnsi="Abadi"/>
          <w:sz w:val="22"/>
          <w:szCs w:val="22"/>
        </w:rPr>
        <w:t>The system is scalable and modular, allowing a future frontend (React) to interact with the API.</w:t>
      </w:r>
    </w:p>
    <w:p w14:paraId="4A513239" w14:textId="77777777" w:rsidR="001A1C31" w:rsidRPr="00381397" w:rsidRDefault="001A1C31" w:rsidP="00381397">
      <w:pPr>
        <w:rPr>
          <w:rFonts w:ascii="Abadi" w:hAnsi="Abadi"/>
          <w:sz w:val="22"/>
          <w:szCs w:val="22"/>
        </w:rPr>
      </w:pPr>
    </w:p>
    <w:sectPr w:rsidR="001A1C31" w:rsidRPr="00381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6F8F7" w14:textId="77777777" w:rsidR="00653A4F" w:rsidRDefault="00653A4F" w:rsidP="00381397">
      <w:pPr>
        <w:spacing w:after="0" w:line="240" w:lineRule="auto"/>
      </w:pPr>
      <w:r>
        <w:separator/>
      </w:r>
    </w:p>
  </w:endnote>
  <w:endnote w:type="continuationSeparator" w:id="0">
    <w:p w14:paraId="0B84CA7A" w14:textId="77777777" w:rsidR="00653A4F" w:rsidRDefault="00653A4F" w:rsidP="00381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2A9F2" w14:textId="77777777" w:rsidR="00653A4F" w:rsidRDefault="00653A4F" w:rsidP="00381397">
      <w:pPr>
        <w:spacing w:after="0" w:line="240" w:lineRule="auto"/>
      </w:pPr>
      <w:r>
        <w:separator/>
      </w:r>
    </w:p>
  </w:footnote>
  <w:footnote w:type="continuationSeparator" w:id="0">
    <w:p w14:paraId="1A85B02C" w14:textId="77777777" w:rsidR="00653A4F" w:rsidRDefault="00653A4F" w:rsidP="003813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1A77"/>
    <w:multiLevelType w:val="multilevel"/>
    <w:tmpl w:val="FCB8B5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47E83"/>
    <w:multiLevelType w:val="multilevel"/>
    <w:tmpl w:val="5C76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07C83"/>
    <w:multiLevelType w:val="multilevel"/>
    <w:tmpl w:val="F4D646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D149DD"/>
    <w:multiLevelType w:val="multilevel"/>
    <w:tmpl w:val="CD9A23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46374F"/>
    <w:multiLevelType w:val="multilevel"/>
    <w:tmpl w:val="FD2A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A00C82"/>
    <w:multiLevelType w:val="multilevel"/>
    <w:tmpl w:val="1E24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446704"/>
    <w:multiLevelType w:val="multilevel"/>
    <w:tmpl w:val="96AA9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A701DF"/>
    <w:multiLevelType w:val="multilevel"/>
    <w:tmpl w:val="0D608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3C48EE"/>
    <w:multiLevelType w:val="multilevel"/>
    <w:tmpl w:val="0CD6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419258">
    <w:abstractNumId w:val="7"/>
  </w:num>
  <w:num w:numId="2" w16cid:durableId="1480687321">
    <w:abstractNumId w:val="6"/>
  </w:num>
  <w:num w:numId="3" w16cid:durableId="2087461262">
    <w:abstractNumId w:val="3"/>
  </w:num>
  <w:num w:numId="4" w16cid:durableId="1184444936">
    <w:abstractNumId w:val="5"/>
  </w:num>
  <w:num w:numId="5" w16cid:durableId="1666472989">
    <w:abstractNumId w:val="2"/>
  </w:num>
  <w:num w:numId="6" w16cid:durableId="448009970">
    <w:abstractNumId w:val="0"/>
  </w:num>
  <w:num w:numId="7" w16cid:durableId="1280524419">
    <w:abstractNumId w:val="1"/>
  </w:num>
  <w:num w:numId="8" w16cid:durableId="809713607">
    <w:abstractNumId w:val="8"/>
  </w:num>
  <w:num w:numId="9" w16cid:durableId="847477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97"/>
    <w:rsid w:val="00053884"/>
    <w:rsid w:val="001A1C31"/>
    <w:rsid w:val="00381397"/>
    <w:rsid w:val="00396D88"/>
    <w:rsid w:val="00653A4F"/>
    <w:rsid w:val="00E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1DA56"/>
  <w15:chartTrackingRefBased/>
  <w15:docId w15:val="{DD4475E2-A885-42CC-B902-2B37AF1C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397"/>
  </w:style>
  <w:style w:type="paragraph" w:styleId="Heading1">
    <w:name w:val="heading 1"/>
    <w:basedOn w:val="Normal"/>
    <w:next w:val="Normal"/>
    <w:link w:val="Heading1Char"/>
    <w:uiPriority w:val="9"/>
    <w:qFormat/>
    <w:rsid w:val="00381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3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139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81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397"/>
  </w:style>
  <w:style w:type="paragraph" w:styleId="Footer">
    <w:name w:val="footer"/>
    <w:basedOn w:val="Normal"/>
    <w:link w:val="FooterChar"/>
    <w:uiPriority w:val="99"/>
    <w:unhideWhenUsed/>
    <w:rsid w:val="00381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5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339C5DF-5DE3-4B29-899C-FC1D4FA3A3EE}">
  <we:reference id="wa104382008" version="1.1.0.2" store="en-US" storeType="OMEX"/>
  <we:alternateReferences>
    <we:reference id="wa104382008" version="1.1.0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2026-03-13T17:45:00Z</dcterms:created>
  <dcterms:modified xsi:type="dcterms:W3CDTF">2026-03-13T18:05:00Z</dcterms:modified>
</cp:coreProperties>
</file>