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0B2B" w14:textId="77777777" w:rsidR="000F7FA0" w:rsidRDefault="000F7FA0">
      <w:pPr>
        <w:spacing w:before="3"/>
        <w:rPr>
          <w:sz w:val="7"/>
        </w:rPr>
      </w:pPr>
    </w:p>
    <w:p w14:paraId="22A15A59" w14:textId="77777777" w:rsidR="000F7FA0" w:rsidRDefault="00000000">
      <w:pPr>
        <w:ind w:left="3108"/>
        <w:rPr>
          <w:sz w:val="20"/>
        </w:rPr>
      </w:pPr>
      <w:r>
        <w:rPr>
          <w:noProof/>
          <w:sz w:val="20"/>
        </w:rPr>
        <w:drawing>
          <wp:inline distT="0" distB="0" distL="0" distR="0" wp14:anchorId="196C206F" wp14:editId="64251199">
            <wp:extent cx="1917758" cy="5657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5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733" w14:textId="77777777" w:rsidR="000F7FA0" w:rsidRDefault="000F7FA0">
      <w:pPr>
        <w:rPr>
          <w:sz w:val="20"/>
        </w:rPr>
      </w:pPr>
    </w:p>
    <w:p w14:paraId="48CDB237" w14:textId="77777777" w:rsidR="000F7FA0" w:rsidRDefault="00000000">
      <w:pPr>
        <w:pStyle w:val="Title"/>
      </w:pP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14:paraId="163AB4C9" w14:textId="2D57A2AF" w:rsidR="000F7FA0" w:rsidRDefault="005A2B7C" w:rsidP="005A2B7C">
      <w:pPr>
        <w:pStyle w:val="BodyText"/>
        <w:tabs>
          <w:tab w:val="left" w:pos="6237"/>
        </w:tabs>
        <w:spacing w:before="185" w:line="412" w:lineRule="auto"/>
        <w:ind w:left="2160" w:right="3017"/>
        <w:jc w:val="center"/>
        <w:rPr>
          <w:spacing w:val="-52"/>
        </w:rPr>
      </w:pPr>
      <w:r>
        <w:t>Winter Semester 2022-2023 - Fresher</w:t>
      </w:r>
    </w:p>
    <w:p w14:paraId="2DA36398" w14:textId="1063B03C" w:rsidR="00E17EE7" w:rsidRDefault="0010465D" w:rsidP="005A2B7C">
      <w:pPr>
        <w:pStyle w:val="ListParagraph"/>
        <w:jc w:val="center"/>
        <w:rPr>
          <w:b/>
          <w:bCs/>
          <w:sz w:val="28"/>
          <w:szCs w:val="28"/>
        </w:rPr>
      </w:pPr>
      <w:r w:rsidRPr="00E17EE7">
        <w:rPr>
          <w:b/>
          <w:bCs/>
          <w:sz w:val="28"/>
          <w:szCs w:val="28"/>
        </w:rPr>
        <w:t>Digital</w:t>
      </w:r>
      <w:r w:rsidR="00E17EE7" w:rsidRPr="00E17EE7">
        <w:rPr>
          <w:b/>
          <w:bCs/>
          <w:sz w:val="28"/>
          <w:szCs w:val="28"/>
        </w:rPr>
        <w:t xml:space="preserve"> Assignment-</w:t>
      </w:r>
      <w:r w:rsidR="00E17EE7">
        <w:rPr>
          <w:b/>
          <w:bCs/>
          <w:sz w:val="28"/>
          <w:szCs w:val="28"/>
        </w:rPr>
        <w:t>I</w:t>
      </w:r>
    </w:p>
    <w:p w14:paraId="5B6CB5CD" w14:textId="77777777" w:rsidR="005A2B7C" w:rsidRPr="00E17EE7" w:rsidRDefault="005A2B7C" w:rsidP="00E17EE7">
      <w:pPr>
        <w:pStyle w:val="ListParagraph"/>
        <w:jc w:val="center"/>
        <w:rPr>
          <w:b/>
          <w:bCs/>
          <w:sz w:val="28"/>
          <w:szCs w:val="28"/>
        </w:rPr>
      </w:pPr>
    </w:p>
    <w:p w14:paraId="65363D76" w14:textId="73272A84" w:rsidR="000F7FA0" w:rsidRDefault="00000000">
      <w:pPr>
        <w:pStyle w:val="BodyText"/>
        <w:spacing w:line="249" w:lineRule="exact"/>
        <w:ind w:left="140"/>
      </w:pPr>
      <w:r>
        <w:t>Programme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gramStart"/>
      <w:r>
        <w:t>Branch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r w:rsidR="00E17EE7">
        <w:t>MCA</w:t>
      </w:r>
    </w:p>
    <w:p w14:paraId="4DEA252B" w14:textId="77A8D62D" w:rsidR="00E17EE7" w:rsidRDefault="00000000" w:rsidP="00E17EE7">
      <w:pPr>
        <w:pStyle w:val="BodyText"/>
        <w:spacing w:before="181" w:line="410" w:lineRule="auto"/>
        <w:ind w:left="140" w:right="2344"/>
      </w:pPr>
      <w:r>
        <w:t xml:space="preserve">Course Name &amp; code: </w:t>
      </w:r>
      <w:r w:rsidR="00E17EE7">
        <w:t>Distributed Operating Systems &amp; ITA5006</w:t>
      </w:r>
    </w:p>
    <w:p w14:paraId="29C746E1" w14:textId="197E98F2" w:rsidR="00E17EE7" w:rsidRPr="00EE7FB1" w:rsidRDefault="00000000" w:rsidP="00E17EE7">
      <w:pPr>
        <w:pStyle w:val="BodyText"/>
        <w:spacing w:before="181" w:line="410" w:lineRule="auto"/>
        <w:ind w:left="140" w:right="3734"/>
        <w:rPr>
          <w:rFonts w:ascii="OpenSans" w:hAnsi="OpenSans"/>
          <w:color w:val="212529"/>
          <w:sz w:val="20"/>
          <w:szCs w:val="20"/>
          <w:shd w:val="clear" w:color="auto" w:fill="F5F5F5"/>
        </w:rPr>
      </w:pPr>
      <w:r>
        <w:rPr>
          <w:spacing w:val="-52"/>
        </w:rPr>
        <w:t xml:space="preserve"> </w:t>
      </w:r>
      <w:r>
        <w:t>Class Number</w:t>
      </w:r>
      <w:r>
        <w:rPr>
          <w:spacing w:val="-2"/>
        </w:rPr>
        <w:t xml:space="preserve"> </w:t>
      </w:r>
      <w:r>
        <w:t>(s):</w:t>
      </w:r>
      <w:r>
        <w:rPr>
          <w:spacing w:val="-1"/>
        </w:rPr>
        <w:t xml:space="preserve"> </w:t>
      </w:r>
      <w:r w:rsidR="00EE7FB1" w:rsidRPr="00EE7FB1">
        <w:rPr>
          <w:rFonts w:ascii="OpenSans" w:hAnsi="OpenSans"/>
          <w:color w:val="212529"/>
          <w:shd w:val="clear" w:color="auto" w:fill="FFFFFF"/>
        </w:rPr>
        <w:t>VL2022230500524</w:t>
      </w:r>
    </w:p>
    <w:p w14:paraId="06F6916D" w14:textId="50A714C3" w:rsidR="000F7FA0" w:rsidRDefault="00000000" w:rsidP="00E17EE7">
      <w:pPr>
        <w:pStyle w:val="BodyText"/>
        <w:spacing w:before="181" w:line="410" w:lineRule="auto"/>
        <w:ind w:left="140" w:right="3734"/>
      </w:pPr>
      <w:r>
        <w:t>Slot:</w:t>
      </w:r>
      <w:r>
        <w:tab/>
      </w:r>
      <w:r w:rsidR="00E17EE7">
        <w:t>B</w:t>
      </w:r>
      <w:r w:rsidR="00EE7FB1">
        <w:t>2</w:t>
      </w:r>
    </w:p>
    <w:p w14:paraId="3C35A717" w14:textId="415517A5" w:rsidR="000F7FA0" w:rsidRDefault="00000000">
      <w:pPr>
        <w:pStyle w:val="BodyText"/>
        <w:spacing w:before="182"/>
        <w:ind w:left="140"/>
      </w:pPr>
      <w:r>
        <w:t>Faculty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(s)</w:t>
      </w:r>
      <w:r>
        <w:rPr>
          <w:spacing w:val="53"/>
        </w:rPr>
        <w:t xml:space="preserve"> </w:t>
      </w:r>
      <w:r w:rsidR="00EE7FB1">
        <w:t>Dr.</w:t>
      </w:r>
      <w:proofErr w:type="gramStart"/>
      <w:r w:rsidR="00EE7FB1">
        <w:t>T.Senthil</w:t>
      </w:r>
      <w:proofErr w:type="gramEnd"/>
      <w:r w:rsidR="00EE7FB1">
        <w:t xml:space="preserve"> </w:t>
      </w:r>
      <w:r>
        <w:t>K</w:t>
      </w:r>
      <w:r w:rsidR="00EE7FB1">
        <w:t>umar</w:t>
      </w:r>
    </w:p>
    <w:p w14:paraId="7157E270" w14:textId="77777777" w:rsidR="000F7FA0" w:rsidRDefault="000F7FA0">
      <w:pPr>
        <w:rPr>
          <w:b/>
          <w:sz w:val="24"/>
        </w:rPr>
      </w:pPr>
    </w:p>
    <w:p w14:paraId="5396CEA9" w14:textId="77777777" w:rsidR="000F7FA0" w:rsidRDefault="000F7FA0">
      <w:pPr>
        <w:spacing w:before="3"/>
        <w:rPr>
          <w:b/>
          <w:sz w:val="29"/>
        </w:rPr>
      </w:pPr>
    </w:p>
    <w:p w14:paraId="5B82F97E" w14:textId="59E7CC77" w:rsidR="000F7FA0" w:rsidRDefault="00EC218F">
      <w:pPr>
        <w:pStyle w:val="BodyText"/>
        <w:tabs>
          <w:tab w:val="left" w:pos="7101"/>
        </w:tabs>
        <w:spacing w:before="1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D20FB29" wp14:editId="0F30215A">
                <wp:simplePos x="0" y="0"/>
                <wp:positionH relativeFrom="page">
                  <wp:posOffset>896620</wp:posOffset>
                </wp:positionH>
                <wp:positionV relativeFrom="paragraph">
                  <wp:posOffset>186055</wp:posOffset>
                </wp:positionV>
                <wp:extent cx="576897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D1C48" id="Rectangle 2" o:spid="_x0000_s1026" style="position:absolute;margin-left:70.6pt;margin-top:14.65pt;width:454.25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tab/>
        <w:t>Maximum Marks:</w:t>
      </w:r>
      <w:r w:rsidR="007D5586">
        <w:t>20</w:t>
      </w:r>
    </w:p>
    <w:p w14:paraId="4AAA3748" w14:textId="77777777" w:rsidR="000F7FA0" w:rsidRDefault="00000000">
      <w:pPr>
        <w:pStyle w:val="BodyText"/>
        <w:spacing w:before="133"/>
        <w:ind w:left="140"/>
      </w:pPr>
      <w:r>
        <w:rPr>
          <w:u w:val="thick"/>
        </w:rPr>
        <w:t>General</w:t>
      </w:r>
      <w:r>
        <w:rPr>
          <w:spacing w:val="-4"/>
          <w:u w:val="thick"/>
        </w:rPr>
        <w:t xml:space="preserve"> </w:t>
      </w:r>
      <w:r>
        <w:rPr>
          <w:u w:val="thick"/>
        </w:rPr>
        <w:t>instruction(s): Answer</w:t>
      </w:r>
      <w:r>
        <w:rPr>
          <w:spacing w:val="-1"/>
          <w:u w:val="thick"/>
        </w:rPr>
        <w:t xml:space="preserve"> </w:t>
      </w:r>
      <w:r>
        <w:rPr>
          <w:u w:val="thick"/>
        </w:rPr>
        <w:t>ALL</w:t>
      </w:r>
      <w:r>
        <w:rPr>
          <w:spacing w:val="-3"/>
          <w:u w:val="thick"/>
        </w:rPr>
        <w:t xml:space="preserve"> </w:t>
      </w:r>
      <w:r>
        <w:rPr>
          <w:u w:val="thick"/>
        </w:rPr>
        <w:t>Questions.</w:t>
      </w:r>
    </w:p>
    <w:p w14:paraId="7F179D32" w14:textId="77777777" w:rsidR="000F7FA0" w:rsidRDefault="000F7FA0">
      <w:pPr>
        <w:spacing w:before="5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6015"/>
        <w:gridCol w:w="855"/>
        <w:gridCol w:w="682"/>
        <w:gridCol w:w="620"/>
      </w:tblGrid>
      <w:tr w:rsidR="000F7FA0" w14:paraId="181E4A0D" w14:textId="77777777">
        <w:trPr>
          <w:trHeight w:val="506"/>
        </w:trPr>
        <w:tc>
          <w:tcPr>
            <w:tcW w:w="847" w:type="dxa"/>
          </w:tcPr>
          <w:p w14:paraId="47F6716A" w14:textId="77777777" w:rsidR="000F7FA0" w:rsidRDefault="00000000">
            <w:pPr>
              <w:pStyle w:val="TableParagraph"/>
              <w:spacing w:line="251" w:lineRule="exact"/>
              <w:rPr>
                <w:b/>
              </w:rPr>
            </w:pPr>
            <w:proofErr w:type="spellStart"/>
            <w:r>
              <w:rPr>
                <w:b/>
              </w:rPr>
              <w:t>Q.No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6015" w:type="dxa"/>
          </w:tcPr>
          <w:p w14:paraId="5469B8DD" w14:textId="77777777" w:rsidR="000F7FA0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55" w:type="dxa"/>
          </w:tcPr>
          <w:p w14:paraId="76E5C974" w14:textId="77777777" w:rsidR="000F7FA0" w:rsidRDefault="00000000">
            <w:pPr>
              <w:pStyle w:val="TableParagraph"/>
              <w:spacing w:line="254" w:lineRule="exact"/>
              <w:ind w:left="108" w:right="93"/>
              <w:rPr>
                <w:b/>
              </w:rPr>
            </w:pPr>
            <w:r>
              <w:rPr>
                <w:b/>
              </w:rPr>
              <w:t>Max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82" w:type="dxa"/>
          </w:tcPr>
          <w:p w14:paraId="686E58CE" w14:textId="77777777" w:rsidR="000F7FA0" w:rsidRDefault="00000000">
            <w:pPr>
              <w:pStyle w:val="TableParagraph"/>
              <w:spacing w:line="251" w:lineRule="exact"/>
              <w:ind w:left="175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620" w:type="dxa"/>
          </w:tcPr>
          <w:p w14:paraId="6C51C5CD" w14:textId="77777777" w:rsidR="000F7FA0" w:rsidRDefault="00000000">
            <w:pPr>
              <w:pStyle w:val="TableParagraph"/>
              <w:spacing w:line="251" w:lineRule="exact"/>
              <w:ind w:left="0" w:right="152"/>
              <w:jc w:val="right"/>
              <w:rPr>
                <w:b/>
              </w:rPr>
            </w:pPr>
            <w:r>
              <w:rPr>
                <w:b/>
              </w:rPr>
              <w:t>BL</w:t>
            </w:r>
          </w:p>
        </w:tc>
      </w:tr>
      <w:tr w:rsidR="000F7FA0" w14:paraId="15210487" w14:textId="77777777">
        <w:trPr>
          <w:trHeight w:val="2527"/>
        </w:trPr>
        <w:tc>
          <w:tcPr>
            <w:tcW w:w="847" w:type="dxa"/>
          </w:tcPr>
          <w:p w14:paraId="5D0BA2DF" w14:textId="77777777" w:rsidR="000F7FA0" w:rsidRDefault="00000000">
            <w:pPr>
              <w:pStyle w:val="TableParagraph"/>
              <w:spacing w:line="249" w:lineRule="exact"/>
            </w:pPr>
            <w:r>
              <w:t>1.</w:t>
            </w:r>
          </w:p>
        </w:tc>
        <w:tc>
          <w:tcPr>
            <w:tcW w:w="6015" w:type="dxa"/>
          </w:tcPr>
          <w:p w14:paraId="5CD78C52" w14:textId="77777777" w:rsidR="007D5586" w:rsidRPr="009741BE" w:rsidRDefault="007D5586" w:rsidP="007D5586">
            <w:pPr>
              <w:pStyle w:val="BodyTextIndent2"/>
              <w:tabs>
                <w:tab w:val="num" w:pos="798"/>
              </w:tabs>
              <w:ind w:left="0"/>
              <w:jc w:val="both"/>
              <w:rPr>
                <w:rFonts w:eastAsia="Calibri"/>
                <w:color w:val="000000"/>
                <w:sz w:val="24"/>
              </w:rPr>
            </w:pPr>
            <w:r w:rsidRPr="009741BE">
              <w:rPr>
                <w:rFonts w:eastAsia="Calibri"/>
                <w:color w:val="000000"/>
                <w:sz w:val="24"/>
              </w:rPr>
              <w:t>Consider the following process with the CPU burst time given in milliseconds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1447"/>
              <w:gridCol w:w="1134"/>
            </w:tblGrid>
            <w:tr w:rsidR="007D5586" w:rsidRPr="0055679D" w14:paraId="3AC55544" w14:textId="77777777" w:rsidTr="00AD5BD8">
              <w:trPr>
                <w:trHeight w:val="363"/>
                <w:jc w:val="center"/>
              </w:trPr>
              <w:tc>
                <w:tcPr>
                  <w:tcW w:w="1157" w:type="dxa"/>
                  <w:vAlign w:val="center"/>
                </w:tcPr>
                <w:p w14:paraId="542F1894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Process</w:t>
                  </w:r>
                </w:p>
              </w:tc>
              <w:tc>
                <w:tcPr>
                  <w:tcW w:w="1447" w:type="dxa"/>
                  <w:vAlign w:val="center"/>
                </w:tcPr>
                <w:p w14:paraId="2DCECA19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Burst time</w:t>
                  </w:r>
                </w:p>
              </w:tc>
              <w:tc>
                <w:tcPr>
                  <w:tcW w:w="1134" w:type="dxa"/>
                  <w:vAlign w:val="center"/>
                </w:tcPr>
                <w:p w14:paraId="712BDCDF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Priority</w:t>
                  </w:r>
                </w:p>
              </w:tc>
            </w:tr>
            <w:tr w:rsidR="007D5586" w:rsidRPr="0055679D" w14:paraId="02DE1437" w14:textId="77777777" w:rsidTr="00AD5BD8">
              <w:trPr>
                <w:trHeight w:val="394"/>
                <w:jc w:val="center"/>
              </w:trPr>
              <w:tc>
                <w:tcPr>
                  <w:tcW w:w="1157" w:type="dxa"/>
                  <w:vAlign w:val="bottom"/>
                </w:tcPr>
                <w:p w14:paraId="3F64EE17" w14:textId="0214F544" w:rsidR="00AD5BD8" w:rsidRPr="009741BE" w:rsidRDefault="007D5586" w:rsidP="00AD5BD8">
                  <w:pPr>
                    <w:pStyle w:val="BodyTextIndent2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P1</w:t>
                  </w:r>
                </w:p>
              </w:tc>
              <w:tc>
                <w:tcPr>
                  <w:tcW w:w="1447" w:type="dxa"/>
                  <w:vAlign w:val="center"/>
                </w:tcPr>
                <w:p w14:paraId="1E0EC0C6" w14:textId="25DEC1F7" w:rsidR="007D5586" w:rsidRPr="009741BE" w:rsidRDefault="00EE7FB1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4</w:t>
                  </w:r>
                </w:p>
              </w:tc>
              <w:tc>
                <w:tcPr>
                  <w:tcW w:w="1134" w:type="dxa"/>
                  <w:vAlign w:val="center"/>
                </w:tcPr>
                <w:p w14:paraId="37062C4B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2</w:t>
                  </w:r>
                </w:p>
              </w:tc>
            </w:tr>
            <w:tr w:rsidR="007D5586" w:rsidRPr="0055679D" w14:paraId="35EED47E" w14:textId="77777777" w:rsidTr="00AD5BD8">
              <w:trPr>
                <w:trHeight w:val="261"/>
                <w:jc w:val="center"/>
              </w:trPr>
              <w:tc>
                <w:tcPr>
                  <w:tcW w:w="1157" w:type="dxa"/>
                  <w:vAlign w:val="center"/>
                </w:tcPr>
                <w:p w14:paraId="1CBA22BA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P2</w:t>
                  </w:r>
                </w:p>
              </w:tc>
              <w:tc>
                <w:tcPr>
                  <w:tcW w:w="1447" w:type="dxa"/>
                  <w:vAlign w:val="center"/>
                </w:tcPr>
                <w:p w14:paraId="2BD2FB83" w14:textId="0DE17938" w:rsidR="007D5586" w:rsidRPr="009741BE" w:rsidRDefault="00EE7FB1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58079513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1</w:t>
                  </w:r>
                </w:p>
              </w:tc>
            </w:tr>
            <w:tr w:rsidR="007D5586" w:rsidRPr="0055679D" w14:paraId="28890882" w14:textId="77777777" w:rsidTr="00AD5BD8">
              <w:trPr>
                <w:trHeight w:val="363"/>
                <w:jc w:val="center"/>
              </w:trPr>
              <w:tc>
                <w:tcPr>
                  <w:tcW w:w="1157" w:type="dxa"/>
                  <w:vAlign w:val="center"/>
                </w:tcPr>
                <w:p w14:paraId="265AB067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P3</w:t>
                  </w:r>
                </w:p>
              </w:tc>
              <w:tc>
                <w:tcPr>
                  <w:tcW w:w="1447" w:type="dxa"/>
                  <w:vAlign w:val="center"/>
                </w:tcPr>
                <w:p w14:paraId="002E35F7" w14:textId="3A11FE21" w:rsidR="007D5586" w:rsidRPr="009741BE" w:rsidRDefault="00EE7FB1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8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D8F058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3</w:t>
                  </w:r>
                </w:p>
              </w:tc>
            </w:tr>
            <w:tr w:rsidR="007D5586" w:rsidRPr="0055679D" w14:paraId="2530A314" w14:textId="77777777" w:rsidTr="00AD5BD8">
              <w:trPr>
                <w:trHeight w:val="363"/>
                <w:jc w:val="center"/>
              </w:trPr>
              <w:tc>
                <w:tcPr>
                  <w:tcW w:w="1157" w:type="dxa"/>
                  <w:vAlign w:val="center"/>
                </w:tcPr>
                <w:p w14:paraId="2C182F59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P4</w:t>
                  </w:r>
                </w:p>
              </w:tc>
              <w:tc>
                <w:tcPr>
                  <w:tcW w:w="1447" w:type="dxa"/>
                  <w:vAlign w:val="center"/>
                </w:tcPr>
                <w:p w14:paraId="36DD228A" w14:textId="76DC0A27" w:rsidR="007D5586" w:rsidRPr="009741BE" w:rsidRDefault="00EE7FB1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5C82E8FA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4</w:t>
                  </w:r>
                </w:p>
              </w:tc>
            </w:tr>
            <w:tr w:rsidR="007D5586" w:rsidRPr="0055679D" w14:paraId="76DC9953" w14:textId="77777777" w:rsidTr="00AD5BD8">
              <w:trPr>
                <w:trHeight w:val="492"/>
                <w:jc w:val="center"/>
              </w:trPr>
              <w:tc>
                <w:tcPr>
                  <w:tcW w:w="1157" w:type="dxa"/>
                  <w:vAlign w:val="center"/>
                </w:tcPr>
                <w:p w14:paraId="55ECEB17" w14:textId="77777777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P5</w:t>
                  </w:r>
                </w:p>
              </w:tc>
              <w:tc>
                <w:tcPr>
                  <w:tcW w:w="1447" w:type="dxa"/>
                  <w:vAlign w:val="center"/>
                </w:tcPr>
                <w:p w14:paraId="7D03AD5D" w14:textId="670F5EC8" w:rsidR="007D5586" w:rsidRPr="009741BE" w:rsidRDefault="00EE7FB1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5</w:t>
                  </w:r>
                </w:p>
              </w:tc>
              <w:tc>
                <w:tcPr>
                  <w:tcW w:w="1134" w:type="dxa"/>
                  <w:vAlign w:val="center"/>
                </w:tcPr>
                <w:p w14:paraId="6561E009" w14:textId="5181CD5C" w:rsidR="007D5586" w:rsidRPr="009741BE" w:rsidRDefault="007D5586" w:rsidP="00AD5BD8">
                  <w:pPr>
                    <w:pStyle w:val="BodyTextIndent2"/>
                    <w:spacing w:line="240" w:lineRule="auto"/>
                    <w:ind w:left="0"/>
                    <w:jc w:val="center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2</w:t>
                  </w:r>
                </w:p>
              </w:tc>
            </w:tr>
          </w:tbl>
          <w:p w14:paraId="5A1684B2" w14:textId="53B41844" w:rsidR="000F7FA0" w:rsidRDefault="007D5586" w:rsidP="007D5586">
            <w:pPr>
              <w:pStyle w:val="BodyTextIndent2"/>
              <w:tabs>
                <w:tab w:val="num" w:pos="798"/>
              </w:tabs>
              <w:ind w:left="0"/>
              <w:jc w:val="both"/>
            </w:pPr>
            <w:r w:rsidRPr="009741BE">
              <w:rPr>
                <w:rFonts w:eastAsia="Calibri"/>
                <w:color w:val="000000"/>
                <w:sz w:val="24"/>
              </w:rPr>
              <w:t>Processes are arrived in P</w:t>
            </w:r>
            <w:proofErr w:type="gramStart"/>
            <w:r w:rsidRPr="009741BE">
              <w:rPr>
                <w:rFonts w:eastAsia="Calibri"/>
                <w:color w:val="000000"/>
                <w:sz w:val="24"/>
              </w:rPr>
              <w:t>1,P</w:t>
            </w:r>
            <w:proofErr w:type="gramEnd"/>
            <w:r w:rsidRPr="009741BE">
              <w:rPr>
                <w:rFonts w:eastAsia="Calibri"/>
                <w:color w:val="000000"/>
                <w:sz w:val="24"/>
              </w:rPr>
              <w:t>2,P3,P4,P5 order of all at time 0</w:t>
            </w:r>
            <w:r>
              <w:rPr>
                <w:rFonts w:eastAsia="Calibri"/>
                <w:color w:val="000000"/>
                <w:sz w:val="24"/>
              </w:rPr>
              <w:t>Msec,</w:t>
            </w:r>
            <w:r w:rsidRPr="009741BE">
              <w:rPr>
                <w:rFonts w:eastAsia="Calibri"/>
                <w:color w:val="000000"/>
                <w:sz w:val="24"/>
              </w:rPr>
              <w:t>Draw Gantt charts to show execution using FCFS, SJF</w:t>
            </w:r>
            <w:r>
              <w:rPr>
                <w:rFonts w:eastAsia="Calibri"/>
                <w:color w:val="000000"/>
                <w:sz w:val="24"/>
              </w:rPr>
              <w:t>,</w:t>
            </w:r>
            <w:r w:rsidRPr="009741BE">
              <w:rPr>
                <w:rFonts w:eastAsia="Calibri"/>
                <w:color w:val="000000"/>
                <w:sz w:val="24"/>
              </w:rPr>
              <w:t xml:space="preserve"> Priority  and RR (Quantum=2ms) Scheduling. Also calculate the </w:t>
            </w:r>
            <w:r>
              <w:rPr>
                <w:rFonts w:eastAsia="Calibri"/>
                <w:color w:val="000000"/>
                <w:sz w:val="24"/>
              </w:rPr>
              <w:t>Avg.</w:t>
            </w:r>
            <w:r w:rsidR="00EE7FB1">
              <w:rPr>
                <w:rFonts w:eastAsia="Calibri"/>
                <w:color w:val="000000"/>
                <w:sz w:val="24"/>
              </w:rPr>
              <w:t xml:space="preserve"> </w:t>
            </w:r>
            <w:r w:rsidRPr="009741BE">
              <w:rPr>
                <w:rFonts w:eastAsia="Calibri"/>
                <w:color w:val="000000"/>
                <w:sz w:val="24"/>
              </w:rPr>
              <w:t>waiting time and Turnaround time</w:t>
            </w:r>
            <w:r>
              <w:rPr>
                <w:rFonts w:eastAsia="Calibri"/>
                <w:color w:val="000000"/>
                <w:sz w:val="24"/>
              </w:rPr>
              <w:t xml:space="preserve"> of each of scheduling algorithm</w:t>
            </w:r>
            <w:r w:rsidRPr="009741BE">
              <w:rPr>
                <w:rFonts w:eastAsia="Calibri"/>
                <w:color w:val="000000"/>
                <w:sz w:val="24"/>
              </w:rPr>
              <w:t xml:space="preserve">. </w:t>
            </w:r>
          </w:p>
        </w:tc>
        <w:tc>
          <w:tcPr>
            <w:tcW w:w="855" w:type="dxa"/>
          </w:tcPr>
          <w:p w14:paraId="2CED8AEA" w14:textId="77777777" w:rsidR="000F7FA0" w:rsidRDefault="00000000">
            <w:pPr>
              <w:pStyle w:val="TableParagraph"/>
              <w:spacing w:line="249" w:lineRule="exact"/>
              <w:ind w:left="297" w:right="287"/>
              <w:jc w:val="center"/>
            </w:pPr>
            <w:r>
              <w:t>10</w:t>
            </w:r>
          </w:p>
        </w:tc>
        <w:tc>
          <w:tcPr>
            <w:tcW w:w="682" w:type="dxa"/>
          </w:tcPr>
          <w:p w14:paraId="2FF6FC37" w14:textId="77777777" w:rsidR="000F7FA0" w:rsidRDefault="00000000">
            <w:pPr>
              <w:pStyle w:val="TableParagraph"/>
              <w:spacing w:line="249" w:lineRule="exact"/>
              <w:ind w:left="132"/>
            </w:pPr>
            <w:r>
              <w:t>CO1</w:t>
            </w:r>
          </w:p>
        </w:tc>
        <w:tc>
          <w:tcPr>
            <w:tcW w:w="620" w:type="dxa"/>
          </w:tcPr>
          <w:p w14:paraId="31368F37" w14:textId="77777777" w:rsidR="000F7FA0" w:rsidRDefault="00000000">
            <w:pPr>
              <w:pStyle w:val="TableParagraph"/>
              <w:spacing w:line="249" w:lineRule="exact"/>
              <w:ind w:left="0" w:right="104"/>
              <w:jc w:val="right"/>
            </w:pPr>
            <w:r>
              <w:t>BL4</w:t>
            </w:r>
          </w:p>
        </w:tc>
      </w:tr>
      <w:tr w:rsidR="000F7FA0" w14:paraId="2922A9EE" w14:textId="77777777">
        <w:trPr>
          <w:trHeight w:val="292"/>
        </w:trPr>
        <w:tc>
          <w:tcPr>
            <w:tcW w:w="847" w:type="dxa"/>
          </w:tcPr>
          <w:p w14:paraId="2EB776D3" w14:textId="77777777" w:rsidR="000F7FA0" w:rsidRDefault="00000000">
            <w:pPr>
              <w:pStyle w:val="TableParagraph"/>
              <w:spacing w:before="1"/>
            </w:pPr>
            <w:r>
              <w:lastRenderedPageBreak/>
              <w:t>2.</w:t>
            </w:r>
          </w:p>
        </w:tc>
        <w:tc>
          <w:tcPr>
            <w:tcW w:w="6015" w:type="dxa"/>
          </w:tcPr>
          <w:p w14:paraId="32C9D79E" w14:textId="0D523DBB" w:rsidR="00F56F22" w:rsidRDefault="00F56F22" w:rsidP="00F56F22">
            <w:pPr>
              <w:pStyle w:val="BodyTextIndent2"/>
              <w:tabs>
                <w:tab w:val="num" w:pos="798"/>
              </w:tabs>
              <w:ind w:left="0"/>
              <w:jc w:val="both"/>
              <w:rPr>
                <w:rFonts w:eastAsia="Calibri"/>
                <w:color w:val="000000"/>
                <w:sz w:val="24"/>
              </w:rPr>
            </w:pPr>
            <w:r w:rsidRPr="009741BE">
              <w:rPr>
                <w:rFonts w:eastAsia="Calibri"/>
                <w:color w:val="000000"/>
                <w:sz w:val="24"/>
              </w:rPr>
              <w:t>Consider the following process with the CPU burst time given in milliseconds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2"/>
              <w:gridCol w:w="1813"/>
              <w:gridCol w:w="1813"/>
            </w:tblGrid>
            <w:tr w:rsidR="00F56F22" w:rsidRPr="0055679D" w14:paraId="6763E70B" w14:textId="77777777" w:rsidTr="00967C38">
              <w:trPr>
                <w:trHeight w:val="480"/>
                <w:jc w:val="center"/>
              </w:trPr>
              <w:tc>
                <w:tcPr>
                  <w:tcW w:w="1812" w:type="dxa"/>
                </w:tcPr>
                <w:p w14:paraId="32CDB544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Process</w:t>
                  </w:r>
                </w:p>
              </w:tc>
              <w:tc>
                <w:tcPr>
                  <w:tcW w:w="1813" w:type="dxa"/>
                </w:tcPr>
                <w:p w14:paraId="18AFD1B0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Arrival Time</w:t>
                  </w:r>
                </w:p>
              </w:tc>
              <w:tc>
                <w:tcPr>
                  <w:tcW w:w="1813" w:type="dxa"/>
                </w:tcPr>
                <w:p w14:paraId="2C0C1A91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Burst Time</w:t>
                  </w:r>
                </w:p>
              </w:tc>
            </w:tr>
            <w:tr w:rsidR="00F56F22" w:rsidRPr="0055679D" w14:paraId="5A3E455B" w14:textId="77777777" w:rsidTr="00967C38">
              <w:trPr>
                <w:trHeight w:val="380"/>
                <w:jc w:val="center"/>
              </w:trPr>
              <w:tc>
                <w:tcPr>
                  <w:tcW w:w="1812" w:type="dxa"/>
                  <w:vAlign w:val="center"/>
                </w:tcPr>
                <w:p w14:paraId="7EA37DF0" w14:textId="77777777" w:rsidR="00F56F22" w:rsidRPr="009741BE" w:rsidRDefault="00F56F22" w:rsidP="00F56F22">
                  <w:pPr>
                    <w:pStyle w:val="BodyTextIndent2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P1</w:t>
                  </w:r>
                </w:p>
              </w:tc>
              <w:tc>
                <w:tcPr>
                  <w:tcW w:w="1813" w:type="dxa"/>
                  <w:vAlign w:val="center"/>
                </w:tcPr>
                <w:p w14:paraId="6123646F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1813" w:type="dxa"/>
                  <w:vAlign w:val="center"/>
                </w:tcPr>
                <w:p w14:paraId="25D0E718" w14:textId="098C97A7" w:rsidR="00F56F22" w:rsidRPr="009741BE" w:rsidRDefault="00AD5BD8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12</w:t>
                  </w:r>
                </w:p>
              </w:tc>
            </w:tr>
            <w:tr w:rsidR="00F56F22" w:rsidRPr="0055679D" w14:paraId="69537D42" w14:textId="77777777" w:rsidTr="00967C38">
              <w:trPr>
                <w:trHeight w:val="480"/>
                <w:jc w:val="center"/>
              </w:trPr>
              <w:tc>
                <w:tcPr>
                  <w:tcW w:w="1812" w:type="dxa"/>
                  <w:vAlign w:val="center"/>
                </w:tcPr>
                <w:p w14:paraId="21F79265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P2</w:t>
                  </w:r>
                </w:p>
              </w:tc>
              <w:tc>
                <w:tcPr>
                  <w:tcW w:w="1813" w:type="dxa"/>
                  <w:vAlign w:val="center"/>
                </w:tcPr>
                <w:p w14:paraId="31B7FA78" w14:textId="498CBE3B" w:rsidR="00F56F22" w:rsidRPr="009741BE" w:rsidRDefault="007A21C8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1813" w:type="dxa"/>
                  <w:vAlign w:val="center"/>
                </w:tcPr>
                <w:p w14:paraId="7A1095E5" w14:textId="05E176E0" w:rsidR="00F56F22" w:rsidRPr="009741BE" w:rsidRDefault="00AD5BD8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8</w:t>
                  </w:r>
                </w:p>
              </w:tc>
            </w:tr>
            <w:tr w:rsidR="00F56F22" w:rsidRPr="0055679D" w14:paraId="68B552BB" w14:textId="77777777" w:rsidTr="00967C38">
              <w:trPr>
                <w:trHeight w:val="480"/>
                <w:jc w:val="center"/>
              </w:trPr>
              <w:tc>
                <w:tcPr>
                  <w:tcW w:w="1812" w:type="dxa"/>
                  <w:vAlign w:val="center"/>
                </w:tcPr>
                <w:p w14:paraId="42F92B9C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P3</w:t>
                  </w:r>
                </w:p>
              </w:tc>
              <w:tc>
                <w:tcPr>
                  <w:tcW w:w="1813" w:type="dxa"/>
                  <w:vAlign w:val="center"/>
                </w:tcPr>
                <w:p w14:paraId="6C0AE952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1813" w:type="dxa"/>
                  <w:vAlign w:val="center"/>
                </w:tcPr>
                <w:p w14:paraId="79A5CCF9" w14:textId="4EEDE559" w:rsidR="00F56F22" w:rsidRPr="009741BE" w:rsidRDefault="00AD5BD8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10</w:t>
                  </w:r>
                </w:p>
              </w:tc>
            </w:tr>
            <w:tr w:rsidR="00F56F22" w:rsidRPr="0055679D" w14:paraId="6AB33E33" w14:textId="77777777" w:rsidTr="00967C38">
              <w:trPr>
                <w:trHeight w:val="480"/>
                <w:jc w:val="center"/>
              </w:trPr>
              <w:tc>
                <w:tcPr>
                  <w:tcW w:w="1812" w:type="dxa"/>
                  <w:vAlign w:val="center"/>
                </w:tcPr>
                <w:p w14:paraId="0F33CDE4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P4</w:t>
                  </w:r>
                </w:p>
              </w:tc>
              <w:tc>
                <w:tcPr>
                  <w:tcW w:w="1813" w:type="dxa"/>
                  <w:vAlign w:val="center"/>
                </w:tcPr>
                <w:p w14:paraId="516E6444" w14:textId="77777777" w:rsidR="00F56F22" w:rsidRPr="009741BE" w:rsidRDefault="00F56F22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 w:rsidRPr="009741BE">
                    <w:rPr>
                      <w:rFonts w:eastAsia="Calibri"/>
                      <w:color w:val="000000"/>
                      <w:sz w:val="24"/>
                    </w:rPr>
                    <w:t>3</w:t>
                  </w:r>
                </w:p>
              </w:tc>
              <w:tc>
                <w:tcPr>
                  <w:tcW w:w="1813" w:type="dxa"/>
                  <w:vAlign w:val="center"/>
                </w:tcPr>
                <w:p w14:paraId="130966A3" w14:textId="4FE9401E" w:rsidR="00F56F22" w:rsidRPr="009741BE" w:rsidRDefault="00AD5BD8" w:rsidP="00F56F22">
                  <w:pPr>
                    <w:pStyle w:val="BodyTextIndent2"/>
                    <w:spacing w:line="240" w:lineRule="auto"/>
                    <w:ind w:left="0"/>
                    <w:jc w:val="both"/>
                    <w:rPr>
                      <w:rFonts w:eastAsia="Calibri"/>
                      <w:color w:val="000000"/>
                      <w:sz w:val="24"/>
                    </w:rPr>
                  </w:pPr>
                  <w:r>
                    <w:rPr>
                      <w:rFonts w:eastAsia="Calibri"/>
                      <w:color w:val="000000"/>
                      <w:sz w:val="24"/>
                    </w:rPr>
                    <w:t>4</w:t>
                  </w:r>
                </w:p>
              </w:tc>
            </w:tr>
          </w:tbl>
          <w:p w14:paraId="4F5656F1" w14:textId="386E0660" w:rsidR="000F7FA0" w:rsidRDefault="00F56F22">
            <w:pPr>
              <w:pStyle w:val="TableParagraph"/>
              <w:spacing w:before="1"/>
            </w:pPr>
            <w:r w:rsidRPr="009741BE">
              <w:rPr>
                <w:rFonts w:eastAsia="Calibri"/>
                <w:color w:val="000000"/>
                <w:sz w:val="24"/>
              </w:rPr>
              <w:t>Draw Gantt charts to show execution using FCFS, S</w:t>
            </w:r>
            <w:r w:rsidR="00BD1C2D">
              <w:rPr>
                <w:rFonts w:eastAsia="Calibri"/>
                <w:color w:val="000000"/>
                <w:sz w:val="24"/>
              </w:rPr>
              <w:t>RT</w:t>
            </w:r>
            <w:r>
              <w:rPr>
                <w:rFonts w:eastAsia="Calibri"/>
                <w:color w:val="000000"/>
                <w:sz w:val="24"/>
              </w:rPr>
              <w:t>,</w:t>
            </w:r>
            <w:r w:rsidRPr="009741BE">
              <w:rPr>
                <w:rFonts w:eastAsia="Calibri"/>
                <w:color w:val="000000"/>
                <w:sz w:val="24"/>
              </w:rPr>
              <w:t xml:space="preserve"> </w:t>
            </w:r>
            <w:r w:rsidR="007F1B59" w:rsidRPr="009741BE">
              <w:rPr>
                <w:rFonts w:eastAsia="Calibri"/>
                <w:color w:val="000000"/>
                <w:sz w:val="24"/>
              </w:rPr>
              <w:t>and</w:t>
            </w:r>
            <w:r w:rsidRPr="009741BE">
              <w:rPr>
                <w:rFonts w:eastAsia="Calibri"/>
                <w:color w:val="000000"/>
                <w:sz w:val="24"/>
              </w:rPr>
              <w:t xml:space="preserve"> RR (Quantum=2ms) Scheduling. Also calculate the </w:t>
            </w:r>
            <w:r>
              <w:rPr>
                <w:rFonts w:eastAsia="Calibri"/>
                <w:color w:val="000000"/>
                <w:sz w:val="24"/>
              </w:rPr>
              <w:t>Avg.</w:t>
            </w:r>
            <w:r w:rsidRPr="009741BE">
              <w:rPr>
                <w:rFonts w:eastAsia="Calibri"/>
                <w:color w:val="000000"/>
                <w:sz w:val="24"/>
              </w:rPr>
              <w:t>waiting time and Turnaround time</w:t>
            </w:r>
            <w:r>
              <w:rPr>
                <w:rFonts w:eastAsia="Calibri"/>
                <w:color w:val="000000"/>
                <w:sz w:val="24"/>
              </w:rPr>
              <w:t xml:space="preserve"> of each of scheduling algorithm</w:t>
            </w:r>
            <w:r w:rsidRPr="009741BE">
              <w:rPr>
                <w:rFonts w:eastAsia="Calibri"/>
                <w:color w:val="000000"/>
                <w:sz w:val="24"/>
              </w:rPr>
              <w:t>.</w:t>
            </w:r>
          </w:p>
        </w:tc>
        <w:tc>
          <w:tcPr>
            <w:tcW w:w="855" w:type="dxa"/>
          </w:tcPr>
          <w:p w14:paraId="3E5230AB" w14:textId="77777777" w:rsidR="000F7FA0" w:rsidRDefault="00000000">
            <w:pPr>
              <w:pStyle w:val="TableParagraph"/>
              <w:spacing w:before="1"/>
              <w:ind w:left="297" w:right="287"/>
              <w:jc w:val="center"/>
            </w:pPr>
            <w:r>
              <w:t>10</w:t>
            </w:r>
          </w:p>
        </w:tc>
        <w:tc>
          <w:tcPr>
            <w:tcW w:w="682" w:type="dxa"/>
          </w:tcPr>
          <w:p w14:paraId="7221F725" w14:textId="77777777" w:rsidR="000F7FA0" w:rsidRDefault="00000000">
            <w:pPr>
              <w:pStyle w:val="TableParagraph"/>
              <w:spacing w:before="1"/>
              <w:ind w:left="132"/>
            </w:pPr>
            <w:r>
              <w:t>CO1</w:t>
            </w:r>
          </w:p>
        </w:tc>
        <w:tc>
          <w:tcPr>
            <w:tcW w:w="620" w:type="dxa"/>
          </w:tcPr>
          <w:p w14:paraId="1C133D48" w14:textId="2EC8A7A9" w:rsidR="000F7FA0" w:rsidRDefault="00000000">
            <w:pPr>
              <w:pStyle w:val="TableParagraph"/>
              <w:spacing w:before="1"/>
              <w:ind w:left="0" w:right="103"/>
              <w:jc w:val="right"/>
            </w:pPr>
            <w:r>
              <w:t>BL</w:t>
            </w:r>
            <w:r w:rsidR="00C9708D">
              <w:t>4</w:t>
            </w:r>
          </w:p>
        </w:tc>
      </w:tr>
    </w:tbl>
    <w:p w14:paraId="1F79A999" w14:textId="77777777" w:rsidR="0015718E" w:rsidRDefault="0015718E"/>
    <w:sectPr w:rsidR="0015718E">
      <w:pgSz w:w="11910" w:h="16840"/>
      <w:pgMar w:top="15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753C"/>
    <w:multiLevelType w:val="hybridMultilevel"/>
    <w:tmpl w:val="9742508A"/>
    <w:lvl w:ilvl="0" w:tplc="0EC8813E">
      <w:start w:val="1"/>
      <w:numFmt w:val="lowerLetter"/>
      <w:lvlText w:val="%1."/>
      <w:lvlJc w:val="left"/>
      <w:pPr>
        <w:ind w:left="107" w:hanging="33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620A248">
      <w:numFmt w:val="bullet"/>
      <w:lvlText w:val="•"/>
      <w:lvlJc w:val="left"/>
      <w:pPr>
        <w:ind w:left="690" w:hanging="334"/>
      </w:pPr>
      <w:rPr>
        <w:rFonts w:hint="default"/>
        <w:lang w:val="en-US" w:eastAsia="en-US" w:bidi="ar-SA"/>
      </w:rPr>
    </w:lvl>
    <w:lvl w:ilvl="2" w:tplc="1EDA1244">
      <w:numFmt w:val="bullet"/>
      <w:lvlText w:val="•"/>
      <w:lvlJc w:val="left"/>
      <w:pPr>
        <w:ind w:left="1281" w:hanging="334"/>
      </w:pPr>
      <w:rPr>
        <w:rFonts w:hint="default"/>
        <w:lang w:val="en-US" w:eastAsia="en-US" w:bidi="ar-SA"/>
      </w:rPr>
    </w:lvl>
    <w:lvl w:ilvl="3" w:tplc="2F229F90">
      <w:numFmt w:val="bullet"/>
      <w:lvlText w:val="•"/>
      <w:lvlJc w:val="left"/>
      <w:pPr>
        <w:ind w:left="1871" w:hanging="334"/>
      </w:pPr>
      <w:rPr>
        <w:rFonts w:hint="default"/>
        <w:lang w:val="en-US" w:eastAsia="en-US" w:bidi="ar-SA"/>
      </w:rPr>
    </w:lvl>
    <w:lvl w:ilvl="4" w:tplc="E1CCD5E6">
      <w:numFmt w:val="bullet"/>
      <w:lvlText w:val="•"/>
      <w:lvlJc w:val="left"/>
      <w:pPr>
        <w:ind w:left="2462" w:hanging="334"/>
      </w:pPr>
      <w:rPr>
        <w:rFonts w:hint="default"/>
        <w:lang w:val="en-US" w:eastAsia="en-US" w:bidi="ar-SA"/>
      </w:rPr>
    </w:lvl>
    <w:lvl w:ilvl="5" w:tplc="57549960">
      <w:numFmt w:val="bullet"/>
      <w:lvlText w:val="•"/>
      <w:lvlJc w:val="left"/>
      <w:pPr>
        <w:ind w:left="3052" w:hanging="334"/>
      </w:pPr>
      <w:rPr>
        <w:rFonts w:hint="default"/>
        <w:lang w:val="en-US" w:eastAsia="en-US" w:bidi="ar-SA"/>
      </w:rPr>
    </w:lvl>
    <w:lvl w:ilvl="6" w:tplc="A3C2C0B6">
      <w:numFmt w:val="bullet"/>
      <w:lvlText w:val="•"/>
      <w:lvlJc w:val="left"/>
      <w:pPr>
        <w:ind w:left="3643" w:hanging="334"/>
      </w:pPr>
      <w:rPr>
        <w:rFonts w:hint="default"/>
        <w:lang w:val="en-US" w:eastAsia="en-US" w:bidi="ar-SA"/>
      </w:rPr>
    </w:lvl>
    <w:lvl w:ilvl="7" w:tplc="A8F08564">
      <w:numFmt w:val="bullet"/>
      <w:lvlText w:val="•"/>
      <w:lvlJc w:val="left"/>
      <w:pPr>
        <w:ind w:left="4233" w:hanging="334"/>
      </w:pPr>
      <w:rPr>
        <w:rFonts w:hint="default"/>
        <w:lang w:val="en-US" w:eastAsia="en-US" w:bidi="ar-SA"/>
      </w:rPr>
    </w:lvl>
    <w:lvl w:ilvl="8" w:tplc="CEFE91FA">
      <w:numFmt w:val="bullet"/>
      <w:lvlText w:val="•"/>
      <w:lvlJc w:val="left"/>
      <w:pPr>
        <w:ind w:left="4824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601C58A3"/>
    <w:multiLevelType w:val="hybridMultilevel"/>
    <w:tmpl w:val="6882CAC8"/>
    <w:lvl w:ilvl="0" w:tplc="0E18236E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E82D2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193EDA98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3" w:tplc="942A7F7A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 w:tplc="03E26256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5" w:tplc="156E910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6" w:tplc="217CF984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7" w:tplc="F3E89000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8" w:tplc="D31A443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E377C5"/>
    <w:multiLevelType w:val="hybridMultilevel"/>
    <w:tmpl w:val="9A6EF4DC"/>
    <w:lvl w:ilvl="0" w:tplc="61DA6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37CE4"/>
    <w:multiLevelType w:val="hybridMultilevel"/>
    <w:tmpl w:val="1608AEA0"/>
    <w:lvl w:ilvl="0" w:tplc="A8DA55D8">
      <w:start w:val="1"/>
      <w:numFmt w:val="lowerLetter"/>
      <w:lvlText w:val="%1."/>
      <w:lvlJc w:val="left"/>
      <w:pPr>
        <w:ind w:left="107" w:hanging="216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C2E432BC">
      <w:numFmt w:val="bullet"/>
      <w:lvlText w:val="•"/>
      <w:lvlJc w:val="left"/>
      <w:pPr>
        <w:ind w:left="690" w:hanging="216"/>
      </w:pPr>
      <w:rPr>
        <w:rFonts w:hint="default"/>
        <w:lang w:val="en-US" w:eastAsia="en-US" w:bidi="ar-SA"/>
      </w:rPr>
    </w:lvl>
    <w:lvl w:ilvl="2" w:tplc="A63E4712">
      <w:numFmt w:val="bullet"/>
      <w:lvlText w:val="•"/>
      <w:lvlJc w:val="left"/>
      <w:pPr>
        <w:ind w:left="1281" w:hanging="216"/>
      </w:pPr>
      <w:rPr>
        <w:rFonts w:hint="default"/>
        <w:lang w:val="en-US" w:eastAsia="en-US" w:bidi="ar-SA"/>
      </w:rPr>
    </w:lvl>
    <w:lvl w:ilvl="3" w:tplc="FB6E33C4">
      <w:numFmt w:val="bullet"/>
      <w:lvlText w:val="•"/>
      <w:lvlJc w:val="left"/>
      <w:pPr>
        <w:ind w:left="1871" w:hanging="216"/>
      </w:pPr>
      <w:rPr>
        <w:rFonts w:hint="default"/>
        <w:lang w:val="en-US" w:eastAsia="en-US" w:bidi="ar-SA"/>
      </w:rPr>
    </w:lvl>
    <w:lvl w:ilvl="4" w:tplc="65AC0026">
      <w:numFmt w:val="bullet"/>
      <w:lvlText w:val="•"/>
      <w:lvlJc w:val="left"/>
      <w:pPr>
        <w:ind w:left="2462" w:hanging="216"/>
      </w:pPr>
      <w:rPr>
        <w:rFonts w:hint="default"/>
        <w:lang w:val="en-US" w:eastAsia="en-US" w:bidi="ar-SA"/>
      </w:rPr>
    </w:lvl>
    <w:lvl w:ilvl="5" w:tplc="2F86756E">
      <w:numFmt w:val="bullet"/>
      <w:lvlText w:val="•"/>
      <w:lvlJc w:val="left"/>
      <w:pPr>
        <w:ind w:left="3052" w:hanging="216"/>
      </w:pPr>
      <w:rPr>
        <w:rFonts w:hint="default"/>
        <w:lang w:val="en-US" w:eastAsia="en-US" w:bidi="ar-SA"/>
      </w:rPr>
    </w:lvl>
    <w:lvl w:ilvl="6" w:tplc="6386AA5A">
      <w:numFmt w:val="bullet"/>
      <w:lvlText w:val="•"/>
      <w:lvlJc w:val="left"/>
      <w:pPr>
        <w:ind w:left="3643" w:hanging="216"/>
      </w:pPr>
      <w:rPr>
        <w:rFonts w:hint="default"/>
        <w:lang w:val="en-US" w:eastAsia="en-US" w:bidi="ar-SA"/>
      </w:rPr>
    </w:lvl>
    <w:lvl w:ilvl="7" w:tplc="DEAC0512">
      <w:numFmt w:val="bullet"/>
      <w:lvlText w:val="•"/>
      <w:lvlJc w:val="left"/>
      <w:pPr>
        <w:ind w:left="4233" w:hanging="216"/>
      </w:pPr>
      <w:rPr>
        <w:rFonts w:hint="default"/>
        <w:lang w:val="en-US" w:eastAsia="en-US" w:bidi="ar-SA"/>
      </w:rPr>
    </w:lvl>
    <w:lvl w:ilvl="8" w:tplc="F99A3436">
      <w:numFmt w:val="bullet"/>
      <w:lvlText w:val="•"/>
      <w:lvlJc w:val="left"/>
      <w:pPr>
        <w:ind w:left="4824" w:hanging="216"/>
      </w:pPr>
      <w:rPr>
        <w:rFonts w:hint="default"/>
        <w:lang w:val="en-US" w:eastAsia="en-US" w:bidi="ar-SA"/>
      </w:rPr>
    </w:lvl>
  </w:abstractNum>
  <w:num w:numId="1" w16cid:durableId="1527407588">
    <w:abstractNumId w:val="0"/>
  </w:num>
  <w:num w:numId="2" w16cid:durableId="1392003763">
    <w:abstractNumId w:val="1"/>
  </w:num>
  <w:num w:numId="3" w16cid:durableId="386689991">
    <w:abstractNumId w:val="3"/>
  </w:num>
  <w:num w:numId="4" w16cid:durableId="1406297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A0"/>
    <w:rsid w:val="000F7FA0"/>
    <w:rsid w:val="0010465D"/>
    <w:rsid w:val="0015718E"/>
    <w:rsid w:val="001A6566"/>
    <w:rsid w:val="001B7431"/>
    <w:rsid w:val="005A2B7C"/>
    <w:rsid w:val="00757E2E"/>
    <w:rsid w:val="007A21C8"/>
    <w:rsid w:val="007D5586"/>
    <w:rsid w:val="007F1B59"/>
    <w:rsid w:val="009D1A83"/>
    <w:rsid w:val="00AD5BD8"/>
    <w:rsid w:val="00BD1C2D"/>
    <w:rsid w:val="00C9708D"/>
    <w:rsid w:val="00E17EE7"/>
    <w:rsid w:val="00EC218F"/>
    <w:rsid w:val="00EE7FB1"/>
    <w:rsid w:val="00F5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6BD5"/>
  <w15:docId w15:val="{FFD28E1C-01D0-4E45-84A9-EF7C144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65"/>
      <w:ind w:left="1575" w:right="15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7D55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D558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Dean, Acad</dc:creator>
  <cp:lastModifiedBy>senthil kumar</cp:lastModifiedBy>
  <cp:revision>2</cp:revision>
  <dcterms:created xsi:type="dcterms:W3CDTF">2023-03-14T04:45:00Z</dcterms:created>
  <dcterms:modified xsi:type="dcterms:W3CDTF">2023-03-14T04:45:00Z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