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9D4EAC" w14:textId="6879299D" w:rsidR="00C36832" w:rsidRPr="00C85A9B" w:rsidRDefault="00EB2A05" w:rsidP="00BC551C">
      <w:pPr>
        <w:pStyle w:val="NormalWeb"/>
        <w:jc w:val="both"/>
        <w:rPr>
          <w:rFonts w:ascii="Tahoma" w:hAnsi="Tahoma" w:cs="Tahoma"/>
          <w:strike/>
          <w:sz w:val="22"/>
          <w:szCs w:val="22"/>
        </w:rPr>
      </w:pPr>
      <w:r w:rsidRPr="002F4DB9">
        <w:rPr>
          <w:rFonts w:ascii="Tahoma" w:hAnsi="Tahoma" w:cs="Tahoma"/>
          <w:b/>
          <w:bCs/>
          <w:sz w:val="22"/>
          <w:szCs w:val="22"/>
        </w:rPr>
        <w:t>DESCRIPTION:</w:t>
      </w:r>
      <w:r w:rsidRPr="002F4DB9">
        <w:rPr>
          <w:rFonts w:ascii="Tahoma" w:hAnsi="Tahoma" w:cs="Tahoma"/>
          <w:sz w:val="22"/>
          <w:szCs w:val="22"/>
        </w:rPr>
        <w:t xml:space="preserve"> </w:t>
      </w:r>
      <w:r w:rsidR="001402D0" w:rsidRPr="002F4DB9">
        <w:rPr>
          <w:rFonts w:ascii="Tahoma" w:hAnsi="Tahoma" w:cs="Tahoma"/>
          <w:sz w:val="22"/>
          <w:szCs w:val="22"/>
        </w:rPr>
        <w:t xml:space="preserve"> </w:t>
      </w:r>
      <w:r w:rsidR="00C36832" w:rsidRPr="00C36832">
        <w:rPr>
          <w:rFonts w:ascii="Tahoma" w:hAnsi="Tahoma" w:cs="Tahoma"/>
          <w:sz w:val="22"/>
          <w:szCs w:val="22"/>
        </w:rPr>
        <w:t xml:space="preserve">You are invited to participate in a research study on how </w:t>
      </w:r>
      <w:r w:rsidR="00C85A9B" w:rsidRPr="00C85A9B">
        <w:rPr>
          <w:rFonts w:ascii="Helvetica" w:hAnsi="Helvetica" w:cs="Helvetica"/>
          <w:color w:val="9BBB59" w:themeColor="accent3"/>
        </w:rPr>
        <w:t>data collected on smartphones can be leveraged for sleep patterns assessment of the owner.</w:t>
      </w:r>
      <w:r w:rsidR="00C85A9B">
        <w:rPr>
          <w:rFonts w:ascii="Tahoma" w:hAnsi="Tahoma" w:cs="Tahoma"/>
          <w:color w:val="9BBB59" w:themeColor="accent3"/>
          <w:sz w:val="22"/>
          <w:szCs w:val="22"/>
        </w:rPr>
        <w:t xml:space="preserve"> </w:t>
      </w:r>
      <w:r w:rsidR="00C36832" w:rsidRPr="00C85A9B">
        <w:rPr>
          <w:rFonts w:ascii="Tahoma" w:hAnsi="Tahoma" w:cs="Tahoma"/>
          <w:strike/>
          <w:sz w:val="22"/>
          <w:szCs w:val="22"/>
        </w:rPr>
        <w:t xml:space="preserve">you use and experience </w:t>
      </w:r>
      <w:r w:rsidR="00CE1C6A" w:rsidRPr="00C85A9B">
        <w:rPr>
          <w:rFonts w:ascii="Tahoma" w:hAnsi="Tahoma" w:cs="Tahoma"/>
          <w:strike/>
          <w:sz w:val="22"/>
          <w:szCs w:val="22"/>
        </w:rPr>
        <w:t xml:space="preserve">a wearable device and its application installed on </w:t>
      </w:r>
      <w:r w:rsidR="00C36832" w:rsidRPr="00C85A9B">
        <w:rPr>
          <w:rFonts w:ascii="Tahoma" w:hAnsi="Tahoma" w:cs="Tahoma"/>
          <w:strike/>
          <w:sz w:val="22"/>
          <w:szCs w:val="22"/>
        </w:rPr>
        <w:t xml:space="preserve">your smartphone. We will be assessing the impact of your </w:t>
      </w:r>
      <w:r w:rsidR="00CE1C6A" w:rsidRPr="00C85A9B">
        <w:rPr>
          <w:rFonts w:ascii="Tahoma" w:hAnsi="Tahoma" w:cs="Tahoma"/>
          <w:strike/>
          <w:sz w:val="22"/>
          <w:szCs w:val="22"/>
        </w:rPr>
        <w:t>device/</w:t>
      </w:r>
      <w:r w:rsidR="00C36832" w:rsidRPr="00C85A9B">
        <w:rPr>
          <w:rFonts w:ascii="Tahoma" w:hAnsi="Tahoma" w:cs="Tahoma"/>
          <w:strike/>
          <w:sz w:val="22"/>
          <w:szCs w:val="22"/>
        </w:rPr>
        <w:t xml:space="preserve">smartphone usage </w:t>
      </w:r>
      <w:r w:rsidR="00C30060" w:rsidRPr="00C85A9B">
        <w:rPr>
          <w:rFonts w:ascii="Tahoma" w:hAnsi="Tahoma" w:cs="Tahoma"/>
          <w:strike/>
          <w:sz w:val="22"/>
          <w:szCs w:val="22"/>
        </w:rPr>
        <w:t xml:space="preserve">on your expectations </w:t>
      </w:r>
      <w:r w:rsidR="00C36832" w:rsidRPr="00C85A9B">
        <w:rPr>
          <w:rFonts w:ascii="Tahoma" w:hAnsi="Tahoma" w:cs="Tahoma"/>
          <w:strike/>
          <w:sz w:val="22"/>
          <w:szCs w:val="22"/>
        </w:rPr>
        <w:t>and experiences.</w:t>
      </w:r>
      <w:r w:rsidR="00C36832" w:rsidRPr="00C36832">
        <w:rPr>
          <w:rFonts w:ascii="Tahoma" w:hAnsi="Tahoma" w:cs="Tahoma"/>
          <w:sz w:val="22"/>
          <w:szCs w:val="22"/>
        </w:rPr>
        <w:t xml:space="preserve"> By studying this, we hope to create </w:t>
      </w:r>
      <w:r w:rsidR="00C85A9B" w:rsidRPr="00C85A9B">
        <w:rPr>
          <w:rFonts w:ascii="Helvetica" w:hAnsi="Helvetica" w:cs="Helvetica"/>
          <w:color w:val="9BBB59" w:themeColor="accent3"/>
        </w:rPr>
        <w:t xml:space="preserve">an algorithm for sleep assessment, and provide design implications for a solution for </w:t>
      </w:r>
      <w:proofErr w:type="spellStart"/>
      <w:r w:rsidR="00C85A9B" w:rsidRPr="00C85A9B">
        <w:rPr>
          <w:rFonts w:ascii="Helvetica" w:hAnsi="Helvetica" w:cs="Helvetica"/>
          <w:color w:val="9BBB59" w:themeColor="accent3"/>
        </w:rPr>
        <w:t>mobilephones</w:t>
      </w:r>
      <w:proofErr w:type="spellEnd"/>
      <w:r w:rsidR="00C85A9B" w:rsidRPr="00C85A9B">
        <w:rPr>
          <w:rFonts w:ascii="Helvetica" w:hAnsi="Helvetica" w:cs="Helvetica"/>
          <w:color w:val="9BBB59" w:themeColor="accent3"/>
        </w:rPr>
        <w:t xml:space="preserve"> to help combat unhealthy </w:t>
      </w:r>
      <w:proofErr w:type="spellStart"/>
      <w:r w:rsidR="00C85A9B" w:rsidRPr="00C85A9B">
        <w:rPr>
          <w:rFonts w:ascii="Helvetica" w:hAnsi="Helvetica" w:cs="Helvetica"/>
          <w:color w:val="9BBB59" w:themeColor="accent3"/>
        </w:rPr>
        <w:t>behaviour</w:t>
      </w:r>
      <w:proofErr w:type="spellEnd"/>
      <w:r w:rsidR="00C85A9B" w:rsidRPr="00C85A9B">
        <w:rPr>
          <w:rFonts w:ascii="Helvetica" w:hAnsi="Helvetica" w:cs="Helvetica"/>
          <w:color w:val="9BBB59" w:themeColor="accent3"/>
        </w:rPr>
        <w:t xml:space="preserve"> in students sleeping patterns.</w:t>
      </w:r>
      <w:r w:rsidR="00C85A9B">
        <w:rPr>
          <w:rFonts w:ascii="Tahoma" w:hAnsi="Tahoma" w:cs="Tahoma"/>
          <w:sz w:val="22"/>
          <w:szCs w:val="22"/>
        </w:rPr>
        <w:t xml:space="preserve"> </w:t>
      </w:r>
      <w:r w:rsidR="00C36832" w:rsidRPr="00C85A9B">
        <w:rPr>
          <w:rFonts w:ascii="Tahoma" w:hAnsi="Tahoma" w:cs="Tahoma"/>
          <w:strike/>
          <w:sz w:val="22"/>
          <w:szCs w:val="22"/>
        </w:rPr>
        <w:t xml:space="preserve">guidelines to help designers of </w:t>
      </w:r>
      <w:r w:rsidR="00CE1C6A" w:rsidRPr="00C85A9B">
        <w:rPr>
          <w:rFonts w:ascii="Tahoma" w:hAnsi="Tahoma" w:cs="Tahoma"/>
          <w:strike/>
          <w:sz w:val="22"/>
          <w:szCs w:val="22"/>
        </w:rPr>
        <w:t xml:space="preserve">these devices and their corresponding smartphone </w:t>
      </w:r>
      <w:r w:rsidR="00C36832" w:rsidRPr="00C85A9B">
        <w:rPr>
          <w:rFonts w:ascii="Tahoma" w:hAnsi="Tahoma" w:cs="Tahoma"/>
          <w:strike/>
          <w:sz w:val="22"/>
          <w:szCs w:val="22"/>
        </w:rPr>
        <w:t>applications to provide stress-free experience.</w:t>
      </w:r>
    </w:p>
    <w:p w14:paraId="56DFF799" w14:textId="04C5C953" w:rsidR="00C36832" w:rsidRPr="00C85A9B" w:rsidRDefault="00362C71" w:rsidP="00BC551C">
      <w:pPr>
        <w:pStyle w:val="NormalWeb"/>
        <w:jc w:val="both"/>
        <w:rPr>
          <w:rFonts w:ascii="Tahoma" w:hAnsi="Tahoma" w:cs="Tahoma"/>
          <w:strike/>
          <w:sz w:val="22"/>
          <w:szCs w:val="22"/>
        </w:rPr>
      </w:pPr>
      <w:r w:rsidRPr="00C85A9B">
        <w:rPr>
          <w:rFonts w:ascii="Tahoma" w:hAnsi="Tahoma" w:cs="Tahoma"/>
          <w:strike/>
          <w:sz w:val="22"/>
          <w:szCs w:val="22"/>
        </w:rPr>
        <w:t>The wearable technology device includes a pedometer and quantifies your physical activity</w:t>
      </w:r>
      <w:r w:rsidR="00C3564B" w:rsidRPr="00C85A9B">
        <w:rPr>
          <w:rFonts w:ascii="Tahoma" w:hAnsi="Tahoma" w:cs="Tahoma"/>
          <w:strike/>
          <w:sz w:val="22"/>
          <w:szCs w:val="22"/>
        </w:rPr>
        <w:t xml:space="preserve">, e.g., by means of number of steps taken. </w:t>
      </w:r>
      <w:r w:rsidRPr="00C85A9B">
        <w:rPr>
          <w:rFonts w:ascii="Tahoma" w:hAnsi="Tahoma" w:cs="Tahoma"/>
          <w:strike/>
          <w:sz w:val="22"/>
          <w:szCs w:val="22"/>
        </w:rPr>
        <w:t xml:space="preserve">You will need to wear the device all the day in waking hours. </w:t>
      </w:r>
      <w:r w:rsidR="00C36832" w:rsidRPr="00C85A9B">
        <w:rPr>
          <w:rFonts w:ascii="Tahoma" w:hAnsi="Tahoma" w:cs="Tahoma"/>
          <w:strike/>
          <w:sz w:val="22"/>
          <w:szCs w:val="22"/>
        </w:rPr>
        <w:t>We will collect data from the</w:t>
      </w:r>
      <w:r w:rsidRPr="00C85A9B">
        <w:rPr>
          <w:rFonts w:ascii="Tahoma" w:hAnsi="Tahoma" w:cs="Tahoma"/>
          <w:strike/>
          <w:sz w:val="22"/>
          <w:szCs w:val="22"/>
        </w:rPr>
        <w:t xml:space="preserve"> device into the</w:t>
      </w:r>
      <w:r w:rsidR="00C36832" w:rsidRPr="00C85A9B">
        <w:rPr>
          <w:rFonts w:ascii="Tahoma" w:hAnsi="Tahoma" w:cs="Tahoma"/>
          <w:strike/>
          <w:sz w:val="22"/>
          <w:szCs w:val="22"/>
        </w:rPr>
        <w:t xml:space="preserve"> Android OS mobile phone you will carry. The study will</w:t>
      </w:r>
      <w:r w:rsidR="008A75B5" w:rsidRPr="00C85A9B">
        <w:rPr>
          <w:rFonts w:ascii="Tahoma" w:hAnsi="Tahoma" w:cs="Tahoma"/>
          <w:strike/>
          <w:sz w:val="22"/>
          <w:szCs w:val="22"/>
        </w:rPr>
        <w:t xml:space="preserve"> also</w:t>
      </w:r>
      <w:r w:rsidR="00C36832" w:rsidRPr="00C85A9B">
        <w:rPr>
          <w:rFonts w:ascii="Tahoma" w:hAnsi="Tahoma" w:cs="Tahoma"/>
          <w:strike/>
          <w:sz w:val="22"/>
          <w:szCs w:val="22"/>
        </w:rPr>
        <w:t xml:space="preserve"> involve that you answer a short survey (appearing on the screen of your mobile phone) at random times along the day after an event of a </w:t>
      </w:r>
      <w:r w:rsidR="00C3564B" w:rsidRPr="00C85A9B">
        <w:rPr>
          <w:rFonts w:ascii="Tahoma" w:hAnsi="Tahoma" w:cs="Tahoma"/>
          <w:strike/>
          <w:sz w:val="22"/>
          <w:szCs w:val="22"/>
        </w:rPr>
        <w:t xml:space="preserve">usage of the </w:t>
      </w:r>
      <w:r w:rsidR="00C36832" w:rsidRPr="00C85A9B">
        <w:rPr>
          <w:rFonts w:ascii="Tahoma" w:hAnsi="Tahoma" w:cs="Tahoma"/>
          <w:strike/>
          <w:sz w:val="22"/>
          <w:szCs w:val="22"/>
        </w:rPr>
        <w:t xml:space="preserve">mobile application </w:t>
      </w:r>
      <w:r w:rsidR="00C3564B" w:rsidRPr="00C85A9B">
        <w:rPr>
          <w:rFonts w:ascii="Tahoma" w:hAnsi="Tahoma" w:cs="Tahoma"/>
          <w:strike/>
          <w:sz w:val="22"/>
          <w:szCs w:val="22"/>
        </w:rPr>
        <w:t>corresponding to your device</w:t>
      </w:r>
      <w:r w:rsidR="00C36832" w:rsidRPr="00C85A9B">
        <w:rPr>
          <w:rFonts w:ascii="Tahoma" w:hAnsi="Tahoma" w:cs="Tahoma"/>
          <w:strike/>
          <w:sz w:val="22"/>
          <w:szCs w:val="22"/>
        </w:rPr>
        <w:t xml:space="preserve">. The experiment constitutes of no more than 8-12 surveys being requested to be answered in waking hours (8am-10pm, to be defined on an individual basis). The survey will ask you to rate </w:t>
      </w:r>
      <w:proofErr w:type="gramStart"/>
      <w:r w:rsidR="00C36832" w:rsidRPr="00C85A9B">
        <w:rPr>
          <w:rFonts w:ascii="Tahoma" w:hAnsi="Tahoma" w:cs="Tahoma"/>
          <w:strike/>
          <w:sz w:val="22"/>
          <w:szCs w:val="22"/>
        </w:rPr>
        <w:t>you</w:t>
      </w:r>
      <w:proofErr w:type="gramEnd"/>
      <w:r w:rsidR="00C36832" w:rsidRPr="00C85A9B">
        <w:rPr>
          <w:rFonts w:ascii="Tahoma" w:hAnsi="Tahoma" w:cs="Tahoma"/>
          <w:strike/>
          <w:sz w:val="22"/>
          <w:szCs w:val="22"/>
        </w:rPr>
        <w:t xml:space="preserve"> mobile application usage experience</w:t>
      </w:r>
      <w:r w:rsidR="00C30060" w:rsidRPr="00C85A9B">
        <w:rPr>
          <w:rFonts w:ascii="Tahoma" w:hAnsi="Tahoma" w:cs="Tahoma"/>
          <w:strike/>
          <w:sz w:val="22"/>
          <w:szCs w:val="22"/>
        </w:rPr>
        <w:t xml:space="preserve"> from bad (1) to excellent (5).</w:t>
      </w:r>
    </w:p>
    <w:p w14:paraId="46420AA3" w14:textId="481B3526" w:rsidR="00FA63C9" w:rsidRPr="00BF3956" w:rsidRDefault="00C30060" w:rsidP="00BC551C">
      <w:pPr>
        <w:pStyle w:val="NormalWeb"/>
        <w:jc w:val="both"/>
        <w:rPr>
          <w:rFonts w:ascii="Tahoma" w:hAnsi="Tahoma" w:cs="Tahoma"/>
          <w:strike/>
          <w:color w:val="9BBB59" w:themeColor="accent3"/>
          <w:sz w:val="22"/>
          <w:szCs w:val="22"/>
        </w:rPr>
      </w:pPr>
      <w:r w:rsidRPr="00BF3956">
        <w:rPr>
          <w:rFonts w:ascii="Tahoma" w:hAnsi="Tahoma" w:cs="Tahoma"/>
          <w:strike/>
          <w:sz w:val="22"/>
          <w:szCs w:val="22"/>
        </w:rPr>
        <w:t>You will be asked to</w:t>
      </w:r>
      <w:r w:rsidR="00C36832" w:rsidRPr="00BF3956">
        <w:rPr>
          <w:rFonts w:ascii="Tahoma" w:hAnsi="Tahoma" w:cs="Tahoma"/>
          <w:strike/>
          <w:sz w:val="22"/>
          <w:szCs w:val="22"/>
        </w:rPr>
        <w:t xml:space="preserve"> use your smartphone like normal. The phone will record which </w:t>
      </w:r>
      <w:r w:rsidR="008A75B5" w:rsidRPr="00BF3956">
        <w:rPr>
          <w:rFonts w:ascii="Tahoma" w:hAnsi="Tahoma" w:cs="Tahoma"/>
          <w:strike/>
          <w:sz w:val="22"/>
          <w:szCs w:val="22"/>
        </w:rPr>
        <w:t xml:space="preserve">other </w:t>
      </w:r>
      <w:r w:rsidR="00C36832" w:rsidRPr="00BF3956">
        <w:rPr>
          <w:rFonts w:ascii="Tahoma" w:hAnsi="Tahoma" w:cs="Tahoma"/>
          <w:strike/>
          <w:sz w:val="22"/>
          <w:szCs w:val="22"/>
        </w:rPr>
        <w:t>mobile applications you are using and how long, including the pressure of your touch on the screen</w:t>
      </w:r>
      <w:r w:rsidR="00BF3956" w:rsidRPr="00BF3956">
        <w:rPr>
          <w:rFonts w:ascii="Tahoma" w:hAnsi="Tahoma" w:cs="Tahoma"/>
          <w:strike/>
          <w:sz w:val="22"/>
          <w:szCs w:val="22"/>
        </w:rPr>
        <w:t xml:space="preserve">, for all 28 days of the study. </w:t>
      </w:r>
      <w:r w:rsidR="00BF3956" w:rsidRPr="00BF3956">
        <w:rPr>
          <w:rFonts w:ascii="Helvetica" w:hAnsi="Helvetica" w:cs="Helvetica"/>
          <w:color w:val="9BBB59" w:themeColor="accent3"/>
        </w:rPr>
        <w:t xml:space="preserve">You will be given a wearable device, that can track your sleep, includes a pedometer and quantifies your physical activity, e.g., by means of number of steps taken. You will need to wear the device all the day and night. We will collect data from the device into your Android OS mobile phone. Your mobile phone will also get an app installed that will record which other mobile applications you are using and how long, including the </w:t>
      </w:r>
      <w:proofErr w:type="spellStart"/>
      <w:r w:rsidR="00BF3956" w:rsidRPr="00BF3956">
        <w:rPr>
          <w:rFonts w:ascii="Helvetica" w:hAnsi="Helvetica" w:cs="Helvetica"/>
          <w:color w:val="9BBB59" w:themeColor="accent3"/>
        </w:rPr>
        <w:t>pres</w:t>
      </w:r>
      <w:proofErr w:type="spellEnd"/>
      <w:r w:rsidR="00BF3956" w:rsidRPr="00BF3956">
        <w:rPr>
          <w:rFonts w:ascii="Helvetica" w:hAnsi="Helvetica" w:cs="Helvetica"/>
          <w:color w:val="9BBB59" w:themeColor="accent3"/>
        </w:rPr>
        <w:t>- sure of your touch on the screen.</w:t>
      </w:r>
      <w:r w:rsidR="00BF3956" w:rsidRPr="00BF3956">
        <w:rPr>
          <w:rFonts w:ascii="Tahoma" w:hAnsi="Tahoma" w:cs="Tahoma"/>
          <w:color w:val="9BBB59" w:themeColor="accent3"/>
          <w:sz w:val="22"/>
          <w:szCs w:val="22"/>
        </w:rPr>
        <w:t xml:space="preserve"> </w:t>
      </w:r>
      <w:r w:rsidR="00C36832" w:rsidRPr="00C36832">
        <w:rPr>
          <w:rFonts w:ascii="Tahoma" w:hAnsi="Tahoma" w:cs="Tahoma"/>
          <w:sz w:val="22"/>
          <w:szCs w:val="22"/>
        </w:rPr>
        <w:t xml:space="preserve">No content of visited websites or messages, and so on, will be recorded, just the fact that you are using particular application, </w:t>
      </w:r>
      <w:r w:rsidR="00C36832" w:rsidRPr="00C36832">
        <w:rPr>
          <w:rFonts w:ascii="Tahoma" w:hAnsi="Tahoma" w:cs="Tahoma"/>
          <w:i/>
          <w:sz w:val="22"/>
          <w:szCs w:val="22"/>
        </w:rPr>
        <w:t>e.g.</w:t>
      </w:r>
      <w:r w:rsidR="00C36832" w:rsidRPr="00C36832">
        <w:rPr>
          <w:rFonts w:ascii="Tahoma" w:hAnsi="Tahoma" w:cs="Tahoma"/>
          <w:sz w:val="22"/>
          <w:szCs w:val="22"/>
        </w:rPr>
        <w:t xml:space="preserve">, a browser or messaging application. </w:t>
      </w:r>
      <w:r w:rsidR="00C36832" w:rsidRPr="00BF3956">
        <w:rPr>
          <w:rFonts w:ascii="Tahoma" w:hAnsi="Tahoma" w:cs="Tahoma"/>
          <w:strike/>
          <w:sz w:val="22"/>
          <w:szCs w:val="22"/>
        </w:rPr>
        <w:t xml:space="preserve">Each week we will meet to interview you about the collected data: your </w:t>
      </w:r>
      <w:r w:rsidR="008A75B5" w:rsidRPr="00BF3956">
        <w:rPr>
          <w:rFonts w:ascii="Tahoma" w:hAnsi="Tahoma" w:cs="Tahoma"/>
          <w:strike/>
          <w:sz w:val="22"/>
          <w:szCs w:val="22"/>
        </w:rPr>
        <w:t xml:space="preserve">device and </w:t>
      </w:r>
      <w:r w:rsidR="00C36832" w:rsidRPr="00BF3956">
        <w:rPr>
          <w:rFonts w:ascii="Tahoma" w:hAnsi="Tahoma" w:cs="Tahoma"/>
          <w:strike/>
          <w:sz w:val="22"/>
          <w:szCs w:val="22"/>
        </w:rPr>
        <w:t xml:space="preserve">smartphone </w:t>
      </w:r>
      <w:r w:rsidR="008A75B5" w:rsidRPr="00BF3956">
        <w:rPr>
          <w:rFonts w:ascii="Tahoma" w:hAnsi="Tahoma" w:cs="Tahoma"/>
          <w:strike/>
          <w:sz w:val="22"/>
          <w:szCs w:val="22"/>
        </w:rPr>
        <w:t xml:space="preserve">app </w:t>
      </w:r>
      <w:r w:rsidR="00C36832" w:rsidRPr="00BF3956">
        <w:rPr>
          <w:rFonts w:ascii="Tahoma" w:hAnsi="Tahoma" w:cs="Tahoma"/>
          <w:strike/>
          <w:sz w:val="22"/>
          <w:szCs w:val="22"/>
        </w:rPr>
        <w:t>experiences and expectations. The interview will take place at Stanford</w:t>
      </w:r>
      <w:r w:rsidR="00FA63C9" w:rsidRPr="00BF3956">
        <w:rPr>
          <w:rFonts w:ascii="Tahoma" w:hAnsi="Tahoma" w:cs="Tahoma"/>
          <w:strike/>
          <w:sz w:val="22"/>
          <w:szCs w:val="22"/>
        </w:rPr>
        <w:t xml:space="preserve"> (preferably) or over Skype video-conference, agreed upon your convenience</w:t>
      </w:r>
      <w:r w:rsidR="00C36832" w:rsidRPr="00BF3956">
        <w:rPr>
          <w:rFonts w:ascii="Tahoma" w:hAnsi="Tahoma" w:cs="Tahoma"/>
          <w:strike/>
          <w:sz w:val="22"/>
          <w:szCs w:val="22"/>
        </w:rPr>
        <w:t>. Each interview will be about maximum 30 minutes.</w:t>
      </w:r>
    </w:p>
    <w:p w14:paraId="1E22432F" w14:textId="2ABD75CE" w:rsidR="00C36832" w:rsidRDefault="00C30060" w:rsidP="00BC551C">
      <w:pPr>
        <w:pStyle w:val="NormalWeb"/>
        <w:jc w:val="both"/>
        <w:rPr>
          <w:rFonts w:ascii="Tahoma" w:hAnsi="Tahoma" w:cs="Tahoma"/>
          <w:sz w:val="22"/>
          <w:szCs w:val="22"/>
        </w:rPr>
      </w:pPr>
      <w:r>
        <w:rPr>
          <w:rFonts w:ascii="Tahoma" w:hAnsi="Tahoma" w:cs="Tahoma"/>
          <w:sz w:val="22"/>
          <w:szCs w:val="22"/>
        </w:rPr>
        <w:t>At</w:t>
      </w:r>
      <w:r w:rsidRPr="00C36832">
        <w:rPr>
          <w:rFonts w:ascii="Tahoma" w:hAnsi="Tahoma" w:cs="Tahoma"/>
          <w:sz w:val="22"/>
          <w:szCs w:val="22"/>
        </w:rPr>
        <w:t xml:space="preserve"> most every 60 seconds </w:t>
      </w:r>
      <w:r>
        <w:rPr>
          <w:rFonts w:ascii="Tahoma" w:hAnsi="Tahoma" w:cs="Tahoma"/>
          <w:sz w:val="22"/>
          <w:szCs w:val="22"/>
        </w:rPr>
        <w:t>w</w:t>
      </w:r>
      <w:r w:rsidR="00C36832" w:rsidRPr="00C36832">
        <w:rPr>
          <w:rFonts w:ascii="Tahoma" w:hAnsi="Tahoma" w:cs="Tahoma"/>
          <w:sz w:val="22"/>
          <w:szCs w:val="22"/>
        </w:rPr>
        <w:t xml:space="preserve">e will also collect </w:t>
      </w:r>
      <w:r w:rsidR="00FA4993">
        <w:rPr>
          <w:rFonts w:ascii="Tahoma" w:hAnsi="Tahoma" w:cs="Tahoma"/>
          <w:sz w:val="22"/>
          <w:szCs w:val="22"/>
        </w:rPr>
        <w:t>automatically and unobtrusively on your phone</w:t>
      </w:r>
      <w:r w:rsidR="00C36832" w:rsidRPr="00C36832">
        <w:rPr>
          <w:rFonts w:ascii="Tahoma" w:hAnsi="Tahoma" w:cs="Tahoma"/>
          <w:sz w:val="22"/>
          <w:szCs w:val="22"/>
        </w:rPr>
        <w:t xml:space="preserve"> the following information: current time, location in te</w:t>
      </w:r>
      <w:r w:rsidR="00FA4993">
        <w:rPr>
          <w:rFonts w:ascii="Tahoma" w:hAnsi="Tahoma" w:cs="Tahoma"/>
          <w:sz w:val="22"/>
          <w:szCs w:val="22"/>
        </w:rPr>
        <w:t>rms of operator network’s cell, cell network’s signal strength</w:t>
      </w:r>
      <w:r w:rsidR="00C36832" w:rsidRPr="00C36832">
        <w:rPr>
          <w:rFonts w:ascii="Tahoma" w:hAnsi="Tahoma" w:cs="Tahoma"/>
          <w:sz w:val="22"/>
          <w:szCs w:val="22"/>
        </w:rPr>
        <w:t xml:space="preserve">, phone battery level, charging patterns, current running applications in foreground and background, operator network status and its performance, </w:t>
      </w:r>
      <w:proofErr w:type="spellStart"/>
      <w:r w:rsidR="00C36832" w:rsidRPr="00C36832">
        <w:rPr>
          <w:rFonts w:ascii="Tahoma" w:hAnsi="Tahoma" w:cs="Tahoma"/>
          <w:sz w:val="22"/>
          <w:szCs w:val="22"/>
        </w:rPr>
        <w:t>WiFi</w:t>
      </w:r>
      <w:proofErr w:type="spellEnd"/>
      <w:r w:rsidR="00C36832" w:rsidRPr="00C36832">
        <w:rPr>
          <w:rFonts w:ascii="Tahoma" w:hAnsi="Tahoma" w:cs="Tahoma"/>
          <w:sz w:val="22"/>
          <w:szCs w:val="22"/>
        </w:rPr>
        <w:t xml:space="preserve"> network status and Bluetooth network status, screen brightness level and orientation. The phone will also log the information about </w:t>
      </w:r>
      <w:r w:rsidR="007C3EC5">
        <w:rPr>
          <w:rFonts w:ascii="Tahoma" w:hAnsi="Tahoma" w:cs="Tahoma"/>
          <w:sz w:val="22"/>
          <w:szCs w:val="22"/>
        </w:rPr>
        <w:t xml:space="preserve">phone </w:t>
      </w:r>
      <w:r w:rsidR="00C36832" w:rsidRPr="00C36832">
        <w:rPr>
          <w:rFonts w:ascii="Tahoma" w:hAnsi="Tahoma" w:cs="Tahoma"/>
          <w:sz w:val="22"/>
          <w:szCs w:val="22"/>
        </w:rPr>
        <w:t xml:space="preserve">calls and send/received </w:t>
      </w:r>
      <w:proofErr w:type="spellStart"/>
      <w:r w:rsidR="00C36832" w:rsidRPr="00C36832">
        <w:rPr>
          <w:rFonts w:ascii="Tahoma" w:hAnsi="Tahoma" w:cs="Tahoma"/>
          <w:sz w:val="22"/>
          <w:szCs w:val="22"/>
        </w:rPr>
        <w:t>SMSes</w:t>
      </w:r>
      <w:proofErr w:type="spellEnd"/>
      <w:r w:rsidR="00C36832" w:rsidRPr="00C36832">
        <w:rPr>
          <w:rFonts w:ascii="Tahoma" w:hAnsi="Tahoma" w:cs="Tahoma"/>
          <w:sz w:val="22"/>
          <w:szCs w:val="22"/>
        </w:rPr>
        <w:t xml:space="preserve">, </w:t>
      </w:r>
      <w:proofErr w:type="spellStart"/>
      <w:r w:rsidR="00C36832" w:rsidRPr="00C36832">
        <w:rPr>
          <w:rFonts w:ascii="Tahoma" w:hAnsi="Tahoma" w:cs="Tahoma"/>
          <w:sz w:val="22"/>
          <w:szCs w:val="22"/>
        </w:rPr>
        <w:t>MMSes</w:t>
      </w:r>
      <w:proofErr w:type="spellEnd"/>
      <w:r w:rsidR="00C36832" w:rsidRPr="00C36832">
        <w:rPr>
          <w:rFonts w:ascii="Tahoma" w:hAnsi="Tahoma" w:cs="Tahoma"/>
          <w:sz w:val="22"/>
          <w:szCs w:val="22"/>
        </w:rPr>
        <w:t xml:space="preserve">, amount of data being send and received on the network interface. The content of phone calls and sent/received </w:t>
      </w:r>
      <w:proofErr w:type="spellStart"/>
      <w:r w:rsidR="00C36832" w:rsidRPr="00C36832">
        <w:rPr>
          <w:rFonts w:ascii="Tahoma" w:hAnsi="Tahoma" w:cs="Tahoma"/>
          <w:sz w:val="22"/>
          <w:szCs w:val="22"/>
        </w:rPr>
        <w:t>SMSes</w:t>
      </w:r>
      <w:proofErr w:type="spellEnd"/>
      <w:r w:rsidR="00C36832" w:rsidRPr="00C36832">
        <w:rPr>
          <w:rFonts w:ascii="Tahoma" w:hAnsi="Tahoma" w:cs="Tahoma"/>
          <w:sz w:val="22"/>
          <w:szCs w:val="22"/>
        </w:rPr>
        <w:t xml:space="preserve">, </w:t>
      </w:r>
      <w:proofErr w:type="spellStart"/>
      <w:r w:rsidR="00C36832" w:rsidRPr="00C36832">
        <w:rPr>
          <w:rFonts w:ascii="Tahoma" w:hAnsi="Tahoma" w:cs="Tahoma"/>
          <w:sz w:val="22"/>
          <w:szCs w:val="22"/>
        </w:rPr>
        <w:t>MMSes</w:t>
      </w:r>
      <w:proofErr w:type="spellEnd"/>
      <w:r w:rsidR="00C36832" w:rsidRPr="00C36832">
        <w:rPr>
          <w:rFonts w:ascii="Tahoma" w:hAnsi="Tahoma" w:cs="Tahoma"/>
          <w:sz w:val="22"/>
          <w:szCs w:val="22"/>
        </w:rPr>
        <w:t xml:space="preserve"> will not be collected and the phone numbers will be anonymized. No audio, video recordings will be </w:t>
      </w:r>
      <w:r w:rsidR="00C36832" w:rsidRPr="00C36832">
        <w:rPr>
          <w:rFonts w:ascii="Tahoma" w:hAnsi="Tahoma" w:cs="Tahoma"/>
          <w:sz w:val="22"/>
          <w:szCs w:val="22"/>
        </w:rPr>
        <w:lastRenderedPageBreak/>
        <w:t>made by us, only the logging of data on your mobile phone.</w:t>
      </w:r>
      <w:r w:rsidR="007C3EC5">
        <w:rPr>
          <w:rFonts w:ascii="Tahoma" w:hAnsi="Tahoma" w:cs="Tahoma"/>
          <w:sz w:val="22"/>
          <w:szCs w:val="22"/>
        </w:rPr>
        <w:t xml:space="preserve"> We will quantify the time you wear the device and log it.</w:t>
      </w:r>
    </w:p>
    <w:p w14:paraId="78ED926B" w14:textId="09B0CCBD" w:rsidR="00BF3956" w:rsidRPr="00BF3956" w:rsidRDefault="00BF3956" w:rsidP="00BC551C">
      <w:pPr>
        <w:pStyle w:val="NormalWeb"/>
        <w:jc w:val="both"/>
        <w:rPr>
          <w:rFonts w:ascii="Tahoma" w:hAnsi="Tahoma" w:cs="Tahoma"/>
          <w:color w:val="9BBB59" w:themeColor="accent3"/>
          <w:sz w:val="22"/>
          <w:szCs w:val="22"/>
        </w:rPr>
      </w:pPr>
      <w:r w:rsidRPr="00BF3956">
        <w:rPr>
          <w:rFonts w:ascii="Helvetica" w:hAnsi="Helvetica" w:cs="Helvetica"/>
          <w:color w:val="9BBB59" w:themeColor="accent3"/>
        </w:rPr>
        <w:t xml:space="preserve">This study will run from November 1, 2015 to July 15, 2016. In this time, you are asked to wear the wearable device and use your smartphone like normal. From November 9 to December 6, 2015 and again from March 30 to April 27, 2016 we will meet each week to interview you about the collected data. The interviews will take place at University of Copenhagen, </w:t>
      </w:r>
      <w:proofErr w:type="spellStart"/>
      <w:r w:rsidRPr="00BF3956">
        <w:rPr>
          <w:rFonts w:ascii="Helvetica" w:hAnsi="Helvetica" w:cs="Helvetica"/>
          <w:color w:val="9BBB59" w:themeColor="accent3"/>
        </w:rPr>
        <w:t>Nørre</w:t>
      </w:r>
      <w:proofErr w:type="spellEnd"/>
      <w:r w:rsidRPr="00BF3956">
        <w:rPr>
          <w:rFonts w:ascii="Helvetica" w:hAnsi="Helvetica" w:cs="Helvetica"/>
          <w:color w:val="9BBB59" w:themeColor="accent3"/>
        </w:rPr>
        <w:t xml:space="preserve"> Campus (preferably), or over Skype video-conference, agreed upon your convenience. Each interview will be about 30 minutes.</w:t>
      </w:r>
    </w:p>
    <w:p w14:paraId="55D61ABB" w14:textId="4C93E777" w:rsidR="00567C16" w:rsidRPr="00BF3956" w:rsidRDefault="00C36832" w:rsidP="00FA4993">
      <w:pPr>
        <w:pStyle w:val="NormalWeb"/>
        <w:jc w:val="both"/>
        <w:rPr>
          <w:rFonts w:ascii="Tahoma" w:hAnsi="Tahoma" w:cs="Tahoma"/>
          <w:color w:val="9BBB59" w:themeColor="accent3"/>
          <w:sz w:val="22"/>
          <w:szCs w:val="22"/>
        </w:rPr>
      </w:pPr>
      <w:r w:rsidRPr="00C36832">
        <w:rPr>
          <w:rFonts w:ascii="Tahoma" w:hAnsi="Tahoma" w:cs="Tahoma"/>
          <w:sz w:val="22"/>
          <w:szCs w:val="22"/>
        </w:rPr>
        <w:t>We require the participant to own an Android OS mobile phone (Android version 4.0.2) and use it like normal. We require that participant</w:t>
      </w:r>
      <w:r w:rsidR="00BF3956" w:rsidRPr="00BF3956">
        <w:rPr>
          <w:rFonts w:ascii="Helvetica" w:hAnsi="Helvetica" w:cs="Helvetica"/>
          <w:color w:val="9BBB59" w:themeColor="accent3"/>
        </w:rPr>
        <w:t xml:space="preserve">s </w:t>
      </w:r>
      <w:r w:rsidR="00BF3956" w:rsidRPr="00BF3956">
        <w:rPr>
          <w:rFonts w:ascii="Helvetica" w:hAnsi="Helvetica" w:cs="Helvetica"/>
          <w:color w:val="9BBB59" w:themeColor="accent3"/>
        </w:rPr>
        <w:t>are</w:t>
      </w:r>
      <w:r w:rsidR="00BF3956" w:rsidRPr="00BF3956">
        <w:rPr>
          <w:rFonts w:ascii="Helvetica" w:hAnsi="Helvetica" w:cs="Helvetica"/>
          <w:color w:val="9BBB59" w:themeColor="accent3"/>
        </w:rPr>
        <w:t xml:space="preserve"> participating in the weekly inter- views in the 2 periods mentioned above. In the beginning of this study, we will also ask for information about your civil status, age, gender and living conditions.</w:t>
      </w:r>
      <w:r w:rsidRPr="00BF3956">
        <w:rPr>
          <w:rFonts w:ascii="Tahoma" w:hAnsi="Tahoma" w:cs="Tahoma"/>
          <w:color w:val="9BBB59" w:themeColor="accent3"/>
          <w:sz w:val="22"/>
          <w:szCs w:val="22"/>
        </w:rPr>
        <w:t xml:space="preserve"> </w:t>
      </w:r>
      <w:r w:rsidRPr="00BF3956">
        <w:rPr>
          <w:rFonts w:ascii="Tahoma" w:hAnsi="Tahoma" w:cs="Tahoma"/>
          <w:strike/>
          <w:sz w:val="22"/>
          <w:szCs w:val="22"/>
        </w:rPr>
        <w:t xml:space="preserve">answers the surveys appearing on his/her mobile phone. </w:t>
      </w:r>
      <w:r w:rsidR="00C74A9E" w:rsidRPr="00BF3956">
        <w:rPr>
          <w:rFonts w:ascii="Tahoma" w:hAnsi="Tahoma" w:cs="Tahoma"/>
          <w:strike/>
          <w:sz w:val="22"/>
          <w:szCs w:val="22"/>
        </w:rPr>
        <w:t>We will also ask you for your weight and height at the beginning and the end of this study.</w:t>
      </w:r>
      <w:r w:rsidR="00C74A9E" w:rsidRPr="00BF3956">
        <w:rPr>
          <w:rFonts w:ascii="Tahoma" w:hAnsi="Tahoma" w:cs="Tahoma"/>
          <w:sz w:val="22"/>
          <w:szCs w:val="22"/>
        </w:rPr>
        <w:t xml:space="preserve"> </w:t>
      </w:r>
      <w:r w:rsidRPr="00C36832">
        <w:rPr>
          <w:rFonts w:ascii="Tahoma" w:hAnsi="Tahoma" w:cs="Tahoma"/>
          <w:sz w:val="22"/>
          <w:szCs w:val="22"/>
        </w:rPr>
        <w:t>If you choose not to participate, you are free to do so at any time.</w:t>
      </w:r>
      <w:r w:rsidR="00C74A9E">
        <w:rPr>
          <w:rFonts w:ascii="Tahoma" w:hAnsi="Tahoma" w:cs="Tahoma"/>
          <w:sz w:val="22"/>
          <w:szCs w:val="22"/>
        </w:rPr>
        <w:t xml:space="preserve"> </w:t>
      </w:r>
    </w:p>
    <w:p w14:paraId="11CC6542" w14:textId="6F11FA30" w:rsidR="00567C16" w:rsidRPr="002F4DB9" w:rsidRDefault="00567C16" w:rsidP="00BC551C">
      <w:pPr>
        <w:pStyle w:val="NormalWeb"/>
        <w:spacing w:before="0" w:beforeAutospacing="0" w:after="0" w:afterAutospacing="0"/>
        <w:jc w:val="both"/>
        <w:rPr>
          <w:rFonts w:ascii="Tahoma" w:hAnsi="Tahoma" w:cs="Tahoma"/>
          <w:i/>
          <w:color w:val="FF0000"/>
          <w:sz w:val="22"/>
          <w:szCs w:val="22"/>
        </w:rPr>
      </w:pPr>
      <w:r w:rsidRPr="002F4DB9">
        <w:rPr>
          <w:rFonts w:ascii="Tahoma" w:hAnsi="Tahoma" w:cs="Tahoma"/>
          <w:b/>
          <w:bCs/>
          <w:sz w:val="22"/>
          <w:szCs w:val="22"/>
        </w:rPr>
        <w:t>TIME INVOLVEMENT:</w:t>
      </w:r>
      <w:r w:rsidRPr="002F4DB9">
        <w:rPr>
          <w:rFonts w:ascii="Tahoma" w:hAnsi="Tahoma" w:cs="Tahoma"/>
          <w:sz w:val="22"/>
          <w:szCs w:val="22"/>
        </w:rPr>
        <w:t xml:space="preserve"> </w:t>
      </w:r>
      <w:r w:rsidR="001402D0" w:rsidRPr="002F4DB9">
        <w:rPr>
          <w:rFonts w:ascii="Tahoma" w:hAnsi="Tahoma" w:cs="Tahoma"/>
          <w:sz w:val="22"/>
          <w:szCs w:val="22"/>
        </w:rPr>
        <w:t xml:space="preserve"> </w:t>
      </w:r>
      <w:r w:rsidRPr="002F4DB9">
        <w:rPr>
          <w:rFonts w:ascii="Tahoma" w:hAnsi="Tahoma" w:cs="Tahoma"/>
          <w:sz w:val="22"/>
          <w:szCs w:val="22"/>
        </w:rPr>
        <w:t>Your participation will take approximately</w:t>
      </w:r>
      <w:r w:rsidR="00575EAD" w:rsidRPr="008E1880">
        <w:rPr>
          <w:rFonts w:ascii="Tahoma" w:hAnsi="Tahoma" w:cs="Tahoma"/>
          <w:strike/>
          <w:sz w:val="22"/>
          <w:szCs w:val="22"/>
        </w:rPr>
        <w:t xml:space="preserve"> 4</w:t>
      </w:r>
      <w:r w:rsidR="00575EAD" w:rsidRPr="00575EAD">
        <w:rPr>
          <w:rFonts w:ascii="Tahoma" w:hAnsi="Tahoma" w:cs="Tahoma"/>
          <w:sz w:val="22"/>
          <w:szCs w:val="22"/>
        </w:rPr>
        <w:t xml:space="preserve"> </w:t>
      </w:r>
      <w:r w:rsidR="008E1880">
        <w:rPr>
          <w:rFonts w:ascii="Tahoma" w:hAnsi="Tahoma" w:cs="Tahoma"/>
          <w:sz w:val="22"/>
          <w:szCs w:val="22"/>
        </w:rPr>
        <w:t xml:space="preserve">38 </w:t>
      </w:r>
      <w:r w:rsidR="00575EAD" w:rsidRPr="00575EAD">
        <w:rPr>
          <w:rFonts w:ascii="Tahoma" w:hAnsi="Tahoma" w:cs="Tahoma"/>
          <w:sz w:val="22"/>
          <w:szCs w:val="22"/>
        </w:rPr>
        <w:t xml:space="preserve">weeks </w:t>
      </w:r>
      <w:r w:rsidR="00575EAD" w:rsidRPr="008E1880">
        <w:rPr>
          <w:rFonts w:ascii="Tahoma" w:hAnsi="Tahoma" w:cs="Tahoma"/>
          <w:strike/>
          <w:sz w:val="22"/>
          <w:szCs w:val="22"/>
        </w:rPr>
        <w:t>(i.e., 28 days).</w:t>
      </w:r>
      <w:r w:rsidR="00575EAD" w:rsidRPr="00575EAD">
        <w:rPr>
          <w:rFonts w:ascii="Tahoma" w:hAnsi="Tahoma" w:cs="Tahoma"/>
          <w:sz w:val="22"/>
          <w:szCs w:val="22"/>
        </w:rPr>
        <w:t xml:space="preserve"> </w:t>
      </w:r>
      <w:r w:rsidR="008E1880" w:rsidRPr="008E1880">
        <w:rPr>
          <w:rFonts w:ascii="Helvetica" w:hAnsi="Helvetica" w:cs="Helvetica"/>
          <w:color w:val="9BBB59" w:themeColor="accent3"/>
        </w:rPr>
        <w:t>with a special focus on the 2 times 4 weeks in November and April.</w:t>
      </w:r>
      <w:r w:rsidR="008E1880">
        <w:rPr>
          <w:rFonts w:ascii="Helvetica" w:hAnsi="Helvetica" w:cs="Helvetica"/>
          <w:color w:val="000000"/>
        </w:rPr>
        <w:t xml:space="preserve"> </w:t>
      </w:r>
      <w:r w:rsidR="00575EAD" w:rsidRPr="00575EAD">
        <w:rPr>
          <w:rFonts w:ascii="Tahoma" w:hAnsi="Tahoma" w:cs="Tahoma"/>
          <w:sz w:val="22"/>
          <w:szCs w:val="22"/>
        </w:rPr>
        <w:t xml:space="preserve">Your participation in this experiment will take approximately </w:t>
      </w:r>
      <w:r w:rsidR="00575EAD" w:rsidRPr="008E1880">
        <w:rPr>
          <w:rFonts w:ascii="Tahoma" w:hAnsi="Tahoma" w:cs="Tahoma"/>
          <w:strike/>
          <w:sz w:val="22"/>
          <w:szCs w:val="22"/>
        </w:rPr>
        <w:t>1 hour</w:t>
      </w:r>
      <w:r w:rsidR="008E1880">
        <w:rPr>
          <w:rFonts w:ascii="Tahoma" w:hAnsi="Tahoma" w:cs="Tahoma"/>
          <w:sz w:val="22"/>
          <w:szCs w:val="22"/>
        </w:rPr>
        <w:t xml:space="preserve"> </w:t>
      </w:r>
      <w:r w:rsidR="008E1880" w:rsidRPr="008E1880">
        <w:rPr>
          <w:rFonts w:ascii="Tahoma" w:hAnsi="Tahoma" w:cs="Tahoma"/>
          <w:color w:val="9BBB59" w:themeColor="accent3"/>
          <w:sz w:val="22"/>
          <w:szCs w:val="22"/>
        </w:rPr>
        <w:t>30 minutes</w:t>
      </w:r>
      <w:r w:rsidR="00575EAD" w:rsidRPr="00575EAD">
        <w:rPr>
          <w:rFonts w:ascii="Tahoma" w:hAnsi="Tahoma" w:cs="Tahoma"/>
          <w:sz w:val="22"/>
          <w:szCs w:val="22"/>
        </w:rPr>
        <w:t xml:space="preserve"> per a week </w:t>
      </w:r>
      <w:r w:rsidR="008E1880">
        <w:rPr>
          <w:rFonts w:ascii="Helvetica" w:hAnsi="Helvetica" w:cs="Helvetica"/>
          <w:color w:val="000000"/>
        </w:rPr>
        <w:t xml:space="preserve">in </w:t>
      </w:r>
      <w:r w:rsidR="008E1880" w:rsidRPr="008E1880">
        <w:rPr>
          <w:rFonts w:ascii="Helvetica" w:hAnsi="Helvetica" w:cs="Helvetica"/>
          <w:color w:val="9BBB59" w:themeColor="accent3"/>
        </w:rPr>
        <w:t>those weeks where we have weekly interviews</w:t>
      </w:r>
      <w:r w:rsidR="008E1880">
        <w:rPr>
          <w:rFonts w:ascii="Helvetica" w:hAnsi="Helvetica" w:cs="Helvetica"/>
          <w:color w:val="000000"/>
        </w:rPr>
        <w:t>.</w:t>
      </w:r>
      <w:r w:rsidR="008E1880" w:rsidRPr="008E1880">
        <w:rPr>
          <w:rFonts w:ascii="Tahoma" w:hAnsi="Tahoma" w:cs="Tahoma"/>
          <w:strike/>
          <w:sz w:val="22"/>
          <w:szCs w:val="22"/>
        </w:rPr>
        <w:t xml:space="preserve"> </w:t>
      </w:r>
      <w:r w:rsidR="00575EAD" w:rsidRPr="008E1880">
        <w:rPr>
          <w:rFonts w:ascii="Tahoma" w:hAnsi="Tahoma" w:cs="Tahoma"/>
          <w:strike/>
          <w:sz w:val="22"/>
          <w:szCs w:val="22"/>
        </w:rPr>
        <w:t>(where 30 minutes per a week is scheduled for an interview)</w:t>
      </w:r>
      <w:r w:rsidR="00575EAD" w:rsidRPr="00575EAD">
        <w:rPr>
          <w:rFonts w:ascii="Tahoma" w:hAnsi="Tahoma" w:cs="Tahoma"/>
          <w:sz w:val="22"/>
          <w:szCs w:val="22"/>
        </w:rPr>
        <w:t>. This schedule depends on when you are free and we will work with you to fit within your schedule</w:t>
      </w:r>
    </w:p>
    <w:p w14:paraId="695548F9" w14:textId="77777777" w:rsidR="00567C16" w:rsidRPr="002F4DB9" w:rsidRDefault="00567C16" w:rsidP="00BC551C">
      <w:pPr>
        <w:pStyle w:val="NormalWeb"/>
        <w:spacing w:before="0" w:beforeAutospacing="0" w:after="0" w:afterAutospacing="0"/>
        <w:jc w:val="both"/>
        <w:rPr>
          <w:rFonts w:ascii="Tahoma" w:hAnsi="Tahoma" w:cs="Tahoma"/>
          <w:sz w:val="22"/>
          <w:szCs w:val="22"/>
        </w:rPr>
      </w:pPr>
    </w:p>
    <w:p w14:paraId="07DD7AE9" w14:textId="3C1B910E" w:rsidR="00EB2A05" w:rsidRPr="002F4DB9" w:rsidRDefault="00EB2A05" w:rsidP="00BC551C">
      <w:pPr>
        <w:pStyle w:val="NormalWeb"/>
        <w:spacing w:before="0" w:beforeAutospacing="0" w:after="0" w:afterAutospacing="0"/>
        <w:jc w:val="both"/>
        <w:rPr>
          <w:rFonts w:ascii="Tahoma" w:hAnsi="Tahoma" w:cs="Tahoma"/>
          <w:i/>
          <w:color w:val="FF0000"/>
          <w:sz w:val="22"/>
          <w:szCs w:val="22"/>
        </w:rPr>
      </w:pPr>
      <w:r w:rsidRPr="002F4DB9">
        <w:rPr>
          <w:rFonts w:ascii="Tahoma" w:hAnsi="Tahoma" w:cs="Tahoma"/>
          <w:b/>
          <w:bCs/>
          <w:sz w:val="22"/>
          <w:szCs w:val="22"/>
        </w:rPr>
        <w:t>RISKS AND BENEFITS:</w:t>
      </w:r>
      <w:r w:rsidRPr="002F4DB9">
        <w:rPr>
          <w:rFonts w:ascii="Tahoma" w:hAnsi="Tahoma" w:cs="Tahoma"/>
          <w:sz w:val="22"/>
          <w:szCs w:val="22"/>
        </w:rPr>
        <w:t xml:space="preserve"> </w:t>
      </w:r>
      <w:r w:rsidR="001402D0" w:rsidRPr="002F4DB9">
        <w:rPr>
          <w:rFonts w:ascii="Tahoma" w:hAnsi="Tahoma" w:cs="Tahoma"/>
          <w:sz w:val="22"/>
          <w:szCs w:val="22"/>
        </w:rPr>
        <w:t xml:space="preserve"> </w:t>
      </w:r>
      <w:r w:rsidR="004D186F" w:rsidRPr="004D186F">
        <w:rPr>
          <w:rFonts w:ascii="Tahoma" w:hAnsi="Tahoma" w:cs="Tahoma"/>
          <w:sz w:val="22"/>
          <w:szCs w:val="22"/>
        </w:rPr>
        <w:t>The risks and discomfort associated with participation in this study are no greater than those ordinarily encountered in daily life or while carrying a cell phone</w:t>
      </w:r>
      <w:r w:rsidR="005C2D7D">
        <w:rPr>
          <w:rFonts w:ascii="Tahoma" w:hAnsi="Tahoma" w:cs="Tahoma"/>
          <w:sz w:val="22"/>
          <w:szCs w:val="22"/>
        </w:rPr>
        <w:t xml:space="preserve"> or a piece of wearable technology like a modern electronic watch</w:t>
      </w:r>
      <w:r w:rsidR="004D186F" w:rsidRPr="004D186F">
        <w:rPr>
          <w:rFonts w:ascii="Tahoma" w:hAnsi="Tahoma" w:cs="Tahoma"/>
          <w:sz w:val="22"/>
          <w:szCs w:val="22"/>
        </w:rPr>
        <w:t xml:space="preserve">. The benefits, which may reasonably be expected to result from this study, are understanding of your </w:t>
      </w:r>
      <w:r w:rsidR="005C2D7D">
        <w:rPr>
          <w:rFonts w:ascii="Tahoma" w:hAnsi="Tahoma" w:cs="Tahoma"/>
          <w:sz w:val="22"/>
          <w:szCs w:val="22"/>
        </w:rPr>
        <w:t xml:space="preserve">wearable device and its </w:t>
      </w:r>
      <w:r w:rsidR="004D186F" w:rsidRPr="004D186F">
        <w:rPr>
          <w:rFonts w:ascii="Tahoma" w:hAnsi="Tahoma" w:cs="Tahoma"/>
          <w:sz w:val="22"/>
          <w:szCs w:val="22"/>
        </w:rPr>
        <w:t xml:space="preserve">smartphone </w:t>
      </w:r>
      <w:r w:rsidR="005C2D7D">
        <w:rPr>
          <w:rFonts w:ascii="Tahoma" w:hAnsi="Tahoma" w:cs="Tahoma"/>
          <w:sz w:val="22"/>
          <w:szCs w:val="22"/>
        </w:rPr>
        <w:t xml:space="preserve">app </w:t>
      </w:r>
      <w:r w:rsidR="004D186F" w:rsidRPr="004D186F">
        <w:rPr>
          <w:rFonts w:ascii="Tahoma" w:hAnsi="Tahoma" w:cs="Tahoma"/>
          <w:sz w:val="22"/>
          <w:szCs w:val="22"/>
        </w:rPr>
        <w:t>usage experience and expectations and u</w:t>
      </w:r>
      <w:r w:rsidR="008369CE">
        <w:rPr>
          <w:rFonts w:ascii="Tahoma" w:hAnsi="Tahoma" w:cs="Tahoma"/>
          <w:sz w:val="22"/>
          <w:szCs w:val="22"/>
        </w:rPr>
        <w:t xml:space="preserve">nderstanding of own </w:t>
      </w:r>
      <w:r w:rsidR="004D186F" w:rsidRPr="004D186F">
        <w:rPr>
          <w:rFonts w:ascii="Tahoma" w:hAnsi="Tahoma" w:cs="Tahoma"/>
          <w:sz w:val="22"/>
          <w:szCs w:val="22"/>
        </w:rPr>
        <w:t>habits. We cannot and do not guarantee or promise that you will receive any benefits from this study.</w:t>
      </w:r>
    </w:p>
    <w:p w14:paraId="56C0F92F" w14:textId="77777777" w:rsidR="00567C16" w:rsidRPr="002F4DB9" w:rsidRDefault="00567C16" w:rsidP="00BC551C">
      <w:pPr>
        <w:pStyle w:val="NormalWeb"/>
        <w:spacing w:before="0" w:beforeAutospacing="0" w:after="0" w:afterAutospacing="0"/>
        <w:jc w:val="both"/>
        <w:rPr>
          <w:rFonts w:ascii="Tahoma" w:hAnsi="Tahoma" w:cs="Tahoma"/>
          <w:i/>
          <w:color w:val="FF0000"/>
          <w:sz w:val="22"/>
          <w:szCs w:val="22"/>
        </w:rPr>
      </w:pPr>
    </w:p>
    <w:p w14:paraId="44247749" w14:textId="7EA9C45F" w:rsidR="00567C16" w:rsidRPr="001813EC" w:rsidRDefault="00EB2A05" w:rsidP="00BC551C">
      <w:pPr>
        <w:jc w:val="both"/>
        <w:rPr>
          <w:rFonts w:ascii="Tahoma" w:hAnsi="Tahoma" w:cs="Tahoma"/>
          <w:color w:val="9BBB59" w:themeColor="accent3"/>
          <w:sz w:val="22"/>
          <w:szCs w:val="22"/>
        </w:rPr>
      </w:pPr>
      <w:r w:rsidRPr="002F4DB9">
        <w:rPr>
          <w:rFonts w:ascii="Tahoma" w:hAnsi="Tahoma" w:cs="Tahoma"/>
          <w:b/>
          <w:sz w:val="22"/>
          <w:szCs w:val="22"/>
        </w:rPr>
        <w:t>PAYMENTS:</w:t>
      </w:r>
      <w:r w:rsidRPr="002F4DB9">
        <w:rPr>
          <w:rFonts w:ascii="Tahoma" w:hAnsi="Tahoma" w:cs="Tahoma"/>
          <w:sz w:val="22"/>
          <w:szCs w:val="22"/>
        </w:rPr>
        <w:t xml:space="preserve"> </w:t>
      </w:r>
      <w:r w:rsidR="001402D0" w:rsidRPr="002F4DB9">
        <w:rPr>
          <w:rFonts w:ascii="Tahoma" w:hAnsi="Tahoma" w:cs="Tahoma"/>
          <w:sz w:val="22"/>
          <w:szCs w:val="22"/>
        </w:rPr>
        <w:t xml:space="preserve"> </w:t>
      </w:r>
      <w:r w:rsidR="004D186F">
        <w:rPr>
          <w:rFonts w:ascii="Tahoma" w:hAnsi="Tahoma" w:cs="Tahoma"/>
          <w:sz w:val="22"/>
          <w:szCs w:val="22"/>
        </w:rPr>
        <w:t xml:space="preserve">You will not receive a </w:t>
      </w:r>
      <w:r w:rsidR="001813EC">
        <w:rPr>
          <w:rFonts w:ascii="Tahoma" w:hAnsi="Tahoma" w:cs="Tahoma"/>
          <w:sz w:val="22"/>
          <w:szCs w:val="22"/>
        </w:rPr>
        <w:t>payment for your participation</w:t>
      </w:r>
      <w:r w:rsidR="001813EC" w:rsidRPr="001813EC">
        <w:rPr>
          <w:rFonts w:ascii="Helvetica" w:hAnsi="Helvetica" w:cs="Helvetica"/>
          <w:color w:val="9BBB59" w:themeColor="accent3"/>
        </w:rPr>
        <w:t>, but you are allowed to keep the wearable device after the research study is completed at July 15, 2016.</w:t>
      </w:r>
    </w:p>
    <w:p w14:paraId="460104FC" w14:textId="5D776E6B" w:rsidR="00567C16" w:rsidRPr="002F4DB9" w:rsidRDefault="002F4DB9" w:rsidP="00BC551C">
      <w:pPr>
        <w:pStyle w:val="NormalWeb"/>
        <w:tabs>
          <w:tab w:val="left" w:pos="4350"/>
        </w:tabs>
        <w:ind w:right="180"/>
        <w:jc w:val="both"/>
        <w:rPr>
          <w:rFonts w:ascii="Tahoma" w:hAnsi="Tahoma" w:cs="Tahoma"/>
          <w:sz w:val="22"/>
          <w:szCs w:val="22"/>
        </w:rPr>
      </w:pPr>
      <w:r>
        <w:rPr>
          <w:rFonts w:ascii="Tahoma" w:hAnsi="Tahoma" w:cs="Tahoma"/>
          <w:b/>
          <w:sz w:val="22"/>
          <w:szCs w:val="22"/>
        </w:rPr>
        <w:t>PARTICIPANT’S</w:t>
      </w:r>
      <w:r w:rsidR="00EB2A05" w:rsidRPr="002F4DB9">
        <w:rPr>
          <w:rFonts w:ascii="Tahoma" w:hAnsi="Tahoma" w:cs="Tahoma"/>
          <w:b/>
          <w:sz w:val="22"/>
          <w:szCs w:val="22"/>
        </w:rPr>
        <w:t xml:space="preserve"> RIGHTS: </w:t>
      </w:r>
      <w:r w:rsidR="001402D0" w:rsidRPr="002F4DB9">
        <w:rPr>
          <w:rFonts w:ascii="Tahoma" w:hAnsi="Tahoma" w:cs="Tahoma"/>
          <w:b/>
          <w:sz w:val="22"/>
          <w:szCs w:val="22"/>
        </w:rPr>
        <w:t xml:space="preserve"> </w:t>
      </w:r>
      <w:r w:rsidR="003B6025" w:rsidRPr="003B6025">
        <w:rPr>
          <w:rFonts w:ascii="Tahoma" w:hAnsi="Tahoma" w:cs="Tahoma"/>
          <w:sz w:val="22"/>
          <w:szCs w:val="22"/>
        </w:rPr>
        <w:t>If you have read this form and have decided to participate in this project, please understand your participation is</w:t>
      </w:r>
      <w:r w:rsidR="00AD57FB">
        <w:rPr>
          <w:rFonts w:ascii="Tahoma" w:hAnsi="Tahoma" w:cs="Tahoma"/>
          <w:sz w:val="22"/>
          <w:szCs w:val="22"/>
        </w:rPr>
        <w:t xml:space="preserve"> voluntary and you have the righ</w:t>
      </w:r>
      <w:r w:rsidR="003B6025" w:rsidRPr="003B6025">
        <w:rPr>
          <w:rFonts w:ascii="Tahoma" w:hAnsi="Tahoma" w:cs="Tahoma"/>
          <w:sz w:val="22"/>
          <w:szCs w:val="22"/>
        </w:rPr>
        <w:t>t to withdraw consent or discontinue participation at any time without penalty or loss of benefits to which you are otherwise entitled. You have the right to refuse to answer particular questions.</w:t>
      </w:r>
      <w:r w:rsidR="003B6025">
        <w:rPr>
          <w:rFonts w:ascii="Tahoma" w:hAnsi="Tahoma" w:cs="Tahoma"/>
          <w:sz w:val="22"/>
          <w:szCs w:val="22"/>
        </w:rPr>
        <w:t xml:space="preserve"> </w:t>
      </w:r>
      <w:r w:rsidR="003B6025" w:rsidRPr="003B6025">
        <w:rPr>
          <w:rFonts w:ascii="Tahoma" w:hAnsi="Tahoma" w:cs="Tahoma"/>
          <w:sz w:val="22"/>
          <w:szCs w:val="22"/>
        </w:rPr>
        <w:t xml:space="preserve">Your individual privacy will be maintained in all published and written data resulting from the study. </w:t>
      </w:r>
      <w:r w:rsidR="00142E2D" w:rsidRPr="00CA08AD">
        <w:rPr>
          <w:rFonts w:ascii="Tahoma" w:hAnsi="Tahoma" w:cs="Tahoma"/>
          <w:sz w:val="22"/>
          <w:szCs w:val="22"/>
        </w:rPr>
        <w:t>The results of this research study may be presented at scientific or professional meetings or pub</w:t>
      </w:r>
      <w:r w:rsidR="00142E2D">
        <w:rPr>
          <w:rFonts w:ascii="Tahoma" w:hAnsi="Tahoma" w:cs="Tahoma"/>
          <w:sz w:val="22"/>
          <w:szCs w:val="22"/>
        </w:rPr>
        <w:t xml:space="preserve">lished in scientific journals. </w:t>
      </w:r>
      <w:r w:rsidR="005C2D7D">
        <w:rPr>
          <w:rFonts w:ascii="Tahoma" w:hAnsi="Tahoma" w:cs="Tahoma"/>
          <w:sz w:val="22"/>
          <w:szCs w:val="22"/>
        </w:rPr>
        <w:t>You must be at least 18</w:t>
      </w:r>
      <w:r w:rsidR="003B6025" w:rsidRPr="003B6025">
        <w:rPr>
          <w:rFonts w:ascii="Tahoma" w:hAnsi="Tahoma" w:cs="Tahoma"/>
          <w:sz w:val="22"/>
          <w:szCs w:val="22"/>
        </w:rPr>
        <w:t xml:space="preserve"> years old to participate.</w:t>
      </w:r>
    </w:p>
    <w:p w14:paraId="30290CBE" w14:textId="77777777" w:rsidR="00E33EA1" w:rsidRPr="002F4DB9" w:rsidRDefault="00EB2A05" w:rsidP="00BC551C">
      <w:pPr>
        <w:jc w:val="both"/>
        <w:rPr>
          <w:rFonts w:ascii="Tahoma" w:hAnsi="Tahoma" w:cs="Tahoma"/>
          <w:b/>
          <w:sz w:val="22"/>
          <w:szCs w:val="22"/>
        </w:rPr>
      </w:pPr>
      <w:r w:rsidRPr="002F4DB9">
        <w:rPr>
          <w:rFonts w:ascii="Tahoma" w:hAnsi="Tahoma" w:cs="Tahoma"/>
          <w:b/>
          <w:sz w:val="22"/>
          <w:szCs w:val="22"/>
        </w:rPr>
        <w:lastRenderedPageBreak/>
        <w:t xml:space="preserve">CONTACT INFORMATION: </w:t>
      </w:r>
    </w:p>
    <w:p w14:paraId="5D951220" w14:textId="77777777" w:rsidR="008C62AF" w:rsidRDefault="00E33EA1" w:rsidP="008C62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34"/>
          <w:szCs w:val="34"/>
        </w:rPr>
      </w:pPr>
      <w:r w:rsidRPr="002F4DB9">
        <w:rPr>
          <w:rFonts w:ascii="Tahoma" w:hAnsi="Tahoma" w:cs="Tahoma"/>
          <w:b/>
          <w:i/>
          <w:sz w:val="22"/>
          <w:szCs w:val="22"/>
        </w:rPr>
        <w:t xml:space="preserve">Questions: </w:t>
      </w:r>
      <w:r w:rsidRPr="002F4DB9">
        <w:rPr>
          <w:rFonts w:ascii="Tahoma" w:hAnsi="Tahoma" w:cs="Tahoma"/>
          <w:b/>
          <w:sz w:val="22"/>
          <w:szCs w:val="22"/>
        </w:rPr>
        <w:t xml:space="preserve"> </w:t>
      </w:r>
      <w:r w:rsidR="00EB2A05" w:rsidRPr="008C62AF">
        <w:rPr>
          <w:rFonts w:ascii="Tahoma" w:hAnsi="Tahoma" w:cs="Tahoma"/>
          <w:strike/>
          <w:sz w:val="22"/>
          <w:szCs w:val="22"/>
        </w:rPr>
        <w:t>If you have any questions, concerns or complaints about this research</w:t>
      </w:r>
      <w:r w:rsidR="0048243E" w:rsidRPr="008C62AF">
        <w:rPr>
          <w:rFonts w:ascii="Tahoma" w:hAnsi="Tahoma" w:cs="Tahoma"/>
          <w:strike/>
          <w:sz w:val="22"/>
          <w:szCs w:val="22"/>
        </w:rPr>
        <w:t xml:space="preserve">, </w:t>
      </w:r>
      <w:r w:rsidR="00EB2A05" w:rsidRPr="008C62AF">
        <w:rPr>
          <w:rFonts w:ascii="Tahoma" w:hAnsi="Tahoma" w:cs="Tahoma"/>
          <w:strike/>
          <w:sz w:val="22"/>
          <w:szCs w:val="22"/>
        </w:rPr>
        <w:t xml:space="preserve">its procedures, risks and benefits, </w:t>
      </w:r>
      <w:r w:rsidR="0048243E" w:rsidRPr="008C62AF">
        <w:rPr>
          <w:rFonts w:ascii="Tahoma" w:hAnsi="Tahoma" w:cs="Tahoma"/>
          <w:strike/>
          <w:sz w:val="22"/>
          <w:szCs w:val="22"/>
        </w:rPr>
        <w:t>contact</w:t>
      </w:r>
      <w:r w:rsidR="00EB2A05" w:rsidRPr="008C62AF">
        <w:rPr>
          <w:rFonts w:ascii="Tahoma" w:hAnsi="Tahoma" w:cs="Tahoma"/>
          <w:strike/>
          <w:sz w:val="22"/>
          <w:szCs w:val="22"/>
        </w:rPr>
        <w:t xml:space="preserve"> the Protocol Director,</w:t>
      </w:r>
      <w:r w:rsidR="00142E2D" w:rsidRPr="008C62AF">
        <w:rPr>
          <w:rFonts w:ascii="Tahoma" w:hAnsi="Tahoma" w:cs="Tahoma"/>
          <w:strike/>
          <w:sz w:val="22"/>
          <w:szCs w:val="22"/>
        </w:rPr>
        <w:t xml:space="preserve"> </w:t>
      </w:r>
      <w:proofErr w:type="spellStart"/>
      <w:r w:rsidR="004069A7" w:rsidRPr="008C62AF">
        <w:rPr>
          <w:rFonts w:ascii="Tahoma" w:hAnsi="Tahoma" w:cs="Tahoma"/>
          <w:strike/>
          <w:sz w:val="22"/>
          <w:szCs w:val="22"/>
        </w:rPr>
        <w:t>Homero</w:t>
      </w:r>
      <w:proofErr w:type="spellEnd"/>
      <w:r w:rsidR="004069A7" w:rsidRPr="008C62AF">
        <w:rPr>
          <w:rFonts w:ascii="Tahoma" w:hAnsi="Tahoma" w:cs="Tahoma"/>
          <w:strike/>
          <w:sz w:val="22"/>
          <w:szCs w:val="22"/>
        </w:rPr>
        <w:t xml:space="preserve"> Rivas &lt;hrivas@stanford.edu&gt;</w:t>
      </w:r>
      <w:r w:rsidR="00565FD5" w:rsidRPr="008C62AF">
        <w:rPr>
          <w:rFonts w:ascii="Tahoma" w:hAnsi="Tahoma" w:cs="Tahoma"/>
          <w:strike/>
          <w:sz w:val="22"/>
          <w:szCs w:val="22"/>
        </w:rPr>
        <w:t xml:space="preserve">, </w:t>
      </w:r>
      <w:r w:rsidR="005A16CD" w:rsidRPr="008C62AF">
        <w:rPr>
          <w:rFonts w:ascii="Tahoma" w:hAnsi="Tahoma" w:cs="Tahoma"/>
          <w:strike/>
          <w:sz w:val="22"/>
          <w:szCs w:val="22"/>
        </w:rPr>
        <w:t>(650) 721-2757</w:t>
      </w:r>
      <w:r w:rsidR="00142E2D" w:rsidRPr="008C62AF">
        <w:rPr>
          <w:rFonts w:ascii="Tahoma" w:hAnsi="Tahoma" w:cs="Tahoma"/>
          <w:strike/>
          <w:sz w:val="22"/>
          <w:szCs w:val="22"/>
        </w:rPr>
        <w:t>.</w:t>
      </w:r>
      <w:r w:rsidR="00EB2A05" w:rsidRPr="002F4DB9">
        <w:rPr>
          <w:rFonts w:ascii="Tahoma" w:hAnsi="Tahoma" w:cs="Tahoma"/>
          <w:b/>
          <w:sz w:val="22"/>
          <w:szCs w:val="22"/>
        </w:rPr>
        <w:t xml:space="preserve"> </w:t>
      </w:r>
      <w:r w:rsidR="008C62AF">
        <w:rPr>
          <w:rFonts w:ascii="Tahoma" w:hAnsi="Tahoma" w:cs="Tahoma"/>
          <w:b/>
          <w:sz w:val="22"/>
          <w:szCs w:val="22"/>
        </w:rPr>
        <w:t xml:space="preserve"> </w:t>
      </w:r>
    </w:p>
    <w:p w14:paraId="31DA9CA8" w14:textId="3AE54E69" w:rsidR="00EB2A05" w:rsidRPr="008C62AF" w:rsidRDefault="008C62AF" w:rsidP="008C62AF">
      <w:pPr>
        <w:jc w:val="both"/>
        <w:rPr>
          <w:rFonts w:ascii="Tahoma" w:hAnsi="Tahoma" w:cs="Tahoma"/>
          <w:i/>
          <w:color w:val="9BBB59" w:themeColor="accent3"/>
          <w:sz w:val="22"/>
          <w:szCs w:val="22"/>
        </w:rPr>
      </w:pPr>
      <w:r w:rsidRPr="008C62AF">
        <w:rPr>
          <w:rFonts w:ascii="Helvetica" w:hAnsi="Helvetica" w:cs="Helvetica"/>
          <w:color w:val="9BBB59" w:themeColor="accent3"/>
        </w:rPr>
        <w:t>If you have any questions, concerns or complaints about this research, its procedures, risks and benefits, contact the Author, Jenny-</w:t>
      </w:r>
      <w:proofErr w:type="spellStart"/>
      <w:r w:rsidRPr="008C62AF">
        <w:rPr>
          <w:rFonts w:ascii="Helvetica" w:hAnsi="Helvetica" w:cs="Helvetica"/>
          <w:color w:val="9BBB59" w:themeColor="accent3"/>
        </w:rPr>
        <w:t>Margrethe</w:t>
      </w:r>
      <w:proofErr w:type="spellEnd"/>
      <w:r w:rsidRPr="008C62AF">
        <w:rPr>
          <w:rFonts w:ascii="Helvetica" w:hAnsi="Helvetica" w:cs="Helvetica"/>
          <w:color w:val="9BBB59" w:themeColor="accent3"/>
        </w:rPr>
        <w:t xml:space="preserve"> </w:t>
      </w:r>
      <w:proofErr w:type="spellStart"/>
      <w:r w:rsidRPr="008C62AF">
        <w:rPr>
          <w:rFonts w:ascii="Helvetica" w:hAnsi="Helvetica" w:cs="Helvetica"/>
          <w:color w:val="9BBB59" w:themeColor="accent3"/>
        </w:rPr>
        <w:t>Vej</w:t>
      </w:r>
      <w:proofErr w:type="spellEnd"/>
      <w:r w:rsidRPr="008C62AF">
        <w:rPr>
          <w:rFonts w:ascii="Helvetica" w:hAnsi="Helvetica" w:cs="Helvetica"/>
          <w:color w:val="9BBB59" w:themeColor="accent3"/>
        </w:rPr>
        <w:t xml:space="preserve"> &lt;jvej@di.ku.dk&gt;, 0045 21952121. If you can not reach the author, please contact </w:t>
      </w:r>
      <w:proofErr w:type="spellStart"/>
      <w:r w:rsidRPr="008C62AF">
        <w:rPr>
          <w:rFonts w:ascii="Helvetica" w:hAnsi="Helvetica" w:cs="Helvetica"/>
          <w:color w:val="9BBB59" w:themeColor="accent3"/>
        </w:rPr>
        <w:t>Katarzyna</w:t>
      </w:r>
      <w:proofErr w:type="spellEnd"/>
      <w:r w:rsidRPr="008C62AF">
        <w:rPr>
          <w:rFonts w:ascii="Helvetica" w:hAnsi="Helvetica" w:cs="Helvetica"/>
          <w:color w:val="9BBB59" w:themeColor="accent3"/>
        </w:rPr>
        <w:t xml:space="preserve"> </w:t>
      </w:r>
      <w:proofErr w:type="spellStart"/>
      <w:r w:rsidRPr="008C62AF">
        <w:rPr>
          <w:rFonts w:ascii="Helvetica" w:hAnsi="Helvetica" w:cs="Helvetica"/>
          <w:color w:val="9BBB59" w:themeColor="accent3"/>
        </w:rPr>
        <w:t>Wac</w:t>
      </w:r>
      <w:proofErr w:type="spellEnd"/>
      <w:r w:rsidRPr="008C62AF">
        <w:rPr>
          <w:rFonts w:ascii="Helvetica" w:hAnsi="Helvetica" w:cs="Helvetica"/>
          <w:color w:val="9BBB59" w:themeColor="accent3"/>
        </w:rPr>
        <w:t xml:space="preserve"> at &lt;wac@di.ku.dk&gt;.</w:t>
      </w:r>
    </w:p>
    <w:p w14:paraId="2AB8A563" w14:textId="2A96AE40" w:rsidR="00B72FD7" w:rsidRPr="002F4DB9" w:rsidRDefault="00992E26" w:rsidP="00992E26">
      <w:pPr>
        <w:tabs>
          <w:tab w:val="left" w:pos="5845"/>
        </w:tabs>
        <w:jc w:val="both"/>
        <w:rPr>
          <w:rFonts w:ascii="Tahoma" w:hAnsi="Tahoma" w:cs="Tahoma"/>
          <w:sz w:val="22"/>
          <w:szCs w:val="22"/>
        </w:rPr>
      </w:pPr>
      <w:r>
        <w:rPr>
          <w:rFonts w:ascii="Tahoma" w:hAnsi="Tahoma" w:cs="Tahoma"/>
          <w:sz w:val="22"/>
          <w:szCs w:val="22"/>
        </w:rPr>
        <w:tab/>
      </w:r>
    </w:p>
    <w:p w14:paraId="08AD7DF7" w14:textId="243EA8F7" w:rsidR="00EB2A05" w:rsidRPr="008C62AF" w:rsidRDefault="00E33EA1" w:rsidP="0096519D">
      <w:pPr>
        <w:jc w:val="both"/>
        <w:rPr>
          <w:rFonts w:ascii="Tahoma" w:hAnsi="Tahoma" w:cs="Tahoma"/>
          <w:strike/>
          <w:sz w:val="22"/>
          <w:szCs w:val="22"/>
        </w:rPr>
      </w:pPr>
      <w:r w:rsidRPr="002F4DB9">
        <w:rPr>
          <w:rFonts w:ascii="Tahoma" w:hAnsi="Tahoma" w:cs="Tahoma"/>
          <w:b/>
          <w:i/>
          <w:sz w:val="22"/>
          <w:szCs w:val="22"/>
        </w:rPr>
        <w:t>Independent Contact:</w:t>
      </w:r>
      <w:r w:rsidRPr="002F4DB9">
        <w:rPr>
          <w:rFonts w:ascii="Tahoma" w:hAnsi="Tahoma" w:cs="Tahoma"/>
          <w:b/>
          <w:sz w:val="22"/>
          <w:szCs w:val="22"/>
        </w:rPr>
        <w:t xml:space="preserve"> </w:t>
      </w:r>
      <w:r w:rsidRPr="002F4DB9">
        <w:rPr>
          <w:rFonts w:ascii="Tahoma" w:hAnsi="Tahoma" w:cs="Tahoma"/>
          <w:sz w:val="22"/>
          <w:szCs w:val="22"/>
        </w:rPr>
        <w:t xml:space="preserve"> </w:t>
      </w:r>
      <w:r w:rsidR="00EB2A05" w:rsidRPr="008C62AF">
        <w:rPr>
          <w:rFonts w:ascii="Tahoma" w:hAnsi="Tahoma" w:cs="Tahoma"/>
          <w:strike/>
          <w:sz w:val="22"/>
          <w:szCs w:val="22"/>
        </w:rPr>
        <w:t xml:space="preserve">If you are not satisfied with how this study is being conducted, or if you have any concerns, complaints, or general questions about the research or your rights as a participant, please contact the Stanford Institutional Review Board (IRB) to speak to someone independent of the research team at </w:t>
      </w:r>
      <w:r w:rsidR="00B602A3" w:rsidRPr="008C62AF">
        <w:rPr>
          <w:rFonts w:ascii="Tahoma" w:hAnsi="Tahoma" w:cs="Tahoma"/>
          <w:strike/>
          <w:sz w:val="22"/>
          <w:szCs w:val="22"/>
        </w:rPr>
        <w:t xml:space="preserve">(650)-723-5244 </w:t>
      </w:r>
      <w:r w:rsidR="00EB2A05" w:rsidRPr="008C62AF">
        <w:rPr>
          <w:rFonts w:ascii="Tahoma" w:hAnsi="Tahoma" w:cs="Tahoma"/>
          <w:strike/>
          <w:sz w:val="22"/>
          <w:szCs w:val="22"/>
        </w:rPr>
        <w:t>or toll free at 1-866-680-2906</w:t>
      </w:r>
      <w:r w:rsidR="001402D0" w:rsidRPr="008C62AF">
        <w:rPr>
          <w:rFonts w:ascii="Tahoma" w:hAnsi="Tahoma" w:cs="Tahoma"/>
          <w:strike/>
          <w:sz w:val="22"/>
          <w:szCs w:val="22"/>
        </w:rPr>
        <w:t xml:space="preserve">.  </w:t>
      </w:r>
      <w:r w:rsidR="0096519D" w:rsidRPr="008C62AF">
        <w:rPr>
          <w:rFonts w:ascii="Tahoma" w:hAnsi="Tahoma" w:cs="Tahoma"/>
          <w:strike/>
          <w:sz w:val="22"/>
          <w:szCs w:val="22"/>
        </w:rPr>
        <w:t xml:space="preserve">You can also write to the Stanford IRB, Stanford University, 3000 El Camino Real, Five Palo Alto Square, 4th Floor, Palo Alto, CA </w:t>
      </w:r>
      <w:proofErr w:type="gramStart"/>
      <w:r w:rsidR="0096519D" w:rsidRPr="008C62AF">
        <w:rPr>
          <w:rFonts w:ascii="Tahoma" w:hAnsi="Tahoma" w:cs="Tahoma"/>
          <w:strike/>
          <w:sz w:val="22"/>
          <w:szCs w:val="22"/>
        </w:rPr>
        <w:t>94306.</w:t>
      </w:r>
      <w:r w:rsidR="00EB2A05" w:rsidRPr="008C62AF">
        <w:rPr>
          <w:rFonts w:ascii="Tahoma" w:hAnsi="Tahoma" w:cs="Tahoma"/>
          <w:strike/>
          <w:sz w:val="22"/>
          <w:szCs w:val="22"/>
        </w:rPr>
        <w:t>.</w:t>
      </w:r>
      <w:proofErr w:type="gramEnd"/>
    </w:p>
    <w:p w14:paraId="02C62CA6" w14:textId="77777777" w:rsidR="0048243E" w:rsidRPr="008C62AF" w:rsidRDefault="0048243E" w:rsidP="00BC551C">
      <w:pPr>
        <w:jc w:val="both"/>
        <w:rPr>
          <w:rFonts w:ascii="Tahoma" w:hAnsi="Tahoma" w:cs="Tahoma"/>
          <w:strike/>
          <w:sz w:val="22"/>
          <w:szCs w:val="22"/>
        </w:rPr>
      </w:pPr>
    </w:p>
    <w:p w14:paraId="07AB8D76" w14:textId="6FD0B3B0" w:rsidR="00A1053B" w:rsidRPr="008C62AF" w:rsidRDefault="009146BB" w:rsidP="00BC551C">
      <w:pPr>
        <w:jc w:val="both"/>
        <w:rPr>
          <w:rFonts w:ascii="Tahoma" w:hAnsi="Tahoma" w:cs="Tahoma"/>
          <w:strike/>
          <w:sz w:val="22"/>
          <w:szCs w:val="22"/>
        </w:rPr>
      </w:pPr>
      <w:r w:rsidRPr="008C62AF">
        <w:rPr>
          <w:rFonts w:ascii="Tahoma" w:hAnsi="Tahoma" w:cs="Tahoma"/>
          <w:strike/>
          <w:sz w:val="22"/>
          <w:szCs w:val="22"/>
        </w:rPr>
        <w:t xml:space="preserve">Alternate Contact: If you cannot reach the Protocol Director, please contact </w:t>
      </w:r>
      <w:r w:rsidR="00AD57FB" w:rsidRPr="008C62AF">
        <w:rPr>
          <w:rFonts w:ascii="Tahoma" w:hAnsi="Tahoma" w:cs="Tahoma"/>
          <w:strike/>
          <w:sz w:val="22"/>
          <w:szCs w:val="22"/>
        </w:rPr>
        <w:t>Ulysses Rosas</w:t>
      </w:r>
      <w:r w:rsidR="005A16CD" w:rsidRPr="008C62AF">
        <w:rPr>
          <w:rFonts w:ascii="Tahoma" w:hAnsi="Tahoma" w:cs="Tahoma"/>
          <w:strike/>
          <w:sz w:val="22"/>
          <w:szCs w:val="22"/>
        </w:rPr>
        <w:t xml:space="preserve"> (650) </w:t>
      </w:r>
      <w:r w:rsidR="00AD57FB" w:rsidRPr="008C62AF">
        <w:rPr>
          <w:rFonts w:ascii="Tahoma" w:hAnsi="Tahoma" w:cs="Tahoma"/>
          <w:strike/>
          <w:sz w:val="22"/>
          <w:szCs w:val="22"/>
        </w:rPr>
        <w:t>721-2757</w:t>
      </w:r>
      <w:r w:rsidRPr="008C62AF">
        <w:rPr>
          <w:rFonts w:ascii="Tahoma" w:hAnsi="Tahoma" w:cs="Tahoma"/>
          <w:strike/>
          <w:sz w:val="22"/>
          <w:szCs w:val="22"/>
        </w:rPr>
        <w:t>.</w:t>
      </w:r>
    </w:p>
    <w:p w14:paraId="5B5EA157" w14:textId="6F646351" w:rsidR="00A1053B" w:rsidRPr="008C62AF" w:rsidRDefault="008C62AF" w:rsidP="00BC551C">
      <w:pPr>
        <w:jc w:val="both"/>
        <w:rPr>
          <w:rFonts w:ascii="Tahoma" w:hAnsi="Tahoma" w:cs="Tahoma"/>
          <w:b/>
          <w:color w:val="9BBB59" w:themeColor="accent3"/>
          <w:sz w:val="22"/>
          <w:szCs w:val="22"/>
        </w:rPr>
      </w:pPr>
      <w:r w:rsidRPr="008C62AF">
        <w:rPr>
          <w:rFonts w:ascii="Helvetica" w:hAnsi="Helvetica" w:cs="Helvetica"/>
          <w:color w:val="9BBB59" w:themeColor="accent3"/>
        </w:rPr>
        <w:t xml:space="preserve">The research </w:t>
      </w:r>
      <w:bookmarkStart w:id="0" w:name="_GoBack"/>
      <w:bookmarkEnd w:id="0"/>
      <w:r w:rsidRPr="008C62AF">
        <w:rPr>
          <w:rFonts w:ascii="Helvetica" w:hAnsi="Helvetica" w:cs="Helvetica"/>
          <w:color w:val="9BBB59" w:themeColor="accent3"/>
        </w:rPr>
        <w:t>has</w:t>
      </w:r>
      <w:r w:rsidRPr="008C62AF">
        <w:rPr>
          <w:rFonts w:ascii="Helvetica" w:hAnsi="Helvetica" w:cs="Helvetica"/>
          <w:color w:val="9BBB59" w:themeColor="accent3"/>
        </w:rPr>
        <w:t xml:space="preserve"> been approved by SCIENCE Faculty Service on behalf of the Data Protection Agency. If you are not satisfied with how this study is being conducted, or if you have any concerns, complaints, or general questions about the research or your rights as a participant, please contact Lisa </w:t>
      </w:r>
      <w:proofErr w:type="spellStart"/>
      <w:r w:rsidRPr="008C62AF">
        <w:rPr>
          <w:rFonts w:ascii="Helvetica" w:hAnsi="Helvetica" w:cs="Helvetica"/>
          <w:color w:val="9BBB59" w:themeColor="accent3"/>
        </w:rPr>
        <w:t>Ibenfeldt</w:t>
      </w:r>
      <w:proofErr w:type="spellEnd"/>
      <w:r w:rsidRPr="008C62AF">
        <w:rPr>
          <w:rFonts w:ascii="Helvetica" w:hAnsi="Helvetica" w:cs="Helvetica"/>
          <w:color w:val="9BBB59" w:themeColor="accent3"/>
        </w:rPr>
        <w:t xml:space="preserve"> Schultz, &lt;liis@science.ku.dk&gt;, 0045 29611667 to speak to someone independent of the research team.</w:t>
      </w:r>
    </w:p>
    <w:p w14:paraId="58605D49" w14:textId="77777777" w:rsidR="0048243E" w:rsidRPr="002F4DB9" w:rsidRDefault="0048243E" w:rsidP="00567C16">
      <w:pPr>
        <w:rPr>
          <w:rFonts w:ascii="Tahoma" w:hAnsi="Tahoma" w:cs="Tahoma"/>
          <w:sz w:val="22"/>
          <w:szCs w:val="22"/>
        </w:rPr>
      </w:pPr>
    </w:p>
    <w:p w14:paraId="03E7B082" w14:textId="1B2B4674" w:rsidR="00EB2A05" w:rsidRPr="002F4DB9" w:rsidRDefault="00184839" w:rsidP="00567C16">
      <w:pPr>
        <w:pStyle w:val="NormalWeb"/>
        <w:spacing w:before="0" w:beforeAutospacing="0" w:after="0" w:afterAutospacing="0"/>
        <w:rPr>
          <w:rFonts w:ascii="Tahoma" w:hAnsi="Tahoma" w:cs="Tahoma"/>
          <w:b/>
          <w:bCs/>
          <w:sz w:val="22"/>
          <w:szCs w:val="22"/>
        </w:rPr>
      </w:pPr>
      <w:r w:rsidRPr="00184839">
        <w:rPr>
          <w:rFonts w:ascii="Tahoma" w:hAnsi="Tahoma" w:cs="Tahoma"/>
          <w:b/>
          <w:bCs/>
          <w:sz w:val="22"/>
          <w:szCs w:val="22"/>
        </w:rPr>
        <w:t xml:space="preserve">A signed and dated copy of this </w:t>
      </w:r>
      <w:r>
        <w:rPr>
          <w:rFonts w:ascii="Tahoma" w:hAnsi="Tahoma" w:cs="Tahoma"/>
          <w:b/>
          <w:bCs/>
          <w:sz w:val="22"/>
          <w:szCs w:val="22"/>
        </w:rPr>
        <w:t>consent form is for you to keep.</w:t>
      </w:r>
    </w:p>
    <w:p w14:paraId="6A6B2FC9" w14:textId="77777777" w:rsidR="0048243E" w:rsidRPr="002F4DB9" w:rsidRDefault="0048243E" w:rsidP="00567C16">
      <w:pPr>
        <w:pStyle w:val="NormalWeb"/>
        <w:spacing w:before="0" w:beforeAutospacing="0" w:after="0" w:afterAutospacing="0"/>
        <w:rPr>
          <w:rFonts w:ascii="Tahoma" w:hAnsi="Tahoma" w:cs="Tahoma"/>
          <w:sz w:val="22"/>
          <w:szCs w:val="22"/>
        </w:rPr>
      </w:pPr>
    </w:p>
    <w:p w14:paraId="2D151394" w14:textId="77777777" w:rsidR="0048243E" w:rsidRPr="002F4DB9" w:rsidRDefault="0048243E" w:rsidP="00567C16">
      <w:pPr>
        <w:pStyle w:val="NormalWeb"/>
        <w:spacing w:before="0" w:beforeAutospacing="0" w:after="0" w:afterAutospacing="0"/>
        <w:rPr>
          <w:rFonts w:ascii="Tahoma" w:hAnsi="Tahoma" w:cs="Tahoma"/>
          <w:sz w:val="22"/>
          <w:szCs w:val="22"/>
        </w:rPr>
      </w:pPr>
    </w:p>
    <w:p w14:paraId="1C9CDB47" w14:textId="77777777" w:rsidR="00EB2A05" w:rsidRPr="002F4DB9" w:rsidRDefault="00EB2A05" w:rsidP="00567C16">
      <w:pPr>
        <w:pStyle w:val="NormalWeb"/>
        <w:spacing w:before="0" w:beforeAutospacing="0" w:after="0" w:afterAutospacing="0"/>
        <w:rPr>
          <w:rFonts w:ascii="Tahoma" w:hAnsi="Tahoma" w:cs="Tahoma"/>
          <w:sz w:val="22"/>
          <w:szCs w:val="22"/>
        </w:rPr>
      </w:pPr>
      <w:r w:rsidRPr="002F4DB9">
        <w:rPr>
          <w:rFonts w:ascii="Tahoma" w:hAnsi="Tahoma" w:cs="Tahoma"/>
          <w:b/>
          <w:bCs/>
          <w:sz w:val="22"/>
          <w:szCs w:val="22"/>
        </w:rPr>
        <w:t>SIGNATURE _____________________________ DATE ____________</w:t>
      </w:r>
      <w:r w:rsidRPr="002F4DB9">
        <w:rPr>
          <w:rFonts w:ascii="Tahoma" w:hAnsi="Tahoma" w:cs="Tahoma"/>
          <w:sz w:val="22"/>
          <w:szCs w:val="22"/>
        </w:rPr>
        <w:t> </w:t>
      </w:r>
    </w:p>
    <w:p w14:paraId="4894E359" w14:textId="77777777" w:rsidR="002F4DB9" w:rsidRPr="002F4DB9" w:rsidRDefault="002F4DB9">
      <w:pPr>
        <w:pStyle w:val="NormalWeb"/>
        <w:spacing w:before="0" w:beforeAutospacing="0" w:after="0" w:afterAutospacing="0"/>
        <w:rPr>
          <w:rFonts w:ascii="Tahoma" w:hAnsi="Tahoma" w:cs="Tahoma"/>
          <w:sz w:val="22"/>
          <w:szCs w:val="22"/>
        </w:rPr>
      </w:pPr>
    </w:p>
    <w:sectPr w:rsidR="002F4DB9" w:rsidRPr="002F4DB9" w:rsidSect="00A8130D">
      <w:headerReference w:type="default" r:id="rId7"/>
      <w:footerReference w:type="default" r:id="rId8"/>
      <w:pgSz w:w="12240" w:h="15840"/>
      <w:pgMar w:top="374" w:right="1800" w:bottom="540" w:left="1800" w:header="187" w:footer="27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CAFBA7" w14:textId="77777777" w:rsidR="00D70C91" w:rsidRDefault="00D70C91">
      <w:r>
        <w:separator/>
      </w:r>
    </w:p>
  </w:endnote>
  <w:endnote w:type="continuationSeparator" w:id="0">
    <w:p w14:paraId="4D5A62AC" w14:textId="77777777" w:rsidR="00D70C91" w:rsidRDefault="00D70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8C937" w14:textId="77777777" w:rsidR="005C2D7D" w:rsidRPr="00792040" w:rsidRDefault="005C2D7D" w:rsidP="00792040">
    <w:pPr>
      <w:pStyle w:val="Footer"/>
      <w:ind w:hanging="900"/>
      <w:rPr>
        <w:sz w:val="20"/>
        <w:szCs w:val="20"/>
      </w:rPr>
    </w:pPr>
    <w:bookmarkStart w:id="1" w:name="OLE_LINK1"/>
    <w:r w:rsidRPr="00792040">
      <w:rPr>
        <w:sz w:val="16"/>
        <w:szCs w:val="16"/>
      </w:rPr>
      <w:t>File:TEM02C0</w:t>
    </w:r>
    <w:r>
      <w:rPr>
        <w:sz w:val="16"/>
        <w:szCs w:val="16"/>
      </w:rPr>
      <w:t>7</w:t>
    </w:r>
    <w:r w:rsidRPr="00792040">
      <w:rPr>
        <w:sz w:val="16"/>
        <w:szCs w:val="16"/>
      </w:rPr>
      <w:t xml:space="preserve">  rev</w:t>
    </w:r>
    <w:r>
      <w:rPr>
        <w:sz w:val="16"/>
        <w:szCs w:val="16"/>
      </w:rPr>
      <w:t>9</w:t>
    </w:r>
    <w:r w:rsidRPr="00792040">
      <w:rPr>
        <w:sz w:val="16"/>
        <w:szCs w:val="16"/>
      </w:rPr>
      <w:t xml:space="preserve">  </w:t>
    </w:r>
    <w:r>
      <w:rPr>
        <w:sz w:val="16"/>
        <w:szCs w:val="16"/>
      </w:rPr>
      <w:t xml:space="preserve">06/12  </w:t>
    </w:r>
    <w:r w:rsidRPr="00792040">
      <w:rPr>
        <w:sz w:val="20"/>
        <w:szCs w:val="20"/>
      </w:rPr>
      <w:tab/>
    </w:r>
    <w:r w:rsidRPr="00792040">
      <w:rPr>
        <w:sz w:val="20"/>
        <w:szCs w:val="20"/>
      </w:rPr>
      <w:fldChar w:fldCharType="begin"/>
    </w:r>
    <w:r w:rsidRPr="00792040">
      <w:rPr>
        <w:rStyle w:val="PageNumber"/>
        <w:sz w:val="20"/>
        <w:szCs w:val="20"/>
      </w:rPr>
      <w:instrText xml:space="preserve"> PAGE </w:instrText>
    </w:r>
    <w:r w:rsidRPr="00792040">
      <w:rPr>
        <w:sz w:val="20"/>
        <w:szCs w:val="20"/>
      </w:rPr>
      <w:fldChar w:fldCharType="separate"/>
    </w:r>
    <w:r w:rsidR="008C62AF">
      <w:rPr>
        <w:rStyle w:val="PageNumber"/>
        <w:noProof/>
        <w:sz w:val="20"/>
        <w:szCs w:val="20"/>
      </w:rPr>
      <w:t>3</w:t>
    </w:r>
    <w:r w:rsidRPr="00792040">
      <w:rPr>
        <w:sz w:val="20"/>
        <w:szCs w:val="20"/>
      </w:rPr>
      <w:fldChar w:fldCharType="end"/>
    </w:r>
    <w:r w:rsidRPr="00792040">
      <w:rPr>
        <w:rStyle w:val="PageNumber"/>
        <w:sz w:val="20"/>
        <w:szCs w:val="20"/>
      </w:rPr>
      <w:t xml:space="preserve"> of</w:t>
    </w:r>
    <w:bookmarkEnd w:id="1"/>
    <w:r w:rsidRPr="00792040">
      <w:rPr>
        <w:rStyle w:val="PageNumber"/>
        <w:sz w:val="20"/>
        <w:szCs w:val="20"/>
      </w:rPr>
      <w:t xml:space="preserve"> </w:t>
    </w:r>
    <w:r w:rsidRPr="00792040">
      <w:rPr>
        <w:rStyle w:val="PageNumber"/>
        <w:sz w:val="20"/>
        <w:szCs w:val="20"/>
      </w:rPr>
      <w:fldChar w:fldCharType="begin"/>
    </w:r>
    <w:r w:rsidRPr="00792040">
      <w:rPr>
        <w:rStyle w:val="PageNumber"/>
        <w:sz w:val="20"/>
        <w:szCs w:val="20"/>
      </w:rPr>
      <w:instrText xml:space="preserve"> NUMPAGES </w:instrText>
    </w:r>
    <w:r w:rsidRPr="00792040">
      <w:rPr>
        <w:rStyle w:val="PageNumber"/>
        <w:sz w:val="20"/>
        <w:szCs w:val="20"/>
      </w:rPr>
      <w:fldChar w:fldCharType="separate"/>
    </w:r>
    <w:r w:rsidR="008C62AF">
      <w:rPr>
        <w:rStyle w:val="PageNumber"/>
        <w:noProof/>
        <w:sz w:val="20"/>
        <w:szCs w:val="20"/>
      </w:rPr>
      <w:t>3</w:t>
    </w:r>
    <w:r w:rsidRPr="00792040">
      <w:rPr>
        <w:rStyle w:val="PageNumber"/>
        <w:sz w:val="20"/>
        <w:szCs w:val="20"/>
      </w:rPr>
      <w:fldChar w:fldCharType="end"/>
    </w:r>
  </w:p>
  <w:p w14:paraId="042C2092" w14:textId="77777777" w:rsidR="005C2D7D" w:rsidRDefault="005C2D7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0B08E0" w14:textId="77777777" w:rsidR="00D70C91" w:rsidRDefault="00D70C91">
      <w:r>
        <w:separator/>
      </w:r>
    </w:p>
  </w:footnote>
  <w:footnote w:type="continuationSeparator" w:id="0">
    <w:p w14:paraId="42AD6A70" w14:textId="77777777" w:rsidR="00D70C91" w:rsidRDefault="00D70C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010" w:type="dxa"/>
      <w:tblInd w:w="-785" w:type="dxa"/>
      <w:tblLayout w:type="fixed"/>
      <w:tblCellMar>
        <w:left w:w="115" w:type="dxa"/>
        <w:right w:w="115" w:type="dxa"/>
      </w:tblCellMar>
      <w:tblLook w:val="04A0" w:firstRow="1" w:lastRow="0" w:firstColumn="1" w:lastColumn="0" w:noHBand="0" w:noVBand="1"/>
    </w:tblPr>
    <w:tblGrid>
      <w:gridCol w:w="1736"/>
      <w:gridCol w:w="4945"/>
      <w:gridCol w:w="1153"/>
      <w:gridCol w:w="2636"/>
      <w:gridCol w:w="540"/>
    </w:tblGrid>
    <w:tr w:rsidR="005C2D7D" w14:paraId="6B5181C1" w14:textId="77777777" w:rsidTr="0065301D">
      <w:trPr>
        <w:trHeight w:val="573"/>
      </w:trPr>
      <w:tc>
        <w:tcPr>
          <w:tcW w:w="6681" w:type="dxa"/>
          <w:gridSpan w:val="2"/>
          <w:tcBorders>
            <w:top w:val="nil"/>
            <w:left w:val="nil"/>
            <w:bottom w:val="single" w:sz="4" w:space="0" w:color="auto"/>
            <w:right w:val="nil"/>
          </w:tcBorders>
          <w:vAlign w:val="center"/>
        </w:tcPr>
        <w:p w14:paraId="06C695D5" w14:textId="5E7C3A60" w:rsidR="005C2D7D" w:rsidRDefault="005C2D7D">
          <w:pPr>
            <w:pStyle w:val="Header"/>
            <w:tabs>
              <w:tab w:val="left" w:pos="720"/>
            </w:tabs>
            <w:jc w:val="center"/>
            <w:rPr>
              <w:rFonts w:ascii="Arial" w:hAnsi="Arial" w:cs="Arial"/>
              <w:b/>
              <w:bCs/>
            </w:rPr>
          </w:pPr>
        </w:p>
      </w:tc>
      <w:tc>
        <w:tcPr>
          <w:tcW w:w="1153" w:type="dxa"/>
          <w:vMerge w:val="restart"/>
          <w:vAlign w:val="center"/>
        </w:tcPr>
        <w:p w14:paraId="0B6EB85E" w14:textId="7509E396" w:rsidR="005C2D7D" w:rsidRDefault="0065301D">
          <w:pPr>
            <w:ind w:left="1062" w:right="335"/>
            <w:rPr>
              <w:sz w:val="22"/>
              <w:szCs w:val="22"/>
            </w:rPr>
          </w:pPr>
          <w:r>
            <w:rPr>
              <w:noProof/>
            </w:rPr>
            <mc:AlternateContent>
              <mc:Choice Requires="wps">
                <w:drawing>
                  <wp:anchor distT="0" distB="0" distL="114300" distR="114300" simplePos="0" relativeHeight="251657728" behindDoc="0" locked="0" layoutInCell="1" allowOverlap="1" wp14:anchorId="1F8B85D8" wp14:editId="6DB02C85">
                    <wp:simplePos x="0" y="0"/>
                    <wp:positionH relativeFrom="column">
                      <wp:posOffset>452755</wp:posOffset>
                    </wp:positionH>
                    <wp:positionV relativeFrom="paragraph">
                      <wp:posOffset>307340</wp:posOffset>
                    </wp:positionV>
                    <wp:extent cx="1833880" cy="499745"/>
                    <wp:effectExtent l="0" t="0" r="20320" b="3365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3880" cy="499745"/>
                            </a:xfrm>
                            <a:prstGeom prst="rect">
                              <a:avLst/>
                            </a:prstGeom>
                            <a:solidFill>
                              <a:srgbClr val="FFFFFF"/>
                            </a:solidFill>
                            <a:ln w="9525">
                              <a:solidFill>
                                <a:srgbClr val="C00000"/>
                              </a:solidFill>
                              <a:prstDash val="dash"/>
                              <a:miter lim="800000"/>
                              <a:headEnd/>
                              <a:tailEnd/>
                            </a:ln>
                          </wps:spPr>
                          <wps:txbx>
                            <w:txbxContent>
                              <w:p w14:paraId="2C11ECBE" w14:textId="77777777" w:rsidR="005C2D7D" w:rsidRDefault="005C2D7D" w:rsidP="00926BDA">
                                <w:pPr>
                                  <w:tabs>
                                    <w:tab w:val="left" w:pos="3395"/>
                                  </w:tabs>
                                  <w:ind w:left="-25" w:right="90"/>
                                  <w:jc w:val="center"/>
                                  <w:rPr>
                                    <w:sz w:val="22"/>
                                    <w:szCs w:val="22"/>
                                  </w:rPr>
                                </w:pPr>
                                <w:r>
                                  <w:rPr>
                                    <w:i/>
                                    <w:color w:val="C00000"/>
                                    <w:sz w:val="22"/>
                                    <w:szCs w:val="22"/>
                                  </w:rPr>
                                  <w:t>IRB Use Only</w:t>
                                </w:r>
                              </w:p>
                              <w:p w14:paraId="3D74F840" w14:textId="6CE313B3" w:rsidR="005C2D7D" w:rsidRDefault="005C2D7D" w:rsidP="00926BDA">
                                <w:pPr>
                                  <w:tabs>
                                    <w:tab w:val="left" w:pos="3395"/>
                                  </w:tabs>
                                  <w:ind w:left="-25" w:right="90"/>
                                  <w:rPr>
                                    <w:sz w:val="22"/>
                                    <w:szCs w:val="22"/>
                                    <w:u w:val="single"/>
                                  </w:rPr>
                                </w:pPr>
                                <w:r>
                                  <w:rPr>
                                    <w:sz w:val="22"/>
                                    <w:szCs w:val="22"/>
                                  </w:rPr>
                                  <w:t>Approval Date:</w:t>
                                </w:r>
                                <w:r w:rsidR="00EF5392">
                                  <w:rPr>
                                    <w:sz w:val="22"/>
                                    <w:szCs w:val="22"/>
                                  </w:rPr>
                                  <w:t xml:space="preserve"> 1</w:t>
                                </w:r>
                                <w:r w:rsidR="00BB55B7">
                                  <w:rPr>
                                    <w:sz w:val="22"/>
                                    <w:szCs w:val="22"/>
                                  </w:rPr>
                                  <w:t>1/12/14</w:t>
                                </w:r>
                              </w:p>
                              <w:p w14:paraId="46B4007A" w14:textId="1AA8CDAD" w:rsidR="005C2D7D" w:rsidRDefault="005C2D7D" w:rsidP="00926BDA">
                                <w:pPr>
                                  <w:tabs>
                                    <w:tab w:val="left" w:pos="3395"/>
                                  </w:tabs>
                                  <w:ind w:left="-25" w:right="90"/>
                                  <w:rPr>
                                    <w:sz w:val="22"/>
                                    <w:szCs w:val="22"/>
                                    <w:u w:val="single"/>
                                  </w:rPr>
                                </w:pPr>
                                <w:r>
                                  <w:rPr>
                                    <w:sz w:val="22"/>
                                    <w:szCs w:val="22"/>
                                  </w:rPr>
                                  <w:t xml:space="preserve">Expiration Date: </w:t>
                                </w:r>
                                <w:r w:rsidR="00EF5392">
                                  <w:rPr>
                                    <w:sz w:val="22"/>
                                    <w:szCs w:val="22"/>
                                  </w:rPr>
                                  <w:t>11/</w:t>
                                </w:r>
                                <w:r w:rsidR="00BB55B7">
                                  <w:rPr>
                                    <w:sz w:val="22"/>
                                    <w:szCs w:val="22"/>
                                  </w:rPr>
                                  <w:t>12/15</w:t>
                                </w:r>
                              </w:p>
                            </w:txbxContent>
                          </wps:txbx>
                          <wps:bodyPr rot="0" vert="horz" wrap="square" lIns="4572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F8B85D8" id="_x0000_t202" coordsize="21600,21600" o:spt="202" path="m0,0l0,21600,21600,21600,21600,0xe">
                    <v:stroke joinstyle="miter"/>
                    <v:path gradientshapeok="t" o:connecttype="rect"/>
                  </v:shapetype>
                  <v:shape id="Text_x0020_Box_x0020_4" o:spid="_x0000_s1026" type="#_x0000_t202" style="position:absolute;left:0;text-align:left;margin-left:35.65pt;margin-top:24.2pt;width:144.4pt;height:3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" strokecolor="#c00000">
                    <v:stroke dashstyle="dash"/>
                    <v:textbox inset="3.6pt,0,0,0">
                      <w:txbxContent>
                        <w:p w14:paraId="2C11ECBE" w14:textId="77777777" w:rsidR="005C2D7D" w:rsidRDefault="005C2D7D" w:rsidP="00926BDA">
                          <w:pPr>
                            <w:tabs>
                              <w:tab w:val="left" w:pos="3395"/>
                            </w:tabs>
                            <w:ind w:left="-25" w:right="90"/>
                            <w:jc w:val="center"/>
                            <w:rPr>
                              <w:sz w:val="22"/>
                              <w:szCs w:val="22"/>
                            </w:rPr>
                          </w:pPr>
                          <w:r>
                            <w:rPr>
                              <w:i/>
                              <w:color w:val="C00000"/>
                              <w:sz w:val="22"/>
                              <w:szCs w:val="22"/>
                            </w:rPr>
                            <w:t>IRB Use Only</w:t>
                          </w:r>
                        </w:p>
                        <w:p w14:paraId="3D74F840" w14:textId="6CE313B3" w:rsidR="005C2D7D" w:rsidRDefault="005C2D7D" w:rsidP="00926BDA">
                          <w:pPr>
                            <w:tabs>
                              <w:tab w:val="left" w:pos="3395"/>
                            </w:tabs>
                            <w:ind w:left="-25" w:right="90"/>
                            <w:rPr>
                              <w:sz w:val="22"/>
                              <w:szCs w:val="22"/>
                              <w:u w:val="single"/>
                            </w:rPr>
                          </w:pPr>
                          <w:r>
                            <w:rPr>
                              <w:sz w:val="22"/>
                              <w:szCs w:val="22"/>
                            </w:rPr>
                            <w:t>Approval Date:</w:t>
                          </w:r>
                          <w:r w:rsidR="00EF5392">
                            <w:rPr>
                              <w:sz w:val="22"/>
                              <w:szCs w:val="22"/>
                            </w:rPr>
                            <w:t xml:space="preserve"> 1</w:t>
                          </w:r>
                          <w:r w:rsidR="00BB55B7">
                            <w:rPr>
                              <w:sz w:val="22"/>
                              <w:szCs w:val="22"/>
                            </w:rPr>
                            <w:t>1/12/14</w:t>
                          </w:r>
                        </w:p>
                        <w:p w14:paraId="46B4007A" w14:textId="1AA8CDAD" w:rsidR="005C2D7D" w:rsidRDefault="005C2D7D" w:rsidP="00926BDA">
                          <w:pPr>
                            <w:tabs>
                              <w:tab w:val="left" w:pos="3395"/>
                            </w:tabs>
                            <w:ind w:left="-25" w:right="90"/>
                            <w:rPr>
                              <w:sz w:val="22"/>
                              <w:szCs w:val="22"/>
                              <w:u w:val="single"/>
                            </w:rPr>
                          </w:pPr>
                          <w:r>
                            <w:rPr>
                              <w:sz w:val="22"/>
                              <w:szCs w:val="22"/>
                            </w:rPr>
                            <w:t xml:space="preserve">Expiration Date: </w:t>
                          </w:r>
                          <w:r w:rsidR="00EF5392">
                            <w:rPr>
                              <w:sz w:val="22"/>
                              <w:szCs w:val="22"/>
                            </w:rPr>
                            <w:t>11/</w:t>
                          </w:r>
                          <w:r w:rsidR="00BB55B7">
                            <w:rPr>
                              <w:sz w:val="22"/>
                              <w:szCs w:val="22"/>
                            </w:rPr>
                            <w:t>12/15</w:t>
                          </w:r>
                        </w:p>
                      </w:txbxContent>
                    </v:textbox>
                  </v:shape>
                </w:pict>
              </mc:Fallback>
            </mc:AlternateContent>
          </w:r>
        </w:p>
      </w:tc>
      <w:tc>
        <w:tcPr>
          <w:tcW w:w="3176" w:type="dxa"/>
          <w:gridSpan w:val="2"/>
          <w:vMerge w:val="restart"/>
          <w:vAlign w:val="center"/>
          <w:hideMark/>
        </w:tcPr>
        <w:p w14:paraId="31A3932A" w14:textId="3BABDC6A" w:rsidR="005C2D7D" w:rsidRDefault="005C2D7D">
          <w:pPr>
            <w:tabs>
              <w:tab w:val="left" w:pos="3395"/>
            </w:tabs>
            <w:ind w:left="-25" w:right="90"/>
            <w:rPr>
              <w:color w:val="FF0000"/>
              <w:sz w:val="22"/>
              <w:szCs w:val="22"/>
            </w:rPr>
          </w:pPr>
        </w:p>
      </w:tc>
    </w:tr>
    <w:tr w:rsidR="005C2D7D" w14:paraId="6231A52F" w14:textId="77777777" w:rsidTr="00926BDA">
      <w:trPr>
        <w:trHeight w:val="434"/>
      </w:trPr>
      <w:tc>
        <w:tcPr>
          <w:tcW w:w="6681" w:type="dxa"/>
          <w:gridSpan w:val="2"/>
          <w:tcBorders>
            <w:top w:val="single" w:sz="4" w:space="0" w:color="auto"/>
            <w:left w:val="single" w:sz="4" w:space="0" w:color="auto"/>
            <w:bottom w:val="nil"/>
            <w:right w:val="single" w:sz="4" w:space="0" w:color="auto"/>
          </w:tcBorders>
          <w:vAlign w:val="center"/>
          <w:hideMark/>
        </w:tcPr>
        <w:p w14:paraId="30EBBE9A" w14:textId="71E18DCD" w:rsidR="005C2D7D" w:rsidRDefault="005C2D7D">
          <w:pPr>
            <w:pStyle w:val="Header"/>
            <w:tabs>
              <w:tab w:val="left" w:pos="720"/>
            </w:tabs>
            <w:jc w:val="center"/>
            <w:rPr>
              <w:rFonts w:ascii="Arial" w:hAnsi="Arial" w:cs="Arial"/>
              <w:b/>
              <w:bCs/>
            </w:rPr>
          </w:pPr>
          <w:r w:rsidRPr="0065301D">
            <w:rPr>
              <w:rFonts w:ascii="Arial" w:hAnsi="Arial" w:cs="Arial"/>
              <w:b/>
              <w:bCs/>
              <w:strike/>
            </w:rPr>
            <w:t xml:space="preserve">STANFORD </w:t>
          </w:r>
          <w:r>
            <w:rPr>
              <w:rFonts w:ascii="Arial" w:hAnsi="Arial" w:cs="Arial"/>
              <w:b/>
              <w:bCs/>
            </w:rPr>
            <w:t>UNIVERSITY</w:t>
          </w:r>
          <w:r w:rsidR="0065301D">
            <w:rPr>
              <w:rFonts w:ascii="Arial" w:hAnsi="Arial" w:cs="Arial"/>
              <w:b/>
              <w:bCs/>
            </w:rPr>
            <w:t xml:space="preserve"> of COPENHAGEN</w:t>
          </w:r>
          <w:r>
            <w:rPr>
              <w:rFonts w:ascii="Arial" w:hAnsi="Arial" w:cs="Arial"/>
              <w:b/>
              <w:bCs/>
            </w:rPr>
            <w:t xml:space="preserve">   Research Consent Form</w:t>
          </w:r>
        </w:p>
      </w:tc>
      <w:tc>
        <w:tcPr>
          <w:tcW w:w="1153" w:type="dxa"/>
          <w:vMerge/>
          <w:vAlign w:val="center"/>
          <w:hideMark/>
        </w:tcPr>
        <w:p w14:paraId="5EFBEC97" w14:textId="77777777" w:rsidR="005C2D7D" w:rsidRDefault="005C2D7D">
          <w:pPr>
            <w:rPr>
              <w:sz w:val="22"/>
              <w:szCs w:val="22"/>
            </w:rPr>
          </w:pPr>
        </w:p>
      </w:tc>
      <w:tc>
        <w:tcPr>
          <w:tcW w:w="3176" w:type="dxa"/>
          <w:gridSpan w:val="2"/>
          <w:vMerge/>
          <w:vAlign w:val="center"/>
          <w:hideMark/>
        </w:tcPr>
        <w:p w14:paraId="01B0441C" w14:textId="77777777" w:rsidR="005C2D7D" w:rsidRDefault="005C2D7D">
          <w:pPr>
            <w:rPr>
              <w:color w:val="FF0000"/>
              <w:sz w:val="22"/>
              <w:szCs w:val="22"/>
            </w:rPr>
          </w:pPr>
        </w:p>
      </w:tc>
    </w:tr>
    <w:tr w:rsidR="005C2D7D" w14:paraId="48F98986" w14:textId="77777777" w:rsidTr="00C85A9B">
      <w:trPr>
        <w:trHeight w:val="386"/>
      </w:trPr>
      <w:tc>
        <w:tcPr>
          <w:tcW w:w="1736" w:type="dxa"/>
          <w:tcBorders>
            <w:top w:val="nil"/>
            <w:left w:val="single" w:sz="4" w:space="0" w:color="auto"/>
            <w:bottom w:val="nil"/>
            <w:right w:val="nil"/>
          </w:tcBorders>
          <w:vAlign w:val="center"/>
          <w:hideMark/>
        </w:tcPr>
        <w:p w14:paraId="259AF311" w14:textId="77777777" w:rsidR="005C2D7D" w:rsidRDefault="005C2D7D">
          <w:pPr>
            <w:pStyle w:val="Header"/>
            <w:tabs>
              <w:tab w:val="left" w:pos="720"/>
            </w:tabs>
            <w:ind w:left="-90" w:right="-115"/>
            <w:rPr>
              <w:rFonts w:ascii="Arial" w:hAnsi="Arial" w:cs="Arial"/>
              <w:bCs/>
              <w:sz w:val="20"/>
              <w:szCs w:val="20"/>
            </w:rPr>
          </w:pPr>
          <w:r>
            <w:rPr>
              <w:rFonts w:ascii="Arial" w:hAnsi="Arial" w:cs="Arial"/>
              <w:bCs/>
              <w:sz w:val="20"/>
              <w:szCs w:val="20"/>
            </w:rPr>
            <w:t>Protocol Director:</w:t>
          </w:r>
        </w:p>
      </w:tc>
      <w:tc>
        <w:tcPr>
          <w:tcW w:w="4945" w:type="dxa"/>
          <w:tcBorders>
            <w:top w:val="nil"/>
            <w:left w:val="nil"/>
            <w:bottom w:val="nil"/>
            <w:right w:val="single" w:sz="4" w:space="0" w:color="auto"/>
          </w:tcBorders>
          <w:vAlign w:val="center"/>
        </w:tcPr>
        <w:p w14:paraId="446B8860" w14:textId="245E38E2" w:rsidR="005C2D7D" w:rsidRDefault="005C2D7D" w:rsidP="00C30060">
          <w:pPr>
            <w:pStyle w:val="Header"/>
            <w:tabs>
              <w:tab w:val="left" w:pos="720"/>
            </w:tabs>
            <w:rPr>
              <w:rFonts w:ascii="Arial" w:hAnsi="Arial" w:cs="Arial"/>
              <w:bCs/>
              <w:sz w:val="20"/>
              <w:szCs w:val="20"/>
            </w:rPr>
          </w:pPr>
          <w:proofErr w:type="spellStart"/>
          <w:r>
            <w:rPr>
              <w:sz w:val="22"/>
              <w:szCs w:val="22"/>
            </w:rPr>
            <w:t>Dr</w:t>
          </w:r>
          <w:proofErr w:type="spellEnd"/>
          <w:r>
            <w:rPr>
              <w:sz w:val="22"/>
              <w:szCs w:val="22"/>
            </w:rPr>
            <w:t xml:space="preserve"> </w:t>
          </w:r>
          <w:proofErr w:type="spellStart"/>
          <w:r w:rsidRPr="00C30060">
            <w:rPr>
              <w:sz w:val="22"/>
              <w:szCs w:val="22"/>
            </w:rPr>
            <w:t>Homero</w:t>
          </w:r>
          <w:proofErr w:type="spellEnd"/>
          <w:r w:rsidRPr="00C30060">
            <w:rPr>
              <w:sz w:val="22"/>
              <w:szCs w:val="22"/>
            </w:rPr>
            <w:t xml:space="preserve"> Rivas </w:t>
          </w:r>
        </w:p>
      </w:tc>
      <w:tc>
        <w:tcPr>
          <w:tcW w:w="1153" w:type="dxa"/>
          <w:vMerge/>
          <w:vAlign w:val="center"/>
          <w:hideMark/>
        </w:tcPr>
        <w:p w14:paraId="6C5BA35D" w14:textId="77777777" w:rsidR="005C2D7D" w:rsidRDefault="005C2D7D">
          <w:pPr>
            <w:rPr>
              <w:sz w:val="22"/>
              <w:szCs w:val="22"/>
            </w:rPr>
          </w:pPr>
        </w:p>
      </w:tc>
      <w:tc>
        <w:tcPr>
          <w:tcW w:w="3176" w:type="dxa"/>
          <w:gridSpan w:val="2"/>
          <w:vMerge/>
          <w:vAlign w:val="center"/>
          <w:hideMark/>
        </w:tcPr>
        <w:p w14:paraId="1297147C" w14:textId="77777777" w:rsidR="005C2D7D" w:rsidRDefault="005C2D7D">
          <w:pPr>
            <w:rPr>
              <w:color w:val="FF0000"/>
              <w:sz w:val="22"/>
              <w:szCs w:val="22"/>
            </w:rPr>
          </w:pPr>
        </w:p>
      </w:tc>
    </w:tr>
    <w:tr w:rsidR="005C2D7D" w14:paraId="76384B55" w14:textId="77777777" w:rsidTr="00C85A9B">
      <w:trPr>
        <w:trHeight w:val="404"/>
      </w:trPr>
      <w:tc>
        <w:tcPr>
          <w:tcW w:w="10470" w:type="dxa"/>
          <w:gridSpan w:val="4"/>
          <w:tcBorders>
            <w:top w:val="single" w:sz="4" w:space="0" w:color="auto"/>
            <w:left w:val="single" w:sz="4" w:space="0" w:color="auto"/>
            <w:bottom w:val="single" w:sz="4" w:space="0" w:color="auto"/>
            <w:right w:val="single" w:sz="4" w:space="0" w:color="auto"/>
          </w:tcBorders>
          <w:vAlign w:val="center"/>
        </w:tcPr>
        <w:p w14:paraId="197C4476" w14:textId="66114289" w:rsidR="005C2D7D" w:rsidRPr="00C85A9B" w:rsidRDefault="005C2D7D" w:rsidP="00C267BC">
          <w:pPr>
            <w:pStyle w:val="Header"/>
            <w:tabs>
              <w:tab w:val="left" w:pos="720"/>
            </w:tabs>
            <w:ind w:left="-90" w:right="-122"/>
            <w:rPr>
              <w:rFonts w:ascii="Arial" w:hAnsi="Arial" w:cs="Arial"/>
              <w:bCs/>
              <w:sz w:val="20"/>
              <w:szCs w:val="20"/>
            </w:rPr>
          </w:pPr>
          <w:r w:rsidRPr="00C85A9B">
            <w:rPr>
              <w:rFonts w:ascii="Arial" w:hAnsi="Arial" w:cs="Arial"/>
              <w:bCs/>
              <w:sz w:val="20"/>
              <w:szCs w:val="20"/>
            </w:rPr>
            <w:t>Protocol Title:</w:t>
          </w:r>
          <w:r w:rsidR="00C85A9B">
            <w:rPr>
              <w:rFonts w:ascii="Arial" w:hAnsi="Arial" w:cs="Arial"/>
              <w:bCs/>
              <w:sz w:val="20"/>
              <w:szCs w:val="20"/>
            </w:rPr>
            <w:t xml:space="preserve"> Smartphones Ubiquitous Assessment of Individual Sleep Patterns</w:t>
          </w:r>
          <w:r w:rsidRPr="00C85A9B">
            <w:rPr>
              <w:rFonts w:ascii="Arial" w:hAnsi="Arial" w:cs="Arial"/>
              <w:bCs/>
              <w:sz w:val="20"/>
              <w:szCs w:val="20"/>
            </w:rPr>
            <w:t xml:space="preserve">  </w:t>
          </w:r>
          <w:r w:rsidRPr="00C85A9B">
            <w:rPr>
              <w:rFonts w:ascii="Arial" w:hAnsi="Arial" w:cs="Arial"/>
              <w:strike/>
              <w:color w:val="000000" w:themeColor="text1"/>
              <w:sz w:val="18"/>
              <w:szCs w:val="18"/>
              <w:shd w:val="clear" w:color="auto" w:fill="BFBFBF"/>
            </w:rPr>
            <w:t>Studying the Subjective and Objective Experience of Wearable Technologies Used for Wellness in Different Contexts of Daily Life</w:t>
          </w:r>
          <w:r w:rsidR="0065301D" w:rsidRPr="00C85A9B">
            <w:rPr>
              <w:rFonts w:ascii="Arial" w:hAnsi="Arial" w:cs="Arial"/>
              <w:color w:val="000000" w:themeColor="text1"/>
              <w:sz w:val="18"/>
              <w:szCs w:val="18"/>
              <w:shd w:val="clear" w:color="auto" w:fill="BFBFBF"/>
            </w:rPr>
            <w:t xml:space="preserve">  </w:t>
          </w:r>
        </w:p>
      </w:tc>
      <w:tc>
        <w:tcPr>
          <w:tcW w:w="540" w:type="dxa"/>
          <w:tcBorders>
            <w:top w:val="nil"/>
            <w:left w:val="single" w:sz="4" w:space="0" w:color="auto"/>
            <w:bottom w:val="nil"/>
            <w:right w:val="nil"/>
          </w:tcBorders>
          <w:vAlign w:val="center"/>
        </w:tcPr>
        <w:p w14:paraId="4F5B221B" w14:textId="77777777" w:rsidR="005C2D7D" w:rsidRDefault="005C2D7D">
          <w:pPr>
            <w:pStyle w:val="Header"/>
            <w:tabs>
              <w:tab w:val="left" w:pos="720"/>
            </w:tabs>
            <w:ind w:left="-90" w:right="-122"/>
            <w:rPr>
              <w:rFonts w:ascii="Arial" w:hAnsi="Arial" w:cs="Arial"/>
              <w:bCs/>
              <w:i/>
            </w:rPr>
          </w:pPr>
        </w:p>
      </w:tc>
    </w:tr>
  </w:tbl>
  <w:p w14:paraId="68AF00CD" w14:textId="77777777" w:rsidR="005C2D7D" w:rsidRPr="007E2F13" w:rsidRDefault="005C2D7D" w:rsidP="007E2F13">
    <w:pPr>
      <w:pStyle w:val="Header"/>
      <w:tabs>
        <w:tab w:val="clear" w:pos="4320"/>
        <w:tab w:val="clear" w:pos="8640"/>
      </w:tabs>
      <w:ind w:left="-900" w:right="-900"/>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E7EDF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F641C60"/>
    <w:multiLevelType w:val="hybridMultilevel"/>
    <w:tmpl w:val="90A8E596"/>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A05"/>
    <w:rsid w:val="00002B36"/>
    <w:rsid w:val="00016DE9"/>
    <w:rsid w:val="000637E1"/>
    <w:rsid w:val="000B06FF"/>
    <w:rsid w:val="000B5A2A"/>
    <w:rsid w:val="000E0AB0"/>
    <w:rsid w:val="001402D0"/>
    <w:rsid w:val="00142E2D"/>
    <w:rsid w:val="0014767D"/>
    <w:rsid w:val="00163219"/>
    <w:rsid w:val="00171562"/>
    <w:rsid w:val="001813EC"/>
    <w:rsid w:val="00184839"/>
    <w:rsid w:val="001B5F53"/>
    <w:rsid w:val="001D4091"/>
    <w:rsid w:val="001F0973"/>
    <w:rsid w:val="00205FE4"/>
    <w:rsid w:val="00210968"/>
    <w:rsid w:val="00215296"/>
    <w:rsid w:val="00220585"/>
    <w:rsid w:val="0022490E"/>
    <w:rsid w:val="00226D4A"/>
    <w:rsid w:val="002319FA"/>
    <w:rsid w:val="002437DD"/>
    <w:rsid w:val="0025356F"/>
    <w:rsid w:val="0026233D"/>
    <w:rsid w:val="00285F0D"/>
    <w:rsid w:val="002B6683"/>
    <w:rsid w:val="002B7D1D"/>
    <w:rsid w:val="002E2206"/>
    <w:rsid w:val="002F4DB9"/>
    <w:rsid w:val="00362C71"/>
    <w:rsid w:val="00374F8D"/>
    <w:rsid w:val="00383273"/>
    <w:rsid w:val="00394D67"/>
    <w:rsid w:val="003A4CEC"/>
    <w:rsid w:val="003B3A5E"/>
    <w:rsid w:val="003B6025"/>
    <w:rsid w:val="0040568F"/>
    <w:rsid w:val="004069A7"/>
    <w:rsid w:val="00435B40"/>
    <w:rsid w:val="004446F4"/>
    <w:rsid w:val="00451E66"/>
    <w:rsid w:val="00461459"/>
    <w:rsid w:val="00470705"/>
    <w:rsid w:val="00470874"/>
    <w:rsid w:val="0047791C"/>
    <w:rsid w:val="0048243E"/>
    <w:rsid w:val="004D186F"/>
    <w:rsid w:val="004F1C68"/>
    <w:rsid w:val="00565FD5"/>
    <w:rsid w:val="00567C16"/>
    <w:rsid w:val="00575EAD"/>
    <w:rsid w:val="005A16CD"/>
    <w:rsid w:val="005B1662"/>
    <w:rsid w:val="005C2D7D"/>
    <w:rsid w:val="005C795D"/>
    <w:rsid w:val="00602AFD"/>
    <w:rsid w:val="00604B4A"/>
    <w:rsid w:val="0065301D"/>
    <w:rsid w:val="00660F63"/>
    <w:rsid w:val="006945A2"/>
    <w:rsid w:val="006D2B45"/>
    <w:rsid w:val="006E1AB9"/>
    <w:rsid w:val="007662D4"/>
    <w:rsid w:val="007746CC"/>
    <w:rsid w:val="00792040"/>
    <w:rsid w:val="007C3EC5"/>
    <w:rsid w:val="007E2F13"/>
    <w:rsid w:val="00804C72"/>
    <w:rsid w:val="008265FF"/>
    <w:rsid w:val="008369CE"/>
    <w:rsid w:val="008643E6"/>
    <w:rsid w:val="00864C30"/>
    <w:rsid w:val="0088703C"/>
    <w:rsid w:val="008920E0"/>
    <w:rsid w:val="008A75B5"/>
    <w:rsid w:val="008B2E33"/>
    <w:rsid w:val="008C62AF"/>
    <w:rsid w:val="008E1880"/>
    <w:rsid w:val="00902F24"/>
    <w:rsid w:val="009146BB"/>
    <w:rsid w:val="009211C6"/>
    <w:rsid w:val="00926BDA"/>
    <w:rsid w:val="0096519D"/>
    <w:rsid w:val="00992CAC"/>
    <w:rsid w:val="00992E26"/>
    <w:rsid w:val="009968EF"/>
    <w:rsid w:val="00A03A50"/>
    <w:rsid w:val="00A1053B"/>
    <w:rsid w:val="00A166ED"/>
    <w:rsid w:val="00A40E3A"/>
    <w:rsid w:val="00A44BDB"/>
    <w:rsid w:val="00A6260E"/>
    <w:rsid w:val="00A65280"/>
    <w:rsid w:val="00A670C6"/>
    <w:rsid w:val="00A8130D"/>
    <w:rsid w:val="00A8627F"/>
    <w:rsid w:val="00AA103E"/>
    <w:rsid w:val="00AB42CA"/>
    <w:rsid w:val="00AD57FB"/>
    <w:rsid w:val="00B0728B"/>
    <w:rsid w:val="00B35CAC"/>
    <w:rsid w:val="00B43067"/>
    <w:rsid w:val="00B602A3"/>
    <w:rsid w:val="00B72FD7"/>
    <w:rsid w:val="00BB55B7"/>
    <w:rsid w:val="00BB5EF7"/>
    <w:rsid w:val="00BC551C"/>
    <w:rsid w:val="00BD4F12"/>
    <w:rsid w:val="00BF3956"/>
    <w:rsid w:val="00C267BC"/>
    <w:rsid w:val="00C30060"/>
    <w:rsid w:val="00C3564B"/>
    <w:rsid w:val="00C36832"/>
    <w:rsid w:val="00C46010"/>
    <w:rsid w:val="00C63726"/>
    <w:rsid w:val="00C74A9E"/>
    <w:rsid w:val="00C85A9B"/>
    <w:rsid w:val="00CA08AD"/>
    <w:rsid w:val="00CD0DEA"/>
    <w:rsid w:val="00CE1C6A"/>
    <w:rsid w:val="00CF740D"/>
    <w:rsid w:val="00D2124C"/>
    <w:rsid w:val="00D25B33"/>
    <w:rsid w:val="00D70C91"/>
    <w:rsid w:val="00D8716D"/>
    <w:rsid w:val="00DE45ED"/>
    <w:rsid w:val="00E02790"/>
    <w:rsid w:val="00E16AEF"/>
    <w:rsid w:val="00E25E41"/>
    <w:rsid w:val="00E33EA1"/>
    <w:rsid w:val="00E36B70"/>
    <w:rsid w:val="00E856B0"/>
    <w:rsid w:val="00EA2F67"/>
    <w:rsid w:val="00EB18F2"/>
    <w:rsid w:val="00EB2A05"/>
    <w:rsid w:val="00EC12C4"/>
    <w:rsid w:val="00EE2C52"/>
    <w:rsid w:val="00EF5392"/>
    <w:rsid w:val="00F053F1"/>
    <w:rsid w:val="00F1184D"/>
    <w:rsid w:val="00F168C3"/>
    <w:rsid w:val="00F51B35"/>
    <w:rsid w:val="00F55C5E"/>
    <w:rsid w:val="00F65D20"/>
    <w:rsid w:val="00FA4993"/>
    <w:rsid w:val="00FA63C9"/>
    <w:rsid w:val="00FC77E4"/>
    <w:rsid w:val="00FD74CC"/>
    <w:rsid w:val="00FF6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CDEC5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qFormat/>
    <w:rsid w:val="00EB2A05"/>
    <w:pPr>
      <w:spacing w:before="100" w:beforeAutospacing="1" w:after="100" w:afterAutospacing="1"/>
      <w:outlineLvl w:val="0"/>
    </w:pPr>
    <w:rPr>
      <w:b/>
      <w:bCs/>
      <w:kern w:val="36"/>
      <w:sz w:val="48"/>
      <w:szCs w:val="48"/>
    </w:rPr>
  </w:style>
  <w:style w:type="paragraph" w:styleId="Heading2">
    <w:name w:val="heading 2"/>
    <w:basedOn w:val="Normal"/>
    <w:qFormat/>
    <w:rsid w:val="00EB2A05"/>
    <w:pPr>
      <w:spacing w:before="100" w:beforeAutospacing="1" w:after="100" w:afterAutospacing="1"/>
      <w:outlineLvl w:val="1"/>
    </w:pPr>
    <w:rPr>
      <w:b/>
      <w:bCs/>
      <w:sz w:val="36"/>
      <w:szCs w:val="36"/>
    </w:rPr>
  </w:style>
  <w:style w:type="paragraph" w:styleId="Heading3">
    <w:name w:val="heading 3"/>
    <w:basedOn w:val="Normal"/>
    <w:qFormat/>
    <w:rsid w:val="00EB2A0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B2A05"/>
    <w:pPr>
      <w:spacing w:before="100" w:beforeAutospacing="1" w:after="100" w:afterAutospacing="1"/>
    </w:pPr>
  </w:style>
  <w:style w:type="paragraph" w:styleId="Header">
    <w:name w:val="header"/>
    <w:basedOn w:val="Normal"/>
    <w:link w:val="HeaderChar"/>
    <w:rsid w:val="00EB2A05"/>
    <w:pPr>
      <w:tabs>
        <w:tab w:val="center" w:pos="4320"/>
        <w:tab w:val="right" w:pos="8640"/>
      </w:tabs>
    </w:pPr>
  </w:style>
  <w:style w:type="paragraph" w:styleId="Footer">
    <w:name w:val="footer"/>
    <w:basedOn w:val="Normal"/>
    <w:rsid w:val="00EB2A05"/>
    <w:pPr>
      <w:tabs>
        <w:tab w:val="center" w:pos="4320"/>
        <w:tab w:val="right" w:pos="8640"/>
      </w:tabs>
    </w:pPr>
  </w:style>
  <w:style w:type="character" w:styleId="PageNumber">
    <w:name w:val="page number"/>
    <w:basedOn w:val="DefaultParagraphFont"/>
    <w:rsid w:val="00792040"/>
  </w:style>
  <w:style w:type="paragraph" w:styleId="BalloonText">
    <w:name w:val="Balloon Text"/>
    <w:basedOn w:val="Normal"/>
    <w:semiHidden/>
    <w:rsid w:val="00602AFD"/>
    <w:rPr>
      <w:rFonts w:ascii="Tahoma" w:hAnsi="Tahoma" w:cs="Tahoma"/>
      <w:sz w:val="16"/>
      <w:szCs w:val="16"/>
    </w:rPr>
  </w:style>
  <w:style w:type="character" w:customStyle="1" w:styleId="HeaderChar">
    <w:name w:val="Header Char"/>
    <w:basedOn w:val="DefaultParagraphFont"/>
    <w:link w:val="Header"/>
    <w:rsid w:val="00D25B33"/>
    <w:rPr>
      <w:sz w:val="24"/>
      <w:szCs w:val="24"/>
    </w:rPr>
  </w:style>
  <w:style w:type="paragraph" w:styleId="Revision">
    <w:name w:val="Revision"/>
    <w:hidden/>
    <w:uiPriority w:val="71"/>
    <w:rsid w:val="00EF539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325746">
      <w:bodyDiv w:val="1"/>
      <w:marLeft w:val="0"/>
      <w:marRight w:val="0"/>
      <w:marTop w:val="0"/>
      <w:marBottom w:val="0"/>
      <w:divBdr>
        <w:top w:val="none" w:sz="0" w:space="0" w:color="auto"/>
        <w:left w:val="none" w:sz="0" w:space="0" w:color="auto"/>
        <w:bottom w:val="none" w:sz="0" w:space="0" w:color="auto"/>
        <w:right w:val="none" w:sz="0" w:space="0" w:color="auto"/>
      </w:divBdr>
    </w:div>
    <w:div w:id="635720145">
      <w:bodyDiv w:val="1"/>
      <w:marLeft w:val="0"/>
      <w:marRight w:val="0"/>
      <w:marTop w:val="0"/>
      <w:marBottom w:val="0"/>
      <w:divBdr>
        <w:top w:val="none" w:sz="0" w:space="0" w:color="auto"/>
        <w:left w:val="none" w:sz="0" w:space="0" w:color="auto"/>
        <w:bottom w:val="none" w:sz="0" w:space="0" w:color="auto"/>
        <w:right w:val="none" w:sz="0" w:space="0" w:color="auto"/>
      </w:divBdr>
    </w:div>
    <w:div w:id="941568056">
      <w:bodyDiv w:val="1"/>
      <w:marLeft w:val="0"/>
      <w:marRight w:val="0"/>
      <w:marTop w:val="0"/>
      <w:marBottom w:val="0"/>
      <w:divBdr>
        <w:top w:val="none" w:sz="0" w:space="0" w:color="auto"/>
        <w:left w:val="none" w:sz="0" w:space="0" w:color="auto"/>
        <w:bottom w:val="none" w:sz="0" w:space="0" w:color="auto"/>
        <w:right w:val="none" w:sz="0" w:space="0" w:color="auto"/>
      </w:divBdr>
    </w:div>
    <w:div w:id="1109466764">
      <w:bodyDiv w:val="1"/>
      <w:marLeft w:val="0"/>
      <w:marRight w:val="0"/>
      <w:marTop w:val="0"/>
      <w:marBottom w:val="0"/>
      <w:divBdr>
        <w:top w:val="none" w:sz="0" w:space="0" w:color="auto"/>
        <w:left w:val="none" w:sz="0" w:space="0" w:color="auto"/>
        <w:bottom w:val="none" w:sz="0" w:space="0" w:color="auto"/>
        <w:right w:val="none" w:sz="0" w:space="0" w:color="auto"/>
      </w:divBdr>
    </w:div>
    <w:div w:id="1382485272">
      <w:bodyDiv w:val="1"/>
      <w:marLeft w:val="0"/>
      <w:marRight w:val="0"/>
      <w:marTop w:val="0"/>
      <w:marBottom w:val="0"/>
      <w:divBdr>
        <w:top w:val="none" w:sz="0" w:space="0" w:color="auto"/>
        <w:left w:val="none" w:sz="0" w:space="0" w:color="auto"/>
        <w:bottom w:val="none" w:sz="0" w:space="0" w:color="auto"/>
        <w:right w:val="none" w:sz="0" w:space="0" w:color="auto"/>
      </w:divBdr>
    </w:div>
    <w:div w:id="1409033048">
      <w:bodyDiv w:val="1"/>
      <w:marLeft w:val="0"/>
      <w:marRight w:val="0"/>
      <w:marTop w:val="0"/>
      <w:marBottom w:val="0"/>
      <w:divBdr>
        <w:top w:val="none" w:sz="0" w:space="0" w:color="auto"/>
        <w:left w:val="none" w:sz="0" w:space="0" w:color="auto"/>
        <w:bottom w:val="none" w:sz="0" w:space="0" w:color="auto"/>
        <w:right w:val="none" w:sz="0" w:space="0" w:color="auto"/>
      </w:divBdr>
    </w:div>
    <w:div w:id="1891720275">
      <w:bodyDiv w:val="1"/>
      <w:marLeft w:val="0"/>
      <w:marRight w:val="0"/>
      <w:marTop w:val="0"/>
      <w:marBottom w:val="0"/>
      <w:divBdr>
        <w:top w:val="none" w:sz="0" w:space="0" w:color="auto"/>
        <w:left w:val="none" w:sz="0" w:space="0" w:color="auto"/>
        <w:bottom w:val="none" w:sz="0" w:space="0" w:color="auto"/>
        <w:right w:val="none" w:sz="0" w:space="0" w:color="auto"/>
      </w:divBdr>
    </w:div>
    <w:div w:id="1985691605">
      <w:bodyDiv w:val="1"/>
      <w:marLeft w:val="0"/>
      <w:marRight w:val="0"/>
      <w:marTop w:val="0"/>
      <w:marBottom w:val="0"/>
      <w:divBdr>
        <w:top w:val="none" w:sz="0" w:space="0" w:color="auto"/>
        <w:left w:val="none" w:sz="0" w:space="0" w:color="auto"/>
        <w:bottom w:val="none" w:sz="0" w:space="0" w:color="auto"/>
        <w:right w:val="none" w:sz="0" w:space="0" w:color="auto"/>
      </w:divBdr>
    </w:div>
    <w:div w:id="21068044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1190</Words>
  <Characters>6786</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Note: Bolded elements must be included in your consent form</vt:lpstr>
    </vt:vector>
  </TitlesOfParts>
  <Company>RCO</Company>
  <LinksUpToDate>false</LinksUpToDate>
  <CharactersWithSpaces>7961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Bolded elements must be included in your consent form</dc:title>
  <dc:creator>Y. Shulaker</dc:creator>
  <dc:description>061912 - chg to participant's rights
rev3: chgd contact phone#(Alice to Lauri)</dc:description>
  <cp:lastModifiedBy>Jenny-Margrethe Vej</cp:lastModifiedBy>
  <cp:revision>5</cp:revision>
  <cp:lastPrinted>2013-07-08T17:42:00Z</cp:lastPrinted>
  <dcterms:created xsi:type="dcterms:W3CDTF">2015-10-20T07:18:00Z</dcterms:created>
  <dcterms:modified xsi:type="dcterms:W3CDTF">2015-10-20T07:45:00Z</dcterms:modified>
</cp:coreProperties>
</file>