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40" w:after="330"/>
        <w:jc w:val="center"/>
        <w:rPr>
          <w:rFonts w:ascii="微软雅黑" w:hAnsi="微软雅黑" w:eastAsia="微软雅黑" w:cs="微软雅黑"/>
        </w:rPr>
      </w:pPr>
      <w:r>
        <w:rPr>
          <w:rFonts w:ascii="微软雅黑" w:hAnsi="微软雅黑" w:cs="微软雅黑" w:eastAsia="微软雅黑"/>
        </w:rPr>
        <w:t>模块实验报告</w:t>
      </w:r>
    </w:p>
    <w:tbl>
      <w:tblPr>
        <w:tblW w:w="9180" w:type="dxa"/>
        <w:jc w:val="left"/>
        <w:tblInd w:w="0" w:type="dxa"/>
        <w:tblLayout w:type="fixed"/>
        <w:tblCellMar>
          <w:top w:w="0" w:type="dxa"/>
          <w:left w:w="108" w:type="dxa"/>
          <w:bottom w:w="0" w:type="dxa"/>
          <w:right w:w="108" w:type="dxa"/>
        </w:tblCellMar>
      </w:tblPr>
      <w:tblGrid>
        <w:gridCol w:w="1242"/>
        <w:gridCol w:w="2409"/>
        <w:gridCol w:w="1276"/>
        <w:gridCol w:w="4252"/>
      </w:tblGrid>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姓名</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叶福伦</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学号</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21051331</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专业</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计算机科学与技术</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班级</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21052313</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指导教师</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髙志刚</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课程名称</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计算机组成原理课程设计（甲）</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实验序号</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01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实验名称</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加法器设计实验</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实验时间</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05.05</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实验地点</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pPr>
            <w:r>
              <w:rPr>
                <w:sz w:val="24"/>
              </w:rPr>
              <w:t>1</w:t>
            </w:r>
            <w:r>
              <w:rPr>
                <w:sz w:val="24"/>
              </w:rPr>
              <w:t>教</w:t>
            </w:r>
            <w:r>
              <w:rPr>
                <w:sz w:val="24"/>
              </w:rPr>
              <w:t>223</w:t>
            </w:r>
          </w:p>
        </w:tc>
      </w:tr>
    </w:tbl>
    <w:p>
      <w:pPr>
        <w:pStyle w:val="Normal"/>
        <w:spacing w:lineRule="auto" w:line="360"/>
        <w:jc w:val="left"/>
        <w:rPr>
          <w:sz w:val="24"/>
        </w:rPr>
      </w:pPr>
      <w:r>
        <w:rPr>
          <w:sz w:val="24"/>
        </w:rPr>
      </w:r>
    </w:p>
    <w:p>
      <w:pPr>
        <w:pStyle w:val="Heading1"/>
        <w:numPr>
          <w:ilvl w:val="0"/>
          <w:numId w:val="1"/>
        </w:numPr>
        <w:jc w:val="center"/>
        <w:rPr/>
      </w:pPr>
      <w:r>
        <w:rPr/>
        <w:t>成绩表</w:t>
      </w:r>
    </w:p>
    <w:tbl>
      <w:tblPr>
        <w:tblW w:w="8472" w:type="dxa"/>
        <w:jc w:val="center"/>
        <w:tblInd w:w="0" w:type="dxa"/>
        <w:tblLayout w:type="fixed"/>
        <w:tblCellMar>
          <w:top w:w="0" w:type="dxa"/>
          <w:left w:w="108" w:type="dxa"/>
          <w:bottom w:w="0" w:type="dxa"/>
          <w:right w:w="108" w:type="dxa"/>
        </w:tblCellMar>
      </w:tblPr>
      <w:tblGrid>
        <w:gridCol w:w="2943"/>
        <w:gridCol w:w="4109"/>
        <w:gridCol w:w="1420"/>
      </w:tblGrid>
      <w:tr>
        <w:trPr/>
        <w:tc>
          <w:tcPr>
            <w:tcW w:w="2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考核项目</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考查分项</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得分</w:t>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left"/>
              <w:rPr/>
            </w:pPr>
            <w:r>
              <w:rPr>
                <w:b/>
                <w:bCs/>
                <w:sz w:val="24"/>
              </w:rPr>
              <w:t>一、实验方案设计（</w:t>
            </w:r>
            <w:r>
              <w:rPr>
                <w:b/>
                <w:bCs/>
                <w:sz w:val="24"/>
              </w:rPr>
              <w:t>30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实验目的与要求（</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模块构成与连接（</w:t>
            </w:r>
            <w:r>
              <w:rPr>
                <w:b/>
                <w:bCs/>
                <w:sz w:val="24"/>
              </w:rPr>
              <w:t>15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板级验证方案（</w:t>
            </w:r>
            <w:r>
              <w:rPr>
                <w:b/>
                <w:bCs/>
                <w:sz w:val="24"/>
              </w:rPr>
              <w:t>10</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left"/>
              <w:rPr/>
            </w:pPr>
            <w:r>
              <w:rPr>
                <w:b/>
                <w:bCs/>
                <w:sz w:val="24"/>
              </w:rPr>
              <w:t>二、</w:t>
            </w:r>
            <w:r>
              <w:rPr>
                <w:b/>
                <w:bCs/>
                <w:sz w:val="24"/>
              </w:rPr>
              <w:t>FPGA</w:t>
            </w:r>
            <w:r>
              <w:rPr>
                <w:b/>
                <w:bCs/>
                <w:sz w:val="24"/>
              </w:rPr>
              <w:t>程序设计（</w:t>
            </w:r>
            <w:r>
              <w:rPr>
                <w:b/>
                <w:bCs/>
                <w:sz w:val="24"/>
              </w:rPr>
              <w:t>20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程序源代码（</w:t>
            </w:r>
            <w:r>
              <w:rPr>
                <w:b/>
                <w:bCs/>
                <w:sz w:val="24"/>
              </w:rPr>
              <w:t>15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管脚约束程序源代码（</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rPr/>
            </w:pPr>
            <w:r>
              <w:rPr>
                <w:b/>
                <w:bCs/>
                <w:sz w:val="24"/>
              </w:rPr>
              <w:t>三、仿真实验（</w:t>
            </w:r>
            <w:r>
              <w:rPr>
                <w:b/>
                <w:bCs/>
                <w:sz w:val="24"/>
              </w:rPr>
              <w:t>15</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仿真代码（</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仿真波形及结果分析（</w:t>
            </w:r>
            <w:r>
              <w:rPr>
                <w:b/>
                <w:bCs/>
                <w:sz w:val="24"/>
              </w:rPr>
              <w:t>10</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rPr/>
            </w:pPr>
            <w:r>
              <w:rPr>
                <w:b/>
                <w:bCs/>
                <w:sz w:val="24"/>
              </w:rPr>
              <w:t>四、板级实验（</w:t>
            </w:r>
            <w:r>
              <w:rPr>
                <w:b/>
                <w:bCs/>
                <w:sz w:val="24"/>
              </w:rPr>
              <w:t>15</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实验操作（</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结果记录（</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结果分析（</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left"/>
              <w:rPr/>
            </w:pPr>
            <w:r>
              <w:rPr>
                <w:b/>
                <w:bCs/>
                <w:sz w:val="24"/>
              </w:rPr>
              <w:t>五、思考与探索（</w:t>
            </w:r>
            <w:r>
              <w:rPr>
                <w:b/>
                <w:bCs/>
                <w:sz w:val="24"/>
              </w:rPr>
              <w:t>10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拓展提升（</w:t>
            </w:r>
            <w:r>
              <w:rPr>
                <w:b/>
                <w:bCs/>
                <w:sz w:val="24"/>
              </w:rPr>
              <w:t>10</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left"/>
              <w:rPr/>
            </w:pPr>
            <w:r>
              <w:rPr>
                <w:b/>
                <w:bCs/>
                <w:sz w:val="24"/>
              </w:rPr>
              <w:t>格式（</w:t>
            </w:r>
            <w:r>
              <w:rPr>
                <w:b/>
                <w:bCs/>
                <w:sz w:val="24"/>
              </w:rPr>
              <w:t>10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b/>
                <w:b/>
                <w:bCs/>
                <w:sz w:val="24"/>
              </w:rPr>
            </w:pPr>
            <w:r>
              <w:rPr>
                <w:b/>
                <w:bCs/>
                <w:sz w:val="24"/>
              </w:rPr>
              <w:t>书写规范、图表清晰、表达清楚</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705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合计</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bl>
    <w:p>
      <w:pPr>
        <w:pStyle w:val="Normal"/>
        <w:spacing w:lineRule="auto" w:line="360"/>
        <w:jc w:val="left"/>
        <w:rPr>
          <w:sz w:val="24"/>
        </w:rPr>
      </w:pPr>
      <w:r>
        <w:rPr>
          <w:sz w:val="24"/>
        </w:rPr>
      </w:r>
    </w:p>
    <w:p>
      <w:pPr>
        <w:pStyle w:val="Normal"/>
        <w:spacing w:lineRule="auto" w:line="360"/>
        <w:jc w:val="left"/>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一、实验方案设计</w:t>
      </w:r>
    </w:p>
    <w:p>
      <w:pPr>
        <w:pStyle w:val="Normal"/>
        <w:numPr>
          <w:ilvl w:val="0"/>
          <w:numId w:val="2"/>
        </w:numPr>
        <w:spacing w:lineRule="auto" w:line="360"/>
        <w:rPr/>
      </w:pPr>
      <w:r>
        <w:rPr>
          <w:sz w:val="24"/>
        </w:rPr>
        <w:t>实验目的与要求（</w:t>
      </w:r>
      <w:r>
        <w:rPr>
          <w:sz w:val="24"/>
        </w:rPr>
        <w:t>5</w:t>
      </w:r>
      <w:r>
        <w:rPr>
          <w:sz w:val="24"/>
        </w:rPr>
        <w:t>分）</w:t>
      </w:r>
    </w:p>
    <w:p>
      <w:pPr>
        <w:pStyle w:val="LTGliederung1"/>
        <w:spacing w:lineRule="auto" w:line="312" w:before="0" w:after="0"/>
        <w:ind w:left="0" w:right="0" w:hanging="0"/>
        <w:rPr>
          <w:rFonts w:ascii="Simsun" w:hAnsi="Simsun" w:eastAsia="Simsun"/>
        </w:rPr>
      </w:pPr>
      <w:r>
        <w:rPr>
          <w:rFonts w:ascii="Simsun" w:hAnsi="Simsun" w:eastAsia="Simsun"/>
          <w:b w:val="false"/>
          <w:bCs w:val="false"/>
          <w:i w:val="false"/>
          <w:caps w:val="false"/>
          <w:smallCaps w:val="false"/>
          <w:color w:val="333333"/>
          <w:spacing w:val="0"/>
          <w:sz w:val="24"/>
          <w:szCs w:val="24"/>
        </w:rPr>
        <w:t>掌握全加器、串行进位加法器和超前进位加法器的原理与设计方法； 掌握运用</w:t>
      </w:r>
      <w:r>
        <w:rPr>
          <w:rFonts w:eastAsia="Simsun" w:ascii="Simsun" w:hAnsi="Simsun"/>
          <w:b w:val="false"/>
          <w:bCs w:val="false"/>
          <w:i w:val="false"/>
          <w:caps w:val="false"/>
          <w:smallCaps w:val="false"/>
          <w:color w:val="333333"/>
          <w:spacing w:val="0"/>
          <w:sz w:val="24"/>
          <w:szCs w:val="24"/>
        </w:rPr>
        <w:t>Verilog HDL</w:t>
      </w:r>
      <w:r>
        <w:rPr>
          <w:rFonts w:ascii="Simsun" w:hAnsi="Simsun" w:eastAsia="Simsun"/>
          <w:b w:val="false"/>
          <w:bCs w:val="false"/>
          <w:i w:val="false"/>
          <w:caps w:val="false"/>
          <w:smallCaps w:val="false"/>
          <w:color w:val="333333"/>
          <w:spacing w:val="0"/>
          <w:sz w:val="24"/>
          <w:szCs w:val="24"/>
        </w:rPr>
        <w:t>语言进行结构和数据流描述与建模方法； 掌握运用</w:t>
      </w:r>
      <w:r>
        <w:rPr>
          <w:rFonts w:eastAsia="Simsun" w:ascii="Simsun" w:hAnsi="Simsun"/>
          <w:b w:val="false"/>
          <w:bCs w:val="false"/>
          <w:i w:val="false"/>
          <w:caps w:val="false"/>
          <w:smallCaps w:val="false"/>
          <w:color w:val="333333"/>
          <w:spacing w:val="0"/>
          <w:sz w:val="24"/>
          <w:szCs w:val="24"/>
        </w:rPr>
        <w:t>Verilog HDL</w:t>
      </w:r>
      <w:r>
        <w:rPr>
          <w:rFonts w:ascii="Simsun" w:hAnsi="Simsun" w:eastAsia="Simsun"/>
          <w:b w:val="false"/>
          <w:bCs w:val="false"/>
          <w:i w:val="false"/>
          <w:caps w:val="false"/>
          <w:smallCaps w:val="false"/>
          <w:color w:val="333333"/>
          <w:spacing w:val="0"/>
          <w:sz w:val="24"/>
          <w:szCs w:val="24"/>
        </w:rPr>
        <w:t>语言进行模块调用的方法。</w:t>
      </w:r>
    </w:p>
    <w:p>
      <w:pPr>
        <w:pStyle w:val="LTGliederung1"/>
        <w:spacing w:lineRule="auto" w:line="312" w:before="0" w:after="0"/>
        <w:ind w:left="0" w:right="0" w:hanging="0"/>
        <w:rPr>
          <w:rFonts w:ascii="Simsun" w:hAnsi="Simsun" w:eastAsia="Simsun"/>
        </w:rPr>
      </w:pPr>
      <w:r>
        <w:rPr>
          <w:rFonts w:ascii="Simsun" w:hAnsi="Simsun" w:eastAsia="Simsun"/>
          <w:b w:val="false"/>
          <w:bCs w:val="false"/>
          <w:i w:val="false"/>
          <w:caps w:val="false"/>
          <w:smallCaps w:val="false"/>
          <w:color w:val="333333"/>
          <w:spacing w:val="0"/>
          <w:sz w:val="24"/>
          <w:szCs w:val="24"/>
        </w:rPr>
        <w:t>总体目标：实现全加器模块</w:t>
      </w:r>
      <w:r>
        <w:rPr>
          <w:rFonts w:eastAsia="Simsun" w:ascii="Simsun" w:hAnsi="Simsun"/>
          <w:b w:val="false"/>
          <w:bCs w:val="false"/>
          <w:i w:val="false"/>
          <w:caps w:val="false"/>
          <w:smallCaps w:val="false"/>
          <w:color w:val="333333"/>
          <w:spacing w:val="0"/>
          <w:sz w:val="24"/>
          <w:szCs w:val="24"/>
        </w:rPr>
        <w:t>FA</w:t>
      </w:r>
      <w:r>
        <w:rPr>
          <w:rFonts w:ascii="Simsun" w:hAnsi="Simsun" w:eastAsia="Simsun"/>
          <w:b w:val="false"/>
          <w:bCs w:val="false"/>
          <w:i w:val="false"/>
          <w:caps w:val="false"/>
          <w:smallCaps w:val="false"/>
          <w:color w:val="333333"/>
          <w:spacing w:val="0"/>
          <w:sz w:val="24"/>
          <w:szCs w:val="24"/>
        </w:rPr>
        <w:t>和</w:t>
      </w:r>
      <w:r>
        <w:rPr>
          <w:rFonts w:eastAsia="Simsun" w:ascii="Simsun" w:hAnsi="Simsun"/>
          <w:b w:val="false"/>
          <w:bCs w:val="false"/>
          <w:i w:val="false"/>
          <w:caps w:val="false"/>
          <w:smallCaps w:val="false"/>
          <w:color w:val="333333"/>
          <w:spacing w:val="0"/>
          <w:sz w:val="24"/>
          <w:szCs w:val="24"/>
        </w:rPr>
        <w:t>4</w:t>
      </w:r>
      <w:r>
        <w:rPr>
          <w:rFonts w:ascii="Simsun" w:hAnsi="Simsun" w:eastAsia="Simsun"/>
          <w:b w:val="false"/>
          <w:bCs w:val="false"/>
          <w:i w:val="false"/>
          <w:caps w:val="false"/>
          <w:smallCaps w:val="false"/>
          <w:color w:val="333333"/>
          <w:spacing w:val="0"/>
          <w:sz w:val="24"/>
          <w:szCs w:val="24"/>
        </w:rPr>
        <w:t>位串行进位加法器模块，并完成仿真验证和板级验证。</w:t>
      </w:r>
    </w:p>
    <w:p>
      <w:pPr>
        <w:pStyle w:val="LTGliederung1"/>
        <w:spacing w:lineRule="auto" w:line="312" w:before="0" w:after="0"/>
        <w:ind w:left="0" w:right="0" w:hanging="0"/>
        <w:rPr>
          <w:rFonts w:ascii="Simsun" w:hAnsi="Simsun" w:eastAsia="Simsun"/>
        </w:rPr>
      </w:pPr>
      <w:r>
        <w:rPr>
          <w:rFonts w:ascii="Simsun" w:hAnsi="Simsun" w:eastAsia="Simsun"/>
          <w:b w:val="false"/>
          <w:bCs w:val="false"/>
          <w:i w:val="false"/>
          <w:caps w:val="false"/>
          <w:smallCaps w:val="false"/>
          <w:color w:val="333333"/>
          <w:spacing w:val="0"/>
          <w:sz w:val="24"/>
          <w:szCs w:val="24"/>
        </w:rPr>
        <w:t>具体要求：</w:t>
      </w:r>
    </w:p>
    <w:p>
      <w:pPr>
        <w:pStyle w:val="LTGliederung1"/>
        <w:spacing w:lineRule="auto" w:line="312" w:before="0" w:after="0"/>
        <w:ind w:left="0" w:right="0" w:hanging="0"/>
        <w:rPr>
          <w:rFonts w:ascii="Simsun" w:hAnsi="Simsun" w:eastAsia="Simsun"/>
        </w:rPr>
      </w:pPr>
      <w:r>
        <w:rPr>
          <w:rFonts w:ascii="Simsun" w:hAnsi="Simsun" w:eastAsia="Simsun"/>
          <w:b w:val="false"/>
          <w:bCs w:val="false"/>
          <w:i w:val="false"/>
          <w:caps w:val="false"/>
          <w:smallCaps w:val="false"/>
          <w:color w:val="333333"/>
          <w:spacing w:val="0"/>
          <w:sz w:val="24"/>
          <w:szCs w:val="24"/>
        </w:rPr>
        <w:t>使用结构描述方式建模全加器</w:t>
      </w:r>
      <w:r>
        <w:rPr>
          <w:rFonts w:eastAsia="Simsun" w:ascii="Simsun" w:hAnsi="Simsun"/>
          <w:b w:val="false"/>
          <w:bCs w:val="false"/>
          <w:i w:val="false"/>
          <w:caps w:val="false"/>
          <w:smallCaps w:val="false"/>
          <w:color w:val="333333"/>
          <w:spacing w:val="0"/>
          <w:sz w:val="24"/>
          <w:szCs w:val="24"/>
        </w:rPr>
        <w:t>FA</w:t>
      </w:r>
      <w:r>
        <w:rPr>
          <w:rFonts w:ascii="Simsun" w:hAnsi="Simsun" w:eastAsia="Simsun"/>
          <w:b w:val="false"/>
          <w:bCs w:val="false"/>
          <w:i w:val="false"/>
          <w:caps w:val="false"/>
          <w:smallCaps w:val="false"/>
          <w:color w:val="333333"/>
          <w:spacing w:val="0"/>
          <w:sz w:val="24"/>
          <w:szCs w:val="24"/>
        </w:rPr>
        <w:t>模块，并仿真验证其功能。</w:t>
      </w:r>
    </w:p>
    <w:p>
      <w:pPr>
        <w:pStyle w:val="LTGliederung1"/>
        <w:spacing w:lineRule="auto" w:line="312" w:before="0" w:after="0"/>
        <w:ind w:left="0" w:right="0" w:hanging="0"/>
        <w:rPr>
          <w:rFonts w:ascii="Simsun" w:hAnsi="Simsun" w:eastAsia="Simsun"/>
        </w:rPr>
      </w:pPr>
      <w:r>
        <w:rPr>
          <w:rFonts w:ascii="Simsun" w:hAnsi="Simsun" w:eastAsia="Simsun"/>
          <w:b w:val="false"/>
          <w:bCs w:val="false"/>
          <w:i w:val="false"/>
          <w:caps w:val="false"/>
          <w:smallCaps w:val="false"/>
          <w:color w:val="333333"/>
          <w:spacing w:val="0"/>
          <w:sz w:val="24"/>
          <w:szCs w:val="24"/>
        </w:rPr>
        <w:t>调用</w:t>
      </w:r>
      <w:r>
        <w:rPr>
          <w:rFonts w:eastAsia="Simsun" w:ascii="Simsun" w:hAnsi="Simsun"/>
          <w:b w:val="false"/>
          <w:bCs w:val="false"/>
          <w:i w:val="false"/>
          <w:caps w:val="false"/>
          <w:smallCaps w:val="false"/>
          <w:color w:val="333333"/>
          <w:spacing w:val="0"/>
          <w:sz w:val="24"/>
          <w:szCs w:val="24"/>
        </w:rPr>
        <w:t>4</w:t>
      </w:r>
      <w:r>
        <w:rPr>
          <w:rFonts w:ascii="Simsun" w:hAnsi="Simsun" w:eastAsia="Simsun"/>
          <w:b w:val="false"/>
          <w:bCs w:val="false"/>
          <w:i w:val="false"/>
          <w:caps w:val="false"/>
          <w:smallCaps w:val="false"/>
          <w:color w:val="333333"/>
          <w:spacing w:val="0"/>
          <w:sz w:val="24"/>
          <w:szCs w:val="24"/>
        </w:rPr>
        <w:t>个</w:t>
      </w:r>
      <w:r>
        <w:rPr>
          <w:rFonts w:eastAsia="Simsun" w:ascii="Simsun" w:hAnsi="Simsun"/>
          <w:b w:val="false"/>
          <w:bCs w:val="false"/>
          <w:i w:val="false"/>
          <w:caps w:val="false"/>
          <w:smallCaps w:val="false"/>
          <w:color w:val="333333"/>
          <w:spacing w:val="0"/>
          <w:sz w:val="24"/>
          <w:szCs w:val="24"/>
        </w:rPr>
        <w:t>FA</w:t>
      </w:r>
      <w:r>
        <w:rPr>
          <w:rFonts w:ascii="Simsun" w:hAnsi="Simsun" w:eastAsia="Simsun"/>
          <w:b w:val="false"/>
          <w:bCs w:val="false"/>
          <w:i w:val="false"/>
          <w:caps w:val="false"/>
          <w:smallCaps w:val="false"/>
          <w:color w:val="333333"/>
          <w:spacing w:val="0"/>
          <w:sz w:val="24"/>
          <w:szCs w:val="24"/>
        </w:rPr>
        <w:t>模块，实现</w:t>
      </w:r>
      <w:r>
        <w:rPr>
          <w:rFonts w:eastAsia="Simsun" w:ascii="Simsun" w:hAnsi="Simsun"/>
          <w:b w:val="false"/>
          <w:bCs w:val="false"/>
          <w:i w:val="false"/>
          <w:caps w:val="false"/>
          <w:smallCaps w:val="false"/>
          <w:color w:val="333333"/>
          <w:spacing w:val="0"/>
          <w:sz w:val="24"/>
          <w:szCs w:val="24"/>
        </w:rPr>
        <w:t>4</w:t>
      </w:r>
      <w:r>
        <w:rPr>
          <w:rFonts w:ascii="Simsun" w:hAnsi="Simsun" w:eastAsia="Simsun"/>
          <w:b w:val="false"/>
          <w:bCs w:val="false"/>
          <w:i w:val="false"/>
          <w:caps w:val="false"/>
          <w:smallCaps w:val="false"/>
          <w:color w:val="333333"/>
          <w:spacing w:val="0"/>
          <w:sz w:val="24"/>
          <w:szCs w:val="24"/>
        </w:rPr>
        <w:t>位串行进位加法器，并仿真验证其功能。</w:t>
      </w:r>
    </w:p>
    <w:p>
      <w:pPr>
        <w:pStyle w:val="LTGliederung1"/>
        <w:spacing w:lineRule="auto" w:line="312" w:before="0" w:after="0"/>
        <w:ind w:left="0" w:right="0" w:hanging="0"/>
        <w:rPr>
          <w:rFonts w:ascii="Simsun" w:hAnsi="Simsun" w:eastAsia="Simsun"/>
        </w:rPr>
      </w:pPr>
      <w:r>
        <w:rPr>
          <w:rFonts w:ascii="Simsun" w:hAnsi="Simsun" w:eastAsia="Simsun"/>
          <w:b w:val="false"/>
          <w:bCs w:val="false"/>
          <w:i w:val="false"/>
          <w:caps w:val="false"/>
          <w:smallCaps w:val="false"/>
          <w:color w:val="333333"/>
          <w:spacing w:val="0"/>
          <w:sz w:val="24"/>
          <w:szCs w:val="24"/>
        </w:rPr>
        <w:t>板级验证</w:t>
      </w:r>
      <w:r>
        <w:rPr>
          <w:rFonts w:eastAsia="Simsun" w:ascii="Simsun" w:hAnsi="Simsun"/>
          <w:b w:val="false"/>
          <w:bCs w:val="false"/>
          <w:i w:val="false"/>
          <w:caps w:val="false"/>
          <w:smallCaps w:val="false"/>
          <w:color w:val="333333"/>
          <w:spacing w:val="0"/>
          <w:sz w:val="24"/>
          <w:szCs w:val="24"/>
        </w:rPr>
        <w:t>4</w:t>
      </w:r>
      <w:r>
        <w:rPr>
          <w:rFonts w:ascii="Simsun" w:hAnsi="Simsun" w:eastAsia="Simsun"/>
          <w:b w:val="false"/>
          <w:bCs w:val="false"/>
          <w:i w:val="false"/>
          <w:caps w:val="false"/>
          <w:smallCaps w:val="false"/>
          <w:color w:val="333333"/>
          <w:spacing w:val="0"/>
          <w:sz w:val="24"/>
          <w:szCs w:val="24"/>
        </w:rPr>
        <w:t>位串行进位加法器模块。</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Normal"/>
        <w:numPr>
          <w:ilvl w:val="0"/>
          <w:numId w:val="2"/>
        </w:numPr>
        <w:spacing w:lineRule="auto" w:line="360"/>
        <w:rPr/>
      </w:pPr>
      <w:r>
        <w:rPr>
          <w:bCs/>
          <w:sz w:val="24"/>
        </w:rPr>
        <w:t>模块构成与连接</w:t>
      </w:r>
      <w:r>
        <w:rPr>
          <w:sz w:val="24"/>
        </w:rPr>
        <w:t>（</w:t>
      </w:r>
      <w:r>
        <w:rPr>
          <w:sz w:val="24"/>
        </w:rPr>
        <w:t>15</w:t>
      </w:r>
      <w:r>
        <w:rPr>
          <w:sz w:val="24"/>
        </w:rPr>
        <w:t>分）</w:t>
      </w:r>
    </w:p>
    <w:p>
      <w:pPr>
        <w:pStyle w:val="Normal"/>
        <w:spacing w:lineRule="auto" w:line="360"/>
        <w:ind w:left="360" w:right="0" w:hanging="0"/>
        <w:rPr/>
      </w:pPr>
      <w:r>
        <w:rPr>
          <w:bCs/>
          <w:sz w:val="24"/>
        </w:rPr>
        <w:t>（请附图，并说明</w:t>
      </w:r>
      <w:r>
        <w:rPr>
          <w:sz w:val="24"/>
        </w:rPr>
        <w:t>各模块的功能</w:t>
      </w:r>
      <w:r>
        <w:rPr>
          <w:bCs/>
          <w:sz w:val="24"/>
        </w:rPr>
        <w:t>，以及模块间的连接关系。也可</w:t>
      </w:r>
      <w:r>
        <w:rPr>
          <w:sz w:val="24"/>
        </w:rPr>
        <w:t>附开发工具中显示的电路模块连接图，加以说明。</w:t>
      </w:r>
      <w:r>
        <w:rPr>
          <w:bCs/>
          <w:sz w:val="24"/>
        </w:rPr>
        <w:t>）</w:t>
      </w:r>
    </w:p>
    <w:p>
      <w:pPr>
        <w:pStyle w:val="Normal"/>
        <w:spacing w:lineRule="auto" w:line="360"/>
        <w:ind w:left="360" w:right="0" w:hanging="0"/>
        <w:rPr>
          <w:bCs/>
          <w:sz w:val="24"/>
        </w:rPr>
      </w:pPr>
      <w:r>
        <w:rPr>
          <w:bCs/>
          <w:sz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30850" cy="2834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30850" cy="2834005"/>
                    </a:xfrm>
                    <a:prstGeom prst="rect">
                      <a:avLst/>
                    </a:prstGeom>
                  </pic:spPr>
                </pic:pic>
              </a:graphicData>
            </a:graphic>
          </wp:anchor>
        </w:drawing>
      </w:r>
    </w:p>
    <w:p>
      <w:pPr>
        <w:pStyle w:val="Normal"/>
        <w:spacing w:lineRule="auto" w:line="360"/>
        <w:ind w:right="0" w:hanging="0"/>
        <w:rPr>
          <w:bCs/>
          <w:sz w:val="24"/>
        </w:rPr>
      </w:pPr>
      <w:r>
        <w:rPr>
          <w:bCs/>
          <w:sz w:val="24"/>
        </w:rPr>
      </w:r>
    </w:p>
    <w:p>
      <w:pPr>
        <w:pStyle w:val="Normal"/>
        <w:spacing w:lineRule="auto" w:line="360"/>
        <w:ind w:right="0" w:hanging="0"/>
        <w:rPr>
          <w:bCs/>
          <w:sz w:val="24"/>
        </w:rPr>
      </w:pPr>
      <w:r>
        <w:rPr/>
        <w:t>cin</w:t>
      </w:r>
      <w:r>
        <w:rPr/>
        <w:t>传进</w:t>
      </w:r>
      <w:r>
        <w:rPr/>
        <w:t>adder</w:t>
      </w:r>
      <w:r>
        <w:rPr/>
        <w:t>内作为第一级的全加器的进位信号。次一级的全加器的计算依赖于前一级全加器的产生的进位信号和对应位的</w:t>
      </w:r>
      <w:r>
        <w:rPr/>
        <w:t>AB</w:t>
      </w:r>
      <w:r>
        <w:rPr/>
        <w:t>。最后一级的全加器产生的进位信号作为整个加法器产生的进位信号。</w:t>
      </w:r>
    </w:p>
    <w:p>
      <w:pPr>
        <w:pStyle w:val="Normal"/>
        <w:numPr>
          <w:ilvl w:val="0"/>
          <w:numId w:val="2"/>
        </w:numPr>
        <w:spacing w:lineRule="auto" w:line="360"/>
        <w:rPr/>
      </w:pPr>
      <w:r>
        <w:rPr>
          <w:bCs/>
          <w:sz w:val="24"/>
        </w:rPr>
        <w:t>板级验证方案</w:t>
      </w:r>
      <w:r>
        <w:rPr>
          <w:sz w:val="24"/>
        </w:rPr>
        <w:t>（</w:t>
      </w:r>
      <w:r>
        <w:rPr>
          <w:sz w:val="24"/>
        </w:rPr>
        <w:t>10</w:t>
      </w:r>
      <w:r>
        <w:rPr>
          <w:sz w:val="24"/>
        </w:rPr>
        <w:t>分）</w:t>
      </w:r>
    </w:p>
    <w:p>
      <w:pPr>
        <w:pStyle w:val="Normal"/>
        <w:spacing w:lineRule="auto" w:line="360"/>
        <w:ind w:left="0" w:right="0" w:firstLine="480"/>
        <w:rPr/>
      </w:pPr>
      <w:r>
        <w:rPr>
          <w:bCs/>
          <w:sz w:val="24"/>
        </w:rPr>
        <w:t>（说明顶层测试模块的输入</w:t>
      </w:r>
      <w:r>
        <w:rPr>
          <w:bCs/>
          <w:sz w:val="24"/>
        </w:rPr>
        <w:t>/</w:t>
      </w:r>
      <w:r>
        <w:rPr>
          <w:bCs/>
          <w:sz w:val="24"/>
        </w:rPr>
        <w:t>输出信号，及对应使用的</w:t>
      </w:r>
      <w:r>
        <w:rPr>
          <w:bCs/>
          <w:sz w:val="24"/>
        </w:rPr>
        <w:t>I/O</w:t>
      </w:r>
      <w:r>
        <w:rPr>
          <w:bCs/>
          <w:sz w:val="24"/>
        </w:rPr>
        <w:t>设备；可附图说明）</w:t>
      </w:r>
    </w:p>
    <w:tbl>
      <w:tblPr>
        <w:tblW w:w="9066" w:type="dxa"/>
        <w:jc w:val="left"/>
        <w:tblInd w:w="55" w:type="dxa"/>
        <w:tblLayout w:type="fixed"/>
        <w:tblCellMar>
          <w:top w:w="55" w:type="dxa"/>
          <w:left w:w="55" w:type="dxa"/>
          <w:bottom w:w="55" w:type="dxa"/>
          <w:right w:w="55" w:type="dxa"/>
        </w:tblCellMar>
      </w:tblPr>
      <w:tblGrid>
        <w:gridCol w:w="2164"/>
        <w:gridCol w:w="2167"/>
        <w:gridCol w:w="2470"/>
        <w:gridCol w:w="2264"/>
      </w:tblGrid>
      <w:tr>
        <w:trPr/>
        <w:tc>
          <w:tcPr>
            <w:tcW w:w="2164" w:type="dxa"/>
            <w:tcBorders>
              <w:top w:val="single" w:sz="4" w:space="0" w:color="000000"/>
              <w:left w:val="single" w:sz="4" w:space="0" w:color="000000"/>
              <w:bottom w:val="single" w:sz="4" w:space="0" w:color="000000"/>
            </w:tcBorders>
          </w:tcPr>
          <w:p>
            <w:pPr>
              <w:pStyle w:val="TableContents"/>
              <w:widowControl w:val="false"/>
              <w:jc w:val="center"/>
              <w:rPr/>
            </w:pPr>
            <w:r>
              <w:rPr/>
              <w:t>类型</w:t>
            </w:r>
          </w:p>
        </w:tc>
        <w:tc>
          <w:tcPr>
            <w:tcW w:w="2167" w:type="dxa"/>
            <w:tcBorders>
              <w:top w:val="single" w:sz="4" w:space="0" w:color="000000"/>
              <w:left w:val="single" w:sz="4" w:space="0" w:color="000000"/>
              <w:bottom w:val="single" w:sz="4" w:space="0" w:color="000000"/>
            </w:tcBorders>
          </w:tcPr>
          <w:p>
            <w:pPr>
              <w:pStyle w:val="TableContents"/>
              <w:widowControl w:val="false"/>
              <w:jc w:val="center"/>
              <w:rPr/>
            </w:pPr>
            <w:r>
              <w:rPr/>
              <w:t>信号名</w:t>
            </w:r>
          </w:p>
        </w:tc>
        <w:tc>
          <w:tcPr>
            <w:tcW w:w="2470" w:type="dxa"/>
            <w:tcBorders>
              <w:top w:val="single" w:sz="4" w:space="0" w:color="000000"/>
              <w:left w:val="single" w:sz="4" w:space="0" w:color="000000"/>
              <w:bottom w:val="single" w:sz="4" w:space="0" w:color="000000"/>
            </w:tcBorders>
          </w:tcPr>
          <w:p>
            <w:pPr>
              <w:pStyle w:val="TableContents"/>
              <w:widowControl w:val="false"/>
              <w:jc w:val="center"/>
              <w:rPr/>
            </w:pPr>
            <w:r>
              <w:rPr/>
              <w:t>使用的</w:t>
            </w:r>
            <w:r>
              <w:rPr/>
              <w:t>IO</w:t>
            </w:r>
            <w:r>
              <w:rPr/>
              <w:t>设备</w:t>
            </w:r>
          </w:p>
        </w:tc>
        <w:tc>
          <w:tcPr>
            <w:tcW w:w="2264"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说明</w:t>
            </w:r>
          </w:p>
        </w:tc>
      </w:tr>
      <w:tr>
        <w:trPr/>
        <w:tc>
          <w:tcPr>
            <w:tcW w:w="2164" w:type="dxa"/>
            <w:vMerge w:val="restart"/>
            <w:tcBorders>
              <w:left w:val="single" w:sz="4" w:space="0" w:color="000000"/>
              <w:bottom w:val="single" w:sz="4" w:space="0" w:color="000000"/>
            </w:tcBorders>
            <w:vAlign w:val="center"/>
          </w:tcPr>
          <w:p>
            <w:pPr>
              <w:pStyle w:val="TableContents"/>
              <w:widowControl w:val="false"/>
              <w:jc w:val="center"/>
              <w:rPr/>
            </w:pPr>
            <w:r>
              <w:rPr/>
              <w:t>input</w:t>
            </w:r>
          </w:p>
        </w:tc>
        <w:tc>
          <w:tcPr>
            <w:tcW w:w="2167" w:type="dxa"/>
            <w:tcBorders>
              <w:left w:val="single" w:sz="4" w:space="0" w:color="000000"/>
              <w:bottom w:val="single" w:sz="4" w:space="0" w:color="000000"/>
            </w:tcBorders>
          </w:tcPr>
          <w:p>
            <w:pPr>
              <w:pStyle w:val="TableContents"/>
              <w:widowControl w:val="false"/>
              <w:jc w:val="center"/>
              <w:rPr/>
            </w:pPr>
            <w:r>
              <w:rPr/>
              <w:t>Cin</w:t>
            </w:r>
          </w:p>
        </w:tc>
        <w:tc>
          <w:tcPr>
            <w:tcW w:w="2470" w:type="dxa"/>
            <w:tcBorders>
              <w:left w:val="single" w:sz="4" w:space="0" w:color="000000"/>
              <w:bottom w:val="single" w:sz="4" w:space="0" w:color="000000"/>
            </w:tcBorders>
          </w:tcPr>
          <w:p>
            <w:pPr>
              <w:pStyle w:val="TableContents"/>
              <w:widowControl w:val="false"/>
              <w:jc w:val="center"/>
              <w:rPr/>
            </w:pPr>
            <w:r>
              <w:rPr/>
              <w:t>逻辑开关</w:t>
            </w:r>
          </w:p>
        </w:tc>
        <w:tc>
          <w:tcPr>
            <w:tcW w:w="2264" w:type="dxa"/>
            <w:tcBorders>
              <w:left w:val="single" w:sz="4" w:space="0" w:color="000000"/>
              <w:bottom w:val="single" w:sz="4" w:space="0" w:color="000000"/>
              <w:right w:val="single" w:sz="4" w:space="0" w:color="000000"/>
            </w:tcBorders>
          </w:tcPr>
          <w:p>
            <w:pPr>
              <w:pStyle w:val="TableContents"/>
              <w:widowControl w:val="false"/>
              <w:jc w:val="center"/>
              <w:rPr/>
            </w:pPr>
            <w:r>
              <w:rPr/>
              <w:t>输入的进位信号</w:t>
            </w:r>
          </w:p>
        </w:tc>
      </w:tr>
      <w:tr>
        <w:trPr/>
        <w:tc>
          <w:tcPr>
            <w:tcW w:w="2164" w:type="dxa"/>
            <w:vMerge w:val="continue"/>
            <w:tcBorders>
              <w:left w:val="single" w:sz="4" w:space="0" w:color="000000"/>
              <w:bottom w:val="single" w:sz="4" w:space="0" w:color="000000"/>
            </w:tcBorders>
          </w:tcPr>
          <w:p>
            <w:pPr>
              <w:pStyle w:val="TableContents"/>
              <w:widowControl w:val="false"/>
              <w:jc w:val="center"/>
              <w:rPr/>
            </w:pPr>
            <w:r>
              <w:rPr/>
            </w:r>
          </w:p>
        </w:tc>
        <w:tc>
          <w:tcPr>
            <w:tcW w:w="2167" w:type="dxa"/>
            <w:tcBorders>
              <w:left w:val="single" w:sz="4" w:space="0" w:color="000000"/>
              <w:bottom w:val="single" w:sz="4" w:space="0" w:color="000000"/>
            </w:tcBorders>
          </w:tcPr>
          <w:p>
            <w:pPr>
              <w:pStyle w:val="TableContents"/>
              <w:widowControl w:val="false"/>
              <w:jc w:val="center"/>
              <w:rPr/>
            </w:pPr>
            <w:r>
              <w:rPr/>
              <w:t>A[3:0]</w:t>
            </w:r>
          </w:p>
        </w:tc>
        <w:tc>
          <w:tcPr>
            <w:tcW w:w="2470" w:type="dxa"/>
            <w:tcBorders>
              <w:left w:val="single" w:sz="4" w:space="0" w:color="000000"/>
              <w:bottom w:val="single" w:sz="4" w:space="0" w:color="000000"/>
            </w:tcBorders>
          </w:tcPr>
          <w:p>
            <w:pPr>
              <w:pStyle w:val="TableContents"/>
              <w:widowControl w:val="false"/>
              <w:jc w:val="center"/>
              <w:rPr/>
            </w:pPr>
            <w:r>
              <w:rPr/>
              <w:t>一组逻辑开关</w:t>
            </w:r>
          </w:p>
        </w:tc>
        <w:tc>
          <w:tcPr>
            <w:tcW w:w="2264" w:type="dxa"/>
            <w:tcBorders>
              <w:left w:val="single" w:sz="4" w:space="0" w:color="000000"/>
              <w:bottom w:val="single" w:sz="4" w:space="0" w:color="000000"/>
              <w:right w:val="single" w:sz="4" w:space="0" w:color="000000"/>
            </w:tcBorders>
          </w:tcPr>
          <w:p>
            <w:pPr>
              <w:pStyle w:val="TableContents"/>
              <w:widowControl w:val="false"/>
              <w:jc w:val="center"/>
              <w:rPr/>
            </w:pPr>
            <w:r>
              <w:rPr/>
              <w:t>被加数</w:t>
            </w:r>
          </w:p>
        </w:tc>
      </w:tr>
      <w:tr>
        <w:trPr/>
        <w:tc>
          <w:tcPr>
            <w:tcW w:w="2164" w:type="dxa"/>
            <w:vMerge w:val="continue"/>
            <w:tcBorders>
              <w:left w:val="single" w:sz="4" w:space="0" w:color="000000"/>
              <w:bottom w:val="single" w:sz="4" w:space="0" w:color="000000"/>
            </w:tcBorders>
          </w:tcPr>
          <w:p>
            <w:pPr>
              <w:pStyle w:val="TableContents"/>
              <w:widowControl w:val="false"/>
              <w:jc w:val="center"/>
              <w:rPr/>
            </w:pPr>
            <w:r>
              <w:rPr/>
            </w:r>
          </w:p>
        </w:tc>
        <w:tc>
          <w:tcPr>
            <w:tcW w:w="2167" w:type="dxa"/>
            <w:tcBorders>
              <w:left w:val="single" w:sz="4" w:space="0" w:color="000000"/>
              <w:bottom w:val="single" w:sz="4" w:space="0" w:color="000000"/>
            </w:tcBorders>
          </w:tcPr>
          <w:p>
            <w:pPr>
              <w:pStyle w:val="TableContents"/>
              <w:widowControl w:val="false"/>
              <w:jc w:val="center"/>
              <w:rPr/>
            </w:pPr>
            <w:r>
              <w:rPr/>
              <w:t>B[3:0]</w:t>
            </w:r>
          </w:p>
        </w:tc>
        <w:tc>
          <w:tcPr>
            <w:tcW w:w="2470" w:type="dxa"/>
            <w:tcBorders>
              <w:left w:val="single" w:sz="4" w:space="0" w:color="000000"/>
              <w:bottom w:val="single" w:sz="4" w:space="0" w:color="000000"/>
            </w:tcBorders>
          </w:tcPr>
          <w:p>
            <w:pPr>
              <w:pStyle w:val="TableContents"/>
              <w:widowControl w:val="false"/>
              <w:jc w:val="center"/>
              <w:rPr/>
            </w:pPr>
            <w:r>
              <w:rPr/>
              <w:t>一组逻辑开关</w:t>
            </w:r>
          </w:p>
        </w:tc>
        <w:tc>
          <w:tcPr>
            <w:tcW w:w="2264" w:type="dxa"/>
            <w:tcBorders>
              <w:left w:val="single" w:sz="4" w:space="0" w:color="000000"/>
              <w:bottom w:val="single" w:sz="4" w:space="0" w:color="000000"/>
              <w:right w:val="single" w:sz="4" w:space="0" w:color="000000"/>
            </w:tcBorders>
          </w:tcPr>
          <w:p>
            <w:pPr>
              <w:pStyle w:val="TableContents"/>
              <w:widowControl w:val="false"/>
              <w:jc w:val="center"/>
              <w:rPr/>
            </w:pPr>
            <w:r>
              <w:rPr/>
              <w:t>加数</w:t>
            </w:r>
          </w:p>
        </w:tc>
      </w:tr>
      <w:tr>
        <w:trPr/>
        <w:tc>
          <w:tcPr>
            <w:tcW w:w="2164" w:type="dxa"/>
            <w:vMerge w:val="restart"/>
            <w:tcBorders>
              <w:left w:val="single" w:sz="4" w:space="0" w:color="000000"/>
              <w:bottom w:val="single" w:sz="4" w:space="0" w:color="000000"/>
            </w:tcBorders>
            <w:vAlign w:val="center"/>
          </w:tcPr>
          <w:p>
            <w:pPr>
              <w:pStyle w:val="TableContents"/>
              <w:widowControl w:val="false"/>
              <w:jc w:val="center"/>
              <w:rPr/>
            </w:pPr>
            <w:r>
              <w:rPr/>
              <w:t>output</w:t>
            </w:r>
          </w:p>
        </w:tc>
        <w:tc>
          <w:tcPr>
            <w:tcW w:w="2167" w:type="dxa"/>
            <w:tcBorders>
              <w:left w:val="single" w:sz="4" w:space="0" w:color="000000"/>
              <w:bottom w:val="single" w:sz="4" w:space="0" w:color="000000"/>
            </w:tcBorders>
          </w:tcPr>
          <w:p>
            <w:pPr>
              <w:pStyle w:val="TableContents"/>
              <w:widowControl w:val="false"/>
              <w:jc w:val="center"/>
              <w:rPr/>
            </w:pPr>
            <w:r>
              <w:rPr/>
              <w:t>Cout</w:t>
            </w:r>
          </w:p>
        </w:tc>
        <w:tc>
          <w:tcPr>
            <w:tcW w:w="2470" w:type="dxa"/>
            <w:tcBorders>
              <w:left w:val="single" w:sz="4" w:space="0" w:color="000000"/>
              <w:bottom w:val="single" w:sz="4" w:space="0" w:color="000000"/>
            </w:tcBorders>
          </w:tcPr>
          <w:p>
            <w:pPr>
              <w:pStyle w:val="TableContents"/>
              <w:widowControl w:val="false"/>
              <w:jc w:val="center"/>
              <w:rPr/>
            </w:pPr>
            <w:r>
              <w:rPr/>
              <w:t>LED</w:t>
            </w:r>
            <w:r>
              <w:rPr/>
              <w:t>灯</w:t>
            </w:r>
          </w:p>
        </w:tc>
        <w:tc>
          <w:tcPr>
            <w:tcW w:w="2264" w:type="dxa"/>
            <w:tcBorders>
              <w:left w:val="single" w:sz="4" w:space="0" w:color="000000"/>
              <w:bottom w:val="single" w:sz="4" w:space="0" w:color="000000"/>
              <w:right w:val="single" w:sz="4" w:space="0" w:color="000000"/>
            </w:tcBorders>
          </w:tcPr>
          <w:p>
            <w:pPr>
              <w:pStyle w:val="TableContents"/>
              <w:widowControl w:val="false"/>
              <w:jc w:val="center"/>
              <w:rPr/>
            </w:pPr>
            <w:r>
              <w:rPr/>
              <w:t>产生的进位信号</w:t>
            </w:r>
          </w:p>
        </w:tc>
      </w:tr>
      <w:tr>
        <w:trPr/>
        <w:tc>
          <w:tcPr>
            <w:tcW w:w="2164" w:type="dxa"/>
            <w:vMerge w:val="continue"/>
            <w:tcBorders>
              <w:left w:val="single" w:sz="4" w:space="0" w:color="000000"/>
              <w:bottom w:val="single" w:sz="4" w:space="0" w:color="000000"/>
            </w:tcBorders>
          </w:tcPr>
          <w:p>
            <w:pPr>
              <w:pStyle w:val="TableContents"/>
              <w:widowControl w:val="false"/>
              <w:jc w:val="center"/>
              <w:rPr/>
            </w:pPr>
            <w:r>
              <w:rPr/>
            </w:r>
          </w:p>
        </w:tc>
        <w:tc>
          <w:tcPr>
            <w:tcW w:w="2167" w:type="dxa"/>
            <w:tcBorders>
              <w:left w:val="single" w:sz="4" w:space="0" w:color="000000"/>
              <w:bottom w:val="single" w:sz="4" w:space="0" w:color="000000"/>
            </w:tcBorders>
          </w:tcPr>
          <w:p>
            <w:pPr>
              <w:pStyle w:val="TableContents"/>
              <w:widowControl w:val="false"/>
              <w:jc w:val="center"/>
              <w:rPr/>
            </w:pPr>
            <w:r>
              <w:rPr/>
              <w:t>C[3:0]</w:t>
            </w:r>
          </w:p>
        </w:tc>
        <w:tc>
          <w:tcPr>
            <w:tcW w:w="2470" w:type="dxa"/>
            <w:tcBorders>
              <w:left w:val="single" w:sz="4" w:space="0" w:color="000000"/>
              <w:bottom w:val="single" w:sz="4" w:space="0" w:color="000000"/>
            </w:tcBorders>
          </w:tcPr>
          <w:p>
            <w:pPr>
              <w:pStyle w:val="TableContents"/>
              <w:widowControl w:val="false"/>
              <w:jc w:val="center"/>
              <w:rPr/>
            </w:pPr>
            <w:r>
              <w:rPr/>
              <w:t>一组</w:t>
            </w:r>
            <w:r>
              <w:rPr/>
              <w:t>LED</w:t>
            </w:r>
            <w:r>
              <w:rPr/>
              <w:t>灯</w:t>
            </w:r>
          </w:p>
        </w:tc>
        <w:tc>
          <w:tcPr>
            <w:tcW w:w="2264" w:type="dxa"/>
            <w:tcBorders>
              <w:left w:val="single" w:sz="4" w:space="0" w:color="000000"/>
              <w:bottom w:val="single" w:sz="4" w:space="0" w:color="000000"/>
              <w:right w:val="single" w:sz="4" w:space="0" w:color="000000"/>
            </w:tcBorders>
          </w:tcPr>
          <w:p>
            <w:pPr>
              <w:pStyle w:val="TableContents"/>
              <w:widowControl w:val="false"/>
              <w:jc w:val="center"/>
              <w:rPr/>
            </w:pPr>
            <w:r>
              <w:rPr/>
              <w:t>结果</w:t>
            </w:r>
          </w:p>
        </w:tc>
      </w:tr>
    </w:tbl>
    <w:p>
      <w:pPr>
        <w:pStyle w:val="Normal"/>
        <w:spacing w:lineRule="auto" w:line="360"/>
        <w:ind w:left="0" w:right="0" w:firstLine="480"/>
        <w:rPr>
          <w:bCs/>
          <w:sz w:val="24"/>
        </w:rPr>
      </w:pPr>
      <w:r>
        <w:rPr>
          <w:bCs/>
          <w:sz w:val="24"/>
        </w:rPr>
      </w:r>
    </w:p>
    <w:p>
      <w:pPr>
        <w:pStyle w:val="Normal"/>
        <w:spacing w:lineRule="auto" w:line="360"/>
        <w:ind w:left="0" w:right="0" w:firstLine="480"/>
        <w:rPr>
          <w:bCs/>
          <w:sz w:val="24"/>
        </w:rPr>
      </w:pPr>
      <w:r>
        <w:rPr>
          <w:bCs/>
          <w:sz w:val="24"/>
        </w:rPr>
      </w:r>
    </w:p>
    <w:p>
      <w:pPr>
        <w:pStyle w:val="Heading1"/>
        <w:numPr>
          <w:ilvl w:val="0"/>
          <w:numId w:val="1"/>
        </w:numPr>
        <w:jc w:val="left"/>
        <w:rPr/>
      </w:pPr>
      <w:r>
        <w:rPr>
          <w:rFonts w:ascii="微软雅黑" w:hAnsi="微软雅黑" w:cs="微软雅黑" w:eastAsia="微软雅黑"/>
          <w:sz w:val="32"/>
          <w:szCs w:val="32"/>
        </w:rPr>
        <w:t>二、</w:t>
      </w:r>
      <w:r>
        <w:rPr>
          <w:rFonts w:eastAsia="微软雅黑"/>
          <w:sz w:val="32"/>
          <w:szCs w:val="32"/>
        </w:rPr>
        <w:t>FPGA</w:t>
      </w:r>
      <w:r>
        <w:rPr>
          <w:rFonts w:ascii="微软雅黑" w:hAnsi="微软雅黑" w:cs="微软雅黑" w:eastAsia="微软雅黑"/>
          <w:sz w:val="32"/>
          <w:szCs w:val="32"/>
        </w:rPr>
        <w:t>程序设计</w:t>
      </w:r>
    </w:p>
    <w:p>
      <w:pPr>
        <w:pStyle w:val="Normal"/>
        <w:numPr>
          <w:ilvl w:val="0"/>
          <w:numId w:val="5"/>
        </w:numPr>
        <w:spacing w:lineRule="auto" w:line="360"/>
        <w:rPr/>
      </w:pPr>
      <w:r>
        <w:rPr>
          <w:sz w:val="24"/>
        </w:rPr>
        <w:t>实验程序源代码（</w:t>
      </w:r>
      <w:r>
        <w:rPr>
          <w:sz w:val="24"/>
        </w:rPr>
        <w:t>25</w:t>
      </w:r>
      <w:r>
        <w:rPr>
          <w:sz w:val="24"/>
        </w:rPr>
        <w:t>分）</w:t>
      </w:r>
    </w:p>
    <w:p>
      <w:pPr>
        <w:pStyle w:val="Normal"/>
        <w:spacing w:lineRule="auto" w:line="360"/>
        <w:ind w:left="360" w:right="0" w:hanging="0"/>
        <w:rPr>
          <w:sz w:val="24"/>
        </w:rPr>
      </w:pPr>
      <w:r>
        <w:rPr>
          <w:sz w:val="24"/>
        </w:rPr>
        <w:t>（实验各个模块的代码，包含功能注释）</w:t>
      </w:r>
    </w:p>
    <w:p>
      <w:pPr>
        <w:pStyle w:val="Normal"/>
        <w:spacing w:lineRule="auto" w:line="360"/>
        <w:ind w:left="360" w:right="0" w:hanging="0"/>
        <w:rPr>
          <w:sz w:val="24"/>
        </w:rPr>
      </w:pPr>
      <w:r>
        <w:rPr>
          <w:sz w:val="24"/>
        </w:rPr>
        <w:t>//FullAdder1bit.v</w:t>
      </w:r>
    </w:p>
    <w:p>
      <w:pPr>
        <w:pStyle w:val="Normal"/>
        <w:spacing w:lineRule="auto" w:line="360"/>
        <w:ind w:left="360" w:right="0" w:hanging="0"/>
        <w:rPr>
          <w:sz w:val="24"/>
        </w:rPr>
      </w:pPr>
      <w:r>
        <w:rPr>
          <w:sz w:val="24"/>
        </w:rPr>
        <w:t>module FullAdder1bit (</w:t>
      </w:r>
    </w:p>
    <w:p>
      <w:pPr>
        <w:pStyle w:val="Normal"/>
        <w:spacing w:lineRule="auto" w:line="360"/>
        <w:ind w:left="360" w:right="0" w:hanging="0"/>
        <w:rPr>
          <w:sz w:val="24"/>
        </w:rPr>
      </w:pPr>
      <w:r>
        <w:rPr>
          <w:sz w:val="24"/>
        </w:rPr>
        <w:t xml:space="preserve">  </w:t>
      </w:r>
      <w:r>
        <w:rPr>
          <w:sz w:val="24"/>
        </w:rPr>
        <w:t>input A,</w:t>
      </w:r>
    </w:p>
    <w:p>
      <w:pPr>
        <w:pStyle w:val="Normal"/>
        <w:spacing w:lineRule="auto" w:line="360"/>
        <w:ind w:left="360" w:right="0" w:hanging="0"/>
        <w:rPr>
          <w:sz w:val="24"/>
        </w:rPr>
      </w:pPr>
      <w:r>
        <w:rPr>
          <w:sz w:val="24"/>
        </w:rPr>
        <w:t xml:space="preserve">  </w:t>
      </w:r>
      <w:r>
        <w:rPr>
          <w:sz w:val="24"/>
        </w:rPr>
        <w:t>input B,</w:t>
      </w:r>
    </w:p>
    <w:p>
      <w:pPr>
        <w:pStyle w:val="Normal"/>
        <w:spacing w:lineRule="auto" w:line="360"/>
        <w:ind w:left="360" w:right="0" w:hanging="0"/>
        <w:rPr>
          <w:sz w:val="24"/>
        </w:rPr>
      </w:pPr>
      <w:r>
        <w:rPr>
          <w:sz w:val="24"/>
        </w:rPr>
        <w:t xml:space="preserve">  </w:t>
      </w:r>
      <w:r>
        <w:rPr>
          <w:sz w:val="24"/>
        </w:rPr>
        <w:t>input Cin,</w:t>
      </w:r>
    </w:p>
    <w:p>
      <w:pPr>
        <w:pStyle w:val="Normal"/>
        <w:spacing w:lineRule="auto" w:line="360"/>
        <w:ind w:left="360" w:right="0" w:hanging="0"/>
        <w:rPr>
          <w:sz w:val="24"/>
        </w:rPr>
      </w:pPr>
      <w:r>
        <w:rPr>
          <w:sz w:val="24"/>
        </w:rPr>
        <w:t xml:space="preserve">  </w:t>
      </w:r>
      <w:r>
        <w:rPr>
          <w:sz w:val="24"/>
        </w:rPr>
        <w:t>output Sum,</w:t>
      </w:r>
    </w:p>
    <w:p>
      <w:pPr>
        <w:pStyle w:val="Normal"/>
        <w:spacing w:lineRule="auto" w:line="360"/>
        <w:ind w:left="360" w:right="0" w:hanging="0"/>
        <w:rPr>
          <w:sz w:val="24"/>
        </w:rPr>
      </w:pPr>
      <w:r>
        <w:rPr>
          <w:sz w:val="24"/>
        </w:rPr>
        <w:t xml:space="preserve">  </w:t>
      </w:r>
      <w:r>
        <w:rPr>
          <w:sz w:val="24"/>
        </w:rPr>
        <w:t>output Cout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t xml:space="preserve">  </w:t>
      </w:r>
      <w:r>
        <w:rPr>
          <w:sz w:val="24"/>
        </w:rPr>
        <w:t>wire AxorB, AandB, AxorBandCin;</w:t>
      </w:r>
    </w:p>
    <w:p>
      <w:pPr>
        <w:pStyle w:val="Normal"/>
        <w:spacing w:lineRule="auto" w:line="360"/>
        <w:ind w:left="360" w:right="0" w:hanging="0"/>
        <w:rPr>
          <w:sz w:val="24"/>
        </w:rPr>
      </w:pPr>
      <w:r>
        <w:rPr>
          <w:sz w:val="24"/>
        </w:rPr>
        <w:t xml:space="preserve">  </w:t>
      </w:r>
      <w:r>
        <w:rPr>
          <w:sz w:val="24"/>
        </w:rPr>
        <w:t>xor (Sum, A, B, Cin);</w:t>
      </w:r>
    </w:p>
    <w:p>
      <w:pPr>
        <w:pStyle w:val="Normal"/>
        <w:spacing w:lineRule="auto" w:line="360"/>
        <w:ind w:left="360" w:right="0" w:hanging="0"/>
        <w:rPr>
          <w:sz w:val="24"/>
        </w:rPr>
      </w:pPr>
      <w:r>
        <w:rPr>
          <w:sz w:val="24"/>
        </w:rPr>
        <w:t xml:space="preserve">  </w:t>
      </w:r>
      <w:r>
        <w:rPr>
          <w:sz w:val="24"/>
        </w:rPr>
        <w:t>and (AandB, A, B);</w:t>
      </w:r>
    </w:p>
    <w:p>
      <w:pPr>
        <w:pStyle w:val="Normal"/>
        <w:spacing w:lineRule="auto" w:line="360"/>
        <w:ind w:left="360" w:right="0" w:hanging="0"/>
        <w:rPr>
          <w:sz w:val="24"/>
        </w:rPr>
      </w:pPr>
      <w:r>
        <w:rPr>
          <w:sz w:val="24"/>
        </w:rPr>
        <w:t xml:space="preserve">  </w:t>
      </w:r>
      <w:r>
        <w:rPr>
          <w:sz w:val="24"/>
        </w:rPr>
        <w:t>xor (AxorB, A, B);</w:t>
      </w:r>
    </w:p>
    <w:p>
      <w:pPr>
        <w:pStyle w:val="Normal"/>
        <w:spacing w:lineRule="auto" w:line="360"/>
        <w:ind w:left="360" w:right="0" w:hanging="0"/>
        <w:rPr>
          <w:sz w:val="24"/>
        </w:rPr>
      </w:pPr>
      <w:r>
        <w:rPr>
          <w:sz w:val="24"/>
        </w:rPr>
        <w:t xml:space="preserve">  </w:t>
      </w:r>
      <w:r>
        <w:rPr>
          <w:sz w:val="24"/>
        </w:rPr>
        <w:t>and (AxorBandCin, AxorB, Cin);</w:t>
      </w:r>
    </w:p>
    <w:p>
      <w:pPr>
        <w:pStyle w:val="Normal"/>
        <w:spacing w:lineRule="auto" w:line="360"/>
        <w:ind w:left="360" w:right="0" w:hanging="0"/>
        <w:rPr>
          <w:sz w:val="24"/>
        </w:rPr>
      </w:pPr>
      <w:r>
        <w:rPr>
          <w:sz w:val="24"/>
        </w:rPr>
        <w:t xml:space="preserve">  </w:t>
      </w:r>
      <w:r>
        <w:rPr>
          <w:sz w:val="24"/>
        </w:rPr>
        <w:t>or (Cout, AandB, AxorBandCin);</w:t>
      </w:r>
    </w:p>
    <w:p>
      <w:pPr>
        <w:pStyle w:val="Normal"/>
        <w:spacing w:lineRule="auto" w:line="360"/>
        <w:ind w:left="360" w:right="0" w:hanging="0"/>
        <w:rPr>
          <w:sz w:val="24"/>
        </w:rPr>
      </w:pPr>
      <w:r>
        <w:rPr>
          <w:sz w:val="24"/>
        </w:rPr>
        <w:t>endmodule</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//SerialAdder4bits.v</w:t>
      </w:r>
    </w:p>
    <w:p>
      <w:pPr>
        <w:pStyle w:val="Normal"/>
        <w:spacing w:lineRule="auto" w:line="360"/>
        <w:ind w:left="360" w:right="0" w:hanging="0"/>
        <w:rPr>
          <w:sz w:val="24"/>
        </w:rPr>
      </w:pPr>
      <w:r>
        <w:rPr>
          <w:sz w:val="24"/>
        </w:rPr>
        <w:t>`include "./FullAdder1bit.v"</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module SerialAdder4bits (</w:t>
      </w:r>
    </w:p>
    <w:p>
      <w:pPr>
        <w:pStyle w:val="Normal"/>
        <w:spacing w:lineRule="auto" w:line="360"/>
        <w:ind w:left="360" w:right="0" w:hanging="0"/>
        <w:rPr>
          <w:sz w:val="24"/>
        </w:rPr>
      </w:pPr>
      <w:r>
        <w:rPr>
          <w:sz w:val="24"/>
        </w:rPr>
        <w:t xml:space="preserve">  </w:t>
      </w:r>
      <w:r>
        <w:rPr>
          <w:sz w:val="24"/>
        </w:rPr>
        <w:t>input [3:0] A,</w:t>
      </w:r>
    </w:p>
    <w:p>
      <w:pPr>
        <w:pStyle w:val="Normal"/>
        <w:spacing w:lineRule="auto" w:line="360"/>
        <w:ind w:left="360" w:right="0" w:hanging="0"/>
        <w:rPr>
          <w:sz w:val="24"/>
        </w:rPr>
      </w:pPr>
      <w:r>
        <w:rPr>
          <w:sz w:val="24"/>
        </w:rPr>
        <w:t xml:space="preserve">  </w:t>
      </w:r>
      <w:r>
        <w:rPr>
          <w:sz w:val="24"/>
        </w:rPr>
        <w:t>input [3:0] B,</w:t>
      </w:r>
    </w:p>
    <w:p>
      <w:pPr>
        <w:pStyle w:val="Normal"/>
        <w:spacing w:lineRule="auto" w:line="360"/>
        <w:ind w:left="360" w:right="0" w:hanging="0"/>
        <w:rPr>
          <w:sz w:val="24"/>
        </w:rPr>
      </w:pPr>
      <w:r>
        <w:rPr>
          <w:sz w:val="24"/>
        </w:rPr>
        <w:t xml:space="preserve">  </w:t>
      </w:r>
      <w:r>
        <w:rPr>
          <w:sz w:val="24"/>
        </w:rPr>
        <w:t>input Cin,</w:t>
      </w:r>
    </w:p>
    <w:p>
      <w:pPr>
        <w:pStyle w:val="Normal"/>
        <w:spacing w:lineRule="auto" w:line="360"/>
        <w:ind w:left="360" w:right="0" w:hanging="0"/>
        <w:rPr>
          <w:sz w:val="24"/>
        </w:rPr>
      </w:pPr>
      <w:r>
        <w:rPr>
          <w:sz w:val="24"/>
        </w:rPr>
        <w:t xml:space="preserve">  </w:t>
      </w:r>
      <w:r>
        <w:rPr>
          <w:sz w:val="24"/>
        </w:rPr>
        <w:t>output [3:0] Sum,</w:t>
      </w:r>
    </w:p>
    <w:p>
      <w:pPr>
        <w:pStyle w:val="Normal"/>
        <w:spacing w:lineRule="auto" w:line="360"/>
        <w:ind w:left="360" w:right="0" w:hanging="0"/>
        <w:rPr>
          <w:sz w:val="24"/>
        </w:rPr>
      </w:pPr>
      <w:r>
        <w:rPr>
          <w:sz w:val="24"/>
        </w:rPr>
        <w:t xml:space="preserve">  </w:t>
      </w:r>
      <w:r>
        <w:rPr>
          <w:sz w:val="24"/>
        </w:rPr>
        <w:t>output Cout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wire carry1, carry2, carry3;</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FullAdder1bit FA0 (.A(A[0]), .B(B[0]), .Cin(Cin), .Sum(Sum[0]), .Cout(carry1));</w:t>
      </w:r>
    </w:p>
    <w:p>
      <w:pPr>
        <w:pStyle w:val="Normal"/>
        <w:spacing w:lineRule="auto" w:line="360"/>
        <w:ind w:left="360" w:right="0" w:hanging="0"/>
        <w:rPr>
          <w:sz w:val="24"/>
        </w:rPr>
      </w:pPr>
      <w:r>
        <w:rPr>
          <w:sz w:val="24"/>
        </w:rPr>
        <w:t>FullAdder1bit FA1 (.A(A[1]), .B(B[1]), .Cin(carry1), .Sum(Sum[1]), .Cout(carry2));</w:t>
      </w:r>
    </w:p>
    <w:p>
      <w:pPr>
        <w:pStyle w:val="Normal"/>
        <w:spacing w:lineRule="auto" w:line="360"/>
        <w:ind w:left="360" w:right="0" w:hanging="0"/>
        <w:rPr>
          <w:sz w:val="24"/>
        </w:rPr>
      </w:pPr>
      <w:r>
        <w:rPr>
          <w:sz w:val="24"/>
        </w:rPr>
        <w:t>FullAdder1bit FA2 (.A(A[2]), .B(B[2]), .Cin(carry2), .Sum(Sum[2]), .Cout(carry3));</w:t>
      </w:r>
    </w:p>
    <w:p>
      <w:pPr>
        <w:pStyle w:val="Normal"/>
        <w:spacing w:lineRule="auto" w:line="360"/>
        <w:ind w:left="360" w:right="0" w:hanging="0"/>
        <w:rPr>
          <w:sz w:val="24"/>
        </w:rPr>
      </w:pPr>
      <w:r>
        <w:rPr>
          <w:sz w:val="24"/>
        </w:rPr>
        <w:t>FullAdder1bit FA3 (.A(A[3]), .B(B[3]), .Cin(carry3), .Sum(Sum[3]), .Cout(Cout));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endmodule</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w:t>
      </w:r>
      <w:r>
        <w:rPr>
          <w:sz w:val="24"/>
        </w:rPr>
        <w:t>顶层模块</w:t>
      </w:r>
    </w:p>
    <w:p>
      <w:pPr>
        <w:pStyle w:val="Normal"/>
        <w:spacing w:lineRule="auto" w:line="360"/>
        <w:ind w:left="360" w:right="0" w:hanging="0"/>
        <w:rPr>
          <w:sz w:val="24"/>
        </w:rPr>
      </w:pPr>
      <w:r>
        <w:rPr>
          <w:sz w:val="24"/>
        </w:rPr>
        <w:t>module SerialAdder4bitsTopper(</w:t>
      </w:r>
    </w:p>
    <w:p>
      <w:pPr>
        <w:pStyle w:val="Normal"/>
        <w:spacing w:lineRule="auto" w:line="360"/>
        <w:ind w:left="360" w:right="0" w:hanging="0"/>
        <w:rPr>
          <w:sz w:val="24"/>
        </w:rPr>
      </w:pPr>
      <w:r>
        <w:rPr>
          <w:sz w:val="24"/>
        </w:rPr>
        <w:t xml:space="preserve">    </w:t>
      </w:r>
      <w:r>
        <w:rPr>
          <w:sz w:val="24"/>
        </w:rPr>
        <w:t>input [3:0] A,</w:t>
      </w:r>
    </w:p>
    <w:p>
      <w:pPr>
        <w:pStyle w:val="Normal"/>
        <w:spacing w:lineRule="auto" w:line="360"/>
        <w:ind w:left="360" w:right="0" w:hanging="0"/>
        <w:rPr>
          <w:sz w:val="24"/>
        </w:rPr>
      </w:pPr>
      <w:r>
        <w:rPr>
          <w:sz w:val="24"/>
        </w:rPr>
        <w:t xml:space="preserve">    </w:t>
      </w:r>
      <w:r>
        <w:rPr>
          <w:sz w:val="24"/>
        </w:rPr>
        <w:t>input [3:0] B,</w:t>
      </w:r>
    </w:p>
    <w:p>
      <w:pPr>
        <w:pStyle w:val="Normal"/>
        <w:spacing w:lineRule="auto" w:line="360"/>
        <w:ind w:left="360" w:right="0" w:hanging="0"/>
        <w:rPr>
          <w:sz w:val="24"/>
        </w:rPr>
      </w:pPr>
      <w:r>
        <w:rPr>
          <w:sz w:val="24"/>
        </w:rPr>
        <w:t xml:space="preserve">    </w:t>
      </w:r>
      <w:r>
        <w:rPr>
          <w:sz w:val="24"/>
        </w:rPr>
        <w:t>input Cin,</w:t>
      </w:r>
    </w:p>
    <w:p>
      <w:pPr>
        <w:pStyle w:val="Normal"/>
        <w:spacing w:lineRule="auto" w:line="360"/>
        <w:ind w:left="360" w:right="0" w:hanging="0"/>
        <w:rPr>
          <w:sz w:val="24"/>
        </w:rPr>
      </w:pPr>
      <w:r>
        <w:rPr>
          <w:sz w:val="24"/>
        </w:rPr>
        <w:t xml:space="preserve">    </w:t>
      </w:r>
      <w:r>
        <w:rPr>
          <w:sz w:val="24"/>
        </w:rPr>
        <w:t>output [3:0] C,</w:t>
      </w:r>
    </w:p>
    <w:p>
      <w:pPr>
        <w:pStyle w:val="Normal"/>
        <w:spacing w:lineRule="auto" w:line="360"/>
        <w:ind w:left="360" w:right="0" w:hanging="0"/>
        <w:rPr>
          <w:sz w:val="24"/>
        </w:rPr>
      </w:pPr>
      <w:r>
        <w:rPr>
          <w:sz w:val="24"/>
        </w:rPr>
        <w:t xml:space="preserve">    </w:t>
      </w:r>
      <w:r>
        <w:rPr>
          <w:sz w:val="24"/>
        </w:rPr>
        <w:t>output Cout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SerialAdder4bits adder(A,B,Cin,C,Cout);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endmodule</w:t>
      </w:r>
    </w:p>
    <w:p>
      <w:pPr>
        <w:pStyle w:val="Normal"/>
        <w:numPr>
          <w:ilvl w:val="0"/>
          <w:numId w:val="5"/>
        </w:numPr>
        <w:spacing w:lineRule="auto" w:line="360"/>
        <w:rPr/>
      </w:pPr>
      <w:r>
        <w:rPr>
          <w:sz w:val="24"/>
        </w:rPr>
        <w:t>FPGA</w:t>
      </w:r>
      <w:r>
        <w:rPr>
          <w:sz w:val="24"/>
        </w:rPr>
        <w:t>管脚约束代码（</w:t>
      </w:r>
      <w:r>
        <w:rPr>
          <w:sz w:val="24"/>
        </w:rPr>
        <w:t>5</w:t>
      </w:r>
      <w:r>
        <w:rPr>
          <w:sz w:val="24"/>
        </w:rPr>
        <w:t>分）</w:t>
      </w:r>
    </w:p>
    <w:p>
      <w:pPr>
        <w:pStyle w:val="Normal"/>
        <w:spacing w:lineRule="auto" w:line="360"/>
        <w:ind w:left="360" w:right="0" w:hanging="0"/>
        <w:rPr>
          <w:sz w:val="24"/>
        </w:rPr>
      </w:pPr>
      <w:r>
        <w:rPr>
          <w:sz w:val="24"/>
        </w:rPr>
        <w:t>（引脚约束文件的内容，备注使用的具体设备）</w:t>
      </w:r>
    </w:p>
    <w:p>
      <w:pPr>
        <w:pStyle w:val="Normal"/>
        <w:spacing w:lineRule="auto" w:line="360"/>
        <w:ind w:left="360" w:right="0" w:hanging="0"/>
        <w:rPr>
          <w:sz w:val="24"/>
        </w:rPr>
      </w:pPr>
      <w:r>
        <w:rPr>
          <w:sz w:val="24"/>
        </w:rPr>
      </w:r>
    </w:p>
    <w:p>
      <w:pPr>
        <w:pStyle w:val="Normal"/>
        <w:spacing w:lineRule="auto" w:line="360"/>
        <w:ind w:right="0" w:hanging="0"/>
        <w:rPr/>
      </w:pPr>
      <w:r>
        <w:rPr/>
        <w:t>A</w:t>
      </w:r>
      <w:r>
        <w:rPr/>
        <w:t>，</w:t>
      </w:r>
      <w:r>
        <w:rPr/>
        <w:t xml:space="preserve">B </w:t>
      </w:r>
      <w:r>
        <w:rPr/>
        <w:t>使用逻辑开关，</w:t>
      </w:r>
      <w:r>
        <w:rPr/>
        <w:t>input Cin</w:t>
      </w:r>
      <w:r>
        <w:rPr/>
        <w:t>使用逻辑开关，</w:t>
      </w:r>
      <w:r>
        <w:rPr/>
        <w:t>C[3:0]</w:t>
      </w:r>
      <w:r>
        <w:rPr/>
        <w:t>，</w:t>
      </w:r>
      <w:r>
        <w:rPr/>
        <w:t>Cout</w:t>
      </w:r>
      <w:r>
        <w:rPr/>
        <w:t>使用</w:t>
      </w:r>
      <w:r>
        <w:rPr/>
        <w:t>led</w:t>
      </w:r>
      <w:r>
        <w:rPr/>
        <w:t>灯</w:t>
      </w:r>
    </w:p>
    <w:p>
      <w:pPr>
        <w:pStyle w:val="Normal"/>
        <w:spacing w:lineRule="auto" w:line="360"/>
        <w:rPr>
          <w:sz w:val="24"/>
        </w:rPr>
      </w:pPr>
      <w:r>
        <w:rPr>
          <w:sz w:val="24"/>
        </w:rPr>
      </w:r>
    </w:p>
    <w:p>
      <w:pPr>
        <w:pStyle w:val="Normal"/>
        <w:spacing w:lineRule="auto" w:line="360"/>
        <w:rPr>
          <w:sz w:val="24"/>
        </w:rPr>
      </w:pPr>
      <w:r>
        <w:rPr>
          <w:sz w:val="24"/>
        </w:rPr>
        <w:t>set_property PACKAGE_PIN R1 [get_ports Cout]</w:t>
      </w:r>
    </w:p>
    <w:p>
      <w:pPr>
        <w:pStyle w:val="Normal"/>
        <w:spacing w:lineRule="auto" w:line="360"/>
        <w:rPr>
          <w:sz w:val="24"/>
        </w:rPr>
      </w:pPr>
      <w:r>
        <w:rPr>
          <w:sz w:val="24"/>
        </w:rPr>
        <w:t>set_property PACKAGE_PIN AB8 [get_ports Cin]</w:t>
      </w:r>
    </w:p>
    <w:p>
      <w:pPr>
        <w:pStyle w:val="Normal"/>
        <w:spacing w:lineRule="auto" w:line="360"/>
        <w:rPr>
          <w:sz w:val="24"/>
        </w:rPr>
      </w:pPr>
      <w:r>
        <w:rPr>
          <w:sz w:val="24"/>
        </w:rPr>
        <w:t>set_property PACKAGE_PIN T3 [get_ports {A[3]}]</w:t>
      </w:r>
    </w:p>
    <w:p>
      <w:pPr>
        <w:pStyle w:val="Normal"/>
        <w:spacing w:lineRule="auto" w:line="360"/>
        <w:rPr>
          <w:sz w:val="24"/>
        </w:rPr>
      </w:pPr>
      <w:r>
        <w:rPr>
          <w:sz w:val="24"/>
        </w:rPr>
        <w:t>set_property PACKAGE_PIN U3 [get_ports {A[2]}]</w:t>
      </w:r>
    </w:p>
    <w:p>
      <w:pPr>
        <w:pStyle w:val="Normal"/>
        <w:spacing w:lineRule="auto" w:line="360"/>
        <w:rPr>
          <w:sz w:val="24"/>
        </w:rPr>
      </w:pPr>
      <w:r>
        <w:rPr>
          <w:sz w:val="24"/>
        </w:rPr>
        <w:t>set_property PACKAGE_PIN T4 [get_ports {A[1]}]</w:t>
      </w:r>
    </w:p>
    <w:p>
      <w:pPr>
        <w:pStyle w:val="Normal"/>
        <w:spacing w:lineRule="auto" w:line="360"/>
        <w:rPr>
          <w:sz w:val="24"/>
        </w:rPr>
      </w:pPr>
      <w:r>
        <w:rPr>
          <w:sz w:val="24"/>
        </w:rPr>
        <w:t>set_property PACKAGE_PIN V3 [get_ports {A[0]}]</w:t>
      </w:r>
    </w:p>
    <w:p>
      <w:pPr>
        <w:pStyle w:val="Normal"/>
        <w:spacing w:lineRule="auto" w:line="360"/>
        <w:rPr>
          <w:sz w:val="24"/>
        </w:rPr>
      </w:pPr>
      <w:r>
        <w:rPr>
          <w:sz w:val="24"/>
        </w:rPr>
        <w:t>set_property PACKAGE_PIN V4 [get_ports {B[3]}]</w:t>
      </w:r>
    </w:p>
    <w:p>
      <w:pPr>
        <w:pStyle w:val="Normal"/>
        <w:spacing w:lineRule="auto" w:line="360"/>
        <w:rPr>
          <w:sz w:val="24"/>
        </w:rPr>
      </w:pPr>
      <w:r>
        <w:rPr>
          <w:sz w:val="24"/>
        </w:rPr>
        <w:t>set_property PACKAGE_PIN W4 [get_ports {B[2]}]</w:t>
      </w:r>
    </w:p>
    <w:p>
      <w:pPr>
        <w:pStyle w:val="Normal"/>
        <w:spacing w:lineRule="auto" w:line="360"/>
        <w:rPr>
          <w:sz w:val="24"/>
        </w:rPr>
      </w:pPr>
      <w:r>
        <w:rPr>
          <w:sz w:val="24"/>
        </w:rPr>
        <w:t>set_property PACKAGE_PIN Y4 [get_ports {B[1]}]</w:t>
      </w:r>
    </w:p>
    <w:p>
      <w:pPr>
        <w:pStyle w:val="Normal"/>
        <w:spacing w:lineRule="auto" w:line="360"/>
        <w:rPr>
          <w:sz w:val="24"/>
        </w:rPr>
      </w:pPr>
      <w:r>
        <w:rPr>
          <w:sz w:val="24"/>
        </w:rPr>
        <w:t>set_property PACKAGE_PIN Y6 [get_ports {B[0]}]</w:t>
      </w:r>
    </w:p>
    <w:p>
      <w:pPr>
        <w:pStyle w:val="Normal"/>
        <w:spacing w:lineRule="auto" w:line="360"/>
        <w:rPr>
          <w:sz w:val="24"/>
        </w:rPr>
      </w:pPr>
      <w:r>
        <w:rPr>
          <w:sz w:val="24"/>
        </w:rPr>
        <w:t>set_property PACKAGE_PIN G1 [get_ports {C[3]}]</w:t>
      </w:r>
    </w:p>
    <w:p>
      <w:pPr>
        <w:pStyle w:val="Normal"/>
        <w:spacing w:lineRule="auto" w:line="360"/>
        <w:rPr>
          <w:sz w:val="24"/>
        </w:rPr>
      </w:pPr>
      <w:r>
        <w:rPr>
          <w:sz w:val="24"/>
        </w:rPr>
        <w:t>set_property PACKAGE_PIN E1 [get_ports {C[2]}]</w:t>
      </w:r>
    </w:p>
    <w:p>
      <w:pPr>
        <w:pStyle w:val="Normal"/>
        <w:spacing w:lineRule="auto" w:line="360"/>
        <w:rPr>
          <w:sz w:val="24"/>
        </w:rPr>
      </w:pPr>
      <w:r>
        <w:rPr>
          <w:sz w:val="24"/>
        </w:rPr>
        <w:t>set_property PACKAGE_PIN D2 [get_ports {C[1]}]</w:t>
      </w:r>
    </w:p>
    <w:p>
      <w:pPr>
        <w:pStyle w:val="Normal"/>
        <w:spacing w:lineRule="auto" w:line="360"/>
        <w:rPr>
          <w:sz w:val="24"/>
        </w:rPr>
      </w:pPr>
      <w:r>
        <w:rPr>
          <w:sz w:val="24"/>
        </w:rPr>
        <w:t>set_property PACKAGE_PIN A1 [get_ports {C[0]}]</w:t>
      </w:r>
    </w:p>
    <w:p>
      <w:pPr>
        <w:pStyle w:val="Normal"/>
        <w:spacing w:lineRule="auto" w:line="360"/>
        <w:rPr>
          <w:sz w:val="24"/>
        </w:rPr>
      </w:pPr>
      <w:r>
        <w:rPr>
          <w:sz w:val="24"/>
        </w:rPr>
        <w:t>set_property IOSTANDARD LVCMOS18 [get_ports Cin]</w:t>
      </w:r>
    </w:p>
    <w:p>
      <w:pPr>
        <w:pStyle w:val="Normal"/>
        <w:spacing w:lineRule="auto" w:line="360"/>
        <w:rPr>
          <w:sz w:val="24"/>
        </w:rPr>
      </w:pPr>
      <w:r>
        <w:rPr>
          <w:sz w:val="24"/>
        </w:rPr>
        <w:t>set_property IOSTANDARD LVCMOS18 [get_ports Cout]</w:t>
      </w:r>
    </w:p>
    <w:p>
      <w:pPr>
        <w:pStyle w:val="Normal"/>
        <w:spacing w:lineRule="auto" w:line="360"/>
        <w:rPr>
          <w:sz w:val="24"/>
        </w:rPr>
      </w:pPr>
      <w:r>
        <w:rPr>
          <w:sz w:val="24"/>
        </w:rPr>
        <w:t>set_property IOSTANDARD LVCMOS18 [get_ports {A[3]}]</w:t>
      </w:r>
    </w:p>
    <w:p>
      <w:pPr>
        <w:pStyle w:val="Normal"/>
        <w:spacing w:lineRule="auto" w:line="360"/>
        <w:rPr>
          <w:sz w:val="24"/>
        </w:rPr>
      </w:pPr>
      <w:r>
        <w:rPr>
          <w:sz w:val="24"/>
        </w:rPr>
        <w:t>set_property IOSTANDARD LVCMOS18 [get_ports {A[2]}]</w:t>
      </w:r>
    </w:p>
    <w:p>
      <w:pPr>
        <w:pStyle w:val="Normal"/>
        <w:spacing w:lineRule="auto" w:line="360"/>
        <w:rPr>
          <w:sz w:val="24"/>
        </w:rPr>
      </w:pPr>
      <w:r>
        <w:rPr>
          <w:sz w:val="24"/>
        </w:rPr>
        <w:t>set_property IOSTANDARD LVCMOS18 [get_ports {A[1]}]</w:t>
      </w:r>
    </w:p>
    <w:p>
      <w:pPr>
        <w:pStyle w:val="Normal"/>
        <w:spacing w:lineRule="auto" w:line="360"/>
        <w:rPr>
          <w:sz w:val="24"/>
        </w:rPr>
      </w:pPr>
      <w:r>
        <w:rPr>
          <w:sz w:val="24"/>
        </w:rPr>
        <w:t>set_property IOSTANDARD LVCMOS18 [get_ports {A[0]}]</w:t>
      </w:r>
    </w:p>
    <w:p>
      <w:pPr>
        <w:pStyle w:val="Normal"/>
        <w:spacing w:lineRule="auto" w:line="360"/>
        <w:rPr>
          <w:sz w:val="24"/>
        </w:rPr>
      </w:pPr>
      <w:r>
        <w:rPr>
          <w:sz w:val="24"/>
        </w:rPr>
        <w:t>set_property IOSTANDARD LVCMOS18 [get_ports {B[3]}]</w:t>
      </w:r>
    </w:p>
    <w:p>
      <w:pPr>
        <w:pStyle w:val="Normal"/>
        <w:spacing w:lineRule="auto" w:line="360"/>
        <w:rPr>
          <w:sz w:val="24"/>
        </w:rPr>
      </w:pPr>
      <w:r>
        <w:rPr>
          <w:sz w:val="24"/>
        </w:rPr>
        <w:t>set_property IOSTANDARD LVCMOS18 [get_ports {B[2]}]</w:t>
      </w:r>
    </w:p>
    <w:p>
      <w:pPr>
        <w:pStyle w:val="Normal"/>
        <w:spacing w:lineRule="auto" w:line="360"/>
        <w:rPr>
          <w:sz w:val="24"/>
        </w:rPr>
      </w:pPr>
      <w:r>
        <w:rPr>
          <w:sz w:val="24"/>
        </w:rPr>
        <w:t>set_property IOSTANDARD LVCMOS18 [get_ports {B[1]}]</w:t>
      </w:r>
    </w:p>
    <w:p>
      <w:pPr>
        <w:pStyle w:val="Normal"/>
        <w:spacing w:lineRule="auto" w:line="360"/>
        <w:rPr>
          <w:sz w:val="24"/>
        </w:rPr>
      </w:pPr>
      <w:r>
        <w:rPr>
          <w:sz w:val="24"/>
        </w:rPr>
        <w:t>set_property IOSTANDARD LVCMOS18 [get_ports {B[0]}]</w:t>
      </w:r>
    </w:p>
    <w:p>
      <w:pPr>
        <w:pStyle w:val="Normal"/>
        <w:spacing w:lineRule="auto" w:line="360"/>
        <w:rPr>
          <w:sz w:val="24"/>
        </w:rPr>
      </w:pPr>
      <w:r>
        <w:rPr>
          <w:sz w:val="24"/>
        </w:rPr>
        <w:t>set_property IOSTANDARD LVCMOS18 [get_ports {C[3]}]</w:t>
      </w:r>
    </w:p>
    <w:p>
      <w:pPr>
        <w:pStyle w:val="Normal"/>
        <w:spacing w:lineRule="auto" w:line="360"/>
        <w:rPr>
          <w:sz w:val="24"/>
        </w:rPr>
      </w:pPr>
      <w:r>
        <w:rPr>
          <w:sz w:val="24"/>
        </w:rPr>
        <w:t>set_property IOSTANDARD LVCMOS18 [get_ports {C[2]}]</w:t>
      </w:r>
    </w:p>
    <w:p>
      <w:pPr>
        <w:pStyle w:val="Normal"/>
        <w:spacing w:lineRule="auto" w:line="360"/>
        <w:rPr>
          <w:sz w:val="24"/>
        </w:rPr>
      </w:pPr>
      <w:r>
        <w:rPr>
          <w:sz w:val="24"/>
        </w:rPr>
        <w:t>set_property IOSTANDARD LVCMOS18 [get_ports {C[1]}]</w:t>
      </w:r>
    </w:p>
    <w:p>
      <w:pPr>
        <w:pStyle w:val="Normal"/>
        <w:spacing w:lineRule="auto" w:line="360"/>
        <w:rPr>
          <w:sz w:val="24"/>
        </w:rPr>
      </w:pPr>
      <w:r>
        <w:rPr>
          <w:sz w:val="24"/>
        </w:rPr>
        <w:t>set_property IOSTANDARD LVCMOS18 [get_ports {C[0]}]</w:t>
      </w:r>
    </w:p>
    <w:p>
      <w:pPr>
        <w:pStyle w:val="Normal"/>
        <w:spacing w:lineRule="auto" w:line="360"/>
        <w:rPr>
          <w:sz w:val="24"/>
        </w:rPr>
      </w:pPr>
      <w:r>
        <w:rPr>
          <w:sz w:val="24"/>
        </w:rPr>
        <w:t>set_property PULLDOWN true [get_ports Cin]</w:t>
      </w:r>
    </w:p>
    <w:p>
      <w:pPr>
        <w:pStyle w:val="Normal"/>
        <w:spacing w:lineRule="auto" w:line="360"/>
        <w:rPr>
          <w:sz w:val="24"/>
        </w:rPr>
      </w:pPr>
      <w:r>
        <w:rPr>
          <w:sz w:val="24"/>
        </w:rPr>
        <w:t>set_property PULLDOWN true [get_ports {A[3]}]</w:t>
      </w:r>
    </w:p>
    <w:p>
      <w:pPr>
        <w:pStyle w:val="Normal"/>
        <w:spacing w:lineRule="auto" w:line="360"/>
        <w:rPr>
          <w:sz w:val="24"/>
        </w:rPr>
      </w:pPr>
      <w:r>
        <w:rPr>
          <w:sz w:val="24"/>
        </w:rPr>
        <w:t>set_property PULLDOWN true [get_ports {A[2]}]</w:t>
      </w:r>
    </w:p>
    <w:p>
      <w:pPr>
        <w:pStyle w:val="Normal"/>
        <w:spacing w:lineRule="auto" w:line="360"/>
        <w:rPr>
          <w:sz w:val="24"/>
        </w:rPr>
      </w:pPr>
      <w:r>
        <w:rPr>
          <w:sz w:val="24"/>
        </w:rPr>
        <w:t>set_property PULLDOWN true [get_ports {A[1]}]</w:t>
      </w:r>
    </w:p>
    <w:p>
      <w:pPr>
        <w:pStyle w:val="Normal"/>
        <w:spacing w:lineRule="auto" w:line="360"/>
        <w:rPr>
          <w:sz w:val="24"/>
        </w:rPr>
      </w:pPr>
      <w:r>
        <w:rPr>
          <w:sz w:val="24"/>
        </w:rPr>
        <w:t>set_property PULLDOWN true [get_ports {A[0]}]</w:t>
      </w:r>
    </w:p>
    <w:p>
      <w:pPr>
        <w:pStyle w:val="Normal"/>
        <w:spacing w:lineRule="auto" w:line="360"/>
        <w:rPr>
          <w:sz w:val="24"/>
        </w:rPr>
      </w:pPr>
      <w:r>
        <w:rPr>
          <w:sz w:val="24"/>
        </w:rPr>
        <w:t>set_property PULLDOWN true [get_ports {B[3]}]</w:t>
      </w:r>
    </w:p>
    <w:p>
      <w:pPr>
        <w:pStyle w:val="Normal"/>
        <w:spacing w:lineRule="auto" w:line="360"/>
        <w:rPr>
          <w:sz w:val="24"/>
        </w:rPr>
      </w:pPr>
      <w:r>
        <w:rPr>
          <w:sz w:val="24"/>
        </w:rPr>
        <w:t>set_property PULLDOWN true [get_ports {B[2]}]</w:t>
      </w:r>
    </w:p>
    <w:p>
      <w:pPr>
        <w:pStyle w:val="Normal"/>
        <w:spacing w:lineRule="auto" w:line="360"/>
        <w:rPr>
          <w:sz w:val="24"/>
        </w:rPr>
      </w:pPr>
      <w:r>
        <w:rPr>
          <w:sz w:val="24"/>
        </w:rPr>
        <w:t>set_property PULLDOWN true [get_ports {B[1]}]</w:t>
      </w:r>
    </w:p>
    <w:p>
      <w:pPr>
        <w:pStyle w:val="Normal"/>
        <w:spacing w:lineRule="auto" w:line="360"/>
        <w:rPr>
          <w:sz w:val="24"/>
        </w:rPr>
      </w:pPr>
      <w:r>
        <w:rPr>
          <w:sz w:val="24"/>
        </w:rPr>
        <w:t>set_property PULLDOWN true [get_ports {B[0]}]</w:t>
      </w:r>
    </w:p>
    <w:p>
      <w:pPr>
        <w:pStyle w:val="Normal"/>
        <w:spacing w:lineRule="auto" w:line="360"/>
        <w:rPr>
          <w:sz w:val="24"/>
        </w:rPr>
      </w:pPr>
      <w:r>
        <w:rPr>
          <w:sz w:val="24"/>
        </w:rPr>
      </w:r>
    </w:p>
    <w:p>
      <w:pPr>
        <w:pStyle w:val="Normal"/>
        <w:spacing w:lineRule="auto" w:line="360"/>
        <w:rPr>
          <w:sz w:val="24"/>
        </w:rPr>
      </w:pPr>
      <w:r>
        <w:rPr>
          <w:sz w:val="24"/>
        </w:rPr>
        <w:t>set_property BITSTREAM.GENERAL.COMPRESS TRUE [current_design]</w:t>
      </w:r>
    </w:p>
    <w:p>
      <w:pPr>
        <w:pStyle w:val="Normal"/>
        <w:spacing w:lineRule="auto" w:line="360"/>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三、仿真实验</w:t>
      </w:r>
    </w:p>
    <w:p>
      <w:pPr>
        <w:pStyle w:val="Normal"/>
        <w:spacing w:lineRule="auto" w:line="360"/>
        <w:rPr/>
      </w:pPr>
      <w:r>
        <w:rPr>
          <w:sz w:val="24"/>
        </w:rPr>
        <w:t>（只对</w:t>
      </w:r>
      <w:r>
        <w:rPr>
          <w:sz w:val="24"/>
        </w:rPr>
        <w:t>CPU</w:t>
      </w:r>
      <w:r>
        <w:rPr>
          <w:sz w:val="24"/>
        </w:rPr>
        <w:t>模块仿真，无需对板级验证的顶层测试模块仿真）</w:t>
      </w:r>
    </w:p>
    <w:p>
      <w:pPr>
        <w:pStyle w:val="Normal"/>
        <w:numPr>
          <w:ilvl w:val="0"/>
          <w:numId w:val="3"/>
        </w:numPr>
        <w:spacing w:lineRule="auto" w:line="360"/>
        <w:rPr/>
      </w:pPr>
      <w:r>
        <w:rPr>
          <w:sz w:val="24"/>
        </w:rPr>
        <w:t>仿真代码（</w:t>
      </w:r>
      <w:r>
        <w:rPr>
          <w:sz w:val="24"/>
        </w:rPr>
        <w:t>5</w:t>
      </w:r>
      <w:r>
        <w:rPr>
          <w:sz w:val="24"/>
        </w:rPr>
        <w:t>分）</w:t>
      </w:r>
    </w:p>
    <w:p>
      <w:pPr>
        <w:pStyle w:val="Normal"/>
        <w:spacing w:lineRule="auto" w:line="360"/>
        <w:ind w:left="360" w:right="0" w:hanging="0"/>
        <w:rPr>
          <w:sz w:val="24"/>
        </w:rPr>
      </w:pPr>
      <w:r>
        <w:rPr>
          <w:sz w:val="24"/>
        </w:rPr>
        <w:t>（含仿真源代码、仿真验证方案）</w:t>
      </w:r>
    </w:p>
    <w:p>
      <w:pPr>
        <w:pStyle w:val="Normal"/>
        <w:spacing w:lineRule="auto" w:line="360"/>
        <w:ind w:left="360" w:right="0" w:hanging="0"/>
        <w:rPr>
          <w:sz w:val="24"/>
        </w:rPr>
      </w:pPr>
      <w:r>
        <w:rPr>
          <w:sz w:val="24"/>
        </w:rPr>
        <w:t>`timescale 1ns / 1ps</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module SerialAdder4bitsTester();</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reg [3:0]A;</w:t>
      </w:r>
    </w:p>
    <w:p>
      <w:pPr>
        <w:pStyle w:val="Normal"/>
        <w:spacing w:lineRule="auto" w:line="360"/>
        <w:ind w:left="360" w:right="0" w:hanging="0"/>
        <w:rPr>
          <w:sz w:val="24"/>
        </w:rPr>
      </w:pPr>
      <w:r>
        <w:rPr>
          <w:sz w:val="24"/>
        </w:rPr>
        <w:t>reg [3:0]B;</w:t>
      </w:r>
    </w:p>
    <w:p>
      <w:pPr>
        <w:pStyle w:val="Normal"/>
        <w:spacing w:lineRule="auto" w:line="360"/>
        <w:ind w:left="360" w:right="0" w:hanging="0"/>
        <w:rPr>
          <w:sz w:val="24"/>
        </w:rPr>
      </w:pPr>
      <w:r>
        <w:rPr>
          <w:sz w:val="24"/>
        </w:rPr>
        <w:t>reg Cin;</w:t>
      </w:r>
    </w:p>
    <w:p>
      <w:pPr>
        <w:pStyle w:val="Normal"/>
        <w:spacing w:lineRule="auto" w:line="360"/>
        <w:ind w:left="360" w:right="0" w:hanging="0"/>
        <w:rPr>
          <w:sz w:val="24"/>
        </w:rPr>
      </w:pPr>
      <w:r>
        <w:rPr>
          <w:sz w:val="24"/>
        </w:rPr>
        <w:t>wire [3:0]C;</w:t>
      </w:r>
    </w:p>
    <w:p>
      <w:pPr>
        <w:pStyle w:val="Normal"/>
        <w:spacing w:lineRule="auto" w:line="360"/>
        <w:ind w:left="360" w:right="0" w:hanging="0"/>
        <w:rPr>
          <w:sz w:val="24"/>
        </w:rPr>
      </w:pPr>
      <w:r>
        <w:rPr>
          <w:sz w:val="24"/>
        </w:rPr>
        <w:t>wire Cout;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SerialAdder4bits SerialAdder4bits(</w:t>
      </w:r>
    </w:p>
    <w:p>
      <w:pPr>
        <w:pStyle w:val="Normal"/>
        <w:spacing w:lineRule="auto" w:line="360"/>
        <w:ind w:left="360" w:right="0" w:hanging="0"/>
        <w:rPr>
          <w:sz w:val="24"/>
        </w:rPr>
      </w:pPr>
      <w:r>
        <w:rPr>
          <w:sz w:val="24"/>
        </w:rPr>
        <w:t xml:space="preserve">    </w:t>
      </w:r>
      <w:r>
        <w:rPr>
          <w:sz w:val="24"/>
        </w:rPr>
        <w:t>A,</w:t>
      </w:r>
    </w:p>
    <w:p>
      <w:pPr>
        <w:pStyle w:val="Normal"/>
        <w:spacing w:lineRule="auto" w:line="360"/>
        <w:ind w:left="360" w:right="0" w:hanging="0"/>
        <w:rPr>
          <w:sz w:val="24"/>
        </w:rPr>
      </w:pPr>
      <w:r>
        <w:rPr>
          <w:sz w:val="24"/>
        </w:rPr>
        <w:t xml:space="preserve">    </w:t>
      </w:r>
      <w:r>
        <w:rPr>
          <w:sz w:val="24"/>
        </w:rPr>
        <w:t>B,</w:t>
      </w:r>
    </w:p>
    <w:p>
      <w:pPr>
        <w:pStyle w:val="Normal"/>
        <w:spacing w:lineRule="auto" w:line="360"/>
        <w:ind w:left="360" w:right="0" w:hanging="0"/>
        <w:rPr>
          <w:sz w:val="24"/>
        </w:rPr>
      </w:pPr>
      <w:r>
        <w:rPr>
          <w:sz w:val="24"/>
        </w:rPr>
        <w:t xml:space="preserve">    </w:t>
      </w:r>
      <w:r>
        <w:rPr>
          <w:sz w:val="24"/>
        </w:rPr>
        <w:t>Cin,</w:t>
      </w:r>
    </w:p>
    <w:p>
      <w:pPr>
        <w:pStyle w:val="Normal"/>
        <w:spacing w:lineRule="auto" w:line="360"/>
        <w:ind w:left="360" w:right="0" w:hanging="0"/>
        <w:rPr>
          <w:sz w:val="24"/>
        </w:rPr>
      </w:pPr>
      <w:r>
        <w:rPr>
          <w:sz w:val="24"/>
        </w:rPr>
        <w:t xml:space="preserve">    </w:t>
      </w:r>
      <w:r>
        <w:rPr>
          <w:sz w:val="24"/>
        </w:rPr>
        <w:t>C,</w:t>
      </w:r>
    </w:p>
    <w:p>
      <w:pPr>
        <w:pStyle w:val="Normal"/>
        <w:spacing w:lineRule="auto" w:line="360"/>
        <w:ind w:left="360" w:right="0" w:hanging="0"/>
        <w:rPr>
          <w:sz w:val="24"/>
        </w:rPr>
      </w:pPr>
      <w:r>
        <w:rPr>
          <w:sz w:val="24"/>
        </w:rPr>
        <w:t xml:space="preserve">    </w:t>
      </w:r>
      <w:r>
        <w:rPr>
          <w:sz w:val="24"/>
        </w:rPr>
        <w:t>Cout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initial begin</w:t>
      </w:r>
    </w:p>
    <w:p>
      <w:pPr>
        <w:pStyle w:val="Normal"/>
        <w:spacing w:lineRule="auto" w:line="360"/>
        <w:ind w:left="360" w:right="0" w:hanging="0"/>
        <w:rPr>
          <w:sz w:val="24"/>
        </w:rPr>
      </w:pPr>
      <w:r>
        <w:rPr>
          <w:sz w:val="24"/>
        </w:rPr>
        <w:t xml:space="preserve">  </w:t>
      </w:r>
      <w:r>
        <w:rPr>
          <w:sz w:val="24"/>
        </w:rPr>
        <w:t>A = 4'b0000;</w:t>
      </w:r>
    </w:p>
    <w:p>
      <w:pPr>
        <w:pStyle w:val="Normal"/>
        <w:spacing w:lineRule="auto" w:line="360"/>
        <w:ind w:left="360" w:right="0" w:hanging="0"/>
        <w:rPr>
          <w:sz w:val="24"/>
        </w:rPr>
      </w:pPr>
      <w:r>
        <w:rPr>
          <w:sz w:val="24"/>
        </w:rPr>
        <w:t xml:space="preserve">  </w:t>
      </w:r>
      <w:r>
        <w:rPr>
          <w:sz w:val="24"/>
        </w:rPr>
        <w:t>B = 4'b0000;</w:t>
      </w:r>
    </w:p>
    <w:p>
      <w:pPr>
        <w:pStyle w:val="Normal"/>
        <w:spacing w:lineRule="auto" w:line="360"/>
        <w:ind w:left="360" w:right="0" w:hanging="0"/>
        <w:rPr>
          <w:sz w:val="24"/>
        </w:rPr>
      </w:pPr>
      <w:r>
        <w:rPr>
          <w:sz w:val="24"/>
        </w:rPr>
        <w:t xml:space="preserve">  </w:t>
      </w:r>
      <w:r>
        <w:rPr>
          <w:sz w:val="24"/>
        </w:rPr>
        <w:t>Cin = 0;</w:t>
      </w:r>
    </w:p>
    <w:p>
      <w:pPr>
        <w:pStyle w:val="Normal"/>
        <w:spacing w:lineRule="auto" w:line="360"/>
        <w:ind w:left="360" w:right="0" w:hanging="0"/>
        <w:rPr>
          <w:sz w:val="24"/>
        </w:rPr>
      </w:pPr>
      <w:r>
        <w:rPr>
          <w:sz w:val="24"/>
        </w:rPr>
        <w:t xml:space="preserve">  </w:t>
      </w:r>
      <w:r>
        <w:rPr>
          <w:sz w:val="24"/>
        </w:rPr>
        <w:t>#100</w:t>
      </w:r>
    </w:p>
    <w:p>
      <w:pPr>
        <w:pStyle w:val="Normal"/>
        <w:spacing w:lineRule="auto" w:line="360"/>
        <w:ind w:left="360" w:right="0" w:hanging="0"/>
        <w:rPr>
          <w:sz w:val="24"/>
        </w:rPr>
      </w:pPr>
      <w:r>
        <w:rPr>
          <w:sz w:val="24"/>
        </w:rPr>
        <w:t xml:space="preserve">  </w:t>
      </w:r>
      <w:r>
        <w:rPr>
          <w:sz w:val="24"/>
        </w:rPr>
        <w:t>A = 4'b0001;</w:t>
      </w:r>
    </w:p>
    <w:p>
      <w:pPr>
        <w:pStyle w:val="Normal"/>
        <w:spacing w:lineRule="auto" w:line="360"/>
        <w:ind w:left="360" w:right="0" w:hanging="0"/>
        <w:rPr>
          <w:sz w:val="24"/>
        </w:rPr>
      </w:pPr>
      <w:r>
        <w:rPr>
          <w:sz w:val="24"/>
        </w:rPr>
        <w:t xml:space="preserve">  </w:t>
      </w:r>
      <w:r>
        <w:rPr>
          <w:sz w:val="24"/>
        </w:rPr>
        <w:t>B = 4'b0100;</w:t>
      </w:r>
    </w:p>
    <w:p>
      <w:pPr>
        <w:pStyle w:val="Normal"/>
        <w:spacing w:lineRule="auto" w:line="360"/>
        <w:ind w:left="360" w:right="0" w:hanging="0"/>
        <w:rPr>
          <w:sz w:val="24"/>
        </w:rPr>
      </w:pPr>
      <w:r>
        <w:rPr>
          <w:sz w:val="24"/>
        </w:rPr>
        <w:t xml:space="preserve">  </w:t>
      </w:r>
      <w:r>
        <w:rPr>
          <w:sz w:val="24"/>
        </w:rPr>
        <w:t>Cin = 0;</w:t>
      </w:r>
    </w:p>
    <w:p>
      <w:pPr>
        <w:pStyle w:val="Normal"/>
        <w:spacing w:lineRule="auto" w:line="360"/>
        <w:ind w:left="360" w:right="0" w:hanging="0"/>
        <w:rPr>
          <w:sz w:val="24"/>
        </w:rPr>
      </w:pPr>
      <w:r>
        <w:rPr>
          <w:sz w:val="24"/>
        </w:rPr>
        <w:t xml:space="preserve">  </w:t>
      </w:r>
      <w:r>
        <w:rPr>
          <w:sz w:val="24"/>
        </w:rPr>
        <w:t>#100</w:t>
      </w:r>
    </w:p>
    <w:p>
      <w:pPr>
        <w:pStyle w:val="Normal"/>
        <w:spacing w:lineRule="auto" w:line="360"/>
        <w:ind w:left="360" w:right="0" w:hanging="0"/>
        <w:rPr>
          <w:sz w:val="24"/>
        </w:rPr>
      </w:pPr>
      <w:r>
        <w:rPr>
          <w:sz w:val="24"/>
        </w:rPr>
        <w:t xml:space="preserve">  </w:t>
      </w:r>
      <w:r>
        <w:rPr>
          <w:sz w:val="24"/>
        </w:rPr>
        <w:t>A = 4'b1111;</w:t>
      </w:r>
    </w:p>
    <w:p>
      <w:pPr>
        <w:pStyle w:val="Normal"/>
        <w:spacing w:lineRule="auto" w:line="360"/>
        <w:ind w:left="360" w:right="0" w:hanging="0"/>
        <w:rPr>
          <w:sz w:val="24"/>
        </w:rPr>
      </w:pPr>
      <w:r>
        <w:rPr>
          <w:sz w:val="24"/>
        </w:rPr>
        <w:t xml:space="preserve">  </w:t>
      </w:r>
      <w:r>
        <w:rPr>
          <w:sz w:val="24"/>
        </w:rPr>
        <w:t>B = 4'b1111;</w:t>
      </w:r>
    </w:p>
    <w:p>
      <w:pPr>
        <w:pStyle w:val="Normal"/>
        <w:spacing w:lineRule="auto" w:line="360"/>
        <w:ind w:left="360" w:right="0" w:hanging="0"/>
        <w:rPr>
          <w:sz w:val="24"/>
        </w:rPr>
      </w:pPr>
      <w:r>
        <w:rPr>
          <w:sz w:val="24"/>
        </w:rPr>
        <w:t xml:space="preserve">  </w:t>
      </w:r>
      <w:r>
        <w:rPr>
          <w:sz w:val="24"/>
        </w:rPr>
        <w:t>Cin = 1;</w:t>
      </w:r>
    </w:p>
    <w:p>
      <w:pPr>
        <w:pStyle w:val="Normal"/>
        <w:spacing w:lineRule="auto" w:line="360"/>
        <w:ind w:left="360" w:right="0" w:hanging="0"/>
        <w:rPr>
          <w:sz w:val="24"/>
        </w:rPr>
      </w:pPr>
      <w:r>
        <w:rPr>
          <w:sz w:val="24"/>
        </w:rPr>
        <w:t xml:space="preserve">  </w:t>
      </w:r>
      <w:r>
        <w:rPr>
          <w:sz w:val="24"/>
        </w:rPr>
        <w:t>#100</w:t>
      </w:r>
    </w:p>
    <w:p>
      <w:pPr>
        <w:pStyle w:val="Normal"/>
        <w:spacing w:lineRule="auto" w:line="360"/>
        <w:ind w:left="360" w:right="0" w:hanging="0"/>
        <w:rPr>
          <w:sz w:val="24"/>
        </w:rPr>
      </w:pPr>
      <w:r>
        <w:rPr>
          <w:sz w:val="24"/>
        </w:rPr>
        <w:t xml:space="preserve">  </w:t>
      </w:r>
      <w:r>
        <w:rPr>
          <w:sz w:val="24"/>
        </w:rPr>
        <w:t>A = 4'b1100;</w:t>
      </w:r>
    </w:p>
    <w:p>
      <w:pPr>
        <w:pStyle w:val="Normal"/>
        <w:spacing w:lineRule="auto" w:line="360"/>
        <w:ind w:left="360" w:right="0" w:hanging="0"/>
        <w:rPr>
          <w:sz w:val="24"/>
        </w:rPr>
      </w:pPr>
      <w:r>
        <w:rPr>
          <w:sz w:val="24"/>
        </w:rPr>
        <w:t xml:space="preserve">  </w:t>
      </w:r>
      <w:r>
        <w:rPr>
          <w:sz w:val="24"/>
        </w:rPr>
        <w:t>B = 4'b0011;</w:t>
      </w:r>
    </w:p>
    <w:p>
      <w:pPr>
        <w:pStyle w:val="Normal"/>
        <w:spacing w:lineRule="auto" w:line="360"/>
        <w:ind w:left="360" w:right="0" w:hanging="0"/>
        <w:rPr>
          <w:sz w:val="24"/>
        </w:rPr>
      </w:pPr>
      <w:r>
        <w:rPr>
          <w:sz w:val="24"/>
        </w:rPr>
        <w:t xml:space="preserve">  </w:t>
      </w:r>
      <w:r>
        <w:rPr>
          <w:sz w:val="24"/>
        </w:rPr>
        <w:t>Cin = 0;</w:t>
      </w:r>
    </w:p>
    <w:p>
      <w:pPr>
        <w:pStyle w:val="Normal"/>
        <w:spacing w:lineRule="auto" w:line="360"/>
        <w:ind w:left="360" w:right="0" w:hanging="0"/>
        <w:rPr>
          <w:sz w:val="24"/>
        </w:rPr>
      </w:pPr>
      <w:r>
        <w:rPr>
          <w:sz w:val="24"/>
        </w:rPr>
        <w:t xml:space="preserve">  </w:t>
      </w:r>
      <w:r>
        <w:rPr>
          <w:sz w:val="24"/>
        </w:rPr>
        <w:t>#100</w:t>
      </w:r>
    </w:p>
    <w:p>
      <w:pPr>
        <w:pStyle w:val="Normal"/>
        <w:spacing w:lineRule="auto" w:line="360"/>
        <w:ind w:left="360" w:right="0" w:hanging="0"/>
        <w:rPr>
          <w:sz w:val="24"/>
        </w:rPr>
      </w:pPr>
      <w:r>
        <w:rPr>
          <w:sz w:val="24"/>
        </w:rPr>
        <w:t xml:space="preserve">  </w:t>
      </w:r>
      <w:r>
        <w:rPr>
          <w:sz w:val="24"/>
        </w:rPr>
        <w:t>A = 4'b1101;</w:t>
      </w:r>
    </w:p>
    <w:p>
      <w:pPr>
        <w:pStyle w:val="Normal"/>
        <w:spacing w:lineRule="auto" w:line="360"/>
        <w:ind w:left="360" w:right="0" w:hanging="0"/>
        <w:rPr>
          <w:sz w:val="24"/>
        </w:rPr>
      </w:pPr>
      <w:r>
        <w:rPr>
          <w:sz w:val="24"/>
        </w:rPr>
        <w:t xml:space="preserve">  </w:t>
      </w:r>
      <w:r>
        <w:rPr>
          <w:sz w:val="24"/>
        </w:rPr>
        <w:t>B = 4'b0011;</w:t>
      </w:r>
    </w:p>
    <w:p>
      <w:pPr>
        <w:pStyle w:val="Normal"/>
        <w:spacing w:lineRule="auto" w:line="360"/>
        <w:ind w:left="360" w:right="0" w:hanging="0"/>
        <w:rPr>
          <w:sz w:val="24"/>
        </w:rPr>
      </w:pPr>
      <w:r>
        <w:rPr>
          <w:sz w:val="24"/>
        </w:rPr>
        <w:t xml:space="preserve">  </w:t>
      </w:r>
      <w:r>
        <w:rPr>
          <w:sz w:val="24"/>
        </w:rPr>
        <w:t>Cin = 1;</w:t>
      </w:r>
    </w:p>
    <w:p>
      <w:pPr>
        <w:pStyle w:val="Normal"/>
        <w:spacing w:lineRule="auto" w:line="360"/>
        <w:ind w:left="360" w:right="0" w:hanging="0"/>
        <w:rPr>
          <w:sz w:val="24"/>
        </w:rPr>
      </w:pPr>
      <w:r>
        <w:rPr>
          <w:sz w:val="24"/>
        </w:rPr>
        <w:t xml:space="preserve">  </w:t>
      </w:r>
      <w:r>
        <w:rPr>
          <w:sz w:val="24"/>
        </w:rPr>
        <w:t>#1000</w:t>
      </w:r>
    </w:p>
    <w:p>
      <w:pPr>
        <w:pStyle w:val="Normal"/>
        <w:spacing w:lineRule="auto" w:line="360"/>
        <w:ind w:left="360" w:right="0" w:hanging="0"/>
        <w:rPr>
          <w:sz w:val="24"/>
        </w:rPr>
      </w:pPr>
      <w:r>
        <w:rPr>
          <w:sz w:val="24"/>
        </w:rPr>
        <w:t xml:space="preserve">  </w:t>
      </w:r>
      <w:r>
        <w:rPr>
          <w:sz w:val="24"/>
        </w:rPr>
        <w:t>$finish;</w:t>
      </w:r>
    </w:p>
    <w:p>
      <w:pPr>
        <w:pStyle w:val="Normal"/>
        <w:spacing w:lineRule="auto" w:line="360"/>
        <w:ind w:left="360" w:right="0" w:hanging="0"/>
        <w:rPr>
          <w:sz w:val="24"/>
        </w:rPr>
      </w:pPr>
      <w:r>
        <w:rPr>
          <w:sz w:val="24"/>
        </w:rPr>
        <w:t>end</w:t>
      </w:r>
    </w:p>
    <w:p>
      <w:pPr>
        <w:pStyle w:val="Normal"/>
        <w:spacing w:lineRule="auto" w:line="360"/>
        <w:ind w:left="360" w:right="0" w:hanging="0"/>
        <w:rPr>
          <w:sz w:val="24"/>
        </w:rPr>
      </w:pPr>
      <w:r>
        <w:rPr>
          <w:sz w:val="24"/>
        </w:rPr>
        <w:t>endmodule</w:t>
      </w:r>
    </w:p>
    <w:p>
      <w:pPr>
        <w:pStyle w:val="Normal"/>
        <w:numPr>
          <w:ilvl w:val="0"/>
          <w:numId w:val="3"/>
        </w:numPr>
        <w:spacing w:lineRule="auto" w:line="360"/>
        <w:rPr/>
      </w:pPr>
      <w:r>
        <w:rPr>
          <w:sz w:val="24"/>
        </w:rPr>
        <w:t>仿真波形及结果分析（</w:t>
      </w:r>
      <w:r>
        <w:rPr>
          <w:sz w:val="24"/>
        </w:rPr>
        <w:t>15</w:t>
      </w:r>
      <w:r>
        <w:rPr>
          <w:sz w:val="24"/>
        </w:rPr>
        <w:t>分）</w:t>
      </w:r>
    </w:p>
    <w:p>
      <w:pPr>
        <w:pStyle w:val="Normal"/>
        <w:spacing w:lineRule="auto" w:line="360"/>
        <w:ind w:left="360" w:right="0" w:hanging="0"/>
        <w:rPr>
          <w:sz w:val="24"/>
        </w:rPr>
      </w:pPr>
      <w:r>
        <w:rPr>
          <w:sz w:val="24"/>
        </w:rPr>
        <w:t>（仿真波形截图，并对仿真波形进行分析）</w:t>
      </w:r>
    </w:p>
    <w:p>
      <w:pPr>
        <w:pStyle w:val="Normal"/>
        <w:spacing w:lineRule="auto" w:line="360"/>
        <w:rPr>
          <w:sz w:val="24"/>
        </w:rPr>
      </w:pPr>
      <w:r>
        <w:rPr>
          <w:sz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59450" cy="1644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1644650"/>
                    </a:xfrm>
                    <a:prstGeom prst="rect">
                      <a:avLst/>
                    </a:prstGeom>
                  </pic:spPr>
                </pic:pic>
              </a:graphicData>
            </a:graphic>
          </wp:anchor>
        </w:drawing>
      </w:r>
    </w:p>
    <w:tbl>
      <w:tblPr>
        <w:tblW w:w="9597" w:type="dxa"/>
        <w:jc w:val="left"/>
        <w:tblInd w:w="55" w:type="dxa"/>
        <w:tblLayout w:type="fixed"/>
        <w:tblCellMar>
          <w:top w:w="55" w:type="dxa"/>
          <w:left w:w="55" w:type="dxa"/>
          <w:bottom w:w="55" w:type="dxa"/>
          <w:right w:w="55" w:type="dxa"/>
        </w:tblCellMar>
      </w:tblPr>
      <w:tblGrid>
        <w:gridCol w:w="1135"/>
        <w:gridCol w:w="663"/>
        <w:gridCol w:w="630"/>
        <w:gridCol w:w="720"/>
        <w:gridCol w:w="631"/>
        <w:gridCol w:w="1409"/>
        <w:gridCol w:w="985"/>
        <w:gridCol w:w="1624"/>
        <w:gridCol w:w="1799"/>
      </w:tblGrid>
      <w:tr>
        <w:trPr/>
        <w:tc>
          <w:tcPr>
            <w:tcW w:w="1135" w:type="dxa"/>
            <w:tcBorders>
              <w:top w:val="single" w:sz="4" w:space="0" w:color="000000"/>
              <w:left w:val="single" w:sz="4" w:space="0" w:color="000000"/>
              <w:bottom w:val="single" w:sz="4" w:space="0" w:color="000000"/>
            </w:tcBorders>
          </w:tcPr>
          <w:p>
            <w:pPr>
              <w:pStyle w:val="TableContents"/>
              <w:widowControl w:val="false"/>
              <w:jc w:val="center"/>
              <w:rPr/>
            </w:pPr>
            <w:r>
              <w:rPr/>
              <w:t>时间段</w:t>
            </w:r>
          </w:p>
        </w:tc>
        <w:tc>
          <w:tcPr>
            <w:tcW w:w="663" w:type="dxa"/>
            <w:tcBorders>
              <w:top w:val="single" w:sz="4" w:space="0" w:color="000000"/>
              <w:left w:val="single" w:sz="4" w:space="0" w:color="000000"/>
              <w:bottom w:val="single" w:sz="4" w:space="0" w:color="000000"/>
            </w:tcBorders>
          </w:tcPr>
          <w:p>
            <w:pPr>
              <w:pStyle w:val="TableContents"/>
              <w:widowControl w:val="false"/>
              <w:jc w:val="center"/>
              <w:rPr/>
            </w:pPr>
            <w:r>
              <w:rPr/>
              <w:t>A</w:t>
            </w:r>
          </w:p>
        </w:tc>
        <w:tc>
          <w:tcPr>
            <w:tcW w:w="630" w:type="dxa"/>
            <w:tcBorders>
              <w:top w:val="single" w:sz="4" w:space="0" w:color="000000"/>
              <w:left w:val="single" w:sz="4" w:space="0" w:color="000000"/>
              <w:bottom w:val="single" w:sz="4" w:space="0" w:color="000000"/>
            </w:tcBorders>
          </w:tcPr>
          <w:p>
            <w:pPr>
              <w:pStyle w:val="TableContents"/>
              <w:widowControl w:val="false"/>
              <w:jc w:val="center"/>
              <w:rPr/>
            </w:pPr>
            <w:r>
              <w:rPr/>
              <w:t>B</w:t>
            </w:r>
          </w:p>
        </w:tc>
        <w:tc>
          <w:tcPr>
            <w:tcW w:w="720" w:type="dxa"/>
            <w:tcBorders>
              <w:top w:val="single" w:sz="4" w:space="0" w:color="000000"/>
              <w:left w:val="single" w:sz="4" w:space="0" w:color="000000"/>
              <w:bottom w:val="single" w:sz="4" w:space="0" w:color="000000"/>
            </w:tcBorders>
          </w:tcPr>
          <w:p>
            <w:pPr>
              <w:pStyle w:val="TableContents"/>
              <w:widowControl w:val="false"/>
              <w:jc w:val="center"/>
              <w:rPr/>
            </w:pPr>
            <w:r>
              <w:rPr/>
              <w:t>Cin</w:t>
            </w:r>
          </w:p>
        </w:tc>
        <w:tc>
          <w:tcPr>
            <w:tcW w:w="631" w:type="dxa"/>
            <w:tcBorders>
              <w:top w:val="single" w:sz="4" w:space="0" w:color="000000"/>
              <w:left w:val="single" w:sz="4" w:space="0" w:color="000000"/>
              <w:bottom w:val="single" w:sz="4" w:space="0" w:color="000000"/>
            </w:tcBorders>
          </w:tcPr>
          <w:p>
            <w:pPr>
              <w:pStyle w:val="TableContents"/>
              <w:widowControl w:val="false"/>
              <w:jc w:val="center"/>
              <w:rPr/>
            </w:pPr>
            <w:r>
              <w:rPr/>
              <w:t>C</w:t>
            </w:r>
          </w:p>
        </w:tc>
        <w:tc>
          <w:tcPr>
            <w:tcW w:w="1409" w:type="dxa"/>
            <w:tcBorders>
              <w:top w:val="single" w:sz="4" w:space="0" w:color="000000"/>
              <w:left w:val="single" w:sz="4" w:space="0" w:color="000000"/>
              <w:bottom w:val="single" w:sz="4" w:space="0" w:color="000000"/>
            </w:tcBorders>
          </w:tcPr>
          <w:p>
            <w:pPr>
              <w:pStyle w:val="TableContents"/>
              <w:widowControl w:val="false"/>
              <w:jc w:val="center"/>
              <w:rPr/>
            </w:pPr>
            <w:r>
              <w:rPr/>
              <w:t>期望的</w:t>
            </w:r>
            <w:r>
              <w:rPr/>
              <w:t>C</w:t>
            </w:r>
          </w:p>
        </w:tc>
        <w:tc>
          <w:tcPr>
            <w:tcW w:w="985" w:type="dxa"/>
            <w:tcBorders>
              <w:top w:val="single" w:sz="4" w:space="0" w:color="000000"/>
              <w:left w:val="single" w:sz="4" w:space="0" w:color="000000"/>
              <w:bottom w:val="single" w:sz="4" w:space="0" w:color="000000"/>
            </w:tcBorders>
          </w:tcPr>
          <w:p>
            <w:pPr>
              <w:pStyle w:val="TableContents"/>
              <w:widowControl w:val="false"/>
              <w:jc w:val="center"/>
              <w:rPr/>
            </w:pPr>
            <w:r>
              <w:rPr/>
              <w:t>Cout</w:t>
            </w:r>
          </w:p>
        </w:tc>
        <w:tc>
          <w:tcPr>
            <w:tcW w:w="1624" w:type="dxa"/>
            <w:tcBorders>
              <w:top w:val="single" w:sz="4" w:space="0" w:color="000000"/>
              <w:left w:val="single" w:sz="4" w:space="0" w:color="000000"/>
              <w:bottom w:val="single" w:sz="4" w:space="0" w:color="000000"/>
            </w:tcBorders>
          </w:tcPr>
          <w:p>
            <w:pPr>
              <w:pStyle w:val="TableContents"/>
              <w:widowControl w:val="false"/>
              <w:jc w:val="center"/>
              <w:rPr/>
            </w:pPr>
            <w:r>
              <w:rPr/>
              <w:t>期望的</w:t>
            </w:r>
            <w:r>
              <w:rPr/>
              <w:t>Cout</w:t>
            </w:r>
          </w:p>
        </w:tc>
        <w:tc>
          <w:tcPr>
            <w:tcW w:w="179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说明</w:t>
            </w:r>
          </w:p>
        </w:tc>
      </w:tr>
      <w:tr>
        <w:trPr/>
        <w:tc>
          <w:tcPr>
            <w:tcW w:w="1135" w:type="dxa"/>
            <w:tcBorders>
              <w:left w:val="single" w:sz="4" w:space="0" w:color="000000"/>
              <w:bottom w:val="single" w:sz="4" w:space="0" w:color="000000"/>
            </w:tcBorders>
          </w:tcPr>
          <w:p>
            <w:pPr>
              <w:pStyle w:val="TableContents"/>
              <w:widowControl w:val="false"/>
              <w:jc w:val="center"/>
              <w:rPr/>
            </w:pPr>
            <w:r>
              <w:rPr/>
              <w:t>000 - 100ns</w:t>
            </w:r>
          </w:p>
        </w:tc>
        <w:tc>
          <w:tcPr>
            <w:tcW w:w="663" w:type="dxa"/>
            <w:tcBorders>
              <w:left w:val="single" w:sz="4" w:space="0" w:color="000000"/>
              <w:bottom w:val="single" w:sz="4" w:space="0" w:color="000000"/>
            </w:tcBorders>
          </w:tcPr>
          <w:p>
            <w:pPr>
              <w:pStyle w:val="TableContents"/>
              <w:widowControl w:val="false"/>
              <w:jc w:val="center"/>
              <w:rPr/>
            </w:pPr>
            <w:r>
              <w:rPr/>
              <w:t>0</w:t>
            </w:r>
          </w:p>
        </w:tc>
        <w:tc>
          <w:tcPr>
            <w:tcW w:w="630" w:type="dxa"/>
            <w:tcBorders>
              <w:left w:val="single" w:sz="4" w:space="0" w:color="000000"/>
              <w:bottom w:val="single" w:sz="4" w:space="0" w:color="000000"/>
            </w:tcBorders>
          </w:tcPr>
          <w:p>
            <w:pPr>
              <w:pStyle w:val="TableContents"/>
              <w:widowControl w:val="false"/>
              <w:jc w:val="center"/>
              <w:rPr/>
            </w:pPr>
            <w:r>
              <w:rPr/>
              <w:t>0</w:t>
            </w:r>
          </w:p>
        </w:tc>
        <w:tc>
          <w:tcPr>
            <w:tcW w:w="720" w:type="dxa"/>
            <w:tcBorders>
              <w:left w:val="single" w:sz="4" w:space="0" w:color="000000"/>
              <w:bottom w:val="single" w:sz="4" w:space="0" w:color="000000"/>
            </w:tcBorders>
          </w:tcPr>
          <w:p>
            <w:pPr>
              <w:pStyle w:val="TableContents"/>
              <w:widowControl w:val="false"/>
              <w:jc w:val="center"/>
              <w:rPr/>
            </w:pPr>
            <w:r>
              <w:rPr/>
              <w:t>0</w:t>
            </w:r>
          </w:p>
        </w:tc>
        <w:tc>
          <w:tcPr>
            <w:tcW w:w="631" w:type="dxa"/>
            <w:tcBorders>
              <w:left w:val="single" w:sz="4" w:space="0" w:color="000000"/>
              <w:bottom w:val="single" w:sz="4" w:space="0" w:color="000000"/>
            </w:tcBorders>
          </w:tcPr>
          <w:p>
            <w:pPr>
              <w:pStyle w:val="TableContents"/>
              <w:widowControl w:val="false"/>
              <w:jc w:val="center"/>
              <w:rPr/>
            </w:pPr>
            <w:r>
              <w:rPr/>
              <w:t>0</w:t>
            </w:r>
          </w:p>
        </w:tc>
        <w:tc>
          <w:tcPr>
            <w:tcW w:w="1409" w:type="dxa"/>
            <w:tcBorders>
              <w:left w:val="single" w:sz="4" w:space="0" w:color="000000"/>
              <w:bottom w:val="single" w:sz="4" w:space="0" w:color="000000"/>
            </w:tcBorders>
          </w:tcPr>
          <w:p>
            <w:pPr>
              <w:pStyle w:val="TableContents"/>
              <w:widowControl w:val="false"/>
              <w:jc w:val="center"/>
              <w:rPr/>
            </w:pPr>
            <w:r>
              <w:rPr/>
              <w:t>0</w:t>
            </w:r>
          </w:p>
        </w:tc>
        <w:tc>
          <w:tcPr>
            <w:tcW w:w="985" w:type="dxa"/>
            <w:tcBorders>
              <w:left w:val="single" w:sz="4" w:space="0" w:color="000000"/>
              <w:bottom w:val="single" w:sz="4" w:space="0" w:color="000000"/>
            </w:tcBorders>
          </w:tcPr>
          <w:p>
            <w:pPr>
              <w:pStyle w:val="TableContents"/>
              <w:widowControl w:val="false"/>
              <w:jc w:val="center"/>
              <w:rPr/>
            </w:pPr>
            <w:r>
              <w:rPr/>
              <w:t>0</w:t>
            </w:r>
          </w:p>
        </w:tc>
        <w:tc>
          <w:tcPr>
            <w:tcW w:w="1624" w:type="dxa"/>
            <w:tcBorders>
              <w:left w:val="single" w:sz="4" w:space="0" w:color="000000"/>
              <w:bottom w:val="single" w:sz="4" w:space="0" w:color="000000"/>
            </w:tcBorders>
          </w:tcPr>
          <w:p>
            <w:pPr>
              <w:pStyle w:val="TableContents"/>
              <w:widowControl w:val="false"/>
              <w:jc w:val="center"/>
              <w:rPr/>
            </w:pPr>
            <w:r>
              <w:rPr/>
              <w:t>0</w:t>
            </w:r>
          </w:p>
        </w:tc>
        <w:tc>
          <w:tcPr>
            <w:tcW w:w="1799" w:type="dxa"/>
            <w:tcBorders>
              <w:left w:val="single" w:sz="4" w:space="0" w:color="000000"/>
              <w:bottom w:val="single" w:sz="4" w:space="0" w:color="000000"/>
              <w:right w:val="single" w:sz="4" w:space="0" w:color="000000"/>
            </w:tcBorders>
          </w:tcPr>
          <w:p>
            <w:pPr>
              <w:pStyle w:val="TableContents"/>
              <w:widowControl w:val="false"/>
              <w:jc w:val="center"/>
              <w:rPr/>
            </w:pPr>
            <w:r>
              <w:rPr/>
              <w:t>考察没有</w:t>
            </w:r>
            <w:r>
              <w:rPr/>
              <w:t>cin</w:t>
            </w:r>
            <w:r>
              <w:rPr/>
              <w:t>时是否出错</w:t>
            </w:r>
          </w:p>
        </w:tc>
      </w:tr>
      <w:tr>
        <w:trPr/>
        <w:tc>
          <w:tcPr>
            <w:tcW w:w="1135" w:type="dxa"/>
            <w:tcBorders>
              <w:left w:val="single" w:sz="4" w:space="0" w:color="000000"/>
              <w:bottom w:val="single" w:sz="4" w:space="0" w:color="000000"/>
            </w:tcBorders>
          </w:tcPr>
          <w:p>
            <w:pPr>
              <w:pStyle w:val="TableContents"/>
              <w:widowControl w:val="false"/>
              <w:jc w:val="center"/>
              <w:rPr/>
            </w:pPr>
            <w:r>
              <w:rPr/>
              <w:t>100 - 200ns</w:t>
            </w:r>
          </w:p>
        </w:tc>
        <w:tc>
          <w:tcPr>
            <w:tcW w:w="663" w:type="dxa"/>
            <w:tcBorders>
              <w:left w:val="single" w:sz="4" w:space="0" w:color="000000"/>
              <w:bottom w:val="single" w:sz="4" w:space="0" w:color="000000"/>
            </w:tcBorders>
          </w:tcPr>
          <w:p>
            <w:pPr>
              <w:pStyle w:val="TableContents"/>
              <w:widowControl w:val="false"/>
              <w:jc w:val="center"/>
              <w:rPr/>
            </w:pPr>
            <w:r>
              <w:rPr/>
              <w:t>1</w:t>
            </w:r>
          </w:p>
        </w:tc>
        <w:tc>
          <w:tcPr>
            <w:tcW w:w="630" w:type="dxa"/>
            <w:tcBorders>
              <w:left w:val="single" w:sz="4" w:space="0" w:color="000000"/>
              <w:bottom w:val="single" w:sz="4" w:space="0" w:color="000000"/>
            </w:tcBorders>
          </w:tcPr>
          <w:p>
            <w:pPr>
              <w:pStyle w:val="TableContents"/>
              <w:widowControl w:val="false"/>
              <w:jc w:val="center"/>
              <w:rPr/>
            </w:pPr>
            <w:r>
              <w:rPr/>
              <w:t>4</w:t>
            </w:r>
          </w:p>
        </w:tc>
        <w:tc>
          <w:tcPr>
            <w:tcW w:w="720" w:type="dxa"/>
            <w:tcBorders>
              <w:left w:val="single" w:sz="4" w:space="0" w:color="000000"/>
              <w:bottom w:val="single" w:sz="4" w:space="0" w:color="000000"/>
            </w:tcBorders>
          </w:tcPr>
          <w:p>
            <w:pPr>
              <w:pStyle w:val="TableContents"/>
              <w:widowControl w:val="false"/>
              <w:jc w:val="center"/>
              <w:rPr/>
            </w:pPr>
            <w:r>
              <w:rPr/>
              <w:t>0</w:t>
            </w:r>
          </w:p>
        </w:tc>
        <w:tc>
          <w:tcPr>
            <w:tcW w:w="631" w:type="dxa"/>
            <w:tcBorders>
              <w:left w:val="single" w:sz="4" w:space="0" w:color="000000"/>
              <w:bottom w:val="single" w:sz="4" w:space="0" w:color="000000"/>
            </w:tcBorders>
          </w:tcPr>
          <w:p>
            <w:pPr>
              <w:pStyle w:val="TableContents"/>
              <w:widowControl w:val="false"/>
              <w:jc w:val="center"/>
              <w:rPr/>
            </w:pPr>
            <w:r>
              <w:rPr/>
              <w:t>5</w:t>
            </w:r>
          </w:p>
        </w:tc>
        <w:tc>
          <w:tcPr>
            <w:tcW w:w="1409" w:type="dxa"/>
            <w:tcBorders>
              <w:left w:val="single" w:sz="4" w:space="0" w:color="000000"/>
              <w:bottom w:val="single" w:sz="4" w:space="0" w:color="000000"/>
            </w:tcBorders>
          </w:tcPr>
          <w:p>
            <w:pPr>
              <w:pStyle w:val="TableContents"/>
              <w:widowControl w:val="false"/>
              <w:jc w:val="center"/>
              <w:rPr/>
            </w:pPr>
            <w:r>
              <w:rPr/>
              <w:t>5</w:t>
            </w:r>
          </w:p>
        </w:tc>
        <w:tc>
          <w:tcPr>
            <w:tcW w:w="985" w:type="dxa"/>
            <w:tcBorders>
              <w:left w:val="single" w:sz="4" w:space="0" w:color="000000"/>
              <w:bottom w:val="single" w:sz="4" w:space="0" w:color="000000"/>
            </w:tcBorders>
          </w:tcPr>
          <w:p>
            <w:pPr>
              <w:pStyle w:val="TableContents"/>
              <w:widowControl w:val="false"/>
              <w:jc w:val="center"/>
              <w:rPr/>
            </w:pPr>
            <w:r>
              <w:rPr/>
              <w:t>0</w:t>
            </w:r>
          </w:p>
        </w:tc>
        <w:tc>
          <w:tcPr>
            <w:tcW w:w="1624" w:type="dxa"/>
            <w:tcBorders>
              <w:left w:val="single" w:sz="4" w:space="0" w:color="000000"/>
              <w:bottom w:val="single" w:sz="4" w:space="0" w:color="000000"/>
            </w:tcBorders>
          </w:tcPr>
          <w:p>
            <w:pPr>
              <w:pStyle w:val="TableContents"/>
              <w:widowControl w:val="false"/>
              <w:jc w:val="center"/>
              <w:rPr/>
            </w:pPr>
            <w:r>
              <w:rPr/>
              <w:t>0</w:t>
            </w:r>
          </w:p>
        </w:tc>
        <w:tc>
          <w:tcPr>
            <w:tcW w:w="1799" w:type="dxa"/>
            <w:tcBorders>
              <w:left w:val="single" w:sz="4" w:space="0" w:color="000000"/>
              <w:bottom w:val="single" w:sz="4" w:space="0" w:color="000000"/>
              <w:right w:val="single" w:sz="4" w:space="0" w:color="000000"/>
            </w:tcBorders>
          </w:tcPr>
          <w:p>
            <w:pPr>
              <w:pStyle w:val="TableContents"/>
              <w:widowControl w:val="false"/>
              <w:jc w:val="center"/>
              <w:rPr/>
            </w:pPr>
            <w:r>
              <w:rPr/>
              <w:t>同上</w:t>
            </w:r>
          </w:p>
        </w:tc>
      </w:tr>
      <w:tr>
        <w:trPr/>
        <w:tc>
          <w:tcPr>
            <w:tcW w:w="1135" w:type="dxa"/>
            <w:tcBorders>
              <w:left w:val="single" w:sz="4" w:space="0" w:color="000000"/>
              <w:bottom w:val="single" w:sz="4" w:space="0" w:color="000000"/>
            </w:tcBorders>
          </w:tcPr>
          <w:p>
            <w:pPr>
              <w:pStyle w:val="TableContents"/>
              <w:widowControl w:val="false"/>
              <w:jc w:val="center"/>
              <w:rPr/>
            </w:pPr>
            <w:r>
              <w:rPr/>
              <w:t>200 - 300ns</w:t>
            </w:r>
          </w:p>
        </w:tc>
        <w:tc>
          <w:tcPr>
            <w:tcW w:w="663" w:type="dxa"/>
            <w:tcBorders>
              <w:left w:val="single" w:sz="4" w:space="0" w:color="000000"/>
              <w:bottom w:val="single" w:sz="4" w:space="0" w:color="000000"/>
            </w:tcBorders>
          </w:tcPr>
          <w:p>
            <w:pPr>
              <w:pStyle w:val="TableContents"/>
              <w:widowControl w:val="false"/>
              <w:jc w:val="center"/>
              <w:rPr/>
            </w:pPr>
            <w:r>
              <w:rPr/>
              <w:t>F</w:t>
            </w:r>
          </w:p>
        </w:tc>
        <w:tc>
          <w:tcPr>
            <w:tcW w:w="630" w:type="dxa"/>
            <w:tcBorders>
              <w:left w:val="single" w:sz="4" w:space="0" w:color="000000"/>
              <w:bottom w:val="single" w:sz="4" w:space="0" w:color="000000"/>
            </w:tcBorders>
          </w:tcPr>
          <w:p>
            <w:pPr>
              <w:pStyle w:val="TableContents"/>
              <w:widowControl w:val="false"/>
              <w:jc w:val="center"/>
              <w:rPr/>
            </w:pPr>
            <w:r>
              <w:rPr/>
              <w:t>F</w:t>
            </w:r>
          </w:p>
        </w:tc>
        <w:tc>
          <w:tcPr>
            <w:tcW w:w="720" w:type="dxa"/>
            <w:tcBorders>
              <w:left w:val="single" w:sz="4" w:space="0" w:color="000000"/>
              <w:bottom w:val="single" w:sz="4" w:space="0" w:color="000000"/>
            </w:tcBorders>
          </w:tcPr>
          <w:p>
            <w:pPr>
              <w:pStyle w:val="TableContents"/>
              <w:widowControl w:val="false"/>
              <w:jc w:val="center"/>
              <w:rPr/>
            </w:pPr>
            <w:r>
              <w:rPr/>
              <w:t>1</w:t>
            </w:r>
          </w:p>
        </w:tc>
        <w:tc>
          <w:tcPr>
            <w:tcW w:w="631" w:type="dxa"/>
            <w:tcBorders>
              <w:left w:val="single" w:sz="4" w:space="0" w:color="000000"/>
              <w:bottom w:val="single" w:sz="4" w:space="0" w:color="000000"/>
            </w:tcBorders>
          </w:tcPr>
          <w:p>
            <w:pPr>
              <w:pStyle w:val="TableContents"/>
              <w:widowControl w:val="false"/>
              <w:jc w:val="center"/>
              <w:rPr/>
            </w:pPr>
            <w:r>
              <w:rPr/>
              <w:t>F</w:t>
            </w:r>
          </w:p>
        </w:tc>
        <w:tc>
          <w:tcPr>
            <w:tcW w:w="1409" w:type="dxa"/>
            <w:tcBorders>
              <w:left w:val="single" w:sz="4" w:space="0" w:color="000000"/>
              <w:bottom w:val="single" w:sz="4" w:space="0" w:color="000000"/>
            </w:tcBorders>
          </w:tcPr>
          <w:p>
            <w:pPr>
              <w:pStyle w:val="TableContents"/>
              <w:widowControl w:val="false"/>
              <w:jc w:val="center"/>
              <w:rPr/>
            </w:pPr>
            <w:r>
              <w:rPr/>
              <w:t>F</w:t>
            </w:r>
          </w:p>
        </w:tc>
        <w:tc>
          <w:tcPr>
            <w:tcW w:w="985" w:type="dxa"/>
            <w:tcBorders>
              <w:left w:val="single" w:sz="4" w:space="0" w:color="000000"/>
              <w:bottom w:val="single" w:sz="4" w:space="0" w:color="000000"/>
            </w:tcBorders>
          </w:tcPr>
          <w:p>
            <w:pPr>
              <w:pStyle w:val="TableContents"/>
              <w:widowControl w:val="false"/>
              <w:jc w:val="center"/>
              <w:rPr/>
            </w:pPr>
            <w:r>
              <w:rPr/>
              <w:t>1</w:t>
            </w:r>
          </w:p>
        </w:tc>
        <w:tc>
          <w:tcPr>
            <w:tcW w:w="1624" w:type="dxa"/>
            <w:tcBorders>
              <w:left w:val="single" w:sz="4" w:space="0" w:color="000000"/>
              <w:bottom w:val="single" w:sz="4" w:space="0" w:color="000000"/>
            </w:tcBorders>
          </w:tcPr>
          <w:p>
            <w:pPr>
              <w:pStyle w:val="TableContents"/>
              <w:widowControl w:val="false"/>
              <w:jc w:val="center"/>
              <w:rPr/>
            </w:pPr>
            <w:r>
              <w:rPr/>
              <w:t>1</w:t>
            </w:r>
          </w:p>
        </w:tc>
        <w:tc>
          <w:tcPr>
            <w:tcW w:w="1799" w:type="dxa"/>
            <w:tcBorders>
              <w:left w:val="single" w:sz="4" w:space="0" w:color="000000"/>
              <w:bottom w:val="single" w:sz="4" w:space="0" w:color="000000"/>
              <w:right w:val="single" w:sz="4" w:space="0" w:color="000000"/>
            </w:tcBorders>
          </w:tcPr>
          <w:p>
            <w:pPr>
              <w:pStyle w:val="TableContents"/>
              <w:widowControl w:val="false"/>
              <w:jc w:val="center"/>
              <w:rPr/>
            </w:pPr>
            <w:r>
              <w:rPr/>
              <w:t>考察有</w:t>
            </w:r>
            <w:r>
              <w:rPr/>
              <w:t>cin</w:t>
            </w:r>
            <w:r>
              <w:rPr/>
              <w:t>且有进位的情况</w:t>
            </w:r>
          </w:p>
        </w:tc>
      </w:tr>
      <w:tr>
        <w:trPr/>
        <w:tc>
          <w:tcPr>
            <w:tcW w:w="1135" w:type="dxa"/>
            <w:tcBorders>
              <w:left w:val="single" w:sz="4" w:space="0" w:color="000000"/>
              <w:bottom w:val="single" w:sz="4" w:space="0" w:color="000000"/>
            </w:tcBorders>
          </w:tcPr>
          <w:p>
            <w:pPr>
              <w:pStyle w:val="TableContents"/>
              <w:widowControl w:val="false"/>
              <w:jc w:val="center"/>
              <w:rPr/>
            </w:pPr>
            <w:r>
              <w:rPr/>
              <w:t>300 - 400ns</w:t>
            </w:r>
          </w:p>
        </w:tc>
        <w:tc>
          <w:tcPr>
            <w:tcW w:w="663" w:type="dxa"/>
            <w:tcBorders>
              <w:left w:val="single" w:sz="4" w:space="0" w:color="000000"/>
              <w:bottom w:val="single" w:sz="4" w:space="0" w:color="000000"/>
            </w:tcBorders>
          </w:tcPr>
          <w:p>
            <w:pPr>
              <w:pStyle w:val="TableContents"/>
              <w:widowControl w:val="false"/>
              <w:jc w:val="center"/>
              <w:rPr/>
            </w:pPr>
            <w:r>
              <w:rPr/>
              <w:t>C</w:t>
            </w:r>
          </w:p>
        </w:tc>
        <w:tc>
          <w:tcPr>
            <w:tcW w:w="630" w:type="dxa"/>
            <w:tcBorders>
              <w:left w:val="single" w:sz="4" w:space="0" w:color="000000"/>
              <w:bottom w:val="single" w:sz="4" w:space="0" w:color="000000"/>
            </w:tcBorders>
          </w:tcPr>
          <w:p>
            <w:pPr>
              <w:pStyle w:val="TableContents"/>
              <w:widowControl w:val="false"/>
              <w:jc w:val="center"/>
              <w:rPr/>
            </w:pPr>
            <w:r>
              <w:rPr/>
              <w:t>3</w:t>
            </w:r>
          </w:p>
        </w:tc>
        <w:tc>
          <w:tcPr>
            <w:tcW w:w="720" w:type="dxa"/>
            <w:tcBorders>
              <w:left w:val="single" w:sz="4" w:space="0" w:color="000000"/>
              <w:bottom w:val="single" w:sz="4" w:space="0" w:color="000000"/>
            </w:tcBorders>
          </w:tcPr>
          <w:p>
            <w:pPr>
              <w:pStyle w:val="TableContents"/>
              <w:widowControl w:val="false"/>
              <w:jc w:val="center"/>
              <w:rPr/>
            </w:pPr>
            <w:r>
              <w:rPr/>
              <w:t>0</w:t>
            </w:r>
          </w:p>
        </w:tc>
        <w:tc>
          <w:tcPr>
            <w:tcW w:w="631" w:type="dxa"/>
            <w:tcBorders>
              <w:left w:val="single" w:sz="4" w:space="0" w:color="000000"/>
              <w:bottom w:val="single" w:sz="4" w:space="0" w:color="000000"/>
            </w:tcBorders>
          </w:tcPr>
          <w:p>
            <w:pPr>
              <w:pStyle w:val="TableContents"/>
              <w:widowControl w:val="false"/>
              <w:jc w:val="center"/>
              <w:rPr/>
            </w:pPr>
            <w:r>
              <w:rPr/>
              <w:t>F</w:t>
            </w:r>
          </w:p>
        </w:tc>
        <w:tc>
          <w:tcPr>
            <w:tcW w:w="1409" w:type="dxa"/>
            <w:tcBorders>
              <w:left w:val="single" w:sz="4" w:space="0" w:color="000000"/>
              <w:bottom w:val="single" w:sz="4" w:space="0" w:color="000000"/>
            </w:tcBorders>
          </w:tcPr>
          <w:p>
            <w:pPr>
              <w:pStyle w:val="TableContents"/>
              <w:widowControl w:val="false"/>
              <w:jc w:val="center"/>
              <w:rPr/>
            </w:pPr>
            <w:r>
              <w:rPr/>
              <w:t>F</w:t>
            </w:r>
          </w:p>
        </w:tc>
        <w:tc>
          <w:tcPr>
            <w:tcW w:w="985" w:type="dxa"/>
            <w:tcBorders>
              <w:left w:val="single" w:sz="4" w:space="0" w:color="000000"/>
              <w:bottom w:val="single" w:sz="4" w:space="0" w:color="000000"/>
            </w:tcBorders>
          </w:tcPr>
          <w:p>
            <w:pPr>
              <w:pStyle w:val="TableContents"/>
              <w:widowControl w:val="false"/>
              <w:jc w:val="center"/>
              <w:rPr/>
            </w:pPr>
            <w:r>
              <w:rPr/>
              <w:t>0</w:t>
            </w:r>
          </w:p>
        </w:tc>
        <w:tc>
          <w:tcPr>
            <w:tcW w:w="1624" w:type="dxa"/>
            <w:tcBorders>
              <w:left w:val="single" w:sz="4" w:space="0" w:color="000000"/>
              <w:bottom w:val="single" w:sz="4" w:space="0" w:color="000000"/>
            </w:tcBorders>
          </w:tcPr>
          <w:p>
            <w:pPr>
              <w:pStyle w:val="TableContents"/>
              <w:widowControl w:val="false"/>
              <w:jc w:val="center"/>
              <w:rPr/>
            </w:pPr>
            <w:r>
              <w:rPr/>
              <w:t>0</w:t>
            </w:r>
          </w:p>
        </w:tc>
        <w:tc>
          <w:tcPr>
            <w:tcW w:w="1799" w:type="dxa"/>
            <w:tcBorders>
              <w:left w:val="single" w:sz="4" w:space="0" w:color="000000"/>
              <w:bottom w:val="single" w:sz="4" w:space="0" w:color="000000"/>
              <w:right w:val="single" w:sz="4" w:space="0" w:color="000000"/>
            </w:tcBorders>
          </w:tcPr>
          <w:p>
            <w:pPr>
              <w:pStyle w:val="TableContents"/>
              <w:widowControl w:val="false"/>
              <w:jc w:val="center"/>
              <w:rPr/>
            </w:pPr>
            <w:r>
              <w:rPr/>
              <w:t>考察没有</w:t>
            </w:r>
            <w:r>
              <w:rPr/>
              <w:t>cin</w:t>
            </w:r>
            <w:r>
              <w:rPr/>
              <w:t>但是有进位的情况</w:t>
            </w:r>
          </w:p>
        </w:tc>
      </w:tr>
      <w:tr>
        <w:trPr/>
        <w:tc>
          <w:tcPr>
            <w:tcW w:w="1135" w:type="dxa"/>
            <w:tcBorders>
              <w:left w:val="single" w:sz="4" w:space="0" w:color="000000"/>
              <w:bottom w:val="single" w:sz="4" w:space="0" w:color="000000"/>
            </w:tcBorders>
          </w:tcPr>
          <w:p>
            <w:pPr>
              <w:pStyle w:val="TableContents"/>
              <w:widowControl w:val="false"/>
              <w:jc w:val="center"/>
              <w:rPr/>
            </w:pPr>
            <w:r>
              <w:rPr/>
              <w:t>400ns</w:t>
            </w:r>
            <w:r>
              <w:rPr/>
              <w:t>之后</w:t>
            </w:r>
          </w:p>
        </w:tc>
        <w:tc>
          <w:tcPr>
            <w:tcW w:w="663" w:type="dxa"/>
            <w:tcBorders>
              <w:left w:val="single" w:sz="4" w:space="0" w:color="000000"/>
              <w:bottom w:val="single" w:sz="4" w:space="0" w:color="000000"/>
            </w:tcBorders>
          </w:tcPr>
          <w:p>
            <w:pPr>
              <w:pStyle w:val="TableContents"/>
              <w:widowControl w:val="false"/>
              <w:jc w:val="center"/>
              <w:rPr/>
            </w:pPr>
            <w:r>
              <w:rPr/>
              <w:t>D</w:t>
            </w:r>
          </w:p>
        </w:tc>
        <w:tc>
          <w:tcPr>
            <w:tcW w:w="630" w:type="dxa"/>
            <w:tcBorders>
              <w:left w:val="single" w:sz="4" w:space="0" w:color="000000"/>
              <w:bottom w:val="single" w:sz="4" w:space="0" w:color="000000"/>
            </w:tcBorders>
          </w:tcPr>
          <w:p>
            <w:pPr>
              <w:pStyle w:val="TableContents"/>
              <w:widowControl w:val="false"/>
              <w:jc w:val="center"/>
              <w:rPr/>
            </w:pPr>
            <w:r>
              <w:rPr/>
              <w:t>3</w:t>
            </w:r>
          </w:p>
        </w:tc>
        <w:tc>
          <w:tcPr>
            <w:tcW w:w="720" w:type="dxa"/>
            <w:tcBorders>
              <w:left w:val="single" w:sz="4" w:space="0" w:color="000000"/>
              <w:bottom w:val="single" w:sz="4" w:space="0" w:color="000000"/>
            </w:tcBorders>
          </w:tcPr>
          <w:p>
            <w:pPr>
              <w:pStyle w:val="TableContents"/>
              <w:widowControl w:val="false"/>
              <w:jc w:val="center"/>
              <w:rPr/>
            </w:pPr>
            <w:r>
              <w:rPr/>
              <w:t>1</w:t>
            </w:r>
          </w:p>
        </w:tc>
        <w:tc>
          <w:tcPr>
            <w:tcW w:w="631" w:type="dxa"/>
            <w:tcBorders>
              <w:left w:val="single" w:sz="4" w:space="0" w:color="000000"/>
              <w:bottom w:val="single" w:sz="4" w:space="0" w:color="000000"/>
            </w:tcBorders>
          </w:tcPr>
          <w:p>
            <w:pPr>
              <w:pStyle w:val="TableContents"/>
              <w:widowControl w:val="false"/>
              <w:jc w:val="center"/>
              <w:rPr/>
            </w:pPr>
            <w:r>
              <w:rPr/>
              <w:t>1</w:t>
            </w:r>
          </w:p>
        </w:tc>
        <w:tc>
          <w:tcPr>
            <w:tcW w:w="1409" w:type="dxa"/>
            <w:tcBorders>
              <w:left w:val="single" w:sz="4" w:space="0" w:color="000000"/>
              <w:bottom w:val="single" w:sz="4" w:space="0" w:color="000000"/>
            </w:tcBorders>
          </w:tcPr>
          <w:p>
            <w:pPr>
              <w:pStyle w:val="TableContents"/>
              <w:widowControl w:val="false"/>
              <w:jc w:val="center"/>
              <w:rPr/>
            </w:pPr>
            <w:r>
              <w:rPr/>
              <w:t>1</w:t>
            </w:r>
          </w:p>
        </w:tc>
        <w:tc>
          <w:tcPr>
            <w:tcW w:w="985" w:type="dxa"/>
            <w:tcBorders>
              <w:left w:val="single" w:sz="4" w:space="0" w:color="000000"/>
              <w:bottom w:val="single" w:sz="4" w:space="0" w:color="000000"/>
            </w:tcBorders>
          </w:tcPr>
          <w:p>
            <w:pPr>
              <w:pStyle w:val="TableContents"/>
              <w:widowControl w:val="false"/>
              <w:jc w:val="center"/>
              <w:rPr/>
            </w:pPr>
            <w:r>
              <w:rPr/>
              <w:t>1</w:t>
            </w:r>
          </w:p>
        </w:tc>
        <w:tc>
          <w:tcPr>
            <w:tcW w:w="1624" w:type="dxa"/>
            <w:tcBorders>
              <w:left w:val="single" w:sz="4" w:space="0" w:color="000000"/>
              <w:bottom w:val="single" w:sz="4" w:space="0" w:color="000000"/>
            </w:tcBorders>
          </w:tcPr>
          <w:p>
            <w:pPr>
              <w:pStyle w:val="TableContents"/>
              <w:widowControl w:val="false"/>
              <w:jc w:val="center"/>
              <w:rPr/>
            </w:pPr>
            <w:r>
              <w:rPr/>
              <w:t>1</w:t>
            </w:r>
          </w:p>
        </w:tc>
        <w:tc>
          <w:tcPr>
            <w:tcW w:w="1799" w:type="dxa"/>
            <w:tcBorders>
              <w:left w:val="single" w:sz="4" w:space="0" w:color="000000"/>
              <w:bottom w:val="single" w:sz="4" w:space="0" w:color="000000"/>
              <w:right w:val="single" w:sz="4" w:space="0" w:color="000000"/>
            </w:tcBorders>
          </w:tcPr>
          <w:p>
            <w:pPr>
              <w:pStyle w:val="TableContents"/>
              <w:widowControl w:val="false"/>
              <w:jc w:val="center"/>
              <w:rPr/>
            </w:pPr>
            <w:r>
              <w:rPr/>
            </w:r>
          </w:p>
        </w:tc>
      </w:tr>
    </w:tbl>
    <w:p>
      <w:pPr>
        <w:pStyle w:val="Heading1"/>
        <w:numPr>
          <w:ilvl w:val="0"/>
          <w:numId w:val="1"/>
        </w:numPr>
        <w:jc w:val="left"/>
        <w:rPr>
          <w:b w:val="false"/>
          <w:b w:val="false"/>
          <w:bCs w:val="false"/>
          <w:i w:val="false"/>
          <w:i w:val="false"/>
          <w:iCs w:val="false"/>
          <w:sz w:val="20"/>
          <w:szCs w:val="20"/>
        </w:rPr>
      </w:pPr>
      <w:r>
        <w:rPr>
          <w:rFonts w:ascii="微软雅黑" w:hAnsi="微软雅黑" w:cs="微软雅黑" w:eastAsia="微软雅黑"/>
          <w:b w:val="false"/>
          <w:bCs w:val="false"/>
          <w:i w:val="false"/>
          <w:iCs w:val="false"/>
          <w:sz w:val="20"/>
          <w:szCs w:val="20"/>
        </w:rPr>
        <w:t>通过仿真结果可以大致确定电路是正确的</w:t>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四、板级实验</w:t>
      </w:r>
    </w:p>
    <w:p>
      <w:pPr>
        <w:pStyle w:val="Normal"/>
        <w:numPr>
          <w:ilvl w:val="0"/>
          <w:numId w:val="4"/>
        </w:numPr>
        <w:spacing w:lineRule="auto" w:line="360"/>
        <w:rPr/>
      </w:pPr>
      <w:r>
        <w:rPr>
          <w:sz w:val="24"/>
        </w:rPr>
        <w:t>板级实验操作说明（</w:t>
      </w:r>
      <w:r>
        <w:rPr>
          <w:sz w:val="24"/>
        </w:rPr>
        <w:t>5</w:t>
      </w:r>
      <w:r>
        <w:rPr>
          <w:sz w:val="24"/>
        </w:rPr>
        <w:t>分）</w:t>
      </w:r>
    </w:p>
    <w:p>
      <w:pPr>
        <w:pStyle w:val="Normal"/>
        <w:numPr>
          <w:ilvl w:val="0"/>
          <w:numId w:val="0"/>
        </w:numPr>
        <w:spacing w:lineRule="auto" w:line="360"/>
        <w:ind w:left="360" w:hanging="0"/>
        <w:rPr/>
      </w:pPr>
      <w:r>
        <w:rPr>
          <w:sz w:val="24"/>
          <w:u w:val="none"/>
        </w:rPr>
        <w:t>将引脚约束好的</w:t>
      </w:r>
      <w:r>
        <w:rPr>
          <w:sz w:val="24"/>
          <w:u w:val="none"/>
        </w:rPr>
        <w:t>FPGA</w:t>
      </w:r>
      <w:r>
        <w:rPr>
          <w:sz w:val="24"/>
          <w:u w:val="none"/>
        </w:rPr>
        <w:t>程序下载到芯片中，然后利用</w:t>
      </w:r>
      <w:r>
        <w:rPr>
          <w:sz w:val="24"/>
          <w:u w:val="none"/>
        </w:rPr>
        <w:t>FPGA</w:t>
      </w:r>
      <w:r>
        <w:rPr>
          <w:sz w:val="24"/>
          <w:u w:val="none"/>
        </w:rPr>
        <w:t>芯片引脚上所连接的输入输出设备（开关、按键、显示灯和数码管等）验证：操作输入设备，读取输出设备上的结果，来判断程序的逻辑是否正确。</w:t>
      </w:r>
    </w:p>
    <w:p>
      <w:pPr>
        <w:pStyle w:val="Normal"/>
        <w:numPr>
          <w:ilvl w:val="0"/>
          <w:numId w:val="4"/>
        </w:numPr>
        <w:spacing w:lineRule="auto" w:line="360"/>
        <w:rPr/>
      </w:pPr>
      <w:r>
        <w:rPr>
          <w:sz w:val="24"/>
        </w:rPr>
        <w:t>板级实验结果记录（</w:t>
      </w:r>
      <w:r>
        <w:rPr>
          <w:sz w:val="24"/>
        </w:rPr>
        <w:t>5</w:t>
      </w:r>
      <w:r>
        <w:rPr>
          <w:sz w:val="24"/>
        </w:rPr>
        <w:t>分）</w:t>
      </w:r>
    </w:p>
    <w:p>
      <w:pPr>
        <w:pStyle w:val="Normal"/>
        <w:spacing w:lineRule="auto" w:line="360"/>
        <w:ind w:left="360" w:right="0" w:hanging="0"/>
        <w:rPr>
          <w:sz w:val="24"/>
        </w:rPr>
      </w:pPr>
      <w:r>
        <w:rPr>
          <w:sz w:val="24"/>
        </w:rPr>
        <w:t>（以表格形式展现，具体见教材上实验结果记录表）</w:t>
      </w:r>
    </w:p>
    <w:tbl>
      <w:tblPr>
        <w:tblW w:w="5000" w:type="pct"/>
        <w:jc w:val="left"/>
        <w:tblInd w:w="55" w:type="dxa"/>
        <w:tblLayout w:type="fixed"/>
        <w:tblCellMar>
          <w:top w:w="55" w:type="dxa"/>
          <w:left w:w="55" w:type="dxa"/>
          <w:bottom w:w="55" w:type="dxa"/>
          <w:right w:w="55" w:type="dxa"/>
        </w:tblCellMar>
      </w:tblPr>
      <w:tblGrid>
        <w:gridCol w:w="1814"/>
        <w:gridCol w:w="1814"/>
        <w:gridCol w:w="1814"/>
        <w:gridCol w:w="1814"/>
        <w:gridCol w:w="1814"/>
      </w:tblGrid>
      <w:tr>
        <w:trPr/>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A</w:t>
            </w:r>
          </w:p>
        </w:tc>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B</w:t>
            </w:r>
          </w:p>
        </w:tc>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Cin</w:t>
            </w:r>
          </w:p>
        </w:tc>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C</w:t>
            </w:r>
          </w:p>
        </w:tc>
        <w:tc>
          <w:tcPr>
            <w:tcW w:w="1814"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Cout</w:t>
            </w:r>
          </w:p>
        </w:tc>
      </w:tr>
      <w:tr>
        <w:trPr/>
        <w:tc>
          <w:tcPr>
            <w:tcW w:w="1814" w:type="dxa"/>
            <w:tcBorders>
              <w:left w:val="single" w:sz="4" w:space="0" w:color="000000"/>
              <w:bottom w:val="single" w:sz="4" w:space="0" w:color="000000"/>
            </w:tcBorders>
          </w:tcPr>
          <w:p>
            <w:pPr>
              <w:pStyle w:val="TableContents"/>
              <w:widowControl w:val="false"/>
              <w:jc w:val="center"/>
              <w:rPr/>
            </w:pPr>
            <w:r>
              <w:rPr/>
              <w:t>0000</w:t>
            </w:r>
          </w:p>
        </w:tc>
        <w:tc>
          <w:tcPr>
            <w:tcW w:w="1814" w:type="dxa"/>
            <w:tcBorders>
              <w:left w:val="single" w:sz="4" w:space="0" w:color="000000"/>
              <w:bottom w:val="single" w:sz="4" w:space="0" w:color="000000"/>
            </w:tcBorders>
          </w:tcPr>
          <w:p>
            <w:pPr>
              <w:pStyle w:val="TableContents"/>
              <w:widowControl w:val="false"/>
              <w:jc w:val="center"/>
              <w:rPr/>
            </w:pPr>
            <w:r>
              <w:rPr/>
              <w:t>0000</w:t>
            </w:r>
          </w:p>
        </w:tc>
        <w:tc>
          <w:tcPr>
            <w:tcW w:w="1814" w:type="dxa"/>
            <w:tcBorders>
              <w:left w:val="single" w:sz="4" w:space="0" w:color="000000"/>
              <w:bottom w:val="single" w:sz="4" w:space="0" w:color="000000"/>
            </w:tcBorders>
          </w:tcPr>
          <w:p>
            <w:pPr>
              <w:pStyle w:val="TableContents"/>
              <w:widowControl w:val="false"/>
              <w:jc w:val="center"/>
              <w:rPr/>
            </w:pPr>
            <w:r>
              <w:rPr/>
              <w:t>0</w:t>
            </w:r>
          </w:p>
        </w:tc>
        <w:tc>
          <w:tcPr>
            <w:tcW w:w="1814" w:type="dxa"/>
            <w:tcBorders>
              <w:left w:val="single" w:sz="4" w:space="0" w:color="000000"/>
              <w:bottom w:val="single" w:sz="4" w:space="0" w:color="000000"/>
            </w:tcBorders>
          </w:tcPr>
          <w:p>
            <w:pPr>
              <w:pStyle w:val="TableContents"/>
              <w:widowControl w:val="false"/>
              <w:jc w:val="center"/>
              <w:rPr/>
            </w:pPr>
            <w:r>
              <w:rPr/>
              <w:t>0000</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0</w:t>
            </w:r>
          </w:p>
        </w:tc>
      </w:tr>
      <w:tr>
        <w:trPr/>
        <w:tc>
          <w:tcPr>
            <w:tcW w:w="1814" w:type="dxa"/>
            <w:tcBorders>
              <w:left w:val="single" w:sz="4" w:space="0" w:color="000000"/>
              <w:bottom w:val="single" w:sz="4" w:space="0" w:color="000000"/>
            </w:tcBorders>
          </w:tcPr>
          <w:p>
            <w:pPr>
              <w:pStyle w:val="TableContents"/>
              <w:widowControl w:val="false"/>
              <w:jc w:val="center"/>
              <w:rPr/>
            </w:pPr>
            <w:r>
              <w:rPr/>
              <w:t>1111</w:t>
            </w:r>
          </w:p>
        </w:tc>
        <w:tc>
          <w:tcPr>
            <w:tcW w:w="1814" w:type="dxa"/>
            <w:tcBorders>
              <w:left w:val="single" w:sz="4" w:space="0" w:color="000000"/>
              <w:bottom w:val="single" w:sz="4" w:space="0" w:color="000000"/>
            </w:tcBorders>
          </w:tcPr>
          <w:p>
            <w:pPr>
              <w:pStyle w:val="TableContents"/>
              <w:widowControl w:val="false"/>
              <w:jc w:val="center"/>
              <w:rPr/>
            </w:pPr>
            <w:r>
              <w:rPr/>
              <w:t>1111</w:t>
            </w:r>
          </w:p>
        </w:tc>
        <w:tc>
          <w:tcPr>
            <w:tcW w:w="1814" w:type="dxa"/>
            <w:tcBorders>
              <w:left w:val="single" w:sz="4" w:space="0" w:color="000000"/>
              <w:bottom w:val="single" w:sz="4" w:space="0" w:color="000000"/>
            </w:tcBorders>
          </w:tcPr>
          <w:p>
            <w:pPr>
              <w:pStyle w:val="TableContents"/>
              <w:widowControl w:val="false"/>
              <w:jc w:val="center"/>
              <w:rPr/>
            </w:pPr>
            <w:r>
              <w:rPr/>
              <w:t>1</w:t>
            </w:r>
          </w:p>
        </w:tc>
        <w:tc>
          <w:tcPr>
            <w:tcW w:w="1814" w:type="dxa"/>
            <w:tcBorders>
              <w:left w:val="single" w:sz="4" w:space="0" w:color="000000"/>
              <w:bottom w:val="single" w:sz="4" w:space="0" w:color="000000"/>
            </w:tcBorders>
          </w:tcPr>
          <w:p>
            <w:pPr>
              <w:pStyle w:val="TableContents"/>
              <w:widowControl w:val="false"/>
              <w:jc w:val="center"/>
              <w:rPr/>
            </w:pPr>
            <w:r>
              <w:rPr/>
              <w:t>1111</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1</w:t>
            </w:r>
          </w:p>
        </w:tc>
      </w:tr>
      <w:tr>
        <w:trPr/>
        <w:tc>
          <w:tcPr>
            <w:tcW w:w="1814" w:type="dxa"/>
            <w:tcBorders>
              <w:left w:val="single" w:sz="4" w:space="0" w:color="000000"/>
              <w:bottom w:val="single" w:sz="4" w:space="0" w:color="000000"/>
            </w:tcBorders>
          </w:tcPr>
          <w:p>
            <w:pPr>
              <w:pStyle w:val="TableContents"/>
              <w:widowControl w:val="false"/>
              <w:jc w:val="center"/>
              <w:rPr/>
            </w:pPr>
            <w:r>
              <w:rPr/>
              <w:t>0000</w:t>
            </w:r>
          </w:p>
        </w:tc>
        <w:tc>
          <w:tcPr>
            <w:tcW w:w="1814" w:type="dxa"/>
            <w:tcBorders>
              <w:left w:val="single" w:sz="4" w:space="0" w:color="000000"/>
              <w:bottom w:val="single" w:sz="4" w:space="0" w:color="000000"/>
            </w:tcBorders>
          </w:tcPr>
          <w:p>
            <w:pPr>
              <w:pStyle w:val="TableContents"/>
              <w:widowControl w:val="false"/>
              <w:jc w:val="center"/>
              <w:rPr/>
            </w:pPr>
            <w:r>
              <w:rPr/>
              <w:t>0001</w:t>
            </w:r>
          </w:p>
        </w:tc>
        <w:tc>
          <w:tcPr>
            <w:tcW w:w="1814" w:type="dxa"/>
            <w:tcBorders>
              <w:left w:val="single" w:sz="4" w:space="0" w:color="000000"/>
              <w:bottom w:val="single" w:sz="4" w:space="0" w:color="000000"/>
            </w:tcBorders>
          </w:tcPr>
          <w:p>
            <w:pPr>
              <w:pStyle w:val="TableContents"/>
              <w:widowControl w:val="false"/>
              <w:jc w:val="center"/>
              <w:rPr/>
            </w:pPr>
            <w:r>
              <w:rPr/>
              <w:t>0</w:t>
            </w:r>
          </w:p>
        </w:tc>
        <w:tc>
          <w:tcPr>
            <w:tcW w:w="1814" w:type="dxa"/>
            <w:tcBorders>
              <w:left w:val="single" w:sz="4" w:space="0" w:color="000000"/>
              <w:bottom w:val="single" w:sz="4" w:space="0" w:color="000000"/>
            </w:tcBorders>
          </w:tcPr>
          <w:p>
            <w:pPr>
              <w:pStyle w:val="TableContents"/>
              <w:widowControl w:val="false"/>
              <w:jc w:val="center"/>
              <w:rPr/>
            </w:pPr>
            <w:r>
              <w:rPr/>
              <w:t>0001</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0</w:t>
            </w:r>
          </w:p>
        </w:tc>
      </w:tr>
      <w:tr>
        <w:trPr/>
        <w:tc>
          <w:tcPr>
            <w:tcW w:w="1814" w:type="dxa"/>
            <w:tcBorders>
              <w:left w:val="single" w:sz="4" w:space="0" w:color="000000"/>
              <w:bottom w:val="single" w:sz="4" w:space="0" w:color="000000"/>
            </w:tcBorders>
          </w:tcPr>
          <w:p>
            <w:pPr>
              <w:pStyle w:val="TableContents"/>
              <w:widowControl w:val="false"/>
              <w:jc w:val="center"/>
              <w:rPr/>
            </w:pPr>
            <w:r>
              <w:rPr/>
              <w:t>1111</w:t>
            </w:r>
          </w:p>
        </w:tc>
        <w:tc>
          <w:tcPr>
            <w:tcW w:w="1814" w:type="dxa"/>
            <w:tcBorders>
              <w:left w:val="single" w:sz="4" w:space="0" w:color="000000"/>
              <w:bottom w:val="single" w:sz="4" w:space="0" w:color="000000"/>
            </w:tcBorders>
          </w:tcPr>
          <w:p>
            <w:pPr>
              <w:pStyle w:val="TableContents"/>
              <w:widowControl w:val="false"/>
              <w:jc w:val="center"/>
              <w:rPr/>
            </w:pPr>
            <w:r>
              <w:rPr/>
              <w:t>0000</w:t>
            </w:r>
          </w:p>
        </w:tc>
        <w:tc>
          <w:tcPr>
            <w:tcW w:w="1814" w:type="dxa"/>
            <w:tcBorders>
              <w:left w:val="single" w:sz="4" w:space="0" w:color="000000"/>
              <w:bottom w:val="single" w:sz="4" w:space="0" w:color="000000"/>
            </w:tcBorders>
          </w:tcPr>
          <w:p>
            <w:pPr>
              <w:pStyle w:val="TableContents"/>
              <w:widowControl w:val="false"/>
              <w:jc w:val="center"/>
              <w:rPr/>
            </w:pPr>
            <w:r>
              <w:rPr/>
              <w:t>1</w:t>
            </w:r>
          </w:p>
        </w:tc>
        <w:tc>
          <w:tcPr>
            <w:tcW w:w="1814" w:type="dxa"/>
            <w:tcBorders>
              <w:left w:val="single" w:sz="4" w:space="0" w:color="000000"/>
              <w:bottom w:val="single" w:sz="4" w:space="0" w:color="000000"/>
            </w:tcBorders>
          </w:tcPr>
          <w:p>
            <w:pPr>
              <w:pStyle w:val="TableContents"/>
              <w:widowControl w:val="false"/>
              <w:jc w:val="center"/>
              <w:rPr/>
            </w:pPr>
            <w:r>
              <w:rPr/>
              <w:t>0000</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1</w:t>
            </w:r>
          </w:p>
        </w:tc>
      </w:tr>
      <w:tr>
        <w:trPr/>
        <w:tc>
          <w:tcPr>
            <w:tcW w:w="1814" w:type="dxa"/>
            <w:tcBorders>
              <w:left w:val="single" w:sz="4" w:space="0" w:color="000000"/>
              <w:bottom w:val="single" w:sz="4" w:space="0" w:color="000000"/>
            </w:tcBorders>
          </w:tcPr>
          <w:p>
            <w:pPr>
              <w:pStyle w:val="TableContents"/>
              <w:widowControl w:val="false"/>
              <w:jc w:val="center"/>
              <w:rPr/>
            </w:pPr>
            <w:r>
              <w:rPr/>
              <w:t>1110</w:t>
            </w:r>
          </w:p>
        </w:tc>
        <w:tc>
          <w:tcPr>
            <w:tcW w:w="1814" w:type="dxa"/>
            <w:tcBorders>
              <w:left w:val="single" w:sz="4" w:space="0" w:color="000000"/>
              <w:bottom w:val="single" w:sz="4" w:space="0" w:color="000000"/>
            </w:tcBorders>
          </w:tcPr>
          <w:p>
            <w:pPr>
              <w:pStyle w:val="TableContents"/>
              <w:widowControl w:val="false"/>
              <w:jc w:val="center"/>
              <w:rPr/>
            </w:pPr>
            <w:r>
              <w:rPr/>
              <w:t>1011</w:t>
            </w:r>
          </w:p>
        </w:tc>
        <w:tc>
          <w:tcPr>
            <w:tcW w:w="1814" w:type="dxa"/>
            <w:tcBorders>
              <w:left w:val="single" w:sz="4" w:space="0" w:color="000000"/>
              <w:bottom w:val="single" w:sz="4" w:space="0" w:color="000000"/>
            </w:tcBorders>
          </w:tcPr>
          <w:p>
            <w:pPr>
              <w:pStyle w:val="TableContents"/>
              <w:widowControl w:val="false"/>
              <w:jc w:val="center"/>
              <w:rPr/>
            </w:pPr>
            <w:r>
              <w:rPr/>
              <w:t>0</w:t>
            </w:r>
          </w:p>
        </w:tc>
        <w:tc>
          <w:tcPr>
            <w:tcW w:w="1814" w:type="dxa"/>
            <w:tcBorders>
              <w:left w:val="single" w:sz="4" w:space="0" w:color="000000"/>
              <w:bottom w:val="single" w:sz="4" w:space="0" w:color="000000"/>
            </w:tcBorders>
          </w:tcPr>
          <w:p>
            <w:pPr>
              <w:pStyle w:val="TableContents"/>
              <w:widowControl w:val="false"/>
              <w:jc w:val="center"/>
              <w:rPr/>
            </w:pPr>
            <w:r>
              <w:rPr/>
              <w:t>1001</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1</w:t>
            </w:r>
          </w:p>
        </w:tc>
      </w:tr>
      <w:tr>
        <w:trPr/>
        <w:tc>
          <w:tcPr>
            <w:tcW w:w="1814" w:type="dxa"/>
            <w:tcBorders>
              <w:left w:val="single" w:sz="4" w:space="0" w:color="000000"/>
              <w:bottom w:val="single" w:sz="4" w:space="0" w:color="000000"/>
            </w:tcBorders>
          </w:tcPr>
          <w:p>
            <w:pPr>
              <w:pStyle w:val="TableContents"/>
              <w:widowControl w:val="false"/>
              <w:jc w:val="center"/>
              <w:rPr/>
            </w:pPr>
            <w:r>
              <w:rPr/>
              <w:t>1010</w:t>
            </w:r>
          </w:p>
        </w:tc>
        <w:tc>
          <w:tcPr>
            <w:tcW w:w="1814" w:type="dxa"/>
            <w:tcBorders>
              <w:left w:val="single" w:sz="4" w:space="0" w:color="000000"/>
              <w:bottom w:val="single" w:sz="4" w:space="0" w:color="000000"/>
            </w:tcBorders>
          </w:tcPr>
          <w:p>
            <w:pPr>
              <w:pStyle w:val="TableContents"/>
              <w:widowControl w:val="false"/>
              <w:jc w:val="center"/>
              <w:rPr/>
            </w:pPr>
            <w:r>
              <w:rPr/>
              <w:t>1011</w:t>
            </w:r>
          </w:p>
        </w:tc>
        <w:tc>
          <w:tcPr>
            <w:tcW w:w="1814" w:type="dxa"/>
            <w:tcBorders>
              <w:left w:val="single" w:sz="4" w:space="0" w:color="000000"/>
              <w:bottom w:val="single" w:sz="4" w:space="0" w:color="000000"/>
            </w:tcBorders>
          </w:tcPr>
          <w:p>
            <w:pPr>
              <w:pStyle w:val="TableContents"/>
              <w:widowControl w:val="false"/>
              <w:jc w:val="center"/>
              <w:rPr/>
            </w:pPr>
            <w:r>
              <w:rPr/>
              <w:t>1</w:t>
            </w:r>
          </w:p>
        </w:tc>
        <w:tc>
          <w:tcPr>
            <w:tcW w:w="1814" w:type="dxa"/>
            <w:tcBorders>
              <w:left w:val="single" w:sz="4" w:space="0" w:color="000000"/>
              <w:bottom w:val="single" w:sz="4" w:space="0" w:color="000000"/>
            </w:tcBorders>
          </w:tcPr>
          <w:p>
            <w:pPr>
              <w:pStyle w:val="TableContents"/>
              <w:widowControl w:val="false"/>
              <w:jc w:val="center"/>
              <w:rPr/>
            </w:pPr>
            <w:r>
              <w:rPr/>
              <w:t>0110</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1</w:t>
            </w:r>
          </w:p>
        </w:tc>
      </w:tr>
      <w:tr>
        <w:trPr/>
        <w:tc>
          <w:tcPr>
            <w:tcW w:w="1814" w:type="dxa"/>
            <w:tcBorders>
              <w:left w:val="single" w:sz="4" w:space="0" w:color="000000"/>
              <w:bottom w:val="single" w:sz="4" w:space="0" w:color="000000"/>
            </w:tcBorders>
          </w:tcPr>
          <w:p>
            <w:pPr>
              <w:pStyle w:val="TableContents"/>
              <w:widowControl w:val="false"/>
              <w:jc w:val="center"/>
              <w:rPr/>
            </w:pPr>
            <w:r>
              <w:rPr/>
              <w:t>0001</w:t>
            </w:r>
          </w:p>
        </w:tc>
        <w:tc>
          <w:tcPr>
            <w:tcW w:w="1814" w:type="dxa"/>
            <w:tcBorders>
              <w:left w:val="single" w:sz="4" w:space="0" w:color="000000"/>
              <w:bottom w:val="single" w:sz="4" w:space="0" w:color="000000"/>
            </w:tcBorders>
          </w:tcPr>
          <w:p>
            <w:pPr>
              <w:pStyle w:val="TableContents"/>
              <w:widowControl w:val="false"/>
              <w:jc w:val="center"/>
              <w:rPr/>
            </w:pPr>
            <w:r>
              <w:rPr/>
              <w:t>1100</w:t>
            </w:r>
          </w:p>
        </w:tc>
        <w:tc>
          <w:tcPr>
            <w:tcW w:w="1814" w:type="dxa"/>
            <w:tcBorders>
              <w:left w:val="single" w:sz="4" w:space="0" w:color="000000"/>
              <w:bottom w:val="single" w:sz="4" w:space="0" w:color="000000"/>
            </w:tcBorders>
          </w:tcPr>
          <w:p>
            <w:pPr>
              <w:pStyle w:val="TableContents"/>
              <w:widowControl w:val="false"/>
              <w:jc w:val="center"/>
              <w:rPr/>
            </w:pPr>
            <w:r>
              <w:rPr/>
              <w:t>1</w:t>
            </w:r>
          </w:p>
        </w:tc>
        <w:tc>
          <w:tcPr>
            <w:tcW w:w="1814" w:type="dxa"/>
            <w:tcBorders>
              <w:left w:val="single" w:sz="4" w:space="0" w:color="000000"/>
              <w:bottom w:val="single" w:sz="4" w:space="0" w:color="000000"/>
            </w:tcBorders>
          </w:tcPr>
          <w:p>
            <w:pPr>
              <w:pStyle w:val="TableContents"/>
              <w:widowControl w:val="false"/>
              <w:jc w:val="center"/>
              <w:rPr/>
            </w:pPr>
            <w:r>
              <w:rPr/>
              <w:t>1110</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0</w:t>
            </w:r>
          </w:p>
        </w:tc>
      </w:tr>
      <w:tr>
        <w:trPr/>
        <w:tc>
          <w:tcPr>
            <w:tcW w:w="1814" w:type="dxa"/>
            <w:tcBorders>
              <w:left w:val="single" w:sz="4" w:space="0" w:color="000000"/>
              <w:bottom w:val="single" w:sz="4" w:space="0" w:color="000000"/>
            </w:tcBorders>
          </w:tcPr>
          <w:p>
            <w:pPr>
              <w:pStyle w:val="TableContents"/>
              <w:widowControl w:val="false"/>
              <w:jc w:val="center"/>
              <w:rPr/>
            </w:pPr>
            <w:r>
              <w:rPr/>
              <w:t>0111</w:t>
            </w:r>
          </w:p>
        </w:tc>
        <w:tc>
          <w:tcPr>
            <w:tcW w:w="1814" w:type="dxa"/>
            <w:tcBorders>
              <w:left w:val="single" w:sz="4" w:space="0" w:color="000000"/>
              <w:bottom w:val="single" w:sz="4" w:space="0" w:color="000000"/>
            </w:tcBorders>
          </w:tcPr>
          <w:p>
            <w:pPr>
              <w:pStyle w:val="TableContents"/>
              <w:widowControl w:val="false"/>
              <w:jc w:val="center"/>
              <w:rPr/>
            </w:pPr>
            <w:r>
              <w:rPr/>
              <w:t>0011</w:t>
            </w:r>
          </w:p>
        </w:tc>
        <w:tc>
          <w:tcPr>
            <w:tcW w:w="1814" w:type="dxa"/>
            <w:tcBorders>
              <w:left w:val="single" w:sz="4" w:space="0" w:color="000000"/>
              <w:bottom w:val="single" w:sz="4" w:space="0" w:color="000000"/>
            </w:tcBorders>
          </w:tcPr>
          <w:p>
            <w:pPr>
              <w:pStyle w:val="TableContents"/>
              <w:widowControl w:val="false"/>
              <w:jc w:val="center"/>
              <w:rPr/>
            </w:pPr>
            <w:r>
              <w:rPr/>
              <w:t>0</w:t>
            </w:r>
          </w:p>
        </w:tc>
        <w:tc>
          <w:tcPr>
            <w:tcW w:w="1814" w:type="dxa"/>
            <w:tcBorders>
              <w:left w:val="single" w:sz="4" w:space="0" w:color="000000"/>
              <w:bottom w:val="single" w:sz="4" w:space="0" w:color="000000"/>
            </w:tcBorders>
          </w:tcPr>
          <w:p>
            <w:pPr>
              <w:pStyle w:val="TableContents"/>
              <w:widowControl w:val="false"/>
              <w:jc w:val="center"/>
              <w:rPr/>
            </w:pPr>
            <w:r>
              <w:rPr/>
              <w:t>1010</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0</w:t>
            </w:r>
          </w:p>
        </w:tc>
      </w:tr>
    </w:tbl>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Normal"/>
        <w:numPr>
          <w:ilvl w:val="0"/>
          <w:numId w:val="4"/>
        </w:numPr>
        <w:spacing w:lineRule="auto" w:line="360"/>
        <w:rPr/>
      </w:pPr>
      <w:r>
        <w:rPr>
          <w:sz w:val="24"/>
        </w:rPr>
        <w:t>结果分析与结论（</w:t>
      </w:r>
      <w:r>
        <w:rPr>
          <w:sz w:val="24"/>
        </w:rPr>
        <w:t>5</w:t>
      </w:r>
      <w:r>
        <w:rPr>
          <w:sz w:val="24"/>
        </w:rPr>
        <w:t>分）</w:t>
      </w:r>
    </w:p>
    <w:p>
      <w:pPr>
        <w:pStyle w:val="Normal"/>
        <w:spacing w:lineRule="auto" w:line="360"/>
        <w:ind w:left="360" w:right="0" w:hanging="0"/>
        <w:rPr>
          <w:sz w:val="24"/>
        </w:rPr>
      </w:pPr>
      <w:r>
        <w:rPr>
          <w:sz w:val="24"/>
        </w:rPr>
        <w:t>（分析实验结果，给出实验结论）</w:t>
      </w:r>
    </w:p>
    <w:p>
      <w:pPr>
        <w:pStyle w:val="Normal"/>
        <w:spacing w:lineRule="auto" w:line="360"/>
        <w:ind w:left="360" w:right="0" w:hanging="0"/>
        <w:rPr>
          <w:sz w:val="24"/>
        </w:rPr>
      </w:pPr>
      <w:r>
        <w:rPr>
          <w:sz w:val="24"/>
        </w:rPr>
        <w:t>C</w:t>
      </w:r>
      <w:r>
        <w:rPr>
          <w:sz w:val="24"/>
        </w:rPr>
        <w:t>和</w:t>
      </w:r>
      <w:r>
        <w:rPr>
          <w:sz w:val="24"/>
        </w:rPr>
        <w:t>Cout</w:t>
      </w:r>
      <w:r>
        <w:rPr>
          <w:sz w:val="24"/>
        </w:rPr>
        <w:t>的结果正确，虽然没有覆盖到所有可能性，但能判断加法器的正确性。</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五、思考与探索</w:t>
      </w:r>
    </w:p>
    <w:p>
      <w:pPr>
        <w:pStyle w:val="Normal"/>
        <w:spacing w:lineRule="auto" w:line="360"/>
        <w:ind w:left="360" w:right="0" w:hanging="0"/>
        <w:rPr/>
      </w:pPr>
      <w:r>
        <w:rPr>
          <w:sz w:val="24"/>
        </w:rPr>
        <w:t>（</w:t>
      </w:r>
      <w:r>
        <w:rPr>
          <w:sz w:val="24"/>
        </w:rPr>
        <w:t>10</w:t>
      </w:r>
      <w:r>
        <w:rPr>
          <w:sz w:val="24"/>
        </w:rPr>
        <w:t>分）</w:t>
      </w:r>
    </w:p>
    <w:p>
      <w:pPr>
        <w:pStyle w:val="Normal"/>
        <w:numPr>
          <w:ilvl w:val="0"/>
          <w:numId w:val="6"/>
        </w:numPr>
        <w:spacing w:lineRule="auto" w:line="360"/>
        <w:rPr>
          <w:sz w:val="24"/>
        </w:rPr>
      </w:pPr>
      <w:r>
        <w:rPr>
          <w:sz w:val="24"/>
        </w:rPr>
        <w:t>问题与解决方案</w:t>
      </w:r>
    </w:p>
    <w:p>
      <w:pPr>
        <w:pStyle w:val="Normal"/>
        <w:spacing w:lineRule="auto" w:line="360"/>
        <w:ind w:left="360" w:right="0" w:hanging="0"/>
        <w:rPr>
          <w:sz w:val="24"/>
        </w:rPr>
      </w:pPr>
      <w:r>
        <w:rPr>
          <w:sz w:val="24"/>
        </w:rPr>
        <w:t>（整个实验过程中发生了什么问题？你是如何解决的。）</w:t>
      </w:r>
    </w:p>
    <w:p>
      <w:pPr>
        <w:pStyle w:val="Normal"/>
        <w:spacing w:lineRule="auto" w:line="360"/>
        <w:ind w:left="360" w:right="0" w:hanging="0"/>
        <w:rPr>
          <w:sz w:val="24"/>
        </w:rPr>
      </w:pPr>
      <w:r>
        <w:rPr/>
        <w:t>不会门级电路建模：巩固基础知识，温习</w:t>
      </w:r>
      <w:r>
        <w:rPr/>
        <w:t>verilog</w:t>
      </w:r>
      <w:r>
        <w:rPr/>
        <w:t>语法</w:t>
      </w:r>
    </w:p>
    <w:p>
      <w:pPr>
        <w:pStyle w:val="Normal"/>
        <w:spacing w:lineRule="auto" w:line="360"/>
        <w:ind w:left="360" w:right="0" w:hanging="0"/>
        <w:rPr>
          <w:sz w:val="24"/>
        </w:rPr>
      </w:pPr>
      <w:r>
        <w:rPr>
          <w:sz w:val="24"/>
        </w:rPr>
      </w:r>
    </w:p>
    <w:p>
      <w:pPr>
        <w:pStyle w:val="Normal"/>
        <w:numPr>
          <w:ilvl w:val="0"/>
          <w:numId w:val="6"/>
        </w:numPr>
        <w:spacing w:lineRule="auto" w:line="360"/>
        <w:rPr>
          <w:sz w:val="24"/>
        </w:rPr>
      </w:pPr>
      <w:r>
        <w:rPr>
          <w:sz w:val="24"/>
        </w:rPr>
        <w:t>思考题</w:t>
      </w:r>
    </w:p>
    <w:p>
      <w:pPr>
        <w:pStyle w:val="Normal"/>
        <w:spacing w:lineRule="auto" w:line="360"/>
        <w:ind w:left="360" w:right="0" w:hanging="0"/>
        <w:rPr/>
      </w:pPr>
      <w:r>
        <w:rPr>
          <w:sz w:val="24"/>
        </w:rPr>
        <w:t>（力所能及，尝试实践或回答教材上的思考与探索题目，至少完成</w:t>
      </w:r>
      <w:r>
        <w:rPr>
          <w:sz w:val="24"/>
        </w:rPr>
        <w:t>1</w:t>
      </w:r>
      <w:r>
        <w:rPr>
          <w:sz w:val="24"/>
        </w:rPr>
        <w:t>道）</w:t>
      </w:r>
    </w:p>
    <w:p>
      <w:pPr>
        <w:pStyle w:val="Normal"/>
        <w:spacing w:lineRule="auto" w:line="360"/>
        <w:ind w:left="360" w:right="0" w:hanging="0"/>
        <w:rPr>
          <w:sz w:val="24"/>
        </w:rPr>
      </w:pPr>
      <w:r>
        <w:rPr>
          <w:sz w:val="24"/>
        </w:rPr>
        <w:t xml:space="preserve">1. </w:t>
      </w:r>
      <w:r>
        <w:rPr>
          <w:sz w:val="24"/>
        </w:rPr>
        <w:t>不一致，采用了不同的优化算法、采取了优化策略等</w:t>
      </w:r>
    </w:p>
    <w:p>
      <w:pPr>
        <w:pStyle w:val="Normal"/>
        <w:spacing w:lineRule="auto" w:line="360"/>
        <w:ind w:left="360" w:right="0" w:hanging="0"/>
        <w:rPr>
          <w:sz w:val="24"/>
        </w:rPr>
      </w:pPr>
      <w:r>
        <w:rPr>
          <w:sz w:val="24"/>
        </w:rPr>
        <w:t>3. 4*t n*t</w:t>
      </w:r>
    </w:p>
    <w:p>
      <w:pPr>
        <w:pStyle w:val="Normal"/>
        <w:spacing w:lineRule="auto" w:line="360"/>
        <w:ind w:left="360" w:right="0" w:hanging="0"/>
        <w:rPr>
          <w:sz w:val="24"/>
        </w:rPr>
      </w:pPr>
      <w:r>
        <w:rPr>
          <w:sz w:val="24"/>
        </w:rPr>
        <w:t xml:space="preserve">4. </w:t>
      </w:r>
      <w:r>
        <w:rPr>
          <w:sz w:val="24"/>
        </w:rPr>
        <w:t>不同</w:t>
      </w:r>
      <w:r>
        <w:rPr>
          <w:sz w:val="24"/>
        </w:rPr>
        <w:t>verilog</w:t>
      </w:r>
      <w:r>
        <w:rPr>
          <w:sz w:val="24"/>
        </w:rPr>
        <w:t>加法是超前进位电路</w:t>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六、实验心得体会、意见建议</w:t>
      </w:r>
    </w:p>
    <w:p>
      <w:pPr>
        <w:pStyle w:val="Normal"/>
        <w:spacing w:lineRule="auto" w:line="360"/>
        <w:ind w:left="360" w:right="0" w:hanging="0"/>
        <w:rPr>
          <w:sz w:val="24"/>
        </w:rPr>
      </w:pPr>
      <w:r>
        <w:rPr>
          <w:sz w:val="24"/>
        </w:rPr>
        <w:t>（如果是小组合作，请给出具体分工、分别给出心得体会）</w:t>
      </w:r>
    </w:p>
    <w:p>
      <w:pPr>
        <w:pStyle w:val="Normal"/>
        <w:spacing w:lineRule="auto" w:line="360"/>
        <w:ind w:left="360" w:right="0" w:hanging="0"/>
        <w:rPr>
          <w:sz w:val="24"/>
        </w:rPr>
      </w:pPr>
      <w:r>
        <w:rPr>
          <w:sz w:val="24"/>
        </w:rPr>
      </w:r>
    </w:p>
    <w:p>
      <w:pPr>
        <w:pStyle w:val="TextBody"/>
        <w:rPr>
          <w:sz w:val="24"/>
        </w:rPr>
      </w:pPr>
      <w:r>
        <w:rPr/>
        <w:t>在进行串行加法器的实验过程中，我深刻认识到了数字电路设计的重要性。以下是我在实验中的心得体会：</w:t>
      </w:r>
    </w:p>
    <w:p>
      <w:pPr>
        <w:pStyle w:val="TextBody"/>
        <w:numPr>
          <w:ilvl w:val="0"/>
          <w:numId w:val="7"/>
        </w:numPr>
        <w:tabs>
          <w:tab w:val="clear" w:pos="420"/>
          <w:tab w:val="left" w:pos="0" w:leader="none"/>
        </w:tabs>
        <w:ind w:left="709" w:hanging="283"/>
        <w:rPr>
          <w:sz w:val="24"/>
        </w:rPr>
      </w:pPr>
      <w:r>
        <w:rPr/>
        <w:t>熟悉串行加法器的原理和设计思路：在进行实验前，需要深入了解串行加法器的原理和设计思路，包括串行进位、串行加法等概念，这有助于更好地理解电路的功能和设计。</w:t>
      </w:r>
    </w:p>
    <w:p>
      <w:pPr>
        <w:pStyle w:val="TextBody"/>
        <w:numPr>
          <w:ilvl w:val="0"/>
          <w:numId w:val="7"/>
        </w:numPr>
        <w:tabs>
          <w:tab w:val="clear" w:pos="420"/>
          <w:tab w:val="left" w:pos="0" w:leader="none"/>
        </w:tabs>
        <w:ind w:left="709" w:hanging="283"/>
        <w:rPr>
          <w:sz w:val="24"/>
        </w:rPr>
      </w:pPr>
      <w:r>
        <w:rPr/>
        <w:t>设计合理的电路结构：根据实验要求，我设计了一个包括移位寄存器、异或门和与非门等模块的串行加法器电路。需要注意的是，电路结构的设计需要综合考虑电路的性能和复杂度，同时需要考虑电路的稳定性和可靠性。</w:t>
      </w:r>
    </w:p>
    <w:p>
      <w:pPr>
        <w:pStyle w:val="TextBody"/>
        <w:numPr>
          <w:ilvl w:val="0"/>
          <w:numId w:val="7"/>
        </w:numPr>
        <w:tabs>
          <w:tab w:val="clear" w:pos="420"/>
          <w:tab w:val="left" w:pos="0" w:leader="none"/>
        </w:tabs>
        <w:ind w:left="709" w:hanging="283"/>
        <w:rPr>
          <w:sz w:val="24"/>
        </w:rPr>
      </w:pPr>
      <w:r>
        <w:rPr/>
        <w:t>编写</w:t>
      </w:r>
      <w:r>
        <w:rPr/>
        <w:t>Verilog HDL</w:t>
      </w:r>
      <w:r>
        <w:rPr/>
        <w:t>代码：在实验中，我使用</w:t>
      </w:r>
      <w:r>
        <w:rPr/>
        <w:t>Verilog HDL</w:t>
      </w:r>
      <w:r>
        <w:rPr/>
        <w:t>编写了电路的描述代码，实现了电路的逻辑功能。需要注意的是，代码的编写需要符合</w:t>
      </w:r>
      <w:r>
        <w:rPr/>
        <w:t>Verilog HDL</w:t>
      </w:r>
      <w:r>
        <w:rPr/>
        <w:t>的语法规范，并且需要考虑模块之间的连接和数据传输等问题。</w:t>
      </w:r>
    </w:p>
    <w:p>
      <w:pPr>
        <w:pStyle w:val="TextBody"/>
        <w:numPr>
          <w:ilvl w:val="0"/>
          <w:numId w:val="7"/>
        </w:numPr>
        <w:tabs>
          <w:tab w:val="clear" w:pos="420"/>
          <w:tab w:val="left" w:pos="0" w:leader="none"/>
        </w:tabs>
        <w:ind w:left="709" w:hanging="283"/>
        <w:rPr>
          <w:sz w:val="24"/>
        </w:rPr>
      </w:pPr>
      <w:r>
        <w:rPr/>
        <w:t>验证电路的功能和性能：我使用不同的测试数据对电路进行了验证，包括测试加法、进位、溢出等功能。同时，我还对电路的运行速度和功耗等性能进行了评估，以确保电路的稳定性和可靠性。</w:t>
      </w:r>
    </w:p>
    <w:p>
      <w:pPr>
        <w:pStyle w:val="TextBody"/>
        <w:rPr>
          <w:sz w:val="24"/>
        </w:rPr>
      </w:pPr>
      <w:r>
        <w:rPr/>
        <w:t>通过这次实验，我不仅深入了解了串行加法器的原理和设计方法，同时也掌握了</w:t>
      </w:r>
      <w:r>
        <w:rPr/>
        <w:t>Verilog HDL</w:t>
      </w:r>
      <w:r>
        <w:rPr/>
        <w:t>的基本使用方法，对计算机组成原理有了更深刻的认识。</w:t>
      </w:r>
    </w:p>
    <w:p>
      <w:pPr>
        <w:pStyle w:val="TextBody"/>
        <w:rPr>
          <w:sz w:val="24"/>
        </w:rPr>
      </w:pPr>
      <w:r>
        <w:rPr>
          <w:sz w:val="24"/>
        </w:rPr>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r>
    </w:p>
    <w:sectPr>
      <w:type w:val="nextPage"/>
      <w:pgSz w:w="11906" w:h="16838"/>
      <w:pgMar w:left="1418" w:right="1418" w:gutter="0" w:header="0" w:top="1440" w:footer="0"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Droid Sans Devanagari">
    <w:charset w:val="01"/>
    <w:family w:val="roman"/>
    <w:pitch w:val="variable"/>
  </w:font>
  <w:font w:name="Noto Sans">
    <w:charset w:val="01"/>
    <w:family w:val="roman"/>
    <w:pitch w:val="variable"/>
  </w:font>
  <w:font w:name="微软雅黑">
    <w:charset w:val="01"/>
    <w:family w:val="roman"/>
    <w:pitch w:val="variable"/>
  </w:font>
  <w:font w:name="Simsu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1"/>
  <w:defaultTabStop w:val="420"/>
  <w:autoHyphenation w:val="true"/>
  <w:compat>
    <w:noLeading/>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lang w:val="en-U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1z0">
    <w:name w:val="WW8Num1z0"/>
    <w:qFormat/>
    <w:rPr/>
  </w:style>
  <w:style w:type="character" w:styleId="Style13">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1Char">
    <w:name w:val="标题 1 Char"/>
    <w:qFormat/>
    <w:rPr>
      <w:b/>
      <w:bCs/>
      <w:kern w:val="2"/>
      <w:sz w:val="44"/>
      <w:szCs w:val="4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4">
    <w:name w:val="列出段落"/>
    <w:basedOn w:val="Normal"/>
    <w:qFormat/>
    <w:pPr>
      <w:ind w:left="0" w:right="0"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lang w:val="en-US"/>
    </w:rPr>
  </w:style>
  <w:style w:type="paragraph" w:styleId="Footer">
    <w:name w:val="Footer"/>
    <w:basedOn w:val="Normal"/>
    <w:pPr>
      <w:tabs>
        <w:tab w:val="clear" w:pos="420"/>
        <w:tab w:val="center" w:pos="4153" w:leader="none"/>
        <w:tab w:val="right" w:pos="8306" w:leader="none"/>
      </w:tabs>
      <w:snapToGrid w:val="false"/>
      <w:jc w:val="left"/>
    </w:pPr>
    <w:rPr>
      <w:sz w:val="18"/>
      <w:szCs w:val="18"/>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before="0" w:after="0"/>
      <w:jc w:val="left"/>
    </w:pPr>
    <w:rPr>
      <w:rFonts w:ascii="Liberation Sans" w:hAnsi="Liberation Sans" w:eastAsia="Noto Sans" w:cs="Liberation Sans"/>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3LTGliederung1">
    <w:name w:val="3_标题和内容~LT~Gliederung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3LTGliederung2">
    <w:name w:val="3_标题和内容~LT~Gliederung 2"/>
    <w:basedOn w:val="3LTGliederung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3LTGliederung3">
    <w:name w:val="3_标题和内容~LT~Gliederung 3"/>
    <w:basedOn w:val="3LTGliederung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4">
    <w:name w:val="3_标题和内容~LT~Gliederung 4"/>
    <w:basedOn w:val="3LTGliederung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5">
    <w:name w:val="3_标题和内容~LT~Gliederung 5"/>
    <w:basedOn w:val="3LTGliederung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6">
    <w:name w:val="3_标题和内容~LT~Gliederung 6"/>
    <w:basedOn w:val="3LTGliederung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7">
    <w:name w:val="3_标题和内容~LT~Gliederung 7"/>
    <w:basedOn w:val="3LTGliederung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8">
    <w:name w:val="3_标题和内容~LT~Gliederung 8"/>
    <w:basedOn w:val="3LTGliederung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9">
    <w:name w:val="3_标题和内容~LT~Gliederung 9"/>
    <w:basedOn w:val="3LTGliederung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Titel">
    <w:name w:val="3_标题和内容~LT~Titel"/>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3LTUntertitel">
    <w:name w:val="3_标题和内容~LT~Untertitel"/>
    <w:qFormat/>
    <w:pPr>
      <w:widowControl w:val="false"/>
      <w:suppressAutoHyphens w:val="true"/>
      <w:bidi w:val="0"/>
      <w:spacing w:before="0" w:after="0"/>
      <w:jc w:val="center"/>
    </w:pPr>
    <w:rPr>
      <w:rFonts w:ascii="Droid Sans Devanagari" w:hAnsi="Droid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3LTNotizen">
    <w:name w:val="3_标题和内容~LT~Notizen"/>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3LTHintergrundobjekte">
    <w:name w:val="3_标题和内容~LT~Hintergrundobjekte"/>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3LTHintergrund">
    <w:name w:val="3_标题和内容~LT~Hintergr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Default">
    <w:name w:val="default"/>
    <w:qFormat/>
    <w:pPr>
      <w:widowControl w:val="false"/>
      <w:suppressAutoHyphens w:val="true"/>
      <w:bidi w:val="0"/>
      <w:spacing w:lineRule="atLeast" w:line="200" w:before="0" w:after="0"/>
      <w:jc w:val="left"/>
    </w:pPr>
    <w:rPr>
      <w:rFonts w:ascii="Droid Sans Devanagari" w:hAnsi="Droid Sans Devanagari" w:eastAsia="Noto Sans" w:cs="Liberation Sans"/>
      <w:color w:val="auto"/>
      <w:kern w:val="2"/>
      <w:sz w:val="36"/>
      <w:szCs w:val="24"/>
      <w:lang w:val="en-US" w:eastAsia="zh-CN" w:bidi="hi-IN"/>
    </w:rPr>
  </w:style>
  <w:style w:type="paragraph" w:styleId="Gray1">
    <w:name w:val="gray1"/>
    <w:basedOn w:val="Default"/>
    <w:qFormat/>
    <w:pPr>
      <w:spacing w:lineRule="atLeast" w:line="200" w:before="0" w:after="0"/>
    </w:pPr>
    <w:rPr>
      <w:rFonts w:ascii="Droid Sans Devanagari" w:hAnsi="Droid Sans Devanagari"/>
      <w:color w:val="auto"/>
      <w:kern w:val="2"/>
      <w:sz w:val="36"/>
    </w:rPr>
  </w:style>
  <w:style w:type="paragraph" w:styleId="Gray2">
    <w:name w:val="gray2"/>
    <w:basedOn w:val="Default"/>
    <w:qFormat/>
    <w:pPr>
      <w:spacing w:lineRule="atLeast" w:line="200" w:before="0" w:after="0"/>
    </w:pPr>
    <w:rPr>
      <w:rFonts w:ascii="Droid Sans Devanagari" w:hAnsi="Droid Sans Devanagari"/>
      <w:color w:val="auto"/>
      <w:kern w:val="2"/>
      <w:sz w:val="36"/>
    </w:rPr>
  </w:style>
  <w:style w:type="paragraph" w:styleId="Gray3">
    <w:name w:val="gray3"/>
    <w:basedOn w:val="Default"/>
    <w:qFormat/>
    <w:pPr>
      <w:spacing w:lineRule="atLeast" w:line="200" w:before="0" w:after="0"/>
    </w:pPr>
    <w:rPr>
      <w:rFonts w:ascii="Droid Sans Devanagari" w:hAnsi="Droid Sans Devanagari"/>
      <w:color w:val="auto"/>
      <w:kern w:val="2"/>
      <w:sz w:val="36"/>
    </w:rPr>
  </w:style>
  <w:style w:type="paragraph" w:styleId="Bw1">
    <w:name w:val="bw1"/>
    <w:basedOn w:val="Default"/>
    <w:qFormat/>
    <w:pPr>
      <w:spacing w:lineRule="atLeast" w:line="200" w:before="0" w:after="0"/>
    </w:pPr>
    <w:rPr>
      <w:rFonts w:ascii="Droid Sans Devanagari" w:hAnsi="Droid Sans Devanagari"/>
      <w:color w:val="auto"/>
      <w:kern w:val="2"/>
      <w:sz w:val="36"/>
    </w:rPr>
  </w:style>
  <w:style w:type="paragraph" w:styleId="Bw2">
    <w:name w:val="bw2"/>
    <w:basedOn w:val="Default"/>
    <w:qFormat/>
    <w:pPr>
      <w:spacing w:lineRule="atLeast" w:line="200" w:before="0" w:after="0"/>
    </w:pPr>
    <w:rPr>
      <w:rFonts w:ascii="Droid Sans Devanagari" w:hAnsi="Droid Sans Devanagari"/>
      <w:color w:val="auto"/>
      <w:kern w:val="2"/>
      <w:sz w:val="36"/>
    </w:rPr>
  </w:style>
  <w:style w:type="paragraph" w:styleId="Bw3">
    <w:name w:val="bw3"/>
    <w:basedOn w:val="Default"/>
    <w:qFormat/>
    <w:pPr>
      <w:spacing w:lineRule="atLeast" w:line="200" w:before="0" w:after="0"/>
    </w:pPr>
    <w:rPr>
      <w:rFonts w:ascii="Droid Sans Devanagari" w:hAnsi="Droid Sans Devanagari"/>
      <w:color w:val="auto"/>
      <w:kern w:val="2"/>
      <w:sz w:val="36"/>
    </w:rPr>
  </w:style>
  <w:style w:type="paragraph" w:styleId="Orange1">
    <w:name w:val="orange1"/>
    <w:basedOn w:val="Default"/>
    <w:qFormat/>
    <w:pPr>
      <w:spacing w:lineRule="atLeast" w:line="200" w:before="0" w:after="0"/>
    </w:pPr>
    <w:rPr>
      <w:rFonts w:ascii="Droid Sans Devanagari" w:hAnsi="Droid Sans Devanagari"/>
      <w:color w:val="auto"/>
      <w:kern w:val="2"/>
      <w:sz w:val="36"/>
    </w:rPr>
  </w:style>
  <w:style w:type="paragraph" w:styleId="Orange2">
    <w:name w:val="orange2"/>
    <w:basedOn w:val="Default"/>
    <w:qFormat/>
    <w:pPr>
      <w:spacing w:lineRule="atLeast" w:line="200" w:before="0" w:after="0"/>
    </w:pPr>
    <w:rPr>
      <w:rFonts w:ascii="Droid Sans Devanagari" w:hAnsi="Droid Sans Devanagari"/>
      <w:color w:val="auto"/>
      <w:kern w:val="2"/>
      <w:sz w:val="36"/>
    </w:rPr>
  </w:style>
  <w:style w:type="paragraph" w:styleId="Orange3">
    <w:name w:val="orange3"/>
    <w:basedOn w:val="Default"/>
    <w:qFormat/>
    <w:pPr>
      <w:spacing w:lineRule="atLeast" w:line="200" w:before="0" w:after="0"/>
    </w:pPr>
    <w:rPr>
      <w:rFonts w:ascii="Droid Sans Devanagari" w:hAnsi="Droid Sans Devanagari"/>
      <w:color w:val="auto"/>
      <w:kern w:val="2"/>
      <w:sz w:val="36"/>
    </w:rPr>
  </w:style>
  <w:style w:type="paragraph" w:styleId="Turquoise1">
    <w:name w:val="turquoise1"/>
    <w:basedOn w:val="Default"/>
    <w:qFormat/>
    <w:pPr>
      <w:spacing w:lineRule="atLeast" w:line="200" w:before="0" w:after="0"/>
    </w:pPr>
    <w:rPr>
      <w:rFonts w:ascii="Droid Sans Devanagari" w:hAnsi="Droid Sans Devanagari"/>
      <w:color w:val="auto"/>
      <w:kern w:val="2"/>
      <w:sz w:val="36"/>
    </w:rPr>
  </w:style>
  <w:style w:type="paragraph" w:styleId="Turquoise2">
    <w:name w:val="turquoise2"/>
    <w:basedOn w:val="Default"/>
    <w:qFormat/>
    <w:pPr>
      <w:spacing w:lineRule="atLeast" w:line="200" w:before="0" w:after="0"/>
    </w:pPr>
    <w:rPr>
      <w:rFonts w:ascii="Droid Sans Devanagari" w:hAnsi="Droid Sans Devanagari"/>
      <w:color w:val="auto"/>
      <w:kern w:val="2"/>
      <w:sz w:val="36"/>
    </w:rPr>
  </w:style>
  <w:style w:type="paragraph" w:styleId="Turquoise3">
    <w:name w:val="turquoise3"/>
    <w:basedOn w:val="Default"/>
    <w:qFormat/>
    <w:pPr>
      <w:spacing w:lineRule="atLeast" w:line="200" w:before="0" w:after="0"/>
    </w:pPr>
    <w:rPr>
      <w:rFonts w:ascii="Droid Sans Devanagari" w:hAnsi="Droid Sans Devanagari"/>
      <w:color w:val="auto"/>
      <w:kern w:val="2"/>
      <w:sz w:val="36"/>
    </w:rPr>
  </w:style>
  <w:style w:type="paragraph" w:styleId="Blue1">
    <w:name w:val="blue1"/>
    <w:basedOn w:val="Default"/>
    <w:qFormat/>
    <w:pPr>
      <w:spacing w:lineRule="atLeast" w:line="200" w:before="0" w:after="0"/>
    </w:pPr>
    <w:rPr>
      <w:rFonts w:ascii="Droid Sans Devanagari" w:hAnsi="Droid Sans Devanagari"/>
      <w:color w:val="auto"/>
      <w:kern w:val="2"/>
      <w:sz w:val="36"/>
    </w:rPr>
  </w:style>
  <w:style w:type="paragraph" w:styleId="Blue2">
    <w:name w:val="blue2"/>
    <w:basedOn w:val="Default"/>
    <w:qFormat/>
    <w:pPr>
      <w:spacing w:lineRule="atLeast" w:line="200" w:before="0" w:after="0"/>
    </w:pPr>
    <w:rPr>
      <w:rFonts w:ascii="Droid Sans Devanagari" w:hAnsi="Droid Sans Devanagari"/>
      <w:color w:val="auto"/>
      <w:kern w:val="2"/>
      <w:sz w:val="36"/>
    </w:rPr>
  </w:style>
  <w:style w:type="paragraph" w:styleId="Blue3">
    <w:name w:val="blue3"/>
    <w:basedOn w:val="Default"/>
    <w:qFormat/>
    <w:pPr>
      <w:spacing w:lineRule="atLeast" w:line="200" w:before="0" w:after="0"/>
    </w:pPr>
    <w:rPr>
      <w:rFonts w:ascii="Droid Sans Devanagari" w:hAnsi="Droid Sans Devanagari"/>
      <w:color w:val="auto"/>
      <w:kern w:val="2"/>
      <w:sz w:val="36"/>
    </w:rPr>
  </w:style>
  <w:style w:type="paragraph" w:styleId="Sun1">
    <w:name w:val="sun1"/>
    <w:basedOn w:val="Default"/>
    <w:qFormat/>
    <w:pPr>
      <w:spacing w:lineRule="atLeast" w:line="200" w:before="0" w:after="0"/>
    </w:pPr>
    <w:rPr>
      <w:rFonts w:ascii="Droid Sans Devanagari" w:hAnsi="Droid Sans Devanagari"/>
      <w:color w:val="auto"/>
      <w:kern w:val="2"/>
      <w:sz w:val="36"/>
    </w:rPr>
  </w:style>
  <w:style w:type="paragraph" w:styleId="Sun2">
    <w:name w:val="sun2"/>
    <w:basedOn w:val="Default"/>
    <w:qFormat/>
    <w:pPr>
      <w:spacing w:lineRule="atLeast" w:line="200" w:before="0" w:after="0"/>
    </w:pPr>
    <w:rPr>
      <w:rFonts w:ascii="Droid Sans Devanagari" w:hAnsi="Droid Sans Devanagari"/>
      <w:color w:val="auto"/>
      <w:kern w:val="2"/>
      <w:sz w:val="36"/>
    </w:rPr>
  </w:style>
  <w:style w:type="paragraph" w:styleId="Sun3">
    <w:name w:val="sun3"/>
    <w:basedOn w:val="Default"/>
    <w:qFormat/>
    <w:pPr>
      <w:spacing w:lineRule="atLeast" w:line="200" w:before="0" w:after="0"/>
    </w:pPr>
    <w:rPr>
      <w:rFonts w:ascii="Droid Sans Devanagari" w:hAnsi="Droid Sans Devanagari"/>
      <w:color w:val="auto"/>
      <w:kern w:val="2"/>
      <w:sz w:val="36"/>
    </w:rPr>
  </w:style>
  <w:style w:type="paragraph" w:styleId="Earth1">
    <w:name w:val="earth1"/>
    <w:basedOn w:val="Default"/>
    <w:qFormat/>
    <w:pPr>
      <w:spacing w:lineRule="atLeast" w:line="200" w:before="0" w:after="0"/>
    </w:pPr>
    <w:rPr>
      <w:rFonts w:ascii="Droid Sans Devanagari" w:hAnsi="Droid Sans Devanagari"/>
      <w:color w:val="auto"/>
      <w:kern w:val="2"/>
      <w:sz w:val="36"/>
    </w:rPr>
  </w:style>
  <w:style w:type="paragraph" w:styleId="Earth2">
    <w:name w:val="earth2"/>
    <w:basedOn w:val="Default"/>
    <w:qFormat/>
    <w:pPr>
      <w:spacing w:lineRule="atLeast" w:line="200" w:before="0" w:after="0"/>
    </w:pPr>
    <w:rPr>
      <w:rFonts w:ascii="Droid Sans Devanagari" w:hAnsi="Droid Sans Devanagari"/>
      <w:color w:val="auto"/>
      <w:kern w:val="2"/>
      <w:sz w:val="36"/>
    </w:rPr>
  </w:style>
  <w:style w:type="paragraph" w:styleId="Earth3">
    <w:name w:val="earth3"/>
    <w:basedOn w:val="Default"/>
    <w:qFormat/>
    <w:pPr>
      <w:spacing w:lineRule="atLeast" w:line="200" w:before="0" w:after="0"/>
    </w:pPr>
    <w:rPr>
      <w:rFonts w:ascii="Droid Sans Devanagari" w:hAnsi="Droid Sans Devanagari"/>
      <w:color w:val="auto"/>
      <w:kern w:val="2"/>
      <w:sz w:val="36"/>
    </w:rPr>
  </w:style>
  <w:style w:type="paragraph" w:styleId="Green1">
    <w:name w:val="green1"/>
    <w:basedOn w:val="Default"/>
    <w:qFormat/>
    <w:pPr>
      <w:spacing w:lineRule="atLeast" w:line="200" w:before="0" w:after="0"/>
    </w:pPr>
    <w:rPr>
      <w:rFonts w:ascii="Droid Sans Devanagari" w:hAnsi="Droid Sans Devanagari"/>
      <w:color w:val="auto"/>
      <w:kern w:val="2"/>
      <w:sz w:val="36"/>
    </w:rPr>
  </w:style>
  <w:style w:type="paragraph" w:styleId="Green2">
    <w:name w:val="green2"/>
    <w:basedOn w:val="Default"/>
    <w:qFormat/>
    <w:pPr>
      <w:spacing w:lineRule="atLeast" w:line="200" w:before="0" w:after="0"/>
    </w:pPr>
    <w:rPr>
      <w:rFonts w:ascii="Droid Sans Devanagari" w:hAnsi="Droid Sans Devanagari"/>
      <w:color w:val="auto"/>
      <w:kern w:val="2"/>
      <w:sz w:val="36"/>
    </w:rPr>
  </w:style>
  <w:style w:type="paragraph" w:styleId="Green3">
    <w:name w:val="green3"/>
    <w:basedOn w:val="Default"/>
    <w:qFormat/>
    <w:pPr>
      <w:spacing w:lineRule="atLeast" w:line="200" w:before="0" w:after="0"/>
    </w:pPr>
    <w:rPr>
      <w:rFonts w:ascii="Droid Sans Devanagari" w:hAnsi="Droid Sans Devanagari"/>
      <w:color w:val="auto"/>
      <w:kern w:val="2"/>
      <w:sz w:val="36"/>
    </w:rPr>
  </w:style>
  <w:style w:type="paragraph" w:styleId="Seetang1">
    <w:name w:val="seetang1"/>
    <w:basedOn w:val="Default"/>
    <w:qFormat/>
    <w:pPr>
      <w:spacing w:lineRule="atLeast" w:line="200" w:before="0" w:after="0"/>
    </w:pPr>
    <w:rPr>
      <w:rFonts w:ascii="Droid Sans Devanagari" w:hAnsi="Droid Sans Devanagari"/>
      <w:color w:val="auto"/>
      <w:kern w:val="2"/>
      <w:sz w:val="36"/>
    </w:rPr>
  </w:style>
  <w:style w:type="paragraph" w:styleId="Seetang2">
    <w:name w:val="seetang2"/>
    <w:basedOn w:val="Default"/>
    <w:qFormat/>
    <w:pPr>
      <w:spacing w:lineRule="atLeast" w:line="200" w:before="0" w:after="0"/>
    </w:pPr>
    <w:rPr>
      <w:rFonts w:ascii="Droid Sans Devanagari" w:hAnsi="Droid Sans Devanagari"/>
      <w:color w:val="auto"/>
      <w:kern w:val="2"/>
      <w:sz w:val="36"/>
    </w:rPr>
  </w:style>
  <w:style w:type="paragraph" w:styleId="Seetang3">
    <w:name w:val="seetang3"/>
    <w:basedOn w:val="Default"/>
    <w:qFormat/>
    <w:pPr>
      <w:spacing w:lineRule="atLeast" w:line="200" w:before="0" w:after="0"/>
    </w:pPr>
    <w:rPr>
      <w:rFonts w:ascii="Droid Sans Devanagari" w:hAnsi="Droid Sans Devanagari"/>
      <w:color w:val="auto"/>
      <w:kern w:val="2"/>
      <w:sz w:val="36"/>
    </w:rPr>
  </w:style>
  <w:style w:type="paragraph" w:styleId="Lightblue1">
    <w:name w:val="lightblue1"/>
    <w:basedOn w:val="Default"/>
    <w:qFormat/>
    <w:pPr>
      <w:spacing w:lineRule="atLeast" w:line="200" w:before="0" w:after="0"/>
    </w:pPr>
    <w:rPr>
      <w:rFonts w:ascii="Droid Sans Devanagari" w:hAnsi="Droid Sans Devanagari"/>
      <w:color w:val="auto"/>
      <w:kern w:val="2"/>
      <w:sz w:val="36"/>
    </w:rPr>
  </w:style>
  <w:style w:type="paragraph" w:styleId="Lightblue2">
    <w:name w:val="lightblue2"/>
    <w:basedOn w:val="Default"/>
    <w:qFormat/>
    <w:pPr>
      <w:spacing w:lineRule="atLeast" w:line="200" w:before="0" w:after="0"/>
    </w:pPr>
    <w:rPr>
      <w:rFonts w:ascii="Droid Sans Devanagari" w:hAnsi="Droid Sans Devanagari"/>
      <w:color w:val="auto"/>
      <w:kern w:val="2"/>
      <w:sz w:val="36"/>
    </w:rPr>
  </w:style>
  <w:style w:type="paragraph" w:styleId="Lightblue3">
    <w:name w:val="lightblue3"/>
    <w:basedOn w:val="Default"/>
    <w:qFormat/>
    <w:pPr>
      <w:spacing w:lineRule="atLeast" w:line="200" w:before="0" w:after="0"/>
    </w:pPr>
    <w:rPr>
      <w:rFonts w:ascii="Droid Sans Devanagari" w:hAnsi="Droid Sans Devanagari"/>
      <w:color w:val="auto"/>
      <w:kern w:val="2"/>
      <w:sz w:val="36"/>
    </w:rPr>
  </w:style>
  <w:style w:type="paragraph" w:styleId="Yellow1">
    <w:name w:val="yellow1"/>
    <w:basedOn w:val="Default"/>
    <w:qFormat/>
    <w:pPr>
      <w:spacing w:lineRule="atLeast" w:line="200" w:before="0" w:after="0"/>
    </w:pPr>
    <w:rPr>
      <w:rFonts w:ascii="Droid Sans Devanagari" w:hAnsi="Droid Sans Devanagari"/>
      <w:color w:val="auto"/>
      <w:kern w:val="2"/>
      <w:sz w:val="36"/>
    </w:rPr>
  </w:style>
  <w:style w:type="paragraph" w:styleId="Yellow2">
    <w:name w:val="yellow2"/>
    <w:basedOn w:val="Default"/>
    <w:qFormat/>
    <w:pPr>
      <w:spacing w:lineRule="atLeast" w:line="200" w:before="0" w:after="0"/>
    </w:pPr>
    <w:rPr>
      <w:rFonts w:ascii="Droid Sans Devanagari" w:hAnsi="Droid Sans Devanagari"/>
      <w:color w:val="auto"/>
      <w:kern w:val="2"/>
      <w:sz w:val="36"/>
    </w:rPr>
  </w:style>
  <w:style w:type="paragraph" w:styleId="Yellow3">
    <w:name w:val="yellow3"/>
    <w:basedOn w:val="Default"/>
    <w:qFormat/>
    <w:pPr>
      <w:spacing w:lineRule="atLeast" w:line="200" w:before="0" w:after="0"/>
    </w:pPr>
    <w:rPr>
      <w:rFonts w:ascii="Droid Sans Devanagari" w:hAnsi="Droid Sans Devanagari"/>
      <w:color w:val="auto"/>
      <w:kern w:val="2"/>
      <w:sz w:val="36"/>
    </w:rPr>
  </w:style>
  <w:style w:type="paragraph" w:styleId="Backgroundobjects">
    <w:name w:val="Background objects"/>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Background">
    <w:name w:val="Backgro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Notes">
    <w:name w:val="Notes"/>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1">
    <w:name w:val="标题幻灯片~LT~Gliederung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LTGliederung2">
    <w:name w:val="标题幻灯片~LT~Gliederung 2"/>
    <w:basedOn w:val="LTGliederung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LTGliederung3">
    <w:name w:val="标题幻灯片~LT~Gliederung 3"/>
    <w:basedOn w:val="LTGliederung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4">
    <w:name w:val="标题幻灯片~LT~Gliederung 4"/>
    <w:basedOn w:val="LTGliederung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5">
    <w:name w:val="标题幻灯片~LT~Gliederung 5"/>
    <w:basedOn w:val="LTGliederung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6">
    <w:name w:val="标题幻灯片~LT~Gliederung 6"/>
    <w:basedOn w:val="LTGliederung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7">
    <w:name w:val="标题幻灯片~LT~Gliederung 7"/>
    <w:basedOn w:val="LTGliederung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8">
    <w:name w:val="标题幻灯片~LT~Gliederung 8"/>
    <w:basedOn w:val="LTGliederung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9">
    <w:name w:val="标题幻灯片~LT~Gliederung 9"/>
    <w:basedOn w:val="LTGliederung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Titel">
    <w:name w:val="标题幻灯片~LT~Titel"/>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LTUntertitel">
    <w:name w:val="标题幻灯片~LT~Untertitel"/>
    <w:qFormat/>
    <w:pPr>
      <w:widowControl w:val="false"/>
      <w:suppressAutoHyphens w:val="true"/>
      <w:bidi w:val="0"/>
      <w:spacing w:before="0" w:after="0"/>
      <w:jc w:val="center"/>
    </w:pPr>
    <w:rPr>
      <w:rFonts w:ascii="Droid Sans Devanagari" w:hAnsi="Droid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LTNotizen">
    <w:name w:val="标题幻灯片~LT~Notizen"/>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LTHintergrundobjekte">
    <w:name w:val="标题幻灯片~LT~Hintergrundobjekte"/>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LTHintergrund">
    <w:name w:val="标题幻灯片~LT~Hintergr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2LTGliederung1">
    <w:name w:val="2_标题和内容~LT~Gliederung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2LTGliederung2">
    <w:name w:val="2_标题和内容~LT~Gliederung 2"/>
    <w:basedOn w:val="2LTGliederung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2LTGliederung3">
    <w:name w:val="2_标题和内容~LT~Gliederung 3"/>
    <w:basedOn w:val="2LTGliederung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4">
    <w:name w:val="2_标题和内容~LT~Gliederung 4"/>
    <w:basedOn w:val="2LTGliederung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5">
    <w:name w:val="2_标题和内容~LT~Gliederung 5"/>
    <w:basedOn w:val="2LTGliederung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6">
    <w:name w:val="2_标题和内容~LT~Gliederung 6"/>
    <w:basedOn w:val="2LTGliederung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7">
    <w:name w:val="2_标题和内容~LT~Gliederung 7"/>
    <w:basedOn w:val="2LTGliederung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8">
    <w:name w:val="2_标题和内容~LT~Gliederung 8"/>
    <w:basedOn w:val="2LTGliederung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9">
    <w:name w:val="2_标题和内容~LT~Gliederung 9"/>
    <w:basedOn w:val="2LTGliederung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Titel">
    <w:name w:val="2_标题和内容~LT~Titel"/>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2LTUntertitel">
    <w:name w:val="2_标题和内容~LT~Untertitel"/>
    <w:qFormat/>
    <w:pPr>
      <w:widowControl w:val="false"/>
      <w:suppressAutoHyphens w:val="true"/>
      <w:bidi w:val="0"/>
      <w:spacing w:before="0" w:after="0"/>
      <w:jc w:val="center"/>
    </w:pPr>
    <w:rPr>
      <w:rFonts w:ascii="Droid Sans Devanagari" w:hAnsi="Droid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2LTNotizen">
    <w:name w:val="2_标题和内容~LT~Notizen"/>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2LTHintergrundobjekte">
    <w:name w:val="2_标题和内容~LT~Hintergrundobjekte"/>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2LTHintergrund">
    <w:name w:val="2_标题和内容~LT~Hintergr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167</TotalTime>
  <Application>LibreOffice/7.4.6.2$Linux_X86_64 LibreOffice_project/40$Build-2</Application>
  <AppVersion>15.0000</AppVersion>
  <Pages>12</Pages>
  <Words>2327</Words>
  <Characters>5061</Characters>
  <CharactersWithSpaces>5463</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2013-11-14T13:00:00Z</dcterms:created>
  <dc:creator>微软用户</dc:creator>
  <dc:description/>
  <dc:language>en-US</dc:language>
  <cp:lastModifiedBy/>
  <dcterms:modified xsi:type="dcterms:W3CDTF">2023-05-10T13:54:07Z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