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/>
              <w:t>取码译码实验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eastAsia="WenQuanYi Micro Hei" w:ascii="WenQuanYi Micro Hei" w:hAnsi="WenQuanYi Micro Hei"/>
          <w:b w:val="false"/>
          <w:bCs w:val="false"/>
          <w:color w:val="000000"/>
        </w:rPr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掌握指令存储器、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PC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与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IR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的设计方法；</w:t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掌握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CPU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取指令操作与指令译码的方法和过程，掌握指令译码器的设计方法；</w:t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理解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RISC-V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立即数的生成与扩展方法，掌握立即数拼接与扩展器的设计。</w:t>
      </w:r>
    </w:p>
    <w:p>
      <w:pPr>
        <w:pStyle w:val="Normal"/>
        <w:spacing w:lineRule="auto" w:line="36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编写一个包含所有指令格式的测试程序，或者使用实验</w:t>
      </w:r>
      <w:r>
        <w:rPr>
          <w:sz w:val="24"/>
        </w:rPr>
        <w:t>6</w:t>
      </w:r>
      <w:r>
        <w:rPr>
          <w:sz w:val="24"/>
        </w:rPr>
        <w:t>的汇编程序，用其构造一个</w:t>
      </w:r>
      <w:r>
        <w:rPr>
          <w:sz w:val="24"/>
        </w:rPr>
        <w:t>COE</w:t>
      </w:r>
      <w:r>
        <w:rPr>
          <w:sz w:val="24"/>
        </w:rPr>
        <w:t>文件。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Vivado</w:t>
      </w:r>
      <w:r>
        <w:rPr>
          <w:sz w:val="24"/>
        </w:rPr>
        <w:t>或者</w:t>
      </w:r>
      <w:r>
        <w:rPr>
          <w:sz w:val="24"/>
        </w:rPr>
        <w:t>ISE</w:t>
      </w:r>
      <w:r>
        <w:rPr>
          <w:sz w:val="24"/>
        </w:rPr>
        <w:t>的</w:t>
      </w:r>
      <w:r>
        <w:rPr>
          <w:sz w:val="24"/>
        </w:rPr>
        <w:t>Memory IP</w:t>
      </w:r>
      <w:r>
        <w:rPr>
          <w:sz w:val="24"/>
        </w:rPr>
        <w:t>核，新建一个</w:t>
      </w:r>
      <w:r>
        <w:rPr>
          <w:sz w:val="24"/>
        </w:rPr>
        <w:t>64×32</w:t>
      </w:r>
      <w:r>
        <w:rPr>
          <w:sz w:val="24"/>
        </w:rPr>
        <w:t>位只读存储器作为指令存储器</w:t>
      </w:r>
      <w:r>
        <w:rPr>
          <w:sz w:val="24"/>
        </w:rPr>
        <w:t>IM</w:t>
      </w:r>
      <w:r>
        <w:rPr>
          <w:sz w:val="24"/>
        </w:rPr>
        <w:t>，并关联上述</w:t>
      </w:r>
      <w:r>
        <w:rPr>
          <w:sz w:val="24"/>
        </w:rPr>
        <w:t>COE</w:t>
      </w:r>
      <w:r>
        <w:rPr>
          <w:sz w:val="24"/>
        </w:rPr>
        <w:t>文件，初始化其内容。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构造</w:t>
      </w:r>
      <w:r>
        <w:rPr>
          <w:sz w:val="24"/>
        </w:rPr>
        <w:t>PC</w:t>
      </w:r>
      <w:r>
        <w:rPr>
          <w:sz w:val="24"/>
        </w:rPr>
        <w:t>和</w:t>
      </w:r>
      <w:r>
        <w:rPr>
          <w:sz w:val="24"/>
        </w:rPr>
        <w:t>IR</w:t>
      </w:r>
      <w:r>
        <w:rPr>
          <w:sz w:val="24"/>
        </w:rPr>
        <w:t>寄存器，并与上述指令存储器</w:t>
      </w:r>
      <w:r>
        <w:rPr>
          <w:sz w:val="24"/>
        </w:rPr>
        <w:t>IM</w:t>
      </w:r>
      <w:r>
        <w:rPr>
          <w:sz w:val="24"/>
        </w:rPr>
        <w:t>连接，构成取指令模块</w:t>
      </w:r>
      <w:r>
        <w:rPr>
          <w:sz w:val="24"/>
        </w:rPr>
        <w:t>IF</w:t>
      </w:r>
      <w:r>
        <w:rPr>
          <w:sz w:val="24"/>
        </w:rPr>
        <w:t>；对取指令模块进行仿真，确保能正确取出指令，并且</w:t>
      </w:r>
      <w:r>
        <w:rPr>
          <w:sz w:val="24"/>
        </w:rPr>
        <w:t>PC</w:t>
      </w:r>
      <w:r>
        <w:rPr>
          <w:sz w:val="24"/>
        </w:rPr>
        <w:t>自增。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编写指令译码模块</w:t>
      </w:r>
      <w:r>
        <w:rPr>
          <w:sz w:val="24"/>
        </w:rPr>
        <w:t>ID1</w:t>
      </w:r>
      <w:r>
        <w:rPr>
          <w:sz w:val="24"/>
        </w:rPr>
        <w:t>，包括立即数拼接与扩展器</w:t>
      </w:r>
      <w:r>
        <w:rPr>
          <w:sz w:val="24"/>
        </w:rPr>
        <w:t>ImmU</w:t>
      </w:r>
      <w:r>
        <w:rPr>
          <w:sz w:val="24"/>
        </w:rPr>
        <w:t>；对</w:t>
      </w:r>
      <w:r>
        <w:rPr>
          <w:sz w:val="24"/>
        </w:rPr>
        <w:t>ID1</w:t>
      </w:r>
      <w:r>
        <w:rPr>
          <w:sz w:val="24"/>
        </w:rPr>
        <w:t>模块进行仿真，确保指令译码和产生的立即数正确。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连接取指令模块</w:t>
      </w:r>
      <w:r>
        <w:rPr>
          <w:sz w:val="24"/>
        </w:rPr>
        <w:t>IF</w:t>
      </w:r>
      <w:r>
        <w:rPr>
          <w:sz w:val="24"/>
        </w:rPr>
        <w:t>和指令译码模块</w:t>
      </w:r>
      <w:r>
        <w:rPr>
          <w:sz w:val="24"/>
        </w:rPr>
        <w:t>ID1</w:t>
      </w:r>
      <w:r>
        <w:rPr>
          <w:sz w:val="24"/>
        </w:rPr>
        <w:t>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left="360" w:right="0" w:hanging="0"/>
        <w:rPr>
          <w:bCs/>
          <w:sz w:val="24"/>
        </w:rPr>
      </w:pPr>
      <w:r>
        <w:rPr>
          <w:bCs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2069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  <w:t>主要是取码译码模块。</w:t>
      </w:r>
      <w:r>
        <w:rPr>
          <w:bCs/>
          <w:sz w:val="24"/>
        </w:rPr>
        <w:t>mux</w:t>
      </w:r>
      <w:r>
        <w:rPr>
          <w:bCs/>
          <w:sz w:val="24"/>
        </w:rPr>
        <w:t>模块用于</w:t>
      </w:r>
      <w:r>
        <w:rPr>
          <w:bCs/>
          <w:sz w:val="24"/>
        </w:rPr>
        <w:t>funct3, funct7, opcode, rs1, rs2, rd</w:t>
      </w:r>
      <w:r>
        <w:rPr>
          <w:bCs/>
          <w:sz w:val="24"/>
        </w:rPr>
        <w:t>的复用输出。</w:t>
      </w:r>
      <w:r>
        <w:rPr>
          <w:bCs/>
          <w:sz w:val="24"/>
        </w:rPr>
        <w:t>mux1</w:t>
      </w:r>
      <w:r>
        <w:rPr>
          <w:bCs/>
          <w:sz w:val="24"/>
        </w:rPr>
        <w:t>使用</w:t>
      </w:r>
      <w:r>
        <w:rPr>
          <w:bCs/>
          <w:sz w:val="24"/>
        </w:rPr>
        <w:t>swtich1[1:0]</w:t>
      </w:r>
      <w:r>
        <w:rPr>
          <w:bCs/>
          <w:sz w:val="24"/>
        </w:rPr>
        <w:t>形成</w:t>
      </w:r>
      <w:r>
        <w:rPr>
          <w:bCs/>
          <w:sz w:val="24"/>
        </w:rPr>
        <w:t>imm32</w:t>
      </w:r>
      <w:r>
        <w:rPr>
          <w:bCs/>
          <w:sz w:val="24"/>
        </w:rPr>
        <w:t>，</w:t>
      </w:r>
      <w:r>
        <w:rPr>
          <w:bCs/>
          <w:sz w:val="24"/>
        </w:rPr>
        <w:t xml:space="preserve">watch_pc, watch_ir </w:t>
      </w:r>
      <w:r>
        <w:rPr>
          <w:bCs/>
          <w:sz w:val="24"/>
        </w:rPr>
        <w:t>的复用输出信号，输出</w:t>
      </w:r>
      <w:r>
        <w:rPr>
          <w:bCs/>
          <w:sz w:val="24"/>
        </w:rPr>
        <w:t>out</w:t>
      </w:r>
      <w:r>
        <w:rPr>
          <w:bCs/>
          <w:sz w:val="24"/>
        </w:rPr>
        <w:t>。连接到</w:t>
      </w:r>
      <w:r>
        <w:rPr>
          <w:bCs/>
          <w:sz w:val="24"/>
        </w:rPr>
        <w:t>_led</w:t>
      </w:r>
      <w:r>
        <w:rPr>
          <w:bCs/>
          <w:sz w:val="24"/>
        </w:rPr>
        <w:t>上从而在数码管上显示。</w:t>
      </w:r>
      <w:r>
        <w:rPr>
          <w:bCs/>
          <w:sz w:val="24"/>
        </w:rPr>
        <w:t>rst_pc</w:t>
      </w:r>
      <w:r>
        <w:rPr>
          <w:bCs/>
          <w:sz w:val="24"/>
        </w:rPr>
        <w:t>用于</w:t>
      </w:r>
      <w:r>
        <w:rPr>
          <w:bCs/>
          <w:sz w:val="24"/>
        </w:rPr>
        <w:t>pc</w:t>
      </w:r>
      <w:r>
        <w:rPr>
          <w:bCs/>
          <w:sz w:val="24"/>
        </w:rPr>
        <w:t>寄存器的复位。</w:t>
      </w:r>
      <w:r>
        <w:rPr>
          <w:bCs/>
          <w:sz w:val="24"/>
        </w:rPr>
        <w:t>ir_write</w:t>
      </w:r>
      <w:r>
        <w:rPr>
          <w:bCs/>
          <w:sz w:val="24"/>
        </w:rPr>
        <w:t>和</w:t>
      </w:r>
      <w:r>
        <w:rPr>
          <w:bCs/>
          <w:sz w:val="24"/>
        </w:rPr>
        <w:t>pc_write</w:t>
      </w:r>
      <w:r>
        <w:rPr>
          <w:bCs/>
          <w:sz w:val="24"/>
        </w:rPr>
        <w:t>控制指令寄存器和</w:t>
      </w:r>
      <w:r>
        <w:rPr>
          <w:bCs/>
          <w:sz w:val="24"/>
        </w:rPr>
        <w:t>pc</w:t>
      </w:r>
      <w:r>
        <w:rPr>
          <w:bCs/>
          <w:sz w:val="24"/>
        </w:rPr>
        <w:t>寄存器的写入。</w:t>
      </w:r>
      <w:r>
        <w:rPr>
          <w:bCs/>
          <w:sz w:val="24"/>
        </w:rPr>
        <w:t>InstStore</w:t>
      </w:r>
      <w:r>
        <w:rPr>
          <w:bCs/>
          <w:sz w:val="24"/>
        </w:rPr>
        <w:t>在每一个时钟的上升沿根据</w:t>
      </w:r>
      <w:r>
        <w:rPr>
          <w:bCs/>
          <w:sz w:val="24"/>
        </w:rPr>
        <w:t>addr</w:t>
      </w:r>
      <w:r>
        <w:rPr>
          <w:bCs/>
          <w:sz w:val="24"/>
        </w:rPr>
        <w:t>取出对应指令。在每一个时钟的下降沿尝试写入</w:t>
      </w:r>
      <w:r>
        <w:rPr>
          <w:bCs/>
          <w:sz w:val="24"/>
        </w:rPr>
        <w:t>ir</w:t>
      </w:r>
      <w:r>
        <w:rPr>
          <w:bCs/>
          <w:sz w:val="24"/>
        </w:rPr>
        <w:t>寄存器</w:t>
      </w:r>
      <w:r>
        <w:rPr>
          <w:bCs/>
          <w:sz w:val="24"/>
        </w:rPr>
        <w:t>.PC</w:t>
      </w:r>
      <w:r>
        <w:rPr>
          <w:bCs/>
          <w:sz w:val="24"/>
        </w:rPr>
        <w:t>寄存器在每一个下降沿尝试自增指向下一条指令的地址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5"/>
        <w:gridCol w:w="2384"/>
        <w:gridCol w:w="2716"/>
        <w:gridCol w:w="2490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input</w:t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led_clk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全局时钟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驱动数码管显示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模拟取码译码时钟</w:t>
            </w:r>
          </w:p>
        </w:tc>
      </w:tr>
      <w:tr>
        <w:trPr>
          <w:trHeight w:val="378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rst_pc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pc</w:t>
            </w:r>
            <w:r>
              <w:rPr/>
              <w:t>复位信号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pc_write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pc</w:t>
            </w:r>
            <w:r>
              <w:rPr/>
              <w:t>写允许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ir_write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ir</w:t>
            </w:r>
            <w:r>
              <w:rPr/>
              <w:t>写允许</w:t>
            </w:r>
          </w:p>
        </w:tc>
      </w:tr>
      <w:tr>
        <w:trPr>
          <w:trHeight w:val="105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switch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复用器切换开关</w:t>
            </w:r>
          </w:p>
        </w:tc>
      </w:tr>
      <w:tr>
        <w:trPr>
          <w:trHeight w:val="105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Switch1[1:0]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复用器切换开关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led[23:0]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led</w:t>
            </w:r>
            <w:r>
              <w:rPr/>
              <w:t>灯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</w:t>
            </w:r>
            <w:r>
              <w:rPr/>
              <w:t>rs1/2,rd,</w:t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opcode,func3,func7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sel[3:0]</w:t>
            </w:r>
          </w:p>
        </w:tc>
        <w:tc>
          <w:tcPr>
            <w:tcW w:w="27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数码管</w:t>
            </w:r>
          </w:p>
        </w:tc>
        <w:tc>
          <w:tcPr>
            <w:tcW w:w="249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</w:t>
            </w:r>
            <w:r>
              <w:rPr/>
              <w:t>imm32, watch_pc,  watch_ir</w:t>
            </w:r>
            <w:r>
              <w:rPr/>
              <w:t>的复用输出信号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seg[7:0]</w:t>
            </w:r>
          </w:p>
        </w:tc>
        <w:tc>
          <w:tcPr>
            <w:tcW w:w="271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</w:t>
      </w:r>
      <w:r>
        <w:rPr>
          <w:sz w:val="24"/>
        </w:rPr>
        <w:t xml:space="preserve">编译反编译自 </w:t>
      </w:r>
      <w:r>
        <w:rPr>
          <w:sz w:val="24"/>
        </w:rPr>
        <w:t>acc.s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//InstStore.coe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memory_initialization_radix=16;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memory_initialization_vector=000002b3 00000333 00a00393 04032e03 01c282b3 00430313 fff38313 00038463 fedff06f 08502023;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//opcode.v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//opcode</w:t>
      </w:r>
      <w:r>
        <w:rPr/>
        <w:t>编码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INST_R      7'b0110011 //R-type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INST_I      7'b0010011 //I-type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INST_L      7'b0000011 //L-type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INST_S      7'b0100011 //S-type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INST_B      7'b1100011 //B-type(beq)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INST_LUI    7'b0110111 //lui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 xml:space="preserve">`define INST_AUIPC  7'b0010111 //auipc </w:t>
      </w:r>
      <w:r>
        <w:rPr/>
        <w:t>不使用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INST_JAL    7'b1101111 //jal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INST_JALR   7'b1100111 //jalr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 xml:space="preserve">//InstDecoder1.v </w:t>
      </w:r>
      <w:r>
        <w:rPr/>
        <w:t>初级译码器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"../define/opcode.v"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InstDecoder1(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[31:0] inst,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[4:0] rs1, rs2, 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[31:0] 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[6:0] 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output reg [2:0] funct3,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output reg [6:0] funct7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@(*)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opcode = inst[6:0];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rs1 = inst[19:15];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rs2 = inst[24:20];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rd = inst[11:7];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funct3 = inst[14:12];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funct7 = inst[31:25];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case(opcode)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`INST_R: begin imm32 = 0;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`INST_I: begin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imm32 = (inst[14:12]==3'b101 &amp;&amp; inst[30]==1'b1) ?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>{27'b0, inst[24:20]}: //</w:t>
      </w:r>
      <w:r>
        <w:rPr>
          <w:sz w:val="24"/>
        </w:rPr>
        <w:t>对应</w:t>
      </w:r>
      <w:r>
        <w:rPr>
          <w:sz w:val="24"/>
        </w:rPr>
        <w:t>srai</w:t>
      </w:r>
      <w:r>
        <w:rPr>
          <w:sz w:val="24"/>
        </w:rPr>
        <w:t>指令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 xml:space="preserve">{{20{inst[31]}}, inst[31:20]};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 xml:space="preserve">end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`INST_L: begin imm32 = {{20{inst[31]}}, inst[31:20]}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`INST_S: begin imm32 = {{20{inst[31]}}, inst[31:25], inst[11:7]}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`INST_B: begin imm32 = {{20{inst[31]}}, inst[7], inst[30:25], inst[11:8], 1'b0}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`INST_LUI: begin imm32 = {inst[31:12], 12'b0}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`INST_AUIPC: begin imm32 = {inst[31:12], 12'b0}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`INST_JAL: begin imm32 ={{12{inst[31]}}, inst[19:12], inst[20], inst[30:21], 1'b0};end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`INST_JALR: begin imm32 = {{20{inst[31]}}, inst[31:20]}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default: begin imm32 = 0;end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endcase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//PC.v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PC(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pc_write,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[7:0] addr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 or posedge rst)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if(rst)begin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addr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end else if(pc_write)begin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addr &lt;= addr + 4;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`include "./PC.v"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`include "./InstDecoder1.v"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//InstFetchDecode.v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"./PC.v"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"./InstDecoder1.v"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InstFetchDecode(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rst_pc,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pc_write,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ir_write,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[4:0] rs1, rs2, 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[31:0] 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[6:0] 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output [2:0] funct3,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[6:0] funct7,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[7:0] 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[31:0] watch_ir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[7:0] ins_addr;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watch_pc = ins_addr;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PC pc(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.clk(clk),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.rst(rst_pc),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.pc_write(pc_write),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.addr(ins_addr)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wire[31:0] inst;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InstStore store(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.clka(clk),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.addra(ins_addr[7:2]),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.douta(inst)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 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watch_ir = 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InstDecoder1 id1(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.inst(IR),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.rs1(rs1),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.rs2(rs2),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.rd(rd),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.imm32(imm32),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.opcode(opcode),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.funct3(funct3),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.funct7(funct7)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if(ir_write)IR &lt;= inst;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 xml:space="preserve">//InstFetchDecode.top.v </w:t>
        <w:tab/>
      </w:r>
      <w:r>
        <w:rPr/>
        <w:t>顶级模块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"../include/LedDisplay.v"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Mux ( //led</w:t>
      </w:r>
      <w:r>
        <w:rPr>
          <w:sz w:val="24"/>
        </w:rPr>
        <w:t>灯不够用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rs1, rs2, rd,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[6:0] opcode,  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[2:0] funct3,  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[6:0] funct7,   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[23:0] 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@(*)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led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if(swtich)begin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led[23:19] &lt;= rs1;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led[15:11] &lt;= rs2;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led[7:3] &lt;= rd;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end else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led[23:17] &lt;= opcode;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led[15:13] &lt;= funct3;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led[7:1] &lt;= funct7;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Mux1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[1:0] 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[7:0] 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watch_ir,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always@(*)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case(swtich)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2'b00: out &lt;= imm32;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2'b01: out &lt;= {24'b0,watch_pc};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2'b10: out &lt;= watch_ir;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2'b11: out &lt;= out;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endcase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InstFetchDecodeTopper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input led_clk,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      //</w:t>
      </w:r>
      <w:r>
        <w:rPr>
          <w:sz w:val="24"/>
        </w:rPr>
        <w:t>按钮模拟，一个周期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rst_pc,   //pc</w:t>
      </w:r>
      <w:r>
        <w:rPr>
          <w:sz w:val="24"/>
        </w:rPr>
        <w:t>寄存器指向</w:t>
      </w:r>
      <w:r>
        <w:rPr>
          <w:sz w:val="24"/>
        </w:rPr>
        <w:t>0</w:t>
      </w:r>
      <w:r>
        <w:rPr>
          <w:sz w:val="24"/>
        </w:rPr>
        <w:t>地址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pc_write, //enable 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ir_write, //enable 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[1:0] swtich1,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sel,    //</w:t>
      </w:r>
      <w:r>
        <w:rPr>
          <w:sz w:val="24"/>
        </w:rPr>
        <w:t>数码管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[7:0] seg,    //</w:t>
      </w:r>
      <w:r>
        <w:rPr>
          <w:sz w:val="24"/>
        </w:rPr>
        <w:t>数码管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[23:0] 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[31:0]mux1_out;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[4:0] rs1, rs2, rd;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wire [6:0] opcode;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wire [2:0] funct3;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wire [6:0] funct7;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[31:0] imm32;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[7:0] watch_pc;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[31:0] watch_ir;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Mux1 mux1(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swtich1,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watch_ir,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mux1_out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InstFetchDecode ifd(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rst_pc,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pc_write,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ir_write,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funct3,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funct7,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watch_ir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);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LedDisplay _led(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led_clk,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mux1_out,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Mux mux(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funct3,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funct7,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led_clk</w:t>
      </w:r>
      <w:r>
        <w:rPr/>
        <w:t>使用全局时钟。</w:t>
      </w:r>
      <w:r>
        <w:rPr/>
        <w:t>clk</w:t>
      </w:r>
      <w:r>
        <w:rPr/>
        <w:t>使用按键模拟。</w:t>
      </w:r>
      <w:r>
        <w:rPr/>
        <w:t>rst_pc</w:t>
      </w:r>
      <w:r>
        <w:rPr/>
        <w:t>使用按键。</w:t>
      </w:r>
      <w:r>
        <w:rPr/>
        <w:t>pc_write</w:t>
      </w:r>
      <w:r>
        <w:rPr/>
        <w:t>和</w:t>
      </w:r>
      <w:r>
        <w:rPr/>
        <w:t>ir_write</w:t>
      </w:r>
      <w:r>
        <w:rPr/>
        <w:t>使用逻辑开关。</w:t>
      </w:r>
      <w:r>
        <w:rPr/>
        <w:t>switch</w:t>
      </w:r>
      <w:r>
        <w:rPr/>
        <w:t>使用逻辑开关。</w:t>
      </w:r>
      <w:r>
        <w:rPr/>
        <w:t>switch1[1:0]</w:t>
      </w:r>
      <w:r>
        <w:rPr/>
        <w:t>使用一组逻辑开关。</w:t>
      </w:r>
      <w:r>
        <w:rPr/>
        <w:t>sel[3:0]</w:t>
      </w:r>
      <w:r>
        <w:rPr/>
        <w:t>和</w:t>
      </w:r>
      <w:r>
        <w:rPr/>
        <w:t>seg[7:0]</w:t>
      </w:r>
      <w:r>
        <w:rPr/>
        <w:t>共同驱动数码管。</w:t>
      </w:r>
      <w:r>
        <w:rPr/>
        <w:t>led[23:0]</w:t>
      </w:r>
      <w:r>
        <w:rPr/>
        <w:t>使用</w:t>
      </w:r>
      <w:r>
        <w:rPr/>
        <w:t>led</w:t>
      </w:r>
      <w:r>
        <w:rPr/>
        <w:t>灯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H19 [get_ports {seg[7]}]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G20 [get_ports {seg[6]}]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J22 [get_ports {seg[5]}]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K22 [get_ports {seg[4]}]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K21 [get_ports {seg[3]}]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H20 [get_ports {seg[2]}]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H22 [get_ports {seg[1]}]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J21 [get_ports {seg[0]}]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L21 [get_ports {sel[3]}]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M22 [get_ports {sel[2]}]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M21 [get_ports {sel[1]}]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N22 [get_ports {sel[0]}]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-dict {IOSTANDARD LVCMOS18 PACKAGE_PIN H4} [get_ports led_clk]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clk]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ir_write]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pc_write]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rst_pc]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swtich]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R4 [get_ports clk]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T3 [get_ports ir_write]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U3 [get_ports pc_write]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T4 [get_ports swtich]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AA4 [get_ports rst_pc]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ir_write]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pc_write]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swtich]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R1 [get_ports {led[23]}]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P2 [get_ports {led[22]}]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P1 [get_ports {led[21]}]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N2 [get_ports {led[20]}]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M1 [get_ports {led[19]}]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M2 [get_ports {led[18]}]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L1 [get_ports {led[17]}]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J2 [get_ports {led[16]}]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G1 [get_ports {led[15]}]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E1 [get_ports {led[14]}]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D2 [get_ports {led[13]}]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A1 [get_ports {led[12]}]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L3 [get_ports {led[11]}]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G3 [get_ports {led[10]}]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K4 [get_ports {led[9]}]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G4 [get_ports {led[8]}]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K1 [get_ports {led[7]}]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J1 [get_ports {led[6]}]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H2 [get_ports {led[5]}]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G2 [get_ports {led[4]}]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F1 [get_ports {led[3]}]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E2 [get_ports {led[2]}]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D1 [get_ports {led[1]}]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B1 [get_ports {led[0]}]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AB7 [get_ports {swtich1[1]}]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AB8 [get_ports {swtich1[0]}]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{swtich1[1]}]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{swtich1[0]}]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{swtich1[1]}]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{swtich1[0]}]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//InstFetchDecode.test.v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InstFetchDecodeTester();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clk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rst_pc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[4:0] rs1, rs2, rd;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imm32;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[6:0] opcode;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wire [2:0] funct3;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[6:0] funct7;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[7:0] watch_pc;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watch_ir;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parameter PERIOD  = 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forever #(PERIOD/2) clk=~clk;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InstFetchDecode ins_fetch_decode(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.clk(clk),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.rst_pc(rst_pc),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.pc_write(1),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.ir_write(1),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.rs1(rs1),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.rs2(rs2),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.rd(rd),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.imm32(imm32),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.opcode(opcode),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.funct3(funct3),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.funct7(funct7),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.watch_pc(watch_pc),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.watch_ir(watch_ir)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rst_pc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rst_pc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#200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1830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tbl>
      <w:tblPr>
        <w:tblW w:w="9290" w:type="dxa"/>
        <w:jc w:val="left"/>
        <w:tblInd w:w="-1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1135"/>
        <w:gridCol w:w="690"/>
        <w:gridCol w:w="689"/>
        <w:gridCol w:w="823"/>
        <w:gridCol w:w="890"/>
        <w:gridCol w:w="706"/>
        <w:gridCol w:w="703"/>
        <w:gridCol w:w="700"/>
        <w:gridCol w:w="700"/>
        <w:gridCol w:w="701"/>
        <w:gridCol w:w="699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指令码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对应汇编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rd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imm32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opcode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watch_pc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watch_ir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是否正确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t0,zero,zero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t1,zero,zero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 t2,10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0a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lw t3,64(t1)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0000_0040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t0,t0,t3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t1,t1,4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0000_0004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fff3_8393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t2,t2,-1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ffff_ffff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ffff3_8313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beqz t2,24 &lt;L2&gt;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0000_0008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 c &lt;L1&gt;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0d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ffff_ffec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1101111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sw t0,128(zero)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0000_0080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</w:tbl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b w:val="false"/>
          <w:b w:val="false"/>
          <w:bCs w:val="false"/>
          <w:sz w:val="24"/>
          <w:szCs w:val="24"/>
        </w:rPr>
      </w:pPr>
      <w:r>
        <w:rPr>
          <w:rFonts w:ascii="微软雅黑" w:hAnsi="微软雅黑" w:cs="微软雅黑" w:eastAsia="微软雅黑"/>
          <w:b w:val="false"/>
          <w:bCs w:val="false"/>
          <w:sz w:val="21"/>
          <w:szCs w:val="24"/>
        </w:rPr>
        <w:t>说明取码译码能力大致正常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板级实验：按照你所设计的实验方案，操作输入设备、观察输出设备，预期的验证操作如下：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按</w:t>
      </w:r>
      <w:r>
        <w:rPr>
          <w:sz w:val="24"/>
        </w:rPr>
        <w:t>rst_n</w:t>
      </w:r>
      <w:r>
        <w:rPr>
          <w:sz w:val="24"/>
        </w:rPr>
        <w:t>按键，将</w:t>
      </w:r>
      <w:r>
        <w:rPr>
          <w:sz w:val="24"/>
        </w:rPr>
        <w:t>PC</w:t>
      </w:r>
      <w:r>
        <w:rPr>
          <w:sz w:val="24"/>
        </w:rPr>
        <w:t>和</w:t>
      </w:r>
      <w:r>
        <w:rPr>
          <w:sz w:val="24"/>
        </w:rPr>
        <w:t>IR</w:t>
      </w:r>
      <w:r>
        <w:rPr>
          <w:sz w:val="24"/>
        </w:rPr>
        <w:t>清零，接下来从</w:t>
      </w:r>
      <w:r>
        <w:rPr>
          <w:sz w:val="24"/>
        </w:rPr>
        <w:t>0</w:t>
      </w:r>
      <w:r>
        <w:rPr>
          <w:sz w:val="24"/>
        </w:rPr>
        <w:t>号单元开始取指令；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拨开关</w:t>
      </w:r>
      <w:r>
        <w:rPr>
          <w:sz w:val="24"/>
        </w:rPr>
        <w:t>PC_Write =1</w:t>
      </w:r>
      <w:r>
        <w:rPr>
          <w:sz w:val="24"/>
        </w:rPr>
        <w:t>、</w:t>
      </w:r>
      <w:r>
        <w:rPr>
          <w:sz w:val="24"/>
        </w:rPr>
        <w:t>IR_Write=1</w:t>
      </w:r>
      <w:r>
        <w:rPr>
          <w:sz w:val="24"/>
        </w:rPr>
        <w:t>，按动时钟键</w:t>
      </w:r>
      <w:r>
        <w:rPr>
          <w:sz w:val="24"/>
        </w:rPr>
        <w:t>clk_im</w:t>
      </w:r>
      <w:r>
        <w:rPr>
          <w:sz w:val="24"/>
        </w:rPr>
        <w:t>，每按一下，就取出一条指令；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观察输出设备上读出的指令是否按序读出，代码是否与初始化的</w:t>
      </w:r>
      <w:r>
        <w:rPr>
          <w:sz w:val="24"/>
        </w:rPr>
        <w:t>coe</w:t>
      </w:r>
      <w:r>
        <w:rPr>
          <w:sz w:val="24"/>
        </w:rPr>
        <w:t>文件中的指令码一致，产生的立即数是否正确，并记录到表中。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tbl>
      <w:tblPr>
        <w:tblW w:w="9290" w:type="dxa"/>
        <w:jc w:val="left"/>
        <w:tblInd w:w="-1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1135"/>
        <w:gridCol w:w="690"/>
        <w:gridCol w:w="688"/>
        <w:gridCol w:w="823"/>
        <w:gridCol w:w="890"/>
        <w:gridCol w:w="706"/>
        <w:gridCol w:w="704"/>
        <w:gridCol w:w="699"/>
        <w:gridCol w:w="701"/>
        <w:gridCol w:w="701"/>
        <w:gridCol w:w="699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指令码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对应汇编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rd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imm32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opcode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funct7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watch_pc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watch_ir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是否正确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t0,zero,zero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t1,zero,zero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 t2,10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0a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lw t3,64(t1)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0000_0040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t0,t0,t3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t1,t1,4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0000_0004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fff3_8393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t2,t2,-1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ffff_ffff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ffff3_8313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beqz t2,24 &lt;L2&gt;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0000_0008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 c &lt;L1&gt;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0d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ffff_ffec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1101111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sw t0,128(zero)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0000_0080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0100011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取码译码器输出的</w:t>
      </w:r>
      <w:r>
        <w:rPr>
          <w:sz w:val="24"/>
        </w:rPr>
        <w:t>rs</w:t>
      </w:r>
      <w:r>
        <w:rPr>
          <w:sz w:val="24"/>
        </w:rPr>
        <w:t>1</w:t>
      </w:r>
      <w:r>
        <w:rPr>
          <w:sz w:val="24"/>
        </w:rPr>
        <w:t xml:space="preserve">， </w:t>
      </w:r>
      <w:r>
        <w:rPr>
          <w:sz w:val="24"/>
        </w:rPr>
        <w:t>rs2</w:t>
      </w:r>
      <w:r>
        <w:rPr>
          <w:sz w:val="24"/>
        </w:rPr>
        <w:t xml:space="preserve">， </w:t>
      </w:r>
      <w:r>
        <w:rPr>
          <w:sz w:val="24"/>
        </w:rPr>
        <w:t>rd</w:t>
      </w:r>
      <w:r>
        <w:rPr>
          <w:sz w:val="24"/>
        </w:rPr>
        <w:t xml:space="preserve">， </w:t>
      </w:r>
      <w:r>
        <w:rPr>
          <w:sz w:val="24"/>
        </w:rPr>
        <w:t>imm32</w:t>
      </w:r>
      <w:r>
        <w:rPr>
          <w:sz w:val="24"/>
        </w:rPr>
        <w:t xml:space="preserve">， </w:t>
      </w:r>
      <w:r>
        <w:rPr>
          <w:sz w:val="24"/>
        </w:rPr>
        <w:t>opcode, funct3, funct7</w:t>
      </w:r>
      <w:r>
        <w:rPr>
          <w:sz w:val="24"/>
        </w:rPr>
        <w:t>字段均正确，取码译码实验成功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立即码拼接错误，</w:t>
      </w:r>
      <w:r>
        <w:rPr>
          <w:sz w:val="24"/>
        </w:rPr>
        <w:t>B</w:t>
      </w:r>
      <w:r>
        <w:rPr>
          <w:sz w:val="24"/>
        </w:rPr>
        <w:t>型和</w:t>
      </w:r>
      <w:r>
        <w:rPr>
          <w:sz w:val="24"/>
        </w:rPr>
        <w:t>J</w:t>
      </w:r>
      <w:r>
        <w:rPr>
          <w:sz w:val="24"/>
        </w:rPr>
        <w:t>型指令跳转偏移量出错</w:t>
      </w:r>
      <w:r>
        <w:rPr>
          <w:sz w:val="24"/>
        </w:rPr>
        <w:t xml:space="preserve">: </w:t>
      </w:r>
      <w:r>
        <w:rPr>
          <w:sz w:val="24"/>
        </w:rPr>
        <w:t>根据</w:t>
      </w:r>
      <w:r>
        <w:rPr>
          <w:sz w:val="24"/>
        </w:rPr>
        <w:t>ppt</w:t>
      </w:r>
      <w:r>
        <w:rPr>
          <w:sz w:val="24"/>
        </w:rPr>
        <w:t>修改拼接</w:t>
      </w:r>
      <w:r>
        <w:rPr>
          <w:sz w:val="24"/>
        </w:rPr>
        <w:t>imm32</w:t>
      </w:r>
      <w:r>
        <w:rPr>
          <w:sz w:val="24"/>
        </w:rPr>
        <w:t>的代码，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rPr>
          <w:sz w:val="24"/>
        </w:rPr>
      </w:pPr>
      <w:r>
        <w:rPr/>
        <w:t>使偏移量修正为正确值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1. 0</w:t>
      </w:r>
      <w:r>
        <w:rPr>
          <w:sz w:val="24"/>
        </w:rPr>
        <w:t>号地址，上升沿根据</w:t>
      </w:r>
      <w:r>
        <w:rPr>
          <w:sz w:val="24"/>
        </w:rPr>
        <w:t>pc</w:t>
      </w:r>
      <w:r>
        <w:rPr>
          <w:sz w:val="24"/>
        </w:rPr>
        <w:t>寄存器指向的指令地址读出指令，下降沿</w:t>
      </w:r>
      <w:r>
        <w:rPr>
          <w:sz w:val="24"/>
        </w:rPr>
        <w:t>pc</w:t>
      </w:r>
      <w:r>
        <w:rPr>
          <w:sz w:val="24"/>
        </w:rPr>
        <w:t>寄存器才自增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 xml:space="preserve">2. </w:t>
      </w:r>
      <w:r>
        <w:rPr>
          <w:sz w:val="24"/>
        </w:rPr>
        <w:t>能，根据</w:t>
      </w:r>
      <w:r>
        <w:rPr>
          <w:sz w:val="24"/>
        </w:rPr>
        <w:t>watch_pc, watch_ir</w:t>
      </w:r>
      <w:r>
        <w:rPr>
          <w:sz w:val="24"/>
        </w:rPr>
        <w:t>和</w:t>
      </w:r>
      <w:r>
        <w:rPr>
          <w:sz w:val="24"/>
        </w:rPr>
        <w:t>.coe</w:t>
      </w:r>
      <w:r>
        <w:rPr>
          <w:sz w:val="24"/>
        </w:rPr>
        <w:t>文件可以确定。</w:t>
      </w:r>
      <w:r>
        <w:rPr>
          <w:sz w:val="24"/>
        </w:rPr>
        <w:t>watch_pc</w:t>
      </w:r>
      <w:r>
        <w:rPr>
          <w:sz w:val="24"/>
        </w:rPr>
        <w:t>指向下一条指令地址。当</w:t>
      </w:r>
      <w:r>
        <w:rPr>
          <w:sz w:val="24"/>
        </w:rPr>
        <w:t>watch_pc = 4 ,watch_ir = 000002b3, watch_pc = 8 ,watch_ir = ….</w:t>
      </w:r>
    </w:p>
    <w:p>
      <w:pPr>
        <w:pStyle w:val="Normal"/>
        <w:spacing w:lineRule="auto" w:line="360"/>
        <w:ind w:left="360" w:right="0" w:hanging="0"/>
        <w:rPr/>
      </w:pPr>
      <w:r>
        <w:rPr/>
        <w:t>所以能够确定取出的指令正确</w:t>
      </w:r>
    </w:p>
    <w:p>
      <w:pPr>
        <w:pStyle w:val="Normal"/>
        <w:spacing w:lineRule="auto" w:line="360"/>
        <w:ind w:left="360" w:right="0" w:hanging="0"/>
        <w:rPr/>
      </w:pPr>
      <w:r>
        <w:rPr/>
        <w:t xml:space="preserve">4. </w:t>
      </w:r>
      <w:r>
        <w:rPr/>
        <w:t>一个，</w:t>
      </w:r>
      <w:r>
        <w:rPr/>
        <w:t>funct3 slli funct3</w:t>
      </w:r>
      <w:r>
        <w:rPr/>
        <w:t>为</w:t>
      </w:r>
      <w:r>
        <w:rPr/>
        <w:t>001</w:t>
      </w:r>
      <w:r>
        <w:rPr/>
        <w:t>，</w:t>
      </w:r>
      <w:r>
        <w:rPr/>
        <w:t>srai</w:t>
      </w:r>
      <w:r>
        <w:rPr/>
        <w:t>和</w:t>
      </w:r>
      <w:r>
        <w:rPr/>
        <w:t>srli</w:t>
      </w:r>
      <w:r>
        <w:rPr/>
        <w:t>为</w:t>
      </w:r>
      <w:r>
        <w:rPr/>
        <w:t>101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TextBody"/>
        <w:rPr>
          <w:sz w:val="24"/>
        </w:rPr>
      </w:pPr>
      <w:r>
        <w:rPr/>
        <w:t>作为一名计算机组成原理实验课的学生，我已经学习了取指令和译码设计实验。这个实验让我更深入地了解了计算机的指令系统、指令的编码方式和译码过程。以下是我对这次实验的心得体会</w:t>
      </w:r>
      <w:r>
        <w:rPr/>
        <w:t>:</w:t>
      </w:r>
    </w:p>
    <w:p>
      <w:pPr>
        <w:pStyle w:val="TextBody"/>
        <w:rPr>
          <w:sz w:val="24"/>
        </w:rPr>
      </w:pPr>
      <w:r>
        <w:rPr/>
        <w:t>首先，这次实验让我更深入地了解了计算机的指令系统。通过实验，我学习了不同类型的指令，如取指指令、译码指令和操作码等，并了解了这些指令的作用和功能。还学习了如何设计指令，包括指令的编码方式和译码过程。这些知识对于理解计算机的指令系统非常重要，也有助于在未来的研究中更好地掌握计算机的指令系统。</w:t>
      </w:r>
    </w:p>
    <w:p>
      <w:pPr>
        <w:pStyle w:val="TextBody"/>
        <w:rPr>
          <w:sz w:val="24"/>
        </w:rPr>
      </w:pPr>
      <w:r>
        <w:rPr/>
        <w:t>其次，这次实验让我更加熟悉了计算机的译码过程。我学习了不同类型的指令需要使用的译码器，并了解了译码器的工作原理。通过实验，我还学习了如何设计译码器，以及如何根据译码器的设计结果确定指令的操作码。这些知识对于理解计算机的指令系统非常重要，也有助于我在未来的研究中更好地掌握计算机的指令系统。</w:t>
      </w:r>
    </w:p>
    <w:p>
      <w:pPr>
        <w:pStyle w:val="TextBody"/>
        <w:rPr>
          <w:sz w:val="24"/>
        </w:rPr>
      </w:pPr>
      <w:r>
        <w:rPr/>
        <w:t>最后，这次实验让我掌握了计算机组成原理中的重要概念，如指令系统、译码器和操作码等。这些概念对于理解计算机的工作原理和功能非常重要。通过实验，我还能够设计和实现计算机的指令系统，提高了我对计算机组成原理的理解和应用能力。</w:t>
      </w:r>
    </w:p>
    <w:p>
      <w:pPr>
        <w:pStyle w:val="TextBody"/>
        <w:rPr>
          <w:sz w:val="24"/>
        </w:rPr>
      </w:pPr>
      <w:r>
        <w:rPr/>
        <w:t>总之，这次实验让我更深入地了解了计算机的指令系统、译码过程和指令的设计方法。掌握了计算机组成原理中的重要概念，并提高了对计算机组成原理的理解和应用能力。我相信这些经验和知识将对未来的学习和研究产生积极的影响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WenQuanYi Micro 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Application>LibreOffice/7.4.6.2$Linux_X86_64 LibreOffice_project/40$Build-2</Application>
  <AppVersion>15.0000</AppVersion>
  <Pages>22</Pages>
  <Words>3757</Words>
  <Characters>12542</Characters>
  <CharactersWithSpaces>14070</CharactersWithSpaces>
  <Paragraphs>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2023-05-11T09:38:21Z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