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9EB" w:rsidRDefault="001C69EB" w:rsidP="001C69EB">
      <w:pPr>
        <w:pStyle w:val="Title"/>
        <w:ind w:right="20"/>
        <w:rPr>
          <w:w w:val="130"/>
        </w:rPr>
      </w:pPr>
      <w:r>
        <w:rPr>
          <w:w w:val="130"/>
        </w:rPr>
        <w:t>NOTRE DAME UNIVERSITY</w:t>
      </w:r>
    </w:p>
    <w:p w:rsidR="001C69EB" w:rsidRDefault="001C69EB" w:rsidP="001C69EB">
      <w:pPr>
        <w:pStyle w:val="Subtitle"/>
        <w:ind w:right="20"/>
        <w:rPr>
          <w:w w:val="130"/>
        </w:rPr>
      </w:pPr>
      <w:r>
        <w:rPr>
          <w:w w:val="130"/>
        </w:rPr>
        <w:t>Faculty of Engineering</w:t>
      </w:r>
    </w:p>
    <w:p w:rsidR="001C69EB" w:rsidRDefault="001C69EB" w:rsidP="001C69EB">
      <w:pPr>
        <w:pStyle w:val="Subtitle"/>
        <w:ind w:right="20"/>
        <w:rPr>
          <w:w w:val="150"/>
          <w:sz w:val="36"/>
        </w:rPr>
      </w:pPr>
      <w:r>
        <w:rPr>
          <w:w w:val="130"/>
        </w:rPr>
        <w:t>ECCE Department</w:t>
      </w:r>
    </w:p>
    <w:p w:rsidR="001C69EB" w:rsidRDefault="001C69EB" w:rsidP="001C69EB">
      <w:pPr>
        <w:pStyle w:val="Subtitle"/>
        <w:ind w:right="20"/>
        <w:rPr>
          <w:sz w:val="36"/>
        </w:rPr>
      </w:pPr>
    </w:p>
    <w:p w:rsidR="001C69EB" w:rsidRDefault="001C69EB" w:rsidP="001C69EB">
      <w:pPr>
        <w:pStyle w:val="Subtitle"/>
        <w:ind w:right="20"/>
        <w:rPr>
          <w:sz w:val="36"/>
        </w:rPr>
      </w:pPr>
    </w:p>
    <w:p w:rsidR="001C69EB" w:rsidRDefault="001C69EB" w:rsidP="001C69EB">
      <w:pPr>
        <w:pStyle w:val="Heading4"/>
        <w:ind w:right="20"/>
        <w:jc w:val="center"/>
      </w:pPr>
    </w:p>
    <w:p w:rsidR="001C69EB" w:rsidRDefault="001C69EB" w:rsidP="001C69EB">
      <w:pPr>
        <w:pStyle w:val="Heading4"/>
        <w:tabs>
          <w:tab w:val="left" w:pos="8460"/>
          <w:tab w:val="left" w:pos="8640"/>
        </w:tabs>
        <w:spacing w:before="0"/>
        <w:ind w:right="14"/>
        <w:jc w:val="center"/>
        <w:rPr>
          <w:sz w:val="28"/>
        </w:rPr>
      </w:pPr>
      <w:r>
        <w:rPr>
          <w:sz w:val="28"/>
        </w:rPr>
        <w:t>EEN 345</w:t>
      </w:r>
    </w:p>
    <w:p w:rsidR="001C69EB" w:rsidRDefault="001C69EB" w:rsidP="001C69EB">
      <w:pPr>
        <w:pStyle w:val="Heading4"/>
        <w:tabs>
          <w:tab w:val="left" w:pos="8460"/>
          <w:tab w:val="left" w:pos="8640"/>
        </w:tabs>
        <w:spacing w:before="0"/>
        <w:ind w:right="14"/>
        <w:jc w:val="center"/>
      </w:pPr>
      <w:r>
        <w:t>Computer Networks Laboratory</w:t>
      </w: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b/>
          <w:bCs/>
          <w:sz w:val="28"/>
          <w:szCs w:val="28"/>
        </w:rPr>
      </w:pPr>
      <w:r>
        <w:rPr>
          <w:b/>
          <w:bCs/>
          <w:sz w:val="28"/>
          <w:szCs w:val="28"/>
        </w:rPr>
        <w:t>Instructor:</w:t>
      </w:r>
    </w:p>
    <w:p w:rsidR="001C69EB" w:rsidRDefault="006629C4" w:rsidP="001C69EB">
      <w:pPr>
        <w:pStyle w:val="Heading8"/>
      </w:pPr>
      <w:r>
        <w:t>D</w:t>
      </w:r>
      <w:r w:rsidR="001C69EB">
        <w:t xml:space="preserve">r. </w:t>
      </w:r>
      <w:proofErr w:type="spellStart"/>
      <w:r w:rsidR="001C69EB">
        <w:t>Wissam</w:t>
      </w:r>
      <w:proofErr w:type="spellEnd"/>
      <w:r w:rsidR="001C69EB">
        <w:t xml:space="preserve"> El </w:t>
      </w:r>
      <w:proofErr w:type="spellStart"/>
      <w:r w:rsidR="001C69EB">
        <w:t>Beaino</w:t>
      </w:r>
      <w:proofErr w:type="spellEnd"/>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r>
        <w:rPr>
          <w:sz w:val="28"/>
          <w:szCs w:val="28"/>
        </w:rPr>
        <w:t xml:space="preserve"> Report #3  </w:t>
      </w:r>
    </w:p>
    <w:p w:rsidR="001C69EB" w:rsidRPr="00EE693F" w:rsidRDefault="001C69EB" w:rsidP="001C69EB">
      <w:pPr>
        <w:jc w:val="center"/>
        <w:rPr>
          <w:b/>
          <w:sz w:val="28"/>
        </w:rPr>
      </w:pPr>
      <w:r>
        <w:rPr>
          <w:b/>
          <w:sz w:val="28"/>
        </w:rPr>
        <w:t>CCNA2</w:t>
      </w:r>
      <w:r w:rsidRPr="00EE693F">
        <w:rPr>
          <w:b/>
          <w:sz w:val="28"/>
        </w:rPr>
        <w:t xml:space="preserve"> – </w:t>
      </w:r>
      <w:r>
        <w:rPr>
          <w:b/>
          <w:sz w:val="28"/>
        </w:rPr>
        <w:t>VLANS and routing</w:t>
      </w: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r>
        <w:rPr>
          <w:sz w:val="28"/>
          <w:szCs w:val="28"/>
        </w:rPr>
        <w:t>Due on:</w:t>
      </w:r>
    </w:p>
    <w:p w:rsidR="001C69EB" w:rsidRDefault="006629C4" w:rsidP="001C69EB">
      <w:pPr>
        <w:jc w:val="center"/>
        <w:rPr>
          <w:sz w:val="28"/>
          <w:szCs w:val="28"/>
        </w:rPr>
      </w:pPr>
      <w:r>
        <w:rPr>
          <w:sz w:val="28"/>
          <w:szCs w:val="28"/>
        </w:rPr>
        <w:t>24/5/2022</w:t>
      </w: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p>
    <w:p w:rsidR="001C69EB" w:rsidRDefault="001C69EB" w:rsidP="001C69EB">
      <w:pPr>
        <w:jc w:val="center"/>
        <w:rPr>
          <w:sz w:val="28"/>
          <w:szCs w:val="28"/>
        </w:rPr>
      </w:pPr>
      <w:r>
        <w:rPr>
          <w:sz w:val="28"/>
          <w:szCs w:val="28"/>
        </w:rPr>
        <w:t>Submitted by:</w:t>
      </w:r>
    </w:p>
    <w:p w:rsidR="001C69EB" w:rsidRDefault="006629C4" w:rsidP="001C69EB">
      <w:pPr>
        <w:jc w:val="center"/>
        <w:rPr>
          <w:sz w:val="28"/>
          <w:szCs w:val="28"/>
        </w:rPr>
      </w:pPr>
      <w:r>
        <w:rPr>
          <w:sz w:val="28"/>
          <w:szCs w:val="28"/>
        </w:rPr>
        <w:t xml:space="preserve">Mohammad </w:t>
      </w:r>
      <w:proofErr w:type="spellStart"/>
      <w:r>
        <w:rPr>
          <w:sz w:val="28"/>
          <w:szCs w:val="28"/>
        </w:rPr>
        <w:t>Diab</w:t>
      </w:r>
      <w:proofErr w:type="spellEnd"/>
    </w:p>
    <w:p w:rsidR="001C69EB" w:rsidRDefault="001C69EB" w:rsidP="001C69EB">
      <w:pPr>
        <w:jc w:val="center"/>
        <w:rPr>
          <w:b/>
          <w:bCs/>
        </w:rPr>
      </w:pPr>
      <w:r>
        <w:rPr>
          <w:sz w:val="28"/>
          <w:szCs w:val="28"/>
        </w:rPr>
        <w:t>(201</w:t>
      </w:r>
      <w:r w:rsidR="006629C4">
        <w:rPr>
          <w:sz w:val="28"/>
          <w:szCs w:val="28"/>
        </w:rPr>
        <w:t>62542</w:t>
      </w:r>
      <w:r>
        <w:rPr>
          <w:sz w:val="28"/>
          <w:szCs w:val="28"/>
        </w:rPr>
        <w:t>)</w:t>
      </w:r>
    </w:p>
    <w:p w:rsidR="001C69EB" w:rsidRDefault="001C69EB" w:rsidP="001C69EB">
      <w:pPr>
        <w:sectPr w:rsidR="001C69EB">
          <w:pgSz w:w="12240" w:h="15840"/>
          <w:pgMar w:top="1440" w:right="1440" w:bottom="1440" w:left="1440" w:header="720" w:footer="720" w:gutter="0"/>
          <w:cols w:space="720"/>
          <w:docGrid w:linePitch="360"/>
        </w:sectPr>
      </w:pPr>
    </w:p>
    <w:p w:rsidR="006A3BBB" w:rsidRDefault="00555337" w:rsidP="00555337">
      <w:pPr>
        <w:pStyle w:val="Heading1"/>
      </w:pPr>
      <w:r>
        <w:lastRenderedPageBreak/>
        <w:t>I- Situation:</w:t>
      </w:r>
    </w:p>
    <w:p w:rsidR="00555337" w:rsidRDefault="00555337" w:rsidP="00555337"/>
    <w:p w:rsidR="00555337" w:rsidRDefault="00555337" w:rsidP="00555337">
      <w:r>
        <w:t xml:space="preserve">You have been appointed as a Network engineer in an FMCG (fast-moving consumer goods) company. The company has the following departments: </w:t>
      </w:r>
    </w:p>
    <w:p w:rsidR="00555337" w:rsidRPr="00494B8D" w:rsidRDefault="00555337" w:rsidP="00555337">
      <w:pPr>
        <w:pStyle w:val="ListParagraph"/>
        <w:numPr>
          <w:ilvl w:val="0"/>
          <w:numId w:val="1"/>
        </w:numPr>
        <w:spacing w:after="200" w:line="276" w:lineRule="auto"/>
        <w:rPr>
          <w:rFonts w:ascii="Times New Roman" w:hAnsi="Times New Roman" w:cs="Times New Roman"/>
        </w:rPr>
      </w:pPr>
      <w:r w:rsidRPr="00494B8D">
        <w:rPr>
          <w:rFonts w:ascii="Times New Roman" w:hAnsi="Times New Roman" w:cs="Times New Roman"/>
        </w:rPr>
        <w:t>Finance</w:t>
      </w:r>
    </w:p>
    <w:p w:rsidR="00555337" w:rsidRDefault="00555337" w:rsidP="00555337">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Humane Resources</w:t>
      </w:r>
    </w:p>
    <w:p w:rsidR="00555337" w:rsidRDefault="00555337" w:rsidP="00555337">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 xml:space="preserve">Operations </w:t>
      </w:r>
    </w:p>
    <w:p w:rsidR="00555337" w:rsidRDefault="00555337" w:rsidP="00555337">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Sales and Marketing</w:t>
      </w:r>
    </w:p>
    <w:p w:rsidR="00555337" w:rsidRDefault="00555337" w:rsidP="00555337">
      <w:r>
        <w:t xml:space="preserve">The company has two locations that are linked through a serial connection between two routers named Beirut and </w:t>
      </w:r>
      <w:proofErr w:type="spellStart"/>
      <w:r>
        <w:t>Jounieh</w:t>
      </w:r>
      <w:proofErr w:type="spellEnd"/>
      <w:r>
        <w:t>.  Beirut branch has the following VLANs:</w:t>
      </w:r>
    </w:p>
    <w:p w:rsidR="006629C4" w:rsidRPr="006629C4" w:rsidRDefault="006629C4" w:rsidP="00555337">
      <w:pPr>
        <w:pStyle w:val="NoSpacing"/>
        <w:rPr>
          <w:rFonts w:ascii="Times New Roman" w:hAnsi="Times New Roman" w:cs="Times New Roman"/>
          <w:sz w:val="24"/>
          <w:szCs w:val="24"/>
        </w:rPr>
      </w:pPr>
      <w:r w:rsidRPr="006629C4">
        <w:rPr>
          <w:rFonts w:ascii="Times New Roman" w:hAnsi="Times New Roman" w:cs="Times New Roman"/>
          <w:sz w:val="24"/>
          <w:szCs w:val="24"/>
        </w:rPr>
        <w:t xml:space="preserve">Finance VLAN 10 - 192.168.10.0/24 </w:t>
      </w:r>
    </w:p>
    <w:p w:rsidR="006629C4" w:rsidRPr="006629C4" w:rsidRDefault="006629C4" w:rsidP="00555337">
      <w:pPr>
        <w:pStyle w:val="NoSpacing"/>
        <w:rPr>
          <w:rFonts w:ascii="Times New Roman" w:hAnsi="Times New Roman" w:cs="Times New Roman"/>
          <w:sz w:val="24"/>
          <w:szCs w:val="24"/>
        </w:rPr>
      </w:pPr>
      <w:r w:rsidRPr="006629C4">
        <w:rPr>
          <w:rFonts w:ascii="Times New Roman" w:hAnsi="Times New Roman" w:cs="Times New Roman"/>
          <w:sz w:val="24"/>
          <w:szCs w:val="24"/>
        </w:rPr>
        <w:t>HR VLAN 20 – 192.168.20.0/24</w:t>
      </w:r>
    </w:p>
    <w:p w:rsidR="006629C4" w:rsidRPr="006629C4" w:rsidRDefault="006629C4" w:rsidP="00555337">
      <w:pPr>
        <w:pStyle w:val="NoSpacing"/>
        <w:rPr>
          <w:rFonts w:ascii="Times New Roman" w:hAnsi="Times New Roman" w:cs="Times New Roman"/>
          <w:sz w:val="24"/>
          <w:szCs w:val="24"/>
        </w:rPr>
      </w:pPr>
      <w:r w:rsidRPr="006629C4">
        <w:rPr>
          <w:rFonts w:ascii="Times New Roman" w:hAnsi="Times New Roman" w:cs="Times New Roman"/>
          <w:sz w:val="24"/>
          <w:szCs w:val="24"/>
        </w:rPr>
        <w:t xml:space="preserve">Operations VLAN 30 – 192.168.30.0/24 </w:t>
      </w:r>
    </w:p>
    <w:p w:rsidR="006629C4" w:rsidRPr="006629C4" w:rsidRDefault="006629C4" w:rsidP="00555337">
      <w:pPr>
        <w:pStyle w:val="NoSpacing"/>
        <w:rPr>
          <w:rFonts w:ascii="Times New Roman" w:hAnsi="Times New Roman" w:cs="Times New Roman"/>
          <w:sz w:val="24"/>
          <w:szCs w:val="24"/>
        </w:rPr>
      </w:pPr>
      <w:r w:rsidRPr="006629C4">
        <w:rPr>
          <w:rFonts w:ascii="Times New Roman" w:hAnsi="Times New Roman" w:cs="Times New Roman"/>
          <w:sz w:val="24"/>
          <w:szCs w:val="24"/>
        </w:rPr>
        <w:t xml:space="preserve">Management VLAN 99 – 192.168.99.0/24 </w:t>
      </w:r>
    </w:p>
    <w:p w:rsidR="00555337" w:rsidRPr="006629C4" w:rsidRDefault="006629C4" w:rsidP="00555337">
      <w:pPr>
        <w:pStyle w:val="NoSpacing"/>
        <w:rPr>
          <w:rFonts w:ascii="Times New Roman" w:hAnsi="Times New Roman" w:cs="Times New Roman"/>
          <w:sz w:val="24"/>
          <w:szCs w:val="24"/>
        </w:rPr>
      </w:pPr>
      <w:r w:rsidRPr="006629C4">
        <w:rPr>
          <w:rFonts w:ascii="Times New Roman" w:hAnsi="Times New Roman" w:cs="Times New Roman"/>
          <w:sz w:val="24"/>
          <w:szCs w:val="24"/>
        </w:rPr>
        <w:t>Native VLAN50</w:t>
      </w:r>
    </w:p>
    <w:p w:rsidR="00555337" w:rsidRDefault="00555337" w:rsidP="00555337">
      <w:pPr>
        <w:pStyle w:val="NoSpacing"/>
        <w:rPr>
          <w:rFonts w:ascii="Times" w:hAnsi="Times"/>
          <w:sz w:val="24"/>
          <w:szCs w:val="24"/>
        </w:rPr>
      </w:pPr>
    </w:p>
    <w:p w:rsidR="00555337" w:rsidRPr="00B74756" w:rsidRDefault="00555337" w:rsidP="00555337">
      <w:pPr>
        <w:pStyle w:val="NoSpacing"/>
        <w:rPr>
          <w:rFonts w:ascii="Times" w:hAnsi="Times"/>
          <w:sz w:val="24"/>
        </w:rPr>
      </w:pPr>
      <w:r w:rsidRPr="00B74756">
        <w:rPr>
          <w:rFonts w:ascii="Times" w:hAnsi="Times"/>
          <w:sz w:val="24"/>
        </w:rPr>
        <w:t>In Beirut, there are three cisco catalyst 2960 switches installed. Each switch is assigned an IP from the management VLAN. Also, each switch contains users from all VLANs (add 3 PCs on each switch to simulate this).</w:t>
      </w:r>
      <w:r>
        <w:rPr>
          <w:rFonts w:ascii="Times" w:hAnsi="Times"/>
          <w:sz w:val="24"/>
        </w:rPr>
        <w:t xml:space="preserve"> An additional management PC is connected to one of the switches. </w:t>
      </w:r>
      <w:r w:rsidRPr="00B74756">
        <w:rPr>
          <w:rFonts w:ascii="Times" w:hAnsi="Times"/>
          <w:sz w:val="24"/>
        </w:rPr>
        <w:t xml:space="preserve"> All switches are connected together and one of them is connected to Beirut router through Ethernet. </w:t>
      </w:r>
      <w:r>
        <w:rPr>
          <w:rFonts w:ascii="Times" w:hAnsi="Times"/>
          <w:sz w:val="24"/>
        </w:rPr>
        <w:t xml:space="preserve">All VLANs should be able to communicate with each other by configuring the router on a stick for Beirut. Assign IP addresses to all the PCs. Keep the first IP address of each subnet reserved to the default gateway. Also, assign IP addresses to all the switches. </w:t>
      </w:r>
    </w:p>
    <w:p w:rsidR="00555337" w:rsidRDefault="00C95083" w:rsidP="00555337">
      <w:pPr>
        <w:jc w:val="both"/>
        <w:rPr>
          <w:rFonts w:ascii="Times" w:hAnsi="Times"/>
        </w:rPr>
      </w:pPr>
      <w:r>
        <w:rPr>
          <w:noProof/>
        </w:rPr>
        <mc:AlternateContent>
          <mc:Choice Requires="wps">
            <w:drawing>
              <wp:anchor distT="0" distB="0" distL="114300" distR="114300" simplePos="0" relativeHeight="251660288" behindDoc="0" locked="0" layoutInCell="1" allowOverlap="1">
                <wp:simplePos x="0" y="0"/>
                <wp:positionH relativeFrom="column">
                  <wp:posOffset>3379622</wp:posOffset>
                </wp:positionH>
                <wp:positionV relativeFrom="paragraph">
                  <wp:posOffset>295934</wp:posOffset>
                </wp:positionV>
                <wp:extent cx="980237" cy="1623975"/>
                <wp:effectExtent l="38100" t="0" r="29845" b="52705"/>
                <wp:wrapNone/>
                <wp:docPr id="10" name="Straight Arrow Connector 10"/>
                <wp:cNvGraphicFramePr/>
                <a:graphic xmlns:a="http://schemas.openxmlformats.org/drawingml/2006/main">
                  <a:graphicData uri="http://schemas.microsoft.com/office/word/2010/wordprocessingShape">
                    <wps:wsp>
                      <wps:cNvCnPr/>
                      <wps:spPr>
                        <a:xfrm flipH="1">
                          <a:off x="0" y="0"/>
                          <a:ext cx="980237" cy="162397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66.1pt;margin-top:23.3pt;width:77.2pt;height:127.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" strokecolor="#ffc000 [3207]" strokeweight="1.5pt">
                <v:stroke endarrow="open" joinstyle="miter"/>
              </v:shape>
            </w:pict>
          </mc:Fallback>
        </mc:AlternateContent>
      </w:r>
      <w:r w:rsidR="00555337">
        <w:br/>
        <w:t xml:space="preserve">In </w:t>
      </w:r>
      <w:proofErr w:type="spellStart"/>
      <w:r w:rsidR="00555337">
        <w:t>Jounieh</w:t>
      </w:r>
      <w:proofErr w:type="spellEnd"/>
      <w:r w:rsidR="00555337">
        <w:t xml:space="preserve"> branch, you must create multiple subnets out of the </w:t>
      </w:r>
      <w:r w:rsidR="00555337" w:rsidRPr="00C95083">
        <w:rPr>
          <w:shd w:val="clear" w:color="auto" w:fill="FF0000"/>
        </w:rPr>
        <w:t>192.168.10.0/24</w:t>
      </w:r>
      <w:r w:rsidR="00555337">
        <w:t xml:space="preserve"> network address space to create 8 subnets. The first subnet is used for the sales and marketing department. In this branch, you have only one </w:t>
      </w:r>
      <w:r w:rsidR="00555337" w:rsidRPr="00B74756">
        <w:rPr>
          <w:rFonts w:ascii="Times" w:hAnsi="Times"/>
        </w:rPr>
        <w:t xml:space="preserve">cisco catalyst 2960 </w:t>
      </w:r>
      <w:r w:rsidR="00555337">
        <w:rPr>
          <w:rFonts w:ascii="Times" w:hAnsi="Times"/>
        </w:rPr>
        <w:t xml:space="preserve">switch installed that is connected to </w:t>
      </w:r>
      <w:proofErr w:type="spellStart"/>
      <w:r w:rsidR="00555337">
        <w:rPr>
          <w:rFonts w:ascii="Times" w:hAnsi="Times"/>
        </w:rPr>
        <w:t>Jounieh</w:t>
      </w:r>
      <w:proofErr w:type="spellEnd"/>
      <w:r w:rsidR="00555337">
        <w:rPr>
          <w:rFonts w:ascii="Times" w:hAnsi="Times"/>
        </w:rPr>
        <w:t xml:space="preserve"> router through Ethernet.  The second subnet is further </w:t>
      </w:r>
      <w:proofErr w:type="spellStart"/>
      <w:r w:rsidR="00555337">
        <w:rPr>
          <w:rFonts w:ascii="Times" w:hAnsi="Times"/>
        </w:rPr>
        <w:t>subnetted</w:t>
      </w:r>
      <w:proofErr w:type="spellEnd"/>
      <w:r w:rsidR="00555337">
        <w:rPr>
          <w:rFonts w:ascii="Times" w:hAnsi="Times"/>
        </w:rPr>
        <w:t xml:space="preserve"> to create 2 hosts per subnet. The first two addresses of the first subnet are used for the interfaces of the serial connection between Beirut and </w:t>
      </w:r>
      <w:proofErr w:type="spellStart"/>
      <w:r w:rsidR="00555337">
        <w:rPr>
          <w:rFonts w:ascii="Times" w:hAnsi="Times"/>
        </w:rPr>
        <w:t>Jounieh</w:t>
      </w:r>
      <w:proofErr w:type="spellEnd"/>
      <w:r w:rsidR="00555337">
        <w:rPr>
          <w:rFonts w:ascii="Times" w:hAnsi="Times"/>
        </w:rPr>
        <w:t xml:space="preserve">. </w:t>
      </w:r>
    </w:p>
    <w:p w:rsidR="00555337" w:rsidRDefault="00555337" w:rsidP="00555337">
      <w:pPr>
        <w:jc w:val="both"/>
      </w:pPr>
      <w:r>
        <w:rPr>
          <w:rFonts w:ascii="Times" w:hAnsi="Times"/>
        </w:rPr>
        <w:t xml:space="preserve">Perform </w:t>
      </w:r>
      <w:r w:rsidR="000C3318">
        <w:rPr>
          <w:rFonts w:ascii="Times" w:hAnsi="Times"/>
        </w:rPr>
        <w:t>Static routing</w:t>
      </w:r>
      <w:r>
        <w:rPr>
          <w:rFonts w:ascii="Times" w:hAnsi="Times"/>
        </w:rPr>
        <w:t xml:space="preserve"> on Beirut and </w:t>
      </w:r>
      <w:proofErr w:type="spellStart"/>
      <w:r>
        <w:rPr>
          <w:rFonts w:ascii="Times" w:hAnsi="Times"/>
        </w:rPr>
        <w:t>Jounieh</w:t>
      </w:r>
      <w:proofErr w:type="spellEnd"/>
      <w:r>
        <w:rPr>
          <w:rFonts w:ascii="Times" w:hAnsi="Times"/>
        </w:rPr>
        <w:t xml:space="preserve">. Test the connectivity. Each user should be able to ping all the remaining users in the network. </w:t>
      </w:r>
    </w:p>
    <w:p w:rsidR="00555337" w:rsidRDefault="00C95083">
      <w:pPr>
        <w:spacing w:after="160" w:line="259" w:lineRule="auto"/>
      </w:pPr>
      <w:r w:rsidRPr="00C95083">
        <w:rPr>
          <w:noProof/>
        </w:rPr>
        <mc:AlternateContent>
          <mc:Choice Requires="wps">
            <w:drawing>
              <wp:anchor distT="0" distB="0" distL="114300" distR="114300" simplePos="0" relativeHeight="251659264" behindDoc="0" locked="0" layoutInCell="1" allowOverlap="1" wp14:anchorId="30081539" wp14:editId="4122F104">
                <wp:simplePos x="0" y="0"/>
                <wp:positionH relativeFrom="column">
                  <wp:posOffset>1148486</wp:posOffset>
                </wp:positionH>
                <wp:positionV relativeFrom="paragraph">
                  <wp:posOffset>342570</wp:posOffset>
                </wp:positionV>
                <wp:extent cx="3408655" cy="1214323"/>
                <wp:effectExtent l="0" t="0" r="2095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55" cy="1214323"/>
                        </a:xfrm>
                        <a:prstGeom prst="rect">
                          <a:avLst/>
                        </a:prstGeom>
                        <a:solidFill>
                          <a:srgbClr val="92D050"/>
                        </a:solidFill>
                        <a:ln w="9525">
                          <a:solidFill>
                            <a:srgbClr val="000000"/>
                          </a:solidFill>
                          <a:miter lim="800000"/>
                          <a:headEnd/>
                          <a:tailEnd/>
                        </a:ln>
                      </wps:spPr>
                      <wps:txbx>
                        <w:txbxContent>
                          <w:p w:rsidR="00C95083" w:rsidRPr="00C95083" w:rsidRDefault="00C95083">
                            <w:pPr>
                              <w:rPr>
                                <w:sz w:val="20"/>
                                <w:szCs w:val="20"/>
                              </w:rPr>
                            </w:pPr>
                            <w:r w:rsidRPr="00C95083">
                              <w:rPr>
                                <w:sz w:val="20"/>
                                <w:szCs w:val="20"/>
                              </w:rPr>
                              <w:t>I used 192.168.100.0 instead because the serial 0/3/0 on Beirut router was overlapping with gig 0/0.10 (192.168.10.32 &amp; 192.168.10.1)</w:t>
                            </w:r>
                          </w:p>
                          <w:p w:rsidR="00C95083" w:rsidRPr="00C95083" w:rsidRDefault="00C95083">
                            <w:pPr>
                              <w:rPr>
                                <w:sz w:val="20"/>
                                <w:szCs w:val="20"/>
                              </w:rPr>
                            </w:pPr>
                            <w:r w:rsidRPr="00C95083">
                              <w:rPr>
                                <w:sz w:val="20"/>
                                <w:szCs w:val="20"/>
                              </w:rPr>
                              <w:t xml:space="preserve">Note: I have sent </w:t>
                            </w:r>
                            <w:r w:rsidR="00077B63">
                              <w:rPr>
                                <w:sz w:val="20"/>
                                <w:szCs w:val="20"/>
                              </w:rPr>
                              <w:t xml:space="preserve">you </w:t>
                            </w:r>
                            <w:bookmarkStart w:id="0" w:name="_GoBack"/>
                            <w:bookmarkEnd w:id="0"/>
                            <w:r w:rsidRPr="00C95083">
                              <w:rPr>
                                <w:sz w:val="20"/>
                                <w:szCs w:val="20"/>
                              </w:rPr>
                              <w:t>an email, you can check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45pt;margin-top:26.95pt;width:268.4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" fillcolor="#92d050">
                <v:textbox>
                  <w:txbxContent>
                    <w:p w:rsidR="00C95083" w:rsidRPr="00C95083" w:rsidRDefault="00C95083">
                      <w:pPr>
                        <w:rPr>
                          <w:sz w:val="20"/>
                          <w:szCs w:val="20"/>
                        </w:rPr>
                      </w:pPr>
                      <w:r w:rsidRPr="00C95083">
                        <w:rPr>
                          <w:sz w:val="20"/>
                          <w:szCs w:val="20"/>
                        </w:rPr>
                        <w:t>I used 192.168.100.0 instead because the serial 0/3/0 on Beirut router was overlapping with gig 0/0.10 (192.168.10.32 &amp; 192.168.10.1)</w:t>
                      </w:r>
                    </w:p>
                    <w:p w:rsidR="00C95083" w:rsidRPr="00C95083" w:rsidRDefault="00C95083">
                      <w:pPr>
                        <w:rPr>
                          <w:sz w:val="20"/>
                          <w:szCs w:val="20"/>
                        </w:rPr>
                      </w:pPr>
                      <w:r w:rsidRPr="00C95083">
                        <w:rPr>
                          <w:sz w:val="20"/>
                          <w:szCs w:val="20"/>
                        </w:rPr>
                        <w:t xml:space="preserve">Note: I have sent </w:t>
                      </w:r>
                      <w:r w:rsidR="00077B63">
                        <w:rPr>
                          <w:sz w:val="20"/>
                          <w:szCs w:val="20"/>
                        </w:rPr>
                        <w:t xml:space="preserve">you </w:t>
                      </w:r>
                      <w:bookmarkStart w:id="1" w:name="_GoBack"/>
                      <w:bookmarkEnd w:id="1"/>
                      <w:r w:rsidRPr="00C95083">
                        <w:rPr>
                          <w:sz w:val="20"/>
                          <w:szCs w:val="20"/>
                        </w:rPr>
                        <w:t>an email, you can check it</w:t>
                      </w:r>
                    </w:p>
                  </w:txbxContent>
                </v:textbox>
              </v:shape>
            </w:pict>
          </mc:Fallback>
        </mc:AlternateContent>
      </w:r>
      <w:r w:rsidR="00555337">
        <w:br w:type="page"/>
      </w:r>
    </w:p>
    <w:p w:rsidR="00555337" w:rsidRDefault="00555337" w:rsidP="00555337">
      <w:pPr>
        <w:pStyle w:val="Heading1"/>
      </w:pPr>
      <w:r>
        <w:lastRenderedPageBreak/>
        <w:t>II- Implementation:</w:t>
      </w:r>
    </w:p>
    <w:p w:rsidR="00B62EE6" w:rsidRDefault="004F54E2" w:rsidP="00B62EE6">
      <w:pPr>
        <w:keepNext/>
      </w:pPr>
      <w:r>
        <w:rPr>
          <w:noProof/>
        </w:rPr>
        <w:drawing>
          <wp:inline distT="0" distB="0" distL="0" distR="0">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rsidR="005C47FD" w:rsidRDefault="005C47FD" w:rsidP="005C47FD">
      <w:r>
        <w:t>This topology was configured by following these steps:</w:t>
      </w:r>
    </w:p>
    <w:p w:rsidR="00D528C2" w:rsidRDefault="00D528C2" w:rsidP="00D528C2">
      <w:pPr>
        <w:jc w:val="both"/>
      </w:pPr>
      <w:r>
        <w:t>Given the network 192.168.10</w:t>
      </w:r>
      <w:r w:rsidR="001A55C7">
        <w:t>0</w:t>
      </w:r>
      <w:r>
        <w:t>.0/24 and default subnet mask 255.255.255.0</w:t>
      </w:r>
    </w:p>
    <w:p w:rsidR="00D528C2" w:rsidRDefault="00D528C2" w:rsidP="00D528C2">
      <w:r>
        <w:t>To further subnet this network we need to know how many subnets there are. We also need to how many borrowed and remaining bits are there.</w:t>
      </w:r>
    </w:p>
    <w:p w:rsidR="00D528C2" w:rsidRDefault="00D528C2" w:rsidP="00D528C2">
      <w:r>
        <w:t xml:space="preserve">Number of hosts per subnet = 2^ (borrowed bits) = 8 subnets </w:t>
      </w:r>
    </w:p>
    <w:p w:rsidR="00D528C2" w:rsidRDefault="00D528C2" w:rsidP="00D528C2">
      <w:r>
        <w:t xml:space="preserve">Borrowed bits = 3 </w:t>
      </w:r>
    </w:p>
    <w:p w:rsidR="00D528C2" w:rsidRDefault="00D528C2" w:rsidP="00D528C2">
      <w:r>
        <w:t>Remaining = 5</w:t>
      </w:r>
    </w:p>
    <w:p w:rsidR="00D528C2" w:rsidRDefault="00D528C2" w:rsidP="00D528C2">
      <w:r>
        <w:t>Network becomes 192.168.10</w:t>
      </w:r>
      <w:r w:rsidR="001A55C7">
        <w:t>0</w:t>
      </w:r>
      <w:r>
        <w:t xml:space="preserve">.0/27 and we move by 32 in each </w:t>
      </w:r>
      <w:proofErr w:type="spellStart"/>
      <w:r>
        <w:t>ip</w:t>
      </w:r>
      <w:proofErr w:type="spellEnd"/>
      <w:r>
        <w:t xml:space="preserve"> </w:t>
      </w:r>
    </w:p>
    <w:tbl>
      <w:tblPr>
        <w:tblW w:w="9740" w:type="dxa"/>
        <w:tblInd w:w="-5" w:type="dxa"/>
        <w:tblLook w:val="04A0" w:firstRow="1" w:lastRow="0" w:firstColumn="1" w:lastColumn="0" w:noHBand="0" w:noVBand="1"/>
      </w:tblPr>
      <w:tblGrid>
        <w:gridCol w:w="3640"/>
        <w:gridCol w:w="1360"/>
        <w:gridCol w:w="3140"/>
        <w:gridCol w:w="1600"/>
      </w:tblGrid>
      <w:tr w:rsidR="00D528C2" w:rsidRPr="001D7A75" w:rsidTr="001D2335">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 xml:space="preserve">network id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subnet mask</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host id range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broadcast id</w:t>
            </w:r>
          </w:p>
        </w:tc>
      </w:tr>
      <w:tr w:rsidR="00D528C2" w:rsidRPr="001D7A75" w:rsidTr="00D528C2">
        <w:trPr>
          <w:trHeight w:val="300"/>
        </w:trPr>
        <w:tc>
          <w:tcPr>
            <w:tcW w:w="3640" w:type="dxa"/>
            <w:tcBorders>
              <w:top w:val="nil"/>
              <w:left w:val="single" w:sz="4" w:space="0" w:color="auto"/>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0.0</w:t>
            </w:r>
          </w:p>
        </w:tc>
        <w:tc>
          <w:tcPr>
            <w:tcW w:w="1360" w:type="dxa"/>
            <w:tcBorders>
              <w:top w:val="nil"/>
              <w:left w:val="nil"/>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/27</w:t>
            </w:r>
          </w:p>
        </w:tc>
        <w:tc>
          <w:tcPr>
            <w:tcW w:w="3140" w:type="dxa"/>
            <w:tcBorders>
              <w:top w:val="nil"/>
              <w:left w:val="nil"/>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0.1-192.168.1</w:t>
            </w:r>
            <w:r w:rsidR="001A55C7">
              <w:rPr>
                <w:rFonts w:ascii="Calibri" w:hAnsi="Calibri" w:cs="Calibri"/>
                <w:sz w:val="20"/>
                <w:szCs w:val="20"/>
              </w:rPr>
              <w:t>0</w:t>
            </w:r>
            <w:r w:rsidRPr="00D528C2">
              <w:rPr>
                <w:rFonts w:ascii="Calibri" w:hAnsi="Calibri" w:cs="Calibri"/>
                <w:sz w:val="20"/>
                <w:szCs w:val="20"/>
              </w:rPr>
              <w:t>0.14</w:t>
            </w:r>
          </w:p>
        </w:tc>
        <w:tc>
          <w:tcPr>
            <w:tcW w:w="1600" w:type="dxa"/>
            <w:tcBorders>
              <w:top w:val="nil"/>
              <w:left w:val="nil"/>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0.15</w:t>
            </w:r>
          </w:p>
        </w:tc>
      </w:tr>
      <w:tr w:rsidR="00D528C2" w:rsidRPr="001D7A75" w:rsidTr="00D528C2">
        <w:trPr>
          <w:trHeight w:val="300"/>
        </w:trPr>
        <w:tc>
          <w:tcPr>
            <w:tcW w:w="3640" w:type="dxa"/>
            <w:tcBorders>
              <w:top w:val="nil"/>
              <w:left w:val="single" w:sz="4" w:space="0" w:color="auto"/>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0.32</w:t>
            </w:r>
          </w:p>
        </w:tc>
        <w:tc>
          <w:tcPr>
            <w:tcW w:w="1360" w:type="dxa"/>
            <w:tcBorders>
              <w:top w:val="nil"/>
              <w:left w:val="nil"/>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/27</w:t>
            </w:r>
          </w:p>
        </w:tc>
        <w:tc>
          <w:tcPr>
            <w:tcW w:w="3140" w:type="dxa"/>
            <w:tcBorders>
              <w:top w:val="nil"/>
              <w:left w:val="nil"/>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0.33-192.168.1</w:t>
            </w:r>
            <w:r w:rsidR="001A55C7">
              <w:rPr>
                <w:rFonts w:ascii="Calibri" w:hAnsi="Calibri" w:cs="Calibri"/>
                <w:sz w:val="20"/>
                <w:szCs w:val="20"/>
              </w:rPr>
              <w:t>0</w:t>
            </w:r>
            <w:r w:rsidRPr="00D528C2">
              <w:rPr>
                <w:rFonts w:ascii="Calibri" w:hAnsi="Calibri" w:cs="Calibri"/>
                <w:sz w:val="20"/>
                <w:szCs w:val="20"/>
              </w:rPr>
              <w:t>0.46</w:t>
            </w:r>
          </w:p>
        </w:tc>
        <w:tc>
          <w:tcPr>
            <w:tcW w:w="1600" w:type="dxa"/>
            <w:tcBorders>
              <w:top w:val="nil"/>
              <w:left w:val="nil"/>
              <w:bottom w:val="single" w:sz="4" w:space="0" w:color="auto"/>
              <w:right w:val="single" w:sz="4" w:space="0" w:color="auto"/>
            </w:tcBorders>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0.47</w:t>
            </w:r>
          </w:p>
        </w:tc>
      </w:tr>
      <w:tr w:rsidR="00D528C2" w:rsidRPr="001D7A75" w:rsidTr="001D2335">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0.64</w:t>
            </w:r>
          </w:p>
        </w:tc>
        <w:tc>
          <w:tcPr>
            <w:tcW w:w="136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/2</w:t>
            </w:r>
            <w:r>
              <w:rPr>
                <w:rFonts w:ascii="Calibri" w:hAnsi="Calibri" w:cs="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0.65-192.168.1</w:t>
            </w:r>
            <w:r w:rsidR="001A55C7">
              <w:rPr>
                <w:rFonts w:ascii="Calibri" w:hAnsi="Calibri" w:cs="Calibri"/>
                <w:color w:val="000000"/>
                <w:sz w:val="20"/>
                <w:szCs w:val="20"/>
              </w:rPr>
              <w:t>0</w:t>
            </w:r>
            <w:r w:rsidRPr="001D7A75">
              <w:rPr>
                <w:rFonts w:ascii="Calibri" w:hAnsi="Calibri" w:cs="Calibri"/>
                <w:color w:val="000000"/>
                <w:sz w:val="20"/>
                <w:szCs w:val="20"/>
              </w:rPr>
              <w:t>0.78</w:t>
            </w:r>
          </w:p>
        </w:tc>
        <w:tc>
          <w:tcPr>
            <w:tcW w:w="160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0.79</w:t>
            </w:r>
          </w:p>
        </w:tc>
      </w:tr>
      <w:tr w:rsidR="00D528C2" w:rsidRPr="001D7A75" w:rsidTr="001D2335">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0.96</w:t>
            </w:r>
          </w:p>
        </w:tc>
        <w:tc>
          <w:tcPr>
            <w:tcW w:w="136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/2</w:t>
            </w:r>
            <w:r>
              <w:rPr>
                <w:rFonts w:ascii="Calibri" w:hAnsi="Calibri" w:cs="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0.97-192.168.1</w:t>
            </w:r>
            <w:r w:rsidR="001A55C7">
              <w:rPr>
                <w:rFonts w:ascii="Calibri" w:hAnsi="Calibri" w:cs="Calibri"/>
                <w:color w:val="000000"/>
                <w:sz w:val="20"/>
                <w:szCs w:val="20"/>
              </w:rPr>
              <w:t>0</w:t>
            </w:r>
            <w:r w:rsidRPr="001D7A75">
              <w:rPr>
                <w:rFonts w:ascii="Calibri" w:hAnsi="Calibri" w:cs="Calibri"/>
                <w:color w:val="000000"/>
                <w:sz w:val="20"/>
                <w:szCs w:val="20"/>
              </w:rPr>
              <w:t>0.110</w:t>
            </w:r>
          </w:p>
        </w:tc>
        <w:tc>
          <w:tcPr>
            <w:tcW w:w="160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0.111</w:t>
            </w:r>
          </w:p>
        </w:tc>
      </w:tr>
      <w:tr w:rsidR="00D528C2" w:rsidRPr="001D7A75" w:rsidTr="001D2335">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0.128</w:t>
            </w:r>
          </w:p>
        </w:tc>
        <w:tc>
          <w:tcPr>
            <w:tcW w:w="136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/2</w:t>
            </w:r>
            <w:r>
              <w:rPr>
                <w:rFonts w:ascii="Calibri" w:hAnsi="Calibri" w:cs="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0.129-192.168.1</w:t>
            </w:r>
            <w:r w:rsidR="001A55C7">
              <w:rPr>
                <w:rFonts w:ascii="Calibri" w:hAnsi="Calibri" w:cs="Calibri"/>
                <w:color w:val="000000"/>
                <w:sz w:val="20"/>
                <w:szCs w:val="20"/>
              </w:rPr>
              <w:t>0</w:t>
            </w:r>
            <w:r w:rsidRPr="001D7A75">
              <w:rPr>
                <w:rFonts w:ascii="Calibri" w:hAnsi="Calibri" w:cs="Calibri"/>
                <w:color w:val="000000"/>
                <w:sz w:val="20"/>
                <w:szCs w:val="20"/>
              </w:rPr>
              <w:t>0.142</w:t>
            </w:r>
          </w:p>
        </w:tc>
        <w:tc>
          <w:tcPr>
            <w:tcW w:w="160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0.143</w:t>
            </w:r>
          </w:p>
        </w:tc>
      </w:tr>
      <w:tr w:rsidR="00D528C2" w:rsidRPr="001D7A75" w:rsidTr="001D2335">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0.160</w:t>
            </w:r>
          </w:p>
        </w:tc>
        <w:tc>
          <w:tcPr>
            <w:tcW w:w="136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/2</w:t>
            </w:r>
            <w:r>
              <w:rPr>
                <w:rFonts w:ascii="Calibri" w:hAnsi="Calibri" w:cs="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0.161-192.168.1</w:t>
            </w:r>
            <w:r w:rsidR="001A55C7">
              <w:rPr>
                <w:rFonts w:ascii="Calibri" w:hAnsi="Calibri" w:cs="Calibri"/>
                <w:color w:val="000000"/>
                <w:sz w:val="20"/>
                <w:szCs w:val="20"/>
              </w:rPr>
              <w:t>0</w:t>
            </w:r>
            <w:r w:rsidRPr="001D7A75">
              <w:rPr>
                <w:rFonts w:ascii="Calibri" w:hAnsi="Calibri" w:cs="Calibri"/>
                <w:color w:val="000000"/>
                <w:sz w:val="20"/>
                <w:szCs w:val="20"/>
              </w:rPr>
              <w:t>0.174</w:t>
            </w:r>
          </w:p>
        </w:tc>
        <w:tc>
          <w:tcPr>
            <w:tcW w:w="160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0.175</w:t>
            </w:r>
          </w:p>
        </w:tc>
      </w:tr>
      <w:tr w:rsidR="00D528C2" w:rsidRPr="001D7A75" w:rsidTr="001D2335">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0.192</w:t>
            </w:r>
          </w:p>
        </w:tc>
        <w:tc>
          <w:tcPr>
            <w:tcW w:w="136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/2</w:t>
            </w:r>
            <w:r>
              <w:rPr>
                <w:rFonts w:ascii="Calibri" w:hAnsi="Calibri" w:cs="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0.193-192.168.1</w:t>
            </w:r>
            <w:r w:rsidR="001A55C7">
              <w:rPr>
                <w:rFonts w:ascii="Calibri" w:hAnsi="Calibri" w:cs="Calibri"/>
                <w:color w:val="000000"/>
                <w:sz w:val="20"/>
                <w:szCs w:val="20"/>
              </w:rPr>
              <w:t>0</w:t>
            </w:r>
            <w:r w:rsidRPr="001D7A75">
              <w:rPr>
                <w:rFonts w:ascii="Calibri" w:hAnsi="Calibri" w:cs="Calibri"/>
                <w:color w:val="000000"/>
                <w:sz w:val="20"/>
                <w:szCs w:val="20"/>
              </w:rPr>
              <w:t>0.206</w:t>
            </w:r>
          </w:p>
        </w:tc>
        <w:tc>
          <w:tcPr>
            <w:tcW w:w="1600" w:type="dxa"/>
            <w:tcBorders>
              <w:top w:val="nil"/>
              <w:left w:val="nil"/>
              <w:bottom w:val="single" w:sz="4" w:space="0" w:color="auto"/>
              <w:right w:val="single" w:sz="4" w:space="0" w:color="auto"/>
            </w:tcBorders>
            <w:shd w:val="clear" w:color="auto" w:fill="auto"/>
            <w:noWrap/>
            <w:vAlign w:val="bottom"/>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w:t>
            </w:r>
            <w:r>
              <w:rPr>
                <w:rFonts w:ascii="Calibri" w:hAnsi="Calibri" w:cs="Calibri"/>
                <w:color w:val="000000"/>
                <w:sz w:val="20"/>
                <w:szCs w:val="20"/>
              </w:rPr>
              <w:t>1</w:t>
            </w:r>
            <w:r w:rsidR="001A55C7">
              <w:rPr>
                <w:rFonts w:ascii="Calibri" w:hAnsi="Calibri" w:cs="Calibri"/>
                <w:color w:val="000000"/>
                <w:sz w:val="20"/>
                <w:szCs w:val="20"/>
              </w:rPr>
              <w:t>0</w:t>
            </w:r>
            <w:r w:rsidRPr="001D7A75">
              <w:rPr>
                <w:rFonts w:ascii="Calibri" w:hAnsi="Calibri" w:cs="Calibri"/>
                <w:color w:val="000000"/>
                <w:sz w:val="20"/>
                <w:szCs w:val="20"/>
              </w:rPr>
              <w:t>0.207</w:t>
            </w:r>
          </w:p>
        </w:tc>
      </w:tr>
      <w:tr w:rsidR="00D528C2" w:rsidRPr="001D7A75" w:rsidTr="001D2335">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0.224</w:t>
            </w:r>
          </w:p>
        </w:tc>
        <w:tc>
          <w:tcPr>
            <w:tcW w:w="1360" w:type="dxa"/>
            <w:tcBorders>
              <w:top w:val="nil"/>
              <w:left w:val="nil"/>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/2</w:t>
            </w:r>
            <w:r>
              <w:rPr>
                <w:rFonts w:ascii="Calibri" w:hAnsi="Calibri" w:cs="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0.225-192.168.1</w:t>
            </w:r>
            <w:r w:rsidR="001A55C7">
              <w:rPr>
                <w:rFonts w:ascii="Calibri" w:hAnsi="Calibri" w:cs="Calibri"/>
                <w:color w:val="000000"/>
                <w:sz w:val="20"/>
                <w:szCs w:val="20"/>
              </w:rPr>
              <w:t>0</w:t>
            </w:r>
            <w:r w:rsidRPr="001D7A75">
              <w:rPr>
                <w:rFonts w:ascii="Calibri" w:hAnsi="Calibri" w:cs="Calibri"/>
                <w:color w:val="000000"/>
                <w:sz w:val="20"/>
                <w:szCs w:val="20"/>
              </w:rPr>
              <w:t>0.236</w:t>
            </w:r>
          </w:p>
        </w:tc>
        <w:tc>
          <w:tcPr>
            <w:tcW w:w="1600" w:type="dxa"/>
            <w:tcBorders>
              <w:top w:val="nil"/>
              <w:left w:val="nil"/>
              <w:bottom w:val="single" w:sz="4" w:space="0" w:color="auto"/>
              <w:right w:val="single" w:sz="4" w:space="0" w:color="auto"/>
            </w:tcBorders>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0.237</w:t>
            </w:r>
          </w:p>
        </w:tc>
      </w:tr>
    </w:tbl>
    <w:p w:rsidR="00D528C2" w:rsidRDefault="00D528C2" w:rsidP="00D528C2"/>
    <w:p w:rsidR="00D528C2" w:rsidRDefault="00D528C2" w:rsidP="00D528C2">
      <w:pPr>
        <w:jc w:val="both"/>
        <w:rPr>
          <w:rFonts w:asciiTheme="majorBidi" w:hAnsiTheme="majorBidi" w:cstheme="majorBidi"/>
        </w:rPr>
      </w:pPr>
      <w:r w:rsidRPr="00B50901">
        <w:rPr>
          <w:rFonts w:asciiTheme="majorBidi" w:hAnsiTheme="majorBidi" w:cstheme="majorBidi"/>
        </w:rPr>
        <w:t xml:space="preserve">The first subnet is used for the sales and marketing department and the second subnet is further </w:t>
      </w:r>
      <w:proofErr w:type="spellStart"/>
      <w:r w:rsidRPr="00B50901">
        <w:rPr>
          <w:rFonts w:asciiTheme="majorBidi" w:hAnsiTheme="majorBidi" w:cstheme="majorBidi"/>
        </w:rPr>
        <w:t>subnetted</w:t>
      </w:r>
      <w:proofErr w:type="spellEnd"/>
      <w:r w:rsidRPr="00B50901">
        <w:rPr>
          <w:rFonts w:asciiTheme="majorBidi" w:hAnsiTheme="majorBidi" w:cstheme="majorBidi"/>
        </w:rPr>
        <w:t xml:space="preserve"> to create 2 hosts per subnet </w:t>
      </w:r>
      <w:r>
        <w:rPr>
          <w:rFonts w:asciiTheme="majorBidi" w:hAnsiTheme="majorBidi" w:cstheme="majorBidi"/>
        </w:rPr>
        <w:t>.</w:t>
      </w:r>
      <w:r w:rsidRPr="00B50901">
        <w:rPr>
          <w:rFonts w:asciiTheme="majorBidi" w:hAnsiTheme="majorBidi" w:cstheme="majorBidi"/>
        </w:rPr>
        <w:t xml:space="preserve">The first two addresses of the first subnet are used for the interfaces of the serial connection between Beirut and </w:t>
      </w:r>
      <w:proofErr w:type="spellStart"/>
      <w:r w:rsidRPr="00B50901">
        <w:rPr>
          <w:rFonts w:asciiTheme="majorBidi" w:hAnsiTheme="majorBidi" w:cstheme="majorBidi"/>
        </w:rPr>
        <w:t>Jounieh</w:t>
      </w:r>
      <w:proofErr w:type="spellEnd"/>
      <w:r w:rsidRPr="00B50901">
        <w:rPr>
          <w:rFonts w:asciiTheme="majorBidi" w:hAnsiTheme="majorBidi" w:cstheme="majorBidi"/>
        </w:rPr>
        <w:t xml:space="preserve">. </w:t>
      </w:r>
    </w:p>
    <w:p w:rsidR="00D528C2" w:rsidRDefault="00D528C2" w:rsidP="00D528C2">
      <w:pPr>
        <w:jc w:val="both"/>
      </w:pPr>
      <w:r>
        <w:t>Remaining bits =5</w:t>
      </w:r>
    </w:p>
    <w:p w:rsidR="00D528C2" w:rsidRDefault="00D528C2" w:rsidP="00D528C2">
      <w:r>
        <w:t>Borrowed bits = 3</w:t>
      </w:r>
    </w:p>
    <w:p w:rsidR="00D528C2" w:rsidRDefault="00D528C2" w:rsidP="00D528C2">
      <w:r>
        <w:t>New Remaining bits = 2</w:t>
      </w:r>
    </w:p>
    <w:p w:rsidR="00D528C2" w:rsidRDefault="00D528C2" w:rsidP="00D528C2">
      <w:r>
        <w:t xml:space="preserve">Number of hosts per subnet = 2^ (remaining bits) – 2= 2 user IP addresses </w:t>
      </w:r>
    </w:p>
    <w:p w:rsidR="00D528C2" w:rsidRDefault="00D528C2" w:rsidP="00D528C2">
      <w:r>
        <w:t>So now all the default mask is /27 +3 = /30 for the two subnets</w:t>
      </w:r>
    </w:p>
    <w:p w:rsidR="00D528C2" w:rsidRDefault="00D528C2" w:rsidP="00D528C2">
      <w:r>
        <w:t xml:space="preserve">Becoming 255.255.255.252 (11111111.11111111.11111111.11111100) </w:t>
      </w:r>
      <w:r w:rsidR="00BE70B9">
        <w:t>.</w:t>
      </w:r>
      <w:r>
        <w:t xml:space="preserve">So, the two IP addresses chosen are the first 2 </w:t>
      </w:r>
    </w:p>
    <w:p w:rsidR="00D528C2" w:rsidRDefault="00D528C2" w:rsidP="00D528C2"/>
    <w:p w:rsidR="004A076D" w:rsidRDefault="004A076D" w:rsidP="00D528C2"/>
    <w:tbl>
      <w:tblPr>
        <w:tblpPr w:leftFromText="180" w:rightFromText="180" w:vertAnchor="text" w:horzAnchor="margin" w:tblpY="85"/>
        <w:tblW w:w="8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1335"/>
        <w:gridCol w:w="2625"/>
        <w:gridCol w:w="1733"/>
      </w:tblGrid>
      <w:tr w:rsidR="00D528C2" w:rsidRPr="001D7A75" w:rsidTr="00B07253">
        <w:trPr>
          <w:trHeight w:val="185"/>
        </w:trPr>
        <w:tc>
          <w:tcPr>
            <w:tcW w:w="2249" w:type="dxa"/>
            <w:shd w:val="clear" w:color="auto" w:fill="auto"/>
            <w:noWrap/>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 xml:space="preserve">network id </w:t>
            </w:r>
          </w:p>
        </w:tc>
        <w:tc>
          <w:tcPr>
            <w:tcW w:w="1335" w:type="dxa"/>
            <w:vAlign w:val="bottom"/>
          </w:tcPr>
          <w:p w:rsidR="00D528C2" w:rsidRPr="00A81BE5" w:rsidRDefault="00D528C2" w:rsidP="001D2335">
            <w:pPr>
              <w:rPr>
                <w:rFonts w:ascii="Calibri" w:hAnsi="Calibri" w:cs="Calibri"/>
                <w:color w:val="00B0F0"/>
                <w:sz w:val="20"/>
                <w:szCs w:val="20"/>
              </w:rPr>
            </w:pPr>
            <w:r w:rsidRPr="001D7A75">
              <w:rPr>
                <w:rFonts w:ascii="Calibri" w:hAnsi="Calibri" w:cs="Calibri"/>
                <w:color w:val="000000"/>
                <w:sz w:val="20"/>
                <w:szCs w:val="20"/>
              </w:rPr>
              <w:t>subnet mask</w:t>
            </w:r>
          </w:p>
        </w:tc>
        <w:tc>
          <w:tcPr>
            <w:tcW w:w="2661" w:type="dxa"/>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host id range</w:t>
            </w:r>
          </w:p>
        </w:tc>
        <w:tc>
          <w:tcPr>
            <w:tcW w:w="1770" w:type="dxa"/>
            <w:vAlign w:val="bottom"/>
          </w:tcPr>
          <w:p w:rsidR="00D528C2" w:rsidRPr="001D7A75" w:rsidRDefault="00D528C2" w:rsidP="001D2335">
            <w:pPr>
              <w:rPr>
                <w:rFonts w:ascii="Calibri" w:hAnsi="Calibri" w:cs="Calibri"/>
                <w:color w:val="00B0F0"/>
                <w:sz w:val="20"/>
                <w:szCs w:val="20"/>
              </w:rPr>
            </w:pPr>
            <w:r w:rsidRPr="001D7A75">
              <w:rPr>
                <w:rFonts w:ascii="Calibri" w:hAnsi="Calibri" w:cs="Calibri"/>
                <w:color w:val="000000"/>
                <w:sz w:val="20"/>
                <w:szCs w:val="20"/>
              </w:rPr>
              <w:t>broadcast id</w:t>
            </w:r>
          </w:p>
        </w:tc>
      </w:tr>
      <w:tr w:rsidR="00D528C2" w:rsidRPr="001D7A75" w:rsidTr="00B07253">
        <w:trPr>
          <w:trHeight w:val="185"/>
        </w:trPr>
        <w:tc>
          <w:tcPr>
            <w:tcW w:w="2249" w:type="dxa"/>
            <w:shd w:val="clear" w:color="auto" w:fill="00B050"/>
            <w:noWrap/>
            <w:vAlign w:val="bottom"/>
            <w:hideMark/>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192.168.10</w:t>
            </w:r>
            <w:r w:rsidR="001A55C7">
              <w:rPr>
                <w:rFonts w:ascii="Calibri" w:hAnsi="Calibri" w:cs="Calibri"/>
                <w:sz w:val="20"/>
                <w:szCs w:val="20"/>
              </w:rPr>
              <w:t>0</w:t>
            </w:r>
            <w:r w:rsidRPr="00D528C2">
              <w:rPr>
                <w:rFonts w:ascii="Calibri" w:hAnsi="Calibri" w:cs="Calibri"/>
                <w:sz w:val="20"/>
                <w:szCs w:val="20"/>
              </w:rPr>
              <w:t>.32</w:t>
            </w:r>
          </w:p>
        </w:tc>
        <w:tc>
          <w:tcPr>
            <w:tcW w:w="1335" w:type="dxa"/>
            <w:shd w:val="clear" w:color="auto" w:fill="00B050"/>
            <w:vAlign w:val="bottom"/>
          </w:tcPr>
          <w:p w:rsidR="00D528C2" w:rsidRPr="00D528C2" w:rsidRDefault="00D528C2" w:rsidP="001D2335">
            <w:pPr>
              <w:rPr>
                <w:rFonts w:ascii="Calibri" w:hAnsi="Calibri" w:cs="Calibri"/>
                <w:sz w:val="20"/>
                <w:szCs w:val="20"/>
              </w:rPr>
            </w:pPr>
            <w:r w:rsidRPr="00D528C2">
              <w:rPr>
                <w:rFonts w:ascii="Calibri" w:hAnsi="Calibri" w:cs="Calibri"/>
                <w:sz w:val="20"/>
                <w:szCs w:val="20"/>
              </w:rPr>
              <w:t>/30</w:t>
            </w:r>
          </w:p>
        </w:tc>
        <w:tc>
          <w:tcPr>
            <w:tcW w:w="2661" w:type="dxa"/>
            <w:shd w:val="clear" w:color="auto" w:fill="00B050"/>
            <w:vAlign w:val="bottom"/>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0.33-192.168.1</w:t>
            </w:r>
            <w:r w:rsidR="001A55C7">
              <w:rPr>
                <w:rFonts w:ascii="Calibri" w:hAnsi="Calibri" w:cs="Calibri"/>
                <w:sz w:val="20"/>
                <w:szCs w:val="20"/>
              </w:rPr>
              <w:t>0</w:t>
            </w:r>
            <w:r w:rsidRPr="00D528C2">
              <w:rPr>
                <w:rFonts w:ascii="Calibri" w:hAnsi="Calibri" w:cs="Calibri"/>
                <w:sz w:val="20"/>
                <w:szCs w:val="20"/>
              </w:rPr>
              <w:t>0.34</w:t>
            </w:r>
          </w:p>
        </w:tc>
        <w:tc>
          <w:tcPr>
            <w:tcW w:w="1770" w:type="dxa"/>
            <w:shd w:val="clear" w:color="auto" w:fill="00B050"/>
            <w:vAlign w:val="bottom"/>
          </w:tcPr>
          <w:p w:rsidR="00D528C2" w:rsidRPr="00D528C2" w:rsidRDefault="00D528C2" w:rsidP="001D2335">
            <w:pPr>
              <w:rPr>
                <w:rFonts w:ascii="Calibri" w:hAnsi="Calibri" w:cs="Calibri"/>
                <w:sz w:val="20"/>
                <w:szCs w:val="20"/>
              </w:rPr>
            </w:pPr>
            <w:r w:rsidRPr="00D528C2">
              <w:rPr>
                <w:rFonts w:ascii="Calibri" w:hAnsi="Calibri" w:cs="Calibri"/>
                <w:sz w:val="20"/>
                <w:szCs w:val="20"/>
              </w:rPr>
              <w:t>192.168.1</w:t>
            </w:r>
            <w:r w:rsidR="001A55C7">
              <w:rPr>
                <w:rFonts w:ascii="Calibri" w:hAnsi="Calibri" w:cs="Calibri"/>
                <w:sz w:val="20"/>
                <w:szCs w:val="20"/>
              </w:rPr>
              <w:t>0</w:t>
            </w:r>
            <w:r w:rsidRPr="00D528C2">
              <w:rPr>
                <w:rFonts w:ascii="Calibri" w:hAnsi="Calibri" w:cs="Calibri"/>
                <w:sz w:val="20"/>
                <w:szCs w:val="20"/>
              </w:rPr>
              <w:t>0.35</w:t>
            </w:r>
          </w:p>
        </w:tc>
      </w:tr>
      <w:tr w:rsidR="00D528C2" w:rsidRPr="001D7A75" w:rsidTr="00B07253">
        <w:trPr>
          <w:trHeight w:val="185"/>
        </w:trPr>
        <w:tc>
          <w:tcPr>
            <w:tcW w:w="2249" w:type="dxa"/>
            <w:shd w:val="clear" w:color="auto" w:fill="auto"/>
            <w:noWrap/>
            <w:vAlign w:val="bottom"/>
            <w:hideMark/>
          </w:tcPr>
          <w:p w:rsidR="00D528C2" w:rsidRPr="00904CB4" w:rsidRDefault="00D528C2" w:rsidP="001D2335">
            <w:pPr>
              <w:rPr>
                <w:rFonts w:ascii="Calibri" w:hAnsi="Calibri" w:cs="Calibri"/>
                <w:sz w:val="20"/>
                <w:szCs w:val="20"/>
              </w:rPr>
            </w:pPr>
            <w:r w:rsidRPr="00904CB4">
              <w:rPr>
                <w:rFonts w:ascii="Calibri" w:hAnsi="Calibri" w:cs="Calibri"/>
                <w:sz w:val="20"/>
                <w:szCs w:val="20"/>
              </w:rPr>
              <w:t>192.168.10</w:t>
            </w:r>
            <w:r w:rsidR="001A55C7">
              <w:rPr>
                <w:rFonts w:ascii="Calibri" w:hAnsi="Calibri" w:cs="Calibri"/>
                <w:sz w:val="20"/>
                <w:szCs w:val="20"/>
              </w:rPr>
              <w:t>0</w:t>
            </w:r>
            <w:r w:rsidRPr="00904CB4">
              <w:rPr>
                <w:rFonts w:ascii="Calibri" w:hAnsi="Calibri" w:cs="Calibri"/>
                <w:sz w:val="20"/>
                <w:szCs w:val="20"/>
              </w:rPr>
              <w:t>.36</w:t>
            </w:r>
          </w:p>
        </w:tc>
        <w:tc>
          <w:tcPr>
            <w:tcW w:w="1335" w:type="dxa"/>
          </w:tcPr>
          <w:p w:rsidR="00D528C2" w:rsidRPr="00904CB4" w:rsidRDefault="00D528C2" w:rsidP="001D2335">
            <w:pPr>
              <w:rPr>
                <w:rFonts w:ascii="Calibri" w:hAnsi="Calibri" w:cs="Calibri"/>
                <w:sz w:val="20"/>
                <w:szCs w:val="20"/>
              </w:rPr>
            </w:pPr>
            <w:r w:rsidRPr="00904CB4">
              <w:rPr>
                <w:rFonts w:ascii="Calibri" w:hAnsi="Calibri" w:cs="Calibri"/>
                <w:sz w:val="20"/>
                <w:szCs w:val="20"/>
              </w:rPr>
              <w:t>/30</w:t>
            </w:r>
          </w:p>
        </w:tc>
        <w:tc>
          <w:tcPr>
            <w:tcW w:w="2661" w:type="dxa"/>
          </w:tcPr>
          <w:p w:rsidR="00D528C2" w:rsidRPr="00904CB4" w:rsidRDefault="00D528C2" w:rsidP="001D2335">
            <w:pPr>
              <w:rPr>
                <w:rFonts w:ascii="Calibri" w:hAnsi="Calibri" w:cs="Calibri"/>
                <w:sz w:val="20"/>
                <w:szCs w:val="20"/>
              </w:rPr>
            </w:pPr>
            <w:r w:rsidRPr="00904CB4">
              <w:rPr>
                <w:rFonts w:ascii="Calibri" w:hAnsi="Calibri" w:cs="Calibri"/>
                <w:sz w:val="20"/>
                <w:szCs w:val="20"/>
              </w:rPr>
              <w:t>192.168.1</w:t>
            </w:r>
            <w:r w:rsidR="001A55C7">
              <w:rPr>
                <w:rFonts w:ascii="Calibri" w:hAnsi="Calibri" w:cs="Calibri"/>
                <w:sz w:val="20"/>
                <w:szCs w:val="20"/>
              </w:rPr>
              <w:t>0</w:t>
            </w:r>
            <w:r w:rsidRPr="00904CB4">
              <w:rPr>
                <w:rFonts w:ascii="Calibri" w:hAnsi="Calibri" w:cs="Calibri"/>
                <w:sz w:val="20"/>
                <w:szCs w:val="20"/>
              </w:rPr>
              <w:t>0.37-192.168.1</w:t>
            </w:r>
            <w:r w:rsidR="001A55C7">
              <w:rPr>
                <w:rFonts w:ascii="Calibri" w:hAnsi="Calibri" w:cs="Calibri"/>
                <w:sz w:val="20"/>
                <w:szCs w:val="20"/>
              </w:rPr>
              <w:t>0</w:t>
            </w:r>
            <w:r w:rsidRPr="00904CB4">
              <w:rPr>
                <w:rFonts w:ascii="Calibri" w:hAnsi="Calibri" w:cs="Calibri"/>
                <w:sz w:val="20"/>
                <w:szCs w:val="20"/>
              </w:rPr>
              <w:t>0.38</w:t>
            </w:r>
          </w:p>
        </w:tc>
        <w:tc>
          <w:tcPr>
            <w:tcW w:w="1770" w:type="dxa"/>
          </w:tcPr>
          <w:p w:rsidR="00D528C2" w:rsidRPr="00904CB4" w:rsidRDefault="00D528C2" w:rsidP="001D2335">
            <w:pPr>
              <w:rPr>
                <w:rFonts w:ascii="Calibri" w:hAnsi="Calibri" w:cs="Calibri"/>
                <w:sz w:val="20"/>
                <w:szCs w:val="20"/>
              </w:rPr>
            </w:pPr>
            <w:r w:rsidRPr="00904CB4">
              <w:rPr>
                <w:rFonts w:ascii="Calibri" w:hAnsi="Calibri" w:cs="Calibri"/>
                <w:sz w:val="20"/>
                <w:szCs w:val="20"/>
              </w:rPr>
              <w:t>192.168.1</w:t>
            </w:r>
            <w:r w:rsidR="001A55C7">
              <w:rPr>
                <w:rFonts w:ascii="Calibri" w:hAnsi="Calibri" w:cs="Calibri"/>
                <w:sz w:val="20"/>
                <w:szCs w:val="20"/>
              </w:rPr>
              <w:t>0</w:t>
            </w:r>
            <w:r w:rsidRPr="00904CB4">
              <w:rPr>
                <w:rFonts w:ascii="Calibri" w:hAnsi="Calibri" w:cs="Calibri"/>
                <w:sz w:val="20"/>
                <w:szCs w:val="20"/>
              </w:rPr>
              <w:t>0.39</w:t>
            </w:r>
          </w:p>
        </w:tc>
      </w:tr>
      <w:tr w:rsidR="00D528C2" w:rsidRPr="001D7A75" w:rsidTr="00B07253">
        <w:trPr>
          <w:trHeight w:val="185"/>
        </w:trPr>
        <w:tc>
          <w:tcPr>
            <w:tcW w:w="2249" w:type="dxa"/>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40</w:t>
            </w:r>
          </w:p>
        </w:tc>
        <w:tc>
          <w:tcPr>
            <w:tcW w:w="1335" w:type="dxa"/>
          </w:tcPr>
          <w:p w:rsidR="00D528C2" w:rsidRPr="001D7A75" w:rsidRDefault="00D528C2" w:rsidP="001D2335">
            <w:pPr>
              <w:rPr>
                <w:rFonts w:ascii="Calibri" w:hAnsi="Calibri" w:cs="Calibri"/>
                <w:color w:val="000000"/>
                <w:sz w:val="20"/>
                <w:szCs w:val="20"/>
              </w:rPr>
            </w:pPr>
            <w:r>
              <w:rPr>
                <w:rFonts w:ascii="Calibri" w:hAnsi="Calibri" w:cs="Calibri"/>
                <w:color w:val="000000"/>
                <w:sz w:val="20"/>
                <w:szCs w:val="20"/>
              </w:rPr>
              <w:t>/30</w:t>
            </w:r>
          </w:p>
        </w:tc>
        <w:tc>
          <w:tcPr>
            <w:tcW w:w="2661" w:type="dxa"/>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41-</w:t>
            </w: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.42</w:t>
            </w:r>
          </w:p>
        </w:tc>
        <w:tc>
          <w:tcPr>
            <w:tcW w:w="1770" w:type="dxa"/>
          </w:tcPr>
          <w:p w:rsidR="00D528C2"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43</w:t>
            </w:r>
          </w:p>
        </w:tc>
      </w:tr>
      <w:tr w:rsidR="00D528C2" w:rsidRPr="001D7A75" w:rsidTr="00B07253">
        <w:trPr>
          <w:trHeight w:val="185"/>
        </w:trPr>
        <w:tc>
          <w:tcPr>
            <w:tcW w:w="2249" w:type="dxa"/>
            <w:shd w:val="clear" w:color="auto" w:fill="auto"/>
            <w:noWrap/>
            <w:vAlign w:val="bottom"/>
            <w:hideMark/>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44</w:t>
            </w:r>
          </w:p>
        </w:tc>
        <w:tc>
          <w:tcPr>
            <w:tcW w:w="1335" w:type="dxa"/>
          </w:tcPr>
          <w:p w:rsidR="00D528C2" w:rsidRPr="001D7A75" w:rsidRDefault="00D528C2" w:rsidP="001D2335">
            <w:pPr>
              <w:rPr>
                <w:rFonts w:ascii="Calibri" w:hAnsi="Calibri" w:cs="Calibri"/>
                <w:color w:val="000000"/>
                <w:sz w:val="20"/>
                <w:szCs w:val="20"/>
              </w:rPr>
            </w:pPr>
            <w:r>
              <w:rPr>
                <w:rFonts w:ascii="Calibri" w:hAnsi="Calibri" w:cs="Calibri"/>
                <w:color w:val="000000"/>
                <w:sz w:val="20"/>
                <w:szCs w:val="20"/>
              </w:rPr>
              <w:t>/30</w:t>
            </w:r>
          </w:p>
        </w:tc>
        <w:tc>
          <w:tcPr>
            <w:tcW w:w="2661" w:type="dxa"/>
          </w:tcPr>
          <w:p w:rsidR="00D528C2" w:rsidRPr="001D7A75"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45-</w:t>
            </w: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46</w:t>
            </w:r>
          </w:p>
        </w:tc>
        <w:tc>
          <w:tcPr>
            <w:tcW w:w="1770" w:type="dxa"/>
          </w:tcPr>
          <w:p w:rsidR="00D528C2" w:rsidRDefault="00D528C2" w:rsidP="001D2335">
            <w:pPr>
              <w:rPr>
                <w:rFonts w:ascii="Calibri" w:hAnsi="Calibri" w:cs="Calibri"/>
                <w:color w:val="000000"/>
                <w:sz w:val="20"/>
                <w:szCs w:val="20"/>
              </w:rPr>
            </w:pPr>
            <w:r w:rsidRPr="001D7A75">
              <w:rPr>
                <w:rFonts w:ascii="Calibri" w:hAnsi="Calibri" w:cs="Calibri"/>
                <w:color w:val="000000"/>
                <w:sz w:val="20"/>
                <w:szCs w:val="20"/>
              </w:rPr>
              <w:t>192.168.1</w:t>
            </w:r>
            <w:r w:rsidR="001A55C7">
              <w:rPr>
                <w:rFonts w:ascii="Calibri" w:hAnsi="Calibri" w:cs="Calibri"/>
                <w:color w:val="000000"/>
                <w:sz w:val="20"/>
                <w:szCs w:val="20"/>
              </w:rPr>
              <w:t>0</w:t>
            </w:r>
            <w:r w:rsidRPr="001D7A75">
              <w:rPr>
                <w:rFonts w:ascii="Calibri" w:hAnsi="Calibri" w:cs="Calibri"/>
                <w:color w:val="000000"/>
                <w:sz w:val="20"/>
                <w:szCs w:val="20"/>
              </w:rPr>
              <w:t>0.</w:t>
            </w:r>
            <w:r>
              <w:rPr>
                <w:rFonts w:ascii="Calibri" w:hAnsi="Calibri" w:cs="Calibri"/>
                <w:color w:val="000000"/>
                <w:sz w:val="20"/>
                <w:szCs w:val="20"/>
              </w:rPr>
              <w:t>47</w:t>
            </w:r>
          </w:p>
        </w:tc>
      </w:tr>
      <w:tr w:rsidR="001D2335" w:rsidRPr="001D7A75" w:rsidTr="00B07253">
        <w:trPr>
          <w:trHeight w:val="185"/>
        </w:trPr>
        <w:tc>
          <w:tcPr>
            <w:tcW w:w="2249" w:type="dxa"/>
            <w:shd w:val="clear" w:color="auto" w:fill="auto"/>
            <w:noWrap/>
          </w:tcPr>
          <w:p w:rsidR="001D2335" w:rsidRPr="001D2335" w:rsidRDefault="001D2335" w:rsidP="001D2335">
            <w:pPr>
              <w:spacing w:after="3" w:line="259" w:lineRule="auto"/>
              <w:ind w:right="839"/>
              <w:rPr>
                <w:rFonts w:asciiTheme="minorHAnsi" w:hAnsiTheme="minorHAnsi" w:cstheme="minorHAnsi"/>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0.48</w:t>
            </w:r>
          </w:p>
        </w:tc>
        <w:tc>
          <w:tcPr>
            <w:tcW w:w="1335" w:type="dxa"/>
          </w:tcPr>
          <w:p w:rsidR="001D2335" w:rsidRPr="001D2335" w:rsidRDefault="00B07253" w:rsidP="001D2335">
            <w:pPr>
              <w:spacing w:after="3" w:line="259" w:lineRule="auto"/>
              <w:ind w:right="839"/>
              <w:rPr>
                <w:rFonts w:asciiTheme="minorHAnsi" w:hAnsiTheme="minorHAnsi" w:cstheme="minorHAnsi"/>
                <w:sz w:val="20"/>
                <w:szCs w:val="20"/>
              </w:rPr>
            </w:pPr>
            <w:r>
              <w:rPr>
                <w:rFonts w:asciiTheme="minorHAnsi" w:hAnsiTheme="minorHAnsi" w:cstheme="minorHAnsi"/>
                <w:sz w:val="20"/>
                <w:szCs w:val="20"/>
              </w:rPr>
              <w:t>/30</w:t>
            </w:r>
          </w:p>
        </w:tc>
        <w:tc>
          <w:tcPr>
            <w:tcW w:w="2661" w:type="dxa"/>
          </w:tcPr>
          <w:p w:rsidR="001D2335" w:rsidRPr="0084077C" w:rsidRDefault="001A55C7" w:rsidP="0084077C">
            <w:pPr>
              <w:keepNext/>
              <w:spacing w:after="3" w:line="259" w:lineRule="auto"/>
              <w:ind w:right="839"/>
              <w:rPr>
                <w:rFonts w:asciiTheme="minorHAnsi" w:hAnsiTheme="minorHAnsi" w:cstheme="minorHAnsi"/>
                <w:sz w:val="20"/>
                <w:szCs w:val="20"/>
              </w:rPr>
            </w:pPr>
            <w:r w:rsidRPr="0084077C">
              <w:rPr>
                <w:rFonts w:asciiTheme="minorHAnsi" w:hAnsiTheme="minorHAnsi" w:cstheme="minorHAnsi"/>
                <w:sz w:val="20"/>
                <w:szCs w:val="20"/>
              </w:rPr>
              <w:t>192.168.100.49</w:t>
            </w:r>
            <w:r w:rsidR="0084077C" w:rsidRPr="0084077C">
              <w:rPr>
                <w:rFonts w:asciiTheme="minorHAnsi" w:hAnsiTheme="minorHAnsi" w:cstheme="minorHAnsi"/>
                <w:sz w:val="20"/>
                <w:szCs w:val="20"/>
              </w:rPr>
              <w:t>-</w:t>
            </w:r>
            <w:r w:rsidRPr="0084077C">
              <w:rPr>
                <w:rFonts w:asciiTheme="minorHAnsi" w:hAnsiTheme="minorHAnsi" w:cstheme="minorHAnsi"/>
                <w:sz w:val="20"/>
                <w:szCs w:val="20"/>
              </w:rPr>
              <w:t xml:space="preserve"> 192.168.100.50</w:t>
            </w:r>
          </w:p>
        </w:tc>
        <w:tc>
          <w:tcPr>
            <w:tcW w:w="1770" w:type="dxa"/>
          </w:tcPr>
          <w:p w:rsidR="001D2335" w:rsidRPr="001D2335" w:rsidRDefault="001D2335" w:rsidP="001D2335">
            <w:pPr>
              <w:rPr>
                <w:rFonts w:asciiTheme="minorHAnsi" w:hAnsiTheme="minorHAnsi" w:cstheme="minorHAnsi"/>
                <w:color w:val="000000"/>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0.51</w:t>
            </w:r>
          </w:p>
        </w:tc>
      </w:tr>
      <w:tr w:rsidR="00B07253" w:rsidRPr="001D7A75" w:rsidTr="00B07253">
        <w:trPr>
          <w:trHeight w:val="185"/>
        </w:trPr>
        <w:tc>
          <w:tcPr>
            <w:tcW w:w="2249" w:type="dxa"/>
            <w:shd w:val="clear" w:color="auto" w:fill="auto"/>
            <w:noWrap/>
          </w:tcPr>
          <w:p w:rsidR="00B07253" w:rsidRPr="001D2335" w:rsidRDefault="00B07253" w:rsidP="00B07253">
            <w:pPr>
              <w:spacing w:after="3" w:line="259" w:lineRule="auto"/>
              <w:ind w:right="839"/>
              <w:rPr>
                <w:rFonts w:asciiTheme="minorHAnsi" w:hAnsiTheme="minorHAnsi" w:cstheme="minorHAnsi"/>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0.52</w:t>
            </w:r>
          </w:p>
        </w:tc>
        <w:tc>
          <w:tcPr>
            <w:tcW w:w="1335" w:type="dxa"/>
          </w:tcPr>
          <w:p w:rsidR="00B07253" w:rsidRPr="001D2335" w:rsidRDefault="00B07253" w:rsidP="00B07253">
            <w:pPr>
              <w:spacing w:after="3" w:line="259" w:lineRule="auto"/>
              <w:ind w:right="839"/>
              <w:rPr>
                <w:rFonts w:asciiTheme="minorHAnsi" w:hAnsiTheme="minorHAnsi" w:cstheme="minorHAnsi"/>
                <w:sz w:val="20"/>
                <w:szCs w:val="20"/>
              </w:rPr>
            </w:pPr>
            <w:r>
              <w:rPr>
                <w:rFonts w:asciiTheme="minorHAnsi" w:hAnsiTheme="minorHAnsi" w:cstheme="minorHAnsi"/>
                <w:sz w:val="20"/>
                <w:szCs w:val="20"/>
              </w:rPr>
              <w:t>/30</w:t>
            </w:r>
          </w:p>
        </w:tc>
        <w:tc>
          <w:tcPr>
            <w:tcW w:w="2661" w:type="dxa"/>
          </w:tcPr>
          <w:p w:rsidR="00B07253" w:rsidRPr="0084077C" w:rsidRDefault="0084077C" w:rsidP="00B07253">
            <w:pPr>
              <w:keepNext/>
              <w:spacing w:after="3" w:line="259" w:lineRule="auto"/>
              <w:ind w:right="839"/>
              <w:rPr>
                <w:rFonts w:asciiTheme="minorHAnsi" w:hAnsiTheme="minorHAnsi" w:cstheme="minorHAnsi"/>
                <w:sz w:val="20"/>
                <w:szCs w:val="20"/>
              </w:rPr>
            </w:pPr>
            <w:r>
              <w:rPr>
                <w:sz w:val="20"/>
                <w:szCs w:val="20"/>
              </w:rPr>
              <w:t>192.168.100.53-</w:t>
            </w:r>
            <w:r w:rsidRPr="0084077C">
              <w:rPr>
                <w:sz w:val="20"/>
                <w:szCs w:val="20"/>
              </w:rPr>
              <w:t xml:space="preserve"> 192.168.100.54</w:t>
            </w:r>
          </w:p>
        </w:tc>
        <w:tc>
          <w:tcPr>
            <w:tcW w:w="1770" w:type="dxa"/>
          </w:tcPr>
          <w:p w:rsidR="00B07253" w:rsidRPr="001D2335" w:rsidRDefault="00B07253" w:rsidP="00B07253">
            <w:pPr>
              <w:rPr>
                <w:rFonts w:asciiTheme="minorHAnsi" w:hAnsiTheme="minorHAnsi" w:cstheme="minorHAnsi"/>
                <w:color w:val="000000"/>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0.55</w:t>
            </w:r>
          </w:p>
        </w:tc>
      </w:tr>
      <w:tr w:rsidR="00B07253" w:rsidRPr="001D7A75" w:rsidTr="0084077C">
        <w:trPr>
          <w:trHeight w:val="479"/>
        </w:trPr>
        <w:tc>
          <w:tcPr>
            <w:tcW w:w="2249" w:type="dxa"/>
            <w:shd w:val="clear" w:color="auto" w:fill="auto"/>
            <w:noWrap/>
          </w:tcPr>
          <w:p w:rsidR="00B07253" w:rsidRPr="001D2335" w:rsidRDefault="00B07253" w:rsidP="00B07253">
            <w:pPr>
              <w:spacing w:after="3" w:line="259" w:lineRule="auto"/>
              <w:ind w:right="839"/>
              <w:rPr>
                <w:rFonts w:asciiTheme="minorHAnsi" w:hAnsiTheme="minorHAnsi" w:cstheme="minorHAnsi"/>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0.56</w:t>
            </w:r>
          </w:p>
        </w:tc>
        <w:tc>
          <w:tcPr>
            <w:tcW w:w="1335" w:type="dxa"/>
          </w:tcPr>
          <w:p w:rsidR="00B07253" w:rsidRPr="001D2335" w:rsidRDefault="00B07253" w:rsidP="00B07253">
            <w:pPr>
              <w:spacing w:after="3" w:line="259" w:lineRule="auto"/>
              <w:ind w:right="839"/>
              <w:rPr>
                <w:rFonts w:asciiTheme="minorHAnsi" w:hAnsiTheme="minorHAnsi" w:cstheme="minorHAnsi"/>
                <w:sz w:val="20"/>
                <w:szCs w:val="20"/>
              </w:rPr>
            </w:pPr>
            <w:r>
              <w:rPr>
                <w:rFonts w:asciiTheme="minorHAnsi" w:hAnsiTheme="minorHAnsi" w:cstheme="minorHAnsi"/>
                <w:sz w:val="20"/>
                <w:szCs w:val="20"/>
              </w:rPr>
              <w:t>/30</w:t>
            </w:r>
          </w:p>
        </w:tc>
        <w:tc>
          <w:tcPr>
            <w:tcW w:w="2661" w:type="dxa"/>
          </w:tcPr>
          <w:p w:rsidR="00B07253" w:rsidRPr="0084077C" w:rsidRDefault="0084077C" w:rsidP="00B07253">
            <w:pPr>
              <w:keepNext/>
              <w:spacing w:after="3" w:line="259" w:lineRule="auto"/>
              <w:ind w:right="839"/>
              <w:rPr>
                <w:rFonts w:asciiTheme="minorHAnsi" w:hAnsiTheme="minorHAnsi" w:cstheme="minorHAnsi"/>
                <w:sz w:val="20"/>
                <w:szCs w:val="20"/>
              </w:rPr>
            </w:pPr>
            <w:r w:rsidRPr="0084077C">
              <w:rPr>
                <w:sz w:val="20"/>
                <w:szCs w:val="20"/>
              </w:rPr>
              <w:t>192.168.1</w:t>
            </w:r>
            <w:r>
              <w:rPr>
                <w:sz w:val="20"/>
                <w:szCs w:val="20"/>
              </w:rPr>
              <w:t>00.57-</w:t>
            </w:r>
            <w:r w:rsidRPr="0084077C">
              <w:rPr>
                <w:sz w:val="20"/>
                <w:szCs w:val="20"/>
              </w:rPr>
              <w:t xml:space="preserve"> 192.168.100.58</w:t>
            </w:r>
          </w:p>
        </w:tc>
        <w:tc>
          <w:tcPr>
            <w:tcW w:w="1770" w:type="dxa"/>
          </w:tcPr>
          <w:p w:rsidR="00B07253" w:rsidRPr="001D2335" w:rsidRDefault="00B07253" w:rsidP="00B07253">
            <w:pPr>
              <w:rPr>
                <w:rFonts w:asciiTheme="minorHAnsi" w:hAnsiTheme="minorHAnsi" w:cstheme="minorHAnsi"/>
                <w:color w:val="000000"/>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0.59</w:t>
            </w:r>
          </w:p>
        </w:tc>
      </w:tr>
      <w:tr w:rsidR="00B07253" w:rsidRPr="001D7A75" w:rsidTr="00B07253">
        <w:trPr>
          <w:trHeight w:val="185"/>
        </w:trPr>
        <w:tc>
          <w:tcPr>
            <w:tcW w:w="2249" w:type="dxa"/>
            <w:shd w:val="clear" w:color="auto" w:fill="auto"/>
            <w:noWrap/>
          </w:tcPr>
          <w:p w:rsidR="00B07253" w:rsidRPr="001D2335" w:rsidRDefault="00B07253" w:rsidP="00B07253">
            <w:pPr>
              <w:spacing w:after="3" w:line="259" w:lineRule="auto"/>
              <w:ind w:right="839"/>
              <w:rPr>
                <w:rFonts w:asciiTheme="minorHAnsi" w:hAnsiTheme="minorHAnsi" w:cstheme="minorHAnsi"/>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0.60</w:t>
            </w:r>
          </w:p>
        </w:tc>
        <w:tc>
          <w:tcPr>
            <w:tcW w:w="1335" w:type="dxa"/>
          </w:tcPr>
          <w:p w:rsidR="00B07253" w:rsidRPr="001D2335" w:rsidRDefault="00B07253" w:rsidP="00B07253">
            <w:pPr>
              <w:spacing w:after="3" w:line="259" w:lineRule="auto"/>
              <w:ind w:right="839"/>
              <w:rPr>
                <w:rFonts w:asciiTheme="minorHAnsi" w:hAnsiTheme="minorHAnsi" w:cstheme="minorHAnsi"/>
                <w:sz w:val="20"/>
                <w:szCs w:val="20"/>
              </w:rPr>
            </w:pPr>
            <w:r>
              <w:rPr>
                <w:rFonts w:asciiTheme="minorHAnsi" w:hAnsiTheme="minorHAnsi" w:cstheme="minorHAnsi"/>
                <w:sz w:val="20"/>
                <w:szCs w:val="20"/>
              </w:rPr>
              <w:t>/30</w:t>
            </w:r>
          </w:p>
        </w:tc>
        <w:tc>
          <w:tcPr>
            <w:tcW w:w="2661" w:type="dxa"/>
          </w:tcPr>
          <w:p w:rsidR="00B07253" w:rsidRPr="0084077C" w:rsidRDefault="0084077C" w:rsidP="00B07253">
            <w:pPr>
              <w:keepNext/>
              <w:spacing w:after="3" w:line="259" w:lineRule="auto"/>
              <w:ind w:right="839"/>
              <w:rPr>
                <w:rFonts w:asciiTheme="minorHAnsi" w:hAnsiTheme="minorHAnsi" w:cstheme="minorHAnsi"/>
                <w:sz w:val="20"/>
                <w:szCs w:val="20"/>
              </w:rPr>
            </w:pPr>
            <w:r w:rsidRPr="0084077C">
              <w:rPr>
                <w:rFonts w:asciiTheme="minorHAnsi" w:hAnsiTheme="minorHAnsi" w:cstheme="minorHAnsi"/>
                <w:sz w:val="20"/>
                <w:szCs w:val="20"/>
              </w:rPr>
              <w:t>1</w:t>
            </w:r>
            <w:r>
              <w:rPr>
                <w:sz w:val="20"/>
                <w:szCs w:val="20"/>
              </w:rPr>
              <w:t>92.168.100.61-</w:t>
            </w:r>
            <w:r w:rsidRPr="0084077C">
              <w:rPr>
                <w:sz w:val="20"/>
                <w:szCs w:val="20"/>
              </w:rPr>
              <w:t>192.168.100.62</w:t>
            </w:r>
          </w:p>
        </w:tc>
        <w:tc>
          <w:tcPr>
            <w:tcW w:w="1770" w:type="dxa"/>
          </w:tcPr>
          <w:p w:rsidR="00B07253" w:rsidRPr="001D2335" w:rsidRDefault="00B07253" w:rsidP="00B07253">
            <w:pPr>
              <w:rPr>
                <w:rFonts w:asciiTheme="minorHAnsi" w:hAnsiTheme="minorHAnsi" w:cstheme="minorHAnsi"/>
                <w:color w:val="000000"/>
                <w:sz w:val="20"/>
                <w:szCs w:val="20"/>
              </w:rPr>
            </w:pPr>
            <w:r w:rsidRPr="001D2335">
              <w:rPr>
                <w:rFonts w:asciiTheme="minorHAnsi" w:hAnsiTheme="minorHAnsi" w:cstheme="minorHAnsi"/>
                <w:sz w:val="20"/>
                <w:szCs w:val="20"/>
              </w:rPr>
              <w:t>192.168.1</w:t>
            </w:r>
            <w:r w:rsidR="001A55C7">
              <w:rPr>
                <w:rFonts w:asciiTheme="minorHAnsi" w:hAnsiTheme="minorHAnsi" w:cstheme="minorHAnsi"/>
                <w:sz w:val="20"/>
                <w:szCs w:val="20"/>
              </w:rPr>
              <w:t>0</w:t>
            </w:r>
            <w:r w:rsidRPr="001D2335">
              <w:rPr>
                <w:rFonts w:asciiTheme="minorHAnsi" w:hAnsiTheme="minorHAnsi" w:cstheme="minorHAnsi"/>
                <w:sz w:val="20"/>
                <w:szCs w:val="20"/>
              </w:rPr>
              <w:t>0.63</w:t>
            </w:r>
          </w:p>
        </w:tc>
      </w:tr>
    </w:tbl>
    <w:p w:rsidR="00D528C2" w:rsidRPr="005C47FD" w:rsidRDefault="00D528C2" w:rsidP="005C47FD"/>
    <w:p w:rsidR="00555337" w:rsidRDefault="00555337" w:rsidP="00555337"/>
    <w:p w:rsidR="00BE70B9" w:rsidRDefault="00BE70B9" w:rsidP="00BE70B9">
      <w:pPr>
        <w:pStyle w:val="Heading2"/>
        <w:ind w:left="360"/>
      </w:pPr>
    </w:p>
    <w:p w:rsidR="00BE70B9" w:rsidRDefault="00BE70B9" w:rsidP="00BE70B9">
      <w:pPr>
        <w:pStyle w:val="Heading2"/>
        <w:ind w:left="360"/>
      </w:pPr>
      <w:r>
        <w:br/>
      </w:r>
    </w:p>
    <w:p w:rsidR="001D2335" w:rsidRDefault="001D2335" w:rsidP="001D2335">
      <w:pPr>
        <w:pStyle w:val="Heading2"/>
        <w:ind w:left="360"/>
      </w:pPr>
    </w:p>
    <w:p w:rsidR="001D2335" w:rsidRDefault="001D2335" w:rsidP="001D2335">
      <w:pPr>
        <w:pStyle w:val="Heading2"/>
        <w:ind w:left="360"/>
      </w:pPr>
    </w:p>
    <w:p w:rsidR="00060690" w:rsidRDefault="00060690" w:rsidP="00060690"/>
    <w:p w:rsidR="00060690" w:rsidRDefault="00060690" w:rsidP="00060690"/>
    <w:p w:rsidR="001A55C7" w:rsidRDefault="001A55C7" w:rsidP="00060690"/>
    <w:p w:rsidR="001A55C7" w:rsidRDefault="001A55C7" w:rsidP="00060690"/>
    <w:p w:rsidR="001A55C7" w:rsidRDefault="001A55C7" w:rsidP="00060690"/>
    <w:p w:rsidR="0084077C" w:rsidRDefault="0084077C" w:rsidP="00060690"/>
    <w:p w:rsidR="0084077C" w:rsidRDefault="0084077C" w:rsidP="00060690"/>
    <w:p w:rsidR="0084077C" w:rsidRDefault="0084077C" w:rsidP="00060690"/>
    <w:p w:rsidR="0084077C" w:rsidRDefault="0084077C" w:rsidP="00060690"/>
    <w:p w:rsidR="00060690" w:rsidRDefault="00060690" w:rsidP="00060690">
      <w:r>
        <w:t>PCs: IP configuration</w:t>
      </w:r>
    </w:p>
    <w:p w:rsidR="00060690" w:rsidRDefault="00060690" w:rsidP="00060690">
      <w:r>
        <w:rPr>
          <w:noProof/>
        </w:rPr>
        <w:drawing>
          <wp:inline distT="0" distB="0" distL="0" distR="0">
            <wp:extent cx="5936034" cy="2326233"/>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29198"/>
                    </a:xfrm>
                    <a:prstGeom prst="rect">
                      <a:avLst/>
                    </a:prstGeom>
                  </pic:spPr>
                </pic:pic>
              </a:graphicData>
            </a:graphic>
          </wp:inline>
        </w:drawing>
      </w:r>
    </w:p>
    <w:p w:rsidR="00060690" w:rsidRDefault="00060690" w:rsidP="00060690">
      <w:r>
        <w:rPr>
          <w:noProof/>
        </w:rPr>
        <w:drawing>
          <wp:inline distT="0" distB="0" distL="0" distR="0" wp14:anchorId="58B2BED9" wp14:editId="5C506D83">
            <wp:extent cx="5947232" cy="22530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51706"/>
                    </a:xfrm>
                    <a:prstGeom prst="rect">
                      <a:avLst/>
                    </a:prstGeom>
                  </pic:spPr>
                </pic:pic>
              </a:graphicData>
            </a:graphic>
          </wp:inline>
        </w:drawing>
      </w:r>
    </w:p>
    <w:p w:rsidR="00060690" w:rsidRPr="00060690" w:rsidRDefault="00060690" w:rsidP="00060690">
      <w:r>
        <w:rPr>
          <w:noProof/>
        </w:rPr>
        <w:lastRenderedPageBreak/>
        <w:drawing>
          <wp:inline distT="0" distB="0" distL="0" distR="0" wp14:anchorId="7A90F0EB" wp14:editId="25775B36">
            <wp:extent cx="2991917" cy="171907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3.PNG"/>
                    <pic:cNvPicPr/>
                  </pic:nvPicPr>
                  <pic:blipFill>
                    <a:blip r:embed="rId10">
                      <a:extLst>
                        <a:ext uri="{28A0092B-C50C-407E-A947-70E740481C1C}">
                          <a14:useLocalDpi xmlns:a14="http://schemas.microsoft.com/office/drawing/2010/main" val="0"/>
                        </a:ext>
                      </a:extLst>
                    </a:blip>
                    <a:stretch>
                      <a:fillRect/>
                    </a:stretch>
                  </pic:blipFill>
                  <pic:spPr>
                    <a:xfrm>
                      <a:off x="0" y="0"/>
                      <a:ext cx="2991000" cy="1718545"/>
                    </a:xfrm>
                    <a:prstGeom prst="rect">
                      <a:avLst/>
                    </a:prstGeom>
                  </pic:spPr>
                </pic:pic>
              </a:graphicData>
            </a:graphic>
          </wp:inline>
        </w:drawing>
      </w:r>
      <w:r w:rsidR="0084077C">
        <w:rPr>
          <w:noProof/>
        </w:rPr>
        <w:drawing>
          <wp:inline distT="0" distB="0" distL="0" distR="0">
            <wp:extent cx="2516429" cy="21067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1">
                      <a:extLst>
                        <a:ext uri="{28A0092B-C50C-407E-A947-70E740481C1C}">
                          <a14:useLocalDpi xmlns:a14="http://schemas.microsoft.com/office/drawing/2010/main" val="0"/>
                        </a:ext>
                      </a:extLst>
                    </a:blip>
                    <a:stretch>
                      <a:fillRect/>
                    </a:stretch>
                  </pic:blipFill>
                  <pic:spPr>
                    <a:xfrm>
                      <a:off x="0" y="0"/>
                      <a:ext cx="2517656" cy="2107805"/>
                    </a:xfrm>
                    <a:prstGeom prst="rect">
                      <a:avLst/>
                    </a:prstGeom>
                  </pic:spPr>
                </pic:pic>
              </a:graphicData>
            </a:graphic>
          </wp:inline>
        </w:drawing>
      </w:r>
    </w:p>
    <w:p w:rsidR="00555337" w:rsidRDefault="00AE481B" w:rsidP="001D2335">
      <w:pPr>
        <w:pStyle w:val="Heading2"/>
        <w:numPr>
          <w:ilvl w:val="0"/>
          <w:numId w:val="6"/>
        </w:numPr>
      </w:pPr>
      <w:r>
        <w:t>Setting up the VLANS:</w:t>
      </w:r>
    </w:p>
    <w:p w:rsidR="007B3C61" w:rsidRPr="007B3C61" w:rsidRDefault="007B3C61" w:rsidP="007B3C61"/>
    <w:p w:rsidR="007B3C61" w:rsidRDefault="00FF3F86" w:rsidP="00E67F8B">
      <w:pPr>
        <w:keepNext/>
        <w:jc w:val="center"/>
      </w:pPr>
      <w:r>
        <w:rPr>
          <w:noProof/>
        </w:rPr>
        <w:drawing>
          <wp:inline distT="0" distB="0" distL="0" distR="0">
            <wp:extent cx="5941604" cy="554492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546785"/>
                    </a:xfrm>
                    <a:prstGeom prst="rect">
                      <a:avLst/>
                    </a:prstGeom>
                  </pic:spPr>
                </pic:pic>
              </a:graphicData>
            </a:graphic>
          </wp:inline>
        </w:drawing>
      </w:r>
    </w:p>
    <w:p w:rsidR="004A076D" w:rsidRPr="00F067AA" w:rsidRDefault="007B3C61" w:rsidP="00F067AA">
      <w:pPr>
        <w:pStyle w:val="Caption"/>
        <w:jc w:val="center"/>
        <w:rPr>
          <w:color w:val="auto"/>
        </w:rPr>
      </w:pPr>
      <w:proofErr w:type="spellStart"/>
      <w:r w:rsidRPr="00F067AA">
        <w:rPr>
          <w:color w:val="auto"/>
        </w:rPr>
        <w:t>Vlan</w:t>
      </w:r>
      <w:proofErr w:type="spellEnd"/>
      <w:r w:rsidRPr="00F067AA">
        <w:rPr>
          <w:color w:val="auto"/>
        </w:rPr>
        <w:t xml:space="preserve"> Configuration for the three switches</w:t>
      </w:r>
    </w:p>
    <w:p w:rsidR="00AE481B" w:rsidRDefault="00AE481B" w:rsidP="00060690">
      <w:pPr>
        <w:pStyle w:val="Heading2"/>
        <w:numPr>
          <w:ilvl w:val="0"/>
          <w:numId w:val="6"/>
        </w:numPr>
      </w:pPr>
      <w:r>
        <w:lastRenderedPageBreak/>
        <w:t>IP Assignments for Beirut Network PCs and Switches:</w:t>
      </w:r>
    </w:p>
    <w:p w:rsidR="004D31DE" w:rsidRDefault="004D31DE" w:rsidP="004D31DE"/>
    <w:p w:rsidR="00097940" w:rsidRDefault="00097940" w:rsidP="00097940">
      <w:r>
        <w:t>Each PC was assigned a specific role and as such received a specific IP under the following rules:</w:t>
      </w:r>
    </w:p>
    <w:p w:rsidR="00097940" w:rsidRPr="00097940" w:rsidRDefault="00097940" w:rsidP="00097940">
      <w:pPr>
        <w:pStyle w:val="ListParagraph"/>
        <w:numPr>
          <w:ilvl w:val="0"/>
          <w:numId w:val="5"/>
        </w:numPr>
      </w:pPr>
      <w:r>
        <w:rPr>
          <w:rFonts w:asciiTheme="majorBidi" w:hAnsiTheme="majorBidi" w:cstheme="majorBidi"/>
        </w:rPr>
        <w:t xml:space="preserve">Finance PCs receive IPs in the </w:t>
      </w:r>
      <w:r w:rsidR="008F57F8">
        <w:rPr>
          <w:rFonts w:asciiTheme="majorBidi" w:hAnsiTheme="majorBidi" w:cstheme="majorBidi"/>
        </w:rPr>
        <w:t>192.168</w:t>
      </w:r>
      <w:r>
        <w:rPr>
          <w:rFonts w:asciiTheme="majorBidi" w:hAnsiTheme="majorBidi" w:cstheme="majorBidi"/>
        </w:rPr>
        <w:t xml:space="preserve">.10.0 network related to </w:t>
      </w:r>
      <w:proofErr w:type="spellStart"/>
      <w:r>
        <w:rPr>
          <w:rFonts w:asciiTheme="majorBidi" w:hAnsiTheme="majorBidi" w:cstheme="majorBidi"/>
        </w:rPr>
        <w:t>vlan</w:t>
      </w:r>
      <w:proofErr w:type="spellEnd"/>
      <w:r>
        <w:rPr>
          <w:rFonts w:asciiTheme="majorBidi" w:hAnsiTheme="majorBidi" w:cstheme="majorBidi"/>
        </w:rPr>
        <w:t xml:space="preserve"> 10.</w:t>
      </w:r>
    </w:p>
    <w:p w:rsidR="00097940" w:rsidRDefault="00097940" w:rsidP="00097940">
      <w:pPr>
        <w:pStyle w:val="ListParagraph"/>
        <w:numPr>
          <w:ilvl w:val="0"/>
          <w:numId w:val="5"/>
        </w:numPr>
      </w:pPr>
      <w:r>
        <w:rPr>
          <w:rFonts w:asciiTheme="majorBidi" w:hAnsiTheme="majorBidi" w:cstheme="majorBidi"/>
        </w:rPr>
        <w:t xml:space="preserve">HR PCs receive IPs in the </w:t>
      </w:r>
      <w:r w:rsidR="008F57F8">
        <w:rPr>
          <w:rFonts w:asciiTheme="majorBidi" w:hAnsiTheme="majorBidi" w:cstheme="majorBidi"/>
        </w:rPr>
        <w:t>192.168</w:t>
      </w:r>
      <w:r>
        <w:rPr>
          <w:rFonts w:asciiTheme="majorBidi" w:hAnsiTheme="majorBidi" w:cstheme="majorBidi"/>
        </w:rPr>
        <w:t xml:space="preserve">.20.0 network related to </w:t>
      </w:r>
      <w:proofErr w:type="spellStart"/>
      <w:r>
        <w:rPr>
          <w:rFonts w:asciiTheme="majorBidi" w:hAnsiTheme="majorBidi" w:cstheme="majorBidi"/>
        </w:rPr>
        <w:t>vlan</w:t>
      </w:r>
      <w:proofErr w:type="spellEnd"/>
      <w:r>
        <w:rPr>
          <w:rFonts w:asciiTheme="majorBidi" w:hAnsiTheme="majorBidi" w:cstheme="majorBidi"/>
        </w:rPr>
        <w:t xml:space="preserve"> 20.</w:t>
      </w:r>
    </w:p>
    <w:p w:rsidR="00097940" w:rsidRDefault="00097940" w:rsidP="00097940">
      <w:pPr>
        <w:pStyle w:val="ListParagraph"/>
        <w:numPr>
          <w:ilvl w:val="0"/>
          <w:numId w:val="5"/>
        </w:numPr>
      </w:pPr>
      <w:r>
        <w:rPr>
          <w:rFonts w:asciiTheme="majorBidi" w:hAnsiTheme="majorBidi" w:cstheme="majorBidi"/>
        </w:rPr>
        <w:t xml:space="preserve">Operation PCs receive IPs in the </w:t>
      </w:r>
      <w:r w:rsidR="008F57F8">
        <w:rPr>
          <w:rFonts w:asciiTheme="majorBidi" w:hAnsiTheme="majorBidi" w:cstheme="majorBidi"/>
        </w:rPr>
        <w:t>192.168</w:t>
      </w:r>
      <w:r>
        <w:rPr>
          <w:rFonts w:asciiTheme="majorBidi" w:hAnsiTheme="majorBidi" w:cstheme="majorBidi"/>
        </w:rPr>
        <w:t xml:space="preserve">.30.0 network related to </w:t>
      </w:r>
      <w:proofErr w:type="spellStart"/>
      <w:r>
        <w:rPr>
          <w:rFonts w:asciiTheme="majorBidi" w:hAnsiTheme="majorBidi" w:cstheme="majorBidi"/>
        </w:rPr>
        <w:t>vlan</w:t>
      </w:r>
      <w:proofErr w:type="spellEnd"/>
      <w:r>
        <w:rPr>
          <w:rFonts w:asciiTheme="majorBidi" w:hAnsiTheme="majorBidi" w:cstheme="majorBidi"/>
        </w:rPr>
        <w:t xml:space="preserve"> 30.</w:t>
      </w:r>
    </w:p>
    <w:p w:rsidR="00097940" w:rsidRDefault="00097940" w:rsidP="00097940">
      <w:pPr>
        <w:pStyle w:val="ListParagraph"/>
        <w:numPr>
          <w:ilvl w:val="0"/>
          <w:numId w:val="5"/>
        </w:numPr>
      </w:pPr>
      <w:r>
        <w:rPr>
          <w:rFonts w:asciiTheme="majorBidi" w:hAnsiTheme="majorBidi" w:cstheme="majorBidi"/>
        </w:rPr>
        <w:t xml:space="preserve">Management PCs receive IPs in the </w:t>
      </w:r>
      <w:r w:rsidR="008F57F8">
        <w:rPr>
          <w:rFonts w:asciiTheme="majorBidi" w:hAnsiTheme="majorBidi" w:cstheme="majorBidi"/>
        </w:rPr>
        <w:t>192.168</w:t>
      </w:r>
      <w:r>
        <w:rPr>
          <w:rFonts w:asciiTheme="majorBidi" w:hAnsiTheme="majorBidi" w:cstheme="majorBidi"/>
        </w:rPr>
        <w:t xml:space="preserve">.99.0 network related to </w:t>
      </w:r>
      <w:proofErr w:type="spellStart"/>
      <w:r>
        <w:rPr>
          <w:rFonts w:asciiTheme="majorBidi" w:hAnsiTheme="majorBidi" w:cstheme="majorBidi"/>
        </w:rPr>
        <w:t>vlan</w:t>
      </w:r>
      <w:proofErr w:type="spellEnd"/>
      <w:r>
        <w:rPr>
          <w:rFonts w:asciiTheme="majorBidi" w:hAnsiTheme="majorBidi" w:cstheme="majorBidi"/>
        </w:rPr>
        <w:t xml:space="preserve"> 99.</w:t>
      </w:r>
    </w:p>
    <w:p w:rsidR="00097940" w:rsidRDefault="00097940" w:rsidP="00097940">
      <w:pPr>
        <w:pStyle w:val="ListParagraph"/>
      </w:pPr>
    </w:p>
    <w:p w:rsidR="00097940" w:rsidRDefault="00876026" w:rsidP="00097940">
      <w:r>
        <w:t xml:space="preserve">As for the switches, the IP must be assigned in the management </w:t>
      </w:r>
      <w:proofErr w:type="spellStart"/>
      <w:r>
        <w:t>vlan</w:t>
      </w:r>
      <w:proofErr w:type="spellEnd"/>
      <w:r>
        <w:t xml:space="preserve"> and as such must be included in the </w:t>
      </w:r>
      <w:r w:rsidR="008F57F8">
        <w:t>192.168</w:t>
      </w:r>
      <w:r>
        <w:t>.99.0 network along with the management PCs.</w:t>
      </w:r>
    </w:p>
    <w:p w:rsidR="00C1598C" w:rsidRDefault="00B07253" w:rsidP="00097940">
      <w:r>
        <w:rPr>
          <w:noProof/>
        </w:rPr>
        <w:drawing>
          <wp:inline distT="0" distB="0" distL="0" distR="0" wp14:anchorId="5D090348" wp14:editId="3DCFD55F">
            <wp:extent cx="5944084" cy="60789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78436"/>
                    </a:xfrm>
                    <a:prstGeom prst="rect">
                      <a:avLst/>
                    </a:prstGeom>
                  </pic:spPr>
                </pic:pic>
              </a:graphicData>
            </a:graphic>
          </wp:inline>
        </w:drawing>
      </w:r>
    </w:p>
    <w:p w:rsidR="00D52EEB" w:rsidRDefault="00B07253" w:rsidP="00097940">
      <w:r>
        <w:rPr>
          <w:noProof/>
        </w:rPr>
        <w:lastRenderedPageBreak/>
        <w:drawing>
          <wp:inline distT="0" distB="0" distL="0" distR="0" wp14:anchorId="69396CC9" wp14:editId="5B0F3B9A">
            <wp:extent cx="5945671" cy="6934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32395"/>
                    </a:xfrm>
                    <a:prstGeom prst="rect">
                      <a:avLst/>
                    </a:prstGeom>
                  </pic:spPr>
                </pic:pic>
              </a:graphicData>
            </a:graphic>
          </wp:inline>
        </w:drawing>
      </w:r>
      <w:r w:rsidR="00C1598C" w:rsidRPr="00097940">
        <w:t xml:space="preserve"> </w:t>
      </w:r>
    </w:p>
    <w:p w:rsidR="00724B19" w:rsidRDefault="00B07253" w:rsidP="001D2335">
      <w:r>
        <w:rPr>
          <w:noProof/>
        </w:rPr>
        <w:lastRenderedPageBreak/>
        <w:drawing>
          <wp:inline distT="0" distB="0" distL="0" distR="0" wp14:anchorId="726E61F4" wp14:editId="0FB0B3C5">
            <wp:extent cx="5947258" cy="7680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676236"/>
                    </a:xfrm>
                    <a:prstGeom prst="rect">
                      <a:avLst/>
                    </a:prstGeom>
                  </pic:spPr>
                </pic:pic>
              </a:graphicData>
            </a:graphic>
          </wp:inline>
        </w:drawing>
      </w:r>
    </w:p>
    <w:p w:rsidR="00B07253" w:rsidRDefault="00B07253" w:rsidP="001D2335"/>
    <w:p w:rsidR="00B07253" w:rsidRDefault="00B07253" w:rsidP="001D2335"/>
    <w:p w:rsidR="00B07253" w:rsidRDefault="00B07253" w:rsidP="001D2335"/>
    <w:p w:rsidR="00724B19" w:rsidRDefault="00724B19" w:rsidP="00060690">
      <w:pPr>
        <w:pStyle w:val="Heading2"/>
        <w:numPr>
          <w:ilvl w:val="0"/>
          <w:numId w:val="6"/>
        </w:numPr>
      </w:pPr>
      <w:r>
        <w:lastRenderedPageBreak/>
        <w:t>Assigning the VLANS to switch ports:</w:t>
      </w:r>
    </w:p>
    <w:p w:rsidR="00E339E1" w:rsidRDefault="00E339E1" w:rsidP="00E339E1"/>
    <w:p w:rsidR="00D52EEB" w:rsidRDefault="00D52EEB" w:rsidP="0042753B">
      <w:r>
        <w:t xml:space="preserve">For the switch to be able to communicate properly with the PCs, each PC must be assigned to its proper </w:t>
      </w:r>
      <w:proofErr w:type="spellStart"/>
      <w:r>
        <w:t>vlan</w:t>
      </w:r>
      <w:proofErr w:type="spellEnd"/>
      <w:r>
        <w:t xml:space="preserve">. The finance PCs must be assigned to the finance </w:t>
      </w:r>
      <w:proofErr w:type="spellStart"/>
      <w:r>
        <w:t>vlans</w:t>
      </w:r>
      <w:proofErr w:type="spellEnd"/>
      <w:r>
        <w:t xml:space="preserve"> on its specific switch. The same can be said for all other different types of PCs and </w:t>
      </w:r>
      <w:proofErr w:type="spellStart"/>
      <w:r>
        <w:t>vlans</w:t>
      </w:r>
      <w:proofErr w:type="spellEnd"/>
      <w:r>
        <w:t xml:space="preserve">. Now, to achieve this we must </w:t>
      </w:r>
      <w:r w:rsidR="0042753B">
        <w:t>assign</w:t>
      </w:r>
      <w:r>
        <w:t xml:space="preserve"> the switch interface c</w:t>
      </w:r>
      <w:r w:rsidR="0042753B">
        <w:t>onnected to the specific PC the</w:t>
      </w:r>
      <w:r>
        <w:t xml:space="preserve"> required </w:t>
      </w:r>
      <w:proofErr w:type="spellStart"/>
      <w:r>
        <w:t>vlan</w:t>
      </w:r>
      <w:proofErr w:type="spellEnd"/>
      <w:r>
        <w:t xml:space="preserve"> </w:t>
      </w:r>
      <w:r w:rsidR="0042753B">
        <w:t>through the following commands:</w:t>
      </w:r>
    </w:p>
    <w:p w:rsidR="0042753B" w:rsidRDefault="0042753B" w:rsidP="0042753B">
      <w:proofErr w:type="spellStart"/>
      <w:proofErr w:type="gramStart"/>
      <w:r>
        <w:t>conf</w:t>
      </w:r>
      <w:proofErr w:type="spellEnd"/>
      <w:proofErr w:type="gramEnd"/>
      <w:r>
        <w:t xml:space="preserve"> t</w:t>
      </w:r>
    </w:p>
    <w:p w:rsidR="0042753B" w:rsidRDefault="00B565EA" w:rsidP="0042753B">
      <w:r>
        <w:t>Interface</w:t>
      </w:r>
      <w:r w:rsidR="0042753B">
        <w:t xml:space="preserve"> (specified interface)</w:t>
      </w:r>
    </w:p>
    <w:p w:rsidR="0042753B" w:rsidRDefault="0042753B" w:rsidP="0042753B">
      <w:proofErr w:type="spellStart"/>
      <w:proofErr w:type="gramStart"/>
      <w:r>
        <w:t>switchport</w:t>
      </w:r>
      <w:proofErr w:type="spellEnd"/>
      <w:proofErr w:type="gramEnd"/>
      <w:r>
        <w:t xml:space="preserve"> mode access</w:t>
      </w:r>
    </w:p>
    <w:p w:rsidR="00852EFB" w:rsidRDefault="0042753B" w:rsidP="00852EFB">
      <w:proofErr w:type="spellStart"/>
      <w:proofErr w:type="gramStart"/>
      <w:r>
        <w:t>switchport</w:t>
      </w:r>
      <w:proofErr w:type="spellEnd"/>
      <w:proofErr w:type="gramEnd"/>
      <w:r>
        <w:t xml:space="preserve"> access </w:t>
      </w:r>
      <w:proofErr w:type="spellStart"/>
      <w:r>
        <w:t>vlan</w:t>
      </w:r>
      <w:proofErr w:type="spellEnd"/>
      <w:r>
        <w:t xml:space="preserve"> (</w:t>
      </w:r>
      <w:proofErr w:type="spellStart"/>
      <w:r>
        <w:t>vlan</w:t>
      </w:r>
      <w:proofErr w:type="spellEnd"/>
      <w:r>
        <w:t xml:space="preserve"> id)</w:t>
      </w:r>
      <w:r w:rsidR="00852EFB" w:rsidRPr="00852EFB">
        <w:rPr>
          <w:noProof/>
        </w:rPr>
        <w:t xml:space="preserve"> </w:t>
      </w:r>
      <w:r w:rsidR="00B8424F">
        <w:rPr>
          <w:noProof/>
        </w:rPr>
        <w:drawing>
          <wp:inline distT="0" distB="0" distL="0" distR="0" wp14:anchorId="5844C55A" wp14:editId="6153F7A4">
            <wp:extent cx="5943600" cy="5027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27930"/>
                    </a:xfrm>
                    <a:prstGeom prst="rect">
                      <a:avLst/>
                    </a:prstGeom>
                  </pic:spPr>
                </pic:pic>
              </a:graphicData>
            </a:graphic>
          </wp:inline>
        </w:drawing>
      </w:r>
    </w:p>
    <w:p w:rsidR="00852EFB" w:rsidRDefault="00B8424F" w:rsidP="00E23E51">
      <w:pPr>
        <w:keepNext/>
      </w:pPr>
      <w:r>
        <w:rPr>
          <w:noProof/>
        </w:rPr>
        <w:lastRenderedPageBreak/>
        <w:drawing>
          <wp:inline distT="0" distB="0" distL="0" distR="0" wp14:anchorId="6D5048A2" wp14:editId="3BFF6AEF">
            <wp:extent cx="5945257" cy="7081114"/>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079140"/>
                    </a:xfrm>
                    <a:prstGeom prst="rect">
                      <a:avLst/>
                    </a:prstGeom>
                  </pic:spPr>
                </pic:pic>
              </a:graphicData>
            </a:graphic>
          </wp:inline>
        </w:drawing>
      </w:r>
    </w:p>
    <w:p w:rsidR="00BE70B9" w:rsidRDefault="00B8424F" w:rsidP="001D2335">
      <w:pPr>
        <w:keepNext/>
      </w:pPr>
      <w:r>
        <w:rPr>
          <w:noProof/>
        </w:rPr>
        <w:lastRenderedPageBreak/>
        <w:drawing>
          <wp:inline distT="0" distB="0" distL="0" distR="0" wp14:anchorId="50B624DF" wp14:editId="76B154E0">
            <wp:extent cx="5944477" cy="75127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511601"/>
                    </a:xfrm>
                    <a:prstGeom prst="rect">
                      <a:avLst/>
                    </a:prstGeom>
                  </pic:spPr>
                </pic:pic>
              </a:graphicData>
            </a:graphic>
          </wp:inline>
        </w:drawing>
      </w:r>
    </w:p>
    <w:p w:rsidR="00B8424F" w:rsidRDefault="00B8424F" w:rsidP="001D2335">
      <w:pPr>
        <w:keepNext/>
      </w:pPr>
    </w:p>
    <w:p w:rsidR="00B8424F" w:rsidRDefault="00B8424F" w:rsidP="001D2335">
      <w:pPr>
        <w:keepNext/>
      </w:pPr>
    </w:p>
    <w:p w:rsidR="00B8424F" w:rsidRDefault="00B8424F" w:rsidP="001D2335">
      <w:pPr>
        <w:keepNext/>
      </w:pPr>
    </w:p>
    <w:p w:rsidR="00725DA9" w:rsidRDefault="00725DA9" w:rsidP="001D2335">
      <w:pPr>
        <w:keepNext/>
      </w:pPr>
    </w:p>
    <w:p w:rsidR="00725DA9" w:rsidRDefault="00725DA9" w:rsidP="00060690">
      <w:pPr>
        <w:pStyle w:val="ListParagraph"/>
        <w:keepNext/>
        <w:numPr>
          <w:ilvl w:val="0"/>
          <w:numId w:val="6"/>
        </w:numPr>
        <w:rPr>
          <w:rFonts w:ascii="Times New Roman" w:hAnsi="Times New Roman" w:cs="Times New Roman"/>
          <w:sz w:val="28"/>
          <w:szCs w:val="28"/>
          <w:u w:val="single"/>
        </w:rPr>
      </w:pPr>
      <w:r w:rsidRPr="00725DA9">
        <w:rPr>
          <w:rFonts w:ascii="Times New Roman" w:hAnsi="Times New Roman" w:cs="Times New Roman"/>
          <w:sz w:val="28"/>
          <w:szCs w:val="28"/>
          <w:u w:val="single"/>
        </w:rPr>
        <w:lastRenderedPageBreak/>
        <w:t xml:space="preserve">Configuring </w:t>
      </w:r>
      <w:proofErr w:type="spellStart"/>
      <w:r w:rsidRPr="00725DA9">
        <w:rPr>
          <w:rFonts w:ascii="Times New Roman" w:hAnsi="Times New Roman" w:cs="Times New Roman"/>
          <w:sz w:val="28"/>
          <w:szCs w:val="28"/>
          <w:u w:val="single"/>
        </w:rPr>
        <w:t>Jounieh</w:t>
      </w:r>
      <w:proofErr w:type="spellEnd"/>
      <w:r w:rsidRPr="00725DA9">
        <w:rPr>
          <w:rFonts w:ascii="Times New Roman" w:hAnsi="Times New Roman" w:cs="Times New Roman"/>
          <w:sz w:val="28"/>
          <w:szCs w:val="28"/>
          <w:u w:val="single"/>
        </w:rPr>
        <w:t xml:space="preserve"> Router</w:t>
      </w:r>
      <w:r>
        <w:rPr>
          <w:rFonts w:ascii="Times New Roman" w:hAnsi="Times New Roman" w:cs="Times New Roman"/>
          <w:sz w:val="28"/>
          <w:szCs w:val="28"/>
          <w:u w:val="single"/>
        </w:rPr>
        <w:t>:</w:t>
      </w:r>
    </w:p>
    <w:p w:rsidR="004F54E2" w:rsidRDefault="001A55C7" w:rsidP="001A55C7">
      <w:pPr>
        <w:keepNext/>
        <w:ind w:left="360"/>
        <w:rPr>
          <w:sz w:val="28"/>
          <w:szCs w:val="28"/>
          <w:u w:val="single"/>
        </w:rPr>
      </w:pPr>
      <w:r>
        <w:rPr>
          <w:noProof/>
          <w:sz w:val="28"/>
          <w:szCs w:val="28"/>
          <w:u w:val="single"/>
        </w:rPr>
        <w:drawing>
          <wp:inline distT="0" distB="0" distL="0" distR="0" wp14:anchorId="45B47731" wp14:editId="374D6D64">
            <wp:extent cx="5943600" cy="4985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85385"/>
                    </a:xfrm>
                    <a:prstGeom prst="rect">
                      <a:avLst/>
                    </a:prstGeom>
                  </pic:spPr>
                </pic:pic>
              </a:graphicData>
            </a:graphic>
          </wp:inline>
        </w:drawing>
      </w:r>
    </w:p>
    <w:p w:rsidR="006E6C96" w:rsidRPr="00725DA9" w:rsidRDefault="004F54E2" w:rsidP="004F54E2">
      <w:pPr>
        <w:keepNext/>
        <w:ind w:left="360"/>
        <w:rPr>
          <w:sz w:val="28"/>
          <w:szCs w:val="28"/>
          <w:u w:val="single"/>
        </w:rPr>
      </w:pPr>
      <w:r>
        <w:rPr>
          <w:noProof/>
          <w:sz w:val="28"/>
          <w:szCs w:val="28"/>
          <w:u w:val="single"/>
        </w:rPr>
        <w:drawing>
          <wp:inline distT="0" distB="0" distL="0" distR="0" wp14:anchorId="3D261278" wp14:editId="789F504B">
            <wp:extent cx="5947258" cy="826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765" cy="826132"/>
                    </a:xfrm>
                    <a:prstGeom prst="rect">
                      <a:avLst/>
                    </a:prstGeom>
                  </pic:spPr>
                </pic:pic>
              </a:graphicData>
            </a:graphic>
          </wp:inline>
        </w:drawing>
      </w:r>
    </w:p>
    <w:p w:rsidR="00725DA9" w:rsidRPr="00BE70B9" w:rsidRDefault="00725DA9" w:rsidP="001D2335">
      <w:pPr>
        <w:keepNext/>
      </w:pPr>
    </w:p>
    <w:p w:rsidR="00AE481B" w:rsidRDefault="00AE481B" w:rsidP="00060690">
      <w:pPr>
        <w:pStyle w:val="Heading2"/>
        <w:numPr>
          <w:ilvl w:val="0"/>
          <w:numId w:val="6"/>
        </w:numPr>
      </w:pPr>
      <w:r>
        <w:t>Trunk Connections between the switches and the router:</w:t>
      </w:r>
    </w:p>
    <w:p w:rsidR="009D4578" w:rsidRDefault="009D4578" w:rsidP="009D4578"/>
    <w:p w:rsidR="00E73EB5" w:rsidRDefault="00E73EB5" w:rsidP="009D4578">
      <w:r>
        <w:t xml:space="preserve">For the switches to inter-communicate, trunk connections must be established. These connections will be assigned to the native </w:t>
      </w:r>
      <w:proofErr w:type="spellStart"/>
      <w:r>
        <w:t>vlan</w:t>
      </w:r>
      <w:proofErr w:type="spellEnd"/>
      <w:r>
        <w:t xml:space="preserve">, in our case </w:t>
      </w:r>
      <w:proofErr w:type="spellStart"/>
      <w:r>
        <w:t>vlan</w:t>
      </w:r>
      <w:proofErr w:type="spellEnd"/>
      <w:r>
        <w:t xml:space="preserve"> 50.</w:t>
      </w:r>
    </w:p>
    <w:p w:rsidR="00E73EB5" w:rsidRDefault="00E73EB5" w:rsidP="009D4578">
      <w:r>
        <w:t xml:space="preserve">For each interface where the switch is connected to another switch, we assign it to </w:t>
      </w:r>
      <w:proofErr w:type="spellStart"/>
      <w:r>
        <w:t>vlan</w:t>
      </w:r>
      <w:proofErr w:type="spellEnd"/>
      <w:r>
        <w:t xml:space="preserve"> 50, and allow connections to other </w:t>
      </w:r>
      <w:proofErr w:type="spellStart"/>
      <w:r>
        <w:t>vlans</w:t>
      </w:r>
      <w:proofErr w:type="spellEnd"/>
      <w:r>
        <w:t xml:space="preserve"> on the switch.</w:t>
      </w:r>
    </w:p>
    <w:p w:rsidR="00725594" w:rsidRDefault="00725594" w:rsidP="009D4578">
      <w:r>
        <w:t xml:space="preserve">Moreover, you can notice that Switches 1 and 3 are only connected to their PCs and the central switch 2, so they only need 1 trunk </w:t>
      </w:r>
      <w:proofErr w:type="spellStart"/>
      <w:r>
        <w:t>VLan</w:t>
      </w:r>
      <w:proofErr w:type="spellEnd"/>
      <w:r>
        <w:t xml:space="preserve"> which is assigned to the default fa 0/1 (since they only need it when they are connected to Switch2). However, Switch 2 needs to connect to the 2 switches as well as the router so it needs 3 trunk </w:t>
      </w:r>
      <w:proofErr w:type="spellStart"/>
      <w:r>
        <w:t>VLans</w:t>
      </w:r>
      <w:proofErr w:type="spellEnd"/>
      <w:r>
        <w:t xml:space="preserve">. The first FA port 0/1 is used to connect </w:t>
      </w:r>
      <w:r>
        <w:lastRenderedPageBreak/>
        <w:t xml:space="preserve">to the Beirut router while the next 2 (FA 0/2 and 0/3) are used to connect and allow communication between the 2 switches. </w:t>
      </w:r>
    </w:p>
    <w:p w:rsidR="00E73EB5" w:rsidRDefault="00E73EB5" w:rsidP="009D4578">
      <w:r>
        <w:t>The main commands used here are:</w:t>
      </w:r>
    </w:p>
    <w:p w:rsidR="00E73EB5" w:rsidRDefault="00E73EB5" w:rsidP="00B565EA">
      <w:proofErr w:type="spellStart"/>
      <w:proofErr w:type="gramStart"/>
      <w:r>
        <w:t>switchport</w:t>
      </w:r>
      <w:proofErr w:type="spellEnd"/>
      <w:proofErr w:type="gramEnd"/>
      <w:r>
        <w:t xml:space="preserve"> mode trunk</w:t>
      </w:r>
    </w:p>
    <w:p w:rsidR="00E73EB5" w:rsidRDefault="00E73EB5" w:rsidP="009D4578">
      <w:proofErr w:type="spellStart"/>
      <w:proofErr w:type="gramStart"/>
      <w:r>
        <w:t>switchport</w:t>
      </w:r>
      <w:proofErr w:type="spellEnd"/>
      <w:proofErr w:type="gramEnd"/>
      <w:r>
        <w:t xml:space="preserve"> trunk native </w:t>
      </w:r>
      <w:proofErr w:type="spellStart"/>
      <w:r>
        <w:t>vlan</w:t>
      </w:r>
      <w:proofErr w:type="spellEnd"/>
      <w:r>
        <w:t xml:space="preserve"> 50</w:t>
      </w:r>
    </w:p>
    <w:p w:rsidR="00E73EB5" w:rsidRDefault="00E73EB5" w:rsidP="009D4578">
      <w:proofErr w:type="spellStart"/>
      <w:proofErr w:type="gramStart"/>
      <w:r>
        <w:t>switchport</w:t>
      </w:r>
      <w:proofErr w:type="spellEnd"/>
      <w:proofErr w:type="gramEnd"/>
      <w:r>
        <w:t xml:space="preserve"> trunk allowed </w:t>
      </w:r>
      <w:proofErr w:type="spellStart"/>
      <w:r>
        <w:t>vlan</w:t>
      </w:r>
      <w:proofErr w:type="spellEnd"/>
      <w:r>
        <w:t xml:space="preserve"> 10,20,30,50,99 </w:t>
      </w:r>
    </w:p>
    <w:p w:rsidR="00523894" w:rsidRDefault="00523894" w:rsidP="009D4578">
      <w:pPr>
        <w:rPr>
          <w:noProof/>
        </w:rPr>
      </w:pPr>
    </w:p>
    <w:p w:rsidR="00725594" w:rsidRDefault="00523894" w:rsidP="009D4578">
      <w:r>
        <w:rPr>
          <w:noProof/>
        </w:rPr>
        <w:drawing>
          <wp:inline distT="0" distB="0" distL="0" distR="0" wp14:anchorId="07628DC8" wp14:editId="6AE5D818">
            <wp:extent cx="5943600" cy="49866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86655"/>
                    </a:xfrm>
                    <a:prstGeom prst="rect">
                      <a:avLst/>
                    </a:prstGeom>
                  </pic:spPr>
                </pic:pic>
              </a:graphicData>
            </a:graphic>
          </wp:inline>
        </w:drawing>
      </w:r>
    </w:p>
    <w:p w:rsidR="00A61F94" w:rsidRDefault="00523894" w:rsidP="009D4578">
      <w:r>
        <w:rPr>
          <w:noProof/>
        </w:rPr>
        <w:lastRenderedPageBreak/>
        <w:drawing>
          <wp:inline distT="0" distB="0" distL="0" distR="0" wp14:anchorId="0E9FF188" wp14:editId="29019598">
            <wp:extent cx="5937636" cy="3460090"/>
            <wp:effectExtent l="0" t="0" r="635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63566"/>
                    </a:xfrm>
                    <a:prstGeom prst="rect">
                      <a:avLst/>
                    </a:prstGeom>
                  </pic:spPr>
                </pic:pic>
              </a:graphicData>
            </a:graphic>
          </wp:inline>
        </w:drawing>
      </w:r>
    </w:p>
    <w:p w:rsidR="00523894" w:rsidRDefault="00523894" w:rsidP="009D4578">
      <w:r>
        <w:rPr>
          <w:noProof/>
        </w:rPr>
        <w:drawing>
          <wp:inline distT="0" distB="0" distL="0" distR="0" wp14:anchorId="3CD4C1FC" wp14:editId="4922AB40">
            <wp:extent cx="5946034" cy="46378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635939"/>
                    </a:xfrm>
                    <a:prstGeom prst="rect">
                      <a:avLst/>
                    </a:prstGeom>
                  </pic:spPr>
                </pic:pic>
              </a:graphicData>
            </a:graphic>
          </wp:inline>
        </w:drawing>
      </w:r>
    </w:p>
    <w:p w:rsidR="006E6C96" w:rsidRDefault="006E6C96" w:rsidP="00060690">
      <w:pPr>
        <w:pStyle w:val="Heading2"/>
        <w:numPr>
          <w:ilvl w:val="0"/>
          <w:numId w:val="6"/>
        </w:numPr>
      </w:pPr>
      <w:r>
        <w:lastRenderedPageBreak/>
        <w:t>Routing on a Stick configuration:</w:t>
      </w:r>
    </w:p>
    <w:p w:rsidR="006E6C96" w:rsidRDefault="006E6C96" w:rsidP="006E6C96">
      <w:pPr>
        <w:keepNext/>
      </w:pPr>
    </w:p>
    <w:p w:rsidR="006E6C96" w:rsidRDefault="005B2D18" w:rsidP="006E6C96">
      <w:pPr>
        <w:keepNext/>
        <w:jc w:val="center"/>
      </w:pPr>
      <w:r>
        <w:rPr>
          <w:noProof/>
        </w:rPr>
        <w:drawing>
          <wp:inline distT="0" distB="0" distL="0" distR="0" wp14:anchorId="636F920F" wp14:editId="4A433186">
            <wp:extent cx="5941456" cy="56839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685961"/>
                    </a:xfrm>
                    <a:prstGeom prst="rect">
                      <a:avLst/>
                    </a:prstGeom>
                  </pic:spPr>
                </pic:pic>
              </a:graphicData>
            </a:graphic>
          </wp:inline>
        </w:drawing>
      </w:r>
    </w:p>
    <w:p w:rsidR="00481FFF" w:rsidRDefault="009A3D52" w:rsidP="009A3D52">
      <w:pPr>
        <w:keepNext/>
        <w:jc w:val="center"/>
      </w:pPr>
      <w:r>
        <w:rPr>
          <w:noProof/>
        </w:rPr>
        <w:drawing>
          <wp:inline distT="0" distB="0" distL="0" distR="0" wp14:anchorId="0ECFC6FC" wp14:editId="54117B33">
            <wp:extent cx="5940841" cy="2055571"/>
            <wp:effectExtent l="0" t="0" r="317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56526"/>
                    </a:xfrm>
                    <a:prstGeom prst="rect">
                      <a:avLst/>
                    </a:prstGeom>
                  </pic:spPr>
                </pic:pic>
              </a:graphicData>
            </a:graphic>
          </wp:inline>
        </w:drawing>
      </w:r>
    </w:p>
    <w:p w:rsidR="00186C5E" w:rsidRDefault="009A3D52" w:rsidP="00186C5E">
      <w:r>
        <w:lastRenderedPageBreak/>
        <w:t xml:space="preserve">We use dot1Q encapsulation in order for the router to recognize that the information coming into the sub-interfaces of 0/0.10, 0/0.20, 0/0.30 and 0/0.99 are all from </w:t>
      </w:r>
      <w:proofErr w:type="spellStart"/>
      <w:r>
        <w:t>VLans</w:t>
      </w:r>
      <w:proofErr w:type="spellEnd"/>
      <w:r>
        <w:t xml:space="preserve"> already configured on the switches. That way we assign the default gateway of these </w:t>
      </w:r>
      <w:proofErr w:type="spellStart"/>
      <w:r>
        <w:t>VLans</w:t>
      </w:r>
      <w:proofErr w:type="spellEnd"/>
      <w:r>
        <w:t xml:space="preserve"> onto each sub-interface on the router so it can recognize the data it receives and forward it accordingly</w:t>
      </w:r>
    </w:p>
    <w:p w:rsidR="009A3D52" w:rsidRPr="00186C5E" w:rsidRDefault="009A3D52" w:rsidP="00186C5E"/>
    <w:p w:rsidR="00AE481B" w:rsidRDefault="00AE481B" w:rsidP="00060690">
      <w:pPr>
        <w:pStyle w:val="Heading2"/>
        <w:numPr>
          <w:ilvl w:val="0"/>
          <w:numId w:val="6"/>
        </w:numPr>
      </w:pPr>
      <w:r>
        <w:t>Assigning the adequate addresses:</w:t>
      </w:r>
    </w:p>
    <w:p w:rsidR="003E4838" w:rsidRPr="003E4838" w:rsidRDefault="003E4838" w:rsidP="003E4838"/>
    <w:p w:rsidR="00C824A8" w:rsidRDefault="00350522" w:rsidP="00C824A8">
      <w:r>
        <w:t xml:space="preserve">The routers were assigned IP addresses form the </w:t>
      </w:r>
      <w:proofErr w:type="spellStart"/>
      <w:r>
        <w:t>subnet</w:t>
      </w:r>
      <w:r w:rsidR="009A3D52">
        <w:t>ted</w:t>
      </w:r>
      <w:proofErr w:type="spellEnd"/>
      <w:r w:rsidR="009A3D52">
        <w:t xml:space="preserve"> second subnet (192.168.10</w:t>
      </w:r>
      <w:r w:rsidR="001A55C7">
        <w:t>0</w:t>
      </w:r>
      <w:r w:rsidR="009A3D52">
        <w:t xml:space="preserve">.34 for </w:t>
      </w:r>
      <w:proofErr w:type="spellStart"/>
      <w:r w:rsidR="009A3D52">
        <w:t>Jounieh</w:t>
      </w:r>
      <w:proofErr w:type="spellEnd"/>
      <w:r w:rsidR="009A3D52">
        <w:t xml:space="preserve"> and 192.168.10</w:t>
      </w:r>
      <w:r w:rsidR="001A55C7">
        <w:t>0</w:t>
      </w:r>
      <w:r w:rsidR="009A3D52">
        <w:t>.33</w:t>
      </w:r>
      <w:r>
        <w:t xml:space="preserve"> for Beirut) at each port of the serial interface. The 192.168.10</w:t>
      </w:r>
      <w:r w:rsidR="001A55C7">
        <w:t>0</w:t>
      </w:r>
      <w:r>
        <w:t xml:space="preserve">.0 network was assigned at the port of the </w:t>
      </w:r>
      <w:proofErr w:type="spellStart"/>
      <w:r>
        <w:t>Jounieh</w:t>
      </w:r>
      <w:proofErr w:type="spellEnd"/>
      <w:r>
        <w:t xml:space="preserve"> router with the adequate default gateway.</w:t>
      </w:r>
    </w:p>
    <w:p w:rsidR="00350522" w:rsidRDefault="00350522" w:rsidP="00C824A8">
      <w:r>
        <w:t>The main commands here are</w:t>
      </w:r>
    </w:p>
    <w:p w:rsidR="00350522" w:rsidRDefault="00350522" w:rsidP="00C824A8">
      <w:proofErr w:type="spellStart"/>
      <w:proofErr w:type="gramStart"/>
      <w:r>
        <w:t>ip</w:t>
      </w:r>
      <w:proofErr w:type="spellEnd"/>
      <w:proofErr w:type="gramEnd"/>
      <w:r>
        <w:t xml:space="preserve"> address and </w:t>
      </w:r>
      <w:proofErr w:type="spellStart"/>
      <w:r>
        <w:t>ip</w:t>
      </w:r>
      <w:proofErr w:type="spellEnd"/>
      <w:r>
        <w:t xml:space="preserve"> default gateway.</w:t>
      </w:r>
    </w:p>
    <w:p w:rsidR="009A3D52" w:rsidRDefault="009A3D52" w:rsidP="00C824A8"/>
    <w:p w:rsidR="00AE481B" w:rsidRDefault="00AE481B" w:rsidP="00060690">
      <w:pPr>
        <w:pStyle w:val="Heading2"/>
        <w:numPr>
          <w:ilvl w:val="0"/>
          <w:numId w:val="6"/>
        </w:numPr>
      </w:pPr>
      <w:r>
        <w:t>Static Routing:</w:t>
      </w:r>
    </w:p>
    <w:p w:rsidR="003E4838" w:rsidRDefault="003E4838" w:rsidP="003E4838"/>
    <w:p w:rsidR="003E4838" w:rsidRDefault="003E4838" w:rsidP="003E4838">
      <w:pPr>
        <w:rPr>
          <w:noProof/>
        </w:rPr>
      </w:pPr>
      <w:r>
        <w:t xml:space="preserve">Static routing was performed using the </w:t>
      </w:r>
      <w:proofErr w:type="spellStart"/>
      <w:r>
        <w:t>ip</w:t>
      </w:r>
      <w:proofErr w:type="spellEnd"/>
      <w:r>
        <w:t xml:space="preserve"> route command. For the Beirut router, the only network present at the gigabit port of the </w:t>
      </w:r>
      <w:proofErr w:type="spellStart"/>
      <w:r>
        <w:t>Jounieh</w:t>
      </w:r>
      <w:proofErr w:type="spellEnd"/>
      <w:r>
        <w:t xml:space="preserve"> router was added. For the </w:t>
      </w:r>
      <w:proofErr w:type="spellStart"/>
      <w:r>
        <w:t>Jounieh</w:t>
      </w:r>
      <w:proofErr w:type="spellEnd"/>
      <w:r>
        <w:t xml:space="preserve"> router, the subnets used f</w:t>
      </w:r>
      <w:r w:rsidR="00A2333A">
        <w:t xml:space="preserve">or the </w:t>
      </w:r>
      <w:proofErr w:type="spellStart"/>
      <w:r w:rsidR="00A2333A">
        <w:t>vlans</w:t>
      </w:r>
      <w:proofErr w:type="spellEnd"/>
      <w:r w:rsidR="00A2333A">
        <w:t xml:space="preserve"> were added (192.168.10.0, 192.168.20.0, 192.168.30.0, 192.168</w:t>
      </w:r>
      <w:r>
        <w:t>.99.0)</w:t>
      </w:r>
      <w:r w:rsidR="0015776F">
        <w:t>.</w:t>
      </w:r>
      <w:r w:rsidR="005F4C41" w:rsidRPr="005F4C41">
        <w:rPr>
          <w:noProof/>
        </w:rPr>
        <w:t xml:space="preserve"> </w:t>
      </w:r>
    </w:p>
    <w:p w:rsidR="005F4C41" w:rsidRDefault="00BB4C2C" w:rsidP="00BB4C2C">
      <w:r>
        <w:rPr>
          <w:noProof/>
        </w:rPr>
        <w:drawing>
          <wp:inline distT="0" distB="0" distL="0" distR="0" wp14:anchorId="6755FE8A" wp14:editId="6912E5A6">
            <wp:extent cx="5944868" cy="456468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563712"/>
                    </a:xfrm>
                    <a:prstGeom prst="rect">
                      <a:avLst/>
                    </a:prstGeom>
                  </pic:spPr>
                </pic:pic>
              </a:graphicData>
            </a:graphic>
          </wp:inline>
        </w:drawing>
      </w:r>
    </w:p>
    <w:p w:rsidR="005F4C41" w:rsidRDefault="005F4C41" w:rsidP="00910B65">
      <w:pPr>
        <w:keepNext/>
        <w:jc w:val="center"/>
      </w:pPr>
    </w:p>
    <w:p w:rsidR="005F4C41" w:rsidRDefault="005F4C41" w:rsidP="00910B65">
      <w:pPr>
        <w:keepNext/>
        <w:jc w:val="center"/>
      </w:pPr>
    </w:p>
    <w:p w:rsidR="0063698F" w:rsidRDefault="005F4C41" w:rsidP="00910B65">
      <w:pPr>
        <w:keepNext/>
        <w:jc w:val="center"/>
      </w:pPr>
      <w:r>
        <w:rPr>
          <w:noProof/>
        </w:rPr>
        <w:drawing>
          <wp:inline distT="0" distB="0" distL="0" distR="0">
            <wp:extent cx="5938657" cy="6868972"/>
            <wp:effectExtent l="0" t="0" r="508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6874689"/>
                    </a:xfrm>
                    <a:prstGeom prst="rect">
                      <a:avLst/>
                    </a:prstGeom>
                  </pic:spPr>
                </pic:pic>
              </a:graphicData>
            </a:graphic>
          </wp:inline>
        </w:drawing>
      </w:r>
    </w:p>
    <w:p w:rsidR="00CE7088" w:rsidRDefault="00CE7088" w:rsidP="00CE7088">
      <w:pPr>
        <w:keepNext/>
      </w:pPr>
    </w:p>
    <w:p w:rsidR="00CE7088" w:rsidRDefault="00CE7088" w:rsidP="00CE7088">
      <w:pPr>
        <w:keepNext/>
      </w:pPr>
      <w:r>
        <w:t xml:space="preserve">Each router has to be configured so that it ‘sees’ all the subnets present on the other router. Beirut has to recognize all the subnets found across the </w:t>
      </w:r>
      <w:proofErr w:type="spellStart"/>
      <w:r>
        <w:t>Jounieh</w:t>
      </w:r>
      <w:proofErr w:type="spellEnd"/>
      <w:r>
        <w:t xml:space="preserve"> router and the </w:t>
      </w:r>
      <w:proofErr w:type="spellStart"/>
      <w:r>
        <w:t>Jounieh</w:t>
      </w:r>
      <w:proofErr w:type="spellEnd"/>
      <w:r>
        <w:t xml:space="preserve"> router has to recognize all the </w:t>
      </w:r>
      <w:proofErr w:type="spellStart"/>
      <w:r>
        <w:t>Vlan</w:t>
      </w:r>
      <w:proofErr w:type="spellEnd"/>
      <w:r>
        <w:t xml:space="preserve"> addresses found on Beirut.</w:t>
      </w:r>
    </w:p>
    <w:p w:rsidR="00CE7088" w:rsidRDefault="00CE7088" w:rsidP="00910B65">
      <w:pPr>
        <w:keepNext/>
        <w:jc w:val="center"/>
      </w:pPr>
    </w:p>
    <w:p w:rsidR="00AE481B" w:rsidRDefault="00AE481B" w:rsidP="00060690">
      <w:pPr>
        <w:pStyle w:val="Heading2"/>
        <w:numPr>
          <w:ilvl w:val="0"/>
          <w:numId w:val="6"/>
        </w:numPr>
      </w:pPr>
      <w:r>
        <w:lastRenderedPageBreak/>
        <w:t xml:space="preserve">Connectivity Check: </w:t>
      </w:r>
    </w:p>
    <w:p w:rsidR="004B12D6" w:rsidRDefault="004B12D6" w:rsidP="004B12D6"/>
    <w:p w:rsidR="00CD2275" w:rsidRDefault="00CD2275" w:rsidP="004B12D6">
      <w:r>
        <w:t>Different scenarios were successful</w:t>
      </w:r>
      <w:r w:rsidR="00D92A3F">
        <w:t>ly tested with the ping command.</w:t>
      </w:r>
    </w:p>
    <w:p w:rsidR="00D92A3F" w:rsidRDefault="00D92A3F" w:rsidP="004B12D6"/>
    <w:p w:rsidR="00D92A3F" w:rsidRDefault="00D92A3F" w:rsidP="00D92A3F">
      <w:pPr>
        <w:pStyle w:val="ListParagraph"/>
        <w:numPr>
          <w:ilvl w:val="0"/>
          <w:numId w:val="9"/>
        </w:numPr>
      </w:pPr>
      <w:r>
        <w:t>This is HR1 pinging Management (IP 192.168.99.2) on a diff</w:t>
      </w:r>
      <w:r w:rsidR="00AC761D">
        <w:t>erent switch on the same router, and pinging the Sales and marketing (IP 192.168.100.2) on another router.</w:t>
      </w:r>
    </w:p>
    <w:p w:rsidR="00D92A3F" w:rsidRDefault="00D92A3F" w:rsidP="00D92A3F">
      <w:pPr>
        <w:ind w:left="360"/>
      </w:pPr>
    </w:p>
    <w:p w:rsidR="00BB4C2C" w:rsidRDefault="00C95083" w:rsidP="00C95083">
      <w:r>
        <w:rPr>
          <w:noProof/>
        </w:rPr>
        <w:drawing>
          <wp:inline distT="0" distB="0" distL="0" distR="0" wp14:anchorId="007C7137" wp14:editId="410FFD42">
            <wp:extent cx="5941385" cy="2852928"/>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53992"/>
                    </a:xfrm>
                    <a:prstGeom prst="rect">
                      <a:avLst/>
                    </a:prstGeom>
                  </pic:spPr>
                </pic:pic>
              </a:graphicData>
            </a:graphic>
          </wp:inline>
        </w:drawing>
      </w:r>
      <w:r w:rsidR="00BB4C2C">
        <w:rPr>
          <w:noProof/>
        </w:rPr>
        <w:drawing>
          <wp:inline distT="0" distB="0" distL="0" distR="0" wp14:anchorId="1D73A240" wp14:editId="782424F3">
            <wp:extent cx="5932627" cy="3591763"/>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598406"/>
                    </a:xfrm>
                    <a:prstGeom prst="rect">
                      <a:avLst/>
                    </a:prstGeom>
                  </pic:spPr>
                </pic:pic>
              </a:graphicData>
            </a:graphic>
          </wp:inline>
        </w:drawing>
      </w:r>
    </w:p>
    <w:p w:rsidR="00D92A3F" w:rsidRDefault="00D92A3F" w:rsidP="00CD2275">
      <w:pPr>
        <w:keepNext/>
      </w:pPr>
    </w:p>
    <w:p w:rsidR="00D92A3F" w:rsidRDefault="00D92A3F" w:rsidP="00D92A3F">
      <w:pPr>
        <w:pStyle w:val="ListParagraph"/>
        <w:keepNext/>
        <w:numPr>
          <w:ilvl w:val="0"/>
          <w:numId w:val="9"/>
        </w:numPr>
      </w:pPr>
      <w:r>
        <w:t xml:space="preserve">This is </w:t>
      </w:r>
      <w:r w:rsidR="00623E92">
        <w:t>Operations2 pinging HR1</w:t>
      </w:r>
      <w:r>
        <w:t xml:space="preserve"> on the sa</w:t>
      </w:r>
      <w:r w:rsidR="00BB4C2C">
        <w:t xml:space="preserve">me router, and the Sales and marketing on </w:t>
      </w:r>
      <w:proofErr w:type="spellStart"/>
      <w:r w:rsidR="00BB4C2C">
        <w:t>Jounieh</w:t>
      </w:r>
      <w:proofErr w:type="spellEnd"/>
      <w:r w:rsidR="00BB4C2C">
        <w:t xml:space="preserve"> router.</w:t>
      </w:r>
    </w:p>
    <w:p w:rsidR="00D92A3F" w:rsidRDefault="00BB4C2C" w:rsidP="00D92A3F">
      <w:pPr>
        <w:keepNext/>
      </w:pPr>
      <w:r>
        <w:rPr>
          <w:noProof/>
        </w:rPr>
        <w:drawing>
          <wp:inline distT="0" distB="0" distL="0" distR="0">
            <wp:extent cx="5947258" cy="348203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479894"/>
                    </a:xfrm>
                    <a:prstGeom prst="rect">
                      <a:avLst/>
                    </a:prstGeom>
                  </pic:spPr>
                </pic:pic>
              </a:graphicData>
            </a:graphic>
          </wp:inline>
        </w:drawing>
      </w:r>
    </w:p>
    <w:p w:rsidR="00BB4C2C" w:rsidRDefault="00BB4C2C" w:rsidP="00BB4C2C">
      <w:pPr>
        <w:pStyle w:val="ListParagraph"/>
        <w:keepNext/>
      </w:pPr>
    </w:p>
    <w:p w:rsidR="00BB4C2C" w:rsidRDefault="00BB4C2C" w:rsidP="00BB4C2C">
      <w:pPr>
        <w:pStyle w:val="ListParagraph"/>
        <w:keepNext/>
        <w:numPr>
          <w:ilvl w:val="0"/>
          <w:numId w:val="9"/>
        </w:numPr>
      </w:pPr>
      <w:r>
        <w:t xml:space="preserve">Finally, this the Sales-Marketing PC pinging itself then pinging </w:t>
      </w:r>
      <w:r>
        <w:t>Operations3</w:t>
      </w:r>
      <w:r>
        <w:t xml:space="preserve"> found on the Beirut router</w:t>
      </w:r>
      <w:r>
        <w:t>.</w:t>
      </w:r>
    </w:p>
    <w:p w:rsidR="00BB4C2C" w:rsidRDefault="00BB4C2C" w:rsidP="00BB4C2C">
      <w:pPr>
        <w:keepNext/>
      </w:pPr>
      <w:r>
        <w:rPr>
          <w:noProof/>
        </w:rPr>
        <w:drawing>
          <wp:inline distT="0" distB="0" distL="0" distR="0">
            <wp:extent cx="5947257" cy="34015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99476"/>
                    </a:xfrm>
                    <a:prstGeom prst="rect">
                      <a:avLst/>
                    </a:prstGeom>
                  </pic:spPr>
                </pic:pic>
              </a:graphicData>
            </a:graphic>
          </wp:inline>
        </w:drawing>
      </w:r>
    </w:p>
    <w:sectPr w:rsidR="00BB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CA4"/>
    <w:multiLevelType w:val="hybridMultilevel"/>
    <w:tmpl w:val="9C145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7634B"/>
    <w:multiLevelType w:val="hybridMultilevel"/>
    <w:tmpl w:val="C4C2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820D6"/>
    <w:multiLevelType w:val="hybridMultilevel"/>
    <w:tmpl w:val="EC9C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A298D"/>
    <w:multiLevelType w:val="hybridMultilevel"/>
    <w:tmpl w:val="9C145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F00A8"/>
    <w:multiLevelType w:val="hybridMultilevel"/>
    <w:tmpl w:val="53A0B230"/>
    <w:lvl w:ilvl="0" w:tplc="EC9E0656">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42B27764"/>
    <w:multiLevelType w:val="hybridMultilevel"/>
    <w:tmpl w:val="F6A262BA"/>
    <w:lvl w:ilvl="0" w:tplc="6FFC9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C4E68"/>
    <w:multiLevelType w:val="hybridMultilevel"/>
    <w:tmpl w:val="9C145012"/>
    <w:lvl w:ilvl="0" w:tplc="04090015">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6E9F23DF"/>
    <w:multiLevelType w:val="hybridMultilevel"/>
    <w:tmpl w:val="47DE9DB0"/>
    <w:lvl w:ilvl="0" w:tplc="12886B44">
      <w:start w:val="1"/>
      <w:numFmt w:val="upperLetter"/>
      <w:lvlText w:val="%1."/>
      <w:lvlJc w:val="left"/>
      <w:pPr>
        <w:ind w:left="720" w:hanging="360"/>
      </w:pPr>
      <w:rPr>
        <w:rFonts w:asciiTheme="majorBidi" w:hAnsiTheme="majorBidi" w:cstheme="majorBidi"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23285"/>
    <w:multiLevelType w:val="hybridMultilevel"/>
    <w:tmpl w:val="6540B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3"/>
  </w:num>
  <w:num w:numId="5">
    <w:abstractNumId w:val="2"/>
  </w:num>
  <w:num w:numId="6">
    <w:abstractNumId w:val="4"/>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E9"/>
    <w:rsid w:val="00060690"/>
    <w:rsid w:val="00077B63"/>
    <w:rsid w:val="00097940"/>
    <w:rsid w:val="000C3318"/>
    <w:rsid w:val="000F6227"/>
    <w:rsid w:val="001168D2"/>
    <w:rsid w:val="0015776F"/>
    <w:rsid w:val="00172BD8"/>
    <w:rsid w:val="00186C5E"/>
    <w:rsid w:val="001A55C7"/>
    <w:rsid w:val="001C69EB"/>
    <w:rsid w:val="001D2335"/>
    <w:rsid w:val="002A7539"/>
    <w:rsid w:val="00345327"/>
    <w:rsid w:val="00350522"/>
    <w:rsid w:val="0037615F"/>
    <w:rsid w:val="003E4838"/>
    <w:rsid w:val="0042753B"/>
    <w:rsid w:val="00472765"/>
    <w:rsid w:val="00481FFF"/>
    <w:rsid w:val="00496B78"/>
    <w:rsid w:val="004A076D"/>
    <w:rsid w:val="004B12D6"/>
    <w:rsid w:val="004D31DE"/>
    <w:rsid w:val="004F54E2"/>
    <w:rsid w:val="00523894"/>
    <w:rsid w:val="00555337"/>
    <w:rsid w:val="005B2D18"/>
    <w:rsid w:val="005C47FD"/>
    <w:rsid w:val="005F4C41"/>
    <w:rsid w:val="006044D1"/>
    <w:rsid w:val="006164D8"/>
    <w:rsid w:val="00623E92"/>
    <w:rsid w:val="0063698F"/>
    <w:rsid w:val="006629C4"/>
    <w:rsid w:val="006A3BBB"/>
    <w:rsid w:val="006E6C96"/>
    <w:rsid w:val="006F3E02"/>
    <w:rsid w:val="00724B19"/>
    <w:rsid w:val="00725594"/>
    <w:rsid w:val="00725DA9"/>
    <w:rsid w:val="007B3C61"/>
    <w:rsid w:val="007D6BDB"/>
    <w:rsid w:val="0084077C"/>
    <w:rsid w:val="00852EFB"/>
    <w:rsid w:val="00876026"/>
    <w:rsid w:val="008A7B04"/>
    <w:rsid w:val="008E7C87"/>
    <w:rsid w:val="008F57F8"/>
    <w:rsid w:val="00910B65"/>
    <w:rsid w:val="00921291"/>
    <w:rsid w:val="009A3D52"/>
    <w:rsid w:val="009D4578"/>
    <w:rsid w:val="00A2333A"/>
    <w:rsid w:val="00A264BE"/>
    <w:rsid w:val="00A52C0F"/>
    <w:rsid w:val="00A61F94"/>
    <w:rsid w:val="00AC761D"/>
    <w:rsid w:val="00AE481B"/>
    <w:rsid w:val="00B07253"/>
    <w:rsid w:val="00B2135C"/>
    <w:rsid w:val="00B565EA"/>
    <w:rsid w:val="00B62EE6"/>
    <w:rsid w:val="00B8424F"/>
    <w:rsid w:val="00BB29B4"/>
    <w:rsid w:val="00BB4C2C"/>
    <w:rsid w:val="00BE4A29"/>
    <w:rsid w:val="00BE70B9"/>
    <w:rsid w:val="00C1598C"/>
    <w:rsid w:val="00C824A8"/>
    <w:rsid w:val="00C95083"/>
    <w:rsid w:val="00CC7EE9"/>
    <w:rsid w:val="00CD2275"/>
    <w:rsid w:val="00CE7088"/>
    <w:rsid w:val="00D528C2"/>
    <w:rsid w:val="00D52EEB"/>
    <w:rsid w:val="00D92A3F"/>
    <w:rsid w:val="00DD4912"/>
    <w:rsid w:val="00DE0D65"/>
    <w:rsid w:val="00DE17D7"/>
    <w:rsid w:val="00E02A72"/>
    <w:rsid w:val="00E23E51"/>
    <w:rsid w:val="00E339E1"/>
    <w:rsid w:val="00E638DD"/>
    <w:rsid w:val="00E67F8B"/>
    <w:rsid w:val="00E73EB5"/>
    <w:rsid w:val="00E96E12"/>
    <w:rsid w:val="00EB1478"/>
    <w:rsid w:val="00F067AA"/>
    <w:rsid w:val="00FA39C0"/>
    <w:rsid w:val="00FF3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9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55337"/>
    <w:pPr>
      <w:keepNext/>
      <w:keepLines/>
      <w:spacing w:before="240"/>
      <w:outlineLvl w:val="0"/>
    </w:pPr>
    <w:rPr>
      <w:rFonts w:asciiTheme="majorBidi" w:eastAsiaTheme="majorEastAsia" w:hAnsiTheme="majorBidi" w:cstheme="majorBidi"/>
      <w:b/>
      <w:sz w:val="32"/>
      <w:szCs w:val="32"/>
      <w:u w:val="single"/>
    </w:rPr>
  </w:style>
  <w:style w:type="paragraph" w:styleId="Heading2">
    <w:name w:val="heading 2"/>
    <w:basedOn w:val="Normal"/>
    <w:next w:val="Normal"/>
    <w:link w:val="Heading2Char"/>
    <w:uiPriority w:val="9"/>
    <w:unhideWhenUsed/>
    <w:qFormat/>
    <w:rsid w:val="00AE481B"/>
    <w:pPr>
      <w:keepNext/>
      <w:keepLines/>
      <w:spacing w:before="40"/>
      <w:outlineLvl w:val="1"/>
    </w:pPr>
    <w:rPr>
      <w:rFonts w:asciiTheme="majorBidi" w:eastAsiaTheme="majorEastAsia" w:hAnsiTheme="majorBidi" w:cstheme="majorBidi"/>
      <w:sz w:val="26"/>
      <w:szCs w:val="26"/>
      <w:u w:val="single"/>
    </w:rPr>
  </w:style>
  <w:style w:type="paragraph" w:styleId="Heading4">
    <w:name w:val="heading 4"/>
    <w:basedOn w:val="Normal"/>
    <w:next w:val="Normal"/>
    <w:link w:val="Heading4Char"/>
    <w:semiHidden/>
    <w:unhideWhenUsed/>
    <w:qFormat/>
    <w:rsid w:val="001C69EB"/>
    <w:pPr>
      <w:keepNext/>
      <w:spacing w:before="120" w:line="256" w:lineRule="auto"/>
      <w:ind w:right="994"/>
      <w:outlineLvl w:val="3"/>
    </w:pPr>
    <w:rPr>
      <w:b/>
      <w:bCs/>
      <w:color w:val="000000"/>
      <w:sz w:val="32"/>
    </w:rPr>
  </w:style>
  <w:style w:type="paragraph" w:styleId="Heading7">
    <w:name w:val="heading 7"/>
    <w:basedOn w:val="Normal"/>
    <w:next w:val="Normal"/>
    <w:link w:val="Heading7Char"/>
    <w:semiHidden/>
    <w:unhideWhenUsed/>
    <w:qFormat/>
    <w:rsid w:val="001C69EB"/>
    <w:pPr>
      <w:keepNext/>
      <w:jc w:val="center"/>
      <w:outlineLvl w:val="6"/>
    </w:pPr>
    <w:rPr>
      <w:sz w:val="28"/>
      <w:szCs w:val="28"/>
    </w:rPr>
  </w:style>
  <w:style w:type="paragraph" w:styleId="Heading8">
    <w:name w:val="heading 8"/>
    <w:basedOn w:val="Normal"/>
    <w:next w:val="Normal"/>
    <w:link w:val="Heading8Char"/>
    <w:semiHidden/>
    <w:unhideWhenUsed/>
    <w:qFormat/>
    <w:rsid w:val="001C69EB"/>
    <w:pPr>
      <w:keepNext/>
      <w:jc w:val="center"/>
      <w:outlineLvl w:val="7"/>
    </w:pPr>
    <w:rPr>
      <w:b/>
      <w:bCs/>
      <w:i/>
      <w:iCs/>
      <w:sz w:val="28"/>
      <w:szCs w:val="28"/>
    </w:rPr>
  </w:style>
  <w:style w:type="paragraph" w:styleId="Heading9">
    <w:name w:val="heading 9"/>
    <w:basedOn w:val="Normal"/>
    <w:next w:val="Normal"/>
    <w:link w:val="Heading9Char"/>
    <w:semiHidden/>
    <w:unhideWhenUsed/>
    <w:qFormat/>
    <w:rsid w:val="001C69EB"/>
    <w:pPr>
      <w:keepNext/>
      <w:jc w:val="center"/>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1C69EB"/>
    <w:rPr>
      <w:rFonts w:ascii="Times New Roman" w:eastAsia="Times New Roman" w:hAnsi="Times New Roman" w:cs="Times New Roman"/>
      <w:b/>
      <w:bCs/>
      <w:color w:val="000000"/>
      <w:sz w:val="32"/>
      <w:szCs w:val="24"/>
    </w:rPr>
  </w:style>
  <w:style w:type="character" w:customStyle="1" w:styleId="Heading7Char">
    <w:name w:val="Heading 7 Char"/>
    <w:basedOn w:val="DefaultParagraphFont"/>
    <w:link w:val="Heading7"/>
    <w:semiHidden/>
    <w:rsid w:val="001C69EB"/>
    <w:rPr>
      <w:rFonts w:ascii="Times New Roman" w:eastAsia="Times New Roman" w:hAnsi="Times New Roman" w:cs="Times New Roman"/>
      <w:sz w:val="28"/>
      <w:szCs w:val="28"/>
    </w:rPr>
  </w:style>
  <w:style w:type="character" w:customStyle="1" w:styleId="Heading8Char">
    <w:name w:val="Heading 8 Char"/>
    <w:basedOn w:val="DefaultParagraphFont"/>
    <w:link w:val="Heading8"/>
    <w:semiHidden/>
    <w:rsid w:val="001C69EB"/>
    <w:rPr>
      <w:rFonts w:ascii="Times New Roman" w:eastAsia="Times New Roman" w:hAnsi="Times New Roman" w:cs="Times New Roman"/>
      <w:b/>
      <w:bCs/>
      <w:i/>
      <w:iCs/>
      <w:sz w:val="28"/>
      <w:szCs w:val="28"/>
    </w:rPr>
  </w:style>
  <w:style w:type="character" w:customStyle="1" w:styleId="Heading9Char">
    <w:name w:val="Heading 9 Char"/>
    <w:basedOn w:val="DefaultParagraphFont"/>
    <w:link w:val="Heading9"/>
    <w:semiHidden/>
    <w:rsid w:val="001C69EB"/>
    <w:rPr>
      <w:rFonts w:ascii="Times New Roman" w:eastAsia="Times New Roman" w:hAnsi="Times New Roman" w:cs="Times New Roman"/>
      <w:b/>
      <w:bCs/>
      <w:sz w:val="28"/>
      <w:szCs w:val="28"/>
    </w:rPr>
  </w:style>
  <w:style w:type="paragraph" w:styleId="Title">
    <w:name w:val="Title"/>
    <w:basedOn w:val="Normal"/>
    <w:link w:val="TitleChar"/>
    <w:qFormat/>
    <w:rsid w:val="001C69EB"/>
    <w:pPr>
      <w:jc w:val="center"/>
    </w:pPr>
    <w:rPr>
      <w:b/>
      <w:bCs/>
      <w:sz w:val="32"/>
      <w:szCs w:val="32"/>
    </w:rPr>
  </w:style>
  <w:style w:type="character" w:customStyle="1" w:styleId="TitleChar">
    <w:name w:val="Title Char"/>
    <w:basedOn w:val="DefaultParagraphFont"/>
    <w:link w:val="Title"/>
    <w:rsid w:val="001C69EB"/>
    <w:rPr>
      <w:rFonts w:ascii="Times New Roman" w:eastAsia="Times New Roman" w:hAnsi="Times New Roman" w:cs="Times New Roman"/>
      <w:b/>
      <w:bCs/>
      <w:sz w:val="32"/>
      <w:szCs w:val="32"/>
    </w:rPr>
  </w:style>
  <w:style w:type="paragraph" w:styleId="Subtitle">
    <w:name w:val="Subtitle"/>
    <w:basedOn w:val="Normal"/>
    <w:link w:val="SubtitleChar"/>
    <w:qFormat/>
    <w:rsid w:val="001C69EB"/>
    <w:pPr>
      <w:spacing w:line="259" w:lineRule="auto"/>
      <w:jc w:val="center"/>
    </w:pPr>
    <w:rPr>
      <w:b/>
      <w:bCs/>
      <w:sz w:val="32"/>
    </w:rPr>
  </w:style>
  <w:style w:type="character" w:customStyle="1" w:styleId="SubtitleChar">
    <w:name w:val="Subtitle Char"/>
    <w:basedOn w:val="DefaultParagraphFont"/>
    <w:link w:val="Subtitle"/>
    <w:rsid w:val="001C69EB"/>
    <w:rPr>
      <w:rFonts w:ascii="Times New Roman" w:eastAsia="Times New Roman" w:hAnsi="Times New Roman" w:cs="Times New Roman"/>
      <w:b/>
      <w:bCs/>
      <w:sz w:val="32"/>
      <w:szCs w:val="24"/>
    </w:rPr>
  </w:style>
  <w:style w:type="character" w:customStyle="1" w:styleId="Heading1Char">
    <w:name w:val="Heading 1 Char"/>
    <w:basedOn w:val="DefaultParagraphFont"/>
    <w:link w:val="Heading1"/>
    <w:uiPriority w:val="9"/>
    <w:rsid w:val="00555337"/>
    <w:rPr>
      <w:rFonts w:asciiTheme="majorBidi" w:eastAsiaTheme="majorEastAsia" w:hAnsiTheme="majorBidi" w:cstheme="majorBidi"/>
      <w:b/>
      <w:sz w:val="32"/>
      <w:szCs w:val="32"/>
      <w:u w:val="single"/>
    </w:rPr>
  </w:style>
  <w:style w:type="paragraph" w:styleId="ListParagraph">
    <w:name w:val="List Paragraph"/>
    <w:basedOn w:val="Normal"/>
    <w:uiPriority w:val="34"/>
    <w:qFormat/>
    <w:rsid w:val="00555337"/>
    <w:pPr>
      <w:ind w:left="720"/>
      <w:contextualSpacing/>
    </w:pPr>
    <w:rPr>
      <w:rFonts w:asciiTheme="minorHAnsi" w:eastAsiaTheme="minorEastAsia" w:hAnsiTheme="minorHAnsi" w:cstheme="minorBidi"/>
    </w:rPr>
  </w:style>
  <w:style w:type="paragraph" w:styleId="NoSpacing">
    <w:name w:val="No Spacing"/>
    <w:uiPriority w:val="1"/>
    <w:qFormat/>
    <w:rsid w:val="00555337"/>
    <w:pPr>
      <w:spacing w:after="0" w:line="240" w:lineRule="auto"/>
    </w:pPr>
  </w:style>
  <w:style w:type="character" w:customStyle="1" w:styleId="Heading2Char">
    <w:name w:val="Heading 2 Char"/>
    <w:basedOn w:val="DefaultParagraphFont"/>
    <w:link w:val="Heading2"/>
    <w:uiPriority w:val="9"/>
    <w:rsid w:val="00AE481B"/>
    <w:rPr>
      <w:rFonts w:asciiTheme="majorBidi" w:eastAsiaTheme="majorEastAsia" w:hAnsiTheme="majorBidi" w:cstheme="majorBidi"/>
      <w:sz w:val="26"/>
      <w:szCs w:val="26"/>
      <w:u w:val="single"/>
    </w:rPr>
  </w:style>
  <w:style w:type="paragraph" w:styleId="Caption">
    <w:name w:val="caption"/>
    <w:basedOn w:val="Normal"/>
    <w:next w:val="Normal"/>
    <w:uiPriority w:val="35"/>
    <w:unhideWhenUsed/>
    <w:qFormat/>
    <w:rsid w:val="007B3C61"/>
    <w:pPr>
      <w:spacing w:after="200"/>
    </w:pPr>
    <w:rPr>
      <w:i/>
      <w:iCs/>
      <w:color w:val="44546A" w:themeColor="text2"/>
      <w:sz w:val="18"/>
      <w:szCs w:val="18"/>
    </w:rPr>
  </w:style>
  <w:style w:type="table" w:customStyle="1" w:styleId="GridTable4Accent3">
    <w:name w:val="Grid Table 4 Accent 3"/>
    <w:basedOn w:val="TableNormal"/>
    <w:uiPriority w:val="49"/>
    <w:rsid w:val="00186C5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629C4"/>
    <w:rPr>
      <w:rFonts w:ascii="Tahoma" w:hAnsi="Tahoma" w:cs="Tahoma"/>
      <w:sz w:val="16"/>
      <w:szCs w:val="16"/>
    </w:rPr>
  </w:style>
  <w:style w:type="character" w:customStyle="1" w:styleId="BalloonTextChar">
    <w:name w:val="Balloon Text Char"/>
    <w:basedOn w:val="DefaultParagraphFont"/>
    <w:link w:val="BalloonText"/>
    <w:uiPriority w:val="99"/>
    <w:semiHidden/>
    <w:rsid w:val="006629C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9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55337"/>
    <w:pPr>
      <w:keepNext/>
      <w:keepLines/>
      <w:spacing w:before="240"/>
      <w:outlineLvl w:val="0"/>
    </w:pPr>
    <w:rPr>
      <w:rFonts w:asciiTheme="majorBidi" w:eastAsiaTheme="majorEastAsia" w:hAnsiTheme="majorBidi" w:cstheme="majorBidi"/>
      <w:b/>
      <w:sz w:val="32"/>
      <w:szCs w:val="32"/>
      <w:u w:val="single"/>
    </w:rPr>
  </w:style>
  <w:style w:type="paragraph" w:styleId="Heading2">
    <w:name w:val="heading 2"/>
    <w:basedOn w:val="Normal"/>
    <w:next w:val="Normal"/>
    <w:link w:val="Heading2Char"/>
    <w:uiPriority w:val="9"/>
    <w:unhideWhenUsed/>
    <w:qFormat/>
    <w:rsid w:val="00AE481B"/>
    <w:pPr>
      <w:keepNext/>
      <w:keepLines/>
      <w:spacing w:before="40"/>
      <w:outlineLvl w:val="1"/>
    </w:pPr>
    <w:rPr>
      <w:rFonts w:asciiTheme="majorBidi" w:eastAsiaTheme="majorEastAsia" w:hAnsiTheme="majorBidi" w:cstheme="majorBidi"/>
      <w:sz w:val="26"/>
      <w:szCs w:val="26"/>
      <w:u w:val="single"/>
    </w:rPr>
  </w:style>
  <w:style w:type="paragraph" w:styleId="Heading4">
    <w:name w:val="heading 4"/>
    <w:basedOn w:val="Normal"/>
    <w:next w:val="Normal"/>
    <w:link w:val="Heading4Char"/>
    <w:semiHidden/>
    <w:unhideWhenUsed/>
    <w:qFormat/>
    <w:rsid w:val="001C69EB"/>
    <w:pPr>
      <w:keepNext/>
      <w:spacing w:before="120" w:line="256" w:lineRule="auto"/>
      <w:ind w:right="994"/>
      <w:outlineLvl w:val="3"/>
    </w:pPr>
    <w:rPr>
      <w:b/>
      <w:bCs/>
      <w:color w:val="000000"/>
      <w:sz w:val="32"/>
    </w:rPr>
  </w:style>
  <w:style w:type="paragraph" w:styleId="Heading7">
    <w:name w:val="heading 7"/>
    <w:basedOn w:val="Normal"/>
    <w:next w:val="Normal"/>
    <w:link w:val="Heading7Char"/>
    <w:semiHidden/>
    <w:unhideWhenUsed/>
    <w:qFormat/>
    <w:rsid w:val="001C69EB"/>
    <w:pPr>
      <w:keepNext/>
      <w:jc w:val="center"/>
      <w:outlineLvl w:val="6"/>
    </w:pPr>
    <w:rPr>
      <w:sz w:val="28"/>
      <w:szCs w:val="28"/>
    </w:rPr>
  </w:style>
  <w:style w:type="paragraph" w:styleId="Heading8">
    <w:name w:val="heading 8"/>
    <w:basedOn w:val="Normal"/>
    <w:next w:val="Normal"/>
    <w:link w:val="Heading8Char"/>
    <w:semiHidden/>
    <w:unhideWhenUsed/>
    <w:qFormat/>
    <w:rsid w:val="001C69EB"/>
    <w:pPr>
      <w:keepNext/>
      <w:jc w:val="center"/>
      <w:outlineLvl w:val="7"/>
    </w:pPr>
    <w:rPr>
      <w:b/>
      <w:bCs/>
      <w:i/>
      <w:iCs/>
      <w:sz w:val="28"/>
      <w:szCs w:val="28"/>
    </w:rPr>
  </w:style>
  <w:style w:type="paragraph" w:styleId="Heading9">
    <w:name w:val="heading 9"/>
    <w:basedOn w:val="Normal"/>
    <w:next w:val="Normal"/>
    <w:link w:val="Heading9Char"/>
    <w:semiHidden/>
    <w:unhideWhenUsed/>
    <w:qFormat/>
    <w:rsid w:val="001C69EB"/>
    <w:pPr>
      <w:keepNext/>
      <w:jc w:val="center"/>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1C69EB"/>
    <w:rPr>
      <w:rFonts w:ascii="Times New Roman" w:eastAsia="Times New Roman" w:hAnsi="Times New Roman" w:cs="Times New Roman"/>
      <w:b/>
      <w:bCs/>
      <w:color w:val="000000"/>
      <w:sz w:val="32"/>
      <w:szCs w:val="24"/>
    </w:rPr>
  </w:style>
  <w:style w:type="character" w:customStyle="1" w:styleId="Heading7Char">
    <w:name w:val="Heading 7 Char"/>
    <w:basedOn w:val="DefaultParagraphFont"/>
    <w:link w:val="Heading7"/>
    <w:semiHidden/>
    <w:rsid w:val="001C69EB"/>
    <w:rPr>
      <w:rFonts w:ascii="Times New Roman" w:eastAsia="Times New Roman" w:hAnsi="Times New Roman" w:cs="Times New Roman"/>
      <w:sz w:val="28"/>
      <w:szCs w:val="28"/>
    </w:rPr>
  </w:style>
  <w:style w:type="character" w:customStyle="1" w:styleId="Heading8Char">
    <w:name w:val="Heading 8 Char"/>
    <w:basedOn w:val="DefaultParagraphFont"/>
    <w:link w:val="Heading8"/>
    <w:semiHidden/>
    <w:rsid w:val="001C69EB"/>
    <w:rPr>
      <w:rFonts w:ascii="Times New Roman" w:eastAsia="Times New Roman" w:hAnsi="Times New Roman" w:cs="Times New Roman"/>
      <w:b/>
      <w:bCs/>
      <w:i/>
      <w:iCs/>
      <w:sz w:val="28"/>
      <w:szCs w:val="28"/>
    </w:rPr>
  </w:style>
  <w:style w:type="character" w:customStyle="1" w:styleId="Heading9Char">
    <w:name w:val="Heading 9 Char"/>
    <w:basedOn w:val="DefaultParagraphFont"/>
    <w:link w:val="Heading9"/>
    <w:semiHidden/>
    <w:rsid w:val="001C69EB"/>
    <w:rPr>
      <w:rFonts w:ascii="Times New Roman" w:eastAsia="Times New Roman" w:hAnsi="Times New Roman" w:cs="Times New Roman"/>
      <w:b/>
      <w:bCs/>
      <w:sz w:val="28"/>
      <w:szCs w:val="28"/>
    </w:rPr>
  </w:style>
  <w:style w:type="paragraph" w:styleId="Title">
    <w:name w:val="Title"/>
    <w:basedOn w:val="Normal"/>
    <w:link w:val="TitleChar"/>
    <w:qFormat/>
    <w:rsid w:val="001C69EB"/>
    <w:pPr>
      <w:jc w:val="center"/>
    </w:pPr>
    <w:rPr>
      <w:b/>
      <w:bCs/>
      <w:sz w:val="32"/>
      <w:szCs w:val="32"/>
    </w:rPr>
  </w:style>
  <w:style w:type="character" w:customStyle="1" w:styleId="TitleChar">
    <w:name w:val="Title Char"/>
    <w:basedOn w:val="DefaultParagraphFont"/>
    <w:link w:val="Title"/>
    <w:rsid w:val="001C69EB"/>
    <w:rPr>
      <w:rFonts w:ascii="Times New Roman" w:eastAsia="Times New Roman" w:hAnsi="Times New Roman" w:cs="Times New Roman"/>
      <w:b/>
      <w:bCs/>
      <w:sz w:val="32"/>
      <w:szCs w:val="32"/>
    </w:rPr>
  </w:style>
  <w:style w:type="paragraph" w:styleId="Subtitle">
    <w:name w:val="Subtitle"/>
    <w:basedOn w:val="Normal"/>
    <w:link w:val="SubtitleChar"/>
    <w:qFormat/>
    <w:rsid w:val="001C69EB"/>
    <w:pPr>
      <w:spacing w:line="259" w:lineRule="auto"/>
      <w:jc w:val="center"/>
    </w:pPr>
    <w:rPr>
      <w:b/>
      <w:bCs/>
      <w:sz w:val="32"/>
    </w:rPr>
  </w:style>
  <w:style w:type="character" w:customStyle="1" w:styleId="SubtitleChar">
    <w:name w:val="Subtitle Char"/>
    <w:basedOn w:val="DefaultParagraphFont"/>
    <w:link w:val="Subtitle"/>
    <w:rsid w:val="001C69EB"/>
    <w:rPr>
      <w:rFonts w:ascii="Times New Roman" w:eastAsia="Times New Roman" w:hAnsi="Times New Roman" w:cs="Times New Roman"/>
      <w:b/>
      <w:bCs/>
      <w:sz w:val="32"/>
      <w:szCs w:val="24"/>
    </w:rPr>
  </w:style>
  <w:style w:type="character" w:customStyle="1" w:styleId="Heading1Char">
    <w:name w:val="Heading 1 Char"/>
    <w:basedOn w:val="DefaultParagraphFont"/>
    <w:link w:val="Heading1"/>
    <w:uiPriority w:val="9"/>
    <w:rsid w:val="00555337"/>
    <w:rPr>
      <w:rFonts w:asciiTheme="majorBidi" w:eastAsiaTheme="majorEastAsia" w:hAnsiTheme="majorBidi" w:cstheme="majorBidi"/>
      <w:b/>
      <w:sz w:val="32"/>
      <w:szCs w:val="32"/>
      <w:u w:val="single"/>
    </w:rPr>
  </w:style>
  <w:style w:type="paragraph" w:styleId="ListParagraph">
    <w:name w:val="List Paragraph"/>
    <w:basedOn w:val="Normal"/>
    <w:uiPriority w:val="34"/>
    <w:qFormat/>
    <w:rsid w:val="00555337"/>
    <w:pPr>
      <w:ind w:left="720"/>
      <w:contextualSpacing/>
    </w:pPr>
    <w:rPr>
      <w:rFonts w:asciiTheme="minorHAnsi" w:eastAsiaTheme="minorEastAsia" w:hAnsiTheme="minorHAnsi" w:cstheme="minorBidi"/>
    </w:rPr>
  </w:style>
  <w:style w:type="paragraph" w:styleId="NoSpacing">
    <w:name w:val="No Spacing"/>
    <w:uiPriority w:val="1"/>
    <w:qFormat/>
    <w:rsid w:val="00555337"/>
    <w:pPr>
      <w:spacing w:after="0" w:line="240" w:lineRule="auto"/>
    </w:pPr>
  </w:style>
  <w:style w:type="character" w:customStyle="1" w:styleId="Heading2Char">
    <w:name w:val="Heading 2 Char"/>
    <w:basedOn w:val="DefaultParagraphFont"/>
    <w:link w:val="Heading2"/>
    <w:uiPriority w:val="9"/>
    <w:rsid w:val="00AE481B"/>
    <w:rPr>
      <w:rFonts w:asciiTheme="majorBidi" w:eastAsiaTheme="majorEastAsia" w:hAnsiTheme="majorBidi" w:cstheme="majorBidi"/>
      <w:sz w:val="26"/>
      <w:szCs w:val="26"/>
      <w:u w:val="single"/>
    </w:rPr>
  </w:style>
  <w:style w:type="paragraph" w:styleId="Caption">
    <w:name w:val="caption"/>
    <w:basedOn w:val="Normal"/>
    <w:next w:val="Normal"/>
    <w:uiPriority w:val="35"/>
    <w:unhideWhenUsed/>
    <w:qFormat/>
    <w:rsid w:val="007B3C61"/>
    <w:pPr>
      <w:spacing w:after="200"/>
    </w:pPr>
    <w:rPr>
      <w:i/>
      <w:iCs/>
      <w:color w:val="44546A" w:themeColor="text2"/>
      <w:sz w:val="18"/>
      <w:szCs w:val="18"/>
    </w:rPr>
  </w:style>
  <w:style w:type="table" w:customStyle="1" w:styleId="GridTable4Accent3">
    <w:name w:val="Grid Table 4 Accent 3"/>
    <w:basedOn w:val="TableNormal"/>
    <w:uiPriority w:val="49"/>
    <w:rsid w:val="00186C5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629C4"/>
    <w:rPr>
      <w:rFonts w:ascii="Tahoma" w:hAnsi="Tahoma" w:cs="Tahoma"/>
      <w:sz w:val="16"/>
      <w:szCs w:val="16"/>
    </w:rPr>
  </w:style>
  <w:style w:type="character" w:customStyle="1" w:styleId="BalloonTextChar">
    <w:name w:val="Balloon Text Char"/>
    <w:basedOn w:val="DefaultParagraphFont"/>
    <w:link w:val="BalloonText"/>
    <w:uiPriority w:val="99"/>
    <w:semiHidden/>
    <w:rsid w:val="006629C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E9BE-7A09-4624-A3CF-EB3224D4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19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 Aoun</dc:creator>
  <cp:lastModifiedBy>AHMAD 7</cp:lastModifiedBy>
  <cp:revision>18</cp:revision>
  <dcterms:created xsi:type="dcterms:W3CDTF">2022-05-20T15:37:00Z</dcterms:created>
  <dcterms:modified xsi:type="dcterms:W3CDTF">2022-05-22T22:30:00Z</dcterms:modified>
</cp:coreProperties>
</file>