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082" w:rsidRPr="00AD0082" w:rsidRDefault="00AD0082" w:rsidP="00AD0082">
      <w:pPr>
        <w:rPr>
          <w:bCs/>
        </w:rPr>
      </w:pPr>
      <w:r>
        <w:rPr>
          <w:b/>
          <w:bCs/>
        </w:rPr>
        <w:t xml:space="preserve">Problem4: </w:t>
      </w:r>
      <w:proofErr w:type="spellStart"/>
      <w:r w:rsidRPr="00AD0082">
        <w:rPr>
          <w:bCs/>
        </w:rPr>
        <w:t>Themba</w:t>
      </w:r>
      <w:proofErr w:type="spellEnd"/>
      <w:r w:rsidRPr="00AD0082">
        <w:rPr>
          <w:bCs/>
        </w:rPr>
        <w:t xml:space="preserve"> is a newly appointed grade 9 Maths teacher. He wants learners to practise and verify their answers with a program. The first program must let a learner enter a first and a second number and display the highest common factor of the two.</w:t>
      </w:r>
    </w:p>
    <w:p w:rsidR="005978C0" w:rsidRDefault="00B25C7E"/>
    <w:p w:rsidR="00AD0082" w:rsidRPr="00AD0082" w:rsidRDefault="00AD0082">
      <w:pPr>
        <w:rPr>
          <w:b/>
        </w:rPr>
      </w:pPr>
      <w:r>
        <w:rPr>
          <w:b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D0082" w:rsidTr="00AD0082">
        <w:tc>
          <w:tcPr>
            <w:tcW w:w="3005" w:type="dxa"/>
          </w:tcPr>
          <w:p w:rsidR="00AD0082" w:rsidRPr="00AD0082" w:rsidRDefault="00AD0082" w:rsidP="00AD0082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005" w:type="dxa"/>
          </w:tcPr>
          <w:p w:rsidR="00AD0082" w:rsidRPr="00AD0082" w:rsidRDefault="00AD0082" w:rsidP="00AD0082">
            <w:pPr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3006" w:type="dxa"/>
          </w:tcPr>
          <w:p w:rsidR="00AD0082" w:rsidRPr="00AD0082" w:rsidRDefault="00AD0082" w:rsidP="00AD0082">
            <w:pPr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AD0082" w:rsidTr="00AD0082">
        <w:tc>
          <w:tcPr>
            <w:tcW w:w="3005" w:type="dxa"/>
          </w:tcPr>
          <w:p w:rsidR="00AD0082" w:rsidRDefault="00AD0082" w:rsidP="00AD0082">
            <w:pPr>
              <w:pStyle w:val="ListParagraph"/>
              <w:numPr>
                <w:ilvl w:val="0"/>
                <w:numId w:val="1"/>
              </w:numPr>
            </w:pPr>
            <w:r>
              <w:t>First-number</w:t>
            </w:r>
          </w:p>
          <w:p w:rsidR="00AD0082" w:rsidRDefault="00AD0082" w:rsidP="00AD0082">
            <w:pPr>
              <w:pStyle w:val="ListParagraph"/>
              <w:numPr>
                <w:ilvl w:val="0"/>
                <w:numId w:val="1"/>
              </w:numPr>
            </w:pPr>
            <w:r>
              <w:t>Second-Number</w:t>
            </w:r>
          </w:p>
        </w:tc>
        <w:tc>
          <w:tcPr>
            <w:tcW w:w="3005" w:type="dxa"/>
          </w:tcPr>
          <w:p w:rsidR="00AD0082" w:rsidRDefault="00AD0082" w:rsidP="00AD0082">
            <w:pPr>
              <w:pStyle w:val="ListParagraph"/>
              <w:numPr>
                <w:ilvl w:val="0"/>
                <w:numId w:val="1"/>
              </w:numPr>
            </w:pPr>
            <w:r>
              <w:t>Compare the TWO numbers,</w:t>
            </w:r>
          </w:p>
          <w:p w:rsidR="00B25C7E" w:rsidRDefault="00B25C7E" w:rsidP="00AD0082">
            <w:pPr>
              <w:pStyle w:val="ListParagraph"/>
              <w:numPr>
                <w:ilvl w:val="0"/>
                <w:numId w:val="1"/>
              </w:numPr>
            </w:pPr>
            <w:r>
              <w:t>Find the smaller one to use a starting factor.</w:t>
            </w:r>
          </w:p>
          <w:p w:rsidR="00AD0082" w:rsidRDefault="00B25C7E" w:rsidP="00AD0082">
            <w:pPr>
              <w:pStyle w:val="ListParagraph"/>
              <w:numPr>
                <w:ilvl w:val="0"/>
                <w:numId w:val="1"/>
              </w:numPr>
            </w:pPr>
            <w:r>
              <w:t xml:space="preserve">Check if the </w:t>
            </w:r>
            <w:proofErr w:type="spellStart"/>
            <w:r>
              <w:t>the</w:t>
            </w:r>
            <w:proofErr w:type="spellEnd"/>
            <w:r>
              <w:t xml:space="preserve"> factor divides both number leaving no remainder</w:t>
            </w:r>
            <w:r w:rsidR="00AD0082">
              <w:t>,</w:t>
            </w:r>
          </w:p>
          <w:p w:rsidR="00AD0082" w:rsidRDefault="00B25C7E" w:rsidP="00AD0082">
            <w:pPr>
              <w:pStyle w:val="ListParagraph"/>
              <w:numPr>
                <w:ilvl w:val="0"/>
                <w:numId w:val="1"/>
              </w:numPr>
            </w:pPr>
            <w:r>
              <w:t>If the is a factor decrease the number by 1 and repeat until you get a zero</w:t>
            </w:r>
            <w:bookmarkStart w:id="0" w:name="_GoBack"/>
            <w:bookmarkEnd w:id="0"/>
          </w:p>
          <w:p w:rsidR="00B25C7E" w:rsidRDefault="00B25C7E" w:rsidP="00AD0082">
            <w:pPr>
              <w:pStyle w:val="ListParagraph"/>
              <w:numPr>
                <w:ilvl w:val="0"/>
                <w:numId w:val="1"/>
              </w:numPr>
            </w:pPr>
            <w:r>
              <w:t xml:space="preserve">Does the factor divide both numbers without leaving a remainder? </w:t>
            </w:r>
          </w:p>
        </w:tc>
        <w:tc>
          <w:tcPr>
            <w:tcW w:w="3006" w:type="dxa"/>
          </w:tcPr>
          <w:p w:rsidR="00AD0082" w:rsidRDefault="00AD0082" w:rsidP="00AD0082">
            <w:pPr>
              <w:pStyle w:val="ListParagraph"/>
              <w:numPr>
                <w:ilvl w:val="0"/>
                <w:numId w:val="1"/>
              </w:numPr>
            </w:pPr>
            <w:r>
              <w:t>Display the HCF</w:t>
            </w:r>
          </w:p>
        </w:tc>
      </w:tr>
    </w:tbl>
    <w:p w:rsidR="00AD0082" w:rsidRDefault="00AD0082"/>
    <w:sectPr w:rsidR="00AD0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925BFA"/>
    <w:multiLevelType w:val="hybridMultilevel"/>
    <w:tmpl w:val="C3008C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2AF"/>
    <w:rsid w:val="004C3A8F"/>
    <w:rsid w:val="00715D8F"/>
    <w:rsid w:val="00AD0082"/>
    <w:rsid w:val="00B25C7E"/>
    <w:rsid w:val="00C2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EE7AD3"/>
  <w15:chartTrackingRefBased/>
  <w15:docId w15:val="{C214847E-C043-4CAA-ABD5-7CBD35F7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0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00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NTC</dc:creator>
  <cp:keywords/>
  <dc:description/>
  <cp:lastModifiedBy>NTC</cp:lastModifiedBy>
  <cp:revision>2</cp:revision>
  <dcterms:created xsi:type="dcterms:W3CDTF">2026-10-20T08:53:00Z</dcterms:created>
  <dcterms:modified xsi:type="dcterms:W3CDTF">2026-10-20T09:14:00Z</dcterms:modified>
</cp:coreProperties>
</file>