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center"/>
        <w:rPr>
          <w:rFonts w:ascii="Cairo" w:cs="Cairo" w:eastAsia="Cairo" w:hAnsi="Cairo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155cc"/>
          <w:sz w:val="36"/>
          <w:szCs w:val="36"/>
          <w:highlight w:val="white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b w:val="1"/>
          <w:bCs w:val="1"/>
          <w:color w:val="1155cc"/>
          <w:sz w:val="36"/>
          <w:szCs w:val="36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155cc"/>
          <w:sz w:val="36"/>
          <w:szCs w:val="36"/>
          <w:highlight w:val="white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155cc"/>
          <w:sz w:val="36"/>
          <w:szCs w:val="36"/>
          <w:highlight w:val="whit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155cc"/>
          <w:sz w:val="36"/>
          <w:szCs w:val="36"/>
          <w:highlight w:val="white"/>
          <w:rtl w:val="1"/>
        </w:rPr>
        <w:t xml:space="preserve">إجازة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الموظف</w:t>
      </w: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115"/>
        <w:gridCol w:w="3540"/>
        <w:gridCol w:w="1890"/>
        <w:tblGridChange w:id="0">
          <w:tblGrid>
            <w:gridCol w:w="3525"/>
            <w:gridCol w:w="2115"/>
            <w:gridCol w:w="3540"/>
            <w:gridCol w:w="1890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مسؤولة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محتوى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الوظيفي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مايا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بلول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righ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Dec/2025/24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الموقع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righ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Dec/2025/27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انتهاء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righ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Dec/2025/24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تاريخ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بدء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الإجازة</w:t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rFonts w:ascii="DG Agnadeen" w:cs="DG Agnadeen" w:eastAsia="DG Agnadeen" w:hAnsi="DG Agnadee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نوع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الإجازة</w:t>
      </w:r>
      <w:r w:rsidDel="00000000" w:rsidR="00000000" w:rsidRPr="00000000">
        <w:rPr>
          <w:rtl w:val="0"/>
        </w:rPr>
      </w:r>
    </w:p>
    <w:tbl>
      <w:tblPr>
        <w:tblStyle w:val="Table2"/>
        <w:tblW w:w="10995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35"/>
        <w:gridCol w:w="1635"/>
        <w:gridCol w:w="1815"/>
        <w:gridCol w:w="1785"/>
        <w:gridCol w:w="1635"/>
        <w:gridCol w:w="1695"/>
        <w:gridCol w:w="795"/>
        <w:tblGridChange w:id="0">
          <w:tblGrid>
            <w:gridCol w:w="1635"/>
            <w:gridCol w:w="1635"/>
            <w:gridCol w:w="1815"/>
            <w:gridCol w:w="1785"/>
            <w:gridCol w:w="1635"/>
            <w:gridCol w:w="1695"/>
            <w:gridCol w:w="795"/>
          </w:tblGrid>
        </w:tblGridChange>
      </w:tblGrid>
      <w:tr>
        <w:trPr>
          <w:cantSplit w:val="0"/>
          <w:trHeight w:val="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بلا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أجر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حج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عمرة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أمومة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أبوة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ولادة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زواج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بشهادة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زواج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إجازة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وفاة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ببيان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rtl w:val="1"/>
              </w:rPr>
              <w:t xml:space="preserve">وفاة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Cairo" w:cs="Cairo" w:eastAsia="Cairo" w:hAnsi="Cairo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highlight w:val="yellow"/>
                <w:rtl w:val="1"/>
              </w:rPr>
              <w:t xml:space="preserve">مرضية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highlight w:val="yellow"/>
                <w:rtl w:val="1"/>
              </w:rPr>
              <w:t xml:space="preserve"> (  )</w:t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يرجى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إرفاق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الإجازة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بتقرير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16"/>
                <w:szCs w:val="16"/>
                <w:highlight w:val="yellow"/>
                <w:rtl w:val="1"/>
              </w:rPr>
              <w:t xml:space="preserve">طبي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Cairo" w:cs="Cairo" w:eastAsia="Cairo" w:hAnsi="Cairo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اعتيادية</w:t>
            </w:r>
            <w:r w:rsidDel="00000000" w:rsidR="00000000" w:rsidRPr="00000000">
              <w:rPr>
                <w:rFonts w:ascii="Cairo" w:cs="Cairo" w:eastAsia="Cairo" w:hAnsi="Cairo"/>
                <w:sz w:val="18"/>
                <w:szCs w:val="18"/>
                <w:rtl w:val="1"/>
              </w:rPr>
              <w:t xml:space="preserve">  (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8385"/>
        <w:tblGridChange w:id="0">
          <w:tblGrid>
            <w:gridCol w:w="2775"/>
            <w:gridCol w:w="838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jc w:val="center"/>
              <w:rPr>
                <w:rFonts w:ascii="Cairo" w:cs="Cairo" w:eastAsia="Cairo" w:hAnsi="Cairo"/>
                <w:b w:val="1"/>
                <w:bCs w:val="1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سبب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تقديم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طلب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1"/>
              </w:rPr>
              <w:t xml:space="preserve">الإجازة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rPr>
                <w:rFonts w:ascii="Cairo" w:cs="Cairo" w:eastAsia="Cairo" w:hAnsi="Cairo"/>
                <w:b w:val="1"/>
                <w:bCs w:val="1"/>
              </w:rPr>
            </w:pP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عملية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rtl w:val="1"/>
              </w:rPr>
              <w:t xml:space="preserve">جراحية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3">
      <w:pPr>
        <w:bidi w:val="1"/>
        <w:jc w:val="center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الموظف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البديل</w:t>
      </w:r>
      <w:r w:rsidDel="00000000" w:rsidR="00000000" w:rsidRPr="00000000">
        <w:rPr>
          <w:rtl w:val="0"/>
        </w:rPr>
      </w:r>
    </w:p>
    <w:tbl>
      <w:tblPr>
        <w:tblStyle w:val="Table4"/>
        <w:tblW w:w="11055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700"/>
        <w:gridCol w:w="2880"/>
        <w:gridCol w:w="3600"/>
        <w:gridCol w:w="1875"/>
        <w:tblGridChange w:id="0">
          <w:tblGrid>
            <w:gridCol w:w="2700"/>
            <w:gridCol w:w="2880"/>
            <w:gridCol w:w="3600"/>
            <w:gridCol w:w="1875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المسمى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الوظيفي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righ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tasneem saleem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متابعة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مشاكل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الموقع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بما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يخص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الفيديوهات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المهام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عن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تغطيتها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Cairo" w:cs="Cairo" w:eastAsia="Cairo" w:hAnsi="Cair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ملأ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الحقول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التالية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حال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كان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الموظف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البديل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آخر</w:t>
            </w:r>
            <w:r w:rsidDel="00000000" w:rsidR="00000000" w:rsidRPr="00000000">
              <w:rPr>
                <w:rFonts w:ascii="Cairo" w:cs="Cairo" w:eastAsia="Cairo" w:hAnsi="Cairo"/>
                <w:b w:val="1"/>
                <w:bCs w:val="1"/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المباشر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/ 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bidi w:val="1"/>
              <w:rPr>
                <w:rFonts w:ascii="Cairo" w:cs="Cairo" w:eastAsia="Cairo" w:hAnsi="Cairo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>
          <w:rFonts w:ascii="DG Agnadeen" w:cs="DG Agnadeen" w:eastAsia="DG Agnadeen" w:hAnsi="DG Agnad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bidi w:val="1"/>
        <w:jc w:val="center"/>
        <w:rPr>
          <w:rFonts w:ascii="Cairo" w:cs="Cairo" w:eastAsia="Cairo" w:hAnsi="Cairo"/>
          <w:b w:val="1"/>
          <w:bCs w:val="1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الرئيس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المباشر</w:t>
      </w:r>
    </w:p>
    <w:tbl>
      <w:tblPr>
        <w:tblStyle w:val="Table5"/>
        <w:tblW w:w="11040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60"/>
        <w:gridCol w:w="2100"/>
        <w:gridCol w:w="3765"/>
        <w:gridCol w:w="2115"/>
        <w:tblGridChange w:id="0">
          <w:tblGrid>
            <w:gridCol w:w="3060"/>
            <w:gridCol w:w="2100"/>
            <w:gridCol w:w="3765"/>
            <w:gridCol w:w="211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المباشر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الرئيس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المباشر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0"/>
                <w:szCs w:val="20"/>
                <w:rtl w:val="1"/>
              </w:rPr>
              <w:t xml:space="preserve">القسم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القسم</w:t>
      </w:r>
      <w:r w:rsidDel="00000000" w:rsidR="00000000" w:rsidRPr="00000000">
        <w:rPr>
          <w:rtl w:val="0"/>
        </w:rPr>
      </w:r>
    </w:p>
    <w:tbl>
      <w:tblPr>
        <w:tblStyle w:val="Table6"/>
        <w:tblW w:w="10995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00"/>
        <w:gridCol w:w="2175"/>
        <w:gridCol w:w="3720"/>
        <w:gridCol w:w="2100"/>
        <w:tblGridChange w:id="0">
          <w:tblGrid>
            <w:gridCol w:w="3000"/>
            <w:gridCol w:w="2175"/>
            <w:gridCol w:w="3720"/>
            <w:gridCol w:w="2100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رئيس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القسم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>
          <w:rFonts w:ascii="Arimo" w:cs="Arimo" w:eastAsia="Arimo" w:hAnsi="Arim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jc w:val="center"/>
        <w:rPr>
          <w:rFonts w:ascii="Cairo" w:cs="Cairo" w:eastAsia="Cairo" w:hAnsi="Cairo"/>
          <w:b w:val="1"/>
          <w:bCs w:val="1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قسم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الموارد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البشرية</w:t>
      </w: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525"/>
        <w:gridCol w:w="2205"/>
        <w:gridCol w:w="2415"/>
        <w:gridCol w:w="2895"/>
        <w:tblGridChange w:id="0">
          <w:tblGrid>
            <w:gridCol w:w="3525"/>
            <w:gridCol w:w="2205"/>
            <w:gridCol w:w="2415"/>
            <w:gridCol w:w="2895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رأي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قسم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مدير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الموارد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البشرية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bidi w:val="1"/>
              <w:rPr>
                <w:rFonts w:ascii="Cairo" w:cs="Cairo" w:eastAsia="Cairo" w:hAnsi="Cairo"/>
                <w:sz w:val="22"/>
                <w:szCs w:val="22"/>
              </w:rPr>
            </w:pP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مسؤول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شؤون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Cairo" w:cs="Cairo" w:eastAsia="Cairo" w:hAnsi="Cairo"/>
                <w:sz w:val="22"/>
                <w:szCs w:val="22"/>
                <w:rtl w:val="1"/>
              </w:rPr>
              <w:t xml:space="preserve">الموظفين</w:t>
            </w:r>
          </w:p>
        </w:tc>
      </w:tr>
    </w:tbl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rPr>
          <w:rFonts w:ascii="Cairo" w:cs="Cairo" w:eastAsia="Cairo" w:hAnsi="Cairo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720" w:top="720" w:left="360" w:right="360" w:header="708" w:footer="1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G Agnadeen"/>
  <w:font w:name="Cairo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spacing w:line="276" w:lineRule="auto"/>
      <w:jc w:val="center"/>
      <w:rPr>
        <w:rFonts w:ascii="Cairo" w:cs="Cairo" w:eastAsia="Cairo" w:hAnsi="Cairo"/>
        <w:color w:val="666666"/>
        <w:sz w:val="22"/>
        <w:szCs w:val="22"/>
      </w:rPr>
    </w:pPr>
    <w:r w:rsidDel="00000000" w:rsidR="00000000" w:rsidRPr="00000000">
      <w:rPr>
        <w:rFonts w:ascii="Cairo" w:cs="Cairo" w:eastAsia="Cairo" w:hAnsi="Cairo"/>
        <w:color w:val="666666"/>
        <w:sz w:val="22"/>
        <w:szCs w:val="22"/>
        <w:rtl w:val="0"/>
      </w:rPr>
      <w:t xml:space="preserve">Page 1 of 2</w:t>
      <w:tab/>
      <w:tab/>
      <w:t xml:space="preserve">MC-HR-FM-051-00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  <w:color w:val="00000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-28562</wp:posOffset>
              </wp:positionH>
              <wp:positionV relativeFrom="page">
                <wp:posOffset>-28562</wp:posOffset>
              </wp:positionV>
              <wp:extent cx="7566025" cy="75695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0"/>
                        <a:ext cx="7556500" cy="7560000"/>
                      </a:xfrm>
                      <a:prstGeom prst="roundRect">
                        <a:avLst>
                          <a:gd fmla="val 0" name="adj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-28562</wp:posOffset>
              </wp:positionH>
              <wp:positionV relativeFrom="page">
                <wp:posOffset>-28562</wp:posOffset>
              </wp:positionV>
              <wp:extent cx="7566025" cy="7569525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756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Helvetica Neue" w:cs="Helvetica Neue" w:eastAsia="Helvetica Neue" w:hAnsi="Helvetica Neue"/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455928</wp:posOffset>
          </wp:positionH>
          <wp:positionV relativeFrom="page">
            <wp:posOffset>1541559</wp:posOffset>
          </wp:positionV>
          <wp:extent cx="6648450" cy="4121788"/>
          <wp:effectExtent b="0" l="0" r="0" t="0"/>
          <wp:wrapNone/>
          <wp:docPr descr="image3.png" id="4" name="image1.png"/>
          <a:graphic>
            <a:graphicData uri="http://schemas.openxmlformats.org/drawingml/2006/picture">
              <pic:pic>
                <pic:nvPicPr>
                  <pic:cNvPr descr="image3.png" id="0" name="image1.png"/>
                  <pic:cNvPicPr preferRelativeResize="0"/>
                </pic:nvPicPr>
                <pic:blipFill>
                  <a:blip r:embed="rId2"/>
                  <a:srcRect b="28546" l="0" r="0" t="9484"/>
                  <a:stretch>
                    <a:fillRect/>
                  </a:stretch>
                </pic:blipFill>
                <pic:spPr>
                  <a:xfrm>
                    <a:off x="0" y="0"/>
                    <a:ext cx="6648450" cy="4121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HelveticaNeue-boldItalic.ttf"/><Relationship Id="rId9" Type="http://schemas.openxmlformats.org/officeDocument/2006/relationships/font" Target="fonts/HelveticaNeue-italic.ttf"/><Relationship Id="rId5" Type="http://schemas.openxmlformats.org/officeDocument/2006/relationships/font" Target="fonts/Cairo-regular.ttf"/><Relationship Id="rId6" Type="http://schemas.openxmlformats.org/officeDocument/2006/relationships/font" Target="fonts/Cairo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nmPN/dc5CHEREDnIkf/Oijh3dA==">CgMxLjA4AHIhMUk1cjNsWVd0cFZ4NFk1Y25iRXdJS3hwNVZ0TGY0aG5G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