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center"/>
        <w:rPr>
          <w:rFonts w:ascii="Cairo" w:cs="Cairo" w:eastAsia="Cairo" w:hAnsi="Cairo"/>
          <w:color w:val="1155cc"/>
          <w:sz w:val="40"/>
          <w:szCs w:val="40"/>
        </w:rPr>
      </w:pP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إجازة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9d9d9" w:val="clear"/>
        <w:bidi w:val="1"/>
        <w:jc w:val="center"/>
        <w:rPr>
          <w:rFonts w:ascii="Cairo" w:cs="Cairo" w:eastAsia="Cairo" w:hAnsi="Cairo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الموظف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525"/>
        <w:gridCol w:w="2115"/>
        <w:gridCol w:w="3540"/>
        <w:gridCol w:w="1890"/>
        <w:tblGridChange w:id="0">
          <w:tblGrid>
            <w:gridCol w:w="3525"/>
            <w:gridCol w:w="2115"/>
            <w:gridCol w:w="3540"/>
            <w:gridCol w:w="1890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Content Specialist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المسمى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الوظيفي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يارا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العلوني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3/4/2026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المحتوى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5/4/2026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انتهاء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4/4/2026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بدء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content.yara@my-communication.net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الرسمي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yara.al.alouni@gmail.com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الخاص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rPr>
          <w:rFonts w:ascii="DG Agnadeen" w:cs="DG Agnadeen" w:eastAsia="DG Agnadeen" w:hAnsi="DG Agnadee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d9d9d9" w:val="clear"/>
        <w:bidi w:val="1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6"/>
          <w:szCs w:val="26"/>
          <w:rtl w:val="1"/>
        </w:rPr>
        <w:t xml:space="preserve">الإجازة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35"/>
        <w:gridCol w:w="1635"/>
        <w:gridCol w:w="1815"/>
        <w:gridCol w:w="1785"/>
        <w:gridCol w:w="1635"/>
        <w:gridCol w:w="1695"/>
        <w:gridCol w:w="795"/>
        <w:tblGridChange w:id="0">
          <w:tblGrid>
            <w:gridCol w:w="1635"/>
            <w:gridCol w:w="1635"/>
            <w:gridCol w:w="1815"/>
            <w:gridCol w:w="1785"/>
            <w:gridCol w:w="1635"/>
            <w:gridCol w:w="1695"/>
            <w:gridCol w:w="795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بلا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أجر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  (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حج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عمرة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أمومة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أبوة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ببيان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ولادة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زواج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بشهادة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زواج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وفاة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ببيان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وفاة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مرضية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بتقرير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اعتيادية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 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11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8385"/>
        <w:tblGridChange w:id="0">
          <w:tblGrid>
            <w:gridCol w:w="2775"/>
            <w:gridCol w:w="83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سبب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الإجازة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rPr>
                <w:rFonts w:ascii="Cairo" w:cs="Cairo" w:eastAsia="Cairo" w:hAnsi="Cairo"/>
                <w:b w:val="1"/>
                <w:bCs w:val="1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السفر</w:t>
            </w:r>
          </w:p>
        </w:tc>
      </w:tr>
    </w:tbl>
    <w:p w:rsidR="00000000" w:rsidDel="00000000" w:rsidP="00000000" w:rsidRDefault="00000000" w:rsidRPr="00000000" w14:paraId="00000029">
      <w:pPr>
        <w:bidi w:val="1"/>
        <w:jc w:val="center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d9d9d9" w:val="clear"/>
        <w:bidi w:val="1"/>
        <w:jc w:val="center"/>
        <w:rPr>
          <w:rFonts w:ascii="Cairo" w:cs="Cairo" w:eastAsia="Cairo" w:hAnsi="Cairo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الموظف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البديل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55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700"/>
        <w:gridCol w:w="2880"/>
        <w:gridCol w:w="3600"/>
        <w:gridCol w:w="1875"/>
        <w:tblGridChange w:id="0">
          <w:tblGrid>
            <w:gridCol w:w="2700"/>
            <w:gridCol w:w="2880"/>
            <w:gridCol w:w="3600"/>
            <w:gridCol w:w="1875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المسمى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لبنى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الخطيب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متابعة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النشر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والرد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التعليقات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المهام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تغطيتها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lubnaalkhatib941@gmail.com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ملأ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الحقول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التالية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حال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كان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الموظف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البديل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يعمل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قسم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آخر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/ 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>
                <w:rFonts w:ascii="Cairo" w:cs="Cairo" w:eastAsia="Cairo" w:hAnsi="Cairo"/>
              </w:rPr>
            </w:pPr>
            <w:bookmarkStart w:colFirst="0" w:colLast="0" w:name="_hm92uyv93s8n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rPr>
          <w:rFonts w:ascii="DG Agnadeen" w:cs="DG Agnadeen" w:eastAsia="DG Agnadeen" w:hAnsi="DG Agnad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d9d9d9" w:val="clear"/>
        <w:bidi w:val="1"/>
        <w:jc w:val="center"/>
        <w:rPr>
          <w:rFonts w:ascii="Cairo" w:cs="Cairo" w:eastAsia="Cairo" w:hAnsi="Cairo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المباشر</w:t>
      </w:r>
    </w:p>
    <w:p w:rsidR="00000000" w:rsidDel="00000000" w:rsidP="00000000" w:rsidRDefault="00000000" w:rsidRPr="00000000" w14:paraId="0000004A">
      <w:pPr>
        <w:widowControl w:val="0"/>
        <w:bidi w:val="1"/>
        <w:jc w:val="center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40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60"/>
        <w:gridCol w:w="2100"/>
        <w:gridCol w:w="3765"/>
        <w:gridCol w:w="2115"/>
        <w:tblGridChange w:id="0">
          <w:tblGrid>
            <w:gridCol w:w="3060"/>
            <w:gridCol w:w="2100"/>
            <w:gridCol w:w="3765"/>
            <w:gridCol w:w="211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مايا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بلول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موافق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المحتوى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maia@my-communication.net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d9d9d9" w:val="clear"/>
        <w:bidi w:val="1"/>
        <w:jc w:val="center"/>
        <w:rPr>
          <w:rFonts w:ascii="Cairo" w:cs="Cairo" w:eastAsia="Cairo" w:hAnsi="Cairo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القسم</w:t>
      </w:r>
    </w:p>
    <w:p w:rsidR="00000000" w:rsidDel="00000000" w:rsidP="00000000" w:rsidRDefault="00000000" w:rsidRPr="00000000" w14:paraId="00000059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95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00"/>
        <w:gridCol w:w="2175"/>
        <w:gridCol w:w="3720"/>
        <w:gridCol w:w="2100"/>
        <w:tblGridChange w:id="0">
          <w:tblGrid>
            <w:gridCol w:w="3000"/>
            <w:gridCol w:w="2175"/>
            <w:gridCol w:w="3720"/>
            <w:gridCol w:w="2100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محمود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خضره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موافق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Mahmoud@my-communication.net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d9d9d9" w:val="clear"/>
        <w:bidi w:val="1"/>
        <w:jc w:val="center"/>
        <w:rPr>
          <w:rFonts w:ascii="Cairo" w:cs="Cairo" w:eastAsia="Cairo" w:hAnsi="Cairo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525"/>
        <w:gridCol w:w="2205"/>
        <w:gridCol w:w="2415"/>
        <w:gridCol w:w="2895"/>
        <w:tblGridChange w:id="0">
          <w:tblGrid>
            <w:gridCol w:w="3525"/>
            <w:gridCol w:w="2205"/>
            <w:gridCol w:w="2415"/>
            <w:gridCol w:w="2895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قسم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الموارد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الموارد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البشرية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شؤون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الموظفين</w:t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720" w:top="720" w:left="360" w:right="360" w:header="708" w:footer="1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iro"/>
  <w:font w:name="DG Agnadeen"/>
  <w:font w:name="Arimo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spacing w:line="276" w:lineRule="auto"/>
      <w:jc w:val="center"/>
      <w:rPr>
        <w:rFonts w:ascii="Cairo" w:cs="Cairo" w:eastAsia="Cairo" w:hAnsi="Cairo"/>
        <w:color w:val="666666"/>
        <w:sz w:val="22"/>
        <w:szCs w:val="22"/>
      </w:rPr>
    </w:pPr>
    <w:r w:rsidDel="00000000" w:rsidR="00000000" w:rsidRPr="00000000">
      <w:rPr>
        <w:rFonts w:ascii="Cairo" w:cs="Cairo" w:eastAsia="Cairo" w:hAnsi="Cairo"/>
        <w:color w:val="666666"/>
        <w:sz w:val="22"/>
        <w:szCs w:val="22"/>
        <w:rtl w:val="0"/>
      </w:rPr>
      <w:t xml:space="preserve">Page 1 of 2</w:t>
      <w:tab/>
      <w:tab/>
      <w:t xml:space="preserve">MC-HR-FM-051-01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  <w:color w:val="000000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-47604</wp:posOffset>
              </wp:positionH>
              <wp:positionV relativeFrom="page">
                <wp:posOffset>-47604</wp:posOffset>
              </wp:positionV>
              <wp:extent cx="7556500" cy="75600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0"/>
                        <a:ext cx="75565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-47604</wp:posOffset>
              </wp:positionH>
              <wp:positionV relativeFrom="page">
                <wp:posOffset>-47604</wp:posOffset>
              </wp:positionV>
              <wp:extent cx="7556500" cy="75600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500" cy="7560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Helvetica Neue" w:cs="Helvetica Neue" w:eastAsia="Helvetica Neue" w:hAnsi="Helvetica Neue"/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455928</wp:posOffset>
          </wp:positionH>
          <wp:positionV relativeFrom="page">
            <wp:posOffset>1541559</wp:posOffset>
          </wp:positionV>
          <wp:extent cx="6648450" cy="4121788"/>
          <wp:effectExtent b="0" l="0" r="0" t="0"/>
          <wp:wrapNone/>
          <wp:docPr descr="image3.png" id="2" name="image2.png"/>
          <a:graphic>
            <a:graphicData uri="http://schemas.openxmlformats.org/drawingml/2006/picture">
              <pic:pic>
                <pic:nvPicPr>
                  <pic:cNvPr descr="image3.png" id="0" name="image2.png"/>
                  <pic:cNvPicPr preferRelativeResize="0"/>
                </pic:nvPicPr>
                <pic:blipFill>
                  <a:blip r:embed="rId2"/>
                  <a:srcRect b="28546" l="0" r="0" t="9484"/>
                  <a:stretch>
                    <a:fillRect/>
                  </a:stretch>
                </pic:blipFill>
                <pic:spPr>
                  <a:xfrm>
                    <a:off x="0" y="0"/>
                    <a:ext cx="6648450" cy="4121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