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2F740" w14:textId="77777777" w:rsidR="001F49B5" w:rsidRPr="00426EA0" w:rsidRDefault="00000000">
      <w:pPr>
        <w:shd w:val="clear" w:color="auto" w:fill="F97316"/>
        <w:rPr>
          <w:lang w:val="fr-FR"/>
        </w:rPr>
      </w:pPr>
      <w:r>
        <w:rPr>
          <w:rFonts w:ascii="Arial" w:eastAsia="Arial" w:hAnsi="Arial" w:cs="Arial"/>
          <w:b/>
          <w:bCs/>
          <w:caps/>
          <w:color w:val="FFFFFF"/>
        </w:rPr>
        <w:t xml:space="preserve">   </w:t>
      </w:r>
      <w:r w:rsidRPr="00426EA0">
        <w:rPr>
          <w:rFonts w:ascii="Arial" w:eastAsia="Arial" w:hAnsi="Arial" w:cs="Arial"/>
          <w:b/>
          <w:bCs/>
          <w:caps/>
          <w:color w:val="FFFFFF"/>
          <w:lang w:val="fr-FR"/>
        </w:rPr>
        <w:t>CAHIER DES CHARGES</w:t>
      </w:r>
    </w:p>
    <w:p w14:paraId="6C9432D5" w14:textId="77777777" w:rsidR="001F49B5" w:rsidRPr="00426EA0" w:rsidRDefault="00000000">
      <w:pPr>
        <w:shd w:val="clear" w:color="auto" w:fill="C2410C"/>
        <w:rPr>
          <w:lang w:val="fr-FR"/>
        </w:rPr>
      </w:pPr>
      <w:r w:rsidRPr="00426EA0">
        <w:rPr>
          <w:i/>
          <w:iCs/>
          <w:color w:val="FFFFFF"/>
          <w:sz w:val="18"/>
          <w:szCs w:val="18"/>
          <w:lang w:val="fr-FR"/>
        </w:rPr>
        <w:t xml:space="preserve">   Projet IoT — Introduction à l'Internet des Objets</w:t>
      </w:r>
    </w:p>
    <w:p w14:paraId="0C6EF464" w14:textId="77777777" w:rsidR="001F49B5" w:rsidRDefault="001F49B5">
      <w:pPr>
        <w:spacing w:after="60"/>
        <w:rPr>
          <w:lang w:val="fr-FR"/>
        </w:rPr>
      </w:pPr>
    </w:p>
    <w:p w14:paraId="24EEC87F" w14:textId="77777777" w:rsidR="00426EA0" w:rsidRDefault="00426EA0">
      <w:pPr>
        <w:spacing w:after="60"/>
        <w:rPr>
          <w:lang w:val="fr-FR"/>
        </w:rPr>
      </w:pPr>
    </w:p>
    <w:p w14:paraId="31E89226" w14:textId="77777777" w:rsidR="00426EA0" w:rsidRDefault="00426EA0">
      <w:pPr>
        <w:spacing w:after="60"/>
        <w:rPr>
          <w:lang w:val="fr-FR"/>
        </w:rPr>
      </w:pPr>
    </w:p>
    <w:p w14:paraId="0219B5EE" w14:textId="77777777" w:rsidR="00426EA0" w:rsidRDefault="00426EA0">
      <w:pPr>
        <w:spacing w:after="60"/>
        <w:rPr>
          <w:lang w:val="fr-FR"/>
        </w:rPr>
      </w:pPr>
    </w:p>
    <w:p w14:paraId="53C8813A" w14:textId="77777777" w:rsidR="00426EA0" w:rsidRDefault="00426EA0">
      <w:pPr>
        <w:spacing w:after="60"/>
        <w:rPr>
          <w:lang w:val="fr-FR"/>
        </w:rPr>
      </w:pPr>
    </w:p>
    <w:p w14:paraId="324051CB" w14:textId="77777777" w:rsidR="00426EA0" w:rsidRDefault="00426EA0">
      <w:pPr>
        <w:spacing w:after="60"/>
        <w:rPr>
          <w:lang w:val="fr-FR"/>
        </w:rPr>
      </w:pPr>
    </w:p>
    <w:p w14:paraId="439CEABA" w14:textId="77777777" w:rsidR="00426EA0" w:rsidRPr="00426EA0" w:rsidRDefault="00426EA0">
      <w:pPr>
        <w:spacing w:after="60"/>
        <w:rPr>
          <w:lang w:val="fr-FR"/>
        </w:rPr>
      </w:pPr>
    </w:p>
    <w:p w14:paraId="17A26018" w14:textId="753BBCDE" w:rsidR="001F49B5" w:rsidRDefault="00000000">
      <w:pPr>
        <w:pBdr>
          <w:left w:val="single" w:sz="24" w:space="0" w:color="F97316"/>
        </w:pBdr>
        <w:ind w:left="200"/>
      </w:pPr>
      <w:r>
        <w:rPr>
          <w:rFonts w:ascii="Arial" w:eastAsia="Arial" w:hAnsi="Arial" w:cs="Arial"/>
          <w:b/>
          <w:bCs/>
          <w:color w:val="18181B"/>
          <w:sz w:val="96"/>
          <w:szCs w:val="96"/>
        </w:rPr>
        <w:t>Connected</w:t>
      </w:r>
    </w:p>
    <w:p w14:paraId="4B4D424C" w14:textId="77777777" w:rsidR="001F49B5" w:rsidRDefault="00000000">
      <w:pPr>
        <w:pBdr>
          <w:left w:val="single" w:sz="24" w:space="0" w:color="F97316"/>
        </w:pBdr>
        <w:spacing w:after="60"/>
        <w:ind w:left="200"/>
      </w:pPr>
      <w:r>
        <w:rPr>
          <w:rFonts w:ascii="Arial" w:eastAsia="Arial" w:hAnsi="Arial" w:cs="Arial"/>
          <w:b/>
          <w:bCs/>
          <w:color w:val="F97316"/>
          <w:sz w:val="96"/>
          <w:szCs w:val="96"/>
        </w:rPr>
        <w:t>Smart Room</w:t>
      </w:r>
    </w:p>
    <w:p w14:paraId="6DF545AF" w14:textId="77777777" w:rsidR="001F49B5" w:rsidRDefault="00000000">
      <w:pPr>
        <w:spacing w:after="600"/>
        <w:ind w:left="220"/>
        <w:rPr>
          <w:rFonts w:ascii="Arial" w:eastAsia="Arial" w:hAnsi="Arial" w:cs="Arial"/>
          <w:i/>
          <w:iCs/>
          <w:color w:val="3F3F46"/>
          <w:sz w:val="26"/>
          <w:szCs w:val="26"/>
        </w:rPr>
      </w:pPr>
      <w:r>
        <w:rPr>
          <w:rFonts w:ascii="Arial" w:eastAsia="Arial" w:hAnsi="Arial" w:cs="Arial"/>
          <w:i/>
          <w:iCs/>
          <w:color w:val="3F3F46"/>
          <w:sz w:val="26"/>
          <w:szCs w:val="26"/>
        </w:rPr>
        <w:t>with Cloud Logging &amp; Event-Driven Rules Engine</w:t>
      </w:r>
    </w:p>
    <w:p w14:paraId="02055056" w14:textId="77777777" w:rsidR="00426EA0" w:rsidRDefault="00426EA0">
      <w:pPr>
        <w:spacing w:after="600"/>
        <w:ind w:left="220"/>
        <w:rPr>
          <w:rFonts w:ascii="Arial" w:eastAsia="Arial" w:hAnsi="Arial" w:cs="Arial"/>
          <w:i/>
          <w:iCs/>
          <w:color w:val="3F3F46"/>
          <w:sz w:val="26"/>
          <w:szCs w:val="26"/>
        </w:rPr>
      </w:pPr>
    </w:p>
    <w:p w14:paraId="09E6C5B7" w14:textId="77777777" w:rsidR="00426EA0" w:rsidRDefault="00426EA0">
      <w:pPr>
        <w:spacing w:after="600"/>
        <w:ind w:left="22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tblGrid>
      <w:tr w:rsidR="001F49B5" w14:paraId="19B5AF73"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757F2FE0" w14:textId="77777777" w:rsidR="001F49B5" w:rsidRDefault="00000000">
            <w:proofErr w:type="spellStart"/>
            <w:r>
              <w:rPr>
                <w:b/>
                <w:bCs/>
                <w:color w:val="FFFFFF"/>
                <w:sz w:val="20"/>
                <w:szCs w:val="20"/>
              </w:rPr>
              <w:t>Filière</w:t>
            </w:r>
            <w:proofErr w:type="spellEnd"/>
          </w:p>
        </w:tc>
        <w:tc>
          <w:tcPr>
            <w:tcW w:w="48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2B5C9465" w14:textId="77777777" w:rsidR="001F49B5" w:rsidRDefault="00000000">
            <w:r>
              <w:rPr>
                <w:sz w:val="20"/>
                <w:szCs w:val="20"/>
              </w:rPr>
              <w:t>GLSI 2 — 2025/2026</w:t>
            </w:r>
          </w:p>
        </w:tc>
      </w:tr>
      <w:tr w:rsidR="001F49B5" w14:paraId="7544D006"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6A189090" w14:textId="77777777" w:rsidR="001F49B5" w:rsidRDefault="00000000">
            <w:proofErr w:type="spellStart"/>
            <w:r>
              <w:rPr>
                <w:b/>
                <w:bCs/>
                <w:color w:val="FFFFFF"/>
                <w:sz w:val="20"/>
                <w:szCs w:val="20"/>
              </w:rPr>
              <w:t>Encadrant</w:t>
            </w:r>
            <w:proofErr w:type="spellEnd"/>
          </w:p>
        </w:tc>
        <w:tc>
          <w:tcPr>
            <w:tcW w:w="48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4B6ED095" w14:textId="77777777" w:rsidR="001F49B5" w:rsidRDefault="00000000">
            <w:r>
              <w:rPr>
                <w:sz w:val="20"/>
                <w:szCs w:val="20"/>
              </w:rPr>
              <w:t>Dr. Essid Chaker</w:t>
            </w:r>
          </w:p>
        </w:tc>
      </w:tr>
      <w:tr w:rsidR="001F49B5" w14:paraId="23311242"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6BED6599" w14:textId="77777777" w:rsidR="001F49B5" w:rsidRDefault="00000000">
            <w:r>
              <w:rPr>
                <w:b/>
                <w:bCs/>
                <w:color w:val="FFFFFF"/>
                <w:sz w:val="20"/>
                <w:szCs w:val="20"/>
              </w:rPr>
              <w:t>Module</w:t>
            </w:r>
          </w:p>
        </w:tc>
        <w:tc>
          <w:tcPr>
            <w:tcW w:w="48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0D5F7C52" w14:textId="77777777" w:rsidR="001F49B5" w:rsidRDefault="00000000">
            <w:r>
              <w:rPr>
                <w:sz w:val="20"/>
                <w:szCs w:val="20"/>
              </w:rPr>
              <w:t xml:space="preserve">Introduction à </w:t>
            </w:r>
            <w:proofErr w:type="spellStart"/>
            <w:r>
              <w:rPr>
                <w:sz w:val="20"/>
                <w:szCs w:val="20"/>
              </w:rPr>
              <w:t>l'IoT</w:t>
            </w:r>
            <w:proofErr w:type="spellEnd"/>
          </w:p>
        </w:tc>
      </w:tr>
      <w:tr w:rsidR="001F49B5" w14:paraId="34312243"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2C9637DB" w14:textId="77777777" w:rsidR="001F49B5" w:rsidRDefault="00000000">
            <w:r>
              <w:rPr>
                <w:b/>
                <w:bCs/>
                <w:color w:val="FFFFFF"/>
                <w:sz w:val="20"/>
                <w:szCs w:val="20"/>
              </w:rPr>
              <w:t>Année</w:t>
            </w:r>
          </w:p>
        </w:tc>
        <w:tc>
          <w:tcPr>
            <w:tcW w:w="48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19E9AA26" w14:textId="77777777" w:rsidR="001F49B5" w:rsidRDefault="00000000">
            <w:r>
              <w:rPr>
                <w:sz w:val="20"/>
                <w:szCs w:val="20"/>
              </w:rPr>
              <w:t>2025 / 2026</w:t>
            </w:r>
          </w:p>
        </w:tc>
      </w:tr>
      <w:tr w:rsidR="001F49B5" w14:paraId="2532426C"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5BFC2F7E" w14:textId="77777777" w:rsidR="001F49B5" w:rsidRDefault="00000000">
            <w:r>
              <w:rPr>
                <w:b/>
                <w:bCs/>
                <w:color w:val="FFFFFF"/>
                <w:sz w:val="20"/>
                <w:szCs w:val="20"/>
              </w:rPr>
              <w:t>Équipe</w:t>
            </w:r>
          </w:p>
        </w:tc>
        <w:tc>
          <w:tcPr>
            <w:tcW w:w="4800" w:type="dxa"/>
            <w:tcBorders>
              <w:top w:val="single" w:sz="1" w:space="0" w:color="D4D4D8"/>
              <w:left w:val="single" w:sz="1" w:space="0" w:color="D4D4D8"/>
              <w:bottom w:val="single" w:sz="1" w:space="0" w:color="D4D4D8"/>
              <w:right w:val="single" w:sz="1" w:space="0" w:color="D4D4D8"/>
            </w:tcBorders>
            <w:shd w:val="clear" w:color="auto" w:fill="FFEDD5"/>
            <w:tcMar>
              <w:top w:w="100" w:type="dxa"/>
              <w:left w:w="140" w:type="dxa"/>
              <w:bottom w:w="100" w:type="dxa"/>
              <w:right w:w="140" w:type="dxa"/>
            </w:tcMar>
            <w:vAlign w:val="center"/>
          </w:tcPr>
          <w:p w14:paraId="74B6D5BA" w14:textId="77777777" w:rsidR="001F49B5" w:rsidRDefault="00000000">
            <w:proofErr w:type="spellStart"/>
            <w:r>
              <w:rPr>
                <w:sz w:val="20"/>
                <w:szCs w:val="20"/>
              </w:rPr>
              <w:t>Ouerghui</w:t>
            </w:r>
            <w:proofErr w:type="spellEnd"/>
            <w:r>
              <w:rPr>
                <w:sz w:val="20"/>
                <w:szCs w:val="20"/>
              </w:rPr>
              <w:t xml:space="preserve"> </w:t>
            </w:r>
            <w:proofErr w:type="gramStart"/>
            <w:r>
              <w:rPr>
                <w:sz w:val="20"/>
                <w:szCs w:val="20"/>
              </w:rPr>
              <w:t>Moemen  ·</w:t>
            </w:r>
            <w:proofErr w:type="gramEnd"/>
            <w:r>
              <w:rPr>
                <w:sz w:val="20"/>
                <w:szCs w:val="20"/>
              </w:rPr>
              <w:t xml:space="preserve">  Firas </w:t>
            </w:r>
            <w:proofErr w:type="spellStart"/>
            <w:proofErr w:type="gramStart"/>
            <w:r>
              <w:rPr>
                <w:sz w:val="20"/>
                <w:szCs w:val="20"/>
              </w:rPr>
              <w:t>Chandoul</w:t>
            </w:r>
            <w:proofErr w:type="spellEnd"/>
            <w:r>
              <w:rPr>
                <w:sz w:val="20"/>
                <w:szCs w:val="20"/>
              </w:rPr>
              <w:t xml:space="preserve">  ·</w:t>
            </w:r>
            <w:proofErr w:type="gramEnd"/>
            <w:r>
              <w:rPr>
                <w:sz w:val="20"/>
                <w:szCs w:val="20"/>
              </w:rPr>
              <w:t xml:space="preserve">  Mohamed Adem </w:t>
            </w:r>
            <w:proofErr w:type="spellStart"/>
            <w:proofErr w:type="gramStart"/>
            <w:r>
              <w:rPr>
                <w:sz w:val="20"/>
                <w:szCs w:val="20"/>
              </w:rPr>
              <w:t>Zouabi</w:t>
            </w:r>
            <w:proofErr w:type="spellEnd"/>
            <w:r>
              <w:rPr>
                <w:sz w:val="20"/>
                <w:szCs w:val="20"/>
              </w:rPr>
              <w:t xml:space="preserve">  ·</w:t>
            </w:r>
            <w:proofErr w:type="gramEnd"/>
            <w:r>
              <w:rPr>
                <w:sz w:val="20"/>
                <w:szCs w:val="20"/>
              </w:rPr>
              <w:t xml:space="preserve">  Oussema Amer</w:t>
            </w:r>
          </w:p>
        </w:tc>
      </w:tr>
    </w:tbl>
    <w:p w14:paraId="142AFAD6" w14:textId="77777777" w:rsidR="001F49B5" w:rsidRDefault="001F49B5">
      <w:pPr>
        <w:spacing w:after="60"/>
      </w:pPr>
    </w:p>
    <w:p w14:paraId="4FE58FCD" w14:textId="77777777" w:rsidR="001F49B5" w:rsidRPr="00426EA0" w:rsidRDefault="00000000">
      <w:pPr>
        <w:spacing w:after="40"/>
        <w:rPr>
          <w:lang w:val="fr-FR"/>
        </w:rPr>
      </w:pPr>
      <w:r w:rsidRPr="00426EA0">
        <w:rPr>
          <w:color w:val="71717A"/>
          <w:sz w:val="18"/>
          <w:szCs w:val="18"/>
          <w:lang w:val="fr-FR"/>
        </w:rPr>
        <w:t>Université de Tunis El Manar — Faculté des Sciences de Tunis</w:t>
      </w:r>
    </w:p>
    <w:p w14:paraId="34CA7DD2" w14:textId="77777777" w:rsidR="001F49B5" w:rsidRPr="00426EA0" w:rsidRDefault="00000000">
      <w:pPr>
        <w:rPr>
          <w:lang w:val="fr-FR"/>
        </w:rPr>
      </w:pPr>
      <w:r w:rsidRPr="00426EA0">
        <w:rPr>
          <w:lang w:val="fr-FR"/>
        </w:rPr>
        <w:br w:type="page"/>
      </w:r>
    </w:p>
    <w:p w14:paraId="5749ACAA" w14:textId="77777777" w:rsidR="001F49B5" w:rsidRPr="00426EA0" w:rsidRDefault="00000000">
      <w:pPr>
        <w:pBdr>
          <w:left w:val="single" w:sz="18" w:space="0" w:color="F97316"/>
        </w:pBdr>
        <w:shd w:val="clear" w:color="auto" w:fill="18181B"/>
        <w:spacing w:before="240" w:after="120"/>
        <w:ind w:left="200"/>
        <w:rPr>
          <w:lang w:val="fr-FR"/>
        </w:rPr>
      </w:pPr>
      <w:r w:rsidRPr="00426EA0">
        <w:rPr>
          <w:rFonts w:ascii="Arial" w:eastAsia="Arial" w:hAnsi="Arial" w:cs="Arial"/>
          <w:b/>
          <w:bCs/>
          <w:color w:val="FFFFFF"/>
          <w:sz w:val="30"/>
          <w:szCs w:val="30"/>
          <w:lang w:val="fr-FR"/>
        </w:rPr>
        <w:lastRenderedPageBreak/>
        <w:t>1. Introduction Générale</w:t>
      </w:r>
    </w:p>
    <w:p w14:paraId="4071EB9F" w14:textId="77777777" w:rsidR="001F49B5" w:rsidRPr="00426EA0" w:rsidRDefault="001F49B5">
      <w:pPr>
        <w:spacing w:after="60"/>
        <w:rPr>
          <w:lang w:val="fr-FR"/>
        </w:rPr>
      </w:pPr>
    </w:p>
    <w:p w14:paraId="6D6901E2" w14:textId="77777777" w:rsidR="001F49B5" w:rsidRPr="00426EA0" w:rsidRDefault="00000000">
      <w:pPr>
        <w:spacing w:after="80"/>
        <w:jc w:val="both"/>
        <w:rPr>
          <w:lang w:val="fr-FR"/>
        </w:rPr>
      </w:pPr>
      <w:r w:rsidRPr="00426EA0">
        <w:rPr>
          <w:lang w:val="fr-FR"/>
        </w:rPr>
        <w:t>L'Internet des Objets (IoT) représente aujourd'hui l'une des évolutions technologiques les plus significatives de notre époque. Il désigne l'extension d'Internet à des objets et à des lieux du monde physique, permettant à des dispositifs hétérogènes de collecter, transmettre et traiter des données en temps réel, sans intervention humaine directe.</w:t>
      </w:r>
    </w:p>
    <w:p w14:paraId="707A341C" w14:textId="77777777" w:rsidR="001F49B5" w:rsidRPr="00426EA0" w:rsidRDefault="00000000">
      <w:pPr>
        <w:spacing w:after="80"/>
        <w:jc w:val="both"/>
        <w:rPr>
          <w:lang w:val="fr-FR"/>
        </w:rPr>
      </w:pPr>
      <w:r w:rsidRPr="00426EA0">
        <w:rPr>
          <w:lang w:val="fr-FR"/>
        </w:rPr>
        <w:t xml:space="preserve">Selon les estimations, plus de 20 à 50 milliards d'objets connectés sont aujourd'hui en fonctionnement à l'échelle mondiale, couvrant des domaines aussi variés que la santé, l'industrie, l'agriculture, la domotique et les villes intelligentes. Cette croissance exponentielle est rendue possible par la convergence de plusieurs technologies : la miniaturisation des capteurs, la baisse des coûts de connectivité, la montée en puissance du cloud </w:t>
      </w:r>
      <w:proofErr w:type="spellStart"/>
      <w:r w:rsidRPr="00426EA0">
        <w:rPr>
          <w:lang w:val="fr-FR"/>
        </w:rPr>
        <w:t>computing</w:t>
      </w:r>
      <w:proofErr w:type="spellEnd"/>
      <w:r w:rsidRPr="00426EA0">
        <w:rPr>
          <w:lang w:val="fr-FR"/>
        </w:rPr>
        <w:t xml:space="preserve"> et la généralisation des protocoles de communication sans fil.</w:t>
      </w:r>
    </w:p>
    <w:p w14:paraId="1B2DFD80" w14:textId="77777777" w:rsidR="001F49B5" w:rsidRPr="00426EA0" w:rsidRDefault="00000000">
      <w:pPr>
        <w:spacing w:after="80"/>
        <w:jc w:val="both"/>
        <w:rPr>
          <w:lang w:val="fr-FR"/>
        </w:rPr>
      </w:pPr>
      <w:r w:rsidRPr="00426EA0">
        <w:rPr>
          <w:lang w:val="fr-FR"/>
        </w:rPr>
        <w:t>Dans ce contexte, ce projet s'inscrit dans le cadre du module Introduction à l'IoT (GLSI2, année académique 2025–2026), encadré par Dr. Essid Chaker. Il a pour but la conception et la spécification d'un système IoT complet, couvrant l'intégralité de la chaîne de valeur IoT, depuis la collecte de données physiques jusqu'à leur visualisation et leur traitement intelligent dans le cloud.</w:t>
      </w:r>
    </w:p>
    <w:p w14:paraId="4E62DD8F" w14:textId="77777777" w:rsidR="001F49B5" w:rsidRPr="00426EA0" w:rsidRDefault="001F49B5">
      <w:pPr>
        <w:spacing w:after="60"/>
        <w:rPr>
          <w:lang w:val="fr-FR"/>
        </w:rPr>
      </w:pPr>
    </w:p>
    <w:p w14:paraId="41DA8A6B" w14:textId="77777777" w:rsidR="001F49B5" w:rsidRPr="00426EA0" w:rsidRDefault="00000000">
      <w:pPr>
        <w:pBdr>
          <w:left w:val="single" w:sz="18" w:space="0" w:color="F97316"/>
        </w:pBdr>
        <w:shd w:val="clear" w:color="auto" w:fill="18181B"/>
        <w:spacing w:before="240" w:after="120"/>
        <w:ind w:left="200"/>
        <w:rPr>
          <w:lang w:val="fr-FR"/>
        </w:rPr>
      </w:pPr>
      <w:r w:rsidRPr="00426EA0">
        <w:rPr>
          <w:rFonts w:ascii="Arial" w:eastAsia="Arial" w:hAnsi="Arial" w:cs="Arial"/>
          <w:b/>
          <w:bCs/>
          <w:color w:val="FFFFFF"/>
          <w:sz w:val="30"/>
          <w:szCs w:val="30"/>
          <w:lang w:val="fr-FR"/>
        </w:rPr>
        <w:t>2. Présentation du Projet</w:t>
      </w:r>
    </w:p>
    <w:p w14:paraId="77FD120B" w14:textId="77777777" w:rsidR="001F49B5" w:rsidRPr="00426EA0" w:rsidRDefault="001F49B5">
      <w:pPr>
        <w:spacing w:after="60"/>
        <w:rPr>
          <w:lang w:val="fr-FR"/>
        </w:rPr>
      </w:pPr>
    </w:p>
    <w:p w14:paraId="42AA34C5" w14:textId="77777777" w:rsidR="001F49B5" w:rsidRPr="00426EA0" w:rsidRDefault="00000000">
      <w:pPr>
        <w:pBdr>
          <w:bottom w:val="single" w:sz="4" w:space="0" w:color="F97316"/>
        </w:pBdr>
        <w:spacing w:before="180" w:after="80"/>
        <w:rPr>
          <w:lang w:val="fr-FR"/>
        </w:rPr>
      </w:pPr>
      <w:r w:rsidRPr="00426EA0">
        <w:rPr>
          <w:rFonts w:ascii="Arial" w:eastAsia="Arial" w:hAnsi="Arial" w:cs="Arial"/>
          <w:b/>
          <w:bCs/>
          <w:color w:val="C2410C"/>
          <w:sz w:val="24"/>
          <w:szCs w:val="24"/>
          <w:lang w:val="fr-FR"/>
        </w:rPr>
        <w:t>2.1 Intitulé du projet</w:t>
      </w:r>
    </w:p>
    <w:p w14:paraId="16B73E50" w14:textId="77777777" w:rsidR="001F49B5" w:rsidRDefault="00000000">
      <w:pPr>
        <w:spacing w:after="140"/>
      </w:pPr>
      <w:r>
        <w:rPr>
          <w:rFonts w:ascii="Arial" w:eastAsia="Arial" w:hAnsi="Arial" w:cs="Arial"/>
          <w:b/>
          <w:bCs/>
          <w:i/>
          <w:iCs/>
          <w:color w:val="C2410C"/>
        </w:rPr>
        <w:t>Connected Smart Room with Cloud Logging &amp; Event-Driven Rules Engine</w:t>
      </w:r>
    </w:p>
    <w:p w14:paraId="0EDE4740" w14:textId="77777777" w:rsidR="001F49B5" w:rsidRPr="00426EA0" w:rsidRDefault="00000000">
      <w:pPr>
        <w:pBdr>
          <w:bottom w:val="single" w:sz="4" w:space="0" w:color="F97316"/>
        </w:pBdr>
        <w:spacing w:before="180" w:after="80"/>
        <w:rPr>
          <w:lang w:val="fr-FR"/>
        </w:rPr>
      </w:pPr>
      <w:r w:rsidRPr="00426EA0">
        <w:rPr>
          <w:rFonts w:ascii="Arial" w:eastAsia="Arial" w:hAnsi="Arial" w:cs="Arial"/>
          <w:b/>
          <w:bCs/>
          <w:color w:val="C2410C"/>
          <w:sz w:val="24"/>
          <w:szCs w:val="24"/>
          <w:lang w:val="fr-FR"/>
        </w:rPr>
        <w:t>2.2 Contexte et problématique</w:t>
      </w:r>
    </w:p>
    <w:p w14:paraId="006020F8" w14:textId="77777777" w:rsidR="001F49B5" w:rsidRPr="00426EA0" w:rsidRDefault="00000000">
      <w:pPr>
        <w:spacing w:after="80"/>
        <w:jc w:val="both"/>
        <w:rPr>
          <w:lang w:val="fr-FR"/>
        </w:rPr>
      </w:pPr>
      <w:r w:rsidRPr="00426EA0">
        <w:rPr>
          <w:lang w:val="fr-FR"/>
        </w:rPr>
        <w:t>La gestion intelligente des espaces intérieurs constitue un enjeu croissant dans les environnements académiques, professionnels et résidentiels. Un espace non surveillé engendre souvent des gaspillages énergétiques significatifs : lumières allumées en l'absence d'occupants, climatisation active alors que la pièce est vide, absence d'alertes en cas de conditions environnementales anormales.</w:t>
      </w:r>
    </w:p>
    <w:p w14:paraId="02DD7ED9" w14:textId="77777777" w:rsidR="001F49B5" w:rsidRPr="00426EA0" w:rsidRDefault="00000000">
      <w:pPr>
        <w:spacing w:after="80"/>
        <w:jc w:val="both"/>
        <w:rPr>
          <w:lang w:val="fr-FR"/>
        </w:rPr>
      </w:pPr>
      <w:r w:rsidRPr="00426EA0">
        <w:rPr>
          <w:lang w:val="fr-FR"/>
        </w:rPr>
        <w:t>La problématique de ce projet est donc la suivante : comment concevoir un système IoT léger, autonome et temps réel, capable de surveiller les conditions physiques d'une pièce, d'appliquer automatiquement des règles comportementales intelligentes, et d'historiser l'ensemble des données dans le cloud pour analyse et consultation distante ?</w:t>
      </w:r>
    </w:p>
    <w:p w14:paraId="0657F985" w14:textId="77777777" w:rsidR="001F49B5" w:rsidRPr="00426EA0" w:rsidRDefault="00000000">
      <w:pPr>
        <w:pBdr>
          <w:bottom w:val="single" w:sz="4" w:space="0" w:color="F97316"/>
        </w:pBdr>
        <w:spacing w:before="180" w:after="80"/>
        <w:rPr>
          <w:lang w:val="fr-FR"/>
        </w:rPr>
      </w:pPr>
      <w:r w:rsidRPr="00426EA0">
        <w:rPr>
          <w:rFonts w:ascii="Arial" w:eastAsia="Arial" w:hAnsi="Arial" w:cs="Arial"/>
          <w:b/>
          <w:bCs/>
          <w:color w:val="C2410C"/>
          <w:sz w:val="24"/>
          <w:szCs w:val="24"/>
          <w:lang w:val="fr-FR"/>
        </w:rPr>
        <w:t>2.3 Objectifs du projet</w:t>
      </w:r>
    </w:p>
    <w:p w14:paraId="780C0505" w14:textId="77777777" w:rsidR="001F49B5" w:rsidRPr="00426EA0" w:rsidRDefault="00000000">
      <w:pPr>
        <w:spacing w:after="80"/>
        <w:jc w:val="both"/>
        <w:rPr>
          <w:lang w:val="fr-FR"/>
        </w:rPr>
      </w:pPr>
      <w:r w:rsidRPr="00426EA0">
        <w:rPr>
          <w:lang w:val="fr-FR"/>
        </w:rPr>
        <w:t>Le projet vise à atteindre les objectifs suivants :</w:t>
      </w:r>
    </w:p>
    <w:p w14:paraId="00298718" w14:textId="77777777" w:rsidR="001F49B5" w:rsidRPr="00426EA0" w:rsidRDefault="00000000">
      <w:pPr>
        <w:pStyle w:val="ListParagraph"/>
        <w:numPr>
          <w:ilvl w:val="0"/>
          <w:numId w:val="2"/>
        </w:numPr>
        <w:spacing w:after="80"/>
        <w:rPr>
          <w:lang w:val="fr-FR"/>
        </w:rPr>
      </w:pPr>
      <w:r w:rsidRPr="00426EA0">
        <w:rPr>
          <w:lang w:val="fr-FR"/>
        </w:rPr>
        <w:t>Déployer un réseau de capteurs physiques capables de mesurer en temps réel les grandeurs environnementales d'une pièce (présence, température, luminosité).</w:t>
      </w:r>
    </w:p>
    <w:p w14:paraId="54305FBC" w14:textId="77777777" w:rsidR="001F49B5" w:rsidRPr="00426EA0" w:rsidRDefault="00000000">
      <w:pPr>
        <w:pStyle w:val="ListParagraph"/>
        <w:numPr>
          <w:ilvl w:val="0"/>
          <w:numId w:val="2"/>
        </w:numPr>
        <w:spacing w:after="80"/>
        <w:rPr>
          <w:lang w:val="fr-FR"/>
        </w:rPr>
      </w:pPr>
      <w:r w:rsidRPr="00426EA0">
        <w:rPr>
          <w:lang w:val="fr-FR"/>
        </w:rPr>
        <w:t>Transmettre les données collectées vers un serveur cloud via un protocole de communication adapté.</w:t>
      </w:r>
    </w:p>
    <w:p w14:paraId="5ED59C18" w14:textId="77777777" w:rsidR="001F49B5" w:rsidRPr="00426EA0" w:rsidRDefault="00000000">
      <w:pPr>
        <w:pStyle w:val="ListParagraph"/>
        <w:numPr>
          <w:ilvl w:val="0"/>
          <w:numId w:val="2"/>
        </w:numPr>
        <w:spacing w:after="80"/>
        <w:rPr>
          <w:lang w:val="fr-FR"/>
        </w:rPr>
      </w:pPr>
      <w:r w:rsidRPr="00426EA0">
        <w:rPr>
          <w:lang w:val="fr-FR"/>
        </w:rPr>
        <w:t>Stocker et horodater l'ensemble des données reçues dans une base de données cloud.</w:t>
      </w:r>
    </w:p>
    <w:p w14:paraId="43D2230E" w14:textId="77777777" w:rsidR="001F49B5" w:rsidRPr="00426EA0" w:rsidRDefault="00000000">
      <w:pPr>
        <w:pStyle w:val="ListParagraph"/>
        <w:numPr>
          <w:ilvl w:val="0"/>
          <w:numId w:val="2"/>
        </w:numPr>
        <w:spacing w:after="80"/>
        <w:rPr>
          <w:lang w:val="fr-FR"/>
        </w:rPr>
      </w:pPr>
      <w:r w:rsidRPr="00426EA0">
        <w:rPr>
          <w:lang w:val="fr-FR"/>
        </w:rPr>
        <w:t>Implémenter un moteur de règles événementielles déclenchant des actions automatiques sur la base de conditions définies.</w:t>
      </w:r>
    </w:p>
    <w:p w14:paraId="6F979DDC" w14:textId="77777777" w:rsidR="001F49B5" w:rsidRPr="00426EA0" w:rsidRDefault="00000000">
      <w:pPr>
        <w:pStyle w:val="ListParagraph"/>
        <w:numPr>
          <w:ilvl w:val="0"/>
          <w:numId w:val="2"/>
        </w:numPr>
        <w:spacing w:after="80"/>
        <w:rPr>
          <w:lang w:val="fr-FR"/>
        </w:rPr>
      </w:pPr>
      <w:r w:rsidRPr="00426EA0">
        <w:rPr>
          <w:lang w:val="fr-FR"/>
        </w:rPr>
        <w:t>Visualiser en temps réel l'état du système via un tableau de bord interactif accessible depuis un navigateur web.</w:t>
      </w:r>
    </w:p>
    <w:p w14:paraId="268FEF98" w14:textId="77777777" w:rsidR="001F49B5" w:rsidRPr="00426EA0" w:rsidRDefault="00000000">
      <w:pPr>
        <w:pStyle w:val="ListParagraph"/>
        <w:numPr>
          <w:ilvl w:val="0"/>
          <w:numId w:val="2"/>
        </w:numPr>
        <w:spacing w:after="80"/>
        <w:rPr>
          <w:lang w:val="fr-FR"/>
        </w:rPr>
      </w:pPr>
      <w:r w:rsidRPr="00426EA0">
        <w:rPr>
          <w:lang w:val="fr-FR"/>
        </w:rPr>
        <w:t>Justifier chaque choix technologique au regard des contraintes du projet et des protocoles étudiés en cours.</w:t>
      </w:r>
    </w:p>
    <w:p w14:paraId="7AE758A1" w14:textId="77777777" w:rsidR="001F49B5" w:rsidRPr="00426EA0" w:rsidRDefault="00000000">
      <w:pPr>
        <w:pBdr>
          <w:bottom w:val="single" w:sz="4" w:space="0" w:color="F97316"/>
        </w:pBdr>
        <w:spacing w:before="180" w:after="80"/>
        <w:rPr>
          <w:lang w:val="fr-FR"/>
        </w:rPr>
      </w:pPr>
      <w:r w:rsidRPr="00426EA0">
        <w:rPr>
          <w:rFonts w:ascii="Arial" w:eastAsia="Arial" w:hAnsi="Arial" w:cs="Arial"/>
          <w:b/>
          <w:bCs/>
          <w:color w:val="C2410C"/>
          <w:sz w:val="24"/>
          <w:szCs w:val="24"/>
          <w:lang w:val="fr-FR"/>
        </w:rPr>
        <w:t>2.4 Périmètre et limites du système</w:t>
      </w:r>
    </w:p>
    <w:p w14:paraId="18402475" w14:textId="77777777" w:rsidR="001F49B5" w:rsidRPr="00426EA0" w:rsidRDefault="00000000">
      <w:pPr>
        <w:spacing w:after="80"/>
        <w:jc w:val="both"/>
        <w:rPr>
          <w:lang w:val="fr-FR"/>
        </w:rPr>
      </w:pPr>
      <w:r w:rsidRPr="00426EA0">
        <w:rPr>
          <w:lang w:val="fr-FR"/>
        </w:rPr>
        <w:t xml:space="preserve">Le système cible une pièce unique (salle de classe, bureau ou chambre). Il ne couvre pas un bâtiment entier, ce choix délibéré permettant de garantir la profondeur de l'implémentation plutôt qu'une couverture superficielle. </w:t>
      </w:r>
      <w:r w:rsidRPr="00426EA0">
        <w:rPr>
          <w:lang w:val="fr-FR"/>
        </w:rPr>
        <w:lastRenderedPageBreak/>
        <w:t>Les extensions futures (multi-pièces, intégration mobile native, intelligence artificielle prédictive) sont évoquées en conclusion mais ne font pas partie du périmètre actuel.</w:t>
      </w:r>
    </w:p>
    <w:p w14:paraId="6FC35BAA" w14:textId="77777777" w:rsidR="001F49B5" w:rsidRPr="00426EA0" w:rsidRDefault="00000000">
      <w:pPr>
        <w:pBdr>
          <w:left w:val="single" w:sz="18" w:space="0" w:color="F97316"/>
        </w:pBdr>
        <w:shd w:val="clear" w:color="auto" w:fill="18181B"/>
        <w:spacing w:before="240" w:after="120"/>
        <w:ind w:left="200"/>
        <w:rPr>
          <w:lang w:val="fr-FR"/>
        </w:rPr>
      </w:pPr>
      <w:r w:rsidRPr="00426EA0">
        <w:rPr>
          <w:rFonts w:ascii="Arial" w:eastAsia="Arial" w:hAnsi="Arial" w:cs="Arial"/>
          <w:b/>
          <w:bCs/>
          <w:color w:val="FFFFFF"/>
          <w:sz w:val="30"/>
          <w:szCs w:val="30"/>
          <w:lang w:val="fr-FR"/>
        </w:rPr>
        <w:t>3. Architecture Globale — Chaîne de Valeur IoT</w:t>
      </w:r>
    </w:p>
    <w:p w14:paraId="34A08DAE" w14:textId="77777777" w:rsidR="001F49B5" w:rsidRPr="00426EA0" w:rsidRDefault="001F49B5">
      <w:pPr>
        <w:spacing w:after="60"/>
        <w:rPr>
          <w:lang w:val="fr-FR"/>
        </w:rPr>
      </w:pPr>
    </w:p>
    <w:p w14:paraId="0E682F0B" w14:textId="77777777" w:rsidR="001F49B5" w:rsidRDefault="00000000">
      <w:pPr>
        <w:spacing w:after="80"/>
        <w:jc w:val="both"/>
      </w:pPr>
      <w:r w:rsidRPr="00426EA0">
        <w:rPr>
          <w:lang w:val="fr-FR"/>
        </w:rPr>
        <w:t xml:space="preserve">La chaîne de valeur IoT, telle qu'enseignée dans le module, définit le parcours complet de la donnée depuis son acquisition dans le monde physique jusqu'à sa publication sur un tableau de bord applicatif. </w:t>
      </w:r>
      <w:r>
        <w:t xml:space="preserve">Notre </w:t>
      </w:r>
      <w:proofErr w:type="spellStart"/>
      <w:r>
        <w:t>système</w:t>
      </w:r>
      <w:proofErr w:type="spellEnd"/>
      <w:r>
        <w:t xml:space="preserve"> </w:t>
      </w:r>
      <w:proofErr w:type="spellStart"/>
      <w:r>
        <w:t>implémente</w:t>
      </w:r>
      <w:proofErr w:type="spellEnd"/>
      <w:r>
        <w:t xml:space="preserve"> </w:t>
      </w:r>
      <w:proofErr w:type="spellStart"/>
      <w:r>
        <w:t>rigoureusement</w:t>
      </w:r>
      <w:proofErr w:type="spellEnd"/>
      <w:r>
        <w:t xml:space="preserve"> </w:t>
      </w:r>
      <w:proofErr w:type="spellStart"/>
      <w:r>
        <w:t>chacune</w:t>
      </w:r>
      <w:proofErr w:type="spellEnd"/>
      <w:r>
        <w:t xml:space="preserve"> de </w:t>
      </w:r>
      <w:proofErr w:type="spellStart"/>
      <w:r>
        <w:t>ces</w:t>
      </w:r>
      <w:proofErr w:type="spellEnd"/>
      <w:r>
        <w:t xml:space="preserve"> </w:t>
      </w:r>
      <w:proofErr w:type="gramStart"/>
      <w:r>
        <w:t>couches :</w:t>
      </w:r>
      <w:proofErr w:type="gramEnd"/>
    </w:p>
    <w:p w14:paraId="4DE182E0" w14:textId="77777777" w:rsidR="001F49B5" w:rsidRDefault="001F49B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300"/>
        <w:gridCol w:w="3226"/>
      </w:tblGrid>
      <w:tr w:rsidR="001F49B5" w14:paraId="05646D85" w14:textId="77777777">
        <w:tblPrEx>
          <w:tblCellMar>
            <w:top w:w="0" w:type="dxa"/>
            <w:bottom w:w="0" w:type="dxa"/>
          </w:tblCellMar>
        </w:tblPrEx>
        <w:tc>
          <w:tcPr>
            <w:tcW w:w="15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5F66A8F5" w14:textId="77777777" w:rsidR="001F49B5" w:rsidRDefault="00000000">
            <w:pPr>
              <w:jc w:val="center"/>
            </w:pPr>
            <w:r>
              <w:rPr>
                <w:b/>
                <w:bCs/>
                <w:color w:val="FFFFFF"/>
                <w:sz w:val="20"/>
                <w:szCs w:val="20"/>
              </w:rPr>
              <w:t>Couche</w:t>
            </w:r>
          </w:p>
        </w:tc>
        <w:tc>
          <w:tcPr>
            <w:tcW w:w="20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006CBA31" w14:textId="77777777" w:rsidR="001F49B5" w:rsidRDefault="00000000">
            <w:pPr>
              <w:jc w:val="center"/>
            </w:pPr>
            <w:proofErr w:type="spellStart"/>
            <w:r>
              <w:rPr>
                <w:b/>
                <w:bCs/>
                <w:color w:val="FFFFFF"/>
                <w:sz w:val="20"/>
                <w:szCs w:val="20"/>
              </w:rPr>
              <w:t>Rôle</w:t>
            </w:r>
            <w:proofErr w:type="spellEnd"/>
          </w:p>
        </w:tc>
        <w:tc>
          <w:tcPr>
            <w:tcW w:w="23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662F8E97" w14:textId="77777777" w:rsidR="001F49B5" w:rsidRDefault="00000000">
            <w:pPr>
              <w:jc w:val="center"/>
            </w:pPr>
            <w:r>
              <w:rPr>
                <w:b/>
                <w:bCs/>
                <w:color w:val="FFFFFF"/>
                <w:sz w:val="20"/>
                <w:szCs w:val="20"/>
              </w:rPr>
              <w:t xml:space="preserve">Technologie </w:t>
            </w:r>
            <w:proofErr w:type="spellStart"/>
            <w:r>
              <w:rPr>
                <w:b/>
                <w:bCs/>
                <w:color w:val="FFFFFF"/>
                <w:sz w:val="20"/>
                <w:szCs w:val="20"/>
              </w:rPr>
              <w:t>choisie</w:t>
            </w:r>
            <w:proofErr w:type="spellEnd"/>
          </w:p>
        </w:tc>
        <w:tc>
          <w:tcPr>
            <w:tcW w:w="3226"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497E17D0" w14:textId="77777777" w:rsidR="001F49B5" w:rsidRDefault="00000000">
            <w:pPr>
              <w:jc w:val="center"/>
            </w:pPr>
            <w:r>
              <w:rPr>
                <w:b/>
                <w:bCs/>
                <w:color w:val="FFFFFF"/>
                <w:sz w:val="20"/>
                <w:szCs w:val="20"/>
              </w:rPr>
              <w:t>Justification</w:t>
            </w:r>
          </w:p>
        </w:tc>
      </w:tr>
      <w:tr w:rsidR="001F49B5" w:rsidRPr="00426EA0" w14:paraId="3D0174DC" w14:textId="77777777">
        <w:tblPrEx>
          <w:tblCellMar>
            <w:top w:w="0" w:type="dxa"/>
            <w:bottom w:w="0" w:type="dxa"/>
          </w:tblCellMar>
        </w:tblPrEx>
        <w:tc>
          <w:tcPr>
            <w:tcW w:w="15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78CA2A74" w14:textId="77777777" w:rsidR="001F49B5" w:rsidRDefault="00000000">
            <w:r>
              <w:rPr>
                <w:b/>
                <w:bCs/>
                <w:sz w:val="20"/>
                <w:szCs w:val="20"/>
              </w:rPr>
              <w:t xml:space="preserve">1. </w:t>
            </w:r>
            <w:proofErr w:type="spellStart"/>
            <w:r>
              <w:rPr>
                <w:b/>
                <w:bCs/>
                <w:sz w:val="20"/>
                <w:szCs w:val="20"/>
              </w:rPr>
              <w:t>Capteurs</w:t>
            </w:r>
            <w:proofErr w:type="spellEnd"/>
          </w:p>
        </w:tc>
        <w:tc>
          <w:tcPr>
            <w:tcW w:w="2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7ECBAB9C" w14:textId="77777777" w:rsidR="001F49B5" w:rsidRDefault="00000000">
            <w:r>
              <w:rPr>
                <w:sz w:val="20"/>
                <w:szCs w:val="20"/>
              </w:rPr>
              <w:t>Acquisition des grandeurs physiques</w:t>
            </w:r>
          </w:p>
        </w:tc>
        <w:tc>
          <w:tcPr>
            <w:tcW w:w="23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66836918" w14:textId="77777777" w:rsidR="001F49B5" w:rsidRDefault="00000000">
            <w:r>
              <w:rPr>
                <w:sz w:val="20"/>
                <w:szCs w:val="20"/>
              </w:rPr>
              <w:t>DHT22, PIR HC-SR501, LDR</w:t>
            </w:r>
          </w:p>
        </w:tc>
        <w:tc>
          <w:tcPr>
            <w:tcW w:w="32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5A63AD6F" w14:textId="77777777" w:rsidR="001F49B5" w:rsidRPr="00426EA0" w:rsidRDefault="00000000">
            <w:pPr>
              <w:rPr>
                <w:lang w:val="fr-FR"/>
              </w:rPr>
            </w:pPr>
            <w:r w:rsidRPr="00426EA0">
              <w:rPr>
                <w:sz w:val="20"/>
                <w:szCs w:val="20"/>
                <w:lang w:val="fr-FR"/>
              </w:rPr>
              <w:t>Standards, faible coût, compatibles GPIO ESP32</w:t>
            </w:r>
          </w:p>
        </w:tc>
      </w:tr>
      <w:tr w:rsidR="001F49B5" w:rsidRPr="00426EA0" w14:paraId="7FA7324F" w14:textId="77777777">
        <w:tblPrEx>
          <w:tblCellMar>
            <w:top w:w="0" w:type="dxa"/>
            <w:bottom w:w="0" w:type="dxa"/>
          </w:tblCellMar>
        </w:tblPrEx>
        <w:tc>
          <w:tcPr>
            <w:tcW w:w="15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7BECE739" w14:textId="77777777" w:rsidR="001F49B5" w:rsidRDefault="00000000">
            <w:r>
              <w:rPr>
                <w:b/>
                <w:bCs/>
                <w:sz w:val="20"/>
                <w:szCs w:val="20"/>
              </w:rPr>
              <w:t>2. Gateway</w:t>
            </w:r>
          </w:p>
        </w:tc>
        <w:tc>
          <w:tcPr>
            <w:tcW w:w="20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4A6F649A" w14:textId="77777777" w:rsidR="001F49B5" w:rsidRDefault="00000000">
            <w:proofErr w:type="spellStart"/>
            <w:r>
              <w:rPr>
                <w:sz w:val="20"/>
                <w:szCs w:val="20"/>
              </w:rPr>
              <w:t>Traitement</w:t>
            </w:r>
            <w:proofErr w:type="spellEnd"/>
            <w:r>
              <w:rPr>
                <w:sz w:val="20"/>
                <w:szCs w:val="20"/>
              </w:rPr>
              <w:t xml:space="preserve"> local et transmission</w:t>
            </w:r>
          </w:p>
        </w:tc>
        <w:tc>
          <w:tcPr>
            <w:tcW w:w="23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2E733B31" w14:textId="77777777" w:rsidR="001F49B5" w:rsidRPr="00426EA0" w:rsidRDefault="00000000">
            <w:pPr>
              <w:rPr>
                <w:lang w:val="fr-FR"/>
              </w:rPr>
            </w:pPr>
            <w:r w:rsidRPr="00426EA0">
              <w:rPr>
                <w:sz w:val="20"/>
                <w:szCs w:val="20"/>
                <w:lang w:val="fr-FR"/>
              </w:rPr>
              <w:t>ESP32 (Wi-Fi/BT intégré)</w:t>
            </w:r>
          </w:p>
        </w:tc>
        <w:tc>
          <w:tcPr>
            <w:tcW w:w="32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15B29913" w14:textId="77777777" w:rsidR="001F49B5" w:rsidRPr="00426EA0" w:rsidRDefault="00000000">
            <w:pPr>
              <w:rPr>
                <w:lang w:val="fr-FR"/>
              </w:rPr>
            </w:pPr>
            <w:r w:rsidRPr="00426EA0">
              <w:rPr>
                <w:sz w:val="20"/>
                <w:szCs w:val="20"/>
                <w:lang w:val="fr-FR"/>
              </w:rPr>
              <w:t xml:space="preserve">Wi-Fi natif, puissance suffisante, </w:t>
            </w:r>
            <w:proofErr w:type="spellStart"/>
            <w:r w:rsidRPr="00426EA0">
              <w:rPr>
                <w:sz w:val="20"/>
                <w:szCs w:val="20"/>
                <w:lang w:val="fr-FR"/>
              </w:rPr>
              <w:t>MicroPython</w:t>
            </w:r>
            <w:proofErr w:type="spellEnd"/>
          </w:p>
        </w:tc>
      </w:tr>
      <w:tr w:rsidR="001F49B5" w:rsidRPr="00426EA0" w14:paraId="02CE28AA" w14:textId="77777777">
        <w:tblPrEx>
          <w:tblCellMar>
            <w:top w:w="0" w:type="dxa"/>
            <w:bottom w:w="0" w:type="dxa"/>
          </w:tblCellMar>
        </w:tblPrEx>
        <w:tc>
          <w:tcPr>
            <w:tcW w:w="15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4C41FAAF" w14:textId="77777777" w:rsidR="001F49B5" w:rsidRDefault="00000000">
            <w:r>
              <w:rPr>
                <w:b/>
                <w:bCs/>
                <w:sz w:val="20"/>
                <w:szCs w:val="20"/>
              </w:rPr>
              <w:t>3. Réseau</w:t>
            </w:r>
          </w:p>
        </w:tc>
        <w:tc>
          <w:tcPr>
            <w:tcW w:w="2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1A3ADA54" w14:textId="77777777" w:rsidR="001F49B5" w:rsidRDefault="00000000">
            <w:r>
              <w:rPr>
                <w:sz w:val="20"/>
                <w:szCs w:val="20"/>
              </w:rPr>
              <w:t>Transport vers le cloud</w:t>
            </w:r>
          </w:p>
        </w:tc>
        <w:tc>
          <w:tcPr>
            <w:tcW w:w="23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5ED67851" w14:textId="77777777" w:rsidR="001F49B5" w:rsidRDefault="00000000">
            <w:r>
              <w:rPr>
                <w:sz w:val="20"/>
                <w:szCs w:val="20"/>
              </w:rPr>
              <w:t>Wi-Fi IEEE 802.11 + HTTPS</w:t>
            </w:r>
          </w:p>
        </w:tc>
        <w:tc>
          <w:tcPr>
            <w:tcW w:w="32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64D2B748" w14:textId="77777777" w:rsidR="001F49B5" w:rsidRPr="00426EA0" w:rsidRDefault="00000000">
            <w:pPr>
              <w:rPr>
                <w:lang w:val="fr-FR"/>
              </w:rPr>
            </w:pPr>
            <w:r w:rsidRPr="00426EA0">
              <w:rPr>
                <w:sz w:val="20"/>
                <w:szCs w:val="20"/>
                <w:lang w:val="fr-FR"/>
              </w:rPr>
              <w:t>Courte portée, faible latence, LoRa inutile ici</w:t>
            </w:r>
          </w:p>
        </w:tc>
      </w:tr>
      <w:tr w:rsidR="001F49B5" w:rsidRPr="00426EA0" w14:paraId="5F3C9E71" w14:textId="77777777">
        <w:tblPrEx>
          <w:tblCellMar>
            <w:top w:w="0" w:type="dxa"/>
            <w:bottom w:w="0" w:type="dxa"/>
          </w:tblCellMar>
        </w:tblPrEx>
        <w:tc>
          <w:tcPr>
            <w:tcW w:w="15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39FABDA0" w14:textId="77777777" w:rsidR="001F49B5" w:rsidRDefault="00000000">
            <w:r>
              <w:rPr>
                <w:b/>
                <w:bCs/>
                <w:sz w:val="20"/>
                <w:szCs w:val="20"/>
              </w:rPr>
              <w:t>4. Cloud</w:t>
            </w:r>
          </w:p>
        </w:tc>
        <w:tc>
          <w:tcPr>
            <w:tcW w:w="20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634981FC" w14:textId="77777777" w:rsidR="001F49B5" w:rsidRPr="00426EA0" w:rsidRDefault="00000000">
            <w:pPr>
              <w:rPr>
                <w:lang w:val="fr-FR"/>
              </w:rPr>
            </w:pPr>
            <w:r w:rsidRPr="00426EA0">
              <w:rPr>
                <w:sz w:val="20"/>
                <w:szCs w:val="20"/>
                <w:lang w:val="fr-FR"/>
              </w:rPr>
              <w:t>Stockage et diffusion temps réel</w:t>
            </w:r>
          </w:p>
        </w:tc>
        <w:tc>
          <w:tcPr>
            <w:tcW w:w="23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160C8FBE" w14:textId="77777777" w:rsidR="001F49B5" w:rsidRDefault="00000000">
            <w:r>
              <w:rPr>
                <w:sz w:val="20"/>
                <w:szCs w:val="20"/>
              </w:rPr>
              <w:t>Firebase Realtime Database</w:t>
            </w:r>
          </w:p>
        </w:tc>
        <w:tc>
          <w:tcPr>
            <w:tcW w:w="32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7AF334C7" w14:textId="77777777" w:rsidR="001F49B5" w:rsidRPr="00426EA0" w:rsidRDefault="00000000">
            <w:pPr>
              <w:rPr>
                <w:lang w:val="fr-FR"/>
              </w:rPr>
            </w:pPr>
            <w:r w:rsidRPr="00426EA0">
              <w:rPr>
                <w:sz w:val="20"/>
                <w:szCs w:val="20"/>
                <w:lang w:val="fr-FR"/>
              </w:rPr>
              <w:t>Gratuit, temps réel, SDK documenté, scalable</w:t>
            </w:r>
          </w:p>
        </w:tc>
      </w:tr>
      <w:tr w:rsidR="001F49B5" w:rsidRPr="00426EA0" w14:paraId="2CEFF65A" w14:textId="77777777">
        <w:tblPrEx>
          <w:tblCellMar>
            <w:top w:w="0" w:type="dxa"/>
            <w:bottom w:w="0" w:type="dxa"/>
          </w:tblCellMar>
        </w:tblPrEx>
        <w:tc>
          <w:tcPr>
            <w:tcW w:w="15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33974179" w14:textId="77777777" w:rsidR="001F49B5" w:rsidRDefault="00000000">
            <w:r>
              <w:rPr>
                <w:b/>
                <w:bCs/>
                <w:sz w:val="20"/>
                <w:szCs w:val="20"/>
              </w:rPr>
              <w:t>5. Dashboard</w:t>
            </w:r>
          </w:p>
        </w:tc>
        <w:tc>
          <w:tcPr>
            <w:tcW w:w="2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4CB7926D" w14:textId="77777777" w:rsidR="001F49B5" w:rsidRDefault="00000000">
            <w:proofErr w:type="spellStart"/>
            <w:r>
              <w:rPr>
                <w:sz w:val="20"/>
                <w:szCs w:val="20"/>
              </w:rPr>
              <w:t>Visualisation</w:t>
            </w:r>
            <w:proofErr w:type="spellEnd"/>
            <w:r>
              <w:rPr>
                <w:sz w:val="20"/>
                <w:szCs w:val="20"/>
              </w:rPr>
              <w:t xml:space="preserve"> et </w:t>
            </w:r>
            <w:proofErr w:type="spellStart"/>
            <w:r>
              <w:rPr>
                <w:sz w:val="20"/>
                <w:szCs w:val="20"/>
              </w:rPr>
              <w:t>contrôle</w:t>
            </w:r>
            <w:proofErr w:type="spellEnd"/>
          </w:p>
        </w:tc>
        <w:tc>
          <w:tcPr>
            <w:tcW w:w="23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397946C6" w14:textId="77777777" w:rsidR="001F49B5" w:rsidRDefault="00000000">
            <w:r>
              <w:rPr>
                <w:sz w:val="20"/>
                <w:szCs w:val="20"/>
              </w:rPr>
              <w:t>Application web (JS + Firebase SDK)</w:t>
            </w:r>
          </w:p>
        </w:tc>
        <w:tc>
          <w:tcPr>
            <w:tcW w:w="32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7C9CF856" w14:textId="77777777" w:rsidR="001F49B5" w:rsidRPr="00426EA0" w:rsidRDefault="00000000">
            <w:pPr>
              <w:rPr>
                <w:lang w:val="fr-FR"/>
              </w:rPr>
            </w:pPr>
            <w:r w:rsidRPr="00426EA0">
              <w:rPr>
                <w:sz w:val="20"/>
                <w:szCs w:val="20"/>
                <w:lang w:val="fr-FR"/>
              </w:rPr>
              <w:t xml:space="preserve">Accessible depuis tout navigateur, </w:t>
            </w:r>
            <w:proofErr w:type="spellStart"/>
            <w:r w:rsidRPr="00426EA0">
              <w:rPr>
                <w:sz w:val="20"/>
                <w:szCs w:val="20"/>
                <w:lang w:val="fr-FR"/>
              </w:rPr>
              <w:t>WebSocket</w:t>
            </w:r>
            <w:proofErr w:type="spellEnd"/>
          </w:p>
        </w:tc>
      </w:tr>
    </w:tbl>
    <w:p w14:paraId="0CCA9EF5" w14:textId="77777777" w:rsidR="001F49B5" w:rsidRPr="00426EA0" w:rsidRDefault="001F49B5">
      <w:pPr>
        <w:spacing w:after="60"/>
        <w:rPr>
          <w:lang w:val="fr-FR"/>
        </w:rPr>
      </w:pPr>
    </w:p>
    <w:p w14:paraId="5440E2B0" w14:textId="77777777" w:rsidR="001F49B5" w:rsidRPr="00426EA0" w:rsidRDefault="001F49B5">
      <w:pPr>
        <w:spacing w:after="60"/>
        <w:rPr>
          <w:lang w:val="fr-FR"/>
        </w:rPr>
      </w:pPr>
    </w:p>
    <w:p w14:paraId="584550EE" w14:textId="77777777" w:rsidR="001F49B5" w:rsidRPr="00426EA0" w:rsidRDefault="00000000">
      <w:pPr>
        <w:spacing w:after="80"/>
        <w:jc w:val="both"/>
        <w:rPr>
          <w:lang w:val="fr-FR"/>
        </w:rPr>
      </w:pPr>
      <w:r w:rsidRPr="00426EA0">
        <w:rPr>
          <w:lang w:val="fr-FR"/>
        </w:rPr>
        <w:t>Flux de données à travers la chaîne complète :</w:t>
      </w:r>
    </w:p>
    <w:p w14:paraId="763E8FE0" w14:textId="77777777" w:rsidR="001F49B5" w:rsidRPr="00426EA0" w:rsidRDefault="001F49B5">
      <w:pPr>
        <w:spacing w:after="60"/>
        <w:rPr>
          <w:lang w:val="fr-FR"/>
        </w:rPr>
      </w:pPr>
    </w:p>
    <w:p w14:paraId="59228746" w14:textId="77777777" w:rsidR="001F49B5" w:rsidRPr="00426EA0" w:rsidRDefault="00000000">
      <w:pPr>
        <w:pBdr>
          <w:top w:val="single" w:sz="4" w:space="0" w:color="F97316"/>
          <w:left w:val="single" w:sz="4" w:space="0" w:color="F97316"/>
          <w:bottom w:val="single" w:sz="4" w:space="0" w:color="F97316"/>
          <w:right w:val="single" w:sz="4" w:space="0" w:color="F97316"/>
        </w:pBdr>
        <w:shd w:val="clear" w:color="auto" w:fill="FFEDD5"/>
        <w:spacing w:before="120" w:after="120"/>
        <w:ind w:left="200" w:right="200"/>
        <w:jc w:val="center"/>
        <w:rPr>
          <w:lang w:val="fr-FR"/>
        </w:rPr>
      </w:pPr>
      <w:proofErr w:type="gramStart"/>
      <w:r w:rsidRPr="00426EA0">
        <w:rPr>
          <w:rFonts w:ascii="Courier New" w:eastAsia="Courier New" w:hAnsi="Courier New" w:cs="Courier New"/>
          <w:b/>
          <w:bCs/>
          <w:color w:val="18181B"/>
          <w:sz w:val="16"/>
          <w:szCs w:val="16"/>
          <w:lang w:val="fr-FR"/>
        </w:rPr>
        <w:t>[ Capteurs</w:t>
      </w:r>
      <w:proofErr w:type="gramEnd"/>
      <w:r w:rsidRPr="00426EA0">
        <w:rPr>
          <w:rFonts w:ascii="Courier New" w:eastAsia="Courier New" w:hAnsi="Courier New" w:cs="Courier New"/>
          <w:b/>
          <w:bCs/>
          <w:color w:val="18181B"/>
          <w:sz w:val="16"/>
          <w:szCs w:val="16"/>
          <w:lang w:val="fr-FR"/>
        </w:rPr>
        <w:t xml:space="preserve"> </w:t>
      </w:r>
      <w:proofErr w:type="gramStart"/>
      <w:r w:rsidRPr="00426EA0">
        <w:rPr>
          <w:rFonts w:ascii="Courier New" w:eastAsia="Courier New" w:hAnsi="Courier New" w:cs="Courier New"/>
          <w:b/>
          <w:bCs/>
          <w:color w:val="18181B"/>
          <w:sz w:val="16"/>
          <w:szCs w:val="16"/>
          <w:lang w:val="fr-FR"/>
        </w:rPr>
        <w:t>]  ─</w:t>
      </w:r>
      <w:proofErr w:type="gramEnd"/>
      <w:r w:rsidRPr="00426EA0">
        <w:rPr>
          <w:rFonts w:ascii="Courier New" w:eastAsia="Courier New" w:hAnsi="Courier New" w:cs="Courier New"/>
          <w:b/>
          <w:bCs/>
          <w:color w:val="18181B"/>
          <w:sz w:val="16"/>
          <w:szCs w:val="16"/>
          <w:lang w:val="fr-FR"/>
        </w:rPr>
        <w:t>─</w:t>
      </w:r>
      <w:proofErr w:type="gramStart"/>
      <w:r w:rsidRPr="00426EA0">
        <w:rPr>
          <w:rFonts w:ascii="Courier New" w:eastAsia="Courier New" w:hAnsi="Courier New" w:cs="Courier New"/>
          <w:b/>
          <w:bCs/>
          <w:color w:val="18181B"/>
          <w:sz w:val="16"/>
          <w:szCs w:val="16"/>
          <w:lang w:val="fr-FR"/>
        </w:rPr>
        <w:t>→  [</w:t>
      </w:r>
      <w:proofErr w:type="gramEnd"/>
      <w:r w:rsidRPr="00426EA0">
        <w:rPr>
          <w:rFonts w:ascii="Courier New" w:eastAsia="Courier New" w:hAnsi="Courier New" w:cs="Courier New"/>
          <w:b/>
          <w:bCs/>
          <w:color w:val="18181B"/>
          <w:sz w:val="16"/>
          <w:szCs w:val="16"/>
          <w:lang w:val="fr-FR"/>
        </w:rPr>
        <w:t xml:space="preserve"> ESP32 </w:t>
      </w:r>
      <w:proofErr w:type="gramStart"/>
      <w:r w:rsidRPr="00426EA0">
        <w:rPr>
          <w:rFonts w:ascii="Courier New" w:eastAsia="Courier New" w:hAnsi="Courier New" w:cs="Courier New"/>
          <w:b/>
          <w:bCs/>
          <w:color w:val="18181B"/>
          <w:sz w:val="16"/>
          <w:szCs w:val="16"/>
          <w:lang w:val="fr-FR"/>
        </w:rPr>
        <w:t>Gateway ]</w:t>
      </w:r>
      <w:proofErr w:type="gramEnd"/>
      <w:r w:rsidRPr="00426EA0">
        <w:rPr>
          <w:rFonts w:ascii="Courier New" w:eastAsia="Courier New" w:hAnsi="Courier New" w:cs="Courier New"/>
          <w:b/>
          <w:bCs/>
          <w:color w:val="18181B"/>
          <w:sz w:val="16"/>
          <w:szCs w:val="16"/>
          <w:lang w:val="fr-FR"/>
        </w:rPr>
        <w:t xml:space="preserve">  ──</w:t>
      </w:r>
      <w:proofErr w:type="gramStart"/>
      <w:r w:rsidRPr="00426EA0">
        <w:rPr>
          <w:rFonts w:ascii="Courier New" w:eastAsia="Courier New" w:hAnsi="Courier New" w:cs="Courier New"/>
          <w:b/>
          <w:bCs/>
          <w:color w:val="18181B"/>
          <w:sz w:val="16"/>
          <w:szCs w:val="16"/>
          <w:lang w:val="fr-FR"/>
        </w:rPr>
        <w:t>→  [</w:t>
      </w:r>
      <w:proofErr w:type="gramEnd"/>
      <w:r w:rsidRPr="00426EA0">
        <w:rPr>
          <w:rFonts w:ascii="Courier New" w:eastAsia="Courier New" w:hAnsi="Courier New" w:cs="Courier New"/>
          <w:b/>
          <w:bCs/>
          <w:color w:val="18181B"/>
          <w:sz w:val="16"/>
          <w:szCs w:val="16"/>
          <w:lang w:val="fr-FR"/>
        </w:rPr>
        <w:t xml:space="preserve"> Wi-Fi / </w:t>
      </w:r>
      <w:proofErr w:type="gramStart"/>
      <w:r w:rsidRPr="00426EA0">
        <w:rPr>
          <w:rFonts w:ascii="Courier New" w:eastAsia="Courier New" w:hAnsi="Courier New" w:cs="Courier New"/>
          <w:b/>
          <w:bCs/>
          <w:color w:val="18181B"/>
          <w:sz w:val="16"/>
          <w:szCs w:val="16"/>
          <w:lang w:val="fr-FR"/>
        </w:rPr>
        <w:t>HTTPS ]</w:t>
      </w:r>
      <w:proofErr w:type="gramEnd"/>
      <w:r w:rsidRPr="00426EA0">
        <w:rPr>
          <w:rFonts w:ascii="Courier New" w:eastAsia="Courier New" w:hAnsi="Courier New" w:cs="Courier New"/>
          <w:b/>
          <w:bCs/>
          <w:color w:val="18181B"/>
          <w:sz w:val="16"/>
          <w:szCs w:val="16"/>
          <w:lang w:val="fr-FR"/>
        </w:rPr>
        <w:t xml:space="preserve">  ──</w:t>
      </w:r>
      <w:proofErr w:type="gramStart"/>
      <w:r w:rsidRPr="00426EA0">
        <w:rPr>
          <w:rFonts w:ascii="Courier New" w:eastAsia="Courier New" w:hAnsi="Courier New" w:cs="Courier New"/>
          <w:b/>
          <w:bCs/>
          <w:color w:val="18181B"/>
          <w:sz w:val="16"/>
          <w:szCs w:val="16"/>
          <w:lang w:val="fr-FR"/>
        </w:rPr>
        <w:t>→  [</w:t>
      </w:r>
      <w:proofErr w:type="gramEnd"/>
      <w:r w:rsidRPr="00426EA0">
        <w:rPr>
          <w:rFonts w:ascii="Courier New" w:eastAsia="Courier New" w:hAnsi="Courier New" w:cs="Courier New"/>
          <w:b/>
          <w:bCs/>
          <w:color w:val="18181B"/>
          <w:sz w:val="16"/>
          <w:szCs w:val="16"/>
          <w:lang w:val="fr-FR"/>
        </w:rPr>
        <w:t xml:space="preserve"> </w:t>
      </w:r>
      <w:proofErr w:type="spellStart"/>
      <w:r w:rsidRPr="00426EA0">
        <w:rPr>
          <w:rFonts w:ascii="Courier New" w:eastAsia="Courier New" w:hAnsi="Courier New" w:cs="Courier New"/>
          <w:b/>
          <w:bCs/>
          <w:color w:val="18181B"/>
          <w:sz w:val="16"/>
          <w:szCs w:val="16"/>
          <w:lang w:val="fr-FR"/>
        </w:rPr>
        <w:t>Firebase</w:t>
      </w:r>
      <w:proofErr w:type="spellEnd"/>
      <w:r w:rsidRPr="00426EA0">
        <w:rPr>
          <w:rFonts w:ascii="Courier New" w:eastAsia="Courier New" w:hAnsi="Courier New" w:cs="Courier New"/>
          <w:b/>
          <w:bCs/>
          <w:color w:val="18181B"/>
          <w:sz w:val="16"/>
          <w:szCs w:val="16"/>
          <w:lang w:val="fr-FR"/>
        </w:rPr>
        <w:t xml:space="preserve"> </w:t>
      </w:r>
      <w:proofErr w:type="gramStart"/>
      <w:r w:rsidRPr="00426EA0">
        <w:rPr>
          <w:rFonts w:ascii="Courier New" w:eastAsia="Courier New" w:hAnsi="Courier New" w:cs="Courier New"/>
          <w:b/>
          <w:bCs/>
          <w:color w:val="18181B"/>
          <w:sz w:val="16"/>
          <w:szCs w:val="16"/>
          <w:lang w:val="fr-FR"/>
        </w:rPr>
        <w:t>Cloud ]</w:t>
      </w:r>
      <w:proofErr w:type="gramEnd"/>
      <w:r w:rsidRPr="00426EA0">
        <w:rPr>
          <w:rFonts w:ascii="Courier New" w:eastAsia="Courier New" w:hAnsi="Courier New" w:cs="Courier New"/>
          <w:b/>
          <w:bCs/>
          <w:color w:val="18181B"/>
          <w:sz w:val="16"/>
          <w:szCs w:val="16"/>
          <w:lang w:val="fr-FR"/>
        </w:rPr>
        <w:t xml:space="preserve">  ──</w:t>
      </w:r>
      <w:proofErr w:type="gramStart"/>
      <w:r w:rsidRPr="00426EA0">
        <w:rPr>
          <w:rFonts w:ascii="Courier New" w:eastAsia="Courier New" w:hAnsi="Courier New" w:cs="Courier New"/>
          <w:b/>
          <w:bCs/>
          <w:color w:val="18181B"/>
          <w:sz w:val="16"/>
          <w:szCs w:val="16"/>
          <w:lang w:val="fr-FR"/>
        </w:rPr>
        <w:t>→  [</w:t>
      </w:r>
      <w:proofErr w:type="gramEnd"/>
      <w:r w:rsidRPr="00426EA0">
        <w:rPr>
          <w:rFonts w:ascii="Courier New" w:eastAsia="Courier New" w:hAnsi="Courier New" w:cs="Courier New"/>
          <w:b/>
          <w:bCs/>
          <w:color w:val="18181B"/>
          <w:sz w:val="16"/>
          <w:szCs w:val="16"/>
          <w:lang w:val="fr-FR"/>
        </w:rPr>
        <w:t xml:space="preserve"> Dashboard </w:t>
      </w:r>
      <w:proofErr w:type="gramStart"/>
      <w:r w:rsidRPr="00426EA0">
        <w:rPr>
          <w:rFonts w:ascii="Courier New" w:eastAsia="Courier New" w:hAnsi="Courier New" w:cs="Courier New"/>
          <w:b/>
          <w:bCs/>
          <w:color w:val="18181B"/>
          <w:sz w:val="16"/>
          <w:szCs w:val="16"/>
          <w:lang w:val="fr-FR"/>
        </w:rPr>
        <w:t>Web ]</w:t>
      </w:r>
      <w:proofErr w:type="gramEnd"/>
    </w:p>
    <w:p w14:paraId="1CAC6EDC" w14:textId="77777777" w:rsidR="001F49B5" w:rsidRPr="00426EA0" w:rsidRDefault="001F49B5">
      <w:pPr>
        <w:spacing w:after="60"/>
        <w:rPr>
          <w:lang w:val="fr-FR"/>
        </w:rPr>
      </w:pPr>
    </w:p>
    <w:p w14:paraId="1E25AD04" w14:textId="77777777" w:rsidR="001F49B5" w:rsidRPr="00426EA0" w:rsidRDefault="001F49B5">
      <w:pPr>
        <w:spacing w:after="60"/>
        <w:rPr>
          <w:lang w:val="fr-FR"/>
        </w:rPr>
      </w:pPr>
    </w:p>
    <w:p w14:paraId="266B23AF" w14:textId="77777777" w:rsidR="001F49B5" w:rsidRPr="00426EA0" w:rsidRDefault="00000000">
      <w:pPr>
        <w:pBdr>
          <w:left w:val="single" w:sz="18" w:space="0" w:color="F97316"/>
        </w:pBdr>
        <w:shd w:val="clear" w:color="auto" w:fill="18181B"/>
        <w:spacing w:before="240" w:after="120"/>
        <w:ind w:left="200"/>
        <w:rPr>
          <w:lang w:val="fr-FR"/>
        </w:rPr>
      </w:pPr>
      <w:r w:rsidRPr="00426EA0">
        <w:rPr>
          <w:rFonts w:ascii="Arial" w:eastAsia="Arial" w:hAnsi="Arial" w:cs="Arial"/>
          <w:b/>
          <w:bCs/>
          <w:color w:val="FFFFFF"/>
          <w:sz w:val="30"/>
          <w:szCs w:val="30"/>
          <w:lang w:val="fr-FR"/>
        </w:rPr>
        <w:t>4. Spécifications Techniques par Couche</w:t>
      </w:r>
    </w:p>
    <w:p w14:paraId="7744B102" w14:textId="77777777" w:rsidR="001F49B5" w:rsidRPr="00426EA0" w:rsidRDefault="001F49B5">
      <w:pPr>
        <w:spacing w:after="60"/>
        <w:rPr>
          <w:lang w:val="fr-FR"/>
        </w:rPr>
      </w:pPr>
    </w:p>
    <w:p w14:paraId="2147A206" w14:textId="77777777" w:rsidR="001F49B5" w:rsidRPr="00426EA0" w:rsidRDefault="00000000">
      <w:pPr>
        <w:pBdr>
          <w:bottom w:val="single" w:sz="4" w:space="0" w:color="F97316"/>
        </w:pBdr>
        <w:spacing w:before="180" w:after="80"/>
        <w:rPr>
          <w:lang w:val="fr-FR"/>
        </w:rPr>
      </w:pPr>
      <w:r w:rsidRPr="00426EA0">
        <w:rPr>
          <w:rFonts w:ascii="Arial" w:eastAsia="Arial" w:hAnsi="Arial" w:cs="Arial"/>
          <w:b/>
          <w:bCs/>
          <w:color w:val="C2410C"/>
          <w:sz w:val="24"/>
          <w:szCs w:val="24"/>
          <w:lang w:val="fr-FR"/>
        </w:rPr>
        <w:t>4.1 Couche Capteurs (</w:t>
      </w:r>
      <w:proofErr w:type="spellStart"/>
      <w:r w:rsidRPr="00426EA0">
        <w:rPr>
          <w:rFonts w:ascii="Arial" w:eastAsia="Arial" w:hAnsi="Arial" w:cs="Arial"/>
          <w:b/>
          <w:bCs/>
          <w:color w:val="C2410C"/>
          <w:sz w:val="24"/>
          <w:szCs w:val="24"/>
          <w:lang w:val="fr-FR"/>
        </w:rPr>
        <w:t>Endpoints</w:t>
      </w:r>
      <w:proofErr w:type="spellEnd"/>
      <w:r w:rsidRPr="00426EA0">
        <w:rPr>
          <w:rFonts w:ascii="Arial" w:eastAsia="Arial" w:hAnsi="Arial" w:cs="Arial"/>
          <w:b/>
          <w:bCs/>
          <w:color w:val="C2410C"/>
          <w:sz w:val="24"/>
          <w:szCs w:val="24"/>
          <w:lang w:val="fr-FR"/>
        </w:rPr>
        <w:t>)</w:t>
      </w:r>
    </w:p>
    <w:p w14:paraId="541F833D" w14:textId="77777777" w:rsidR="001F49B5" w:rsidRDefault="00000000">
      <w:pPr>
        <w:spacing w:after="80"/>
        <w:jc w:val="both"/>
      </w:pPr>
      <w:r w:rsidRPr="00426EA0">
        <w:rPr>
          <w:lang w:val="fr-FR"/>
        </w:rPr>
        <w:t xml:space="preserve">Les capteurs constituent le premier maillon de la chaîne IoT. Ils permettent de traduire une grandeur physique en signal électrique numérisé, transmis ensuite au microcontrôleur. </w:t>
      </w:r>
      <w:r>
        <w:t xml:space="preserve">Pour </w:t>
      </w:r>
      <w:proofErr w:type="spellStart"/>
      <w:r>
        <w:t>ce</w:t>
      </w:r>
      <w:proofErr w:type="spellEnd"/>
      <w:r>
        <w:t xml:space="preserve"> </w:t>
      </w:r>
      <w:proofErr w:type="spellStart"/>
      <w:r>
        <w:t>projet</w:t>
      </w:r>
      <w:proofErr w:type="spellEnd"/>
      <w:r>
        <w:t xml:space="preserve">, trois </w:t>
      </w:r>
      <w:proofErr w:type="gramStart"/>
      <w:r>
        <w:t>types</w:t>
      </w:r>
      <w:proofErr w:type="gramEnd"/>
      <w:r>
        <w:t xml:space="preserve"> de grandeurs </w:t>
      </w:r>
      <w:proofErr w:type="spellStart"/>
      <w:r>
        <w:t>sont</w:t>
      </w:r>
      <w:proofErr w:type="spellEnd"/>
      <w:r>
        <w:t xml:space="preserve"> </w:t>
      </w:r>
      <w:proofErr w:type="spellStart"/>
      <w:proofErr w:type="gramStart"/>
      <w:r>
        <w:t>mesurées</w:t>
      </w:r>
      <w:proofErr w:type="spellEnd"/>
      <w:r>
        <w:t xml:space="preserve"> :</w:t>
      </w:r>
      <w:proofErr w:type="gramEnd"/>
    </w:p>
    <w:p w14:paraId="57FAAACD" w14:textId="77777777" w:rsidR="001F49B5" w:rsidRDefault="001F49B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1400"/>
        <w:gridCol w:w="3626"/>
      </w:tblGrid>
      <w:tr w:rsidR="001F49B5" w14:paraId="6804D3A6" w14:textId="77777777">
        <w:tblPrEx>
          <w:tblCellMar>
            <w:top w:w="0" w:type="dxa"/>
            <w:bottom w:w="0" w:type="dxa"/>
          </w:tblCellMar>
        </w:tblPrEx>
        <w:tc>
          <w:tcPr>
            <w:tcW w:w="18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46776D0A" w14:textId="77777777" w:rsidR="001F49B5" w:rsidRDefault="00000000">
            <w:pPr>
              <w:jc w:val="center"/>
            </w:pPr>
            <w:proofErr w:type="spellStart"/>
            <w:r>
              <w:rPr>
                <w:b/>
                <w:bCs/>
                <w:color w:val="FFFFFF"/>
                <w:sz w:val="20"/>
                <w:szCs w:val="20"/>
              </w:rPr>
              <w:t>Capteur</w:t>
            </w:r>
            <w:proofErr w:type="spellEnd"/>
          </w:p>
        </w:tc>
        <w:tc>
          <w:tcPr>
            <w:tcW w:w="22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6E9EE80E" w14:textId="77777777" w:rsidR="001F49B5" w:rsidRDefault="00000000">
            <w:pPr>
              <w:jc w:val="center"/>
            </w:pPr>
            <w:r>
              <w:rPr>
                <w:b/>
                <w:bCs/>
                <w:color w:val="FFFFFF"/>
                <w:sz w:val="20"/>
                <w:szCs w:val="20"/>
              </w:rPr>
              <w:t xml:space="preserve">Grandeur </w:t>
            </w:r>
            <w:proofErr w:type="spellStart"/>
            <w:r>
              <w:rPr>
                <w:b/>
                <w:bCs/>
                <w:color w:val="FFFFFF"/>
                <w:sz w:val="20"/>
                <w:szCs w:val="20"/>
              </w:rPr>
              <w:t>mesurée</w:t>
            </w:r>
            <w:proofErr w:type="spellEnd"/>
          </w:p>
        </w:tc>
        <w:tc>
          <w:tcPr>
            <w:tcW w:w="14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61394F9A" w14:textId="77777777" w:rsidR="001F49B5" w:rsidRDefault="00000000">
            <w:pPr>
              <w:jc w:val="center"/>
            </w:pPr>
            <w:r>
              <w:rPr>
                <w:b/>
                <w:bCs/>
                <w:color w:val="FFFFFF"/>
                <w:sz w:val="20"/>
                <w:szCs w:val="20"/>
              </w:rPr>
              <w:t>Interface</w:t>
            </w:r>
          </w:p>
        </w:tc>
        <w:tc>
          <w:tcPr>
            <w:tcW w:w="3626"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6EAFC426" w14:textId="77777777" w:rsidR="001F49B5" w:rsidRDefault="00000000">
            <w:pPr>
              <w:jc w:val="center"/>
            </w:pPr>
            <w:r>
              <w:rPr>
                <w:b/>
                <w:bCs/>
                <w:color w:val="FFFFFF"/>
                <w:sz w:val="20"/>
                <w:szCs w:val="20"/>
              </w:rPr>
              <w:t>Justification</w:t>
            </w:r>
          </w:p>
        </w:tc>
      </w:tr>
      <w:tr w:rsidR="001F49B5" w:rsidRPr="00426EA0" w14:paraId="5D8E0384" w14:textId="77777777">
        <w:tblPrEx>
          <w:tblCellMar>
            <w:top w:w="0" w:type="dxa"/>
            <w:bottom w:w="0" w:type="dxa"/>
          </w:tblCellMar>
        </w:tblPrEx>
        <w:tc>
          <w:tcPr>
            <w:tcW w:w="18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1C386C3C" w14:textId="77777777" w:rsidR="001F49B5" w:rsidRDefault="00000000">
            <w:r>
              <w:rPr>
                <w:b/>
                <w:bCs/>
                <w:color w:val="FFFFFF"/>
                <w:sz w:val="20"/>
                <w:szCs w:val="20"/>
              </w:rPr>
              <w:t>DHT22</w:t>
            </w:r>
          </w:p>
        </w:tc>
        <w:tc>
          <w:tcPr>
            <w:tcW w:w="22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3B9D06F9" w14:textId="77777777" w:rsidR="001F49B5" w:rsidRDefault="00000000">
            <w:proofErr w:type="spellStart"/>
            <w:r>
              <w:rPr>
                <w:color w:val="FFFFFF"/>
                <w:sz w:val="20"/>
                <w:szCs w:val="20"/>
              </w:rPr>
              <w:t>Température</w:t>
            </w:r>
            <w:proofErr w:type="spellEnd"/>
            <w:r>
              <w:rPr>
                <w:color w:val="FFFFFF"/>
                <w:sz w:val="20"/>
                <w:szCs w:val="20"/>
              </w:rPr>
              <w:t xml:space="preserve"> (°C) et </w:t>
            </w:r>
            <w:proofErr w:type="spellStart"/>
            <w:r>
              <w:rPr>
                <w:color w:val="FFFFFF"/>
                <w:sz w:val="20"/>
                <w:szCs w:val="20"/>
              </w:rPr>
              <w:t>humidité</w:t>
            </w:r>
            <w:proofErr w:type="spellEnd"/>
            <w:r>
              <w:rPr>
                <w:color w:val="FFFFFF"/>
                <w:sz w:val="20"/>
                <w:szCs w:val="20"/>
              </w:rPr>
              <w:t xml:space="preserve"> (%)</w:t>
            </w:r>
          </w:p>
        </w:tc>
        <w:tc>
          <w:tcPr>
            <w:tcW w:w="14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12215BBF" w14:textId="77777777" w:rsidR="001F49B5" w:rsidRDefault="00000000">
            <w:r>
              <w:rPr>
                <w:color w:val="FFFFFF"/>
                <w:sz w:val="20"/>
                <w:szCs w:val="20"/>
              </w:rPr>
              <w:t>Digital / GPIO</w:t>
            </w:r>
          </w:p>
        </w:tc>
        <w:tc>
          <w:tcPr>
            <w:tcW w:w="3626"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24C96756" w14:textId="77777777" w:rsidR="001F49B5" w:rsidRPr="00426EA0" w:rsidRDefault="00000000">
            <w:pPr>
              <w:rPr>
                <w:lang w:val="fr-FR"/>
              </w:rPr>
            </w:pPr>
            <w:r w:rsidRPr="00426EA0">
              <w:rPr>
                <w:color w:val="FFFFFF"/>
                <w:sz w:val="20"/>
                <w:szCs w:val="20"/>
                <w:lang w:val="fr-FR"/>
              </w:rPr>
              <w:t>Précision ±0.5°C, plage -40 à +80°C, 1-Wire simple</w:t>
            </w:r>
          </w:p>
        </w:tc>
      </w:tr>
      <w:tr w:rsidR="001F49B5" w:rsidRPr="00426EA0" w14:paraId="6FBCF22D" w14:textId="77777777">
        <w:tblPrEx>
          <w:tblCellMar>
            <w:top w:w="0" w:type="dxa"/>
            <w:bottom w:w="0" w:type="dxa"/>
          </w:tblCellMar>
        </w:tblPrEx>
        <w:tc>
          <w:tcPr>
            <w:tcW w:w="18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2C29BE6A" w14:textId="77777777" w:rsidR="001F49B5" w:rsidRDefault="00000000">
            <w:r>
              <w:rPr>
                <w:b/>
                <w:bCs/>
                <w:sz w:val="20"/>
                <w:szCs w:val="20"/>
              </w:rPr>
              <w:t>PIR HC-SR501</w:t>
            </w:r>
          </w:p>
        </w:tc>
        <w:tc>
          <w:tcPr>
            <w:tcW w:w="22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587AABB8" w14:textId="77777777" w:rsidR="001F49B5" w:rsidRDefault="00000000">
            <w:r>
              <w:rPr>
                <w:sz w:val="20"/>
                <w:szCs w:val="20"/>
              </w:rPr>
              <w:t xml:space="preserve">Présence / </w:t>
            </w:r>
            <w:proofErr w:type="spellStart"/>
            <w:r>
              <w:rPr>
                <w:sz w:val="20"/>
                <w:szCs w:val="20"/>
              </w:rPr>
              <w:t>mouvement</w:t>
            </w:r>
            <w:proofErr w:type="spellEnd"/>
          </w:p>
        </w:tc>
        <w:tc>
          <w:tcPr>
            <w:tcW w:w="14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751A890F" w14:textId="77777777" w:rsidR="001F49B5" w:rsidRDefault="00000000">
            <w:r>
              <w:rPr>
                <w:sz w:val="20"/>
                <w:szCs w:val="20"/>
              </w:rPr>
              <w:t>Digital / GPIO</w:t>
            </w:r>
          </w:p>
        </w:tc>
        <w:tc>
          <w:tcPr>
            <w:tcW w:w="36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1608EEC6" w14:textId="77777777" w:rsidR="001F49B5" w:rsidRPr="00426EA0" w:rsidRDefault="00000000">
            <w:pPr>
              <w:rPr>
                <w:lang w:val="fr-FR"/>
              </w:rPr>
            </w:pPr>
            <w:r w:rsidRPr="00426EA0">
              <w:rPr>
                <w:sz w:val="20"/>
                <w:szCs w:val="20"/>
                <w:lang w:val="fr-FR"/>
              </w:rPr>
              <w:t>Passif infrarouge, faible consommation, signal binaire clair</w:t>
            </w:r>
          </w:p>
        </w:tc>
      </w:tr>
      <w:tr w:rsidR="001F49B5" w:rsidRPr="00426EA0" w14:paraId="1092E2C5" w14:textId="77777777">
        <w:tblPrEx>
          <w:tblCellMar>
            <w:top w:w="0" w:type="dxa"/>
            <w:bottom w:w="0" w:type="dxa"/>
          </w:tblCellMar>
        </w:tblPrEx>
        <w:tc>
          <w:tcPr>
            <w:tcW w:w="18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3EA396CB" w14:textId="77777777" w:rsidR="001F49B5" w:rsidRDefault="00000000">
            <w:r>
              <w:rPr>
                <w:b/>
                <w:bCs/>
                <w:sz w:val="20"/>
                <w:szCs w:val="20"/>
              </w:rPr>
              <w:t>LDR (</w:t>
            </w:r>
            <w:proofErr w:type="spellStart"/>
            <w:r>
              <w:rPr>
                <w:b/>
                <w:bCs/>
                <w:sz w:val="20"/>
                <w:szCs w:val="20"/>
              </w:rPr>
              <w:t>photorésistance</w:t>
            </w:r>
            <w:proofErr w:type="spellEnd"/>
            <w:r>
              <w:rPr>
                <w:b/>
                <w:bCs/>
                <w:sz w:val="20"/>
                <w:szCs w:val="20"/>
              </w:rPr>
              <w:t>)</w:t>
            </w:r>
          </w:p>
        </w:tc>
        <w:tc>
          <w:tcPr>
            <w:tcW w:w="22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24DCB9B2" w14:textId="77777777" w:rsidR="001F49B5" w:rsidRDefault="00000000">
            <w:proofErr w:type="spellStart"/>
            <w:r>
              <w:rPr>
                <w:sz w:val="20"/>
                <w:szCs w:val="20"/>
              </w:rPr>
              <w:t>Luminosité</w:t>
            </w:r>
            <w:proofErr w:type="spellEnd"/>
            <w:r>
              <w:rPr>
                <w:sz w:val="20"/>
                <w:szCs w:val="20"/>
              </w:rPr>
              <w:t xml:space="preserve"> (lux approx.)</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42CCB43C" w14:textId="77777777" w:rsidR="001F49B5" w:rsidRDefault="00000000">
            <w:proofErr w:type="spellStart"/>
            <w:r>
              <w:rPr>
                <w:sz w:val="20"/>
                <w:szCs w:val="20"/>
              </w:rPr>
              <w:t>Analogique</w:t>
            </w:r>
            <w:proofErr w:type="spellEnd"/>
            <w:r>
              <w:rPr>
                <w:sz w:val="20"/>
                <w:szCs w:val="20"/>
              </w:rPr>
              <w:t xml:space="preserve"> / ADC</w:t>
            </w:r>
          </w:p>
        </w:tc>
        <w:tc>
          <w:tcPr>
            <w:tcW w:w="36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422B4214" w14:textId="77777777" w:rsidR="001F49B5" w:rsidRPr="00426EA0" w:rsidRDefault="00000000">
            <w:pPr>
              <w:rPr>
                <w:lang w:val="fr-FR"/>
              </w:rPr>
            </w:pPr>
            <w:r w:rsidRPr="00426EA0">
              <w:rPr>
                <w:sz w:val="20"/>
                <w:szCs w:val="20"/>
                <w:lang w:val="fr-FR"/>
              </w:rPr>
              <w:t>Ultra-économique, conditionne l'éclairage auto</w:t>
            </w:r>
          </w:p>
        </w:tc>
      </w:tr>
    </w:tbl>
    <w:p w14:paraId="6E124973" w14:textId="77777777" w:rsidR="001F49B5" w:rsidRPr="00426EA0" w:rsidRDefault="001F49B5">
      <w:pPr>
        <w:spacing w:after="60"/>
        <w:rPr>
          <w:lang w:val="fr-FR"/>
        </w:rPr>
      </w:pPr>
    </w:p>
    <w:p w14:paraId="4E98AF39" w14:textId="77777777" w:rsidR="001F49B5" w:rsidRPr="00426EA0" w:rsidRDefault="00000000">
      <w:pPr>
        <w:pBdr>
          <w:left w:val="single" w:sz="10" w:space="0" w:color="FCD34D"/>
        </w:pBdr>
        <w:spacing w:before="140" w:after="60"/>
        <w:ind w:left="140"/>
        <w:rPr>
          <w:lang w:val="fr-FR"/>
        </w:rPr>
      </w:pPr>
      <w:r w:rsidRPr="00426EA0">
        <w:rPr>
          <w:rFonts w:ascii="Arial" w:eastAsia="Arial" w:hAnsi="Arial" w:cs="Arial"/>
          <w:b/>
          <w:bCs/>
          <w:color w:val="18181B"/>
          <w:lang w:val="fr-FR"/>
        </w:rPr>
        <w:lastRenderedPageBreak/>
        <w:t>Câblage et alimentation</w:t>
      </w:r>
    </w:p>
    <w:p w14:paraId="5286EDA8" w14:textId="77777777" w:rsidR="001F49B5" w:rsidRPr="00426EA0" w:rsidRDefault="00000000">
      <w:pPr>
        <w:spacing w:after="80"/>
        <w:jc w:val="both"/>
        <w:rPr>
          <w:lang w:val="fr-FR"/>
        </w:rPr>
      </w:pPr>
      <w:r w:rsidRPr="00426EA0">
        <w:rPr>
          <w:lang w:val="fr-FR"/>
        </w:rPr>
        <w:t>Tous les capteurs sont alimentés en 3.3V ou 5V directement depuis les broches de l'ESP32, sans alimentation externe requise. La consommation totale estimée est inférieure à 250 mA, compatible avec une alimentation USB standard.</w:t>
      </w:r>
    </w:p>
    <w:p w14:paraId="1D58189B" w14:textId="77777777" w:rsidR="001F49B5" w:rsidRPr="00426EA0" w:rsidRDefault="00000000">
      <w:pPr>
        <w:pBdr>
          <w:bottom w:val="single" w:sz="4" w:space="0" w:color="F97316"/>
        </w:pBdr>
        <w:spacing w:before="180" w:after="80"/>
        <w:rPr>
          <w:lang w:val="fr-FR"/>
        </w:rPr>
      </w:pPr>
      <w:r w:rsidRPr="00426EA0">
        <w:rPr>
          <w:rFonts w:ascii="Arial" w:eastAsia="Arial" w:hAnsi="Arial" w:cs="Arial"/>
          <w:b/>
          <w:bCs/>
          <w:color w:val="C2410C"/>
          <w:sz w:val="24"/>
          <w:szCs w:val="24"/>
          <w:lang w:val="fr-FR"/>
        </w:rPr>
        <w:t>4.2 Couche Gateway — ESP32</w:t>
      </w:r>
    </w:p>
    <w:p w14:paraId="57B4AC3A" w14:textId="77777777" w:rsidR="001F49B5" w:rsidRPr="00426EA0" w:rsidRDefault="00000000">
      <w:pPr>
        <w:spacing w:after="80"/>
        <w:jc w:val="both"/>
        <w:rPr>
          <w:lang w:val="fr-FR"/>
        </w:rPr>
      </w:pPr>
      <w:r w:rsidRPr="00426EA0">
        <w:rPr>
          <w:lang w:val="fr-FR"/>
        </w:rPr>
        <w:t xml:space="preserve">La </w:t>
      </w:r>
      <w:proofErr w:type="spellStart"/>
      <w:r w:rsidRPr="00426EA0">
        <w:rPr>
          <w:lang w:val="fr-FR"/>
        </w:rPr>
        <w:t>gateway</w:t>
      </w:r>
      <w:proofErr w:type="spellEnd"/>
      <w:r w:rsidRPr="00426EA0">
        <w:rPr>
          <w:lang w:val="fr-FR"/>
        </w:rPr>
        <w:t xml:space="preserve"> constitue le cerveau du système. Elle assure trois fonctions essentielles : l'acquisition des données capteurs, leur traitement local préliminaire, et leur transmission vers le serveur cloud.</w:t>
      </w:r>
    </w:p>
    <w:p w14:paraId="49401692" w14:textId="77777777" w:rsidR="001F49B5" w:rsidRPr="00426EA0" w:rsidRDefault="00000000">
      <w:pPr>
        <w:pBdr>
          <w:left w:val="single" w:sz="10" w:space="0" w:color="FCD34D"/>
        </w:pBdr>
        <w:spacing w:before="140" w:after="60"/>
        <w:ind w:left="140"/>
        <w:rPr>
          <w:lang w:val="fr-FR"/>
        </w:rPr>
      </w:pPr>
      <w:r w:rsidRPr="00426EA0">
        <w:rPr>
          <w:rFonts w:ascii="Arial" w:eastAsia="Arial" w:hAnsi="Arial" w:cs="Arial"/>
          <w:b/>
          <w:bCs/>
          <w:color w:val="18181B"/>
          <w:lang w:val="fr-FR"/>
        </w:rPr>
        <w:t>Choix du microcontrôleur : ESP32</w:t>
      </w:r>
    </w:p>
    <w:p w14:paraId="3AAEAF4A" w14:textId="77777777" w:rsidR="001F49B5" w:rsidRPr="00426EA0" w:rsidRDefault="00000000">
      <w:pPr>
        <w:spacing w:after="80"/>
        <w:jc w:val="both"/>
        <w:rPr>
          <w:lang w:val="fr-FR"/>
        </w:rPr>
      </w:pPr>
      <w:r w:rsidRPr="00426EA0">
        <w:rPr>
          <w:lang w:val="fr-FR"/>
        </w:rPr>
        <w:t>L'ESP32 (</w:t>
      </w:r>
      <w:proofErr w:type="spellStart"/>
      <w:r w:rsidRPr="00426EA0">
        <w:rPr>
          <w:lang w:val="fr-FR"/>
        </w:rPr>
        <w:t>Espressif</w:t>
      </w:r>
      <w:proofErr w:type="spellEnd"/>
      <w:r w:rsidRPr="00426EA0">
        <w:rPr>
          <w:lang w:val="fr-FR"/>
        </w:rPr>
        <w:t xml:space="preserve"> </w:t>
      </w:r>
      <w:proofErr w:type="spellStart"/>
      <w:r w:rsidRPr="00426EA0">
        <w:rPr>
          <w:lang w:val="fr-FR"/>
        </w:rPr>
        <w:t>Systems</w:t>
      </w:r>
      <w:proofErr w:type="spellEnd"/>
      <w:r w:rsidRPr="00426EA0">
        <w:rPr>
          <w:lang w:val="fr-FR"/>
        </w:rPr>
        <w:t>) est un System-on-Chip (</w:t>
      </w:r>
      <w:proofErr w:type="spellStart"/>
      <w:r w:rsidRPr="00426EA0">
        <w:rPr>
          <w:lang w:val="fr-FR"/>
        </w:rPr>
        <w:t>SoC</w:t>
      </w:r>
      <w:proofErr w:type="spellEnd"/>
      <w:r w:rsidRPr="00426EA0">
        <w:rPr>
          <w:lang w:val="fr-FR"/>
        </w:rPr>
        <w:t>) intégrant un processeur dual-</w:t>
      </w:r>
      <w:proofErr w:type="spellStart"/>
      <w:r w:rsidRPr="00426EA0">
        <w:rPr>
          <w:lang w:val="fr-FR"/>
        </w:rPr>
        <w:t>core</w:t>
      </w:r>
      <w:proofErr w:type="spellEnd"/>
      <w:r w:rsidRPr="00426EA0">
        <w:rPr>
          <w:lang w:val="fr-FR"/>
        </w:rPr>
        <w:t xml:space="preserve"> </w:t>
      </w:r>
      <w:proofErr w:type="spellStart"/>
      <w:r w:rsidRPr="00426EA0">
        <w:rPr>
          <w:lang w:val="fr-FR"/>
        </w:rPr>
        <w:t>Xtensa</w:t>
      </w:r>
      <w:proofErr w:type="spellEnd"/>
      <w:r w:rsidRPr="00426EA0">
        <w:rPr>
          <w:lang w:val="fr-FR"/>
        </w:rPr>
        <w:t xml:space="preserve"> LX6 à 240 MHz, 520 Ko de SRAM, et des modules Wi-Fi (802.11 b/g/n) et Bluetooth (4.2 + BLE) natifs.</w:t>
      </w:r>
    </w:p>
    <w:p w14:paraId="5A8771F6" w14:textId="77777777" w:rsidR="001F49B5" w:rsidRPr="00426EA0" w:rsidRDefault="001F49B5">
      <w:pPr>
        <w:spacing w:after="6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1F49B5" w14:paraId="29901629"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192BE088" w14:textId="77777777" w:rsidR="001F49B5" w:rsidRDefault="00000000">
            <w:r>
              <w:rPr>
                <w:b/>
                <w:bCs/>
                <w:color w:val="FFFFFF"/>
                <w:sz w:val="20"/>
                <w:szCs w:val="20"/>
              </w:rPr>
              <w:t>Caractéristique</w:t>
            </w:r>
          </w:p>
        </w:tc>
        <w:tc>
          <w:tcPr>
            <w:tcW w:w="6026"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4351860A" w14:textId="77777777" w:rsidR="001F49B5" w:rsidRDefault="00000000">
            <w:proofErr w:type="spellStart"/>
            <w:r>
              <w:rPr>
                <w:b/>
                <w:bCs/>
                <w:color w:val="FFFFFF"/>
                <w:sz w:val="20"/>
                <w:szCs w:val="20"/>
              </w:rPr>
              <w:t>Spécification</w:t>
            </w:r>
            <w:proofErr w:type="spellEnd"/>
          </w:p>
        </w:tc>
      </w:tr>
      <w:tr w:rsidR="001F49B5" w:rsidRPr="00426EA0" w14:paraId="06FC50B6"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17AEE549" w14:textId="77777777" w:rsidR="001F49B5" w:rsidRDefault="00000000">
            <w:proofErr w:type="spellStart"/>
            <w:r>
              <w:rPr>
                <w:b/>
                <w:bCs/>
                <w:sz w:val="20"/>
                <w:szCs w:val="20"/>
              </w:rPr>
              <w:t>Processeur</w:t>
            </w:r>
            <w:proofErr w:type="spellEnd"/>
          </w:p>
        </w:tc>
        <w:tc>
          <w:tcPr>
            <w:tcW w:w="60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2B9ED273" w14:textId="77777777" w:rsidR="001F49B5" w:rsidRPr="00426EA0" w:rsidRDefault="00000000">
            <w:pPr>
              <w:rPr>
                <w:lang w:val="fr-FR"/>
              </w:rPr>
            </w:pPr>
            <w:r w:rsidRPr="00426EA0">
              <w:rPr>
                <w:sz w:val="20"/>
                <w:szCs w:val="20"/>
                <w:lang w:val="fr-FR"/>
              </w:rPr>
              <w:t>Dual-</w:t>
            </w:r>
            <w:proofErr w:type="spellStart"/>
            <w:r w:rsidRPr="00426EA0">
              <w:rPr>
                <w:sz w:val="20"/>
                <w:szCs w:val="20"/>
                <w:lang w:val="fr-FR"/>
              </w:rPr>
              <w:t>core</w:t>
            </w:r>
            <w:proofErr w:type="spellEnd"/>
            <w:r w:rsidRPr="00426EA0">
              <w:rPr>
                <w:sz w:val="20"/>
                <w:szCs w:val="20"/>
                <w:lang w:val="fr-FR"/>
              </w:rPr>
              <w:t xml:space="preserve"> </w:t>
            </w:r>
            <w:proofErr w:type="spellStart"/>
            <w:r w:rsidRPr="00426EA0">
              <w:rPr>
                <w:sz w:val="20"/>
                <w:szCs w:val="20"/>
                <w:lang w:val="fr-FR"/>
              </w:rPr>
              <w:t>Xtensa</w:t>
            </w:r>
            <w:proofErr w:type="spellEnd"/>
            <w:r w:rsidRPr="00426EA0">
              <w:rPr>
                <w:sz w:val="20"/>
                <w:szCs w:val="20"/>
                <w:lang w:val="fr-FR"/>
              </w:rPr>
              <w:t xml:space="preserve"> LX6, 240 MHz</w:t>
            </w:r>
          </w:p>
        </w:tc>
      </w:tr>
      <w:tr w:rsidR="001F49B5" w14:paraId="4AB63156"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18B0FBCF" w14:textId="77777777" w:rsidR="001F49B5" w:rsidRDefault="00000000">
            <w:proofErr w:type="spellStart"/>
            <w:r>
              <w:rPr>
                <w:b/>
                <w:bCs/>
                <w:sz w:val="20"/>
                <w:szCs w:val="20"/>
              </w:rPr>
              <w:t>Mémoire</w:t>
            </w:r>
            <w:proofErr w:type="spellEnd"/>
            <w:r>
              <w:rPr>
                <w:b/>
                <w:bCs/>
                <w:sz w:val="20"/>
                <w:szCs w:val="20"/>
              </w:rPr>
              <w:t xml:space="preserve"> RAM</w:t>
            </w:r>
          </w:p>
        </w:tc>
        <w:tc>
          <w:tcPr>
            <w:tcW w:w="60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58B8F5AF" w14:textId="77777777" w:rsidR="001F49B5" w:rsidRDefault="00000000">
            <w:r>
              <w:rPr>
                <w:sz w:val="20"/>
                <w:szCs w:val="20"/>
              </w:rPr>
              <w:t>520 Ko SRAM</w:t>
            </w:r>
          </w:p>
        </w:tc>
      </w:tr>
      <w:tr w:rsidR="001F49B5" w14:paraId="501D5FF0"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4A8F8642" w14:textId="77777777" w:rsidR="001F49B5" w:rsidRDefault="00000000">
            <w:proofErr w:type="spellStart"/>
            <w:r>
              <w:rPr>
                <w:b/>
                <w:bCs/>
                <w:sz w:val="20"/>
                <w:szCs w:val="20"/>
              </w:rPr>
              <w:t>Connectivité</w:t>
            </w:r>
            <w:proofErr w:type="spellEnd"/>
          </w:p>
        </w:tc>
        <w:tc>
          <w:tcPr>
            <w:tcW w:w="60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7F1E7FE5" w14:textId="77777777" w:rsidR="001F49B5" w:rsidRDefault="00000000">
            <w:r>
              <w:rPr>
                <w:sz w:val="20"/>
                <w:szCs w:val="20"/>
              </w:rPr>
              <w:t xml:space="preserve">Wi-Fi 802.11 b/g/n + Bluetooth 4.2/BLE </w:t>
            </w:r>
            <w:proofErr w:type="spellStart"/>
            <w:r>
              <w:rPr>
                <w:sz w:val="20"/>
                <w:szCs w:val="20"/>
              </w:rPr>
              <w:t>intégrés</w:t>
            </w:r>
            <w:proofErr w:type="spellEnd"/>
          </w:p>
        </w:tc>
      </w:tr>
      <w:tr w:rsidR="001F49B5" w14:paraId="6D19B5FF"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11F65BD2" w14:textId="77777777" w:rsidR="001F49B5" w:rsidRDefault="00000000">
            <w:r>
              <w:rPr>
                <w:b/>
                <w:bCs/>
                <w:sz w:val="20"/>
                <w:szCs w:val="20"/>
              </w:rPr>
              <w:t>GPIO</w:t>
            </w:r>
          </w:p>
        </w:tc>
        <w:tc>
          <w:tcPr>
            <w:tcW w:w="60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332D54C4" w14:textId="77777777" w:rsidR="001F49B5" w:rsidRDefault="00000000">
            <w:r>
              <w:rPr>
                <w:sz w:val="20"/>
                <w:szCs w:val="20"/>
              </w:rPr>
              <w:t>34 broches (</w:t>
            </w:r>
            <w:proofErr w:type="spellStart"/>
            <w:r>
              <w:rPr>
                <w:sz w:val="20"/>
                <w:szCs w:val="20"/>
              </w:rPr>
              <w:t>dont</w:t>
            </w:r>
            <w:proofErr w:type="spellEnd"/>
            <w:r>
              <w:rPr>
                <w:sz w:val="20"/>
                <w:szCs w:val="20"/>
              </w:rPr>
              <w:t xml:space="preserve"> ADC 12 bits)</w:t>
            </w:r>
          </w:p>
        </w:tc>
      </w:tr>
      <w:tr w:rsidR="001F49B5" w14:paraId="316A11C2"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0E67ECD4" w14:textId="77777777" w:rsidR="001F49B5" w:rsidRDefault="00000000">
            <w:proofErr w:type="spellStart"/>
            <w:r>
              <w:rPr>
                <w:b/>
                <w:bCs/>
                <w:sz w:val="20"/>
                <w:szCs w:val="20"/>
              </w:rPr>
              <w:t>Langage</w:t>
            </w:r>
            <w:proofErr w:type="spellEnd"/>
          </w:p>
        </w:tc>
        <w:tc>
          <w:tcPr>
            <w:tcW w:w="60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43F537CA" w14:textId="77777777" w:rsidR="001F49B5" w:rsidRDefault="00000000">
            <w:proofErr w:type="spellStart"/>
            <w:r>
              <w:rPr>
                <w:sz w:val="20"/>
                <w:szCs w:val="20"/>
              </w:rPr>
              <w:t>MicroPython</w:t>
            </w:r>
            <w:proofErr w:type="spellEnd"/>
            <w:r>
              <w:rPr>
                <w:sz w:val="20"/>
                <w:szCs w:val="20"/>
              </w:rPr>
              <w:t xml:space="preserve"> / Arduino C++</w:t>
            </w:r>
          </w:p>
        </w:tc>
      </w:tr>
      <w:tr w:rsidR="001F49B5" w14:paraId="0607DFCE"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4D37FCFE" w14:textId="77777777" w:rsidR="001F49B5" w:rsidRDefault="00000000">
            <w:r>
              <w:rPr>
                <w:b/>
                <w:bCs/>
                <w:sz w:val="20"/>
                <w:szCs w:val="20"/>
              </w:rPr>
              <w:t>Alimentation</w:t>
            </w:r>
          </w:p>
        </w:tc>
        <w:tc>
          <w:tcPr>
            <w:tcW w:w="60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77F17AFB" w14:textId="77777777" w:rsidR="001F49B5" w:rsidRDefault="00000000">
            <w:r>
              <w:rPr>
                <w:sz w:val="20"/>
                <w:szCs w:val="20"/>
              </w:rPr>
              <w:t xml:space="preserve">3.3V (via USB 5V </w:t>
            </w:r>
            <w:proofErr w:type="spellStart"/>
            <w:r>
              <w:rPr>
                <w:sz w:val="20"/>
                <w:szCs w:val="20"/>
              </w:rPr>
              <w:t>régulé</w:t>
            </w:r>
            <w:proofErr w:type="spellEnd"/>
            <w:r>
              <w:rPr>
                <w:sz w:val="20"/>
                <w:szCs w:val="20"/>
              </w:rPr>
              <w:t xml:space="preserve"> </w:t>
            </w:r>
            <w:proofErr w:type="gramStart"/>
            <w:r>
              <w:rPr>
                <w:sz w:val="20"/>
                <w:szCs w:val="20"/>
              </w:rPr>
              <w:t>on-board</w:t>
            </w:r>
            <w:proofErr w:type="gramEnd"/>
            <w:r>
              <w:rPr>
                <w:sz w:val="20"/>
                <w:szCs w:val="20"/>
              </w:rPr>
              <w:t>)</w:t>
            </w:r>
          </w:p>
        </w:tc>
      </w:tr>
      <w:tr w:rsidR="001F49B5" w14:paraId="5A388066" w14:textId="77777777">
        <w:tblPrEx>
          <w:tblCellMar>
            <w:top w:w="0" w:type="dxa"/>
            <w:bottom w:w="0" w:type="dxa"/>
          </w:tblCellMar>
        </w:tblPrEx>
        <w:tc>
          <w:tcPr>
            <w:tcW w:w="3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7721959C" w14:textId="77777777" w:rsidR="001F49B5" w:rsidRDefault="00000000">
            <w:r>
              <w:rPr>
                <w:b/>
                <w:bCs/>
                <w:sz w:val="20"/>
                <w:szCs w:val="20"/>
              </w:rPr>
              <w:t xml:space="preserve">Coût </w:t>
            </w:r>
            <w:proofErr w:type="spellStart"/>
            <w:r>
              <w:rPr>
                <w:b/>
                <w:bCs/>
                <w:sz w:val="20"/>
                <w:szCs w:val="20"/>
              </w:rPr>
              <w:t>estimé</w:t>
            </w:r>
            <w:proofErr w:type="spellEnd"/>
          </w:p>
        </w:tc>
        <w:tc>
          <w:tcPr>
            <w:tcW w:w="60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5E756F37" w14:textId="77777777" w:rsidR="001F49B5" w:rsidRDefault="00000000">
            <w:r>
              <w:rPr>
                <w:sz w:val="20"/>
                <w:szCs w:val="20"/>
              </w:rPr>
              <w:t>3–8 € (module nu) / 8–15 € (</w:t>
            </w:r>
            <w:proofErr w:type="spellStart"/>
            <w:r>
              <w:rPr>
                <w:sz w:val="20"/>
                <w:szCs w:val="20"/>
              </w:rPr>
              <w:t>DevKit</w:t>
            </w:r>
            <w:proofErr w:type="spellEnd"/>
            <w:r>
              <w:rPr>
                <w:sz w:val="20"/>
                <w:szCs w:val="20"/>
              </w:rPr>
              <w:t>)</w:t>
            </w:r>
          </w:p>
        </w:tc>
      </w:tr>
    </w:tbl>
    <w:p w14:paraId="44A2A6B7" w14:textId="77777777" w:rsidR="001F49B5" w:rsidRDefault="001F49B5">
      <w:pPr>
        <w:spacing w:after="60"/>
      </w:pPr>
    </w:p>
    <w:p w14:paraId="2EE29645" w14:textId="77777777" w:rsidR="001F49B5" w:rsidRDefault="00000000">
      <w:pPr>
        <w:pBdr>
          <w:left w:val="single" w:sz="10" w:space="0" w:color="FCD34D"/>
        </w:pBdr>
        <w:spacing w:before="140" w:after="60"/>
        <w:ind w:left="140"/>
      </w:pPr>
      <w:proofErr w:type="spellStart"/>
      <w:r>
        <w:rPr>
          <w:rFonts w:ascii="Arial" w:eastAsia="Arial" w:hAnsi="Arial" w:cs="Arial"/>
          <w:b/>
          <w:bCs/>
          <w:color w:val="18181B"/>
        </w:rPr>
        <w:t>Fonctions</w:t>
      </w:r>
      <w:proofErr w:type="spellEnd"/>
      <w:r>
        <w:rPr>
          <w:rFonts w:ascii="Arial" w:eastAsia="Arial" w:hAnsi="Arial" w:cs="Arial"/>
          <w:b/>
          <w:bCs/>
          <w:color w:val="18181B"/>
        </w:rPr>
        <w:t xml:space="preserve"> </w:t>
      </w:r>
      <w:proofErr w:type="spellStart"/>
      <w:r>
        <w:rPr>
          <w:rFonts w:ascii="Arial" w:eastAsia="Arial" w:hAnsi="Arial" w:cs="Arial"/>
          <w:b/>
          <w:bCs/>
          <w:color w:val="18181B"/>
        </w:rPr>
        <w:t>assurées</w:t>
      </w:r>
      <w:proofErr w:type="spellEnd"/>
      <w:r>
        <w:rPr>
          <w:rFonts w:ascii="Arial" w:eastAsia="Arial" w:hAnsi="Arial" w:cs="Arial"/>
          <w:b/>
          <w:bCs/>
          <w:color w:val="18181B"/>
        </w:rPr>
        <w:t xml:space="preserve"> par l'ESP32</w:t>
      </w:r>
    </w:p>
    <w:p w14:paraId="45AB9C19" w14:textId="77777777" w:rsidR="001F49B5" w:rsidRPr="00426EA0" w:rsidRDefault="00000000">
      <w:pPr>
        <w:pStyle w:val="ListParagraph"/>
        <w:numPr>
          <w:ilvl w:val="0"/>
          <w:numId w:val="2"/>
        </w:numPr>
        <w:spacing w:after="80"/>
        <w:rPr>
          <w:lang w:val="fr-FR"/>
        </w:rPr>
      </w:pPr>
      <w:r w:rsidRPr="00426EA0">
        <w:rPr>
          <w:lang w:val="fr-FR"/>
        </w:rPr>
        <w:t>Lecture cyclique des capteurs (polling toutes les 5 secondes)</w:t>
      </w:r>
    </w:p>
    <w:p w14:paraId="63904C69" w14:textId="77777777" w:rsidR="001F49B5" w:rsidRPr="00426EA0" w:rsidRDefault="00000000">
      <w:pPr>
        <w:pStyle w:val="ListParagraph"/>
        <w:numPr>
          <w:ilvl w:val="0"/>
          <w:numId w:val="2"/>
        </w:numPr>
        <w:spacing w:after="80"/>
        <w:rPr>
          <w:lang w:val="fr-FR"/>
        </w:rPr>
      </w:pPr>
      <w:r w:rsidRPr="00426EA0">
        <w:rPr>
          <w:lang w:val="fr-FR"/>
        </w:rPr>
        <w:t>Filtrage et validation des données (élimination des valeurs aberrantes)</w:t>
      </w:r>
    </w:p>
    <w:p w14:paraId="31D0567A" w14:textId="77777777" w:rsidR="001F49B5" w:rsidRPr="00426EA0" w:rsidRDefault="00000000">
      <w:pPr>
        <w:pStyle w:val="ListParagraph"/>
        <w:numPr>
          <w:ilvl w:val="0"/>
          <w:numId w:val="2"/>
        </w:numPr>
        <w:spacing w:after="80"/>
        <w:rPr>
          <w:lang w:val="fr-FR"/>
        </w:rPr>
      </w:pPr>
      <w:r w:rsidRPr="00426EA0">
        <w:rPr>
          <w:lang w:val="fr-FR"/>
        </w:rPr>
        <w:t>Sérialisation des données au format JSON</w:t>
      </w:r>
    </w:p>
    <w:p w14:paraId="2092433D" w14:textId="77777777" w:rsidR="001F49B5" w:rsidRPr="00426EA0" w:rsidRDefault="00000000">
      <w:pPr>
        <w:pStyle w:val="ListParagraph"/>
        <w:numPr>
          <w:ilvl w:val="0"/>
          <w:numId w:val="2"/>
        </w:numPr>
        <w:spacing w:after="80"/>
        <w:rPr>
          <w:lang w:val="fr-FR"/>
        </w:rPr>
      </w:pPr>
      <w:r w:rsidRPr="00426EA0">
        <w:rPr>
          <w:lang w:val="fr-FR"/>
        </w:rPr>
        <w:t>Connexion au réseau Wi-Fi local et maintien de la session</w:t>
      </w:r>
    </w:p>
    <w:p w14:paraId="262A487D" w14:textId="77777777" w:rsidR="001F49B5" w:rsidRPr="00426EA0" w:rsidRDefault="00000000">
      <w:pPr>
        <w:pStyle w:val="ListParagraph"/>
        <w:numPr>
          <w:ilvl w:val="0"/>
          <w:numId w:val="2"/>
        </w:numPr>
        <w:spacing w:after="80"/>
        <w:rPr>
          <w:lang w:val="fr-FR"/>
        </w:rPr>
      </w:pPr>
      <w:r w:rsidRPr="00426EA0">
        <w:rPr>
          <w:lang w:val="fr-FR"/>
        </w:rPr>
        <w:t xml:space="preserve">Envoi des données vers </w:t>
      </w:r>
      <w:proofErr w:type="spellStart"/>
      <w:r w:rsidRPr="00426EA0">
        <w:rPr>
          <w:lang w:val="fr-FR"/>
        </w:rPr>
        <w:t>Firebase</w:t>
      </w:r>
      <w:proofErr w:type="spellEnd"/>
      <w:r w:rsidRPr="00426EA0">
        <w:rPr>
          <w:lang w:val="fr-FR"/>
        </w:rPr>
        <w:t xml:space="preserve"> via HTTPS (REST API)</w:t>
      </w:r>
    </w:p>
    <w:p w14:paraId="3F2BA845" w14:textId="77777777" w:rsidR="001F49B5" w:rsidRPr="00426EA0" w:rsidRDefault="00000000">
      <w:pPr>
        <w:pStyle w:val="ListParagraph"/>
        <w:numPr>
          <w:ilvl w:val="0"/>
          <w:numId w:val="2"/>
        </w:numPr>
        <w:spacing w:after="80"/>
        <w:rPr>
          <w:lang w:val="fr-FR"/>
        </w:rPr>
      </w:pPr>
      <w:r w:rsidRPr="00426EA0">
        <w:rPr>
          <w:lang w:val="fr-FR"/>
        </w:rPr>
        <w:t xml:space="preserve">Réception des commandes depuis </w:t>
      </w:r>
      <w:proofErr w:type="spellStart"/>
      <w:r w:rsidRPr="00426EA0">
        <w:rPr>
          <w:lang w:val="fr-FR"/>
        </w:rPr>
        <w:t>Firebase</w:t>
      </w:r>
      <w:proofErr w:type="spellEnd"/>
      <w:r w:rsidRPr="00426EA0">
        <w:rPr>
          <w:lang w:val="fr-FR"/>
        </w:rPr>
        <w:t xml:space="preserve"> (écriture sur topic de contrôle)</w:t>
      </w:r>
    </w:p>
    <w:p w14:paraId="08E33623" w14:textId="77777777" w:rsidR="001F49B5" w:rsidRPr="00426EA0" w:rsidRDefault="00000000">
      <w:pPr>
        <w:pStyle w:val="ListParagraph"/>
        <w:numPr>
          <w:ilvl w:val="0"/>
          <w:numId w:val="2"/>
        </w:numPr>
        <w:spacing w:after="80"/>
        <w:rPr>
          <w:lang w:val="fr-FR"/>
        </w:rPr>
      </w:pPr>
      <w:r w:rsidRPr="00426EA0">
        <w:rPr>
          <w:lang w:val="fr-FR"/>
        </w:rPr>
        <w:t>Activation des actionneurs (LED, buzzer, relais) selon les règles reçues</w:t>
      </w:r>
    </w:p>
    <w:p w14:paraId="0FA092BE" w14:textId="77777777" w:rsidR="001F49B5" w:rsidRPr="00426EA0" w:rsidRDefault="001F49B5">
      <w:pPr>
        <w:spacing w:after="60"/>
        <w:rPr>
          <w:lang w:val="fr-FR"/>
        </w:rPr>
      </w:pPr>
    </w:p>
    <w:p w14:paraId="1E2A3514" w14:textId="77777777" w:rsidR="001F49B5" w:rsidRPr="00426EA0" w:rsidRDefault="00000000">
      <w:pPr>
        <w:pBdr>
          <w:bottom w:val="single" w:sz="4" w:space="0" w:color="F97316"/>
        </w:pBdr>
        <w:spacing w:before="180" w:after="80"/>
        <w:rPr>
          <w:lang w:val="fr-FR"/>
        </w:rPr>
      </w:pPr>
      <w:r w:rsidRPr="00426EA0">
        <w:rPr>
          <w:rFonts w:ascii="Arial" w:eastAsia="Arial" w:hAnsi="Arial" w:cs="Arial"/>
          <w:b/>
          <w:bCs/>
          <w:color w:val="C2410C"/>
          <w:sz w:val="24"/>
          <w:szCs w:val="24"/>
          <w:lang w:val="fr-FR"/>
        </w:rPr>
        <w:t>4.3 Couche Communication — Choix du Réseau</w:t>
      </w:r>
    </w:p>
    <w:p w14:paraId="544300A1" w14:textId="77777777" w:rsidR="001F49B5" w:rsidRPr="00426EA0" w:rsidRDefault="00000000">
      <w:pPr>
        <w:spacing w:after="80"/>
        <w:jc w:val="both"/>
        <w:rPr>
          <w:lang w:val="fr-FR"/>
        </w:rPr>
      </w:pPr>
      <w:r w:rsidRPr="00426EA0">
        <w:rPr>
          <w:lang w:val="fr-FR"/>
        </w:rPr>
        <w:t>Le choix du protocole de communication est l'une des décisions architecturales les plus importantes dans un projet IoT. Il doit être justifié au regard des contraintes spécifiques du projet : portée requise, débit nécessaire, consommation énergétique, coût, et environnement de déploiement.</w:t>
      </w:r>
    </w:p>
    <w:p w14:paraId="297BFB74" w14:textId="77777777" w:rsidR="001F49B5" w:rsidRPr="00426EA0" w:rsidRDefault="00000000">
      <w:pPr>
        <w:pBdr>
          <w:left w:val="single" w:sz="10" w:space="0" w:color="FCD34D"/>
        </w:pBdr>
        <w:spacing w:before="140" w:after="60"/>
        <w:ind w:left="140"/>
        <w:rPr>
          <w:lang w:val="fr-FR"/>
        </w:rPr>
      </w:pPr>
      <w:r w:rsidRPr="00426EA0">
        <w:rPr>
          <w:rFonts w:ascii="Arial" w:eastAsia="Arial" w:hAnsi="Arial" w:cs="Arial"/>
          <w:b/>
          <w:bCs/>
          <w:color w:val="18181B"/>
          <w:lang w:val="fr-FR"/>
        </w:rPr>
        <w:t>Comparaison des technologies étudiées en cours</w:t>
      </w:r>
    </w:p>
    <w:p w14:paraId="146A5840" w14:textId="77777777" w:rsidR="001F49B5" w:rsidRPr="00426EA0" w:rsidRDefault="001F49B5">
      <w:pPr>
        <w:spacing w:after="6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1400"/>
        <w:gridCol w:w="1300"/>
        <w:gridCol w:w="1400"/>
        <w:gridCol w:w="2126"/>
      </w:tblGrid>
      <w:tr w:rsidR="001F49B5" w14:paraId="47782AA0" w14:textId="77777777">
        <w:tblPrEx>
          <w:tblCellMar>
            <w:top w:w="0" w:type="dxa"/>
            <w:bottom w:w="0" w:type="dxa"/>
          </w:tblCellMar>
        </w:tblPrEx>
        <w:tc>
          <w:tcPr>
            <w:tcW w:w="17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4EC85130" w14:textId="77777777" w:rsidR="001F49B5" w:rsidRDefault="00000000">
            <w:pPr>
              <w:jc w:val="center"/>
            </w:pPr>
            <w:r>
              <w:rPr>
                <w:b/>
                <w:bCs/>
                <w:color w:val="FFFFFF"/>
                <w:sz w:val="20"/>
                <w:szCs w:val="20"/>
              </w:rPr>
              <w:t>Technologie</w:t>
            </w:r>
          </w:p>
        </w:tc>
        <w:tc>
          <w:tcPr>
            <w:tcW w:w="11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75DF7248" w14:textId="77777777" w:rsidR="001F49B5" w:rsidRDefault="00000000">
            <w:pPr>
              <w:jc w:val="center"/>
            </w:pPr>
            <w:proofErr w:type="spellStart"/>
            <w:r>
              <w:rPr>
                <w:b/>
                <w:bCs/>
                <w:color w:val="FFFFFF"/>
                <w:sz w:val="20"/>
                <w:szCs w:val="20"/>
              </w:rPr>
              <w:t>Portée</w:t>
            </w:r>
            <w:proofErr w:type="spellEnd"/>
          </w:p>
        </w:tc>
        <w:tc>
          <w:tcPr>
            <w:tcW w:w="14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183017D0" w14:textId="77777777" w:rsidR="001F49B5" w:rsidRDefault="00000000">
            <w:pPr>
              <w:jc w:val="center"/>
            </w:pPr>
            <w:proofErr w:type="spellStart"/>
            <w:r>
              <w:rPr>
                <w:b/>
                <w:bCs/>
                <w:color w:val="FFFFFF"/>
                <w:sz w:val="20"/>
                <w:szCs w:val="20"/>
              </w:rPr>
              <w:t>Débit</w:t>
            </w:r>
            <w:proofErr w:type="spellEnd"/>
          </w:p>
        </w:tc>
        <w:tc>
          <w:tcPr>
            <w:tcW w:w="13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080E5085" w14:textId="77777777" w:rsidR="001F49B5" w:rsidRDefault="00000000">
            <w:pPr>
              <w:jc w:val="center"/>
            </w:pPr>
            <w:proofErr w:type="spellStart"/>
            <w:r>
              <w:rPr>
                <w:b/>
                <w:bCs/>
                <w:color w:val="FFFFFF"/>
                <w:sz w:val="20"/>
                <w:szCs w:val="20"/>
              </w:rPr>
              <w:t>Énergie</w:t>
            </w:r>
            <w:proofErr w:type="spellEnd"/>
          </w:p>
        </w:tc>
        <w:tc>
          <w:tcPr>
            <w:tcW w:w="14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2833BC82" w14:textId="77777777" w:rsidR="001F49B5" w:rsidRDefault="00000000">
            <w:pPr>
              <w:jc w:val="center"/>
            </w:pPr>
            <w:proofErr w:type="spellStart"/>
            <w:r>
              <w:rPr>
                <w:b/>
                <w:bCs/>
                <w:color w:val="FFFFFF"/>
                <w:sz w:val="20"/>
                <w:szCs w:val="20"/>
              </w:rPr>
              <w:t>Fréquence</w:t>
            </w:r>
            <w:proofErr w:type="spellEnd"/>
          </w:p>
        </w:tc>
        <w:tc>
          <w:tcPr>
            <w:tcW w:w="2126"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63D397EC" w14:textId="77777777" w:rsidR="001F49B5" w:rsidRDefault="00000000">
            <w:pPr>
              <w:jc w:val="center"/>
            </w:pPr>
            <w:r>
              <w:rPr>
                <w:b/>
                <w:bCs/>
                <w:color w:val="FFFFFF"/>
                <w:sz w:val="20"/>
                <w:szCs w:val="20"/>
              </w:rPr>
              <w:t>Usage</w:t>
            </w:r>
          </w:p>
        </w:tc>
      </w:tr>
      <w:tr w:rsidR="001F49B5" w14:paraId="37AFC4BA" w14:textId="77777777">
        <w:tblPrEx>
          <w:tblCellMar>
            <w:top w:w="0" w:type="dxa"/>
            <w:bottom w:w="0" w:type="dxa"/>
          </w:tblCellMar>
        </w:tblPrEx>
        <w:tc>
          <w:tcPr>
            <w:tcW w:w="17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6808198F" w14:textId="77777777" w:rsidR="001F49B5" w:rsidRDefault="00000000">
            <w:r>
              <w:rPr>
                <w:b/>
                <w:bCs/>
                <w:color w:val="FFFFFF"/>
                <w:sz w:val="20"/>
                <w:szCs w:val="20"/>
              </w:rPr>
              <w:t>Wi-Fi 802.11 ✓</w:t>
            </w:r>
          </w:p>
        </w:tc>
        <w:tc>
          <w:tcPr>
            <w:tcW w:w="11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19C97033" w14:textId="77777777" w:rsidR="001F49B5" w:rsidRDefault="00000000">
            <w:r>
              <w:rPr>
                <w:color w:val="FFFFFF"/>
                <w:sz w:val="20"/>
                <w:szCs w:val="20"/>
              </w:rPr>
              <w:t>~300 m</w:t>
            </w:r>
          </w:p>
        </w:tc>
        <w:tc>
          <w:tcPr>
            <w:tcW w:w="14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5FE2018F" w14:textId="77777777" w:rsidR="001F49B5" w:rsidRDefault="00000000">
            <w:r>
              <w:rPr>
                <w:color w:val="FFFFFF"/>
                <w:sz w:val="20"/>
                <w:szCs w:val="20"/>
              </w:rPr>
              <w:t>11–1000 Mb/s</w:t>
            </w:r>
          </w:p>
        </w:tc>
        <w:tc>
          <w:tcPr>
            <w:tcW w:w="13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7C62AB27" w14:textId="77777777" w:rsidR="001F49B5" w:rsidRDefault="00000000">
            <w:r>
              <w:rPr>
                <w:color w:val="FFFFFF"/>
                <w:sz w:val="20"/>
                <w:szCs w:val="20"/>
              </w:rPr>
              <w:t>Moyen</w:t>
            </w:r>
          </w:p>
        </w:tc>
        <w:tc>
          <w:tcPr>
            <w:tcW w:w="14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704D000F" w14:textId="77777777" w:rsidR="001F49B5" w:rsidRDefault="00000000">
            <w:r>
              <w:rPr>
                <w:color w:val="FFFFFF"/>
                <w:sz w:val="20"/>
                <w:szCs w:val="20"/>
              </w:rPr>
              <w:t>2.4–5 GHz</w:t>
            </w:r>
          </w:p>
        </w:tc>
        <w:tc>
          <w:tcPr>
            <w:tcW w:w="2126"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55083A41" w14:textId="77777777" w:rsidR="001F49B5" w:rsidRDefault="00000000">
            <w:r>
              <w:rPr>
                <w:color w:val="FFFFFF"/>
                <w:sz w:val="20"/>
                <w:szCs w:val="20"/>
              </w:rPr>
              <w:t xml:space="preserve">IoT </w:t>
            </w:r>
            <w:proofErr w:type="spellStart"/>
            <w:r>
              <w:rPr>
                <w:color w:val="FFFFFF"/>
                <w:sz w:val="20"/>
                <w:szCs w:val="20"/>
              </w:rPr>
              <w:t>intérieur</w:t>
            </w:r>
            <w:proofErr w:type="spellEnd"/>
            <w:r>
              <w:rPr>
                <w:color w:val="FFFFFF"/>
                <w:sz w:val="20"/>
                <w:szCs w:val="20"/>
              </w:rPr>
              <w:t xml:space="preserve"> — </w:t>
            </w:r>
            <w:proofErr w:type="spellStart"/>
            <w:r>
              <w:rPr>
                <w:color w:val="FFFFFF"/>
                <w:sz w:val="20"/>
                <w:szCs w:val="20"/>
              </w:rPr>
              <w:t>notre</w:t>
            </w:r>
            <w:proofErr w:type="spellEnd"/>
            <w:r>
              <w:rPr>
                <w:color w:val="FFFFFF"/>
                <w:sz w:val="20"/>
                <w:szCs w:val="20"/>
              </w:rPr>
              <w:t xml:space="preserve"> choix</w:t>
            </w:r>
          </w:p>
        </w:tc>
      </w:tr>
      <w:tr w:rsidR="001F49B5" w14:paraId="2F91773F" w14:textId="77777777">
        <w:tblPrEx>
          <w:tblCellMar>
            <w:top w:w="0" w:type="dxa"/>
            <w:bottom w:w="0" w:type="dxa"/>
          </w:tblCellMar>
        </w:tblPrEx>
        <w:tc>
          <w:tcPr>
            <w:tcW w:w="17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6D1AE9BC" w14:textId="77777777" w:rsidR="001F49B5" w:rsidRDefault="00000000">
            <w:r>
              <w:rPr>
                <w:sz w:val="20"/>
                <w:szCs w:val="20"/>
              </w:rPr>
              <w:t>LoRa/</w:t>
            </w:r>
            <w:proofErr w:type="spellStart"/>
            <w:r>
              <w:rPr>
                <w:sz w:val="20"/>
                <w:szCs w:val="20"/>
              </w:rPr>
              <w:t>LoRaWAN</w:t>
            </w:r>
            <w:proofErr w:type="spellEnd"/>
          </w:p>
        </w:tc>
        <w:tc>
          <w:tcPr>
            <w:tcW w:w="11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3C85CD27" w14:textId="77777777" w:rsidR="001F49B5" w:rsidRDefault="00000000">
            <w:r>
              <w:rPr>
                <w:sz w:val="20"/>
                <w:szCs w:val="20"/>
              </w:rPr>
              <w:t>2–15 km</w:t>
            </w:r>
          </w:p>
        </w:tc>
        <w:tc>
          <w:tcPr>
            <w:tcW w:w="14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741C34BF" w14:textId="77777777" w:rsidR="001F49B5" w:rsidRDefault="00000000">
            <w:r>
              <w:rPr>
                <w:sz w:val="20"/>
                <w:szCs w:val="20"/>
              </w:rPr>
              <w:t>0.3–5 kb/s</w:t>
            </w:r>
          </w:p>
        </w:tc>
        <w:tc>
          <w:tcPr>
            <w:tcW w:w="13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79206C95" w14:textId="77777777" w:rsidR="001F49B5" w:rsidRDefault="00000000">
            <w:r>
              <w:rPr>
                <w:sz w:val="20"/>
                <w:szCs w:val="20"/>
              </w:rPr>
              <w:t xml:space="preserve">Très </w:t>
            </w:r>
            <w:proofErr w:type="spellStart"/>
            <w:r>
              <w:rPr>
                <w:sz w:val="20"/>
                <w:szCs w:val="20"/>
              </w:rPr>
              <w:t>faible</w:t>
            </w:r>
            <w:proofErr w:type="spellEnd"/>
          </w:p>
        </w:tc>
        <w:tc>
          <w:tcPr>
            <w:tcW w:w="14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6BF2913A" w14:textId="77777777" w:rsidR="001F49B5" w:rsidRDefault="00000000">
            <w:r>
              <w:rPr>
                <w:sz w:val="20"/>
                <w:szCs w:val="20"/>
              </w:rPr>
              <w:t>868 MHz</w:t>
            </w:r>
          </w:p>
        </w:tc>
        <w:tc>
          <w:tcPr>
            <w:tcW w:w="21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53BA5D13" w14:textId="77777777" w:rsidR="001F49B5" w:rsidRDefault="00000000">
            <w:r>
              <w:rPr>
                <w:sz w:val="20"/>
                <w:szCs w:val="20"/>
              </w:rPr>
              <w:t xml:space="preserve">Rural, outdoor, longue </w:t>
            </w:r>
            <w:proofErr w:type="spellStart"/>
            <w:r>
              <w:rPr>
                <w:sz w:val="20"/>
                <w:szCs w:val="20"/>
              </w:rPr>
              <w:t>portée</w:t>
            </w:r>
            <w:proofErr w:type="spellEnd"/>
          </w:p>
        </w:tc>
      </w:tr>
      <w:tr w:rsidR="001F49B5" w14:paraId="620345F9" w14:textId="77777777">
        <w:tblPrEx>
          <w:tblCellMar>
            <w:top w:w="0" w:type="dxa"/>
            <w:bottom w:w="0" w:type="dxa"/>
          </w:tblCellMar>
        </w:tblPrEx>
        <w:tc>
          <w:tcPr>
            <w:tcW w:w="17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7A988174" w14:textId="77777777" w:rsidR="001F49B5" w:rsidRDefault="00000000">
            <w:r>
              <w:rPr>
                <w:sz w:val="20"/>
                <w:szCs w:val="20"/>
              </w:rPr>
              <w:lastRenderedPageBreak/>
              <w:t>Bluetooth/BLE</w:t>
            </w:r>
          </w:p>
        </w:tc>
        <w:tc>
          <w:tcPr>
            <w:tcW w:w="11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47AB299D" w14:textId="77777777" w:rsidR="001F49B5" w:rsidRDefault="00000000">
            <w:r>
              <w:rPr>
                <w:sz w:val="20"/>
                <w:szCs w:val="20"/>
              </w:rPr>
              <w:t>~10 m</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0C684A39" w14:textId="77777777" w:rsidR="001F49B5" w:rsidRDefault="00000000">
            <w:r>
              <w:rPr>
                <w:sz w:val="20"/>
                <w:szCs w:val="20"/>
              </w:rPr>
              <w:t>1 Mb/s</w:t>
            </w:r>
          </w:p>
        </w:tc>
        <w:tc>
          <w:tcPr>
            <w:tcW w:w="13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17F42C8C" w14:textId="77777777" w:rsidR="001F49B5" w:rsidRDefault="00000000">
            <w:r>
              <w:rPr>
                <w:sz w:val="20"/>
                <w:szCs w:val="20"/>
              </w:rPr>
              <w:t xml:space="preserve">Très </w:t>
            </w:r>
            <w:proofErr w:type="spellStart"/>
            <w:r>
              <w:rPr>
                <w:sz w:val="20"/>
                <w:szCs w:val="20"/>
              </w:rPr>
              <w:t>faible</w:t>
            </w:r>
            <w:proofErr w:type="spellEnd"/>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0D5DC769" w14:textId="77777777" w:rsidR="001F49B5" w:rsidRDefault="00000000">
            <w:r>
              <w:rPr>
                <w:sz w:val="20"/>
                <w:szCs w:val="20"/>
              </w:rPr>
              <w:t>2.4 GHz</w:t>
            </w:r>
          </w:p>
        </w:tc>
        <w:tc>
          <w:tcPr>
            <w:tcW w:w="21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61B7C4BC" w14:textId="77777777" w:rsidR="001F49B5" w:rsidRDefault="00000000">
            <w:r>
              <w:rPr>
                <w:sz w:val="20"/>
                <w:szCs w:val="20"/>
              </w:rPr>
              <w:t xml:space="preserve">Wearables, </w:t>
            </w:r>
            <w:proofErr w:type="spellStart"/>
            <w:r>
              <w:rPr>
                <w:sz w:val="20"/>
                <w:szCs w:val="20"/>
              </w:rPr>
              <w:t>périphériques</w:t>
            </w:r>
            <w:proofErr w:type="spellEnd"/>
          </w:p>
        </w:tc>
      </w:tr>
      <w:tr w:rsidR="001F49B5" w14:paraId="63517920" w14:textId="77777777">
        <w:tblPrEx>
          <w:tblCellMar>
            <w:top w:w="0" w:type="dxa"/>
            <w:bottom w:w="0" w:type="dxa"/>
          </w:tblCellMar>
        </w:tblPrEx>
        <w:tc>
          <w:tcPr>
            <w:tcW w:w="17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32A04DF4" w14:textId="77777777" w:rsidR="001F49B5" w:rsidRDefault="00000000">
            <w:r>
              <w:rPr>
                <w:sz w:val="20"/>
                <w:szCs w:val="20"/>
              </w:rPr>
              <w:t>ZigBee</w:t>
            </w:r>
          </w:p>
        </w:tc>
        <w:tc>
          <w:tcPr>
            <w:tcW w:w="11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4ADB6414" w14:textId="77777777" w:rsidR="001F49B5" w:rsidRDefault="00000000">
            <w:r>
              <w:rPr>
                <w:sz w:val="20"/>
                <w:szCs w:val="20"/>
              </w:rPr>
              <w:t>~100 m</w:t>
            </w:r>
          </w:p>
        </w:tc>
        <w:tc>
          <w:tcPr>
            <w:tcW w:w="14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5D9B3652" w14:textId="77777777" w:rsidR="001F49B5" w:rsidRDefault="00000000">
            <w:r>
              <w:rPr>
                <w:sz w:val="20"/>
                <w:szCs w:val="20"/>
              </w:rPr>
              <w:t>20–250 kb/s</w:t>
            </w:r>
          </w:p>
        </w:tc>
        <w:tc>
          <w:tcPr>
            <w:tcW w:w="13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267FC693" w14:textId="77777777" w:rsidR="001F49B5" w:rsidRDefault="00000000">
            <w:proofErr w:type="spellStart"/>
            <w:r>
              <w:rPr>
                <w:sz w:val="20"/>
                <w:szCs w:val="20"/>
              </w:rPr>
              <w:t>Faible</w:t>
            </w:r>
            <w:proofErr w:type="spellEnd"/>
          </w:p>
        </w:tc>
        <w:tc>
          <w:tcPr>
            <w:tcW w:w="14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0EF1C6A1" w14:textId="77777777" w:rsidR="001F49B5" w:rsidRDefault="00000000">
            <w:r>
              <w:rPr>
                <w:sz w:val="20"/>
                <w:szCs w:val="20"/>
              </w:rPr>
              <w:t>868 MHz</w:t>
            </w:r>
          </w:p>
        </w:tc>
        <w:tc>
          <w:tcPr>
            <w:tcW w:w="21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6C5DBE11" w14:textId="77777777" w:rsidR="001F49B5" w:rsidRDefault="00000000">
            <w:proofErr w:type="spellStart"/>
            <w:r>
              <w:rPr>
                <w:sz w:val="20"/>
                <w:szCs w:val="20"/>
              </w:rPr>
              <w:t>Domotique</w:t>
            </w:r>
            <w:proofErr w:type="spellEnd"/>
            <w:r>
              <w:rPr>
                <w:sz w:val="20"/>
                <w:szCs w:val="20"/>
              </w:rPr>
              <w:t xml:space="preserve"> </w:t>
            </w:r>
            <w:proofErr w:type="spellStart"/>
            <w:r>
              <w:rPr>
                <w:sz w:val="20"/>
                <w:szCs w:val="20"/>
              </w:rPr>
              <w:t>maillée</w:t>
            </w:r>
            <w:proofErr w:type="spellEnd"/>
          </w:p>
        </w:tc>
      </w:tr>
      <w:tr w:rsidR="001F49B5" w14:paraId="0F204BCB" w14:textId="77777777">
        <w:tblPrEx>
          <w:tblCellMar>
            <w:top w:w="0" w:type="dxa"/>
            <w:bottom w:w="0" w:type="dxa"/>
          </w:tblCellMar>
        </w:tblPrEx>
        <w:tc>
          <w:tcPr>
            <w:tcW w:w="17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47A0B0A5" w14:textId="77777777" w:rsidR="001F49B5" w:rsidRDefault="00000000">
            <w:r>
              <w:rPr>
                <w:sz w:val="20"/>
                <w:szCs w:val="20"/>
              </w:rPr>
              <w:t>NFC</w:t>
            </w:r>
          </w:p>
        </w:tc>
        <w:tc>
          <w:tcPr>
            <w:tcW w:w="11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7AA5729E" w14:textId="77777777" w:rsidR="001F49B5" w:rsidRDefault="00000000">
            <w:r>
              <w:rPr>
                <w:sz w:val="20"/>
                <w:szCs w:val="20"/>
              </w:rPr>
              <w:t>&lt; 20 cm</w:t>
            </w:r>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382B1EF2" w14:textId="77777777" w:rsidR="001F49B5" w:rsidRDefault="00000000">
            <w:r>
              <w:rPr>
                <w:sz w:val="20"/>
                <w:szCs w:val="20"/>
              </w:rPr>
              <w:t>106–424 kb/s</w:t>
            </w:r>
          </w:p>
        </w:tc>
        <w:tc>
          <w:tcPr>
            <w:tcW w:w="13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694EF404" w14:textId="77777777" w:rsidR="001F49B5" w:rsidRDefault="00000000">
            <w:r>
              <w:rPr>
                <w:sz w:val="20"/>
                <w:szCs w:val="20"/>
              </w:rPr>
              <w:t xml:space="preserve">Très </w:t>
            </w:r>
            <w:proofErr w:type="spellStart"/>
            <w:r>
              <w:rPr>
                <w:sz w:val="20"/>
                <w:szCs w:val="20"/>
              </w:rPr>
              <w:t>faible</w:t>
            </w:r>
            <w:proofErr w:type="spellEnd"/>
          </w:p>
        </w:tc>
        <w:tc>
          <w:tcPr>
            <w:tcW w:w="14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14F42FF2" w14:textId="77777777" w:rsidR="001F49B5" w:rsidRDefault="00000000">
            <w:r>
              <w:rPr>
                <w:sz w:val="20"/>
                <w:szCs w:val="20"/>
              </w:rPr>
              <w:t>13.56 MHz</w:t>
            </w:r>
          </w:p>
        </w:tc>
        <w:tc>
          <w:tcPr>
            <w:tcW w:w="21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76E01F5E" w14:textId="77777777" w:rsidR="001F49B5" w:rsidRDefault="00000000">
            <w:r>
              <w:rPr>
                <w:sz w:val="20"/>
                <w:szCs w:val="20"/>
              </w:rPr>
              <w:t xml:space="preserve">Identification, </w:t>
            </w:r>
            <w:proofErr w:type="spellStart"/>
            <w:r>
              <w:rPr>
                <w:sz w:val="20"/>
                <w:szCs w:val="20"/>
              </w:rPr>
              <w:t>paiement</w:t>
            </w:r>
            <w:proofErr w:type="spellEnd"/>
          </w:p>
        </w:tc>
      </w:tr>
      <w:tr w:rsidR="001F49B5" w14:paraId="0E3E8505" w14:textId="77777777">
        <w:tblPrEx>
          <w:tblCellMar>
            <w:top w:w="0" w:type="dxa"/>
            <w:bottom w:w="0" w:type="dxa"/>
          </w:tblCellMar>
        </w:tblPrEx>
        <w:tc>
          <w:tcPr>
            <w:tcW w:w="17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65085AEC" w14:textId="77777777" w:rsidR="001F49B5" w:rsidRDefault="00000000">
            <w:proofErr w:type="spellStart"/>
            <w:r>
              <w:rPr>
                <w:sz w:val="20"/>
                <w:szCs w:val="20"/>
              </w:rPr>
              <w:t>SigFox</w:t>
            </w:r>
            <w:proofErr w:type="spellEnd"/>
          </w:p>
        </w:tc>
        <w:tc>
          <w:tcPr>
            <w:tcW w:w="11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0C950813" w14:textId="77777777" w:rsidR="001F49B5" w:rsidRDefault="00000000">
            <w:r>
              <w:rPr>
                <w:sz w:val="20"/>
                <w:szCs w:val="20"/>
              </w:rPr>
              <w:t>3–50 km</w:t>
            </w:r>
          </w:p>
        </w:tc>
        <w:tc>
          <w:tcPr>
            <w:tcW w:w="14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4C636970" w14:textId="77777777" w:rsidR="001F49B5" w:rsidRDefault="00000000">
            <w:r>
              <w:rPr>
                <w:sz w:val="20"/>
                <w:szCs w:val="20"/>
              </w:rPr>
              <w:t>100 b/s</w:t>
            </w:r>
          </w:p>
        </w:tc>
        <w:tc>
          <w:tcPr>
            <w:tcW w:w="13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1CD0D1CB" w14:textId="77777777" w:rsidR="001F49B5" w:rsidRDefault="00000000">
            <w:r>
              <w:rPr>
                <w:sz w:val="20"/>
                <w:szCs w:val="20"/>
              </w:rPr>
              <w:t xml:space="preserve">Très </w:t>
            </w:r>
            <w:proofErr w:type="spellStart"/>
            <w:r>
              <w:rPr>
                <w:sz w:val="20"/>
                <w:szCs w:val="20"/>
              </w:rPr>
              <w:t>faible</w:t>
            </w:r>
            <w:proofErr w:type="spellEnd"/>
          </w:p>
        </w:tc>
        <w:tc>
          <w:tcPr>
            <w:tcW w:w="14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120D2600" w14:textId="77777777" w:rsidR="001F49B5" w:rsidRDefault="00000000">
            <w:r>
              <w:rPr>
                <w:sz w:val="20"/>
                <w:szCs w:val="20"/>
              </w:rPr>
              <w:t>868 MHz</w:t>
            </w:r>
          </w:p>
        </w:tc>
        <w:tc>
          <w:tcPr>
            <w:tcW w:w="21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1D778BE5" w14:textId="77777777" w:rsidR="001F49B5" w:rsidRDefault="00000000">
            <w:r>
              <w:rPr>
                <w:sz w:val="20"/>
                <w:szCs w:val="20"/>
              </w:rPr>
              <w:t xml:space="preserve">Envois peu </w:t>
            </w:r>
            <w:proofErr w:type="spellStart"/>
            <w:r>
              <w:rPr>
                <w:sz w:val="20"/>
                <w:szCs w:val="20"/>
              </w:rPr>
              <w:t>fréquents</w:t>
            </w:r>
            <w:proofErr w:type="spellEnd"/>
          </w:p>
        </w:tc>
      </w:tr>
    </w:tbl>
    <w:p w14:paraId="0F81C678" w14:textId="77777777" w:rsidR="001F49B5" w:rsidRDefault="001F49B5">
      <w:pPr>
        <w:spacing w:after="60"/>
      </w:pPr>
    </w:p>
    <w:p w14:paraId="00A79F2C" w14:textId="77777777" w:rsidR="001F49B5" w:rsidRPr="00426EA0" w:rsidRDefault="00000000">
      <w:pPr>
        <w:pBdr>
          <w:left w:val="single" w:sz="10" w:space="0" w:color="FCD34D"/>
        </w:pBdr>
        <w:spacing w:before="140" w:after="60"/>
        <w:ind w:left="140"/>
        <w:rPr>
          <w:lang w:val="fr-FR"/>
        </w:rPr>
      </w:pPr>
      <w:r w:rsidRPr="00426EA0">
        <w:rPr>
          <w:rFonts w:ascii="Arial" w:eastAsia="Arial" w:hAnsi="Arial" w:cs="Arial"/>
          <w:b/>
          <w:bCs/>
          <w:color w:val="18181B"/>
          <w:lang w:val="fr-FR"/>
        </w:rPr>
        <w:t>Justification du choix : Wi-Fi (IEEE 802.11)</w:t>
      </w:r>
    </w:p>
    <w:p w14:paraId="39920997" w14:textId="77777777" w:rsidR="001F49B5" w:rsidRPr="00426EA0" w:rsidRDefault="00000000">
      <w:pPr>
        <w:pStyle w:val="ListParagraph"/>
        <w:numPr>
          <w:ilvl w:val="0"/>
          <w:numId w:val="2"/>
        </w:numPr>
        <w:spacing w:after="80"/>
        <w:rPr>
          <w:lang w:val="fr-FR"/>
        </w:rPr>
      </w:pPr>
      <w:r w:rsidRPr="00426EA0">
        <w:rPr>
          <w:lang w:val="fr-FR"/>
        </w:rPr>
        <w:t xml:space="preserve">Portée suffisante : Une pièce intérieure représente 5 à 20 mètres maximum. La portée Wi-Fi (~300 m) est largement suffisante sans nécessiter de </w:t>
      </w:r>
      <w:proofErr w:type="spellStart"/>
      <w:r w:rsidRPr="00426EA0">
        <w:rPr>
          <w:lang w:val="fr-FR"/>
        </w:rPr>
        <w:t>gateway</w:t>
      </w:r>
      <w:proofErr w:type="spellEnd"/>
      <w:r w:rsidRPr="00426EA0">
        <w:rPr>
          <w:lang w:val="fr-FR"/>
        </w:rPr>
        <w:t xml:space="preserve"> longue portée coûteuse.</w:t>
      </w:r>
    </w:p>
    <w:p w14:paraId="3286BEF3" w14:textId="77777777" w:rsidR="001F49B5" w:rsidRPr="00426EA0" w:rsidRDefault="00000000">
      <w:pPr>
        <w:pStyle w:val="ListParagraph"/>
        <w:numPr>
          <w:ilvl w:val="0"/>
          <w:numId w:val="2"/>
        </w:numPr>
        <w:spacing w:after="80"/>
        <w:rPr>
          <w:lang w:val="fr-FR"/>
        </w:rPr>
      </w:pPr>
      <w:r w:rsidRPr="00426EA0">
        <w:rPr>
          <w:lang w:val="fr-FR"/>
        </w:rPr>
        <w:t>Débit approprié : Le Wi-Fi offre une marge confortable pour les données capteurs et les extensions futures (flux vidéo, audio).</w:t>
      </w:r>
    </w:p>
    <w:p w14:paraId="76582E17" w14:textId="77777777" w:rsidR="001F49B5" w:rsidRPr="00426EA0" w:rsidRDefault="00000000">
      <w:pPr>
        <w:pStyle w:val="ListParagraph"/>
        <w:numPr>
          <w:ilvl w:val="0"/>
          <w:numId w:val="2"/>
        </w:numPr>
        <w:spacing w:after="80"/>
        <w:rPr>
          <w:lang w:val="fr-FR"/>
        </w:rPr>
      </w:pPr>
      <w:r w:rsidRPr="00426EA0">
        <w:rPr>
          <w:lang w:val="fr-FR"/>
        </w:rPr>
        <w:t xml:space="preserve">Intégration native dans l'ESP32 : Le module Wi-Fi est directement intégré dans le </w:t>
      </w:r>
      <w:proofErr w:type="spellStart"/>
      <w:r w:rsidRPr="00426EA0">
        <w:rPr>
          <w:lang w:val="fr-FR"/>
        </w:rPr>
        <w:t>SoC</w:t>
      </w:r>
      <w:proofErr w:type="spellEnd"/>
      <w:r w:rsidRPr="00426EA0">
        <w:rPr>
          <w:lang w:val="fr-FR"/>
        </w:rPr>
        <w:t>, éliminant tout composant supplémentaire.</w:t>
      </w:r>
    </w:p>
    <w:p w14:paraId="2FED22F1" w14:textId="77777777" w:rsidR="001F49B5" w:rsidRPr="00426EA0" w:rsidRDefault="00000000">
      <w:pPr>
        <w:pStyle w:val="ListParagraph"/>
        <w:numPr>
          <w:ilvl w:val="0"/>
          <w:numId w:val="2"/>
        </w:numPr>
        <w:spacing w:after="80"/>
        <w:rPr>
          <w:lang w:val="fr-FR"/>
        </w:rPr>
      </w:pPr>
      <w:r w:rsidRPr="00426EA0">
        <w:rPr>
          <w:lang w:val="fr-FR"/>
        </w:rPr>
        <w:t xml:space="preserve">Connexion directe à Internet : Contrairement à LoRa qui nécessite une </w:t>
      </w:r>
      <w:proofErr w:type="spellStart"/>
      <w:r w:rsidRPr="00426EA0">
        <w:rPr>
          <w:lang w:val="fr-FR"/>
        </w:rPr>
        <w:t>gateway</w:t>
      </w:r>
      <w:proofErr w:type="spellEnd"/>
      <w:r w:rsidRPr="00426EA0">
        <w:rPr>
          <w:lang w:val="fr-FR"/>
        </w:rPr>
        <w:t xml:space="preserve"> dédiée et un serveur </w:t>
      </w:r>
      <w:proofErr w:type="spellStart"/>
      <w:r w:rsidRPr="00426EA0">
        <w:rPr>
          <w:lang w:val="fr-FR"/>
        </w:rPr>
        <w:t>LoRaWAN</w:t>
      </w:r>
      <w:proofErr w:type="spellEnd"/>
      <w:r w:rsidRPr="00426EA0">
        <w:rPr>
          <w:lang w:val="fr-FR"/>
        </w:rPr>
        <w:t xml:space="preserve">, l'ESP32 se connecte directement à </w:t>
      </w:r>
      <w:proofErr w:type="spellStart"/>
      <w:r w:rsidRPr="00426EA0">
        <w:rPr>
          <w:lang w:val="fr-FR"/>
        </w:rPr>
        <w:t>Firebase</w:t>
      </w:r>
      <w:proofErr w:type="spellEnd"/>
      <w:r w:rsidRPr="00426EA0">
        <w:rPr>
          <w:lang w:val="fr-FR"/>
        </w:rPr>
        <w:t>.</w:t>
      </w:r>
    </w:p>
    <w:p w14:paraId="37623152" w14:textId="77777777" w:rsidR="001F49B5" w:rsidRPr="00426EA0" w:rsidRDefault="00000000">
      <w:pPr>
        <w:pStyle w:val="ListParagraph"/>
        <w:numPr>
          <w:ilvl w:val="0"/>
          <w:numId w:val="2"/>
        </w:numPr>
        <w:spacing w:after="80"/>
        <w:rPr>
          <w:lang w:val="fr-FR"/>
        </w:rPr>
      </w:pPr>
      <w:r w:rsidRPr="00426EA0">
        <w:rPr>
          <w:lang w:val="fr-FR"/>
        </w:rPr>
        <w:t>Latence faible : Quelques millisecondes — indispensable pour la réactivité du moteur de règles (présence détectée → action &lt; 1 seconde).</w:t>
      </w:r>
    </w:p>
    <w:p w14:paraId="4D0AF25A" w14:textId="77777777" w:rsidR="001F49B5" w:rsidRPr="00426EA0" w:rsidRDefault="001F49B5">
      <w:pPr>
        <w:spacing w:after="60"/>
        <w:rPr>
          <w:lang w:val="fr-FR"/>
        </w:rPr>
      </w:pPr>
    </w:p>
    <w:p w14:paraId="38003F30" w14:textId="77777777" w:rsidR="001F49B5" w:rsidRPr="00426EA0" w:rsidRDefault="00000000">
      <w:pPr>
        <w:spacing w:after="120"/>
        <w:jc w:val="both"/>
        <w:rPr>
          <w:lang w:val="fr-FR"/>
        </w:rPr>
      </w:pPr>
      <w:r w:rsidRPr="00426EA0">
        <w:rPr>
          <w:b/>
          <w:bCs/>
          <w:color w:val="C2410C"/>
          <w:lang w:val="fr-FR"/>
        </w:rPr>
        <w:t>Pourquoi pas LoRa/</w:t>
      </w:r>
      <w:proofErr w:type="spellStart"/>
      <w:r w:rsidRPr="00426EA0">
        <w:rPr>
          <w:b/>
          <w:bCs/>
          <w:color w:val="C2410C"/>
          <w:lang w:val="fr-FR"/>
        </w:rPr>
        <w:t>LoRaWAN</w:t>
      </w:r>
      <w:proofErr w:type="spellEnd"/>
      <w:r w:rsidRPr="00426EA0">
        <w:rPr>
          <w:b/>
          <w:bCs/>
          <w:color w:val="C2410C"/>
          <w:lang w:val="fr-FR"/>
        </w:rPr>
        <w:t xml:space="preserve"> ? </w:t>
      </w:r>
      <w:r w:rsidRPr="00426EA0">
        <w:rPr>
          <w:i/>
          <w:iCs/>
          <w:lang w:val="fr-FR"/>
        </w:rPr>
        <w:t xml:space="preserve">La technologie LoRa est conçue pour des déploiements longue portée (2 à 15 km), avec des contraintes de débit très faibles (&lt; 5 kb/s). Elle est optimale pour des capteurs distants en environnement rural — mais totalement disproportionnée pour une pièce de quelques mètres carrés. Son utilisation constituerait un </w:t>
      </w:r>
      <w:proofErr w:type="spellStart"/>
      <w:r w:rsidRPr="00426EA0">
        <w:rPr>
          <w:i/>
          <w:iCs/>
          <w:lang w:val="fr-FR"/>
        </w:rPr>
        <w:t>sur-dimensionnement</w:t>
      </w:r>
      <w:proofErr w:type="spellEnd"/>
      <w:r w:rsidRPr="00426EA0">
        <w:rPr>
          <w:i/>
          <w:iCs/>
          <w:lang w:val="fr-FR"/>
        </w:rPr>
        <w:t xml:space="preserve"> inutilement complexe et coûteux.</w:t>
      </w:r>
    </w:p>
    <w:p w14:paraId="7C84DBC4" w14:textId="77777777" w:rsidR="001F49B5" w:rsidRPr="00426EA0" w:rsidRDefault="00000000">
      <w:pPr>
        <w:pBdr>
          <w:left w:val="single" w:sz="10" w:space="0" w:color="FCD34D"/>
        </w:pBdr>
        <w:spacing w:before="140" w:after="60"/>
        <w:ind w:left="140"/>
        <w:rPr>
          <w:lang w:val="fr-FR"/>
        </w:rPr>
      </w:pPr>
      <w:r w:rsidRPr="00426EA0">
        <w:rPr>
          <w:rFonts w:ascii="Arial" w:eastAsia="Arial" w:hAnsi="Arial" w:cs="Arial"/>
          <w:b/>
          <w:bCs/>
          <w:color w:val="18181B"/>
          <w:lang w:val="fr-FR"/>
        </w:rPr>
        <w:t xml:space="preserve">Protocole applicatif : HTTPS + </w:t>
      </w:r>
      <w:proofErr w:type="spellStart"/>
      <w:r w:rsidRPr="00426EA0">
        <w:rPr>
          <w:rFonts w:ascii="Arial" w:eastAsia="Arial" w:hAnsi="Arial" w:cs="Arial"/>
          <w:b/>
          <w:bCs/>
          <w:color w:val="18181B"/>
          <w:lang w:val="fr-FR"/>
        </w:rPr>
        <w:t>Firebase</w:t>
      </w:r>
      <w:proofErr w:type="spellEnd"/>
      <w:r w:rsidRPr="00426EA0">
        <w:rPr>
          <w:rFonts w:ascii="Arial" w:eastAsia="Arial" w:hAnsi="Arial" w:cs="Arial"/>
          <w:b/>
          <w:bCs/>
          <w:color w:val="18181B"/>
          <w:lang w:val="fr-FR"/>
        </w:rPr>
        <w:t xml:space="preserve"> REST API</w:t>
      </w:r>
    </w:p>
    <w:p w14:paraId="0FEFEB69" w14:textId="77777777" w:rsidR="001F49B5" w:rsidRPr="00426EA0" w:rsidRDefault="00000000">
      <w:pPr>
        <w:spacing w:after="80"/>
        <w:jc w:val="both"/>
        <w:rPr>
          <w:lang w:val="fr-FR"/>
        </w:rPr>
      </w:pPr>
      <w:r w:rsidRPr="00426EA0">
        <w:rPr>
          <w:lang w:val="fr-FR"/>
        </w:rPr>
        <w:t xml:space="preserve">Les données sont transmises via HTTPS (TLS 1.2+) en utilisant l'API REST de </w:t>
      </w:r>
      <w:proofErr w:type="spellStart"/>
      <w:r w:rsidRPr="00426EA0">
        <w:rPr>
          <w:lang w:val="fr-FR"/>
        </w:rPr>
        <w:t>Firebase</w:t>
      </w:r>
      <w:proofErr w:type="spellEnd"/>
      <w:r w:rsidRPr="00426EA0">
        <w:rPr>
          <w:lang w:val="fr-FR"/>
        </w:rPr>
        <w:t>. Ce choix garantit la confidentialité des données en transit et la compatibilité avec tous les environnements réseau.</w:t>
      </w:r>
    </w:p>
    <w:p w14:paraId="0226E2B5" w14:textId="77777777" w:rsidR="001F49B5" w:rsidRPr="00426EA0" w:rsidRDefault="00000000">
      <w:pPr>
        <w:rPr>
          <w:lang w:val="fr-FR"/>
        </w:rPr>
      </w:pPr>
      <w:r w:rsidRPr="00426EA0">
        <w:rPr>
          <w:lang w:val="fr-FR"/>
        </w:rPr>
        <w:br w:type="page"/>
      </w:r>
    </w:p>
    <w:p w14:paraId="28D3D8C7" w14:textId="77777777" w:rsidR="001F49B5" w:rsidRPr="00426EA0" w:rsidRDefault="00000000">
      <w:pPr>
        <w:pBdr>
          <w:bottom w:val="single" w:sz="4" w:space="0" w:color="F97316"/>
        </w:pBdr>
        <w:spacing w:before="180" w:after="80"/>
        <w:rPr>
          <w:lang w:val="fr-FR"/>
        </w:rPr>
      </w:pPr>
      <w:r w:rsidRPr="00426EA0">
        <w:rPr>
          <w:rFonts w:ascii="Arial" w:eastAsia="Arial" w:hAnsi="Arial" w:cs="Arial"/>
          <w:b/>
          <w:bCs/>
          <w:color w:val="C2410C"/>
          <w:sz w:val="24"/>
          <w:szCs w:val="24"/>
          <w:lang w:val="fr-FR"/>
        </w:rPr>
        <w:lastRenderedPageBreak/>
        <w:t xml:space="preserve">4.4 Couche Serveur — Cloud </w:t>
      </w:r>
      <w:proofErr w:type="spellStart"/>
      <w:r w:rsidRPr="00426EA0">
        <w:rPr>
          <w:rFonts w:ascii="Arial" w:eastAsia="Arial" w:hAnsi="Arial" w:cs="Arial"/>
          <w:b/>
          <w:bCs/>
          <w:color w:val="C2410C"/>
          <w:sz w:val="24"/>
          <w:szCs w:val="24"/>
          <w:lang w:val="fr-FR"/>
        </w:rPr>
        <w:t>Firebase</w:t>
      </w:r>
      <w:proofErr w:type="spellEnd"/>
    </w:p>
    <w:p w14:paraId="62300569" w14:textId="77777777" w:rsidR="001F49B5" w:rsidRPr="00426EA0" w:rsidRDefault="00000000">
      <w:pPr>
        <w:spacing w:after="80"/>
        <w:jc w:val="both"/>
        <w:rPr>
          <w:lang w:val="fr-FR"/>
        </w:rPr>
      </w:pPr>
      <w:r w:rsidRPr="00426EA0">
        <w:rPr>
          <w:lang w:val="fr-FR"/>
        </w:rPr>
        <w:t>Le serveur cloud constitue le centre névralgique du système. Il reçoit les données des capteurs, les stocke de manière structurée et horodatée, les rend accessibles au tableau de bord en temps réel, et sert de point de déclenchement pour le moteur de règles.</w:t>
      </w:r>
    </w:p>
    <w:p w14:paraId="674C8A0C" w14:textId="77777777" w:rsidR="001F49B5" w:rsidRPr="00426EA0" w:rsidRDefault="00000000">
      <w:pPr>
        <w:pBdr>
          <w:left w:val="single" w:sz="10" w:space="0" w:color="FCD34D"/>
        </w:pBdr>
        <w:spacing w:before="140" w:after="60"/>
        <w:ind w:left="140"/>
        <w:rPr>
          <w:lang w:val="fr-FR"/>
        </w:rPr>
      </w:pPr>
      <w:r w:rsidRPr="00426EA0">
        <w:rPr>
          <w:rFonts w:ascii="Arial" w:eastAsia="Arial" w:hAnsi="Arial" w:cs="Arial"/>
          <w:b/>
          <w:bCs/>
          <w:color w:val="18181B"/>
          <w:lang w:val="fr-FR"/>
        </w:rPr>
        <w:t xml:space="preserve">Choix de la plateforme : Google </w:t>
      </w:r>
      <w:proofErr w:type="spellStart"/>
      <w:r w:rsidRPr="00426EA0">
        <w:rPr>
          <w:rFonts w:ascii="Arial" w:eastAsia="Arial" w:hAnsi="Arial" w:cs="Arial"/>
          <w:b/>
          <w:bCs/>
          <w:color w:val="18181B"/>
          <w:lang w:val="fr-FR"/>
        </w:rPr>
        <w:t>Firebase</w:t>
      </w:r>
      <w:proofErr w:type="spellEnd"/>
    </w:p>
    <w:p w14:paraId="7E58E6B1" w14:textId="77777777" w:rsidR="001F49B5" w:rsidRPr="00426EA0" w:rsidRDefault="001F49B5">
      <w:pPr>
        <w:spacing w:after="6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1F49B5" w14:paraId="4EB05EFE" w14:textId="77777777">
        <w:tblPrEx>
          <w:tblCellMar>
            <w:top w:w="0" w:type="dxa"/>
            <w:bottom w:w="0" w:type="dxa"/>
          </w:tblCellMar>
        </w:tblPrEx>
        <w:tc>
          <w:tcPr>
            <w:tcW w:w="32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33970991" w14:textId="77777777" w:rsidR="001F49B5" w:rsidRDefault="00000000">
            <w:r>
              <w:rPr>
                <w:b/>
                <w:bCs/>
                <w:color w:val="FFFFFF"/>
                <w:sz w:val="20"/>
                <w:szCs w:val="20"/>
              </w:rPr>
              <w:t>Service Firebase</w:t>
            </w:r>
          </w:p>
        </w:tc>
        <w:tc>
          <w:tcPr>
            <w:tcW w:w="5826"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4456BD7E" w14:textId="77777777" w:rsidR="001F49B5" w:rsidRDefault="00000000">
            <w:r>
              <w:rPr>
                <w:b/>
                <w:bCs/>
                <w:color w:val="FFFFFF"/>
                <w:sz w:val="20"/>
                <w:szCs w:val="20"/>
              </w:rPr>
              <w:t xml:space="preserve">Usage dans </w:t>
            </w:r>
            <w:proofErr w:type="spellStart"/>
            <w:r>
              <w:rPr>
                <w:b/>
                <w:bCs/>
                <w:color w:val="FFFFFF"/>
                <w:sz w:val="20"/>
                <w:szCs w:val="20"/>
              </w:rPr>
              <w:t>notre</w:t>
            </w:r>
            <w:proofErr w:type="spellEnd"/>
            <w:r>
              <w:rPr>
                <w:b/>
                <w:bCs/>
                <w:color w:val="FFFFFF"/>
                <w:sz w:val="20"/>
                <w:szCs w:val="20"/>
              </w:rPr>
              <w:t xml:space="preserve"> </w:t>
            </w:r>
            <w:proofErr w:type="spellStart"/>
            <w:r>
              <w:rPr>
                <w:b/>
                <w:bCs/>
                <w:color w:val="FFFFFF"/>
                <w:sz w:val="20"/>
                <w:szCs w:val="20"/>
              </w:rPr>
              <w:t>système</w:t>
            </w:r>
            <w:proofErr w:type="spellEnd"/>
          </w:p>
        </w:tc>
      </w:tr>
      <w:tr w:rsidR="001F49B5" w:rsidRPr="00426EA0" w14:paraId="00455B77" w14:textId="77777777">
        <w:tblPrEx>
          <w:tblCellMar>
            <w:top w:w="0" w:type="dxa"/>
            <w:bottom w:w="0" w:type="dxa"/>
          </w:tblCellMar>
        </w:tblPrEx>
        <w:tc>
          <w:tcPr>
            <w:tcW w:w="32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5F391668" w14:textId="77777777" w:rsidR="001F49B5" w:rsidRDefault="00000000">
            <w:r>
              <w:rPr>
                <w:b/>
                <w:bCs/>
                <w:color w:val="FFFFFF"/>
                <w:sz w:val="20"/>
                <w:szCs w:val="20"/>
              </w:rPr>
              <w:t>Firebase Realtime Database</w:t>
            </w:r>
          </w:p>
        </w:tc>
        <w:tc>
          <w:tcPr>
            <w:tcW w:w="5826"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2C1D6F58" w14:textId="77777777" w:rsidR="001F49B5" w:rsidRPr="00426EA0" w:rsidRDefault="00000000">
            <w:pPr>
              <w:rPr>
                <w:lang w:val="fr-FR"/>
              </w:rPr>
            </w:pPr>
            <w:r w:rsidRPr="00426EA0">
              <w:rPr>
                <w:color w:val="FFFFFF"/>
                <w:sz w:val="20"/>
                <w:szCs w:val="20"/>
                <w:lang w:val="fr-FR"/>
              </w:rPr>
              <w:t xml:space="preserve">Stockage et synchronisation temps réel via </w:t>
            </w:r>
            <w:proofErr w:type="spellStart"/>
            <w:r w:rsidRPr="00426EA0">
              <w:rPr>
                <w:color w:val="FFFFFF"/>
                <w:sz w:val="20"/>
                <w:szCs w:val="20"/>
                <w:lang w:val="fr-FR"/>
              </w:rPr>
              <w:t>WebSocket</w:t>
            </w:r>
            <w:proofErr w:type="spellEnd"/>
          </w:p>
        </w:tc>
      </w:tr>
      <w:tr w:rsidR="001F49B5" w:rsidRPr="00426EA0" w14:paraId="7F492E73" w14:textId="77777777">
        <w:tblPrEx>
          <w:tblCellMar>
            <w:top w:w="0" w:type="dxa"/>
            <w:bottom w:w="0" w:type="dxa"/>
          </w:tblCellMar>
        </w:tblPrEx>
        <w:tc>
          <w:tcPr>
            <w:tcW w:w="32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7FD28532" w14:textId="77777777" w:rsidR="001F49B5" w:rsidRDefault="00000000">
            <w:r>
              <w:rPr>
                <w:b/>
                <w:bCs/>
                <w:sz w:val="20"/>
                <w:szCs w:val="20"/>
              </w:rPr>
              <w:t>Firebase Cloud Functions</w:t>
            </w:r>
          </w:p>
        </w:tc>
        <w:tc>
          <w:tcPr>
            <w:tcW w:w="58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4A4CCC5F" w14:textId="77777777" w:rsidR="001F49B5" w:rsidRPr="00426EA0" w:rsidRDefault="00000000">
            <w:pPr>
              <w:rPr>
                <w:lang w:val="fr-FR"/>
              </w:rPr>
            </w:pPr>
            <w:r w:rsidRPr="00426EA0">
              <w:rPr>
                <w:sz w:val="20"/>
                <w:szCs w:val="20"/>
                <w:lang w:val="fr-FR"/>
              </w:rPr>
              <w:t>Moteur de règles côté serveur (triggers sur nouvelles données)</w:t>
            </w:r>
          </w:p>
        </w:tc>
      </w:tr>
      <w:tr w:rsidR="001F49B5" w:rsidRPr="00426EA0" w14:paraId="0EA4FC8F" w14:textId="77777777">
        <w:tblPrEx>
          <w:tblCellMar>
            <w:top w:w="0" w:type="dxa"/>
            <w:bottom w:w="0" w:type="dxa"/>
          </w:tblCellMar>
        </w:tblPrEx>
        <w:tc>
          <w:tcPr>
            <w:tcW w:w="32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3587FF18" w14:textId="77777777" w:rsidR="001F49B5" w:rsidRDefault="00000000">
            <w:r>
              <w:rPr>
                <w:b/>
                <w:bCs/>
                <w:sz w:val="20"/>
                <w:szCs w:val="20"/>
              </w:rPr>
              <w:t>Firebase Hosting</w:t>
            </w:r>
          </w:p>
        </w:tc>
        <w:tc>
          <w:tcPr>
            <w:tcW w:w="58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3D520560" w14:textId="77777777" w:rsidR="001F49B5" w:rsidRPr="00426EA0" w:rsidRDefault="00000000">
            <w:pPr>
              <w:rPr>
                <w:lang w:val="fr-FR"/>
              </w:rPr>
            </w:pPr>
            <w:r w:rsidRPr="00426EA0">
              <w:rPr>
                <w:sz w:val="20"/>
                <w:szCs w:val="20"/>
                <w:lang w:val="fr-FR"/>
              </w:rPr>
              <w:t>Hébergement du tableau de bord web (optionnel)</w:t>
            </w:r>
          </w:p>
        </w:tc>
      </w:tr>
      <w:tr w:rsidR="001F49B5" w:rsidRPr="00426EA0" w14:paraId="00AEB9BF" w14:textId="77777777">
        <w:tblPrEx>
          <w:tblCellMar>
            <w:top w:w="0" w:type="dxa"/>
            <w:bottom w:w="0" w:type="dxa"/>
          </w:tblCellMar>
        </w:tblPrEx>
        <w:tc>
          <w:tcPr>
            <w:tcW w:w="32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6A79B4C4" w14:textId="77777777" w:rsidR="001F49B5" w:rsidRDefault="00000000">
            <w:r>
              <w:rPr>
                <w:b/>
                <w:bCs/>
                <w:sz w:val="20"/>
                <w:szCs w:val="20"/>
              </w:rPr>
              <w:t>Firebase Authentication</w:t>
            </w:r>
          </w:p>
        </w:tc>
        <w:tc>
          <w:tcPr>
            <w:tcW w:w="58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5A18B398" w14:textId="77777777" w:rsidR="001F49B5" w:rsidRPr="00426EA0" w:rsidRDefault="00000000">
            <w:pPr>
              <w:rPr>
                <w:lang w:val="fr-FR"/>
              </w:rPr>
            </w:pPr>
            <w:r w:rsidRPr="00426EA0">
              <w:rPr>
                <w:sz w:val="20"/>
                <w:szCs w:val="20"/>
                <w:lang w:val="fr-FR"/>
              </w:rPr>
              <w:t xml:space="preserve">Sécurisation de l'accès au </w:t>
            </w:r>
            <w:proofErr w:type="spellStart"/>
            <w:r w:rsidRPr="00426EA0">
              <w:rPr>
                <w:sz w:val="20"/>
                <w:szCs w:val="20"/>
                <w:lang w:val="fr-FR"/>
              </w:rPr>
              <w:t>dashboard</w:t>
            </w:r>
            <w:proofErr w:type="spellEnd"/>
            <w:r w:rsidRPr="00426EA0">
              <w:rPr>
                <w:sz w:val="20"/>
                <w:szCs w:val="20"/>
                <w:lang w:val="fr-FR"/>
              </w:rPr>
              <w:t xml:space="preserve"> (optionnel)</w:t>
            </w:r>
          </w:p>
        </w:tc>
      </w:tr>
    </w:tbl>
    <w:p w14:paraId="4A187A9A" w14:textId="77777777" w:rsidR="001F49B5" w:rsidRPr="00426EA0" w:rsidRDefault="001F49B5">
      <w:pPr>
        <w:spacing w:after="60"/>
        <w:rPr>
          <w:lang w:val="fr-FR"/>
        </w:rPr>
      </w:pPr>
    </w:p>
    <w:p w14:paraId="282431DA" w14:textId="77777777" w:rsidR="001F49B5" w:rsidRPr="00426EA0" w:rsidRDefault="00000000">
      <w:pPr>
        <w:pBdr>
          <w:left w:val="single" w:sz="10" w:space="0" w:color="FCD34D"/>
        </w:pBdr>
        <w:spacing w:before="140" w:after="60"/>
        <w:ind w:left="140"/>
        <w:rPr>
          <w:lang w:val="fr-FR"/>
        </w:rPr>
      </w:pPr>
      <w:r w:rsidRPr="00426EA0">
        <w:rPr>
          <w:rFonts w:ascii="Arial" w:eastAsia="Arial" w:hAnsi="Arial" w:cs="Arial"/>
          <w:b/>
          <w:bCs/>
          <w:color w:val="18181B"/>
          <w:lang w:val="fr-FR"/>
        </w:rPr>
        <w:t xml:space="preserve">Structure des données dans </w:t>
      </w:r>
      <w:proofErr w:type="spellStart"/>
      <w:r w:rsidRPr="00426EA0">
        <w:rPr>
          <w:rFonts w:ascii="Arial" w:eastAsia="Arial" w:hAnsi="Arial" w:cs="Arial"/>
          <w:b/>
          <w:bCs/>
          <w:color w:val="18181B"/>
          <w:lang w:val="fr-FR"/>
        </w:rPr>
        <w:t>Firebase</w:t>
      </w:r>
      <w:proofErr w:type="spellEnd"/>
    </w:p>
    <w:p w14:paraId="0F993737" w14:textId="77777777" w:rsidR="001F49B5" w:rsidRPr="00426EA0" w:rsidRDefault="00000000">
      <w:pPr>
        <w:spacing w:after="80"/>
        <w:jc w:val="both"/>
        <w:rPr>
          <w:lang w:val="fr-FR"/>
        </w:rPr>
      </w:pPr>
      <w:r w:rsidRPr="00426EA0">
        <w:rPr>
          <w:lang w:val="fr-FR"/>
        </w:rPr>
        <w:t>Les données sont organisées en arbre JSON selon la structure suivante :</w:t>
      </w:r>
    </w:p>
    <w:p w14:paraId="03E7E33E" w14:textId="77777777" w:rsidR="001F49B5" w:rsidRPr="00426EA0" w:rsidRDefault="001F49B5">
      <w:pPr>
        <w:spacing w:after="60"/>
        <w:rPr>
          <w:lang w:val="fr-FR"/>
        </w:rPr>
      </w:pPr>
    </w:p>
    <w:p w14:paraId="72058615" w14:textId="77777777" w:rsidR="001F49B5" w:rsidRDefault="00000000">
      <w:pPr>
        <w:pBdr>
          <w:left w:val="single" w:sz="10" w:space="0" w:color="F97316"/>
        </w:pBdr>
        <w:shd w:val="clear" w:color="auto" w:fill="18181B"/>
        <w:spacing w:before="60" w:after="60"/>
        <w:ind w:left="200" w:right="200"/>
      </w:pPr>
      <w:proofErr w:type="gramStart"/>
      <w:r>
        <w:rPr>
          <w:rFonts w:ascii="Courier New" w:eastAsia="Courier New" w:hAnsi="Courier New" w:cs="Courier New"/>
          <w:color w:val="F97316"/>
          <w:sz w:val="18"/>
          <w:szCs w:val="18"/>
        </w:rPr>
        <w:t>smart-room</w:t>
      </w:r>
      <w:proofErr w:type="gramEnd"/>
      <w:r>
        <w:rPr>
          <w:rFonts w:ascii="Courier New" w:eastAsia="Courier New" w:hAnsi="Courier New" w:cs="Courier New"/>
          <w:color w:val="F97316"/>
          <w:sz w:val="18"/>
          <w:szCs w:val="18"/>
        </w:rPr>
        <w:t>/</w:t>
      </w:r>
    </w:p>
    <w:p w14:paraId="58F5B52F" w14:textId="77777777" w:rsidR="001F49B5" w:rsidRDefault="00000000">
      <w:pPr>
        <w:pBdr>
          <w:left w:val="single" w:sz="10" w:space="0" w:color="F97316"/>
        </w:pBdr>
        <w:shd w:val="clear" w:color="auto" w:fill="18181B"/>
        <w:spacing w:before="60" w:after="60"/>
        <w:ind w:left="200" w:right="200"/>
      </w:pPr>
      <w:r>
        <w:rPr>
          <w:rFonts w:ascii="Courier New" w:eastAsia="Courier New" w:hAnsi="Courier New" w:cs="Courier New"/>
          <w:color w:val="F97316"/>
          <w:sz w:val="18"/>
          <w:szCs w:val="18"/>
        </w:rPr>
        <w:t xml:space="preserve">  ├── sensors/</w:t>
      </w:r>
    </w:p>
    <w:p w14:paraId="6534B918" w14:textId="77777777" w:rsidR="001F49B5" w:rsidRDefault="00000000">
      <w:pPr>
        <w:pBdr>
          <w:left w:val="single" w:sz="10" w:space="0" w:color="F97316"/>
        </w:pBdr>
        <w:shd w:val="clear" w:color="auto" w:fill="18181B"/>
        <w:spacing w:before="60" w:after="60"/>
        <w:ind w:left="200" w:right="200"/>
      </w:pPr>
      <w:r>
        <w:rPr>
          <w:rFonts w:ascii="Courier New" w:eastAsia="Courier New" w:hAnsi="Courier New" w:cs="Courier New"/>
          <w:color w:val="F97316"/>
          <w:sz w:val="18"/>
          <w:szCs w:val="18"/>
        </w:rPr>
        <w:t xml:space="preserve">  │     ├── temperature: 24.5</w:t>
      </w:r>
    </w:p>
    <w:p w14:paraId="32ADB293" w14:textId="77777777" w:rsidR="001F49B5" w:rsidRDefault="00000000">
      <w:pPr>
        <w:pBdr>
          <w:left w:val="single" w:sz="10" w:space="0" w:color="F97316"/>
        </w:pBdr>
        <w:shd w:val="clear" w:color="auto" w:fill="18181B"/>
        <w:spacing w:before="60" w:after="60"/>
        <w:ind w:left="200" w:right="200"/>
      </w:pPr>
      <w:r>
        <w:rPr>
          <w:rFonts w:ascii="Courier New" w:eastAsia="Courier New" w:hAnsi="Courier New" w:cs="Courier New"/>
          <w:color w:val="F97316"/>
          <w:sz w:val="18"/>
          <w:szCs w:val="18"/>
        </w:rPr>
        <w:t xml:space="preserve">  │     ├── humidity: 62</w:t>
      </w:r>
    </w:p>
    <w:p w14:paraId="4CA8779C" w14:textId="77777777" w:rsidR="001F49B5" w:rsidRDefault="00000000">
      <w:pPr>
        <w:pBdr>
          <w:left w:val="single" w:sz="10" w:space="0" w:color="F97316"/>
        </w:pBdr>
        <w:shd w:val="clear" w:color="auto" w:fill="18181B"/>
        <w:spacing w:before="60" w:after="60"/>
        <w:ind w:left="200" w:right="200"/>
      </w:pPr>
      <w:r>
        <w:rPr>
          <w:rFonts w:ascii="Courier New" w:eastAsia="Courier New" w:hAnsi="Courier New" w:cs="Courier New"/>
          <w:color w:val="F97316"/>
          <w:sz w:val="18"/>
          <w:szCs w:val="18"/>
        </w:rPr>
        <w:t xml:space="preserve">  │     ├── presence: true</w:t>
      </w:r>
    </w:p>
    <w:p w14:paraId="76017D13" w14:textId="77777777" w:rsidR="001F49B5" w:rsidRDefault="00000000">
      <w:pPr>
        <w:pBdr>
          <w:left w:val="single" w:sz="10" w:space="0" w:color="F97316"/>
        </w:pBdr>
        <w:shd w:val="clear" w:color="auto" w:fill="18181B"/>
        <w:spacing w:before="60" w:after="60"/>
        <w:ind w:left="200" w:right="200"/>
      </w:pPr>
      <w:r>
        <w:rPr>
          <w:rFonts w:ascii="Courier New" w:eastAsia="Courier New" w:hAnsi="Courier New" w:cs="Courier New"/>
          <w:color w:val="F97316"/>
          <w:sz w:val="18"/>
          <w:szCs w:val="18"/>
        </w:rPr>
        <w:t xml:space="preserve">  │     └── luminosity: 340</w:t>
      </w:r>
    </w:p>
    <w:p w14:paraId="32284733" w14:textId="77777777" w:rsidR="001F49B5" w:rsidRDefault="00000000">
      <w:pPr>
        <w:pBdr>
          <w:left w:val="single" w:sz="10" w:space="0" w:color="F97316"/>
        </w:pBdr>
        <w:shd w:val="clear" w:color="auto" w:fill="18181B"/>
        <w:spacing w:before="60" w:after="60"/>
        <w:ind w:left="200" w:right="200"/>
      </w:pPr>
      <w:r>
        <w:rPr>
          <w:rFonts w:ascii="Courier New" w:eastAsia="Courier New" w:hAnsi="Courier New" w:cs="Courier New"/>
          <w:color w:val="F97316"/>
          <w:sz w:val="18"/>
          <w:szCs w:val="18"/>
        </w:rPr>
        <w:t xml:space="preserve">  ├── logs/</w:t>
      </w:r>
    </w:p>
    <w:p w14:paraId="4E404EC3" w14:textId="77777777" w:rsidR="001F49B5" w:rsidRDefault="00000000">
      <w:pPr>
        <w:pBdr>
          <w:left w:val="single" w:sz="10" w:space="0" w:color="F97316"/>
        </w:pBdr>
        <w:shd w:val="clear" w:color="auto" w:fill="18181B"/>
        <w:spacing w:before="60" w:after="60"/>
        <w:ind w:left="200" w:right="200"/>
      </w:pPr>
      <w:r>
        <w:rPr>
          <w:rFonts w:ascii="Courier New" w:eastAsia="Courier New" w:hAnsi="Courier New" w:cs="Courier New"/>
          <w:color w:val="F97316"/>
          <w:sz w:val="18"/>
          <w:szCs w:val="18"/>
        </w:rPr>
        <w:t xml:space="preserve">  │     └── {timestamp}: </w:t>
      </w:r>
      <w:proofErr w:type="gramStart"/>
      <w:r>
        <w:rPr>
          <w:rFonts w:ascii="Courier New" w:eastAsia="Courier New" w:hAnsi="Courier New" w:cs="Courier New"/>
          <w:color w:val="F97316"/>
          <w:sz w:val="18"/>
          <w:szCs w:val="18"/>
        </w:rPr>
        <w:t>{ temp</w:t>
      </w:r>
      <w:proofErr w:type="gramEnd"/>
      <w:r>
        <w:rPr>
          <w:rFonts w:ascii="Courier New" w:eastAsia="Courier New" w:hAnsi="Courier New" w:cs="Courier New"/>
          <w:color w:val="F97316"/>
          <w:sz w:val="18"/>
          <w:szCs w:val="18"/>
        </w:rPr>
        <w:t xml:space="preserve">, humidity, presence, </w:t>
      </w:r>
      <w:proofErr w:type="gramStart"/>
      <w:r>
        <w:rPr>
          <w:rFonts w:ascii="Courier New" w:eastAsia="Courier New" w:hAnsi="Courier New" w:cs="Courier New"/>
          <w:color w:val="F97316"/>
          <w:sz w:val="18"/>
          <w:szCs w:val="18"/>
        </w:rPr>
        <w:t>lux }</w:t>
      </w:r>
      <w:proofErr w:type="gramEnd"/>
    </w:p>
    <w:p w14:paraId="141A6383" w14:textId="77777777" w:rsidR="001F49B5" w:rsidRDefault="00000000">
      <w:pPr>
        <w:pBdr>
          <w:left w:val="single" w:sz="10" w:space="0" w:color="F97316"/>
        </w:pBdr>
        <w:shd w:val="clear" w:color="auto" w:fill="18181B"/>
        <w:spacing w:before="60" w:after="60"/>
        <w:ind w:left="200" w:right="200"/>
      </w:pPr>
      <w:r>
        <w:rPr>
          <w:rFonts w:ascii="Courier New" w:eastAsia="Courier New" w:hAnsi="Courier New" w:cs="Courier New"/>
          <w:color w:val="F97316"/>
          <w:sz w:val="18"/>
          <w:szCs w:val="18"/>
        </w:rPr>
        <w:t xml:space="preserve">  └── rules/</w:t>
      </w:r>
    </w:p>
    <w:p w14:paraId="536855CE" w14:textId="77777777" w:rsidR="001F49B5" w:rsidRDefault="00000000">
      <w:pPr>
        <w:pBdr>
          <w:left w:val="single" w:sz="10" w:space="0" w:color="F97316"/>
        </w:pBdr>
        <w:shd w:val="clear" w:color="auto" w:fill="18181B"/>
        <w:spacing w:before="60" w:after="60"/>
        <w:ind w:left="200" w:right="200"/>
      </w:pPr>
      <w:r>
        <w:rPr>
          <w:rFonts w:ascii="Courier New" w:eastAsia="Courier New" w:hAnsi="Courier New" w:cs="Courier New"/>
          <w:color w:val="F97316"/>
          <w:sz w:val="18"/>
          <w:szCs w:val="18"/>
        </w:rPr>
        <w:t xml:space="preserve">        └── </w:t>
      </w:r>
      <w:proofErr w:type="gramStart"/>
      <w:r>
        <w:rPr>
          <w:rFonts w:ascii="Courier New" w:eastAsia="Courier New" w:hAnsi="Courier New" w:cs="Courier New"/>
          <w:color w:val="F97316"/>
          <w:sz w:val="18"/>
          <w:szCs w:val="18"/>
        </w:rPr>
        <w:t xml:space="preserve">{ </w:t>
      </w:r>
      <w:proofErr w:type="spellStart"/>
      <w:r>
        <w:rPr>
          <w:rFonts w:ascii="Courier New" w:eastAsia="Courier New" w:hAnsi="Courier New" w:cs="Courier New"/>
          <w:color w:val="F97316"/>
          <w:sz w:val="18"/>
          <w:szCs w:val="18"/>
        </w:rPr>
        <w:t>rule</w:t>
      </w:r>
      <w:proofErr w:type="gramEnd"/>
      <w:r>
        <w:rPr>
          <w:rFonts w:ascii="Courier New" w:eastAsia="Courier New" w:hAnsi="Courier New" w:cs="Courier New"/>
          <w:color w:val="F97316"/>
          <w:sz w:val="18"/>
          <w:szCs w:val="18"/>
        </w:rPr>
        <w:t>_id</w:t>
      </w:r>
      <w:proofErr w:type="spellEnd"/>
      <w:r>
        <w:rPr>
          <w:rFonts w:ascii="Courier New" w:eastAsia="Courier New" w:hAnsi="Courier New" w:cs="Courier New"/>
          <w:color w:val="F97316"/>
          <w:sz w:val="18"/>
          <w:szCs w:val="18"/>
        </w:rPr>
        <w:t xml:space="preserve">, condition, action, </w:t>
      </w:r>
      <w:proofErr w:type="gramStart"/>
      <w:r>
        <w:rPr>
          <w:rFonts w:ascii="Courier New" w:eastAsia="Courier New" w:hAnsi="Courier New" w:cs="Courier New"/>
          <w:color w:val="F97316"/>
          <w:sz w:val="18"/>
          <w:szCs w:val="18"/>
        </w:rPr>
        <w:t>status }</w:t>
      </w:r>
      <w:proofErr w:type="gramEnd"/>
    </w:p>
    <w:p w14:paraId="64B0A909" w14:textId="77777777" w:rsidR="001F49B5" w:rsidRDefault="001F49B5">
      <w:pPr>
        <w:spacing w:after="60"/>
      </w:pPr>
    </w:p>
    <w:p w14:paraId="68519901" w14:textId="77777777" w:rsidR="001F49B5" w:rsidRPr="00426EA0" w:rsidRDefault="00000000">
      <w:pPr>
        <w:pBdr>
          <w:bottom w:val="single" w:sz="4" w:space="0" w:color="F97316"/>
        </w:pBdr>
        <w:spacing w:before="180" w:after="80"/>
        <w:rPr>
          <w:lang w:val="fr-FR"/>
        </w:rPr>
      </w:pPr>
      <w:r w:rsidRPr="00426EA0">
        <w:rPr>
          <w:rFonts w:ascii="Arial" w:eastAsia="Arial" w:hAnsi="Arial" w:cs="Arial"/>
          <w:b/>
          <w:bCs/>
          <w:color w:val="C2410C"/>
          <w:sz w:val="24"/>
          <w:szCs w:val="24"/>
          <w:lang w:val="fr-FR"/>
        </w:rPr>
        <w:t>4.5 Couche Application — Tableau de Bord Web</w:t>
      </w:r>
    </w:p>
    <w:p w14:paraId="1D67BA4B" w14:textId="77777777" w:rsidR="001F49B5" w:rsidRPr="00426EA0" w:rsidRDefault="00000000">
      <w:pPr>
        <w:spacing w:after="80"/>
        <w:jc w:val="both"/>
        <w:rPr>
          <w:lang w:val="fr-FR"/>
        </w:rPr>
      </w:pPr>
      <w:r w:rsidRPr="00426EA0">
        <w:rPr>
          <w:lang w:val="fr-FR"/>
        </w:rPr>
        <w:t>Le tableau de bord constitue la couche de présentation du système. Il permet à l'utilisateur de visualiser en temps réel l'état de la pièce, de consulter l'historique des données et de modifier les règles du moteur événementiel.</w:t>
      </w:r>
    </w:p>
    <w:p w14:paraId="2F629D8C" w14:textId="77777777" w:rsidR="001F49B5" w:rsidRDefault="00000000">
      <w:pPr>
        <w:pBdr>
          <w:left w:val="single" w:sz="10" w:space="0" w:color="FCD34D"/>
        </w:pBdr>
        <w:spacing w:before="140" w:after="60"/>
        <w:ind w:left="140"/>
      </w:pPr>
      <w:proofErr w:type="spellStart"/>
      <w:r>
        <w:rPr>
          <w:rFonts w:ascii="Arial" w:eastAsia="Arial" w:hAnsi="Arial" w:cs="Arial"/>
          <w:b/>
          <w:bCs/>
          <w:color w:val="18181B"/>
        </w:rPr>
        <w:t>Fonctionnalités</w:t>
      </w:r>
      <w:proofErr w:type="spellEnd"/>
      <w:r>
        <w:rPr>
          <w:rFonts w:ascii="Arial" w:eastAsia="Arial" w:hAnsi="Arial" w:cs="Arial"/>
          <w:b/>
          <w:bCs/>
          <w:color w:val="18181B"/>
        </w:rPr>
        <w:t xml:space="preserve"> du dashboard</w:t>
      </w:r>
    </w:p>
    <w:p w14:paraId="7542D694" w14:textId="77777777" w:rsidR="001F49B5" w:rsidRPr="00426EA0" w:rsidRDefault="00000000">
      <w:pPr>
        <w:pStyle w:val="ListParagraph"/>
        <w:numPr>
          <w:ilvl w:val="0"/>
          <w:numId w:val="2"/>
        </w:numPr>
        <w:spacing w:after="80"/>
        <w:rPr>
          <w:lang w:val="fr-FR"/>
        </w:rPr>
      </w:pPr>
      <w:r w:rsidRPr="00426EA0">
        <w:rPr>
          <w:lang w:val="fr-FR"/>
        </w:rPr>
        <w:t>Affichage en temps réel de la température, l'humidité, la présence et la luminosité</w:t>
      </w:r>
    </w:p>
    <w:p w14:paraId="202ED9FD" w14:textId="77777777" w:rsidR="001F49B5" w:rsidRPr="00426EA0" w:rsidRDefault="00000000">
      <w:pPr>
        <w:pStyle w:val="ListParagraph"/>
        <w:numPr>
          <w:ilvl w:val="0"/>
          <w:numId w:val="2"/>
        </w:numPr>
        <w:spacing w:after="80"/>
        <w:rPr>
          <w:lang w:val="fr-FR"/>
        </w:rPr>
      </w:pPr>
      <w:r w:rsidRPr="00426EA0">
        <w:rPr>
          <w:lang w:val="fr-FR"/>
        </w:rPr>
        <w:t xml:space="preserve">Graphiques d'évolution temporelle des données (historique </w:t>
      </w:r>
      <w:proofErr w:type="spellStart"/>
      <w:r w:rsidRPr="00426EA0">
        <w:rPr>
          <w:lang w:val="fr-FR"/>
        </w:rPr>
        <w:t>Firebase</w:t>
      </w:r>
      <w:proofErr w:type="spellEnd"/>
      <w:r w:rsidRPr="00426EA0">
        <w:rPr>
          <w:lang w:val="fr-FR"/>
        </w:rPr>
        <w:t>)</w:t>
      </w:r>
    </w:p>
    <w:p w14:paraId="406D79E1" w14:textId="77777777" w:rsidR="001F49B5" w:rsidRPr="00426EA0" w:rsidRDefault="00000000">
      <w:pPr>
        <w:pStyle w:val="ListParagraph"/>
        <w:numPr>
          <w:ilvl w:val="0"/>
          <w:numId w:val="2"/>
        </w:numPr>
        <w:spacing w:after="80"/>
        <w:rPr>
          <w:lang w:val="fr-FR"/>
        </w:rPr>
      </w:pPr>
      <w:r w:rsidRPr="00426EA0">
        <w:rPr>
          <w:lang w:val="fr-FR"/>
        </w:rPr>
        <w:t>Indicateur visuel d'état de la pièce (occupée / vide / alerte)</w:t>
      </w:r>
    </w:p>
    <w:p w14:paraId="42E984B4" w14:textId="77777777" w:rsidR="001F49B5" w:rsidRPr="00426EA0" w:rsidRDefault="00000000">
      <w:pPr>
        <w:pStyle w:val="ListParagraph"/>
        <w:numPr>
          <w:ilvl w:val="0"/>
          <w:numId w:val="2"/>
        </w:numPr>
        <w:spacing w:after="80"/>
        <w:rPr>
          <w:lang w:val="fr-FR"/>
        </w:rPr>
      </w:pPr>
      <w:r w:rsidRPr="00426EA0">
        <w:rPr>
          <w:lang w:val="fr-FR"/>
        </w:rPr>
        <w:t>Journal des événements déclenchés par le moteur de règles</w:t>
      </w:r>
    </w:p>
    <w:p w14:paraId="1394D0AC" w14:textId="77777777" w:rsidR="001F49B5" w:rsidRPr="00426EA0" w:rsidRDefault="00000000">
      <w:pPr>
        <w:pStyle w:val="ListParagraph"/>
        <w:numPr>
          <w:ilvl w:val="0"/>
          <w:numId w:val="2"/>
        </w:numPr>
        <w:spacing w:after="80"/>
        <w:rPr>
          <w:lang w:val="fr-FR"/>
        </w:rPr>
      </w:pPr>
      <w:r w:rsidRPr="00426EA0">
        <w:rPr>
          <w:lang w:val="fr-FR"/>
        </w:rPr>
        <w:t>Interface de configuration des règles (seuils, actions, activation/désactivation)</w:t>
      </w:r>
    </w:p>
    <w:p w14:paraId="4F1623CF" w14:textId="77777777" w:rsidR="001F49B5" w:rsidRPr="00426EA0" w:rsidRDefault="00000000">
      <w:pPr>
        <w:pStyle w:val="ListParagraph"/>
        <w:numPr>
          <w:ilvl w:val="0"/>
          <w:numId w:val="2"/>
        </w:numPr>
        <w:spacing w:after="80"/>
        <w:rPr>
          <w:lang w:val="fr-FR"/>
        </w:rPr>
      </w:pPr>
      <w:r w:rsidRPr="00426EA0">
        <w:rPr>
          <w:lang w:val="fr-FR"/>
        </w:rPr>
        <w:t>Notifications visuelles (et optionnellement push) en cas d'alerte</w:t>
      </w:r>
    </w:p>
    <w:p w14:paraId="1F68A76D" w14:textId="77777777" w:rsidR="001F49B5" w:rsidRDefault="00000000">
      <w:pPr>
        <w:pBdr>
          <w:left w:val="single" w:sz="10" w:space="0" w:color="FCD34D"/>
        </w:pBdr>
        <w:spacing w:before="140" w:after="60"/>
        <w:ind w:left="140"/>
      </w:pPr>
      <w:r>
        <w:rPr>
          <w:rFonts w:ascii="Arial" w:eastAsia="Arial" w:hAnsi="Arial" w:cs="Arial"/>
          <w:b/>
          <w:bCs/>
          <w:color w:val="18181B"/>
        </w:rPr>
        <w:t xml:space="preserve">Technologies </w:t>
      </w:r>
      <w:proofErr w:type="spellStart"/>
      <w:r>
        <w:rPr>
          <w:rFonts w:ascii="Arial" w:eastAsia="Arial" w:hAnsi="Arial" w:cs="Arial"/>
          <w:b/>
          <w:bCs/>
          <w:color w:val="18181B"/>
        </w:rPr>
        <w:t>utilisées</w:t>
      </w:r>
      <w:proofErr w:type="spellEnd"/>
    </w:p>
    <w:p w14:paraId="0CEBB14E" w14:textId="77777777" w:rsidR="001F49B5" w:rsidRDefault="00000000">
      <w:pPr>
        <w:pStyle w:val="ListParagraph"/>
        <w:numPr>
          <w:ilvl w:val="0"/>
          <w:numId w:val="2"/>
        </w:numPr>
        <w:spacing w:after="80"/>
      </w:pPr>
      <w:r>
        <w:t>HTML5 / CSS3 / JavaScript vanilla</w:t>
      </w:r>
    </w:p>
    <w:p w14:paraId="48FDB35C" w14:textId="77777777" w:rsidR="001F49B5" w:rsidRPr="00426EA0" w:rsidRDefault="00000000">
      <w:pPr>
        <w:pStyle w:val="ListParagraph"/>
        <w:numPr>
          <w:ilvl w:val="0"/>
          <w:numId w:val="2"/>
        </w:numPr>
        <w:spacing w:after="80"/>
        <w:rPr>
          <w:lang w:val="fr-FR"/>
        </w:rPr>
      </w:pPr>
      <w:proofErr w:type="spellStart"/>
      <w:r w:rsidRPr="00426EA0">
        <w:rPr>
          <w:lang w:val="fr-FR"/>
        </w:rPr>
        <w:t>Firebase</w:t>
      </w:r>
      <w:proofErr w:type="spellEnd"/>
      <w:r w:rsidRPr="00426EA0">
        <w:rPr>
          <w:lang w:val="fr-FR"/>
        </w:rPr>
        <w:t xml:space="preserve"> SDK (JavaScript) — connexion </w:t>
      </w:r>
      <w:proofErr w:type="spellStart"/>
      <w:r w:rsidRPr="00426EA0">
        <w:rPr>
          <w:lang w:val="fr-FR"/>
        </w:rPr>
        <w:t>WebSocket</w:t>
      </w:r>
      <w:proofErr w:type="spellEnd"/>
      <w:r w:rsidRPr="00426EA0">
        <w:rPr>
          <w:lang w:val="fr-FR"/>
        </w:rPr>
        <w:t xml:space="preserve"> temps réel</w:t>
      </w:r>
    </w:p>
    <w:p w14:paraId="47D6A8D6" w14:textId="77777777" w:rsidR="001F49B5" w:rsidRPr="00426EA0" w:rsidRDefault="00000000">
      <w:pPr>
        <w:pStyle w:val="ListParagraph"/>
        <w:numPr>
          <w:ilvl w:val="0"/>
          <w:numId w:val="2"/>
        </w:numPr>
        <w:spacing w:after="80"/>
        <w:rPr>
          <w:lang w:val="fr-FR"/>
        </w:rPr>
      </w:pPr>
      <w:r w:rsidRPr="00426EA0">
        <w:rPr>
          <w:lang w:val="fr-FR"/>
        </w:rPr>
        <w:t>Chart.js — visualisation des données historiques</w:t>
      </w:r>
    </w:p>
    <w:p w14:paraId="11180079" w14:textId="77777777" w:rsidR="001F49B5" w:rsidRPr="00426EA0" w:rsidRDefault="00000000">
      <w:pPr>
        <w:pStyle w:val="ListParagraph"/>
        <w:numPr>
          <w:ilvl w:val="0"/>
          <w:numId w:val="2"/>
        </w:numPr>
        <w:spacing w:after="80"/>
        <w:rPr>
          <w:lang w:val="fr-FR"/>
        </w:rPr>
      </w:pPr>
      <w:r w:rsidRPr="00426EA0">
        <w:rPr>
          <w:lang w:val="fr-FR"/>
        </w:rPr>
        <w:t xml:space="preserve">Hébergement : </w:t>
      </w:r>
      <w:proofErr w:type="spellStart"/>
      <w:r w:rsidRPr="00426EA0">
        <w:rPr>
          <w:lang w:val="fr-FR"/>
        </w:rPr>
        <w:t>Firebase</w:t>
      </w:r>
      <w:proofErr w:type="spellEnd"/>
      <w:r w:rsidRPr="00426EA0">
        <w:rPr>
          <w:lang w:val="fr-FR"/>
        </w:rPr>
        <w:t xml:space="preserve"> </w:t>
      </w:r>
      <w:proofErr w:type="spellStart"/>
      <w:r w:rsidRPr="00426EA0">
        <w:rPr>
          <w:lang w:val="fr-FR"/>
        </w:rPr>
        <w:t>Hosting</w:t>
      </w:r>
      <w:proofErr w:type="spellEnd"/>
      <w:r w:rsidRPr="00426EA0">
        <w:rPr>
          <w:lang w:val="fr-FR"/>
        </w:rPr>
        <w:t xml:space="preserve"> ou serveur local</w:t>
      </w:r>
    </w:p>
    <w:p w14:paraId="60D6D68E" w14:textId="77777777" w:rsidR="001F49B5" w:rsidRPr="00426EA0" w:rsidRDefault="00000000">
      <w:pPr>
        <w:pBdr>
          <w:left w:val="single" w:sz="18" w:space="0" w:color="F97316"/>
        </w:pBdr>
        <w:shd w:val="clear" w:color="auto" w:fill="18181B"/>
        <w:spacing w:before="240" w:after="120"/>
        <w:ind w:left="200"/>
        <w:rPr>
          <w:lang w:val="fr-FR"/>
        </w:rPr>
      </w:pPr>
      <w:r w:rsidRPr="00426EA0">
        <w:rPr>
          <w:rFonts w:ascii="Arial" w:eastAsia="Arial" w:hAnsi="Arial" w:cs="Arial"/>
          <w:b/>
          <w:bCs/>
          <w:color w:val="FFFFFF"/>
          <w:sz w:val="30"/>
          <w:szCs w:val="30"/>
          <w:lang w:val="fr-FR"/>
        </w:rPr>
        <w:t>5. Moteur de Règles Événementielles</w:t>
      </w:r>
    </w:p>
    <w:p w14:paraId="2CF1F30F" w14:textId="77777777" w:rsidR="001F49B5" w:rsidRPr="00426EA0" w:rsidRDefault="001F49B5">
      <w:pPr>
        <w:spacing w:after="60"/>
        <w:rPr>
          <w:lang w:val="fr-FR"/>
        </w:rPr>
      </w:pPr>
    </w:p>
    <w:p w14:paraId="59064863" w14:textId="77777777" w:rsidR="001F49B5" w:rsidRPr="00426EA0" w:rsidRDefault="00000000">
      <w:pPr>
        <w:spacing w:after="80"/>
        <w:jc w:val="both"/>
        <w:rPr>
          <w:lang w:val="fr-FR"/>
        </w:rPr>
      </w:pPr>
      <w:r w:rsidRPr="00426EA0">
        <w:rPr>
          <w:lang w:val="fr-FR"/>
        </w:rPr>
        <w:lastRenderedPageBreak/>
        <w:t xml:space="preserve">Le moteur de règles constitue l'élément différenciateur du système. Il transforme une simple collecte de données en système intelligent et réactif. Chaque règle est définie par un triplet : Condition → Seuil → Action. Le moteur est implémenté à deux niveaux : localement sur l'ESP32 (réponse rapide) et dans </w:t>
      </w:r>
      <w:proofErr w:type="spellStart"/>
      <w:r w:rsidRPr="00426EA0">
        <w:rPr>
          <w:lang w:val="fr-FR"/>
        </w:rPr>
        <w:t>Firebase</w:t>
      </w:r>
      <w:proofErr w:type="spellEnd"/>
      <w:r w:rsidRPr="00426EA0">
        <w:rPr>
          <w:lang w:val="fr-FR"/>
        </w:rPr>
        <w:t xml:space="preserve"> Cloud </w:t>
      </w:r>
      <w:proofErr w:type="spellStart"/>
      <w:r w:rsidRPr="00426EA0">
        <w:rPr>
          <w:lang w:val="fr-FR"/>
        </w:rPr>
        <w:t>Functions</w:t>
      </w:r>
      <w:proofErr w:type="spellEnd"/>
      <w:r w:rsidRPr="00426EA0">
        <w:rPr>
          <w:lang w:val="fr-FR"/>
        </w:rPr>
        <w:t xml:space="preserve"> (persistance et </w:t>
      </w:r>
      <w:proofErr w:type="spellStart"/>
      <w:r w:rsidRPr="00426EA0">
        <w:rPr>
          <w:lang w:val="fr-FR"/>
        </w:rPr>
        <w:t>logging</w:t>
      </w:r>
      <w:proofErr w:type="spellEnd"/>
      <w:r w:rsidRPr="00426EA0">
        <w:rPr>
          <w:lang w:val="fr-FR"/>
        </w:rPr>
        <w:t>).</w:t>
      </w:r>
    </w:p>
    <w:p w14:paraId="6113D1CF" w14:textId="77777777" w:rsidR="001F49B5" w:rsidRDefault="00000000">
      <w:pPr>
        <w:pBdr>
          <w:bottom w:val="single" w:sz="4" w:space="0" w:color="F97316"/>
        </w:pBdr>
        <w:spacing w:before="180" w:after="80"/>
      </w:pPr>
      <w:r>
        <w:rPr>
          <w:rFonts w:ascii="Arial" w:eastAsia="Arial" w:hAnsi="Arial" w:cs="Arial"/>
          <w:b/>
          <w:bCs/>
          <w:color w:val="C2410C"/>
          <w:sz w:val="24"/>
          <w:szCs w:val="24"/>
        </w:rPr>
        <w:t xml:space="preserve">5.1 </w:t>
      </w:r>
      <w:proofErr w:type="spellStart"/>
      <w:r>
        <w:rPr>
          <w:rFonts w:ascii="Arial" w:eastAsia="Arial" w:hAnsi="Arial" w:cs="Arial"/>
          <w:b/>
          <w:bCs/>
          <w:color w:val="C2410C"/>
          <w:sz w:val="24"/>
          <w:szCs w:val="24"/>
        </w:rPr>
        <w:t>Règles</w:t>
      </w:r>
      <w:proofErr w:type="spellEnd"/>
      <w:r>
        <w:rPr>
          <w:rFonts w:ascii="Arial" w:eastAsia="Arial" w:hAnsi="Arial" w:cs="Arial"/>
          <w:b/>
          <w:bCs/>
          <w:color w:val="C2410C"/>
          <w:sz w:val="24"/>
          <w:szCs w:val="24"/>
        </w:rPr>
        <w:t xml:space="preserve"> </w:t>
      </w:r>
      <w:proofErr w:type="spellStart"/>
      <w:r>
        <w:rPr>
          <w:rFonts w:ascii="Arial" w:eastAsia="Arial" w:hAnsi="Arial" w:cs="Arial"/>
          <w:b/>
          <w:bCs/>
          <w:color w:val="C2410C"/>
          <w:sz w:val="24"/>
          <w:szCs w:val="24"/>
        </w:rPr>
        <w:t>définies</w:t>
      </w:r>
      <w:proofErr w:type="spellEnd"/>
    </w:p>
    <w:p w14:paraId="5064D5DA" w14:textId="77777777" w:rsidR="001F49B5" w:rsidRDefault="001F49B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
        <w:gridCol w:w="2176"/>
        <w:gridCol w:w="1984"/>
        <w:gridCol w:w="2371"/>
        <w:gridCol w:w="2001"/>
      </w:tblGrid>
      <w:tr w:rsidR="001F49B5" w14:paraId="60492932" w14:textId="77777777">
        <w:tblPrEx>
          <w:tblCellMar>
            <w:top w:w="0" w:type="dxa"/>
            <w:bottom w:w="0" w:type="dxa"/>
          </w:tblCellMar>
        </w:tblPrEx>
        <w:tc>
          <w:tcPr>
            <w:tcW w:w="4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476CFC5D" w14:textId="77777777" w:rsidR="001F49B5" w:rsidRDefault="00000000">
            <w:pPr>
              <w:jc w:val="center"/>
            </w:pPr>
            <w:r>
              <w:rPr>
                <w:b/>
                <w:bCs/>
                <w:color w:val="FFFFFF"/>
                <w:sz w:val="20"/>
                <w:szCs w:val="20"/>
              </w:rPr>
              <w:t>#</w:t>
            </w:r>
          </w:p>
        </w:tc>
        <w:tc>
          <w:tcPr>
            <w:tcW w:w="22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3B1A5267" w14:textId="77777777" w:rsidR="001F49B5" w:rsidRDefault="00000000">
            <w:pPr>
              <w:jc w:val="center"/>
            </w:pPr>
            <w:r>
              <w:rPr>
                <w:b/>
                <w:bCs/>
                <w:color w:val="FFFFFF"/>
                <w:sz w:val="20"/>
                <w:szCs w:val="20"/>
              </w:rPr>
              <w:t>Condition</w:t>
            </w:r>
          </w:p>
        </w:tc>
        <w:tc>
          <w:tcPr>
            <w:tcW w:w="20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7BD8125B" w14:textId="77777777" w:rsidR="001F49B5" w:rsidRDefault="00000000">
            <w:pPr>
              <w:jc w:val="center"/>
            </w:pPr>
            <w:proofErr w:type="spellStart"/>
            <w:r>
              <w:rPr>
                <w:b/>
                <w:bCs/>
                <w:color w:val="FFFFFF"/>
                <w:sz w:val="20"/>
                <w:szCs w:val="20"/>
              </w:rPr>
              <w:t>Seuil</w:t>
            </w:r>
            <w:proofErr w:type="spellEnd"/>
          </w:p>
        </w:tc>
        <w:tc>
          <w:tcPr>
            <w:tcW w:w="24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2B451E34" w14:textId="77777777" w:rsidR="001F49B5" w:rsidRDefault="00000000">
            <w:pPr>
              <w:jc w:val="center"/>
            </w:pPr>
            <w:r>
              <w:rPr>
                <w:b/>
                <w:bCs/>
                <w:color w:val="FFFFFF"/>
                <w:sz w:val="20"/>
                <w:szCs w:val="20"/>
              </w:rPr>
              <w:t>Action</w:t>
            </w:r>
          </w:p>
        </w:tc>
        <w:tc>
          <w:tcPr>
            <w:tcW w:w="2026"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15A46F29" w14:textId="77777777" w:rsidR="001F49B5" w:rsidRDefault="00000000">
            <w:pPr>
              <w:jc w:val="center"/>
            </w:pPr>
            <w:proofErr w:type="spellStart"/>
            <w:r>
              <w:rPr>
                <w:b/>
                <w:bCs/>
                <w:color w:val="FFFFFF"/>
                <w:sz w:val="20"/>
                <w:szCs w:val="20"/>
              </w:rPr>
              <w:t>Priorité</w:t>
            </w:r>
            <w:proofErr w:type="spellEnd"/>
          </w:p>
        </w:tc>
      </w:tr>
      <w:tr w:rsidR="001F49B5" w14:paraId="5136B01E" w14:textId="77777777">
        <w:tblPrEx>
          <w:tblCellMar>
            <w:top w:w="0" w:type="dxa"/>
            <w:bottom w:w="0" w:type="dxa"/>
          </w:tblCellMar>
        </w:tblPrEx>
        <w:tc>
          <w:tcPr>
            <w:tcW w:w="4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71BE50EE" w14:textId="77777777" w:rsidR="001F49B5" w:rsidRDefault="00000000">
            <w:r>
              <w:rPr>
                <w:b/>
                <w:bCs/>
                <w:color w:val="FFFFFF"/>
                <w:sz w:val="20"/>
                <w:szCs w:val="20"/>
              </w:rPr>
              <w:t>R1</w:t>
            </w:r>
          </w:p>
        </w:tc>
        <w:tc>
          <w:tcPr>
            <w:tcW w:w="22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2D33BEA3" w14:textId="77777777" w:rsidR="001F49B5" w:rsidRDefault="00000000">
            <w:r>
              <w:rPr>
                <w:color w:val="FFFFFF"/>
                <w:sz w:val="20"/>
                <w:szCs w:val="20"/>
              </w:rPr>
              <w:t xml:space="preserve">Absence </w:t>
            </w:r>
            <w:proofErr w:type="spellStart"/>
            <w:r>
              <w:rPr>
                <w:color w:val="FFFFFF"/>
                <w:sz w:val="20"/>
                <w:szCs w:val="20"/>
              </w:rPr>
              <w:t>prolongée</w:t>
            </w:r>
            <w:proofErr w:type="spellEnd"/>
            <w:r>
              <w:rPr>
                <w:color w:val="FFFFFF"/>
                <w:sz w:val="20"/>
                <w:szCs w:val="20"/>
              </w:rPr>
              <w:t xml:space="preserve"> (</w:t>
            </w:r>
            <w:proofErr w:type="spellStart"/>
            <w:r>
              <w:rPr>
                <w:color w:val="FFFFFF"/>
                <w:sz w:val="20"/>
                <w:szCs w:val="20"/>
              </w:rPr>
              <w:t>présence</w:t>
            </w:r>
            <w:proofErr w:type="spellEnd"/>
            <w:r>
              <w:rPr>
                <w:color w:val="FFFFFF"/>
                <w:sz w:val="20"/>
                <w:szCs w:val="20"/>
              </w:rPr>
              <w:t xml:space="preserve"> = false)</w:t>
            </w:r>
          </w:p>
        </w:tc>
        <w:tc>
          <w:tcPr>
            <w:tcW w:w="20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35253694" w14:textId="77777777" w:rsidR="001F49B5" w:rsidRDefault="00000000">
            <w:r>
              <w:rPr>
                <w:color w:val="FFFFFF"/>
                <w:sz w:val="20"/>
                <w:szCs w:val="20"/>
              </w:rPr>
              <w:t>N = 10 min (configurable)</w:t>
            </w:r>
          </w:p>
        </w:tc>
        <w:tc>
          <w:tcPr>
            <w:tcW w:w="24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6FAB8A8E" w14:textId="77777777" w:rsidR="001F49B5" w:rsidRDefault="00000000">
            <w:r>
              <w:rPr>
                <w:color w:val="FFFFFF"/>
                <w:sz w:val="20"/>
                <w:szCs w:val="20"/>
              </w:rPr>
              <w:t xml:space="preserve">LED OFF — Extinction </w:t>
            </w:r>
            <w:proofErr w:type="spellStart"/>
            <w:r>
              <w:rPr>
                <w:color w:val="FFFFFF"/>
                <w:sz w:val="20"/>
                <w:szCs w:val="20"/>
              </w:rPr>
              <w:t>éclairage</w:t>
            </w:r>
            <w:proofErr w:type="spellEnd"/>
            <w:r>
              <w:rPr>
                <w:color w:val="FFFFFF"/>
                <w:sz w:val="20"/>
                <w:szCs w:val="20"/>
              </w:rPr>
              <w:t xml:space="preserve"> + log</w:t>
            </w:r>
          </w:p>
        </w:tc>
        <w:tc>
          <w:tcPr>
            <w:tcW w:w="2026"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22EF4BAB" w14:textId="77777777" w:rsidR="001F49B5" w:rsidRDefault="00000000">
            <w:r>
              <w:rPr>
                <w:color w:val="FFFFFF"/>
                <w:sz w:val="20"/>
                <w:szCs w:val="20"/>
              </w:rPr>
              <w:t>HAUTE</w:t>
            </w:r>
          </w:p>
        </w:tc>
      </w:tr>
      <w:tr w:rsidR="001F49B5" w14:paraId="513D39D3" w14:textId="77777777">
        <w:tblPrEx>
          <w:tblCellMar>
            <w:top w:w="0" w:type="dxa"/>
            <w:bottom w:w="0" w:type="dxa"/>
          </w:tblCellMar>
        </w:tblPrEx>
        <w:tc>
          <w:tcPr>
            <w:tcW w:w="4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3A0F564D" w14:textId="77777777" w:rsidR="001F49B5" w:rsidRDefault="00000000">
            <w:r>
              <w:rPr>
                <w:b/>
                <w:bCs/>
                <w:color w:val="FFFFFF"/>
                <w:sz w:val="20"/>
                <w:szCs w:val="20"/>
              </w:rPr>
              <w:t>R2</w:t>
            </w:r>
          </w:p>
        </w:tc>
        <w:tc>
          <w:tcPr>
            <w:tcW w:w="22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796E94EC" w14:textId="77777777" w:rsidR="001F49B5" w:rsidRDefault="00000000">
            <w:proofErr w:type="spellStart"/>
            <w:r>
              <w:rPr>
                <w:color w:val="FFFFFF"/>
                <w:sz w:val="20"/>
                <w:szCs w:val="20"/>
              </w:rPr>
              <w:t>Température</w:t>
            </w:r>
            <w:proofErr w:type="spellEnd"/>
            <w:r>
              <w:rPr>
                <w:color w:val="FFFFFF"/>
                <w:sz w:val="20"/>
                <w:szCs w:val="20"/>
              </w:rPr>
              <w:t xml:space="preserve"> supérieure au </w:t>
            </w:r>
            <w:proofErr w:type="spellStart"/>
            <w:r>
              <w:rPr>
                <w:color w:val="FFFFFF"/>
                <w:sz w:val="20"/>
                <w:szCs w:val="20"/>
              </w:rPr>
              <w:t>seuil</w:t>
            </w:r>
            <w:proofErr w:type="spellEnd"/>
          </w:p>
        </w:tc>
        <w:tc>
          <w:tcPr>
            <w:tcW w:w="20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2254107B" w14:textId="77777777" w:rsidR="001F49B5" w:rsidRDefault="00000000">
            <w:r>
              <w:rPr>
                <w:color w:val="FFFFFF"/>
                <w:sz w:val="20"/>
                <w:szCs w:val="20"/>
              </w:rPr>
              <w:t>T &gt; 30°C</w:t>
            </w:r>
          </w:p>
        </w:tc>
        <w:tc>
          <w:tcPr>
            <w:tcW w:w="24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0E090425" w14:textId="77777777" w:rsidR="001F49B5" w:rsidRDefault="00000000">
            <w:r>
              <w:rPr>
                <w:color w:val="FFFFFF"/>
                <w:sz w:val="20"/>
                <w:szCs w:val="20"/>
              </w:rPr>
              <w:t xml:space="preserve">BUZZER + </w:t>
            </w:r>
            <w:proofErr w:type="spellStart"/>
            <w:r>
              <w:rPr>
                <w:color w:val="FFFFFF"/>
                <w:sz w:val="20"/>
                <w:szCs w:val="20"/>
              </w:rPr>
              <w:t>alerte</w:t>
            </w:r>
            <w:proofErr w:type="spellEnd"/>
            <w:r>
              <w:rPr>
                <w:color w:val="FFFFFF"/>
                <w:sz w:val="20"/>
                <w:szCs w:val="20"/>
              </w:rPr>
              <w:t xml:space="preserve"> dashboard + log</w:t>
            </w:r>
          </w:p>
        </w:tc>
        <w:tc>
          <w:tcPr>
            <w:tcW w:w="2026"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0AF0C188" w14:textId="77777777" w:rsidR="001F49B5" w:rsidRDefault="00000000">
            <w:r>
              <w:rPr>
                <w:b/>
                <w:bCs/>
                <w:color w:val="FCD34D"/>
                <w:sz w:val="20"/>
                <w:szCs w:val="20"/>
              </w:rPr>
              <w:t>CRITIQUE</w:t>
            </w:r>
          </w:p>
        </w:tc>
      </w:tr>
      <w:tr w:rsidR="001F49B5" w14:paraId="4C5617B0" w14:textId="77777777">
        <w:tblPrEx>
          <w:tblCellMar>
            <w:top w:w="0" w:type="dxa"/>
            <w:bottom w:w="0" w:type="dxa"/>
          </w:tblCellMar>
        </w:tblPrEx>
        <w:tc>
          <w:tcPr>
            <w:tcW w:w="4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34E02F11" w14:textId="77777777" w:rsidR="001F49B5" w:rsidRDefault="00000000">
            <w:r>
              <w:rPr>
                <w:b/>
                <w:bCs/>
                <w:sz w:val="20"/>
                <w:szCs w:val="20"/>
              </w:rPr>
              <w:t>R3</w:t>
            </w:r>
          </w:p>
        </w:tc>
        <w:tc>
          <w:tcPr>
            <w:tcW w:w="22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177A69BB" w14:textId="77777777" w:rsidR="001F49B5" w:rsidRDefault="00000000">
            <w:r>
              <w:rPr>
                <w:sz w:val="20"/>
                <w:szCs w:val="20"/>
              </w:rPr>
              <w:t xml:space="preserve">Présence + </w:t>
            </w:r>
            <w:proofErr w:type="spellStart"/>
            <w:r>
              <w:rPr>
                <w:sz w:val="20"/>
                <w:szCs w:val="20"/>
              </w:rPr>
              <w:t>luminosité</w:t>
            </w:r>
            <w:proofErr w:type="spellEnd"/>
            <w:r>
              <w:rPr>
                <w:sz w:val="20"/>
                <w:szCs w:val="20"/>
              </w:rPr>
              <w:t xml:space="preserve"> </w:t>
            </w:r>
            <w:proofErr w:type="spellStart"/>
            <w:r>
              <w:rPr>
                <w:sz w:val="20"/>
                <w:szCs w:val="20"/>
              </w:rPr>
              <w:t>faible</w:t>
            </w:r>
            <w:proofErr w:type="spellEnd"/>
          </w:p>
        </w:tc>
        <w:tc>
          <w:tcPr>
            <w:tcW w:w="2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4E36FA82" w14:textId="77777777" w:rsidR="001F49B5" w:rsidRDefault="00000000">
            <w:r>
              <w:rPr>
                <w:sz w:val="20"/>
                <w:szCs w:val="20"/>
              </w:rPr>
              <w:t>Présence = true ET lux &lt; 200</w:t>
            </w:r>
          </w:p>
        </w:tc>
        <w:tc>
          <w:tcPr>
            <w:tcW w:w="24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2E352352" w14:textId="77777777" w:rsidR="001F49B5" w:rsidRDefault="00000000">
            <w:r>
              <w:rPr>
                <w:sz w:val="20"/>
                <w:szCs w:val="20"/>
              </w:rPr>
              <w:t xml:space="preserve">LED ON — </w:t>
            </w:r>
            <w:proofErr w:type="spellStart"/>
            <w:r>
              <w:rPr>
                <w:sz w:val="20"/>
                <w:szCs w:val="20"/>
              </w:rPr>
              <w:t>Allumage</w:t>
            </w:r>
            <w:proofErr w:type="spellEnd"/>
            <w:r>
              <w:rPr>
                <w:sz w:val="20"/>
                <w:szCs w:val="20"/>
              </w:rPr>
              <w:t xml:space="preserve"> </w:t>
            </w:r>
            <w:proofErr w:type="spellStart"/>
            <w:r>
              <w:rPr>
                <w:sz w:val="20"/>
                <w:szCs w:val="20"/>
              </w:rPr>
              <w:t>automatique</w:t>
            </w:r>
            <w:proofErr w:type="spellEnd"/>
          </w:p>
        </w:tc>
        <w:tc>
          <w:tcPr>
            <w:tcW w:w="20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4798CF50" w14:textId="77777777" w:rsidR="001F49B5" w:rsidRDefault="00000000">
            <w:r>
              <w:rPr>
                <w:sz w:val="20"/>
                <w:szCs w:val="20"/>
              </w:rPr>
              <w:t>NORMALE</w:t>
            </w:r>
          </w:p>
        </w:tc>
      </w:tr>
      <w:tr w:rsidR="001F49B5" w14:paraId="3832CC3A" w14:textId="77777777">
        <w:tblPrEx>
          <w:tblCellMar>
            <w:top w:w="0" w:type="dxa"/>
            <w:bottom w:w="0" w:type="dxa"/>
          </w:tblCellMar>
        </w:tblPrEx>
        <w:tc>
          <w:tcPr>
            <w:tcW w:w="4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1DD79CCC" w14:textId="77777777" w:rsidR="001F49B5" w:rsidRDefault="00000000">
            <w:r>
              <w:rPr>
                <w:b/>
                <w:bCs/>
                <w:sz w:val="20"/>
                <w:szCs w:val="20"/>
              </w:rPr>
              <w:t>R4</w:t>
            </w:r>
          </w:p>
        </w:tc>
        <w:tc>
          <w:tcPr>
            <w:tcW w:w="22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73A6FA20" w14:textId="77777777" w:rsidR="001F49B5" w:rsidRDefault="00000000">
            <w:proofErr w:type="spellStart"/>
            <w:r>
              <w:rPr>
                <w:sz w:val="20"/>
                <w:szCs w:val="20"/>
              </w:rPr>
              <w:t>Température</w:t>
            </w:r>
            <w:proofErr w:type="spellEnd"/>
            <w:r>
              <w:rPr>
                <w:sz w:val="20"/>
                <w:szCs w:val="20"/>
              </w:rPr>
              <w:t xml:space="preserve"> </w:t>
            </w:r>
            <w:proofErr w:type="spellStart"/>
            <w:r>
              <w:rPr>
                <w:sz w:val="20"/>
                <w:szCs w:val="20"/>
              </w:rPr>
              <w:t>basse</w:t>
            </w:r>
            <w:proofErr w:type="spellEnd"/>
          </w:p>
        </w:tc>
        <w:tc>
          <w:tcPr>
            <w:tcW w:w="20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67D68A6B" w14:textId="77777777" w:rsidR="001F49B5" w:rsidRDefault="00000000">
            <w:r>
              <w:rPr>
                <w:sz w:val="20"/>
                <w:szCs w:val="20"/>
              </w:rPr>
              <w:t>T &lt; 16°C</w:t>
            </w:r>
          </w:p>
        </w:tc>
        <w:tc>
          <w:tcPr>
            <w:tcW w:w="24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2C89212F" w14:textId="77777777" w:rsidR="001F49B5" w:rsidRDefault="00000000">
            <w:r>
              <w:rPr>
                <w:sz w:val="20"/>
                <w:szCs w:val="20"/>
              </w:rPr>
              <w:t xml:space="preserve">Alerte </w:t>
            </w:r>
            <w:proofErr w:type="spellStart"/>
            <w:r>
              <w:rPr>
                <w:sz w:val="20"/>
                <w:szCs w:val="20"/>
              </w:rPr>
              <w:t>froide</w:t>
            </w:r>
            <w:proofErr w:type="spellEnd"/>
            <w:r>
              <w:rPr>
                <w:sz w:val="20"/>
                <w:szCs w:val="20"/>
              </w:rPr>
              <w:t xml:space="preserve"> sur dashboard</w:t>
            </w:r>
          </w:p>
        </w:tc>
        <w:tc>
          <w:tcPr>
            <w:tcW w:w="20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23CADAA6" w14:textId="77777777" w:rsidR="001F49B5" w:rsidRDefault="00000000">
            <w:r>
              <w:rPr>
                <w:sz w:val="20"/>
                <w:szCs w:val="20"/>
              </w:rPr>
              <w:t>NORMALE</w:t>
            </w:r>
          </w:p>
        </w:tc>
      </w:tr>
      <w:tr w:rsidR="001F49B5" w14:paraId="3FE839D7" w14:textId="77777777">
        <w:tblPrEx>
          <w:tblCellMar>
            <w:top w:w="0" w:type="dxa"/>
            <w:bottom w:w="0" w:type="dxa"/>
          </w:tblCellMar>
        </w:tblPrEx>
        <w:tc>
          <w:tcPr>
            <w:tcW w:w="4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0FD19036" w14:textId="77777777" w:rsidR="001F49B5" w:rsidRDefault="00000000">
            <w:r>
              <w:rPr>
                <w:b/>
                <w:bCs/>
                <w:sz w:val="20"/>
                <w:szCs w:val="20"/>
              </w:rPr>
              <w:t>R5</w:t>
            </w:r>
          </w:p>
        </w:tc>
        <w:tc>
          <w:tcPr>
            <w:tcW w:w="22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75961180" w14:textId="77777777" w:rsidR="001F49B5" w:rsidRDefault="00000000">
            <w:proofErr w:type="spellStart"/>
            <w:r>
              <w:rPr>
                <w:sz w:val="20"/>
                <w:szCs w:val="20"/>
              </w:rPr>
              <w:t>Humidité</w:t>
            </w:r>
            <w:proofErr w:type="spellEnd"/>
            <w:r>
              <w:rPr>
                <w:sz w:val="20"/>
                <w:szCs w:val="20"/>
              </w:rPr>
              <w:t xml:space="preserve"> </w:t>
            </w:r>
            <w:proofErr w:type="spellStart"/>
            <w:r>
              <w:rPr>
                <w:sz w:val="20"/>
                <w:szCs w:val="20"/>
              </w:rPr>
              <w:t>élevée</w:t>
            </w:r>
            <w:proofErr w:type="spellEnd"/>
          </w:p>
        </w:tc>
        <w:tc>
          <w:tcPr>
            <w:tcW w:w="2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192A49F2" w14:textId="77777777" w:rsidR="001F49B5" w:rsidRDefault="00000000">
            <w:r>
              <w:rPr>
                <w:sz w:val="20"/>
                <w:szCs w:val="20"/>
              </w:rPr>
              <w:t>H &gt; 85%</w:t>
            </w:r>
          </w:p>
        </w:tc>
        <w:tc>
          <w:tcPr>
            <w:tcW w:w="24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066398DE" w14:textId="77777777" w:rsidR="001F49B5" w:rsidRDefault="00000000">
            <w:r>
              <w:rPr>
                <w:sz w:val="20"/>
                <w:szCs w:val="20"/>
              </w:rPr>
              <w:t xml:space="preserve">Log &amp; Alerte — </w:t>
            </w:r>
            <w:proofErr w:type="spellStart"/>
            <w:r>
              <w:rPr>
                <w:sz w:val="20"/>
                <w:szCs w:val="20"/>
              </w:rPr>
              <w:t>Prévention</w:t>
            </w:r>
            <w:proofErr w:type="spellEnd"/>
            <w:r>
              <w:rPr>
                <w:sz w:val="20"/>
                <w:szCs w:val="20"/>
              </w:rPr>
              <w:t xml:space="preserve"> </w:t>
            </w:r>
            <w:proofErr w:type="spellStart"/>
            <w:r>
              <w:rPr>
                <w:sz w:val="20"/>
                <w:szCs w:val="20"/>
              </w:rPr>
              <w:t>moisissure</w:t>
            </w:r>
            <w:proofErr w:type="spellEnd"/>
          </w:p>
        </w:tc>
        <w:tc>
          <w:tcPr>
            <w:tcW w:w="20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35EC28DB" w14:textId="77777777" w:rsidR="001F49B5" w:rsidRDefault="00000000">
            <w:r>
              <w:rPr>
                <w:sz w:val="20"/>
                <w:szCs w:val="20"/>
              </w:rPr>
              <w:t>NORMALE</w:t>
            </w:r>
          </w:p>
        </w:tc>
      </w:tr>
    </w:tbl>
    <w:p w14:paraId="4AFFD69B" w14:textId="77777777" w:rsidR="001F49B5" w:rsidRDefault="001F49B5">
      <w:pPr>
        <w:spacing w:after="60"/>
      </w:pPr>
    </w:p>
    <w:p w14:paraId="53D8C88E" w14:textId="77777777" w:rsidR="001F49B5" w:rsidRDefault="00000000">
      <w:pPr>
        <w:pBdr>
          <w:bottom w:val="single" w:sz="4" w:space="0" w:color="F97316"/>
        </w:pBdr>
        <w:spacing w:before="180" w:after="80"/>
      </w:pPr>
      <w:r>
        <w:rPr>
          <w:rFonts w:ascii="Arial" w:eastAsia="Arial" w:hAnsi="Arial" w:cs="Arial"/>
          <w:b/>
          <w:bCs/>
          <w:color w:val="C2410C"/>
          <w:sz w:val="24"/>
          <w:szCs w:val="24"/>
        </w:rPr>
        <w:t xml:space="preserve">5.2 Architecture du </w:t>
      </w:r>
      <w:proofErr w:type="spellStart"/>
      <w:r>
        <w:rPr>
          <w:rFonts w:ascii="Arial" w:eastAsia="Arial" w:hAnsi="Arial" w:cs="Arial"/>
          <w:b/>
          <w:bCs/>
          <w:color w:val="C2410C"/>
          <w:sz w:val="24"/>
          <w:szCs w:val="24"/>
        </w:rPr>
        <w:t>moteur</w:t>
      </w:r>
      <w:proofErr w:type="spellEnd"/>
      <w:r>
        <w:rPr>
          <w:rFonts w:ascii="Arial" w:eastAsia="Arial" w:hAnsi="Arial" w:cs="Arial"/>
          <w:b/>
          <w:bCs/>
          <w:color w:val="C2410C"/>
          <w:sz w:val="24"/>
          <w:szCs w:val="24"/>
        </w:rPr>
        <w:t xml:space="preserve"> de </w:t>
      </w:r>
      <w:proofErr w:type="spellStart"/>
      <w:r>
        <w:rPr>
          <w:rFonts w:ascii="Arial" w:eastAsia="Arial" w:hAnsi="Arial" w:cs="Arial"/>
          <w:b/>
          <w:bCs/>
          <w:color w:val="C2410C"/>
          <w:sz w:val="24"/>
          <w:szCs w:val="24"/>
        </w:rPr>
        <w:t>règles</w:t>
      </w:r>
      <w:proofErr w:type="spellEnd"/>
    </w:p>
    <w:p w14:paraId="3E92DE08" w14:textId="77777777" w:rsidR="001F49B5" w:rsidRDefault="00000000">
      <w:pPr>
        <w:pStyle w:val="ListParagraph"/>
        <w:numPr>
          <w:ilvl w:val="0"/>
          <w:numId w:val="2"/>
        </w:numPr>
        <w:spacing w:after="80"/>
      </w:pPr>
      <w:r w:rsidRPr="00426EA0">
        <w:rPr>
          <w:lang w:val="fr-FR"/>
        </w:rPr>
        <w:t>Niveau ESP32 (</w:t>
      </w:r>
      <w:proofErr w:type="spellStart"/>
      <w:r w:rsidRPr="00426EA0">
        <w:rPr>
          <w:lang w:val="fr-FR"/>
        </w:rPr>
        <w:t>edge</w:t>
      </w:r>
      <w:proofErr w:type="spellEnd"/>
      <w:r w:rsidRPr="00426EA0">
        <w:rPr>
          <w:lang w:val="fr-FR"/>
        </w:rPr>
        <w:t xml:space="preserve"> </w:t>
      </w:r>
      <w:proofErr w:type="spellStart"/>
      <w:r w:rsidRPr="00426EA0">
        <w:rPr>
          <w:lang w:val="fr-FR"/>
        </w:rPr>
        <w:t>computing</w:t>
      </w:r>
      <w:proofErr w:type="spellEnd"/>
      <w:r w:rsidRPr="00426EA0">
        <w:rPr>
          <w:lang w:val="fr-FR"/>
        </w:rPr>
        <w:t xml:space="preserve">) : Les règles à latence critique (R1, R2, R3) sont évaluées localement à chaque cycle de lecture. </w:t>
      </w:r>
      <w:proofErr w:type="spellStart"/>
      <w:r>
        <w:t>L'action</w:t>
      </w:r>
      <w:proofErr w:type="spellEnd"/>
      <w:r>
        <w:t xml:space="preserve"> est </w:t>
      </w:r>
      <w:proofErr w:type="spellStart"/>
      <w:r>
        <w:t>déclenchée</w:t>
      </w:r>
      <w:proofErr w:type="spellEnd"/>
      <w:r>
        <w:t xml:space="preserve"> </w:t>
      </w:r>
      <w:proofErr w:type="spellStart"/>
      <w:r>
        <w:t>immédiatement</w:t>
      </w:r>
      <w:proofErr w:type="spellEnd"/>
      <w:r>
        <w:t xml:space="preserve"> (&lt; 100 </w:t>
      </w:r>
      <w:proofErr w:type="spellStart"/>
      <w:r>
        <w:t>ms</w:t>
      </w:r>
      <w:proofErr w:type="spellEnd"/>
      <w:r>
        <w:t xml:space="preserve">) sans </w:t>
      </w:r>
      <w:proofErr w:type="spellStart"/>
      <w:r>
        <w:t>dépendance</w:t>
      </w:r>
      <w:proofErr w:type="spellEnd"/>
      <w:r>
        <w:t xml:space="preserve"> réseau.</w:t>
      </w:r>
    </w:p>
    <w:p w14:paraId="235CA8B5" w14:textId="77777777" w:rsidR="001F49B5" w:rsidRPr="00426EA0" w:rsidRDefault="00000000">
      <w:pPr>
        <w:pStyle w:val="ListParagraph"/>
        <w:numPr>
          <w:ilvl w:val="0"/>
          <w:numId w:val="2"/>
        </w:numPr>
        <w:spacing w:after="80"/>
        <w:rPr>
          <w:lang w:val="fr-FR"/>
        </w:rPr>
      </w:pPr>
      <w:r w:rsidRPr="00426EA0">
        <w:rPr>
          <w:lang w:val="fr-FR"/>
        </w:rPr>
        <w:t xml:space="preserve">Niveau </w:t>
      </w:r>
      <w:proofErr w:type="spellStart"/>
      <w:r w:rsidRPr="00426EA0">
        <w:rPr>
          <w:lang w:val="fr-FR"/>
        </w:rPr>
        <w:t>Firebase</w:t>
      </w:r>
      <w:proofErr w:type="spellEnd"/>
      <w:r w:rsidRPr="00426EA0">
        <w:rPr>
          <w:lang w:val="fr-FR"/>
        </w:rPr>
        <w:t xml:space="preserve"> Cloud </w:t>
      </w:r>
      <w:proofErr w:type="spellStart"/>
      <w:r w:rsidRPr="00426EA0">
        <w:rPr>
          <w:lang w:val="fr-FR"/>
        </w:rPr>
        <w:t>Functions</w:t>
      </w:r>
      <w:proofErr w:type="spellEnd"/>
      <w:r w:rsidRPr="00426EA0">
        <w:rPr>
          <w:lang w:val="fr-FR"/>
        </w:rPr>
        <w:t xml:space="preserve"> (cloud </w:t>
      </w:r>
      <w:proofErr w:type="spellStart"/>
      <w:r w:rsidRPr="00426EA0">
        <w:rPr>
          <w:lang w:val="fr-FR"/>
        </w:rPr>
        <w:t>computing</w:t>
      </w:r>
      <w:proofErr w:type="spellEnd"/>
      <w:r w:rsidRPr="00426EA0">
        <w:rPr>
          <w:lang w:val="fr-FR"/>
        </w:rPr>
        <w:t xml:space="preserve">) : Chaque écriture déclenche une fonction </w:t>
      </w:r>
      <w:proofErr w:type="spellStart"/>
      <w:r w:rsidRPr="00426EA0">
        <w:rPr>
          <w:lang w:val="fr-FR"/>
        </w:rPr>
        <w:t>serverless</w:t>
      </w:r>
      <w:proofErr w:type="spellEnd"/>
      <w:r w:rsidRPr="00426EA0">
        <w:rPr>
          <w:lang w:val="fr-FR"/>
        </w:rPr>
        <w:t xml:space="preserve"> qui évalue l'ensemble des règles, log les événements avec horodatage précis, et met à jour le </w:t>
      </w:r>
      <w:proofErr w:type="spellStart"/>
      <w:r w:rsidRPr="00426EA0">
        <w:rPr>
          <w:lang w:val="fr-FR"/>
        </w:rPr>
        <w:t>dashboard</w:t>
      </w:r>
      <w:proofErr w:type="spellEnd"/>
      <w:r w:rsidRPr="00426EA0">
        <w:rPr>
          <w:lang w:val="fr-FR"/>
        </w:rPr>
        <w:t>.</w:t>
      </w:r>
    </w:p>
    <w:p w14:paraId="34C0EC64" w14:textId="77777777" w:rsidR="001F49B5" w:rsidRPr="00426EA0" w:rsidRDefault="00000000">
      <w:pPr>
        <w:pBdr>
          <w:bottom w:val="single" w:sz="4" w:space="0" w:color="F97316"/>
        </w:pBdr>
        <w:spacing w:before="180" w:after="80"/>
        <w:rPr>
          <w:lang w:val="fr-FR"/>
        </w:rPr>
      </w:pPr>
      <w:r w:rsidRPr="00426EA0">
        <w:rPr>
          <w:rFonts w:ascii="Arial" w:eastAsia="Arial" w:hAnsi="Arial" w:cs="Arial"/>
          <w:b/>
          <w:bCs/>
          <w:color w:val="C2410C"/>
          <w:sz w:val="24"/>
          <w:szCs w:val="24"/>
          <w:lang w:val="fr-FR"/>
        </w:rPr>
        <w:t>5.3 Extensibilité du moteur</w:t>
      </w:r>
    </w:p>
    <w:p w14:paraId="68397A7D" w14:textId="77777777" w:rsidR="001F49B5" w:rsidRPr="00426EA0" w:rsidRDefault="00000000">
      <w:pPr>
        <w:spacing w:after="80"/>
        <w:jc w:val="both"/>
        <w:rPr>
          <w:lang w:val="fr-FR"/>
        </w:rPr>
      </w:pPr>
      <w:r w:rsidRPr="00426EA0">
        <w:rPr>
          <w:lang w:val="fr-FR"/>
        </w:rPr>
        <w:t>Le moteur est conçu pour être data-</w:t>
      </w:r>
      <w:proofErr w:type="spellStart"/>
      <w:r w:rsidRPr="00426EA0">
        <w:rPr>
          <w:lang w:val="fr-FR"/>
        </w:rPr>
        <w:t>driven</w:t>
      </w:r>
      <w:proofErr w:type="spellEnd"/>
      <w:r w:rsidRPr="00426EA0">
        <w:rPr>
          <w:lang w:val="fr-FR"/>
        </w:rPr>
        <w:t xml:space="preserve"> : les règles sont stockées dans </w:t>
      </w:r>
      <w:proofErr w:type="spellStart"/>
      <w:r w:rsidRPr="00426EA0">
        <w:rPr>
          <w:lang w:val="fr-FR"/>
        </w:rPr>
        <w:t>Firebase</w:t>
      </w:r>
      <w:proofErr w:type="spellEnd"/>
      <w:r w:rsidRPr="00426EA0">
        <w:rPr>
          <w:lang w:val="fr-FR"/>
        </w:rPr>
        <w:t xml:space="preserve"> sous forme de documents JSON, et non codées en dur dans le </w:t>
      </w:r>
      <w:proofErr w:type="spellStart"/>
      <w:r w:rsidRPr="00426EA0">
        <w:rPr>
          <w:lang w:val="fr-FR"/>
        </w:rPr>
        <w:t>firmware</w:t>
      </w:r>
      <w:proofErr w:type="spellEnd"/>
      <w:r w:rsidRPr="00426EA0">
        <w:rPr>
          <w:lang w:val="fr-FR"/>
        </w:rPr>
        <w:t xml:space="preserve">. Cela permet de modifier les seuils et les actions depuis le </w:t>
      </w:r>
      <w:proofErr w:type="spellStart"/>
      <w:r w:rsidRPr="00426EA0">
        <w:rPr>
          <w:lang w:val="fr-FR"/>
        </w:rPr>
        <w:t>dashboard</w:t>
      </w:r>
      <w:proofErr w:type="spellEnd"/>
      <w:r w:rsidRPr="00426EA0">
        <w:rPr>
          <w:lang w:val="fr-FR"/>
        </w:rPr>
        <w:t xml:space="preserve"> sans reflasher l'ESP32.</w:t>
      </w:r>
    </w:p>
    <w:p w14:paraId="001CF62A" w14:textId="77777777" w:rsidR="001F49B5" w:rsidRDefault="00000000">
      <w:pPr>
        <w:pBdr>
          <w:left w:val="single" w:sz="18" w:space="0" w:color="F97316"/>
        </w:pBdr>
        <w:shd w:val="clear" w:color="auto" w:fill="18181B"/>
        <w:spacing w:before="240" w:after="120"/>
        <w:ind w:left="200"/>
      </w:pPr>
      <w:r>
        <w:rPr>
          <w:rFonts w:ascii="Arial" w:eastAsia="Arial" w:hAnsi="Arial" w:cs="Arial"/>
          <w:b/>
          <w:bCs/>
          <w:color w:val="FFFFFF"/>
          <w:sz w:val="30"/>
          <w:szCs w:val="30"/>
        </w:rPr>
        <w:t xml:space="preserve">6. </w:t>
      </w:r>
      <w:proofErr w:type="spellStart"/>
      <w:r>
        <w:rPr>
          <w:rFonts w:ascii="Arial" w:eastAsia="Arial" w:hAnsi="Arial" w:cs="Arial"/>
          <w:b/>
          <w:bCs/>
          <w:color w:val="FFFFFF"/>
          <w:sz w:val="30"/>
          <w:szCs w:val="30"/>
        </w:rPr>
        <w:t>Actionneurs</w:t>
      </w:r>
      <w:proofErr w:type="spellEnd"/>
    </w:p>
    <w:p w14:paraId="721C5A2F" w14:textId="77777777" w:rsidR="001F49B5" w:rsidRDefault="001F49B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1500"/>
        <w:gridCol w:w="2926"/>
      </w:tblGrid>
      <w:tr w:rsidR="001F49B5" w14:paraId="75272329"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44BCAE5E" w14:textId="77777777" w:rsidR="001F49B5" w:rsidRDefault="00000000">
            <w:pPr>
              <w:jc w:val="center"/>
            </w:pPr>
            <w:proofErr w:type="spellStart"/>
            <w:r>
              <w:rPr>
                <w:b/>
                <w:bCs/>
                <w:color w:val="FFFFFF"/>
                <w:sz w:val="20"/>
                <w:szCs w:val="20"/>
              </w:rPr>
              <w:t>Actionneur</w:t>
            </w:r>
            <w:proofErr w:type="spellEnd"/>
          </w:p>
        </w:tc>
        <w:tc>
          <w:tcPr>
            <w:tcW w:w="24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157A2697" w14:textId="77777777" w:rsidR="001F49B5" w:rsidRDefault="00000000">
            <w:pPr>
              <w:jc w:val="center"/>
            </w:pPr>
            <w:proofErr w:type="spellStart"/>
            <w:r>
              <w:rPr>
                <w:b/>
                <w:bCs/>
                <w:color w:val="FFFFFF"/>
                <w:sz w:val="20"/>
                <w:szCs w:val="20"/>
              </w:rPr>
              <w:t>Fonction</w:t>
            </w:r>
            <w:proofErr w:type="spellEnd"/>
          </w:p>
        </w:tc>
        <w:tc>
          <w:tcPr>
            <w:tcW w:w="15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0A272B8D" w14:textId="77777777" w:rsidR="001F49B5" w:rsidRDefault="00000000">
            <w:pPr>
              <w:jc w:val="center"/>
            </w:pPr>
            <w:r>
              <w:rPr>
                <w:b/>
                <w:bCs/>
                <w:color w:val="FFFFFF"/>
                <w:sz w:val="20"/>
                <w:szCs w:val="20"/>
              </w:rPr>
              <w:t>Interface</w:t>
            </w:r>
          </w:p>
        </w:tc>
        <w:tc>
          <w:tcPr>
            <w:tcW w:w="2926"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1BBE78A5" w14:textId="77777777" w:rsidR="001F49B5" w:rsidRDefault="00000000">
            <w:pPr>
              <w:jc w:val="center"/>
            </w:pPr>
            <w:proofErr w:type="spellStart"/>
            <w:r>
              <w:rPr>
                <w:b/>
                <w:bCs/>
                <w:color w:val="FFFFFF"/>
                <w:sz w:val="20"/>
                <w:szCs w:val="20"/>
              </w:rPr>
              <w:t>Règle</w:t>
            </w:r>
            <w:proofErr w:type="spellEnd"/>
            <w:r>
              <w:rPr>
                <w:b/>
                <w:bCs/>
                <w:color w:val="FFFFFF"/>
                <w:sz w:val="20"/>
                <w:szCs w:val="20"/>
              </w:rPr>
              <w:t>(s)</w:t>
            </w:r>
          </w:p>
        </w:tc>
      </w:tr>
      <w:tr w:rsidR="001F49B5" w:rsidRPr="00426EA0" w14:paraId="0C590904"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797CD833" w14:textId="77777777" w:rsidR="001F49B5" w:rsidRDefault="00000000">
            <w:r>
              <w:rPr>
                <w:b/>
                <w:bCs/>
                <w:color w:val="FFFFFF"/>
                <w:sz w:val="20"/>
                <w:szCs w:val="20"/>
              </w:rPr>
              <w:t xml:space="preserve">LED RGB / Relais </w:t>
            </w:r>
            <w:proofErr w:type="spellStart"/>
            <w:r>
              <w:rPr>
                <w:b/>
                <w:bCs/>
                <w:color w:val="FFFFFF"/>
                <w:sz w:val="20"/>
                <w:szCs w:val="20"/>
              </w:rPr>
              <w:t>éclairage</w:t>
            </w:r>
            <w:proofErr w:type="spellEnd"/>
          </w:p>
        </w:tc>
        <w:tc>
          <w:tcPr>
            <w:tcW w:w="24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457F038E" w14:textId="77777777" w:rsidR="001F49B5" w:rsidRDefault="00000000">
            <w:proofErr w:type="spellStart"/>
            <w:r>
              <w:rPr>
                <w:color w:val="FFFFFF"/>
                <w:sz w:val="20"/>
                <w:szCs w:val="20"/>
              </w:rPr>
              <w:t>Contrôle</w:t>
            </w:r>
            <w:proofErr w:type="spellEnd"/>
            <w:r>
              <w:rPr>
                <w:color w:val="FFFFFF"/>
                <w:sz w:val="20"/>
                <w:szCs w:val="20"/>
              </w:rPr>
              <w:t xml:space="preserve"> de </w:t>
            </w:r>
            <w:proofErr w:type="spellStart"/>
            <w:r>
              <w:rPr>
                <w:color w:val="FFFFFF"/>
                <w:sz w:val="20"/>
                <w:szCs w:val="20"/>
              </w:rPr>
              <w:t>l'éclairage</w:t>
            </w:r>
            <w:proofErr w:type="spellEnd"/>
          </w:p>
        </w:tc>
        <w:tc>
          <w:tcPr>
            <w:tcW w:w="15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34B82F23" w14:textId="77777777" w:rsidR="001F49B5" w:rsidRDefault="00000000">
            <w:r>
              <w:rPr>
                <w:color w:val="FFFFFF"/>
                <w:sz w:val="20"/>
                <w:szCs w:val="20"/>
              </w:rPr>
              <w:t>GPIO PWM</w:t>
            </w:r>
          </w:p>
        </w:tc>
        <w:tc>
          <w:tcPr>
            <w:tcW w:w="2926"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18F50F4F" w14:textId="77777777" w:rsidR="001F49B5" w:rsidRPr="00426EA0" w:rsidRDefault="00000000">
            <w:pPr>
              <w:rPr>
                <w:lang w:val="fr-FR"/>
              </w:rPr>
            </w:pPr>
            <w:r w:rsidRPr="00426EA0">
              <w:rPr>
                <w:color w:val="FFFFFF"/>
                <w:sz w:val="20"/>
                <w:szCs w:val="20"/>
                <w:lang w:val="fr-FR"/>
              </w:rPr>
              <w:t>R1 (extinction), R3 (allumage auto)</w:t>
            </w:r>
          </w:p>
        </w:tc>
      </w:tr>
      <w:tr w:rsidR="001F49B5" w14:paraId="565EAEF5"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4EBBA496" w14:textId="77777777" w:rsidR="001F49B5" w:rsidRDefault="00000000">
            <w:r>
              <w:rPr>
                <w:b/>
                <w:bCs/>
                <w:sz w:val="20"/>
                <w:szCs w:val="20"/>
              </w:rPr>
              <w:t xml:space="preserve">Buzzer </w:t>
            </w:r>
            <w:proofErr w:type="spellStart"/>
            <w:r>
              <w:rPr>
                <w:b/>
                <w:bCs/>
                <w:sz w:val="20"/>
                <w:szCs w:val="20"/>
              </w:rPr>
              <w:t>actif</w:t>
            </w:r>
            <w:proofErr w:type="spellEnd"/>
          </w:p>
        </w:tc>
        <w:tc>
          <w:tcPr>
            <w:tcW w:w="24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0FA5E8EF" w14:textId="77777777" w:rsidR="001F49B5" w:rsidRDefault="00000000">
            <w:proofErr w:type="spellStart"/>
            <w:r>
              <w:rPr>
                <w:sz w:val="20"/>
                <w:szCs w:val="20"/>
              </w:rPr>
              <w:t>Alarme</w:t>
            </w:r>
            <w:proofErr w:type="spellEnd"/>
            <w:r>
              <w:rPr>
                <w:sz w:val="20"/>
                <w:szCs w:val="20"/>
              </w:rPr>
              <w:t xml:space="preserve"> </w:t>
            </w:r>
            <w:proofErr w:type="spellStart"/>
            <w:r>
              <w:rPr>
                <w:sz w:val="20"/>
                <w:szCs w:val="20"/>
              </w:rPr>
              <w:t>sonore</w:t>
            </w:r>
            <w:proofErr w:type="spellEnd"/>
            <w:r>
              <w:rPr>
                <w:sz w:val="20"/>
                <w:szCs w:val="20"/>
              </w:rPr>
              <w:t xml:space="preserve"> </w:t>
            </w:r>
            <w:proofErr w:type="spellStart"/>
            <w:r>
              <w:rPr>
                <w:sz w:val="20"/>
                <w:szCs w:val="20"/>
              </w:rPr>
              <w:t>alerte</w:t>
            </w:r>
            <w:proofErr w:type="spellEnd"/>
            <w:r>
              <w:rPr>
                <w:sz w:val="20"/>
                <w:szCs w:val="20"/>
              </w:rPr>
              <w:t xml:space="preserve"> critique</w:t>
            </w:r>
          </w:p>
        </w:tc>
        <w:tc>
          <w:tcPr>
            <w:tcW w:w="15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6AE5D584" w14:textId="77777777" w:rsidR="001F49B5" w:rsidRDefault="00000000">
            <w:r>
              <w:rPr>
                <w:sz w:val="20"/>
                <w:szCs w:val="20"/>
              </w:rPr>
              <w:t>GPIO Digital</w:t>
            </w:r>
          </w:p>
        </w:tc>
        <w:tc>
          <w:tcPr>
            <w:tcW w:w="29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0E3D07BE" w14:textId="77777777" w:rsidR="001F49B5" w:rsidRDefault="00000000">
            <w:r>
              <w:rPr>
                <w:sz w:val="20"/>
                <w:szCs w:val="20"/>
              </w:rPr>
              <w:t>R2 (</w:t>
            </w:r>
            <w:proofErr w:type="spellStart"/>
            <w:r>
              <w:rPr>
                <w:sz w:val="20"/>
                <w:szCs w:val="20"/>
              </w:rPr>
              <w:t>température</w:t>
            </w:r>
            <w:proofErr w:type="spellEnd"/>
            <w:r>
              <w:rPr>
                <w:sz w:val="20"/>
                <w:szCs w:val="20"/>
              </w:rPr>
              <w:t xml:space="preserve"> critique)</w:t>
            </w:r>
          </w:p>
        </w:tc>
      </w:tr>
      <w:tr w:rsidR="001F49B5" w14:paraId="5D440B2B" w14:textId="77777777">
        <w:tblPrEx>
          <w:tblCellMar>
            <w:top w:w="0" w:type="dxa"/>
            <w:bottom w:w="0" w:type="dxa"/>
          </w:tblCellMar>
        </w:tblPrEx>
        <w:tc>
          <w:tcPr>
            <w:tcW w:w="22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096AC9EB" w14:textId="77777777" w:rsidR="001F49B5" w:rsidRDefault="00000000">
            <w:r>
              <w:rPr>
                <w:b/>
                <w:bCs/>
                <w:sz w:val="20"/>
                <w:szCs w:val="20"/>
              </w:rPr>
              <w:t xml:space="preserve">LED de </w:t>
            </w:r>
            <w:proofErr w:type="spellStart"/>
            <w:r>
              <w:rPr>
                <w:b/>
                <w:bCs/>
                <w:sz w:val="20"/>
                <w:szCs w:val="20"/>
              </w:rPr>
              <w:t>statut</w:t>
            </w:r>
            <w:proofErr w:type="spellEnd"/>
          </w:p>
        </w:tc>
        <w:tc>
          <w:tcPr>
            <w:tcW w:w="24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60D0F8D6" w14:textId="77777777" w:rsidR="001F49B5" w:rsidRPr="00426EA0" w:rsidRDefault="00000000">
            <w:pPr>
              <w:rPr>
                <w:lang w:val="fr-FR"/>
              </w:rPr>
            </w:pPr>
            <w:r w:rsidRPr="00426EA0">
              <w:rPr>
                <w:sz w:val="20"/>
                <w:szCs w:val="20"/>
                <w:lang w:val="fr-FR"/>
              </w:rPr>
              <w:t>Indicateur état général du système</w:t>
            </w:r>
          </w:p>
        </w:tc>
        <w:tc>
          <w:tcPr>
            <w:tcW w:w="15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4BE719FC" w14:textId="77777777" w:rsidR="001F49B5" w:rsidRDefault="00000000">
            <w:r>
              <w:rPr>
                <w:sz w:val="20"/>
                <w:szCs w:val="20"/>
              </w:rPr>
              <w:t>GPIO Digital</w:t>
            </w:r>
          </w:p>
        </w:tc>
        <w:tc>
          <w:tcPr>
            <w:tcW w:w="29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7BDCB621" w14:textId="77777777" w:rsidR="001F49B5" w:rsidRDefault="00000000">
            <w:proofErr w:type="spellStart"/>
            <w:r>
              <w:rPr>
                <w:sz w:val="20"/>
                <w:szCs w:val="20"/>
              </w:rPr>
              <w:t>Toutes</w:t>
            </w:r>
            <w:proofErr w:type="spellEnd"/>
            <w:r>
              <w:rPr>
                <w:sz w:val="20"/>
                <w:szCs w:val="20"/>
              </w:rPr>
              <w:t xml:space="preserve"> </w:t>
            </w:r>
            <w:proofErr w:type="spellStart"/>
            <w:r>
              <w:rPr>
                <w:sz w:val="20"/>
                <w:szCs w:val="20"/>
              </w:rPr>
              <w:t>règles</w:t>
            </w:r>
            <w:proofErr w:type="spellEnd"/>
            <w:r>
              <w:rPr>
                <w:sz w:val="20"/>
                <w:szCs w:val="20"/>
              </w:rPr>
              <w:t xml:space="preserve"> — état global</w:t>
            </w:r>
          </w:p>
        </w:tc>
      </w:tr>
    </w:tbl>
    <w:p w14:paraId="166D6224" w14:textId="77777777" w:rsidR="001F49B5" w:rsidRDefault="001F49B5">
      <w:pPr>
        <w:spacing w:after="60"/>
      </w:pPr>
    </w:p>
    <w:p w14:paraId="7D5AB9AB" w14:textId="77777777" w:rsidR="001F49B5" w:rsidRDefault="00000000">
      <w:pPr>
        <w:pBdr>
          <w:left w:val="single" w:sz="18" w:space="0" w:color="F97316"/>
        </w:pBdr>
        <w:shd w:val="clear" w:color="auto" w:fill="18181B"/>
        <w:spacing w:before="240" w:after="120"/>
        <w:ind w:left="200"/>
      </w:pPr>
      <w:r>
        <w:rPr>
          <w:rFonts w:ascii="Arial" w:eastAsia="Arial" w:hAnsi="Arial" w:cs="Arial"/>
          <w:b/>
          <w:bCs/>
          <w:color w:val="FFFFFF"/>
          <w:sz w:val="30"/>
          <w:szCs w:val="30"/>
        </w:rPr>
        <w:t>7. Sécurité du Système</w:t>
      </w:r>
    </w:p>
    <w:p w14:paraId="1C91D6F9" w14:textId="77777777" w:rsidR="001F49B5" w:rsidRDefault="001F49B5">
      <w:pPr>
        <w:spacing w:after="60"/>
      </w:pPr>
    </w:p>
    <w:p w14:paraId="21F0E00E" w14:textId="77777777" w:rsidR="001F49B5" w:rsidRPr="00426EA0" w:rsidRDefault="00000000">
      <w:pPr>
        <w:pStyle w:val="ListParagraph"/>
        <w:numPr>
          <w:ilvl w:val="0"/>
          <w:numId w:val="2"/>
        </w:numPr>
        <w:spacing w:after="80"/>
        <w:rPr>
          <w:lang w:val="fr-FR"/>
        </w:rPr>
      </w:pPr>
      <w:r w:rsidRPr="00426EA0">
        <w:rPr>
          <w:lang w:val="fr-FR"/>
        </w:rPr>
        <w:t xml:space="preserve">Chiffrement des communications : Toutes les transmissions entre l'ESP32 et </w:t>
      </w:r>
      <w:proofErr w:type="spellStart"/>
      <w:r w:rsidRPr="00426EA0">
        <w:rPr>
          <w:lang w:val="fr-FR"/>
        </w:rPr>
        <w:t>Firebase</w:t>
      </w:r>
      <w:proofErr w:type="spellEnd"/>
      <w:r w:rsidRPr="00426EA0">
        <w:rPr>
          <w:lang w:val="fr-FR"/>
        </w:rPr>
        <w:t xml:space="preserve"> s'effectuent via HTTPS (TLS 1.2+), garantissant confidentialité et intégrité des données en transit.</w:t>
      </w:r>
    </w:p>
    <w:p w14:paraId="30D04B82" w14:textId="77777777" w:rsidR="001F49B5" w:rsidRPr="00426EA0" w:rsidRDefault="00000000">
      <w:pPr>
        <w:pStyle w:val="ListParagraph"/>
        <w:numPr>
          <w:ilvl w:val="0"/>
          <w:numId w:val="2"/>
        </w:numPr>
        <w:spacing w:after="80"/>
        <w:rPr>
          <w:lang w:val="fr-FR"/>
        </w:rPr>
      </w:pPr>
      <w:r w:rsidRPr="00426EA0">
        <w:rPr>
          <w:lang w:val="fr-FR"/>
        </w:rPr>
        <w:lastRenderedPageBreak/>
        <w:t xml:space="preserve">Authentification </w:t>
      </w:r>
      <w:proofErr w:type="spellStart"/>
      <w:r w:rsidRPr="00426EA0">
        <w:rPr>
          <w:lang w:val="fr-FR"/>
        </w:rPr>
        <w:t>Firebase</w:t>
      </w:r>
      <w:proofErr w:type="spellEnd"/>
      <w:r w:rsidRPr="00426EA0">
        <w:rPr>
          <w:lang w:val="fr-FR"/>
        </w:rPr>
        <w:t xml:space="preserve"> : L'accès à la base de données est protégé par des </w:t>
      </w:r>
      <w:proofErr w:type="spellStart"/>
      <w:r w:rsidRPr="00426EA0">
        <w:rPr>
          <w:lang w:val="fr-FR"/>
        </w:rPr>
        <w:t>Firebase</w:t>
      </w:r>
      <w:proofErr w:type="spellEnd"/>
      <w:r w:rsidRPr="00426EA0">
        <w:rPr>
          <w:lang w:val="fr-FR"/>
        </w:rPr>
        <w:t xml:space="preserve"> Security Rules restreignant lecture et écriture aux clients authentifiés.</w:t>
      </w:r>
    </w:p>
    <w:p w14:paraId="41ED8C93" w14:textId="77777777" w:rsidR="001F49B5" w:rsidRPr="00426EA0" w:rsidRDefault="00000000">
      <w:pPr>
        <w:pStyle w:val="ListParagraph"/>
        <w:numPr>
          <w:ilvl w:val="0"/>
          <w:numId w:val="2"/>
        </w:numPr>
        <w:spacing w:after="80"/>
        <w:rPr>
          <w:lang w:val="fr-FR"/>
        </w:rPr>
      </w:pPr>
      <w:proofErr w:type="spellStart"/>
      <w:r w:rsidRPr="00426EA0">
        <w:rPr>
          <w:lang w:val="fr-FR"/>
        </w:rPr>
        <w:t>Credentials</w:t>
      </w:r>
      <w:proofErr w:type="spellEnd"/>
      <w:r w:rsidRPr="00426EA0">
        <w:rPr>
          <w:lang w:val="fr-FR"/>
        </w:rPr>
        <w:t xml:space="preserve"> embarqués : Les identifiants Wi-Fi et clés d'API </w:t>
      </w:r>
      <w:proofErr w:type="spellStart"/>
      <w:r w:rsidRPr="00426EA0">
        <w:rPr>
          <w:lang w:val="fr-FR"/>
        </w:rPr>
        <w:t>Firebase</w:t>
      </w:r>
      <w:proofErr w:type="spellEnd"/>
      <w:r w:rsidRPr="00426EA0">
        <w:rPr>
          <w:lang w:val="fr-FR"/>
        </w:rPr>
        <w:t xml:space="preserve"> sont stockés dans le </w:t>
      </w:r>
      <w:proofErr w:type="spellStart"/>
      <w:r w:rsidRPr="00426EA0">
        <w:rPr>
          <w:lang w:val="fr-FR"/>
        </w:rPr>
        <w:t>firmware</w:t>
      </w:r>
      <w:proofErr w:type="spellEnd"/>
      <w:r w:rsidRPr="00426EA0">
        <w:rPr>
          <w:lang w:val="fr-FR"/>
        </w:rPr>
        <w:t xml:space="preserve"> sous forme de constantes protégées, jamais transmis en clair.</w:t>
      </w:r>
    </w:p>
    <w:p w14:paraId="5136AEC8" w14:textId="77777777" w:rsidR="001F49B5" w:rsidRPr="00426EA0" w:rsidRDefault="00000000">
      <w:pPr>
        <w:pStyle w:val="ListParagraph"/>
        <w:numPr>
          <w:ilvl w:val="0"/>
          <w:numId w:val="2"/>
        </w:numPr>
        <w:spacing w:after="80"/>
        <w:rPr>
          <w:lang w:val="fr-FR"/>
        </w:rPr>
      </w:pPr>
      <w:r w:rsidRPr="00426EA0">
        <w:rPr>
          <w:lang w:val="fr-FR"/>
        </w:rPr>
        <w:t xml:space="preserve">Validation des données : Le </w:t>
      </w:r>
      <w:proofErr w:type="spellStart"/>
      <w:r w:rsidRPr="00426EA0">
        <w:rPr>
          <w:lang w:val="fr-FR"/>
        </w:rPr>
        <w:t>firmware</w:t>
      </w:r>
      <w:proofErr w:type="spellEnd"/>
      <w:r w:rsidRPr="00426EA0">
        <w:rPr>
          <w:lang w:val="fr-FR"/>
        </w:rPr>
        <w:t xml:space="preserve"> intègre un filtre de plausibilité rejetant les valeurs aberrantes avant transmission.</w:t>
      </w:r>
    </w:p>
    <w:p w14:paraId="39DBFE28" w14:textId="77777777" w:rsidR="001F49B5" w:rsidRPr="00426EA0" w:rsidRDefault="00000000">
      <w:pPr>
        <w:pBdr>
          <w:left w:val="single" w:sz="18" w:space="0" w:color="F97316"/>
        </w:pBdr>
        <w:shd w:val="clear" w:color="auto" w:fill="18181B"/>
        <w:spacing w:before="240" w:after="120"/>
        <w:ind w:left="200"/>
        <w:rPr>
          <w:lang w:val="fr-FR"/>
        </w:rPr>
      </w:pPr>
      <w:r w:rsidRPr="00426EA0">
        <w:rPr>
          <w:rFonts w:ascii="Arial" w:eastAsia="Arial" w:hAnsi="Arial" w:cs="Arial"/>
          <w:b/>
          <w:bCs/>
          <w:color w:val="FFFFFF"/>
          <w:sz w:val="30"/>
          <w:szCs w:val="30"/>
          <w:lang w:val="fr-FR"/>
        </w:rPr>
        <w:t>8. Planification et Répartition des Tâches</w:t>
      </w:r>
    </w:p>
    <w:p w14:paraId="47B213A8" w14:textId="77777777" w:rsidR="001F49B5" w:rsidRPr="00426EA0" w:rsidRDefault="001F49B5">
      <w:pPr>
        <w:spacing w:after="60"/>
        <w:rPr>
          <w:lang w:val="fr-FR"/>
        </w:rPr>
      </w:pPr>
    </w:p>
    <w:p w14:paraId="15A8E6AE" w14:textId="77777777" w:rsidR="001F49B5" w:rsidRPr="00426EA0" w:rsidRDefault="00000000">
      <w:pPr>
        <w:pBdr>
          <w:bottom w:val="single" w:sz="4" w:space="0" w:color="F97316"/>
        </w:pBdr>
        <w:spacing w:before="180" w:after="80"/>
        <w:rPr>
          <w:lang w:val="fr-FR"/>
        </w:rPr>
      </w:pPr>
      <w:r w:rsidRPr="00426EA0">
        <w:rPr>
          <w:rFonts w:ascii="Arial" w:eastAsia="Arial" w:hAnsi="Arial" w:cs="Arial"/>
          <w:b/>
          <w:bCs/>
          <w:color w:val="C2410C"/>
          <w:sz w:val="24"/>
          <w:szCs w:val="24"/>
          <w:lang w:val="fr-FR"/>
        </w:rPr>
        <w:t>8.1 Répartition des rôles</w:t>
      </w:r>
    </w:p>
    <w:p w14:paraId="0BA6621A" w14:textId="77777777" w:rsidR="001F49B5" w:rsidRPr="00426EA0" w:rsidRDefault="001F49B5">
      <w:pPr>
        <w:spacing w:after="6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4626"/>
      </w:tblGrid>
      <w:tr w:rsidR="001F49B5" w14:paraId="1FA8D971" w14:textId="77777777">
        <w:tblPrEx>
          <w:tblCellMar>
            <w:top w:w="0" w:type="dxa"/>
            <w:bottom w:w="0" w:type="dxa"/>
          </w:tblCellMar>
        </w:tblPrEx>
        <w:tc>
          <w:tcPr>
            <w:tcW w:w="16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090E3E77" w14:textId="77777777" w:rsidR="001F49B5" w:rsidRDefault="00000000">
            <w:pPr>
              <w:jc w:val="center"/>
            </w:pPr>
            <w:r>
              <w:rPr>
                <w:b/>
                <w:bCs/>
                <w:color w:val="FFFFFF"/>
                <w:sz w:val="20"/>
                <w:szCs w:val="20"/>
              </w:rPr>
              <w:t>Membre</w:t>
            </w:r>
          </w:p>
        </w:tc>
        <w:tc>
          <w:tcPr>
            <w:tcW w:w="28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027F057E" w14:textId="77777777" w:rsidR="001F49B5" w:rsidRDefault="00000000">
            <w:pPr>
              <w:jc w:val="center"/>
            </w:pPr>
            <w:proofErr w:type="spellStart"/>
            <w:r>
              <w:rPr>
                <w:b/>
                <w:bCs/>
                <w:color w:val="FFFFFF"/>
                <w:sz w:val="20"/>
                <w:szCs w:val="20"/>
              </w:rPr>
              <w:t>Rôle</w:t>
            </w:r>
            <w:proofErr w:type="spellEnd"/>
            <w:r>
              <w:rPr>
                <w:b/>
                <w:bCs/>
                <w:color w:val="FFFFFF"/>
                <w:sz w:val="20"/>
                <w:szCs w:val="20"/>
              </w:rPr>
              <w:t xml:space="preserve"> principal</w:t>
            </w:r>
          </w:p>
        </w:tc>
        <w:tc>
          <w:tcPr>
            <w:tcW w:w="4626"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5E027755" w14:textId="77777777" w:rsidR="001F49B5" w:rsidRDefault="00000000">
            <w:pPr>
              <w:jc w:val="center"/>
            </w:pPr>
            <w:proofErr w:type="spellStart"/>
            <w:r>
              <w:rPr>
                <w:b/>
                <w:bCs/>
                <w:color w:val="FFFFFF"/>
                <w:sz w:val="20"/>
                <w:szCs w:val="20"/>
              </w:rPr>
              <w:t>Responsabilités</w:t>
            </w:r>
            <w:proofErr w:type="spellEnd"/>
            <w:r>
              <w:rPr>
                <w:b/>
                <w:bCs/>
                <w:color w:val="FFFFFF"/>
                <w:sz w:val="20"/>
                <w:szCs w:val="20"/>
              </w:rPr>
              <w:t xml:space="preserve"> </w:t>
            </w:r>
            <w:proofErr w:type="spellStart"/>
            <w:r>
              <w:rPr>
                <w:b/>
                <w:bCs/>
                <w:color w:val="FFFFFF"/>
                <w:sz w:val="20"/>
                <w:szCs w:val="20"/>
              </w:rPr>
              <w:t>détaillées</w:t>
            </w:r>
            <w:proofErr w:type="spellEnd"/>
          </w:p>
        </w:tc>
      </w:tr>
      <w:tr w:rsidR="001F49B5" w:rsidRPr="00426EA0" w14:paraId="57C3632C" w14:textId="77777777">
        <w:tblPrEx>
          <w:tblCellMar>
            <w:top w:w="0" w:type="dxa"/>
            <w:bottom w:w="0" w:type="dxa"/>
          </w:tblCellMar>
        </w:tblPrEx>
        <w:tc>
          <w:tcPr>
            <w:tcW w:w="16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2BAA7B33" w14:textId="77777777" w:rsidR="001F49B5" w:rsidRDefault="00000000">
            <w:r>
              <w:rPr>
                <w:b/>
                <w:bCs/>
                <w:color w:val="FFFFFF"/>
                <w:sz w:val="20"/>
                <w:szCs w:val="20"/>
              </w:rPr>
              <w:t>Membre 1</w:t>
            </w:r>
          </w:p>
        </w:tc>
        <w:tc>
          <w:tcPr>
            <w:tcW w:w="28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46452161" w14:textId="77777777" w:rsidR="001F49B5" w:rsidRDefault="00000000">
            <w:r>
              <w:rPr>
                <w:color w:val="FFFFFF"/>
                <w:sz w:val="20"/>
                <w:szCs w:val="20"/>
              </w:rPr>
              <w:t>Hardware &amp; Firmware</w:t>
            </w:r>
          </w:p>
        </w:tc>
        <w:tc>
          <w:tcPr>
            <w:tcW w:w="4626"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651E5583" w14:textId="77777777" w:rsidR="001F49B5" w:rsidRPr="00426EA0" w:rsidRDefault="00000000">
            <w:pPr>
              <w:rPr>
                <w:lang w:val="fr-FR"/>
              </w:rPr>
            </w:pPr>
            <w:r w:rsidRPr="00426EA0">
              <w:rPr>
                <w:color w:val="FFFFFF"/>
                <w:sz w:val="20"/>
                <w:szCs w:val="20"/>
                <w:lang w:val="fr-FR"/>
              </w:rPr>
              <w:t xml:space="preserve">Câblage capteurs, </w:t>
            </w:r>
            <w:proofErr w:type="spellStart"/>
            <w:r w:rsidRPr="00426EA0">
              <w:rPr>
                <w:color w:val="FFFFFF"/>
                <w:sz w:val="20"/>
                <w:szCs w:val="20"/>
                <w:lang w:val="fr-FR"/>
              </w:rPr>
              <w:t>MicroPython</w:t>
            </w:r>
            <w:proofErr w:type="spellEnd"/>
            <w:r w:rsidRPr="00426EA0">
              <w:rPr>
                <w:color w:val="FFFFFF"/>
                <w:sz w:val="20"/>
                <w:szCs w:val="20"/>
                <w:lang w:val="fr-FR"/>
              </w:rPr>
              <w:t xml:space="preserve">, GPIO, transmission HTTPS </w:t>
            </w:r>
            <w:proofErr w:type="spellStart"/>
            <w:r w:rsidRPr="00426EA0">
              <w:rPr>
                <w:color w:val="FFFFFF"/>
                <w:sz w:val="20"/>
                <w:szCs w:val="20"/>
                <w:lang w:val="fr-FR"/>
              </w:rPr>
              <w:t>Firebase</w:t>
            </w:r>
            <w:proofErr w:type="spellEnd"/>
          </w:p>
        </w:tc>
      </w:tr>
      <w:tr w:rsidR="001F49B5" w:rsidRPr="00426EA0" w14:paraId="4A519D95" w14:textId="77777777">
        <w:tblPrEx>
          <w:tblCellMar>
            <w:top w:w="0" w:type="dxa"/>
            <w:bottom w:w="0" w:type="dxa"/>
          </w:tblCellMar>
        </w:tblPrEx>
        <w:tc>
          <w:tcPr>
            <w:tcW w:w="16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7DC06DFD" w14:textId="77777777" w:rsidR="001F49B5" w:rsidRDefault="00000000">
            <w:r>
              <w:rPr>
                <w:b/>
                <w:bCs/>
                <w:sz w:val="20"/>
                <w:szCs w:val="20"/>
              </w:rPr>
              <w:t>Membre 2</w:t>
            </w:r>
          </w:p>
        </w:tc>
        <w:tc>
          <w:tcPr>
            <w:tcW w:w="28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5A488F66" w14:textId="77777777" w:rsidR="001F49B5" w:rsidRDefault="00000000">
            <w:r>
              <w:rPr>
                <w:sz w:val="20"/>
                <w:szCs w:val="20"/>
              </w:rPr>
              <w:t>Cloud &amp; Backend</w:t>
            </w:r>
          </w:p>
        </w:tc>
        <w:tc>
          <w:tcPr>
            <w:tcW w:w="46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2CB22C13" w14:textId="77777777" w:rsidR="001F49B5" w:rsidRPr="00426EA0" w:rsidRDefault="00000000">
            <w:pPr>
              <w:rPr>
                <w:lang w:val="fr-FR"/>
              </w:rPr>
            </w:pPr>
            <w:r w:rsidRPr="00426EA0">
              <w:rPr>
                <w:sz w:val="20"/>
                <w:szCs w:val="20"/>
                <w:lang w:val="fr-FR"/>
              </w:rPr>
              <w:t xml:space="preserve">Config </w:t>
            </w:r>
            <w:proofErr w:type="spellStart"/>
            <w:r w:rsidRPr="00426EA0">
              <w:rPr>
                <w:sz w:val="20"/>
                <w:szCs w:val="20"/>
                <w:lang w:val="fr-FR"/>
              </w:rPr>
              <w:t>Firebase</w:t>
            </w:r>
            <w:proofErr w:type="spellEnd"/>
            <w:r w:rsidRPr="00426EA0">
              <w:rPr>
                <w:sz w:val="20"/>
                <w:szCs w:val="20"/>
                <w:lang w:val="fr-FR"/>
              </w:rPr>
              <w:t xml:space="preserve">, base de données, Cloud </w:t>
            </w:r>
            <w:proofErr w:type="spellStart"/>
            <w:r w:rsidRPr="00426EA0">
              <w:rPr>
                <w:sz w:val="20"/>
                <w:szCs w:val="20"/>
                <w:lang w:val="fr-FR"/>
              </w:rPr>
              <w:t>Functions</w:t>
            </w:r>
            <w:proofErr w:type="spellEnd"/>
            <w:r w:rsidRPr="00426EA0">
              <w:rPr>
                <w:sz w:val="20"/>
                <w:szCs w:val="20"/>
                <w:lang w:val="fr-FR"/>
              </w:rPr>
              <w:t>, sécurité</w:t>
            </w:r>
          </w:p>
        </w:tc>
      </w:tr>
      <w:tr w:rsidR="001F49B5" w:rsidRPr="00426EA0" w14:paraId="4331C264" w14:textId="77777777">
        <w:tblPrEx>
          <w:tblCellMar>
            <w:top w:w="0" w:type="dxa"/>
            <w:bottom w:w="0" w:type="dxa"/>
          </w:tblCellMar>
        </w:tblPrEx>
        <w:tc>
          <w:tcPr>
            <w:tcW w:w="16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38173E50" w14:textId="77777777" w:rsidR="001F49B5" w:rsidRDefault="00000000">
            <w:r>
              <w:rPr>
                <w:b/>
                <w:bCs/>
                <w:sz w:val="20"/>
                <w:szCs w:val="20"/>
              </w:rPr>
              <w:t>Membre 3</w:t>
            </w:r>
          </w:p>
        </w:tc>
        <w:tc>
          <w:tcPr>
            <w:tcW w:w="28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6EBE4D17" w14:textId="77777777" w:rsidR="001F49B5" w:rsidRDefault="00000000">
            <w:proofErr w:type="spellStart"/>
            <w:r>
              <w:rPr>
                <w:sz w:val="20"/>
                <w:szCs w:val="20"/>
              </w:rPr>
              <w:t>Règles</w:t>
            </w:r>
            <w:proofErr w:type="spellEnd"/>
            <w:r>
              <w:rPr>
                <w:sz w:val="20"/>
                <w:szCs w:val="20"/>
              </w:rPr>
              <w:t xml:space="preserve"> &amp; Dashboard</w:t>
            </w:r>
          </w:p>
        </w:tc>
        <w:tc>
          <w:tcPr>
            <w:tcW w:w="46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15A056E1" w14:textId="77777777" w:rsidR="001F49B5" w:rsidRPr="00426EA0" w:rsidRDefault="00000000">
            <w:pPr>
              <w:rPr>
                <w:lang w:val="fr-FR"/>
              </w:rPr>
            </w:pPr>
            <w:r w:rsidRPr="00426EA0">
              <w:rPr>
                <w:sz w:val="20"/>
                <w:szCs w:val="20"/>
                <w:lang w:val="fr-FR"/>
              </w:rPr>
              <w:t>Moteur de règles, tableau de bord web, intégration temps réel</w:t>
            </w:r>
          </w:p>
        </w:tc>
      </w:tr>
    </w:tbl>
    <w:p w14:paraId="66FB4932" w14:textId="77777777" w:rsidR="001F49B5" w:rsidRPr="00426EA0" w:rsidRDefault="001F49B5">
      <w:pPr>
        <w:spacing w:after="60"/>
        <w:rPr>
          <w:lang w:val="fr-FR"/>
        </w:rPr>
      </w:pPr>
    </w:p>
    <w:p w14:paraId="5133FF52" w14:textId="77777777" w:rsidR="001F49B5" w:rsidRDefault="00000000">
      <w:pPr>
        <w:pBdr>
          <w:bottom w:val="single" w:sz="4" w:space="0" w:color="F97316"/>
        </w:pBdr>
        <w:spacing w:before="180" w:after="80"/>
      </w:pPr>
      <w:r>
        <w:rPr>
          <w:rFonts w:ascii="Arial" w:eastAsia="Arial" w:hAnsi="Arial" w:cs="Arial"/>
          <w:b/>
          <w:bCs/>
          <w:color w:val="C2410C"/>
          <w:sz w:val="24"/>
          <w:szCs w:val="24"/>
        </w:rPr>
        <w:t xml:space="preserve">8.2 Planning </w:t>
      </w:r>
      <w:proofErr w:type="spellStart"/>
      <w:r>
        <w:rPr>
          <w:rFonts w:ascii="Arial" w:eastAsia="Arial" w:hAnsi="Arial" w:cs="Arial"/>
          <w:b/>
          <w:bCs/>
          <w:color w:val="C2410C"/>
          <w:sz w:val="24"/>
          <w:szCs w:val="24"/>
        </w:rPr>
        <w:t>prévisionnel</w:t>
      </w:r>
      <w:proofErr w:type="spellEnd"/>
    </w:p>
    <w:p w14:paraId="52D6C5CE" w14:textId="77777777" w:rsidR="001F49B5" w:rsidRDefault="001F49B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800"/>
        <w:gridCol w:w="5426"/>
      </w:tblGrid>
      <w:tr w:rsidR="001F49B5" w14:paraId="1F4DFE15" w14:textId="77777777">
        <w:tblPrEx>
          <w:tblCellMar>
            <w:top w:w="0" w:type="dxa"/>
            <w:bottom w:w="0" w:type="dxa"/>
          </w:tblCellMar>
        </w:tblPrEx>
        <w:tc>
          <w:tcPr>
            <w:tcW w:w="8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146F4196" w14:textId="77777777" w:rsidR="001F49B5" w:rsidRDefault="00000000">
            <w:pPr>
              <w:jc w:val="center"/>
            </w:pPr>
            <w:r>
              <w:rPr>
                <w:b/>
                <w:bCs/>
                <w:color w:val="FFFFFF"/>
                <w:sz w:val="20"/>
                <w:szCs w:val="20"/>
              </w:rPr>
              <w:t>Phase</w:t>
            </w:r>
          </w:p>
        </w:tc>
        <w:tc>
          <w:tcPr>
            <w:tcW w:w="28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0B33D17E" w14:textId="77777777" w:rsidR="001F49B5" w:rsidRDefault="00000000">
            <w:pPr>
              <w:jc w:val="center"/>
            </w:pPr>
            <w:proofErr w:type="spellStart"/>
            <w:r>
              <w:rPr>
                <w:b/>
                <w:bCs/>
                <w:color w:val="FFFFFF"/>
                <w:sz w:val="20"/>
                <w:szCs w:val="20"/>
              </w:rPr>
              <w:t>Tâche</w:t>
            </w:r>
            <w:proofErr w:type="spellEnd"/>
          </w:p>
        </w:tc>
        <w:tc>
          <w:tcPr>
            <w:tcW w:w="5426"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5DF87283" w14:textId="77777777" w:rsidR="001F49B5" w:rsidRDefault="00000000">
            <w:pPr>
              <w:jc w:val="center"/>
            </w:pPr>
            <w:proofErr w:type="spellStart"/>
            <w:r>
              <w:rPr>
                <w:b/>
                <w:bCs/>
                <w:color w:val="FFFFFF"/>
                <w:sz w:val="20"/>
                <w:szCs w:val="20"/>
              </w:rPr>
              <w:t>Livrables</w:t>
            </w:r>
            <w:proofErr w:type="spellEnd"/>
            <w:r>
              <w:rPr>
                <w:b/>
                <w:bCs/>
                <w:color w:val="FFFFFF"/>
                <w:sz w:val="20"/>
                <w:szCs w:val="20"/>
              </w:rPr>
              <w:t xml:space="preserve"> </w:t>
            </w:r>
            <w:proofErr w:type="spellStart"/>
            <w:r>
              <w:rPr>
                <w:b/>
                <w:bCs/>
                <w:color w:val="FFFFFF"/>
                <w:sz w:val="20"/>
                <w:szCs w:val="20"/>
              </w:rPr>
              <w:t>attendus</w:t>
            </w:r>
            <w:proofErr w:type="spellEnd"/>
          </w:p>
        </w:tc>
      </w:tr>
      <w:tr w:rsidR="001F49B5" w:rsidRPr="00426EA0" w14:paraId="3FB0A7FA" w14:textId="77777777">
        <w:tblPrEx>
          <w:tblCellMar>
            <w:top w:w="0" w:type="dxa"/>
            <w:bottom w:w="0" w:type="dxa"/>
          </w:tblCellMar>
        </w:tblPrEx>
        <w:tc>
          <w:tcPr>
            <w:tcW w:w="8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0E193417" w14:textId="77777777" w:rsidR="001F49B5" w:rsidRDefault="00000000">
            <w:r>
              <w:rPr>
                <w:b/>
                <w:bCs/>
                <w:color w:val="FFFFFF"/>
                <w:sz w:val="20"/>
                <w:szCs w:val="20"/>
              </w:rPr>
              <w:t>1</w:t>
            </w:r>
          </w:p>
        </w:tc>
        <w:tc>
          <w:tcPr>
            <w:tcW w:w="28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77EFFC44" w14:textId="77777777" w:rsidR="001F49B5" w:rsidRDefault="00000000">
            <w:proofErr w:type="spellStart"/>
            <w:r>
              <w:rPr>
                <w:color w:val="FFFFFF"/>
                <w:sz w:val="20"/>
                <w:szCs w:val="20"/>
              </w:rPr>
              <w:t>Analyse</w:t>
            </w:r>
            <w:proofErr w:type="spellEnd"/>
            <w:r>
              <w:rPr>
                <w:color w:val="FFFFFF"/>
                <w:sz w:val="20"/>
                <w:szCs w:val="20"/>
              </w:rPr>
              <w:t xml:space="preserve"> &amp; Conception</w:t>
            </w:r>
          </w:p>
        </w:tc>
        <w:tc>
          <w:tcPr>
            <w:tcW w:w="5426"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4CADB975" w14:textId="77777777" w:rsidR="001F49B5" w:rsidRPr="00426EA0" w:rsidRDefault="00000000">
            <w:pPr>
              <w:rPr>
                <w:lang w:val="fr-FR"/>
              </w:rPr>
            </w:pPr>
            <w:r w:rsidRPr="00426EA0">
              <w:rPr>
                <w:color w:val="FFFFFF"/>
                <w:sz w:val="20"/>
                <w:szCs w:val="20"/>
                <w:lang w:val="fr-FR"/>
              </w:rPr>
              <w:t>Cahier des charges finalisé, schéma d'architecture</w:t>
            </w:r>
          </w:p>
        </w:tc>
      </w:tr>
      <w:tr w:rsidR="001F49B5" w:rsidRPr="00426EA0" w14:paraId="42E1E968" w14:textId="77777777">
        <w:tblPrEx>
          <w:tblCellMar>
            <w:top w:w="0" w:type="dxa"/>
            <w:bottom w:w="0" w:type="dxa"/>
          </w:tblCellMar>
        </w:tblPrEx>
        <w:tc>
          <w:tcPr>
            <w:tcW w:w="8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7728FFED" w14:textId="77777777" w:rsidR="001F49B5" w:rsidRDefault="00000000">
            <w:r>
              <w:rPr>
                <w:b/>
                <w:bCs/>
                <w:sz w:val="20"/>
                <w:szCs w:val="20"/>
              </w:rPr>
              <w:t>2</w:t>
            </w:r>
          </w:p>
        </w:tc>
        <w:tc>
          <w:tcPr>
            <w:tcW w:w="28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7AEF2CB1" w14:textId="77777777" w:rsidR="001F49B5" w:rsidRDefault="00000000">
            <w:r>
              <w:rPr>
                <w:sz w:val="20"/>
                <w:szCs w:val="20"/>
              </w:rPr>
              <w:t>Développement Hardware</w:t>
            </w:r>
          </w:p>
        </w:tc>
        <w:tc>
          <w:tcPr>
            <w:tcW w:w="54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44927D68" w14:textId="77777777" w:rsidR="001F49B5" w:rsidRPr="00426EA0" w:rsidRDefault="00000000">
            <w:pPr>
              <w:rPr>
                <w:lang w:val="fr-FR"/>
              </w:rPr>
            </w:pPr>
            <w:r w:rsidRPr="00426EA0">
              <w:rPr>
                <w:sz w:val="20"/>
                <w:szCs w:val="20"/>
                <w:lang w:val="fr-FR"/>
              </w:rPr>
              <w:t>ESP32 câblé, capteurs fonctionnels, données en console série</w:t>
            </w:r>
          </w:p>
        </w:tc>
      </w:tr>
      <w:tr w:rsidR="001F49B5" w:rsidRPr="00426EA0" w14:paraId="30FD7409" w14:textId="77777777">
        <w:tblPrEx>
          <w:tblCellMar>
            <w:top w:w="0" w:type="dxa"/>
            <w:bottom w:w="0" w:type="dxa"/>
          </w:tblCellMar>
        </w:tblPrEx>
        <w:tc>
          <w:tcPr>
            <w:tcW w:w="8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6FC40076" w14:textId="77777777" w:rsidR="001F49B5" w:rsidRDefault="00000000">
            <w:r>
              <w:rPr>
                <w:b/>
                <w:bCs/>
                <w:sz w:val="20"/>
                <w:szCs w:val="20"/>
              </w:rPr>
              <w:t>3</w:t>
            </w:r>
          </w:p>
        </w:tc>
        <w:tc>
          <w:tcPr>
            <w:tcW w:w="28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4D52AC39" w14:textId="77777777" w:rsidR="001F49B5" w:rsidRDefault="00000000">
            <w:proofErr w:type="spellStart"/>
            <w:r>
              <w:rPr>
                <w:sz w:val="20"/>
                <w:szCs w:val="20"/>
              </w:rPr>
              <w:t>Intégration</w:t>
            </w:r>
            <w:proofErr w:type="spellEnd"/>
            <w:r>
              <w:rPr>
                <w:sz w:val="20"/>
                <w:szCs w:val="20"/>
              </w:rPr>
              <w:t xml:space="preserve"> Cloud</w:t>
            </w:r>
          </w:p>
        </w:tc>
        <w:tc>
          <w:tcPr>
            <w:tcW w:w="54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77A5DC32" w14:textId="77777777" w:rsidR="001F49B5" w:rsidRPr="00426EA0" w:rsidRDefault="00000000">
            <w:pPr>
              <w:rPr>
                <w:lang w:val="fr-FR"/>
              </w:rPr>
            </w:pPr>
            <w:r w:rsidRPr="00426EA0">
              <w:rPr>
                <w:sz w:val="20"/>
                <w:szCs w:val="20"/>
                <w:lang w:val="fr-FR"/>
              </w:rPr>
              <w:t xml:space="preserve">Données visibles dans </w:t>
            </w:r>
            <w:proofErr w:type="spellStart"/>
            <w:r w:rsidRPr="00426EA0">
              <w:rPr>
                <w:sz w:val="20"/>
                <w:szCs w:val="20"/>
                <w:lang w:val="fr-FR"/>
              </w:rPr>
              <w:t>Firebase</w:t>
            </w:r>
            <w:proofErr w:type="spellEnd"/>
            <w:r w:rsidRPr="00426EA0">
              <w:rPr>
                <w:sz w:val="20"/>
                <w:szCs w:val="20"/>
                <w:lang w:val="fr-FR"/>
              </w:rPr>
              <w:t xml:space="preserve"> </w:t>
            </w:r>
            <w:proofErr w:type="spellStart"/>
            <w:r w:rsidRPr="00426EA0">
              <w:rPr>
                <w:sz w:val="20"/>
                <w:szCs w:val="20"/>
                <w:lang w:val="fr-FR"/>
              </w:rPr>
              <w:t>Realtime</w:t>
            </w:r>
            <w:proofErr w:type="spellEnd"/>
            <w:r w:rsidRPr="00426EA0">
              <w:rPr>
                <w:sz w:val="20"/>
                <w:szCs w:val="20"/>
                <w:lang w:val="fr-FR"/>
              </w:rPr>
              <w:t xml:space="preserve"> </w:t>
            </w:r>
            <w:proofErr w:type="spellStart"/>
            <w:r w:rsidRPr="00426EA0">
              <w:rPr>
                <w:sz w:val="20"/>
                <w:szCs w:val="20"/>
                <w:lang w:val="fr-FR"/>
              </w:rPr>
              <w:t>Database</w:t>
            </w:r>
            <w:proofErr w:type="spellEnd"/>
          </w:p>
        </w:tc>
      </w:tr>
      <w:tr w:rsidR="001F49B5" w:rsidRPr="00426EA0" w14:paraId="36D07E0B" w14:textId="77777777">
        <w:tblPrEx>
          <w:tblCellMar>
            <w:top w:w="0" w:type="dxa"/>
            <w:bottom w:w="0" w:type="dxa"/>
          </w:tblCellMar>
        </w:tblPrEx>
        <w:tc>
          <w:tcPr>
            <w:tcW w:w="8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06593924" w14:textId="77777777" w:rsidR="001F49B5" w:rsidRDefault="00000000">
            <w:r>
              <w:rPr>
                <w:b/>
                <w:bCs/>
                <w:sz w:val="20"/>
                <w:szCs w:val="20"/>
              </w:rPr>
              <w:t>4</w:t>
            </w:r>
          </w:p>
        </w:tc>
        <w:tc>
          <w:tcPr>
            <w:tcW w:w="28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27F1D293" w14:textId="77777777" w:rsidR="001F49B5" w:rsidRDefault="00000000">
            <w:proofErr w:type="spellStart"/>
            <w:r>
              <w:rPr>
                <w:sz w:val="20"/>
                <w:szCs w:val="20"/>
              </w:rPr>
              <w:t>Moteur</w:t>
            </w:r>
            <w:proofErr w:type="spellEnd"/>
            <w:r>
              <w:rPr>
                <w:sz w:val="20"/>
                <w:szCs w:val="20"/>
              </w:rPr>
              <w:t xml:space="preserve"> de </w:t>
            </w:r>
            <w:proofErr w:type="spellStart"/>
            <w:r>
              <w:rPr>
                <w:sz w:val="20"/>
                <w:szCs w:val="20"/>
              </w:rPr>
              <w:t>règles</w:t>
            </w:r>
            <w:proofErr w:type="spellEnd"/>
          </w:p>
        </w:tc>
        <w:tc>
          <w:tcPr>
            <w:tcW w:w="54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03282999" w14:textId="77777777" w:rsidR="001F49B5" w:rsidRPr="00426EA0" w:rsidRDefault="00000000">
            <w:pPr>
              <w:rPr>
                <w:lang w:val="fr-FR"/>
              </w:rPr>
            </w:pPr>
            <w:r w:rsidRPr="00426EA0">
              <w:rPr>
                <w:sz w:val="20"/>
                <w:szCs w:val="20"/>
                <w:lang w:val="fr-FR"/>
              </w:rPr>
              <w:t>Règles R1–R5 opérationnelles, actionneurs réactifs</w:t>
            </w:r>
          </w:p>
        </w:tc>
      </w:tr>
      <w:tr w:rsidR="001F49B5" w:rsidRPr="00426EA0" w14:paraId="711BA1C3" w14:textId="77777777">
        <w:tblPrEx>
          <w:tblCellMar>
            <w:top w:w="0" w:type="dxa"/>
            <w:bottom w:w="0" w:type="dxa"/>
          </w:tblCellMar>
        </w:tblPrEx>
        <w:tc>
          <w:tcPr>
            <w:tcW w:w="8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77802CF5" w14:textId="77777777" w:rsidR="001F49B5" w:rsidRDefault="00000000">
            <w:r>
              <w:rPr>
                <w:b/>
                <w:bCs/>
                <w:sz w:val="20"/>
                <w:szCs w:val="20"/>
              </w:rPr>
              <w:t>5</w:t>
            </w:r>
          </w:p>
        </w:tc>
        <w:tc>
          <w:tcPr>
            <w:tcW w:w="28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0B49B65B" w14:textId="77777777" w:rsidR="001F49B5" w:rsidRDefault="00000000">
            <w:r>
              <w:rPr>
                <w:sz w:val="20"/>
                <w:szCs w:val="20"/>
              </w:rPr>
              <w:t>Dashboard &amp; Tests</w:t>
            </w:r>
          </w:p>
        </w:tc>
        <w:tc>
          <w:tcPr>
            <w:tcW w:w="54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25E58492" w14:textId="77777777" w:rsidR="001F49B5" w:rsidRPr="00426EA0" w:rsidRDefault="00000000">
            <w:pPr>
              <w:rPr>
                <w:lang w:val="fr-FR"/>
              </w:rPr>
            </w:pPr>
            <w:r w:rsidRPr="00426EA0">
              <w:rPr>
                <w:sz w:val="20"/>
                <w:szCs w:val="20"/>
                <w:lang w:val="fr-FR"/>
              </w:rPr>
              <w:t>Dashboard fonctionnel, tests bout-en-bout validés</w:t>
            </w:r>
          </w:p>
        </w:tc>
      </w:tr>
      <w:tr w:rsidR="001F49B5" w:rsidRPr="00426EA0" w14:paraId="663DCBB4" w14:textId="77777777">
        <w:tblPrEx>
          <w:tblCellMar>
            <w:top w:w="0" w:type="dxa"/>
            <w:bottom w:w="0" w:type="dxa"/>
          </w:tblCellMar>
        </w:tblPrEx>
        <w:tc>
          <w:tcPr>
            <w:tcW w:w="8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4C19B60B" w14:textId="77777777" w:rsidR="001F49B5" w:rsidRDefault="00000000">
            <w:r>
              <w:rPr>
                <w:b/>
                <w:bCs/>
                <w:sz w:val="20"/>
                <w:szCs w:val="20"/>
              </w:rPr>
              <w:t>6</w:t>
            </w:r>
          </w:p>
        </w:tc>
        <w:tc>
          <w:tcPr>
            <w:tcW w:w="28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116995BF" w14:textId="77777777" w:rsidR="001F49B5" w:rsidRDefault="00000000">
            <w:proofErr w:type="spellStart"/>
            <w:r>
              <w:rPr>
                <w:sz w:val="20"/>
                <w:szCs w:val="20"/>
              </w:rPr>
              <w:t>Soutenance</w:t>
            </w:r>
            <w:proofErr w:type="spellEnd"/>
          </w:p>
        </w:tc>
        <w:tc>
          <w:tcPr>
            <w:tcW w:w="54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1AA27A62" w14:textId="77777777" w:rsidR="001F49B5" w:rsidRPr="00426EA0" w:rsidRDefault="00000000">
            <w:pPr>
              <w:rPr>
                <w:lang w:val="fr-FR"/>
              </w:rPr>
            </w:pPr>
            <w:r w:rsidRPr="00426EA0">
              <w:rPr>
                <w:sz w:val="20"/>
                <w:szCs w:val="20"/>
                <w:lang w:val="fr-FR"/>
              </w:rPr>
              <w:t>Présentation slides, démonstration du système complet</w:t>
            </w:r>
          </w:p>
        </w:tc>
      </w:tr>
    </w:tbl>
    <w:p w14:paraId="6BBCAAE1" w14:textId="77777777" w:rsidR="001F49B5" w:rsidRPr="00426EA0" w:rsidRDefault="001F49B5">
      <w:pPr>
        <w:spacing w:after="60"/>
        <w:rPr>
          <w:lang w:val="fr-FR"/>
        </w:rPr>
      </w:pPr>
    </w:p>
    <w:p w14:paraId="3FF4688F" w14:textId="77777777" w:rsidR="001F49B5" w:rsidRDefault="00000000">
      <w:pPr>
        <w:pBdr>
          <w:left w:val="single" w:sz="18" w:space="0" w:color="F97316"/>
        </w:pBdr>
        <w:shd w:val="clear" w:color="auto" w:fill="18181B"/>
        <w:spacing w:before="240" w:after="120"/>
        <w:ind w:left="200"/>
      </w:pPr>
      <w:r>
        <w:rPr>
          <w:rFonts w:ascii="Arial" w:eastAsia="Arial" w:hAnsi="Arial" w:cs="Arial"/>
          <w:b/>
          <w:bCs/>
          <w:color w:val="FFFFFF"/>
          <w:sz w:val="30"/>
          <w:szCs w:val="30"/>
        </w:rPr>
        <w:t xml:space="preserve">9. Budget </w:t>
      </w:r>
      <w:proofErr w:type="spellStart"/>
      <w:r>
        <w:rPr>
          <w:rFonts w:ascii="Arial" w:eastAsia="Arial" w:hAnsi="Arial" w:cs="Arial"/>
          <w:b/>
          <w:bCs/>
          <w:color w:val="FFFFFF"/>
          <w:sz w:val="30"/>
          <w:szCs w:val="30"/>
        </w:rPr>
        <w:t>Estimatif</w:t>
      </w:r>
      <w:proofErr w:type="spellEnd"/>
    </w:p>
    <w:p w14:paraId="1E5C024E" w14:textId="77777777" w:rsidR="001F49B5" w:rsidRDefault="001F49B5">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000"/>
        <w:gridCol w:w="3026"/>
      </w:tblGrid>
      <w:tr w:rsidR="001F49B5" w14:paraId="19000A32" w14:textId="77777777">
        <w:tblPrEx>
          <w:tblCellMar>
            <w:top w:w="0" w:type="dxa"/>
            <w:bottom w:w="0" w:type="dxa"/>
          </w:tblCellMar>
        </w:tblPrEx>
        <w:tc>
          <w:tcPr>
            <w:tcW w:w="40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4AD12155" w14:textId="77777777" w:rsidR="001F49B5" w:rsidRDefault="00000000">
            <w:pPr>
              <w:jc w:val="center"/>
            </w:pPr>
            <w:proofErr w:type="spellStart"/>
            <w:r>
              <w:rPr>
                <w:b/>
                <w:bCs/>
                <w:color w:val="FFFFFF"/>
                <w:sz w:val="20"/>
                <w:szCs w:val="20"/>
              </w:rPr>
              <w:t>Composant</w:t>
            </w:r>
            <w:proofErr w:type="spellEnd"/>
            <w:r>
              <w:rPr>
                <w:b/>
                <w:bCs/>
                <w:color w:val="FFFFFF"/>
                <w:sz w:val="20"/>
                <w:szCs w:val="20"/>
              </w:rPr>
              <w:t xml:space="preserve"> / Service</w:t>
            </w:r>
          </w:p>
        </w:tc>
        <w:tc>
          <w:tcPr>
            <w:tcW w:w="2000"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53F8A028" w14:textId="77777777" w:rsidR="001F49B5" w:rsidRDefault="00000000">
            <w:pPr>
              <w:jc w:val="center"/>
            </w:pPr>
            <w:r>
              <w:rPr>
                <w:b/>
                <w:bCs/>
                <w:color w:val="FFFFFF"/>
                <w:sz w:val="20"/>
                <w:szCs w:val="20"/>
              </w:rPr>
              <w:t xml:space="preserve">Coût </w:t>
            </w:r>
            <w:proofErr w:type="spellStart"/>
            <w:r>
              <w:rPr>
                <w:b/>
                <w:bCs/>
                <w:color w:val="FFFFFF"/>
                <w:sz w:val="20"/>
                <w:szCs w:val="20"/>
              </w:rPr>
              <w:t>estimé</w:t>
            </w:r>
            <w:proofErr w:type="spellEnd"/>
            <w:r>
              <w:rPr>
                <w:b/>
                <w:bCs/>
                <w:color w:val="FFFFFF"/>
                <w:sz w:val="20"/>
                <w:szCs w:val="20"/>
              </w:rPr>
              <w:t xml:space="preserve"> (€)</w:t>
            </w:r>
          </w:p>
        </w:tc>
        <w:tc>
          <w:tcPr>
            <w:tcW w:w="3026" w:type="dxa"/>
            <w:tcBorders>
              <w:top w:val="single" w:sz="1" w:space="0" w:color="D4D4D8"/>
              <w:left w:val="single" w:sz="1" w:space="0" w:color="D4D4D8"/>
              <w:bottom w:val="single" w:sz="1" w:space="0" w:color="D4D4D8"/>
              <w:right w:val="single" w:sz="1" w:space="0" w:color="D4D4D8"/>
            </w:tcBorders>
            <w:shd w:val="clear" w:color="auto" w:fill="18181B"/>
            <w:tcMar>
              <w:top w:w="100" w:type="dxa"/>
              <w:left w:w="140" w:type="dxa"/>
              <w:bottom w:w="100" w:type="dxa"/>
              <w:right w:w="140" w:type="dxa"/>
            </w:tcMar>
            <w:vAlign w:val="center"/>
          </w:tcPr>
          <w:p w14:paraId="0424F60D" w14:textId="77777777" w:rsidR="001F49B5" w:rsidRDefault="00000000">
            <w:pPr>
              <w:jc w:val="center"/>
            </w:pPr>
            <w:r>
              <w:rPr>
                <w:b/>
                <w:bCs/>
                <w:color w:val="FFFFFF"/>
                <w:sz w:val="20"/>
                <w:szCs w:val="20"/>
              </w:rPr>
              <w:t>Remarque</w:t>
            </w:r>
          </w:p>
        </w:tc>
      </w:tr>
      <w:tr w:rsidR="001F49B5" w14:paraId="052B8EDC" w14:textId="77777777">
        <w:tblPrEx>
          <w:tblCellMar>
            <w:top w:w="0" w:type="dxa"/>
            <w:bottom w:w="0" w:type="dxa"/>
          </w:tblCellMar>
        </w:tblPrEx>
        <w:tc>
          <w:tcPr>
            <w:tcW w:w="4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3193DFDB" w14:textId="77777777" w:rsidR="001F49B5" w:rsidRDefault="00000000">
            <w:r>
              <w:rPr>
                <w:sz w:val="20"/>
                <w:szCs w:val="20"/>
              </w:rPr>
              <w:t xml:space="preserve">Carte ESP32 </w:t>
            </w:r>
            <w:proofErr w:type="spellStart"/>
            <w:r>
              <w:rPr>
                <w:sz w:val="20"/>
                <w:szCs w:val="20"/>
              </w:rPr>
              <w:t>DevKit</w:t>
            </w:r>
            <w:proofErr w:type="spellEnd"/>
          </w:p>
        </w:tc>
        <w:tc>
          <w:tcPr>
            <w:tcW w:w="2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10FF972C" w14:textId="77777777" w:rsidR="001F49B5" w:rsidRDefault="00000000">
            <w:r>
              <w:rPr>
                <w:sz w:val="20"/>
                <w:szCs w:val="20"/>
              </w:rPr>
              <w:t>5 – 12 €</w:t>
            </w:r>
          </w:p>
        </w:tc>
        <w:tc>
          <w:tcPr>
            <w:tcW w:w="30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385738D1" w14:textId="77777777" w:rsidR="001F49B5" w:rsidRDefault="00000000">
            <w:r>
              <w:rPr>
                <w:sz w:val="20"/>
                <w:szCs w:val="20"/>
              </w:rPr>
              <w:t>AliExpress, Amazon, local</w:t>
            </w:r>
          </w:p>
        </w:tc>
      </w:tr>
      <w:tr w:rsidR="001F49B5" w14:paraId="6A5E2031" w14:textId="77777777">
        <w:tblPrEx>
          <w:tblCellMar>
            <w:top w:w="0" w:type="dxa"/>
            <w:bottom w:w="0" w:type="dxa"/>
          </w:tblCellMar>
        </w:tblPrEx>
        <w:tc>
          <w:tcPr>
            <w:tcW w:w="40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731434BB" w14:textId="77777777" w:rsidR="001F49B5" w:rsidRDefault="00000000">
            <w:proofErr w:type="spellStart"/>
            <w:r>
              <w:rPr>
                <w:sz w:val="20"/>
                <w:szCs w:val="20"/>
              </w:rPr>
              <w:t>Capteur</w:t>
            </w:r>
            <w:proofErr w:type="spellEnd"/>
            <w:r>
              <w:rPr>
                <w:sz w:val="20"/>
                <w:szCs w:val="20"/>
              </w:rPr>
              <w:t xml:space="preserve"> DHT22</w:t>
            </w:r>
          </w:p>
        </w:tc>
        <w:tc>
          <w:tcPr>
            <w:tcW w:w="20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6937ED95" w14:textId="77777777" w:rsidR="001F49B5" w:rsidRDefault="00000000">
            <w:r>
              <w:rPr>
                <w:sz w:val="20"/>
                <w:szCs w:val="20"/>
              </w:rPr>
              <w:t>2 – 5 €</w:t>
            </w:r>
          </w:p>
        </w:tc>
        <w:tc>
          <w:tcPr>
            <w:tcW w:w="30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21A24C84" w14:textId="77777777" w:rsidR="001F49B5" w:rsidRDefault="00000000">
            <w:proofErr w:type="spellStart"/>
            <w:r>
              <w:rPr>
                <w:sz w:val="20"/>
                <w:szCs w:val="20"/>
              </w:rPr>
              <w:t>Inclut</w:t>
            </w:r>
            <w:proofErr w:type="spellEnd"/>
            <w:r>
              <w:rPr>
                <w:sz w:val="20"/>
                <w:szCs w:val="20"/>
              </w:rPr>
              <w:t xml:space="preserve"> </w:t>
            </w:r>
            <w:proofErr w:type="spellStart"/>
            <w:r>
              <w:rPr>
                <w:sz w:val="20"/>
                <w:szCs w:val="20"/>
              </w:rPr>
              <w:t>câble</w:t>
            </w:r>
            <w:proofErr w:type="spellEnd"/>
            <w:r>
              <w:rPr>
                <w:sz w:val="20"/>
                <w:szCs w:val="20"/>
              </w:rPr>
              <w:t xml:space="preserve"> de </w:t>
            </w:r>
            <w:proofErr w:type="spellStart"/>
            <w:r>
              <w:rPr>
                <w:sz w:val="20"/>
                <w:szCs w:val="20"/>
              </w:rPr>
              <w:t>connexion</w:t>
            </w:r>
            <w:proofErr w:type="spellEnd"/>
          </w:p>
        </w:tc>
      </w:tr>
      <w:tr w:rsidR="001F49B5" w14:paraId="4ED51FAD" w14:textId="77777777">
        <w:tblPrEx>
          <w:tblCellMar>
            <w:top w:w="0" w:type="dxa"/>
            <w:bottom w:w="0" w:type="dxa"/>
          </w:tblCellMar>
        </w:tblPrEx>
        <w:tc>
          <w:tcPr>
            <w:tcW w:w="4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3805F981" w14:textId="77777777" w:rsidR="001F49B5" w:rsidRDefault="00000000">
            <w:proofErr w:type="spellStart"/>
            <w:r>
              <w:rPr>
                <w:sz w:val="20"/>
                <w:szCs w:val="20"/>
              </w:rPr>
              <w:t>Capteur</w:t>
            </w:r>
            <w:proofErr w:type="spellEnd"/>
            <w:r>
              <w:rPr>
                <w:sz w:val="20"/>
                <w:szCs w:val="20"/>
              </w:rPr>
              <w:t xml:space="preserve"> PIR HC-SR501</w:t>
            </w:r>
          </w:p>
        </w:tc>
        <w:tc>
          <w:tcPr>
            <w:tcW w:w="2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58418D73" w14:textId="77777777" w:rsidR="001F49B5" w:rsidRDefault="00000000">
            <w:r>
              <w:rPr>
                <w:sz w:val="20"/>
                <w:szCs w:val="20"/>
              </w:rPr>
              <w:t>1 – 3 €</w:t>
            </w:r>
          </w:p>
        </w:tc>
        <w:tc>
          <w:tcPr>
            <w:tcW w:w="30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65DC4878" w14:textId="77777777" w:rsidR="001F49B5" w:rsidRDefault="00000000">
            <w:r>
              <w:rPr>
                <w:sz w:val="20"/>
                <w:szCs w:val="20"/>
              </w:rPr>
              <w:t xml:space="preserve">Très </w:t>
            </w:r>
            <w:proofErr w:type="spellStart"/>
            <w:r>
              <w:rPr>
                <w:sz w:val="20"/>
                <w:szCs w:val="20"/>
              </w:rPr>
              <w:t>répandu</w:t>
            </w:r>
            <w:proofErr w:type="spellEnd"/>
            <w:r>
              <w:rPr>
                <w:sz w:val="20"/>
                <w:szCs w:val="20"/>
              </w:rPr>
              <w:t xml:space="preserve">, </w:t>
            </w:r>
            <w:proofErr w:type="spellStart"/>
            <w:r>
              <w:rPr>
                <w:sz w:val="20"/>
                <w:szCs w:val="20"/>
              </w:rPr>
              <w:t>faible</w:t>
            </w:r>
            <w:proofErr w:type="spellEnd"/>
            <w:r>
              <w:rPr>
                <w:sz w:val="20"/>
                <w:szCs w:val="20"/>
              </w:rPr>
              <w:t xml:space="preserve"> </w:t>
            </w:r>
            <w:proofErr w:type="spellStart"/>
            <w:r>
              <w:rPr>
                <w:sz w:val="20"/>
                <w:szCs w:val="20"/>
              </w:rPr>
              <w:t>coût</w:t>
            </w:r>
            <w:proofErr w:type="spellEnd"/>
          </w:p>
        </w:tc>
      </w:tr>
      <w:tr w:rsidR="001F49B5" w14:paraId="50AF56F3" w14:textId="77777777">
        <w:tblPrEx>
          <w:tblCellMar>
            <w:top w:w="0" w:type="dxa"/>
            <w:bottom w:w="0" w:type="dxa"/>
          </w:tblCellMar>
        </w:tblPrEx>
        <w:tc>
          <w:tcPr>
            <w:tcW w:w="40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612D01E4" w14:textId="77777777" w:rsidR="001F49B5" w:rsidRDefault="00000000">
            <w:r>
              <w:rPr>
                <w:sz w:val="20"/>
                <w:szCs w:val="20"/>
              </w:rPr>
              <w:t xml:space="preserve">LDR + </w:t>
            </w:r>
            <w:proofErr w:type="spellStart"/>
            <w:r>
              <w:rPr>
                <w:sz w:val="20"/>
                <w:szCs w:val="20"/>
              </w:rPr>
              <w:t>résistances</w:t>
            </w:r>
            <w:proofErr w:type="spellEnd"/>
          </w:p>
        </w:tc>
        <w:tc>
          <w:tcPr>
            <w:tcW w:w="20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16AE8410" w14:textId="77777777" w:rsidR="001F49B5" w:rsidRDefault="00000000">
            <w:r>
              <w:rPr>
                <w:sz w:val="20"/>
                <w:szCs w:val="20"/>
              </w:rPr>
              <w:t>&lt; 1 €</w:t>
            </w:r>
          </w:p>
        </w:tc>
        <w:tc>
          <w:tcPr>
            <w:tcW w:w="30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400D136F" w14:textId="77777777" w:rsidR="001F49B5" w:rsidRDefault="00000000">
            <w:proofErr w:type="spellStart"/>
            <w:r>
              <w:rPr>
                <w:sz w:val="20"/>
                <w:szCs w:val="20"/>
              </w:rPr>
              <w:t>Composants</w:t>
            </w:r>
            <w:proofErr w:type="spellEnd"/>
            <w:r>
              <w:rPr>
                <w:sz w:val="20"/>
                <w:szCs w:val="20"/>
              </w:rPr>
              <w:t xml:space="preserve"> </w:t>
            </w:r>
            <w:proofErr w:type="spellStart"/>
            <w:r>
              <w:rPr>
                <w:sz w:val="20"/>
                <w:szCs w:val="20"/>
              </w:rPr>
              <w:t>passifs</w:t>
            </w:r>
            <w:proofErr w:type="spellEnd"/>
            <w:r>
              <w:rPr>
                <w:sz w:val="20"/>
                <w:szCs w:val="20"/>
              </w:rPr>
              <w:t xml:space="preserve"> </w:t>
            </w:r>
            <w:proofErr w:type="spellStart"/>
            <w:r>
              <w:rPr>
                <w:sz w:val="20"/>
                <w:szCs w:val="20"/>
              </w:rPr>
              <w:t>basiques</w:t>
            </w:r>
            <w:proofErr w:type="spellEnd"/>
          </w:p>
        </w:tc>
      </w:tr>
      <w:tr w:rsidR="001F49B5" w14:paraId="4246C895" w14:textId="77777777">
        <w:tblPrEx>
          <w:tblCellMar>
            <w:top w:w="0" w:type="dxa"/>
            <w:bottom w:w="0" w:type="dxa"/>
          </w:tblCellMar>
        </w:tblPrEx>
        <w:tc>
          <w:tcPr>
            <w:tcW w:w="4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71A78902" w14:textId="77777777" w:rsidR="001F49B5" w:rsidRDefault="00000000">
            <w:r>
              <w:rPr>
                <w:sz w:val="20"/>
                <w:szCs w:val="20"/>
              </w:rPr>
              <w:t>LED RGB + buzzer</w:t>
            </w:r>
          </w:p>
        </w:tc>
        <w:tc>
          <w:tcPr>
            <w:tcW w:w="2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433FFEAC" w14:textId="77777777" w:rsidR="001F49B5" w:rsidRDefault="00000000">
            <w:r>
              <w:rPr>
                <w:sz w:val="20"/>
                <w:szCs w:val="20"/>
              </w:rPr>
              <w:t>1 – 2 €</w:t>
            </w:r>
          </w:p>
        </w:tc>
        <w:tc>
          <w:tcPr>
            <w:tcW w:w="30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0919EA86" w14:textId="77777777" w:rsidR="001F49B5" w:rsidRDefault="00000000">
            <w:proofErr w:type="spellStart"/>
            <w:r>
              <w:rPr>
                <w:sz w:val="20"/>
                <w:szCs w:val="20"/>
              </w:rPr>
              <w:t>Actionneurs</w:t>
            </w:r>
            <w:proofErr w:type="spellEnd"/>
            <w:r>
              <w:rPr>
                <w:sz w:val="20"/>
                <w:szCs w:val="20"/>
              </w:rPr>
              <w:t xml:space="preserve"> de base</w:t>
            </w:r>
          </w:p>
        </w:tc>
      </w:tr>
      <w:tr w:rsidR="001F49B5" w14:paraId="4543C69B" w14:textId="77777777">
        <w:tblPrEx>
          <w:tblCellMar>
            <w:top w:w="0" w:type="dxa"/>
            <w:bottom w:w="0" w:type="dxa"/>
          </w:tblCellMar>
        </w:tblPrEx>
        <w:tc>
          <w:tcPr>
            <w:tcW w:w="40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3089D4EC" w14:textId="77777777" w:rsidR="001F49B5" w:rsidRDefault="00000000">
            <w:r>
              <w:rPr>
                <w:sz w:val="20"/>
                <w:szCs w:val="20"/>
              </w:rPr>
              <w:t xml:space="preserve">Breadboard + </w:t>
            </w:r>
            <w:proofErr w:type="spellStart"/>
            <w:r>
              <w:rPr>
                <w:sz w:val="20"/>
                <w:szCs w:val="20"/>
              </w:rPr>
              <w:t>câbles</w:t>
            </w:r>
            <w:proofErr w:type="spellEnd"/>
          </w:p>
        </w:tc>
        <w:tc>
          <w:tcPr>
            <w:tcW w:w="2000"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32BA1E94" w14:textId="77777777" w:rsidR="001F49B5" w:rsidRDefault="00000000">
            <w:r>
              <w:rPr>
                <w:sz w:val="20"/>
                <w:szCs w:val="20"/>
              </w:rPr>
              <w:t>2 – 4 €</w:t>
            </w:r>
          </w:p>
        </w:tc>
        <w:tc>
          <w:tcPr>
            <w:tcW w:w="3026" w:type="dxa"/>
            <w:tcBorders>
              <w:top w:val="single" w:sz="1" w:space="0" w:color="D4D4D8"/>
              <w:left w:val="single" w:sz="1" w:space="0" w:color="D4D4D8"/>
              <w:bottom w:val="single" w:sz="1" w:space="0" w:color="D4D4D8"/>
              <w:right w:val="single" w:sz="1" w:space="0" w:color="D4D4D8"/>
            </w:tcBorders>
            <w:shd w:val="clear" w:color="auto" w:fill="FFFFFF"/>
            <w:tcMar>
              <w:top w:w="100" w:type="dxa"/>
              <w:left w:w="140" w:type="dxa"/>
              <w:bottom w:w="100" w:type="dxa"/>
              <w:right w:w="140" w:type="dxa"/>
            </w:tcMar>
            <w:vAlign w:val="center"/>
          </w:tcPr>
          <w:p w14:paraId="2933DA20" w14:textId="77777777" w:rsidR="001F49B5" w:rsidRDefault="00000000">
            <w:proofErr w:type="spellStart"/>
            <w:r>
              <w:rPr>
                <w:sz w:val="20"/>
                <w:szCs w:val="20"/>
              </w:rPr>
              <w:t>Prototypage</w:t>
            </w:r>
            <w:proofErr w:type="spellEnd"/>
            <w:r>
              <w:rPr>
                <w:sz w:val="20"/>
                <w:szCs w:val="20"/>
              </w:rPr>
              <w:t xml:space="preserve"> sans </w:t>
            </w:r>
            <w:proofErr w:type="spellStart"/>
            <w:r>
              <w:rPr>
                <w:sz w:val="20"/>
                <w:szCs w:val="20"/>
              </w:rPr>
              <w:t>soudure</w:t>
            </w:r>
            <w:proofErr w:type="spellEnd"/>
          </w:p>
        </w:tc>
      </w:tr>
      <w:tr w:rsidR="001F49B5" w14:paraId="776ACDE6" w14:textId="77777777">
        <w:tblPrEx>
          <w:tblCellMar>
            <w:top w:w="0" w:type="dxa"/>
            <w:bottom w:w="0" w:type="dxa"/>
          </w:tblCellMar>
        </w:tblPrEx>
        <w:tc>
          <w:tcPr>
            <w:tcW w:w="4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5426FF00" w14:textId="77777777" w:rsidR="001F49B5" w:rsidRDefault="00000000">
            <w:r>
              <w:rPr>
                <w:sz w:val="20"/>
                <w:szCs w:val="20"/>
              </w:rPr>
              <w:lastRenderedPageBreak/>
              <w:t>Firebase (Spark Plan)</w:t>
            </w:r>
          </w:p>
        </w:tc>
        <w:tc>
          <w:tcPr>
            <w:tcW w:w="2000"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771182E8" w14:textId="77777777" w:rsidR="001F49B5" w:rsidRDefault="00000000">
            <w:r>
              <w:rPr>
                <w:sz w:val="20"/>
                <w:szCs w:val="20"/>
              </w:rPr>
              <w:t>0 € (</w:t>
            </w:r>
            <w:proofErr w:type="spellStart"/>
            <w:r>
              <w:rPr>
                <w:sz w:val="20"/>
                <w:szCs w:val="20"/>
              </w:rPr>
              <w:t>gratuit</w:t>
            </w:r>
            <w:proofErr w:type="spellEnd"/>
            <w:r>
              <w:rPr>
                <w:sz w:val="20"/>
                <w:szCs w:val="20"/>
              </w:rPr>
              <w:t>)</w:t>
            </w:r>
          </w:p>
        </w:tc>
        <w:tc>
          <w:tcPr>
            <w:tcW w:w="3026" w:type="dxa"/>
            <w:tcBorders>
              <w:top w:val="single" w:sz="1" w:space="0" w:color="D4D4D8"/>
              <w:left w:val="single" w:sz="1" w:space="0" w:color="D4D4D8"/>
              <w:bottom w:val="single" w:sz="1" w:space="0" w:color="D4D4D8"/>
              <w:right w:val="single" w:sz="1" w:space="0" w:color="D4D4D8"/>
            </w:tcBorders>
            <w:shd w:val="clear" w:color="auto" w:fill="FFF7ED"/>
            <w:tcMar>
              <w:top w:w="100" w:type="dxa"/>
              <w:left w:w="140" w:type="dxa"/>
              <w:bottom w:w="100" w:type="dxa"/>
              <w:right w:w="140" w:type="dxa"/>
            </w:tcMar>
            <w:vAlign w:val="center"/>
          </w:tcPr>
          <w:p w14:paraId="75D7EB4D" w14:textId="77777777" w:rsidR="001F49B5" w:rsidRDefault="00000000">
            <w:r>
              <w:rPr>
                <w:sz w:val="20"/>
                <w:szCs w:val="20"/>
              </w:rPr>
              <w:t>1 GB stockage, 10 GB/</w:t>
            </w:r>
            <w:proofErr w:type="spellStart"/>
            <w:r>
              <w:rPr>
                <w:sz w:val="20"/>
                <w:szCs w:val="20"/>
              </w:rPr>
              <w:t>mois</w:t>
            </w:r>
            <w:proofErr w:type="spellEnd"/>
          </w:p>
        </w:tc>
      </w:tr>
      <w:tr w:rsidR="001F49B5" w14:paraId="1B6E4738" w14:textId="77777777">
        <w:tblPrEx>
          <w:tblCellMar>
            <w:top w:w="0" w:type="dxa"/>
            <w:bottom w:w="0" w:type="dxa"/>
          </w:tblCellMar>
        </w:tblPrEx>
        <w:tc>
          <w:tcPr>
            <w:tcW w:w="40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5769E42B" w14:textId="77777777" w:rsidR="001F49B5" w:rsidRDefault="00000000">
            <w:r>
              <w:rPr>
                <w:b/>
                <w:bCs/>
                <w:color w:val="FFFFFF"/>
                <w:sz w:val="20"/>
                <w:szCs w:val="20"/>
              </w:rPr>
              <w:t>TOTAL ESTIMÉ</w:t>
            </w:r>
          </w:p>
        </w:tc>
        <w:tc>
          <w:tcPr>
            <w:tcW w:w="2000" w:type="dxa"/>
            <w:tcBorders>
              <w:top w:val="single" w:sz="1" w:space="0" w:color="D4D4D8"/>
              <w:left w:val="single" w:sz="1" w:space="0" w:color="D4D4D8"/>
              <w:bottom w:val="single" w:sz="1" w:space="0" w:color="D4D4D8"/>
              <w:right w:val="single" w:sz="1" w:space="0" w:color="D4D4D8"/>
            </w:tcBorders>
            <w:shd w:val="clear" w:color="auto" w:fill="F97316"/>
            <w:tcMar>
              <w:top w:w="100" w:type="dxa"/>
              <w:left w:w="140" w:type="dxa"/>
              <w:bottom w:w="100" w:type="dxa"/>
              <w:right w:w="140" w:type="dxa"/>
            </w:tcMar>
            <w:vAlign w:val="center"/>
          </w:tcPr>
          <w:p w14:paraId="146329F4" w14:textId="77777777" w:rsidR="001F49B5" w:rsidRDefault="00000000">
            <w:r>
              <w:rPr>
                <w:b/>
                <w:bCs/>
                <w:color w:val="FFFFFF"/>
                <w:sz w:val="20"/>
                <w:szCs w:val="20"/>
              </w:rPr>
              <w:t>11 – 27 €</w:t>
            </w:r>
          </w:p>
        </w:tc>
        <w:tc>
          <w:tcPr>
            <w:tcW w:w="3026" w:type="dxa"/>
            <w:tcBorders>
              <w:top w:val="single" w:sz="1" w:space="0" w:color="D4D4D8"/>
              <w:left w:val="single" w:sz="1" w:space="0" w:color="D4D4D8"/>
              <w:bottom w:val="single" w:sz="1" w:space="0" w:color="D4D4D8"/>
              <w:right w:val="single" w:sz="1" w:space="0" w:color="D4D4D8"/>
            </w:tcBorders>
            <w:shd w:val="clear" w:color="auto" w:fill="FFEDD5"/>
            <w:tcMar>
              <w:top w:w="100" w:type="dxa"/>
              <w:left w:w="140" w:type="dxa"/>
              <w:bottom w:w="100" w:type="dxa"/>
              <w:right w:w="140" w:type="dxa"/>
            </w:tcMar>
            <w:vAlign w:val="center"/>
          </w:tcPr>
          <w:p w14:paraId="3B4D316F" w14:textId="77777777" w:rsidR="001F49B5" w:rsidRDefault="00000000">
            <w:r>
              <w:rPr>
                <w:b/>
                <w:bCs/>
                <w:sz w:val="20"/>
                <w:szCs w:val="20"/>
              </w:rPr>
              <w:t xml:space="preserve">Prototype </w:t>
            </w:r>
            <w:proofErr w:type="spellStart"/>
            <w:r>
              <w:rPr>
                <w:b/>
                <w:bCs/>
                <w:sz w:val="20"/>
                <w:szCs w:val="20"/>
              </w:rPr>
              <w:t>fonctionnel</w:t>
            </w:r>
            <w:proofErr w:type="spellEnd"/>
            <w:r>
              <w:rPr>
                <w:b/>
                <w:bCs/>
                <w:sz w:val="20"/>
                <w:szCs w:val="20"/>
              </w:rPr>
              <w:t xml:space="preserve"> </w:t>
            </w:r>
            <w:proofErr w:type="spellStart"/>
            <w:r>
              <w:rPr>
                <w:b/>
                <w:bCs/>
                <w:sz w:val="20"/>
                <w:szCs w:val="20"/>
              </w:rPr>
              <w:t>complet</w:t>
            </w:r>
            <w:proofErr w:type="spellEnd"/>
          </w:p>
        </w:tc>
      </w:tr>
    </w:tbl>
    <w:p w14:paraId="70AEE54A" w14:textId="77777777" w:rsidR="001F49B5" w:rsidRDefault="001F49B5">
      <w:pPr>
        <w:spacing w:after="60"/>
      </w:pPr>
    </w:p>
    <w:p w14:paraId="009F3FB3" w14:textId="77777777" w:rsidR="001F49B5" w:rsidRDefault="00000000">
      <w:pPr>
        <w:pBdr>
          <w:left w:val="single" w:sz="18" w:space="0" w:color="F97316"/>
        </w:pBdr>
        <w:shd w:val="clear" w:color="auto" w:fill="18181B"/>
        <w:spacing w:before="240" w:after="120"/>
        <w:ind w:left="200"/>
      </w:pPr>
      <w:r>
        <w:rPr>
          <w:rFonts w:ascii="Arial" w:eastAsia="Arial" w:hAnsi="Arial" w:cs="Arial"/>
          <w:b/>
          <w:bCs/>
          <w:color w:val="FFFFFF"/>
          <w:sz w:val="30"/>
          <w:szCs w:val="30"/>
        </w:rPr>
        <w:t>10. Perspectives et Extensions Futures</w:t>
      </w:r>
    </w:p>
    <w:p w14:paraId="785B5438" w14:textId="77777777" w:rsidR="001F49B5" w:rsidRDefault="001F49B5">
      <w:pPr>
        <w:spacing w:after="60"/>
      </w:pPr>
    </w:p>
    <w:p w14:paraId="62BAF043" w14:textId="77777777" w:rsidR="001F49B5" w:rsidRPr="00426EA0" w:rsidRDefault="00000000">
      <w:pPr>
        <w:pStyle w:val="ListParagraph"/>
        <w:numPr>
          <w:ilvl w:val="0"/>
          <w:numId w:val="2"/>
        </w:numPr>
        <w:spacing w:after="80"/>
        <w:rPr>
          <w:lang w:val="fr-FR"/>
        </w:rPr>
      </w:pPr>
      <w:r w:rsidRPr="00426EA0">
        <w:rPr>
          <w:lang w:val="fr-FR"/>
        </w:rPr>
        <w:t xml:space="preserve">Extension multi-pièces : Déploiement de plusieurs nœuds ESP32 dans différentes pièces, tous connectés au même backend </w:t>
      </w:r>
      <w:proofErr w:type="spellStart"/>
      <w:r w:rsidRPr="00426EA0">
        <w:rPr>
          <w:lang w:val="fr-FR"/>
        </w:rPr>
        <w:t>Firebase</w:t>
      </w:r>
      <w:proofErr w:type="spellEnd"/>
      <w:r w:rsidRPr="00426EA0">
        <w:rPr>
          <w:lang w:val="fr-FR"/>
        </w:rPr>
        <w:t>.</w:t>
      </w:r>
    </w:p>
    <w:p w14:paraId="38A032C0" w14:textId="77777777" w:rsidR="001F49B5" w:rsidRPr="00426EA0" w:rsidRDefault="00000000">
      <w:pPr>
        <w:pStyle w:val="ListParagraph"/>
        <w:numPr>
          <w:ilvl w:val="0"/>
          <w:numId w:val="2"/>
        </w:numPr>
        <w:spacing w:after="80"/>
        <w:rPr>
          <w:lang w:val="fr-FR"/>
        </w:rPr>
      </w:pPr>
      <w:r w:rsidRPr="00426EA0">
        <w:rPr>
          <w:lang w:val="fr-FR"/>
        </w:rPr>
        <w:t>Intelligence artificielle et prédiction : Intégration d'un modèle Machine Learning (</w:t>
      </w:r>
      <w:proofErr w:type="spellStart"/>
      <w:r w:rsidRPr="00426EA0">
        <w:rPr>
          <w:lang w:val="fr-FR"/>
        </w:rPr>
        <w:t>TensorFlow</w:t>
      </w:r>
      <w:proofErr w:type="spellEnd"/>
      <w:r w:rsidRPr="00426EA0">
        <w:rPr>
          <w:lang w:val="fr-FR"/>
        </w:rPr>
        <w:t xml:space="preserve"> Lite sur ESP32) pour prédire les comportements et optimiser les règles.</w:t>
      </w:r>
    </w:p>
    <w:p w14:paraId="74C7C59D" w14:textId="77777777" w:rsidR="001F49B5" w:rsidRPr="00426EA0" w:rsidRDefault="00000000">
      <w:pPr>
        <w:pStyle w:val="ListParagraph"/>
        <w:numPr>
          <w:ilvl w:val="0"/>
          <w:numId w:val="2"/>
        </w:numPr>
        <w:spacing w:after="80"/>
        <w:rPr>
          <w:lang w:val="fr-FR"/>
        </w:rPr>
      </w:pPr>
      <w:r w:rsidRPr="00426EA0">
        <w:rPr>
          <w:lang w:val="fr-FR"/>
        </w:rPr>
        <w:t xml:space="preserve">Application mobile native : Application Android/iOS (Flutter) connectée à </w:t>
      </w:r>
      <w:proofErr w:type="spellStart"/>
      <w:r w:rsidRPr="00426EA0">
        <w:rPr>
          <w:lang w:val="fr-FR"/>
        </w:rPr>
        <w:t>Firebase</w:t>
      </w:r>
      <w:proofErr w:type="spellEnd"/>
      <w:r w:rsidRPr="00426EA0">
        <w:rPr>
          <w:lang w:val="fr-FR"/>
        </w:rPr>
        <w:t xml:space="preserve"> pour contrôle à distance.</w:t>
      </w:r>
    </w:p>
    <w:p w14:paraId="2EF51E62" w14:textId="77777777" w:rsidR="001F49B5" w:rsidRPr="00426EA0" w:rsidRDefault="00000000">
      <w:pPr>
        <w:pStyle w:val="ListParagraph"/>
        <w:numPr>
          <w:ilvl w:val="0"/>
          <w:numId w:val="2"/>
        </w:numPr>
        <w:spacing w:after="80"/>
        <w:rPr>
          <w:lang w:val="fr-FR"/>
        </w:rPr>
      </w:pPr>
      <w:r w:rsidRPr="00426EA0">
        <w:rPr>
          <w:lang w:val="fr-FR"/>
        </w:rPr>
        <w:t>Intégration caméra IoT : Module caméra OV2640 pour surveillance visuelle avec détection de mouvement par traitement d'image.</w:t>
      </w:r>
    </w:p>
    <w:p w14:paraId="0C9B634E" w14:textId="77777777" w:rsidR="001F49B5" w:rsidRPr="00426EA0" w:rsidRDefault="00000000">
      <w:pPr>
        <w:pStyle w:val="ListParagraph"/>
        <w:numPr>
          <w:ilvl w:val="0"/>
          <w:numId w:val="2"/>
        </w:numPr>
        <w:spacing w:after="80"/>
        <w:rPr>
          <w:lang w:val="fr-FR"/>
        </w:rPr>
      </w:pPr>
      <w:r w:rsidRPr="00426EA0">
        <w:rPr>
          <w:lang w:val="fr-FR"/>
        </w:rPr>
        <w:t>Sécurité renforcée : Chiffrement end-to-end, authentification multi-facteur, audit trail complet.</w:t>
      </w:r>
    </w:p>
    <w:p w14:paraId="403D68AC" w14:textId="77777777" w:rsidR="001F49B5" w:rsidRPr="00426EA0" w:rsidRDefault="00000000">
      <w:pPr>
        <w:pBdr>
          <w:left w:val="single" w:sz="18" w:space="0" w:color="F97316"/>
        </w:pBdr>
        <w:shd w:val="clear" w:color="auto" w:fill="18181B"/>
        <w:spacing w:before="240" w:after="120"/>
        <w:ind w:left="200"/>
        <w:rPr>
          <w:lang w:val="fr-FR"/>
        </w:rPr>
      </w:pPr>
      <w:r w:rsidRPr="00426EA0">
        <w:rPr>
          <w:rFonts w:ascii="Arial" w:eastAsia="Arial" w:hAnsi="Arial" w:cs="Arial"/>
          <w:b/>
          <w:bCs/>
          <w:color w:val="FFFFFF"/>
          <w:sz w:val="30"/>
          <w:szCs w:val="30"/>
          <w:lang w:val="fr-FR"/>
        </w:rPr>
        <w:t>11. Conclusion</w:t>
      </w:r>
    </w:p>
    <w:p w14:paraId="0EE57750" w14:textId="77777777" w:rsidR="001F49B5" w:rsidRPr="00426EA0" w:rsidRDefault="001F49B5">
      <w:pPr>
        <w:spacing w:after="60"/>
        <w:rPr>
          <w:lang w:val="fr-FR"/>
        </w:rPr>
      </w:pPr>
    </w:p>
    <w:p w14:paraId="141EEFF6" w14:textId="77777777" w:rsidR="001F49B5" w:rsidRPr="00426EA0" w:rsidRDefault="00000000">
      <w:pPr>
        <w:spacing w:after="80"/>
        <w:jc w:val="both"/>
        <w:rPr>
          <w:lang w:val="fr-FR"/>
        </w:rPr>
      </w:pPr>
      <w:r w:rsidRPr="00426EA0">
        <w:rPr>
          <w:lang w:val="fr-FR"/>
        </w:rPr>
        <w:t xml:space="preserve">Ce cahier des charges décrit la conception d'un système IoT complet, rigoureux et justifié à chacune de ses couches. Le projet </w:t>
      </w:r>
      <w:proofErr w:type="spellStart"/>
      <w:r w:rsidRPr="00426EA0">
        <w:rPr>
          <w:lang w:val="fr-FR"/>
        </w:rPr>
        <w:t>Connected</w:t>
      </w:r>
      <w:proofErr w:type="spellEnd"/>
      <w:r w:rsidRPr="00426EA0">
        <w:rPr>
          <w:lang w:val="fr-FR"/>
        </w:rPr>
        <w:t xml:space="preserve"> Smart Room </w:t>
      </w:r>
      <w:proofErr w:type="spellStart"/>
      <w:r w:rsidRPr="00426EA0">
        <w:rPr>
          <w:lang w:val="fr-FR"/>
        </w:rPr>
        <w:t>with</w:t>
      </w:r>
      <w:proofErr w:type="spellEnd"/>
      <w:r w:rsidRPr="00426EA0">
        <w:rPr>
          <w:lang w:val="fr-FR"/>
        </w:rPr>
        <w:t xml:space="preserve"> Cloud </w:t>
      </w:r>
      <w:proofErr w:type="spellStart"/>
      <w:r w:rsidRPr="00426EA0">
        <w:rPr>
          <w:lang w:val="fr-FR"/>
        </w:rPr>
        <w:t>Logging</w:t>
      </w:r>
      <w:proofErr w:type="spellEnd"/>
      <w:r w:rsidRPr="00426EA0">
        <w:rPr>
          <w:lang w:val="fr-FR"/>
        </w:rPr>
        <w:t xml:space="preserve"> &amp; Event-Driven Rules Engine couvre intégralement la chaîne de valeur IoT telle que définie dans le module : de l'acquisition physique des données via des capteurs (DHT22, PIR, LDR), à leur traitement par une </w:t>
      </w:r>
      <w:proofErr w:type="spellStart"/>
      <w:r w:rsidRPr="00426EA0">
        <w:rPr>
          <w:lang w:val="fr-FR"/>
        </w:rPr>
        <w:t>gateway</w:t>
      </w:r>
      <w:proofErr w:type="spellEnd"/>
      <w:r w:rsidRPr="00426EA0">
        <w:rPr>
          <w:lang w:val="fr-FR"/>
        </w:rPr>
        <w:t xml:space="preserve"> ESP32, leur transmission sécurisée via Wi-Fi/HTTPS, leur persistance dans </w:t>
      </w:r>
      <w:proofErr w:type="spellStart"/>
      <w:r w:rsidRPr="00426EA0">
        <w:rPr>
          <w:lang w:val="fr-FR"/>
        </w:rPr>
        <w:t>Firebase</w:t>
      </w:r>
      <w:proofErr w:type="spellEnd"/>
      <w:r w:rsidRPr="00426EA0">
        <w:rPr>
          <w:lang w:val="fr-FR"/>
        </w:rPr>
        <w:t xml:space="preserve"> Cloud, et leur visualisation temps réel sur un tableau de bord web.</w:t>
      </w:r>
    </w:p>
    <w:p w14:paraId="01E8772E" w14:textId="77777777" w:rsidR="001F49B5" w:rsidRPr="00426EA0" w:rsidRDefault="00000000">
      <w:pPr>
        <w:spacing w:after="80"/>
        <w:jc w:val="both"/>
        <w:rPr>
          <w:lang w:val="fr-FR"/>
        </w:rPr>
      </w:pPr>
      <w:r w:rsidRPr="00426EA0">
        <w:rPr>
          <w:lang w:val="fr-FR"/>
        </w:rPr>
        <w:t>Le choix de chaque technologie a été justifié de manière comparative, en s'appuyant sur les protocoles étudiés en cours (Wi-Fi, LoRa/</w:t>
      </w:r>
      <w:proofErr w:type="spellStart"/>
      <w:r w:rsidRPr="00426EA0">
        <w:rPr>
          <w:lang w:val="fr-FR"/>
        </w:rPr>
        <w:t>LoRaWAN</w:t>
      </w:r>
      <w:proofErr w:type="spellEnd"/>
      <w:r w:rsidRPr="00426EA0">
        <w:rPr>
          <w:lang w:val="fr-FR"/>
        </w:rPr>
        <w:t xml:space="preserve">, Bluetooth, </w:t>
      </w:r>
      <w:proofErr w:type="spellStart"/>
      <w:r w:rsidRPr="00426EA0">
        <w:rPr>
          <w:lang w:val="fr-FR"/>
        </w:rPr>
        <w:t>ZigBee</w:t>
      </w:r>
      <w:proofErr w:type="spellEnd"/>
      <w:r w:rsidRPr="00426EA0">
        <w:rPr>
          <w:lang w:val="fr-FR"/>
        </w:rPr>
        <w:t>, NFC) et en démontrant que le Wi-Fi constitue la solution la plus adaptée aux contraintes d'un environnement intérieur à courte portée.</w:t>
      </w:r>
    </w:p>
    <w:p w14:paraId="4E30C5C6" w14:textId="77777777" w:rsidR="001F49B5" w:rsidRPr="00426EA0" w:rsidRDefault="00000000">
      <w:pPr>
        <w:spacing w:after="80"/>
        <w:jc w:val="both"/>
        <w:rPr>
          <w:lang w:val="fr-FR"/>
        </w:rPr>
      </w:pPr>
      <w:r w:rsidRPr="00426EA0">
        <w:rPr>
          <w:lang w:val="fr-FR"/>
        </w:rPr>
        <w:t>La valeur ajoutée du système réside dans son moteur de règles événementielles data-</w:t>
      </w:r>
      <w:proofErr w:type="spellStart"/>
      <w:r w:rsidRPr="00426EA0">
        <w:rPr>
          <w:lang w:val="fr-FR"/>
        </w:rPr>
        <w:t>driven</w:t>
      </w:r>
      <w:proofErr w:type="spellEnd"/>
      <w:r w:rsidRPr="00426EA0">
        <w:rPr>
          <w:lang w:val="fr-FR"/>
        </w:rPr>
        <w:t>, qui transforme une collecte passive de données en système réactif et intelligent, capable de prendre des décisions autonomes en temps réel. Ce niveau d'architecture positionne ce projet au-delà d'une simple démonstration IoT, et reflète les pratiques réelles de l'ingénierie des systèmes connectés.</w:t>
      </w:r>
    </w:p>
    <w:p w14:paraId="40202143" w14:textId="77777777" w:rsidR="001F49B5" w:rsidRPr="00426EA0" w:rsidRDefault="001F49B5">
      <w:pPr>
        <w:spacing w:after="60"/>
        <w:rPr>
          <w:lang w:val="fr-FR"/>
        </w:rPr>
      </w:pPr>
    </w:p>
    <w:p w14:paraId="2BA8DA23" w14:textId="77777777" w:rsidR="001F49B5" w:rsidRPr="00426EA0" w:rsidRDefault="001F49B5">
      <w:pPr>
        <w:spacing w:after="60"/>
        <w:rPr>
          <w:lang w:val="fr-FR"/>
        </w:rPr>
      </w:pPr>
    </w:p>
    <w:p w14:paraId="07C53F8B" w14:textId="77777777" w:rsidR="001F49B5" w:rsidRPr="00426EA0" w:rsidRDefault="00000000">
      <w:pPr>
        <w:shd w:val="clear" w:color="auto" w:fill="F97316"/>
        <w:spacing w:before="120" w:after="60"/>
        <w:jc w:val="center"/>
        <w:rPr>
          <w:lang w:val="fr-FR"/>
        </w:rPr>
      </w:pPr>
      <w:r w:rsidRPr="00426EA0">
        <w:rPr>
          <w:color w:val="FFFFFF"/>
          <w:sz w:val="18"/>
          <w:szCs w:val="18"/>
          <w:lang w:val="fr-FR"/>
        </w:rPr>
        <w:t xml:space="preserve">Document rédigé dans le cadre du module Introduction à </w:t>
      </w:r>
      <w:proofErr w:type="gramStart"/>
      <w:r w:rsidRPr="00426EA0">
        <w:rPr>
          <w:color w:val="FFFFFF"/>
          <w:sz w:val="18"/>
          <w:szCs w:val="18"/>
          <w:lang w:val="fr-FR"/>
        </w:rPr>
        <w:t>l'IoT  ·</w:t>
      </w:r>
      <w:proofErr w:type="gramEnd"/>
      <w:r w:rsidRPr="00426EA0">
        <w:rPr>
          <w:color w:val="FFFFFF"/>
          <w:sz w:val="18"/>
          <w:szCs w:val="18"/>
          <w:lang w:val="fr-FR"/>
        </w:rPr>
        <w:t xml:space="preserve">  GLSI</w:t>
      </w:r>
      <w:proofErr w:type="gramStart"/>
      <w:r w:rsidRPr="00426EA0">
        <w:rPr>
          <w:color w:val="FFFFFF"/>
          <w:sz w:val="18"/>
          <w:szCs w:val="18"/>
          <w:lang w:val="fr-FR"/>
        </w:rPr>
        <w:t>2  ·</w:t>
      </w:r>
      <w:proofErr w:type="gramEnd"/>
      <w:r w:rsidRPr="00426EA0">
        <w:rPr>
          <w:color w:val="FFFFFF"/>
          <w:sz w:val="18"/>
          <w:szCs w:val="18"/>
          <w:lang w:val="fr-FR"/>
        </w:rPr>
        <w:t xml:space="preserve">  </w:t>
      </w:r>
      <w:proofErr w:type="gramStart"/>
      <w:r w:rsidRPr="00426EA0">
        <w:rPr>
          <w:color w:val="FFFFFF"/>
          <w:sz w:val="18"/>
          <w:szCs w:val="18"/>
          <w:lang w:val="fr-FR"/>
        </w:rPr>
        <w:t>FST  ·</w:t>
      </w:r>
      <w:proofErr w:type="gramEnd"/>
      <w:r w:rsidRPr="00426EA0">
        <w:rPr>
          <w:color w:val="FFFFFF"/>
          <w:sz w:val="18"/>
          <w:szCs w:val="18"/>
          <w:lang w:val="fr-FR"/>
        </w:rPr>
        <w:t xml:space="preserve">  2025/2026</w:t>
      </w:r>
    </w:p>
    <w:p w14:paraId="35236E45" w14:textId="77777777" w:rsidR="001F49B5" w:rsidRDefault="00000000">
      <w:pPr>
        <w:shd w:val="clear" w:color="auto" w:fill="FFEDD5"/>
        <w:jc w:val="center"/>
      </w:pPr>
      <w:proofErr w:type="spellStart"/>
      <w:r>
        <w:rPr>
          <w:color w:val="18181B"/>
          <w:sz w:val="18"/>
          <w:szCs w:val="18"/>
        </w:rPr>
        <w:t>Ouerghui</w:t>
      </w:r>
      <w:proofErr w:type="spellEnd"/>
      <w:r>
        <w:rPr>
          <w:color w:val="18181B"/>
          <w:sz w:val="18"/>
          <w:szCs w:val="18"/>
        </w:rPr>
        <w:t xml:space="preserve"> </w:t>
      </w:r>
      <w:proofErr w:type="gramStart"/>
      <w:r>
        <w:rPr>
          <w:color w:val="18181B"/>
          <w:sz w:val="18"/>
          <w:szCs w:val="18"/>
        </w:rPr>
        <w:t>Moemen  ·</w:t>
      </w:r>
      <w:proofErr w:type="gramEnd"/>
      <w:r>
        <w:rPr>
          <w:color w:val="18181B"/>
          <w:sz w:val="18"/>
          <w:szCs w:val="18"/>
        </w:rPr>
        <w:t xml:space="preserve">  Firas </w:t>
      </w:r>
      <w:proofErr w:type="spellStart"/>
      <w:proofErr w:type="gramStart"/>
      <w:r>
        <w:rPr>
          <w:color w:val="18181B"/>
          <w:sz w:val="18"/>
          <w:szCs w:val="18"/>
        </w:rPr>
        <w:t>Chandoul</w:t>
      </w:r>
      <w:proofErr w:type="spellEnd"/>
      <w:r>
        <w:rPr>
          <w:color w:val="18181B"/>
          <w:sz w:val="18"/>
          <w:szCs w:val="18"/>
        </w:rPr>
        <w:t xml:space="preserve">  ·</w:t>
      </w:r>
      <w:proofErr w:type="gramEnd"/>
      <w:r>
        <w:rPr>
          <w:color w:val="18181B"/>
          <w:sz w:val="18"/>
          <w:szCs w:val="18"/>
        </w:rPr>
        <w:t xml:space="preserve">  Mohamed Adem </w:t>
      </w:r>
      <w:proofErr w:type="spellStart"/>
      <w:proofErr w:type="gramStart"/>
      <w:r>
        <w:rPr>
          <w:color w:val="18181B"/>
          <w:sz w:val="18"/>
          <w:szCs w:val="18"/>
        </w:rPr>
        <w:t>Zouabi</w:t>
      </w:r>
      <w:proofErr w:type="spellEnd"/>
      <w:r>
        <w:rPr>
          <w:color w:val="18181B"/>
          <w:sz w:val="18"/>
          <w:szCs w:val="18"/>
        </w:rPr>
        <w:t xml:space="preserve">  ·</w:t>
      </w:r>
      <w:proofErr w:type="gramEnd"/>
      <w:r>
        <w:rPr>
          <w:color w:val="18181B"/>
          <w:sz w:val="18"/>
          <w:szCs w:val="18"/>
        </w:rPr>
        <w:t xml:space="preserve">  Oussema Amer</w:t>
      </w:r>
    </w:p>
    <w:sectPr w:rsidR="001F49B5">
      <w:headerReference w:type="default" r:id="rId7"/>
      <w:footerReference w:type="default" r:id="rId8"/>
      <w:pgSz w:w="11906" w:h="16838"/>
      <w:pgMar w:top="907" w:right="907" w:bottom="907" w:left="90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9B1CF" w14:textId="77777777" w:rsidR="00E1311E" w:rsidRDefault="00E1311E">
      <w:r>
        <w:separator/>
      </w:r>
    </w:p>
  </w:endnote>
  <w:endnote w:type="continuationSeparator" w:id="0">
    <w:p w14:paraId="1EFFEEE0" w14:textId="77777777" w:rsidR="00E1311E" w:rsidRDefault="00E13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638C3" w14:textId="77777777" w:rsidR="001F49B5" w:rsidRPr="00426EA0" w:rsidRDefault="00000000">
    <w:pPr>
      <w:pBdr>
        <w:top w:val="single" w:sz="3" w:space="0" w:color="F97316"/>
      </w:pBdr>
      <w:tabs>
        <w:tab w:val="right" w:pos="8500"/>
      </w:tabs>
      <w:spacing w:before="80"/>
      <w:rPr>
        <w:lang w:val="fr-FR"/>
      </w:rPr>
    </w:pPr>
    <w:r w:rsidRPr="00426EA0">
      <w:rPr>
        <w:color w:val="71717A"/>
        <w:sz w:val="16"/>
        <w:szCs w:val="16"/>
        <w:lang w:val="fr-FR"/>
      </w:rPr>
      <w:t>Université de Tunis El Manar — FST</w:t>
    </w:r>
    <w:r w:rsidRPr="00426EA0">
      <w:rPr>
        <w:sz w:val="16"/>
        <w:szCs w:val="16"/>
        <w:lang w:val="fr-FR"/>
      </w:rPr>
      <w:tab/>
    </w:r>
    <w:r w:rsidRPr="00426EA0">
      <w:rPr>
        <w:color w:val="71717A"/>
        <w:sz w:val="16"/>
        <w:szCs w:val="16"/>
        <w:lang w:val="fr-FR"/>
      </w:rPr>
      <w:t xml:space="preserve">Page </w:t>
    </w:r>
    <w:r>
      <w:rPr>
        <w:b/>
        <w:bCs/>
        <w:color w:val="F97316"/>
        <w:sz w:val="16"/>
        <w:szCs w:val="16"/>
      </w:rPr>
      <w:fldChar w:fldCharType="begin"/>
    </w:r>
    <w:r w:rsidRPr="00426EA0">
      <w:rPr>
        <w:b/>
        <w:bCs/>
        <w:color w:val="F97316"/>
        <w:sz w:val="16"/>
        <w:szCs w:val="16"/>
        <w:lang w:val="fr-FR"/>
      </w:rPr>
      <w:instrText>PAGE</w:instrText>
    </w:r>
    <w:r>
      <w:rPr>
        <w:b/>
        <w:bCs/>
        <w:color w:val="F97316"/>
        <w:sz w:val="16"/>
        <w:szCs w:val="16"/>
      </w:rPr>
      <w:fldChar w:fldCharType="separate"/>
    </w:r>
    <w:r w:rsidR="00426EA0" w:rsidRPr="00426EA0">
      <w:rPr>
        <w:b/>
        <w:bCs/>
        <w:noProof/>
        <w:color w:val="F97316"/>
        <w:sz w:val="16"/>
        <w:szCs w:val="16"/>
        <w:lang w:val="fr-FR"/>
      </w:rPr>
      <w:t>1</w:t>
    </w:r>
    <w:r>
      <w:rPr>
        <w:b/>
        <w:bCs/>
        <w:color w:val="F9731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ACD5C" w14:textId="77777777" w:rsidR="00E1311E" w:rsidRDefault="00E1311E">
      <w:r>
        <w:separator/>
      </w:r>
    </w:p>
  </w:footnote>
  <w:footnote w:type="continuationSeparator" w:id="0">
    <w:p w14:paraId="69DE4663" w14:textId="77777777" w:rsidR="00E1311E" w:rsidRDefault="00E13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EB58C" w14:textId="77777777" w:rsidR="001F49B5" w:rsidRDefault="00000000">
    <w:pPr>
      <w:pBdr>
        <w:bottom w:val="single" w:sz="3" w:space="0" w:color="F97316"/>
      </w:pBdr>
      <w:tabs>
        <w:tab w:val="right" w:pos="8500"/>
      </w:tabs>
      <w:spacing w:after="80"/>
    </w:pPr>
    <w:r>
      <w:rPr>
        <w:rFonts w:ascii="Arial" w:eastAsia="Arial" w:hAnsi="Arial" w:cs="Arial"/>
        <w:i/>
        <w:iCs/>
        <w:color w:val="71717A"/>
        <w:sz w:val="16"/>
        <w:szCs w:val="16"/>
      </w:rPr>
      <w:t xml:space="preserve">Connected Smart </w:t>
    </w:r>
    <w:proofErr w:type="gramStart"/>
    <w:r>
      <w:rPr>
        <w:rFonts w:ascii="Arial" w:eastAsia="Arial" w:hAnsi="Arial" w:cs="Arial"/>
        <w:i/>
        <w:iCs/>
        <w:color w:val="71717A"/>
        <w:sz w:val="16"/>
        <w:szCs w:val="16"/>
      </w:rPr>
      <w:t>Room  —</w:t>
    </w:r>
    <w:proofErr w:type="gramEnd"/>
    <w:r>
      <w:rPr>
        <w:rFonts w:ascii="Arial" w:eastAsia="Arial" w:hAnsi="Arial" w:cs="Arial"/>
        <w:i/>
        <w:iCs/>
        <w:color w:val="71717A"/>
        <w:sz w:val="16"/>
        <w:szCs w:val="16"/>
      </w:rPr>
      <w:t xml:space="preserve">  Cahier des Charges</w:t>
    </w:r>
    <w:r>
      <w:rPr>
        <w:sz w:val="16"/>
        <w:szCs w:val="16"/>
      </w:rPr>
      <w:tab/>
    </w:r>
    <w:r>
      <w:rPr>
        <w:color w:val="F97316"/>
        <w:sz w:val="16"/>
        <w:szCs w:val="16"/>
      </w:rPr>
      <w:t>GLSI2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8B2750"/>
    <w:multiLevelType w:val="hybridMultilevel"/>
    <w:tmpl w:val="D750D100"/>
    <w:lvl w:ilvl="0" w:tplc="955217D0">
      <w:start w:val="1"/>
      <w:numFmt w:val="bullet"/>
      <w:lvlText w:val="●"/>
      <w:lvlJc w:val="left"/>
      <w:pPr>
        <w:ind w:left="720" w:hanging="360"/>
      </w:pPr>
    </w:lvl>
    <w:lvl w:ilvl="1" w:tplc="C71ABEF0">
      <w:start w:val="1"/>
      <w:numFmt w:val="bullet"/>
      <w:lvlText w:val="○"/>
      <w:lvlJc w:val="left"/>
      <w:pPr>
        <w:ind w:left="1440" w:hanging="360"/>
      </w:pPr>
    </w:lvl>
    <w:lvl w:ilvl="2" w:tplc="B54A7990">
      <w:start w:val="1"/>
      <w:numFmt w:val="bullet"/>
      <w:lvlText w:val="■"/>
      <w:lvlJc w:val="left"/>
      <w:pPr>
        <w:ind w:left="2160" w:hanging="360"/>
      </w:pPr>
    </w:lvl>
    <w:lvl w:ilvl="3" w:tplc="2956302C">
      <w:start w:val="1"/>
      <w:numFmt w:val="bullet"/>
      <w:lvlText w:val="●"/>
      <w:lvlJc w:val="left"/>
      <w:pPr>
        <w:ind w:left="2880" w:hanging="360"/>
      </w:pPr>
    </w:lvl>
    <w:lvl w:ilvl="4" w:tplc="86C4795E">
      <w:start w:val="1"/>
      <w:numFmt w:val="bullet"/>
      <w:lvlText w:val="○"/>
      <w:lvlJc w:val="left"/>
      <w:pPr>
        <w:ind w:left="3600" w:hanging="360"/>
      </w:pPr>
    </w:lvl>
    <w:lvl w:ilvl="5" w:tplc="77E2B864">
      <w:start w:val="1"/>
      <w:numFmt w:val="bullet"/>
      <w:lvlText w:val="■"/>
      <w:lvlJc w:val="left"/>
      <w:pPr>
        <w:ind w:left="4320" w:hanging="360"/>
      </w:pPr>
    </w:lvl>
    <w:lvl w:ilvl="6" w:tplc="72DCEB76">
      <w:start w:val="1"/>
      <w:numFmt w:val="bullet"/>
      <w:lvlText w:val="●"/>
      <w:lvlJc w:val="left"/>
      <w:pPr>
        <w:ind w:left="5040" w:hanging="360"/>
      </w:pPr>
    </w:lvl>
    <w:lvl w:ilvl="7" w:tplc="98D83BB2">
      <w:start w:val="1"/>
      <w:numFmt w:val="bullet"/>
      <w:lvlText w:val="●"/>
      <w:lvlJc w:val="left"/>
      <w:pPr>
        <w:ind w:left="5760" w:hanging="360"/>
      </w:pPr>
    </w:lvl>
    <w:lvl w:ilvl="8" w:tplc="7076FDAC">
      <w:start w:val="1"/>
      <w:numFmt w:val="bullet"/>
      <w:lvlText w:val="●"/>
      <w:lvlJc w:val="left"/>
      <w:pPr>
        <w:ind w:left="6480" w:hanging="360"/>
      </w:pPr>
    </w:lvl>
  </w:abstractNum>
  <w:abstractNum w:abstractNumId="1" w15:restartNumberingAfterBreak="0">
    <w:nsid w:val="44EA768F"/>
    <w:multiLevelType w:val="hybridMultilevel"/>
    <w:tmpl w:val="3E6E6624"/>
    <w:lvl w:ilvl="0" w:tplc="DB3E87C6">
      <w:start w:val="1"/>
      <w:numFmt w:val="bullet"/>
      <w:lvlText w:val="—"/>
      <w:lvlJc w:val="left"/>
      <w:pPr>
        <w:ind w:left="720" w:hanging="360"/>
      </w:pPr>
      <w:rPr>
        <w:color w:val="F97316"/>
      </w:rPr>
    </w:lvl>
    <w:lvl w:ilvl="1" w:tplc="55227782">
      <w:numFmt w:val="decimal"/>
      <w:lvlText w:val=""/>
      <w:lvlJc w:val="left"/>
    </w:lvl>
    <w:lvl w:ilvl="2" w:tplc="543881DC">
      <w:numFmt w:val="decimal"/>
      <w:lvlText w:val=""/>
      <w:lvlJc w:val="left"/>
    </w:lvl>
    <w:lvl w:ilvl="3" w:tplc="5EB25A7A">
      <w:numFmt w:val="decimal"/>
      <w:lvlText w:val=""/>
      <w:lvlJc w:val="left"/>
    </w:lvl>
    <w:lvl w:ilvl="4" w:tplc="85F20E72">
      <w:numFmt w:val="decimal"/>
      <w:lvlText w:val=""/>
      <w:lvlJc w:val="left"/>
    </w:lvl>
    <w:lvl w:ilvl="5" w:tplc="6B2003B8">
      <w:numFmt w:val="decimal"/>
      <w:lvlText w:val=""/>
      <w:lvlJc w:val="left"/>
    </w:lvl>
    <w:lvl w:ilvl="6" w:tplc="E7B82D26">
      <w:numFmt w:val="decimal"/>
      <w:lvlText w:val=""/>
      <w:lvlJc w:val="left"/>
    </w:lvl>
    <w:lvl w:ilvl="7" w:tplc="68DEA95E">
      <w:numFmt w:val="decimal"/>
      <w:lvlText w:val=""/>
      <w:lvlJc w:val="left"/>
    </w:lvl>
    <w:lvl w:ilvl="8" w:tplc="04BE55D8">
      <w:numFmt w:val="decimal"/>
      <w:lvlText w:val=""/>
      <w:lvlJc w:val="left"/>
    </w:lvl>
  </w:abstractNum>
  <w:num w:numId="1" w16cid:durableId="1671981222">
    <w:abstractNumId w:val="0"/>
    <w:lvlOverride w:ilvl="0">
      <w:startOverride w:val="1"/>
    </w:lvlOverride>
  </w:num>
  <w:num w:numId="2" w16cid:durableId="207331220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9B5"/>
    <w:rsid w:val="001F49B5"/>
    <w:rsid w:val="00426EA0"/>
    <w:rsid w:val="00BA5878"/>
    <w:rsid w:val="00E131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38C41"/>
  <w15:docId w15:val="{4D4CEFBA-F16D-44FD-A019-2AB1DCFB8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C1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Arial" w:eastAsia="Arial" w:hAnsi="Arial" w:cs="Arial"/>
      <w:b/>
      <w:bCs/>
      <w:color w:val="FFFFFF"/>
      <w:sz w:val="30"/>
      <w:szCs w:val="30"/>
    </w:rPr>
  </w:style>
  <w:style w:type="paragraph" w:styleId="Heading2">
    <w:name w:val="heading 2"/>
    <w:uiPriority w:val="9"/>
    <w:semiHidden/>
    <w:unhideWhenUsed/>
    <w:qFormat/>
    <w:pPr>
      <w:spacing w:before="300" w:after="120"/>
      <w:outlineLvl w:val="1"/>
    </w:pPr>
    <w:rPr>
      <w:rFonts w:ascii="Arial" w:eastAsia="Arial" w:hAnsi="Arial" w:cs="Arial"/>
      <w:b/>
      <w:bCs/>
      <w:color w:val="C2410C"/>
      <w:sz w:val="24"/>
      <w:szCs w:val="24"/>
    </w:rPr>
  </w:style>
  <w:style w:type="paragraph" w:styleId="Heading3">
    <w:name w:val="heading 3"/>
    <w:uiPriority w:val="9"/>
    <w:semiHidden/>
    <w:unhideWhenUsed/>
    <w:qFormat/>
    <w:pPr>
      <w:spacing w:before="200" w:after="80"/>
      <w:outlineLvl w:val="2"/>
    </w:pPr>
    <w:rPr>
      <w:rFonts w:ascii="Arial" w:eastAsia="Arial" w:hAnsi="Arial" w:cs="Arial"/>
      <w:b/>
      <w:bCs/>
      <w:color w:val="18181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2599</Words>
  <Characters>14817</Characters>
  <Application>Microsoft Office Word</Application>
  <DocSecurity>0</DocSecurity>
  <Lines>123</Lines>
  <Paragraphs>34</Paragraphs>
  <ScaleCrop>false</ScaleCrop>
  <Company/>
  <LinksUpToDate>false</LinksUpToDate>
  <CharactersWithSpaces>17382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Moemen Super</cp:lastModifiedBy>
  <cp:revision>2</cp:revision>
  <dcterms:created xsi:type="dcterms:W3CDTF">2026-05-08T19:48:00Z</dcterms:created>
  <dcterms:modified xsi:type="dcterms:W3CDTF">2026-05-08T22:54:00Z</dcterms:modified>
</cp:coreProperties>
</file>