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84F" w:rsidRPr="00C47A39" w:rsidRDefault="00C47A39" w:rsidP="00C47A39">
      <w:pPr>
        <w:pStyle w:val="Titre1"/>
        <w:jc w:val="center"/>
        <w:rPr>
          <w:color w:val="FF0000"/>
          <w:sz w:val="40"/>
          <w:szCs w:val="40"/>
        </w:rPr>
      </w:pPr>
      <w:r w:rsidRPr="00C47A39">
        <w:rPr>
          <w:color w:val="FF0000"/>
          <w:sz w:val="40"/>
          <w:szCs w:val="40"/>
        </w:rPr>
        <w:t>Siwar Atiya</w:t>
      </w:r>
    </w:p>
    <w:p w:rsidR="00C47A39" w:rsidRPr="00C47A39" w:rsidRDefault="00C47A39" w:rsidP="00C47A39">
      <w:pPr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Lab</w:t>
      </w:r>
      <w:r w:rsidRPr="00C47A39">
        <w:rPr>
          <w:color w:val="002060"/>
          <w:sz w:val="36"/>
          <w:szCs w:val="36"/>
        </w:rPr>
        <w:t>4</w:t>
      </w:r>
    </w:p>
    <w:p w:rsidR="00C47A39" w:rsidRDefault="00C47A39" w:rsidP="00C47A3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3521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39" w:rsidRDefault="00C47A39" w:rsidP="00C47A3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1229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39" w:rsidRDefault="00C47A39" w:rsidP="00C47A39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5147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39" w:rsidRDefault="00C47A39" w:rsidP="00C47A39">
      <w:pPr>
        <w:jc w:val="center"/>
      </w:pPr>
    </w:p>
    <w:p w:rsidR="00C47A39" w:rsidRDefault="00C47A39" w:rsidP="00C47A3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1450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39" w:rsidRDefault="00C47A39" w:rsidP="00C47A39">
      <w:pPr>
        <w:jc w:val="center"/>
      </w:pPr>
    </w:p>
    <w:p w:rsidR="00C47A39" w:rsidRDefault="00C47A39" w:rsidP="00C47A39">
      <w:pPr>
        <w:jc w:val="center"/>
        <w:rPr>
          <w:color w:val="1F3864" w:themeColor="accent5" w:themeShade="80"/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Connectivité entre trois Vms : Metasploitable</w:t>
      </w:r>
      <w:r w:rsidRPr="00C47A39">
        <w:rPr>
          <w:color w:val="1F3864" w:themeColor="accent5" w:themeShade="80"/>
          <w:sz w:val="40"/>
          <w:szCs w:val="40"/>
        </w:rPr>
        <w:t xml:space="preserve">, </w:t>
      </w:r>
      <w:proofErr w:type="gramStart"/>
      <w:r w:rsidRPr="00C47A39">
        <w:rPr>
          <w:color w:val="1F3864" w:themeColor="accent5" w:themeShade="80"/>
          <w:sz w:val="40"/>
          <w:szCs w:val="40"/>
        </w:rPr>
        <w:t>Kali</w:t>
      </w:r>
      <w:r w:rsidRPr="00C47A39">
        <w:rPr>
          <w:color w:val="1F3864" w:themeColor="accent5" w:themeShade="80"/>
          <w:sz w:val="40"/>
          <w:szCs w:val="40"/>
        </w:rPr>
        <w:t xml:space="preserve"> </w:t>
      </w:r>
      <w:r>
        <w:rPr>
          <w:color w:val="1F3864" w:themeColor="accent5" w:themeShade="80"/>
          <w:sz w:val="40"/>
          <w:szCs w:val="40"/>
        </w:rPr>
        <w:t>,</w:t>
      </w:r>
      <w:proofErr w:type="gramEnd"/>
      <w:r>
        <w:rPr>
          <w:color w:val="1F3864" w:themeColor="accent5" w:themeShade="80"/>
          <w:sz w:val="40"/>
          <w:szCs w:val="40"/>
        </w:rPr>
        <w:t xml:space="preserve"> Pfsense</w:t>
      </w:r>
    </w:p>
    <w:p w:rsidR="00C47A39" w:rsidRDefault="00C47A39" w:rsidP="00C47A39">
      <w:pPr>
        <w:jc w:val="center"/>
        <w:rPr>
          <w:color w:val="1F3864" w:themeColor="accent5" w:themeShade="80"/>
          <w:sz w:val="40"/>
          <w:szCs w:val="40"/>
        </w:rPr>
      </w:pPr>
      <w:r>
        <w:rPr>
          <w:noProof/>
          <w:color w:val="4472C4" w:themeColor="accent5"/>
          <w:sz w:val="40"/>
          <w:szCs w:val="40"/>
          <w:lang w:eastAsia="fr-FR"/>
        </w:rPr>
        <w:drawing>
          <wp:inline distT="0" distB="0" distL="0" distR="0">
            <wp:extent cx="3934374" cy="1257475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39" w:rsidRDefault="00C47A39" w:rsidP="00C47A39">
      <w:pPr>
        <w:jc w:val="center"/>
        <w:rPr>
          <w:noProof/>
          <w:color w:val="4472C4" w:themeColor="accent5"/>
          <w:sz w:val="40"/>
          <w:szCs w:val="40"/>
          <w:lang w:eastAsia="fr-FR"/>
        </w:rPr>
      </w:pPr>
    </w:p>
    <w:p w:rsidR="00C47A39" w:rsidRDefault="00C47A39" w:rsidP="00C47A39">
      <w:pPr>
        <w:jc w:val="center"/>
        <w:rPr>
          <w:color w:val="1F3864" w:themeColor="accent5" w:themeShade="80"/>
          <w:sz w:val="40"/>
          <w:szCs w:val="40"/>
        </w:rPr>
      </w:pPr>
      <w:r>
        <w:rPr>
          <w:noProof/>
          <w:color w:val="4472C4" w:themeColor="accent5"/>
          <w:sz w:val="40"/>
          <w:szCs w:val="40"/>
          <w:lang w:eastAsia="fr-FR"/>
        </w:rPr>
        <w:drawing>
          <wp:inline distT="0" distB="0" distL="0" distR="0">
            <wp:extent cx="5760720" cy="22929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39" w:rsidRDefault="00C47A39" w:rsidP="00C47A39">
      <w:pPr>
        <w:jc w:val="center"/>
        <w:rPr>
          <w:color w:val="1F3864" w:themeColor="accent5" w:themeShade="80"/>
          <w:sz w:val="40"/>
          <w:szCs w:val="40"/>
        </w:rPr>
      </w:pPr>
    </w:p>
    <w:p w:rsidR="00C47A39" w:rsidRDefault="00C47A39" w:rsidP="00C47A39">
      <w:pPr>
        <w:jc w:val="center"/>
        <w:rPr>
          <w:color w:val="1F3864" w:themeColor="accent5" w:themeShade="80"/>
          <w:sz w:val="40"/>
          <w:szCs w:val="40"/>
        </w:rPr>
      </w:pPr>
      <w:r>
        <w:rPr>
          <w:noProof/>
          <w:color w:val="4472C4" w:themeColor="accent5"/>
          <w:sz w:val="40"/>
          <w:szCs w:val="40"/>
          <w:lang w:eastAsia="fr-FR"/>
        </w:rPr>
        <w:drawing>
          <wp:inline distT="0" distB="0" distL="0" distR="0">
            <wp:extent cx="5760720" cy="203073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39" w:rsidRDefault="00C47A39" w:rsidP="00C47A39">
      <w:pPr>
        <w:jc w:val="center"/>
        <w:rPr>
          <w:color w:val="1F3864" w:themeColor="accent5" w:themeShade="80"/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Ping sur kali</w:t>
      </w:r>
    </w:p>
    <w:p w:rsidR="00C47A39" w:rsidRDefault="00C47A39" w:rsidP="00C47A39">
      <w:pPr>
        <w:jc w:val="center"/>
        <w:rPr>
          <w:noProof/>
          <w:color w:val="4472C4" w:themeColor="accent5"/>
          <w:sz w:val="40"/>
          <w:szCs w:val="40"/>
          <w:lang w:eastAsia="fr-FR"/>
        </w:rPr>
      </w:pPr>
    </w:p>
    <w:p w:rsidR="00C47A39" w:rsidRDefault="00C47A39" w:rsidP="00C47A39">
      <w:pPr>
        <w:jc w:val="center"/>
        <w:rPr>
          <w:color w:val="1F3864" w:themeColor="accent5" w:themeShade="80"/>
          <w:sz w:val="40"/>
          <w:szCs w:val="40"/>
        </w:rPr>
      </w:pPr>
      <w:r>
        <w:rPr>
          <w:noProof/>
          <w:color w:val="4472C4" w:themeColor="accent5"/>
          <w:sz w:val="40"/>
          <w:szCs w:val="40"/>
          <w:lang w:eastAsia="fr-FR"/>
        </w:rPr>
        <w:drawing>
          <wp:inline distT="0" distB="0" distL="0" distR="0">
            <wp:extent cx="5760720" cy="2133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39" w:rsidRPr="00C47A39" w:rsidRDefault="00C47A39" w:rsidP="00C47A39">
      <w:pPr>
        <w:jc w:val="center"/>
        <w:rPr>
          <w:color w:val="1F3864" w:themeColor="accent5" w:themeShade="80"/>
          <w:sz w:val="40"/>
          <w:szCs w:val="40"/>
        </w:rPr>
      </w:pPr>
      <w:bookmarkStart w:id="0" w:name="_GoBack"/>
      <w:r>
        <w:rPr>
          <w:noProof/>
          <w:color w:val="4472C4" w:themeColor="accent5"/>
          <w:sz w:val="40"/>
          <w:szCs w:val="40"/>
          <w:lang w:eastAsia="fr-FR"/>
        </w:rPr>
        <w:lastRenderedPageBreak/>
        <w:drawing>
          <wp:inline distT="0" distB="0" distL="0" distR="0">
            <wp:extent cx="5760720" cy="17043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7A39" w:rsidRPr="00C47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39"/>
    <w:rsid w:val="0018384F"/>
    <w:rsid w:val="004A13B8"/>
    <w:rsid w:val="00C47A39"/>
    <w:rsid w:val="00F6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874D7-6389-4E03-8E5D-D5345266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7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7A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Siwar Atiya</dc:creator>
  <cp:keywords/>
  <dc:description/>
  <cp:lastModifiedBy>Siwar Atiya</cp:lastModifiedBy>
  <cp:revision>1</cp:revision>
  <dcterms:created xsi:type="dcterms:W3CDTF">2022-10-22T18:42:00Z</dcterms:created>
  <dcterms:modified xsi:type="dcterms:W3CDTF">2022-10-22T18:51:00Z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ae5411f9-093f-48ca-b9ba-ab5bd7d7b8ca</vt:lpwstr>
  </property>
</Properties>
</file>