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q8g5b1501wd" w:id="0"/>
      <w:bookmarkEnd w:id="0"/>
      <w:r w:rsidDel="00000000" w:rsidR="00000000" w:rsidRPr="00000000">
        <w:rPr>
          <w:rFonts w:ascii="Times New Roman" w:cs="Times New Roman" w:eastAsia="Times New Roman" w:hAnsi="Times New Roman"/>
          <w:b w:val="1"/>
          <w:bCs w:val="1"/>
          <w:sz w:val="34"/>
          <w:szCs w:val="34"/>
          <w:rtl w:val="0"/>
        </w:rPr>
        <w:t xml:space="preserve">Phase 1 : Concevoir les maquettes (Wireframing)</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Avant de coder quoi que ce soit, il faut dessiner les interfaces. J'aurais besoin de deux vues distinctes :</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L'interface Étudiant (Le simulateur de maths) :</w:t>
      </w:r>
      <w:r w:rsidDel="00000000" w:rsidR="00000000" w:rsidRPr="00000000">
        <w:rPr>
          <w:rFonts w:ascii="Times New Roman" w:cs="Times New Roman" w:eastAsia="Times New Roman" w:hAnsi="Times New Roman"/>
          <w:rtl w:val="0"/>
        </w:rPr>
        <w:t xml:space="preserve"> C'est là que les élèves du collège ou lycée vont interagir. Inutile de créer un système complexe. Il nous faut une interface simple affichant un exercice de mathématiques, un champ pour la réponse, un chronomètre (pour calculer le </w:t>
      </w:r>
      <w:r w:rsidDel="00000000" w:rsidR="00000000" w:rsidRPr="00000000">
        <w:rPr>
          <w:rFonts w:ascii="Times New Roman" w:cs="Times New Roman" w:eastAsia="Times New Roman" w:hAnsi="Times New Roman"/>
          <w:i w:val="1"/>
          <w:iCs w:val="1"/>
          <w:rtl w:val="0"/>
        </w:rPr>
        <w:t xml:space="preserve">response time</w:t>
      </w:r>
      <w:r w:rsidDel="00000000" w:rsidR="00000000" w:rsidRPr="00000000">
        <w:rPr>
          <w:rFonts w:ascii="Times New Roman" w:cs="Times New Roman" w:eastAsia="Times New Roman" w:hAnsi="Times New Roman"/>
          <w:rtl w:val="0"/>
        </w:rPr>
        <w:t xml:space="preserve">), et un bouton pour demander un "Magic Hint".</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Le Dashboard Enseignant (Le cœur de mon papier) :</w:t>
      </w:r>
      <w:r w:rsidDel="00000000" w:rsidR="00000000" w:rsidRPr="00000000">
        <w:rPr>
          <w:rFonts w:ascii="Times New Roman" w:cs="Times New Roman" w:eastAsia="Times New Roman" w:hAnsi="Times New Roman"/>
          <w:rtl w:val="0"/>
        </w:rPr>
        <w:t xml:space="preserve"> C'est ici que mon Agentic RAG entre en jeu. L'interface doit afficher :</w:t>
      </w:r>
    </w:p>
    <w:p w:rsidR="00000000" w:rsidDel="00000000" w:rsidP="00000000" w:rsidRDefault="00000000" w:rsidRPr="00000000" w14:paraId="00000005">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alerte visuelle quand un drift est détecté chez un élève.</w:t>
      </w:r>
    </w:p>
    <w:p w:rsidR="00000000" w:rsidDel="00000000" w:rsidP="00000000" w:rsidRDefault="00000000" w:rsidRPr="00000000" w14:paraId="00000006">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diagnostic généré par Llama-3.3 en langage naturel.</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recommandation de remédiation (ex: "Désactiver les indices").</w:t>
      </w:r>
    </w:p>
    <w:p w:rsidR="00000000" w:rsidDel="00000000" w:rsidP="00000000" w:rsidRDefault="00000000" w:rsidRPr="00000000" w14:paraId="00000008">
      <w:pPr>
        <w:numPr>
          <w:ilvl w:val="1"/>
          <w:numId w:val="2"/>
        </w:numPr>
        <w:spacing w:after="240" w:before="0" w:beforeAutospacing="0" w:lineRule="auto"/>
        <w:ind w:left="1440" w:hanging="360"/>
      </w:pPr>
      <w:r w:rsidDel="00000000" w:rsidR="00000000" w:rsidRPr="00000000">
        <w:rPr>
          <w:rFonts w:ascii="Times New Roman" w:cs="Times New Roman" w:eastAsia="Times New Roman" w:hAnsi="Times New Roman"/>
          <w:b w:val="1"/>
          <w:bCs w:val="1"/>
          <w:rtl w:val="0"/>
        </w:rPr>
        <w:t xml:space="preserve">Surtout :</w:t>
      </w:r>
      <w:r w:rsidDel="00000000" w:rsidR="00000000" w:rsidRPr="00000000">
        <w:rPr>
          <w:rFonts w:ascii="Times New Roman" w:cs="Times New Roman" w:eastAsia="Times New Roman" w:hAnsi="Times New Roman"/>
          <w:rtl w:val="0"/>
        </w:rPr>
        <w:t xml:space="preserve"> Les boutons "Accepter la recommandation", "Modifier", ou "Rejeter" (c'est cela qui prouve le concept HITL).</w:t>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8t16elnn3yg" w:id="1"/>
      <w:bookmarkEnd w:id="1"/>
      <w:r w:rsidDel="00000000" w:rsidR="00000000" w:rsidRPr="00000000">
        <w:rPr>
          <w:rFonts w:ascii="Times New Roman" w:cs="Times New Roman" w:eastAsia="Times New Roman" w:hAnsi="Times New Roman"/>
          <w:b w:val="1"/>
          <w:bCs w:val="1"/>
          <w:sz w:val="34"/>
          <w:szCs w:val="34"/>
          <w:rtl w:val="0"/>
        </w:rPr>
        <w:t xml:space="preserve">Phase 2 : Le développement du prototype (Backend &amp; Intégration)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ne</w:t>
      </w:r>
      <w:r w:rsidDel="00000000" w:rsidR="00000000" w:rsidRPr="00000000">
        <w:rPr>
          <w:rFonts w:ascii="Times New Roman" w:cs="Times New Roman" w:eastAsia="Times New Roman" w:hAnsi="Times New Roman"/>
          <w:rtl w:val="0"/>
        </w:rPr>
        <w:t xml:space="preserve"> peux pas tester xCARE de manière isolée sur le terrain. Il faut que le flux de données soit complet.</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La fusion des travaux :</w:t>
      </w:r>
      <w:r w:rsidDel="00000000" w:rsidR="00000000" w:rsidRPr="00000000">
        <w:rPr>
          <w:rFonts w:ascii="Times New Roman" w:cs="Times New Roman" w:eastAsia="Times New Roman" w:hAnsi="Times New Roman"/>
          <w:rtl w:val="0"/>
        </w:rPr>
        <w:t xml:space="preserve"> C'est le moment critique pour l'intégration avec le module de détection de drift (Sentinel AI-Loop). L'interface étudiant doit envoyer les logs en temps réel au détecteur Sentinel, qui, s'il détecte une anomalie, déclenche mon module xCARE (Continual-LoRA + RAG).</w:t>
      </w:r>
    </w:p>
    <w:p w:rsidR="00000000" w:rsidDel="00000000" w:rsidP="00000000" w:rsidRDefault="00000000" w:rsidRPr="00000000" w14:paraId="0000000C">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Choix technologique :</w:t>
      </w:r>
      <w:r w:rsidDel="00000000" w:rsidR="00000000" w:rsidRPr="00000000">
        <w:rPr>
          <w:rFonts w:ascii="Times New Roman" w:cs="Times New Roman" w:eastAsia="Times New Roman" w:hAnsi="Times New Roman"/>
          <w:rtl w:val="0"/>
        </w:rPr>
        <w:t xml:space="preserve"> Pars sur des technologies rapides à déployer pour un prototype (comme Streamlit ou Gradio en Python) car elles s'interfacent parfaitement avec PyTorch et les LLMs, et permettent de créer des dashboards très rapidement.</w:t>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4lscsywe504" w:id="2"/>
      <w:bookmarkEnd w:id="2"/>
      <w:r w:rsidDel="00000000" w:rsidR="00000000" w:rsidRPr="00000000">
        <w:rPr>
          <w:rFonts w:ascii="Times New Roman" w:cs="Times New Roman" w:eastAsia="Times New Roman" w:hAnsi="Times New Roman"/>
          <w:b w:val="1"/>
          <w:bCs w:val="1"/>
          <w:sz w:val="34"/>
          <w:szCs w:val="34"/>
          <w:rtl w:val="0"/>
        </w:rPr>
        <w:t xml:space="preserve">Phase 3 : Préparation de l'expérimentation sur le terrain</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Pendant que le prototype se construit, il faut préparer le protocole expérimental pour ne pas perdre de temps.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Trouver l'établissement :</w:t>
      </w:r>
      <w:r w:rsidDel="00000000" w:rsidR="00000000" w:rsidRPr="00000000">
        <w:rPr>
          <w:rFonts w:ascii="Times New Roman" w:cs="Times New Roman" w:eastAsia="Times New Roman" w:hAnsi="Times New Roman"/>
          <w:rtl w:val="0"/>
        </w:rPr>
        <w:t xml:space="preserve"> Commencer dès maintenant à chercher un collège ou un lycée (peut-être directement à Kébili ou dans les environs pour faciliter mes déplacements physiques lors des tests). L'idéal est de trouver un professeur de mathématiques ouvert aux nouvelles technologies qui acceptera de faire tester l'application à l'une de ses classes pendant 1 ou 2 heures.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Préparer les questionnaires (User Study) :</w:t>
      </w:r>
      <w:r w:rsidDel="00000000" w:rsidR="00000000" w:rsidRPr="00000000">
        <w:rPr>
          <w:rFonts w:ascii="Times New Roman" w:cs="Times New Roman" w:eastAsia="Times New Roman" w:hAnsi="Times New Roman"/>
          <w:rtl w:val="0"/>
        </w:rPr>
        <w:t xml:space="preserve"> C'est ce que les relecteurs du journal vont scruter. Prépare :</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Fonts w:ascii="Times New Roman" w:cs="Times New Roman" w:eastAsia="Times New Roman" w:hAnsi="Times New Roman"/>
          <w:rtl w:val="0"/>
        </w:rPr>
        <w:t xml:space="preserve">Le questionnaire </w:t>
      </w:r>
      <w:r w:rsidDel="00000000" w:rsidR="00000000" w:rsidRPr="00000000">
        <w:rPr>
          <w:rFonts w:ascii="Times New Roman" w:cs="Times New Roman" w:eastAsia="Times New Roman" w:hAnsi="Times New Roman"/>
          <w:b w:val="1"/>
          <w:bCs w:val="1"/>
          <w:rtl w:val="0"/>
        </w:rPr>
        <w:t xml:space="preserve">SUS (System Usability Scale)</w:t>
      </w:r>
      <w:r w:rsidDel="00000000" w:rsidR="00000000" w:rsidRPr="00000000">
        <w:rPr>
          <w:rFonts w:ascii="Times New Roman" w:cs="Times New Roman" w:eastAsia="Times New Roman" w:hAnsi="Times New Roman"/>
          <w:rtl w:val="0"/>
        </w:rPr>
        <w:t xml:space="preserve"> pour évaluer si l'interface enseignant est facile à utiliser.</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rFonts w:ascii="Times New Roman" w:cs="Times New Roman" w:eastAsia="Times New Roman" w:hAnsi="Times New Roman"/>
          <w:rtl w:val="0"/>
        </w:rPr>
        <w:t xml:space="preserve">Le questionnaire </w:t>
      </w:r>
      <w:r w:rsidDel="00000000" w:rsidR="00000000" w:rsidRPr="00000000">
        <w:rPr>
          <w:rFonts w:ascii="Times New Roman" w:cs="Times New Roman" w:eastAsia="Times New Roman" w:hAnsi="Times New Roman"/>
          <w:b w:val="1"/>
          <w:bCs w:val="1"/>
          <w:rtl w:val="0"/>
        </w:rPr>
        <w:t xml:space="preserve">TAM (Technology Acceptance Model)</w:t>
      </w:r>
      <w:r w:rsidDel="00000000" w:rsidR="00000000" w:rsidRPr="00000000">
        <w:rPr>
          <w:rFonts w:ascii="Times New Roman" w:cs="Times New Roman" w:eastAsia="Times New Roman" w:hAnsi="Times New Roman"/>
          <w:rtl w:val="0"/>
        </w:rPr>
        <w:t xml:space="preserve"> pour mesurer si le professeur a confiance dans les explications générées par l'IA et s'il trouve le système utile.</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